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254" w:rsidRPr="00451254" w:rsidRDefault="00451254" w:rsidP="00451254">
      <w:pPr>
        <w:jc w:val="center"/>
        <w:rPr>
          <w:rFonts w:ascii="Verdana" w:hAnsi="Verdana"/>
          <w:b/>
          <w:bCs/>
          <w:color w:val="0070C0"/>
          <w:sz w:val="24"/>
        </w:rPr>
      </w:pPr>
      <w:bookmarkStart w:id="0" w:name="_GoBack"/>
      <w:r w:rsidRPr="00451254">
        <w:rPr>
          <w:rFonts w:ascii="Verdana" w:hAnsi="Verdana"/>
          <w:b/>
          <w:bCs/>
          <w:color w:val="0070C0"/>
          <w:sz w:val="24"/>
        </w:rPr>
        <w:t>Respuestas a los comentarios recibidos respecto del Proyecto de Norma Oficial Mexicana PROY-NOM-014-1-STPS-2017, Buceo-Condiciones de seguridad e higiene</w:t>
      </w:r>
      <w:bookmarkEnd w:id="0"/>
      <w:r w:rsidRPr="00451254">
        <w:rPr>
          <w:rFonts w:ascii="Verdana" w:hAnsi="Verdana"/>
          <w:b/>
          <w:bCs/>
          <w:color w:val="0070C0"/>
          <w:sz w:val="24"/>
        </w:rPr>
        <w:t>. Exposición laboral a presiones difer</w:t>
      </w:r>
      <w:r>
        <w:rPr>
          <w:rFonts w:ascii="Verdana" w:hAnsi="Verdana"/>
          <w:b/>
          <w:bCs/>
          <w:color w:val="0070C0"/>
          <w:sz w:val="24"/>
        </w:rPr>
        <w:t>entes a la atmosférica absoluta</w:t>
      </w:r>
    </w:p>
    <w:p w:rsidR="00451254" w:rsidRDefault="005246FB" w:rsidP="00451254">
      <w:pPr>
        <w:jc w:val="center"/>
        <w:rPr>
          <w:rFonts w:ascii="Verdana" w:hAnsi="Verdana"/>
          <w:b/>
          <w:bCs/>
          <w:color w:val="0070C0"/>
          <w:sz w:val="24"/>
        </w:rPr>
      </w:pPr>
      <w:r w:rsidRPr="005246FB">
        <w:rPr>
          <w:rFonts w:ascii="Verdana" w:hAnsi="Verdana"/>
          <w:b/>
          <w:bCs/>
          <w:color w:val="0070C0"/>
          <w:sz w:val="24"/>
        </w:rPr>
        <w:t xml:space="preserve"> </w:t>
      </w:r>
      <w:r w:rsidR="00446D10">
        <w:rPr>
          <w:rFonts w:ascii="Verdana" w:hAnsi="Verdana"/>
          <w:b/>
          <w:bCs/>
          <w:color w:val="0070C0"/>
          <w:sz w:val="24"/>
        </w:rPr>
        <w:t>(DOF del 16 de julio de 2018</w:t>
      </w:r>
      <w:r w:rsidR="00451254">
        <w:rPr>
          <w:rFonts w:ascii="Verdana" w:hAnsi="Verdana"/>
          <w:b/>
          <w:bCs/>
          <w:color w:val="0070C0"/>
          <w:sz w:val="24"/>
        </w:rPr>
        <w:t>)</w:t>
      </w:r>
    </w:p>
    <w:p w:rsidR="00451254" w:rsidRPr="00451254" w:rsidRDefault="00451254" w:rsidP="00451254">
      <w:pPr>
        <w:rPr>
          <w:rFonts w:ascii="Verdana" w:hAnsi="Verdana"/>
          <w:b/>
          <w:bCs/>
          <w:color w:val="0070C0"/>
          <w:sz w:val="24"/>
        </w:rPr>
      </w:pPr>
      <w:r>
        <w:rPr>
          <w:rFonts w:ascii="Arial" w:eastAsia="Times New Roman" w:hAnsi="Arial" w:cs="Arial"/>
          <w:b/>
          <w:bCs/>
          <w:color w:val="2F2F2F"/>
          <w:sz w:val="18"/>
          <w:szCs w:val="18"/>
          <w:lang w:eastAsia="es-MX"/>
        </w:rPr>
        <w:t>A</w:t>
      </w:r>
      <w:r w:rsidRPr="00451254">
        <w:rPr>
          <w:rFonts w:ascii="Arial" w:eastAsia="Times New Roman" w:hAnsi="Arial" w:cs="Arial"/>
          <w:b/>
          <w:bCs/>
          <w:color w:val="2F2F2F"/>
          <w:sz w:val="18"/>
          <w:szCs w:val="18"/>
          <w:lang w:eastAsia="es-MX"/>
        </w:rPr>
        <w:t>l margen un sello con el Escudo Nacional, que dice: Estados Unidos Mexicanos.- Secretaría del Trabajo y Previsión Social.</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GERMAN MENDOZA RIVERA,</w:t>
      </w:r>
      <w:r w:rsidRPr="00451254">
        <w:rPr>
          <w:rFonts w:ascii="Arial" w:eastAsia="Times New Roman" w:hAnsi="Arial" w:cs="Arial"/>
          <w:b/>
          <w:bCs/>
          <w:color w:val="2F2F2F"/>
          <w:sz w:val="18"/>
          <w:szCs w:val="18"/>
          <w:lang w:eastAsia="es-MX"/>
        </w:rPr>
        <w:t> </w:t>
      </w:r>
      <w:r w:rsidRPr="00451254">
        <w:rPr>
          <w:rFonts w:ascii="Arial" w:eastAsia="Times New Roman" w:hAnsi="Arial" w:cs="Arial"/>
          <w:color w:val="2F2F2F"/>
          <w:sz w:val="18"/>
          <w:szCs w:val="18"/>
          <w:lang w:eastAsia="es-MX"/>
        </w:rPr>
        <w:t>Director General de Seguridad y Salud en el Trabajo, con fundamento en los artículos 47, fracción III de la Ley Federal sobre Metrología y Normalización, y 33, de su Reglamento; 24 fracción VI del Reglamento Interior de la Secretaría del Trabajo y Previsión Social, Cuarto fracción VI y Octavo fracciones IV y VI del Acuerdo por el que se establecen la Organización y las Reglas de Operación del Comité Consultivo Nacional de Normalización de Seguridad y Salud en el Trabajo, y</w:t>
      </w:r>
    </w:p>
    <w:p w:rsidR="00451254" w:rsidRPr="00451254" w:rsidRDefault="00451254" w:rsidP="00451254">
      <w:pPr>
        <w:shd w:val="clear" w:color="auto" w:fill="FFFFFF"/>
        <w:spacing w:after="60" w:line="240" w:lineRule="auto"/>
        <w:jc w:val="center"/>
        <w:rPr>
          <w:rFonts w:ascii="Times New Roman" w:eastAsia="Times New Roman" w:hAnsi="Times New Roman" w:cs="Times New Roman"/>
          <w:b/>
          <w:bCs/>
          <w:color w:val="2F2F2F"/>
          <w:sz w:val="18"/>
          <w:szCs w:val="18"/>
          <w:lang w:eastAsia="es-MX"/>
        </w:rPr>
      </w:pPr>
      <w:r w:rsidRPr="00451254">
        <w:rPr>
          <w:rFonts w:ascii="Times" w:eastAsia="Times New Roman" w:hAnsi="Times" w:cs="Times"/>
          <w:b/>
          <w:bCs/>
          <w:color w:val="2F2F2F"/>
          <w:sz w:val="18"/>
          <w:szCs w:val="18"/>
          <w:lang w:eastAsia="es-MX"/>
        </w:rPr>
        <w:t>CONSIDERANDO</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Que con fecha 11 de agosto de 2017, en cumplimiento al artículo 47, fracción I, de la Ley Federal sobre Metrología y Normalización, se publicó en el Diario Oficial de la Federación el Proyecto de Norma Oficial Mexicana PROY-NOM-014-1-STPS-2017, Buceo - Condiciones de seguridad e higiene. Exposición laboral a presiones diferentes a la atmosférica absoluta, a efecto de que, dentro de los 60 días naturales siguientes a dicha publicación, los interesados presentaran sus comentarios al Comité Consultivo Nacional de Normalización de Seguridad y Salud en el Trabajo.</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Que, como consecuencia de lo anterior, presentaron comentarios los promoventes siguientes:</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T.B.I. Juan Carlos Triana Hernández. T.B.I. Insp. PND N I.</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Edwin Corona y Cepeda. Instructor Internacional de Buceo. Presidente Fundador de la Federación Mexicana de Actividades Subacuáticas.</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Juan Carlos Chávez Fernández. FMAS 1169.</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Juan Manuel Gómez Valencia. Presidente de la FMAS (Martin Gómez).</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Guillermo Medina y un Buzo certificado FEMAS/CEMAS.</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Alfonso Pérez Munguía. Instructor Internacional de Buceo.</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7.</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Ing. Rafael Luna Mendoza.</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8.</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Joseph A. Loustalot Laclette T. Rep. Legal. Servicios Subacuáticos del Golfo, S.A. de C.V.</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9.</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Ing. David Reynier Valdés. Director del Instituto Tecnológico de Veracruz.</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10.</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M.C. José Manuel Rosado Prez. Director del Instituto Tecnológico de Boca del Río.</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Ing. Luis Alberto Galván Valencia. Presidente Ejecutivo.</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Francisco Javier Pino Poxtan.</w:t>
      </w:r>
    </w:p>
    <w:p w:rsidR="00451254" w:rsidRPr="00451254" w:rsidRDefault="00451254" w:rsidP="00451254">
      <w:pPr>
        <w:shd w:val="clear" w:color="auto" w:fill="FFFFFF"/>
        <w:spacing w:after="6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Miguel Angel Morales Barrios. Director General Professional Diving &amp; Partners.</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Que dentro del término previsto por el artículo 47, fracción II, de la Ley Federal sobre Metrología y Normalización, el Comité Consultivo Nacional de Normalización de Seguridad y Salud en el Trabajo, procedió a estudiar los comentarios recibidos y emitió las respuestas respectivas, resolviendo incorporar las respuestas procedentes de los promoventes y, como consecuencia, modificar el Proyecto de Norma Oficial Mexicana señalado, por lo que se acordó solicitar a esta Secretaría la publicación de dichas respuestas en el Diario Oficial de la Federación.</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Que en atención a las anteriores consideraciones y en cumplimiento a lo previsto en el artículo 47, fracción III, de la Ley Federal sobre Metrología y Normalización, se publican las siguientes:</w:t>
      </w:r>
    </w:p>
    <w:p w:rsidR="00451254" w:rsidRPr="00451254" w:rsidRDefault="00451254" w:rsidP="00451254">
      <w:pPr>
        <w:shd w:val="clear" w:color="auto" w:fill="FFFFFF"/>
        <w:spacing w:after="60" w:line="240" w:lineRule="auto"/>
        <w:jc w:val="center"/>
        <w:rPr>
          <w:rFonts w:ascii="Times New Roman" w:eastAsia="Times New Roman" w:hAnsi="Times New Roman" w:cs="Times New Roman"/>
          <w:b/>
          <w:bCs/>
          <w:color w:val="2F2F2F"/>
          <w:sz w:val="18"/>
          <w:szCs w:val="18"/>
          <w:lang w:eastAsia="es-MX"/>
        </w:rPr>
      </w:pPr>
      <w:r w:rsidRPr="00451254">
        <w:rPr>
          <w:rFonts w:ascii="Times" w:eastAsia="Times New Roman" w:hAnsi="Times" w:cs="Times"/>
          <w:b/>
          <w:bCs/>
          <w:color w:val="2F2F2F"/>
          <w:sz w:val="18"/>
          <w:szCs w:val="18"/>
          <w:lang w:eastAsia="es-MX"/>
        </w:rPr>
        <w:t>RESPUESTAS A LOS COMENTARIOS RECIBIDOS RESPECTO DEL PROYECTO DE NORMA OFICIAL</w:t>
      </w:r>
      <w:r w:rsidRPr="00451254">
        <w:rPr>
          <w:rFonts w:ascii="Times New Roman" w:eastAsia="Times New Roman" w:hAnsi="Times New Roman" w:cs="Times New Roman"/>
          <w:b/>
          <w:bCs/>
          <w:color w:val="2F2F2F"/>
          <w:sz w:val="18"/>
          <w:szCs w:val="18"/>
          <w:lang w:eastAsia="es-MX"/>
        </w:rPr>
        <w:br/>
      </w:r>
      <w:r w:rsidRPr="00451254">
        <w:rPr>
          <w:rFonts w:ascii="Times" w:eastAsia="Times New Roman" w:hAnsi="Times" w:cs="Times"/>
          <w:b/>
          <w:bCs/>
          <w:color w:val="2F2F2F"/>
          <w:sz w:val="18"/>
          <w:szCs w:val="18"/>
          <w:lang w:eastAsia="es-MX"/>
        </w:rPr>
        <w:t>MEXICANA PROY-NOM-014-1-STPS-2017, BUCEO - CONDICIONES DE SEGURIDAD E HIGIENE.</w:t>
      </w:r>
      <w:r w:rsidRPr="00451254">
        <w:rPr>
          <w:rFonts w:ascii="Times New Roman" w:eastAsia="Times New Roman" w:hAnsi="Times New Roman" w:cs="Times New Roman"/>
          <w:b/>
          <w:bCs/>
          <w:color w:val="2F2F2F"/>
          <w:sz w:val="18"/>
          <w:szCs w:val="18"/>
          <w:lang w:eastAsia="es-MX"/>
        </w:rPr>
        <w:br/>
      </w:r>
      <w:r w:rsidRPr="00451254">
        <w:rPr>
          <w:rFonts w:ascii="Times" w:eastAsia="Times New Roman" w:hAnsi="Times" w:cs="Times"/>
          <w:b/>
          <w:bCs/>
          <w:color w:val="2F2F2F"/>
          <w:sz w:val="18"/>
          <w:szCs w:val="18"/>
          <w:lang w:eastAsia="es-MX"/>
        </w:rPr>
        <w:t>EXPOSICION LABORAL A PRESIONES DIFERENTES A LA ATMOSFERICA ABSOLUTA</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1: </w:t>
      </w:r>
      <w:r w:rsidRPr="00451254">
        <w:rPr>
          <w:rFonts w:ascii="Arial" w:eastAsia="Times New Roman" w:hAnsi="Arial" w:cs="Arial"/>
          <w:color w:val="2F2F2F"/>
          <w:sz w:val="18"/>
          <w:szCs w:val="18"/>
          <w:lang w:eastAsia="es-MX"/>
        </w:rPr>
        <w:t>TBI Juan Carlos Triana Hernández. T.B.I. Insp. PND N I.</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Dice:</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 xml:space="preserve">4.47 Presiones </w:t>
      </w:r>
      <w:proofErr w:type="gramStart"/>
      <w:r w:rsidRPr="00451254">
        <w:rPr>
          <w:rFonts w:ascii="Arial" w:eastAsia="Times New Roman" w:hAnsi="Arial" w:cs="Arial"/>
          <w:color w:val="2F2F2F"/>
          <w:sz w:val="18"/>
          <w:szCs w:val="18"/>
          <w:lang w:eastAsia="es-MX"/>
        </w:rPr>
        <w:t>Ambientales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4.47 Presiones Ambientales Anormales; Presiones diferentes a la Atmosférica: Presión que se encuentra por arriba o por debajo de una atmosfera (1 ATA, 760 mm Hg, 1 Bar, 1 Torr)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Justificación: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oración adquiere lógica y estructura, lo que se encuentra dentro de los paréntesis son equivalencias de la presión atmosférica.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el comentario, por lo que se modifica el numeral </w:t>
      </w:r>
      <w:r w:rsidRPr="00451254">
        <w:rPr>
          <w:rFonts w:ascii="Arial" w:eastAsia="Times New Roman" w:hAnsi="Arial" w:cs="Arial"/>
          <w:b/>
          <w:bCs/>
          <w:color w:val="2F2F2F"/>
          <w:sz w:val="18"/>
          <w:szCs w:val="18"/>
          <w:lang w:eastAsia="es-MX"/>
        </w:rPr>
        <w:t>4.47</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"4.47</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Presiones Ambientales Anormales; Presiones diferentes a la Atmosférica:</w:t>
      </w:r>
      <w:r w:rsidRPr="00451254">
        <w:rPr>
          <w:rFonts w:ascii="Arial" w:eastAsia="Times New Roman" w:hAnsi="Arial" w:cs="Arial"/>
          <w:color w:val="2F2F2F"/>
          <w:sz w:val="18"/>
          <w:szCs w:val="18"/>
          <w:lang w:eastAsia="es-MX"/>
        </w:rPr>
        <w:t> Presión que se encuentra por arriba o por abajo de una atmósfera (1 ATA, 760 mm Hg, 1 Bar, 1 Torr)".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4.59 Tanque </w:t>
      </w:r>
      <w:proofErr w:type="gramStart"/>
      <w:r w:rsidRPr="00451254">
        <w:rPr>
          <w:rFonts w:ascii="Arial" w:eastAsia="Times New Roman" w:hAnsi="Arial" w:cs="Arial"/>
          <w:color w:val="2F2F2F"/>
          <w:sz w:val="18"/>
          <w:szCs w:val="18"/>
          <w:lang w:eastAsia="es-MX"/>
        </w:rPr>
        <w:t>SCUBA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4.59 Tanque SCUBA (Self Container Underwater Brathing Aparatus): Recipiente de metal diseñado para contener gas con grado de respiración humana a alta presión, portado por 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Justificación: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recipiente no se encuentra sujeto a presión todo el tiempo, únicamente cuando se introduce en un líquido (presión negativa) o cuando se le introduce gas a presión (presión positiva).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4.59, para quedar de la manera siguiente:</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4.59</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Tanque SCUBA (Self Container Underwater Breathing Aparatus): Recipiente diseñado para contener gas con grado de respiración humana, a alta presión portado por 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Es conveniente mencionar que, al contener un gas a presión, el recipiente está sujeto a presión interna de 200 o 300 bares, dependiendo de las características y condiciones de buceo, la cual se </w:t>
      </w:r>
      <w:proofErr w:type="gramStart"/>
      <w:r w:rsidRPr="00451254">
        <w:rPr>
          <w:rFonts w:ascii="Arial" w:eastAsia="Times New Roman" w:hAnsi="Arial" w:cs="Arial"/>
          <w:color w:val="2F2F2F"/>
          <w:sz w:val="18"/>
          <w:szCs w:val="18"/>
          <w:lang w:eastAsia="es-MX"/>
        </w:rPr>
        <w:t>denomina</w:t>
      </w:r>
      <w:proofErr w:type="gramEnd"/>
      <w:r w:rsidRPr="00451254">
        <w:rPr>
          <w:rFonts w:ascii="Arial" w:eastAsia="Times New Roman" w:hAnsi="Arial" w:cs="Arial"/>
          <w:color w:val="2F2F2F"/>
          <w:sz w:val="18"/>
          <w:szCs w:val="18"/>
          <w:lang w:eastAsia="es-MX"/>
        </w:rPr>
        <w:t xml:space="preserve"> presión estática.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7.2 </w:t>
      </w:r>
      <w:proofErr w:type="gramStart"/>
      <w:r w:rsidRPr="00451254">
        <w:rPr>
          <w:rFonts w:ascii="Arial" w:eastAsia="Times New Roman" w:hAnsi="Arial" w:cs="Arial"/>
          <w:color w:val="2F2F2F"/>
          <w:sz w:val="18"/>
          <w:szCs w:val="18"/>
          <w:lang w:eastAsia="es-MX"/>
        </w:rPr>
        <w:t>Emplear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7.2 Emplear únicamente para actividades laborales subacuáticas a trabajadores mayores de 18 años certificados laboralmente y que cuenten con el certificado médico de aptitud para el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Justificación: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ambigüedad o falta de precisión en el apartado 7.2 puede prestarse para que patrones amañados tomen el trabajo de personal inexperto, sin la experiencia laboral o que se encuentren cursando su instrucción formal (siempre que cumplan con los dos requisitos de ser mayor de 18 años y contar con el certificado médico de aptitud para el buceo), para realizar trabajos subcontratados con un salario muy inferior al que usualmente se le pagaría a un buzo calificado, esto tiene una repercusión en las demás empresas que si mantienen una cartera de trabajadores certificados pues no pueden competir con los salarios que manejan aquellos, además que como ya se ha visto, en el caso de un accidente ocurrido en Talleres Navales del Golfo en la ciudad y puerto de Veracruz a un estudiante del Instituto Tecnológico de Boca del Rio, Ver., la empresa, en este caso Oceanografía S.A., no se hizo responsable por los costos del tratamiento del estudiante, debiendo de conformarse este con la opción de utilizar su seguro como estudiante o cargar con sus propios gastos, dejando de esta forma desamparado al estudiante.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No procede el comentario, la norma oficial mexicana tiene como propósito establecer las condiciones de seguridad e higiene para prevenir y proteger la integridad física y la salud de los trabajadores que desarrollen actividades laborales subacuáticas. El establecer el perfil del trabajador, para que sea o no contratado no es materia de la norma, e incluso rebasa las atribuciones de la Dirección General de Seguridad y salud en el Trabajo.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Además, se debe tener en cuenta que es derecho de cada patrón, el establecer el perfil del puesto que deben cumplir aquellas personas que deseen laborar en cada empresa, por definición el proyecto establece que el buzo debe ser una persona calificada en física, fisiología, enfermedades y tratamientos relacionados</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con</w:t>
      </w:r>
      <w:proofErr w:type="gramEnd"/>
      <w:r w:rsidRPr="00451254">
        <w:rPr>
          <w:rFonts w:ascii="Arial" w:eastAsia="Times New Roman" w:hAnsi="Arial" w:cs="Arial"/>
          <w:color w:val="2F2F2F"/>
          <w:sz w:val="18"/>
          <w:szCs w:val="18"/>
          <w:lang w:eastAsia="es-MX"/>
        </w:rPr>
        <w:t xml:space="preserve"> el buceo, técnicas del tipo de buceo que realiza; reconocido a través de un documento oficial mexicano de una institución educativa, o en su caso por un organismo de certificación, la certificación puede incluir además del tipo de buceo, el reconocimiento de que tiene conocimiento y experiencia para realizar actividades laborales tales como: Investigación, construcción, soldadura y corte, ensayos y pruebas, inspecciones, mantenimiento, entre otras.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obstante, lo anterior, se modifica el numeral 7.2 para quedar de la manera siguiente:</w:t>
      </w:r>
    </w:p>
    <w:p w:rsidR="00451254" w:rsidRPr="00451254" w:rsidRDefault="00451254" w:rsidP="00451254">
      <w:pPr>
        <w:shd w:val="clear" w:color="auto" w:fill="FFFFFF"/>
        <w:spacing w:after="80"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Emplear únicamente para actividades laborales subacuáticas a personal ocupacionalmente expuesto mayor de 18 años y que cuente con el certificado médico de aptitud para el buceo.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7.9 Designar a un </w:t>
      </w:r>
      <w:proofErr w:type="gramStart"/>
      <w:r w:rsidRPr="00451254">
        <w:rPr>
          <w:rFonts w:ascii="Arial" w:eastAsia="Times New Roman" w:hAnsi="Arial" w:cs="Arial"/>
          <w:color w:val="2F2F2F"/>
          <w:sz w:val="18"/>
          <w:szCs w:val="18"/>
          <w:lang w:eastAsia="es-MX"/>
        </w:rPr>
        <w:t>supervisor </w:t>
      </w: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decir: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7.9 Designar a un supervisor responsable de las actividades laborales subacuáticas, así como las funciones que realizara (véase la Guía A, de referencia no obligatoria de la presente Norma).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Justificación:</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Cambiar la posición del cierre de paréntesis da estructura y lógica a la oración.</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el comentario, por lo que se modifica el numeral </w:t>
      </w:r>
      <w:r w:rsidRPr="00451254">
        <w:rPr>
          <w:rFonts w:ascii="Arial" w:eastAsia="Times New Roman" w:hAnsi="Arial" w:cs="Arial"/>
          <w:b/>
          <w:bCs/>
          <w:color w:val="2F2F2F"/>
          <w:sz w:val="18"/>
          <w:szCs w:val="18"/>
          <w:lang w:eastAsia="es-MX"/>
        </w:rPr>
        <w:t>7.9</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"7.9</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Designar a un supervisor responsable de las actividades laborales subacuáticas, así como las funciones que realizará (véase la Guía A, de referencia no obligatoria, de la presente Norma)".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9.1</w:t>
      </w:r>
      <w:proofErr w:type="gramStart"/>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w:t>
      </w:r>
      <w:proofErr w:type="gramStart"/>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1</w:t>
      </w:r>
      <w:proofErr w:type="gramEnd"/>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 </w:t>
      </w:r>
      <w:proofErr w:type="gramStart"/>
      <w:r w:rsidRPr="00451254">
        <w:rPr>
          <w:rFonts w:ascii="Arial" w:eastAsia="Times New Roman" w:hAnsi="Arial" w:cs="Arial"/>
          <w:color w:val="2F2F2F"/>
          <w:sz w:val="18"/>
          <w:szCs w:val="18"/>
          <w:lang w:eastAsia="es-MX"/>
        </w:rPr>
        <w:t>Descripción </w:t>
      </w: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decir: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9.1</w:t>
      </w:r>
      <w:proofErr w:type="gramStart"/>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w:t>
      </w:r>
      <w:proofErr w:type="gramStart"/>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 Descripción de la actividad laboral subacuática por desarrollar, maquinaria, equipo, herramientas y aditamentos a utilizar;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Justificación:</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Eliminar la palabra "y" antes de la palabra "maquinaria" hace que la oración sea más concordante y lógica, o cambiarla por las palabras "así como la".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por lo que se modifica el subinciso </w:t>
      </w: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18"/>
          <w:szCs w:val="18"/>
          <w:lang w:eastAsia="es-MX"/>
        </w:rPr>
        <w:t>, del inciso </w:t>
      </w: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9.1</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80"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análisis de riesgos de las actividades laborales subacuáticas</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80" w:line="240" w:lineRule="auto"/>
        <w:ind w:hanging="115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información</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Descripción de la actividad laboral subacuática por desarrollar, así como de la maquinaria, equipo, herramientas y aditamentos a utilizar";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Comentario 6:</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9.3 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La </w:t>
      </w:r>
      <w:proofErr w:type="gramStart"/>
      <w:r w:rsidRPr="00451254">
        <w:rPr>
          <w:rFonts w:ascii="Arial" w:eastAsia="Times New Roman" w:hAnsi="Arial" w:cs="Arial"/>
          <w:color w:val="2F2F2F"/>
          <w:sz w:val="18"/>
          <w:szCs w:val="18"/>
          <w:lang w:eastAsia="es-MX"/>
        </w:rPr>
        <w:t>temperatura </w:t>
      </w: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El equipo de buceo </w:t>
      </w:r>
      <w:proofErr w:type="gramStart"/>
      <w:r w:rsidRPr="00451254">
        <w:rPr>
          <w:rFonts w:ascii="Arial" w:eastAsia="Times New Roman" w:hAnsi="Arial" w:cs="Arial"/>
          <w:color w:val="2F2F2F"/>
          <w:sz w:val="18"/>
          <w:szCs w:val="18"/>
          <w:lang w:eastAsia="es-MX"/>
        </w:rPr>
        <w:t>y </w:t>
      </w: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g)</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Los procedimientos y </w:t>
      </w:r>
      <w:proofErr w:type="gramStart"/>
      <w:r w:rsidRPr="00451254">
        <w:rPr>
          <w:rFonts w:ascii="Arial" w:eastAsia="Times New Roman" w:hAnsi="Arial" w:cs="Arial"/>
          <w:color w:val="2F2F2F"/>
          <w:sz w:val="18"/>
          <w:szCs w:val="18"/>
          <w:lang w:eastAsia="es-MX"/>
        </w:rPr>
        <w:t>recursos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h)</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Los procedimientos </w:t>
      </w:r>
      <w:proofErr w:type="gramStart"/>
      <w:r w:rsidRPr="00451254">
        <w:rPr>
          <w:rFonts w:ascii="Arial" w:eastAsia="Times New Roman" w:hAnsi="Arial" w:cs="Arial"/>
          <w:color w:val="2F2F2F"/>
          <w:sz w:val="18"/>
          <w:szCs w:val="18"/>
          <w:lang w:eastAsia="es-MX"/>
        </w:rPr>
        <w:t>y </w:t>
      </w: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9.3</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temperatura y condiciones ambientales para la realización de la actividad subacuática;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g)</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equipo de buceo y de protección personal que se requiere en las actividades laborales subacuáticas y en las actividades en superficie;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h)</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procedimientos y recursos para el desarrollo seguro de las actividades laborales subacuáticas y de las actividades en superficie, y</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procedimientos y recursos para la atención de emergencias.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Justificación: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repitió el inciso "f)" lo que afecto la continuidad de los demás incisos.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el comentario, por lo que se modifica la numeración de los incisos del numeral </w:t>
      </w:r>
      <w:r w:rsidRPr="00451254">
        <w:rPr>
          <w:rFonts w:ascii="Arial" w:eastAsia="Times New Roman" w:hAnsi="Arial" w:cs="Arial"/>
          <w:b/>
          <w:bCs/>
          <w:color w:val="2F2F2F"/>
          <w:sz w:val="18"/>
          <w:szCs w:val="18"/>
          <w:lang w:eastAsia="es-MX"/>
        </w:rPr>
        <w:t>9.3</w:t>
      </w:r>
      <w:r w:rsidRPr="00451254">
        <w:rPr>
          <w:rFonts w:ascii="Arial" w:eastAsia="Times New Roman" w:hAnsi="Arial" w:cs="Arial"/>
          <w:color w:val="2F2F2F"/>
          <w:sz w:val="18"/>
          <w:szCs w:val="18"/>
          <w:lang w:eastAsia="es-MX"/>
        </w:rPr>
        <w:t>, a partir del inciso f) para quedar de la manera siguiente:</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resultado del análisis de riesgos</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a e</w:t>
      </w:r>
      <w:proofErr w:type="gramStart"/>
      <w:r w:rsidRPr="00451254">
        <w:rPr>
          <w:rFonts w:ascii="Arial" w:eastAsia="Times New Roman" w:hAnsi="Arial" w:cs="Arial"/>
          <w:b/>
          <w:bCs/>
          <w:color w:val="2F2F2F"/>
          <w:sz w:val="18"/>
          <w:szCs w:val="18"/>
          <w:lang w:eastAsia="es-MX"/>
        </w:rPr>
        <w:t>) ...</w:t>
      </w:r>
      <w:proofErr w:type="gramEnd"/>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temperatura y condiciones ambientales para la realización de la actividad subacuática;</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El </w:t>
      </w:r>
      <w:proofErr w:type="gramStart"/>
      <w:r w:rsidRPr="00451254">
        <w:rPr>
          <w:rFonts w:ascii="Arial" w:eastAsia="Times New Roman" w:hAnsi="Arial" w:cs="Arial"/>
          <w:color w:val="2F2F2F"/>
          <w:sz w:val="18"/>
          <w:szCs w:val="18"/>
          <w:lang w:eastAsia="es-MX"/>
        </w:rPr>
        <w:t>equipo </w:t>
      </w: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Los </w:t>
      </w:r>
      <w:proofErr w:type="gramStart"/>
      <w:r w:rsidRPr="00451254">
        <w:rPr>
          <w:rFonts w:ascii="Arial" w:eastAsia="Times New Roman" w:hAnsi="Arial" w:cs="Arial"/>
          <w:color w:val="2F2F2F"/>
          <w:sz w:val="18"/>
          <w:szCs w:val="18"/>
          <w:lang w:eastAsia="es-MX"/>
        </w:rPr>
        <w:t>procedimientos </w:t>
      </w:r>
      <w:r w:rsidRPr="00451254">
        <w:rPr>
          <w:rFonts w:ascii="Arial" w:eastAsia="Times New Roman" w:hAnsi="Arial" w:cs="Arial"/>
          <w:b/>
          <w:bCs/>
          <w:color w:val="2F2F2F"/>
          <w:sz w:val="18"/>
          <w:szCs w:val="18"/>
          <w:lang w:eastAsia="es-MX"/>
        </w:rPr>
        <w:t>...</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proofErr w:type="gramStart"/>
      <w:r w:rsidRPr="00451254">
        <w:rPr>
          <w:rFonts w:ascii="Arial" w:eastAsia="Times New Roman" w:hAnsi="Arial" w:cs="Arial"/>
          <w:b/>
          <w:bCs/>
          <w:color w:val="2F2F2F"/>
          <w:sz w:val="18"/>
          <w:szCs w:val="18"/>
          <w:lang w:eastAsia="es-MX"/>
        </w:rPr>
        <w:t>i</w:t>
      </w:r>
      <w:proofErr w:type="gramEnd"/>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procedimientos </w:t>
      </w: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12.1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 El tanque metálico con válvula</w:t>
      </w:r>
      <w:proofErr w:type="gramStart"/>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12.1,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 El tanque scuba, como suministro de respiración autónomo principal, en caso de buceo con mezcla de gases o espeleobuceo se debe contar con un sistema de gas redundante (tanques dobles con un múltiple o laterales)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Justificación: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tanque del que se está hablando es aquel que en las definiciones se le da el nombre de SCUBA (Self Container Underwater Breathing Apparatus por sus siglas en ingles)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por lo que se modifica el inciso </w:t>
      </w: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equipo de buceo deberá seleccionarse</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115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lastRenderedPageBreak/>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tanque SCUBA, con válvula, como suministro de respiración autónomo principal, en caso de buceo con mezcla de gases o espeleobuceo se debe contar con un sistema de gas redundante (tanques dobles con un múltiple o laterales)";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12.9.1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Tabla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Requerimientos de pureza de aire comprimido para buceo</w:t>
      </w:r>
    </w:p>
    <w:tbl>
      <w:tblPr>
        <w:tblW w:w="0" w:type="auto"/>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4356"/>
        <w:gridCol w:w="4014"/>
      </w:tblGrid>
      <w:tr w:rsidR="00451254" w:rsidRPr="00451254" w:rsidTr="00451254">
        <w:trPr>
          <w:trHeight w:val="291"/>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Componente</w:t>
            </w:r>
          </w:p>
        </w:tc>
        <w:tc>
          <w:tcPr>
            <w:tcW w:w="40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Especificación</w:t>
            </w:r>
          </w:p>
        </w:tc>
      </w:tr>
      <w:tr w:rsidR="00451254" w:rsidRPr="00451254" w:rsidTr="00451254">
        <w:trPr>
          <w:trHeight w:val="276"/>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Oxigeno (porcentaje por volumen)</w:t>
            </w:r>
          </w:p>
        </w:tc>
        <w:tc>
          <w:tcPr>
            <w:tcW w:w="40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20-22%</w:t>
            </w:r>
          </w:p>
        </w:tc>
      </w:tr>
      <w:tr w:rsidR="00451254" w:rsidRPr="00451254" w:rsidTr="00451254">
        <w:trPr>
          <w:trHeight w:val="276"/>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Dióxido de carbono (Por volumen)</w:t>
            </w:r>
          </w:p>
        </w:tc>
        <w:tc>
          <w:tcPr>
            <w:tcW w:w="40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1.000 ppm (máx.)</w:t>
            </w:r>
          </w:p>
        </w:tc>
      </w:tr>
      <w:tr w:rsidR="00451254" w:rsidRPr="00451254" w:rsidTr="00451254">
        <w:trPr>
          <w:trHeight w:val="276"/>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Monóxido de carbono (Por volumen)</w:t>
            </w:r>
          </w:p>
        </w:tc>
        <w:tc>
          <w:tcPr>
            <w:tcW w:w="40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20 ppm (máx.)</w:t>
            </w:r>
          </w:p>
        </w:tc>
      </w:tr>
      <w:tr w:rsidR="00451254" w:rsidRPr="00451254" w:rsidTr="00451254">
        <w:trPr>
          <w:trHeight w:val="276"/>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Olor y sabor</w:t>
            </w:r>
          </w:p>
        </w:tc>
        <w:tc>
          <w:tcPr>
            <w:tcW w:w="40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Ninguno</w:t>
            </w:r>
          </w:p>
        </w:tc>
      </w:tr>
      <w:tr w:rsidR="00451254" w:rsidRPr="00451254" w:rsidTr="00451254">
        <w:trPr>
          <w:trHeight w:val="291"/>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Aceite, humo, partículas</w:t>
            </w:r>
          </w:p>
        </w:tc>
        <w:tc>
          <w:tcPr>
            <w:tcW w:w="40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 mg/m3 (máx.)</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decir: 12.9.1, Tabla 3, Requerimientos de pureza de aire comprimido para buceo</w:t>
      </w:r>
    </w:p>
    <w:tbl>
      <w:tblPr>
        <w:tblW w:w="0" w:type="auto"/>
        <w:tblInd w:w="457" w:type="dxa"/>
        <w:shd w:val="clear" w:color="auto" w:fill="FFFFFF"/>
        <w:tblCellMar>
          <w:top w:w="15" w:type="dxa"/>
          <w:left w:w="15" w:type="dxa"/>
          <w:bottom w:w="15" w:type="dxa"/>
          <w:right w:w="15" w:type="dxa"/>
        </w:tblCellMar>
        <w:tblLook w:val="04A0" w:firstRow="1" w:lastRow="0" w:firstColumn="1" w:lastColumn="0" w:noHBand="0" w:noVBand="1"/>
      </w:tblPr>
      <w:tblGrid>
        <w:gridCol w:w="4356"/>
        <w:gridCol w:w="4007"/>
      </w:tblGrid>
      <w:tr w:rsidR="00451254" w:rsidRPr="00451254" w:rsidTr="00451254">
        <w:trPr>
          <w:trHeight w:val="311"/>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Componente</w:t>
            </w:r>
          </w:p>
        </w:tc>
        <w:tc>
          <w:tcPr>
            <w:tcW w:w="40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Especificación</w:t>
            </w:r>
          </w:p>
        </w:tc>
      </w:tr>
      <w:tr w:rsidR="00451254" w:rsidRPr="00451254" w:rsidTr="00451254">
        <w:trPr>
          <w:trHeight w:val="296"/>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Oxigeno (O2) (porcentaje por volumen)</w:t>
            </w:r>
          </w:p>
        </w:tc>
        <w:tc>
          <w:tcPr>
            <w:tcW w:w="40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20-22%</w:t>
            </w:r>
          </w:p>
        </w:tc>
      </w:tr>
      <w:tr w:rsidR="00451254" w:rsidRPr="00451254" w:rsidTr="00451254">
        <w:trPr>
          <w:trHeight w:val="296"/>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Dióxido de carbono (CO2) (Por volumen)</w:t>
            </w:r>
          </w:p>
        </w:tc>
        <w:tc>
          <w:tcPr>
            <w:tcW w:w="40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500 ppm (máx.)</w:t>
            </w:r>
          </w:p>
        </w:tc>
      </w:tr>
      <w:tr w:rsidR="00451254" w:rsidRPr="00451254" w:rsidTr="00451254">
        <w:trPr>
          <w:trHeight w:val="296"/>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Monóxido de carbono (CO) (Por volumen)</w:t>
            </w:r>
          </w:p>
        </w:tc>
        <w:tc>
          <w:tcPr>
            <w:tcW w:w="40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3.5 ppm (máx.)</w:t>
            </w:r>
          </w:p>
        </w:tc>
      </w:tr>
      <w:tr w:rsidR="00451254" w:rsidRPr="00451254" w:rsidTr="00451254">
        <w:trPr>
          <w:trHeight w:val="296"/>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Olor y sabor</w:t>
            </w:r>
          </w:p>
        </w:tc>
        <w:tc>
          <w:tcPr>
            <w:tcW w:w="40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Ninguno</w:t>
            </w:r>
          </w:p>
        </w:tc>
      </w:tr>
      <w:tr w:rsidR="00451254" w:rsidRPr="00451254" w:rsidTr="00451254">
        <w:trPr>
          <w:trHeight w:val="311"/>
        </w:trPr>
        <w:tc>
          <w:tcPr>
            <w:tcW w:w="43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Aceite, humo, partículas</w:t>
            </w:r>
          </w:p>
        </w:tc>
        <w:tc>
          <w:tcPr>
            <w:tcW w:w="40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0.5 mg/m3 ó ½ ppm (máx.)</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Justificación:</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tabla 3 fue tomada originalmente del Manual de buceo de la marina de los Estados Unidos, publicaciones europeas (anexo 1 y 2) imponen controles más rigurosos y limites más seguros en los requerimientos de pureza del aire, ya que al tratarse de condiciones hiperbáricas donde las presiones parciales aumentan la saturación de estos elementos al aumentar el gradiente de presión también aumenta el riesgo para la salud del buzo, en la tabla 3 estamos hablando lógicamente de porcentajes a presión medio ambiental sobre el nivel del mar (1 ata).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composición normal del aire seco a nivel del mar es de aproximadamente 78% de nitrógeno, 20.94% de oxígeno, 0.9% de argón y el resto lo forman otros gases.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cantidad de monóxido de carbono a presión ambiental es relativamente baja, este contaminante produce un bloqueo a la hemoglobina con la consecuente hipoxia a todos los niveles, los óxidos de nitrógeno, el cloro, hidrocarburos y otros son irritantes de los pulmones, algunos vapores de aceite pueden ser cancerígenos y además irritan al pulmón.</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4"/>
          <w:szCs w:val="14"/>
          <w:lang w:eastAsia="es-MX"/>
        </w:rPr>
      </w:pPr>
      <w:r w:rsidRPr="00451254">
        <w:rPr>
          <w:rFonts w:ascii="Arial" w:eastAsia="Times New Roman" w:hAnsi="Arial" w:cs="Arial"/>
          <w:color w:val="2F2F2F"/>
          <w:sz w:val="14"/>
          <w:szCs w:val="14"/>
          <w:lang w:eastAsia="es-MX"/>
        </w:rPr>
        <w:t>Así, por ejemplo, considerando que el consumo de aire por persona a nivel del mar es de aproximadamente 1.4 pies cúbicos por minuto (1.4 P3/min.), el consumo de un buzo a -150 pies de agua de mar durante un minuto es de 7.756 P3xmin, en dos horas será de 930.72 P3/min. De aire, supongamos sin conceder que sobre nivel del mar o sea a 1 atmosfera un cilindro contenga hasta 1,000 partes por millón de bióxido de carbono (CO2) por pie cubico como se está proponiendo originalmente, a una profundidad de -150 pies de agua de mar y debido al aumento del gradiente de presión el buzo estará respirando el equivalente a 7,756 partes por millón de CO2 cada minuto que transcurra a esa profundidad, en una hora habrá consumido el total de 465,360 partes por millón de CO2.</w:t>
      </w:r>
    </w:p>
    <w:tbl>
      <w:tblPr>
        <w:tblW w:w="0" w:type="auto"/>
        <w:tblInd w:w="90" w:type="dxa"/>
        <w:shd w:val="clear" w:color="auto" w:fill="FFFFFF"/>
        <w:tblCellMar>
          <w:top w:w="15" w:type="dxa"/>
          <w:left w:w="15" w:type="dxa"/>
          <w:bottom w:w="15" w:type="dxa"/>
          <w:right w:w="15" w:type="dxa"/>
        </w:tblCellMar>
        <w:tblLook w:val="04A0" w:firstRow="1" w:lastRow="0" w:firstColumn="1" w:lastColumn="0" w:noHBand="0" w:noVBand="1"/>
      </w:tblPr>
      <w:tblGrid>
        <w:gridCol w:w="799"/>
        <w:gridCol w:w="1983"/>
        <w:gridCol w:w="398"/>
        <w:gridCol w:w="1142"/>
        <w:gridCol w:w="398"/>
        <w:gridCol w:w="688"/>
        <w:gridCol w:w="1264"/>
      </w:tblGrid>
      <w:tr w:rsidR="00451254" w:rsidRPr="00451254" w:rsidTr="00451254">
        <w:trPr>
          <w:trHeight w:val="316"/>
        </w:trPr>
        <w:tc>
          <w:tcPr>
            <w:tcW w:w="799" w:type="dxa"/>
            <w:vMerge w:val="restart"/>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Ata=</w:t>
            </w:r>
          </w:p>
        </w:tc>
        <w:tc>
          <w:tcPr>
            <w:tcW w:w="1983" w:type="dxa"/>
            <w:tcBorders>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Prof. En pies+33</w:t>
            </w:r>
          </w:p>
        </w:tc>
        <w:tc>
          <w:tcPr>
            <w:tcW w:w="398" w:type="dxa"/>
            <w:vMerge w:val="restart"/>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p>
        </w:tc>
        <w:tc>
          <w:tcPr>
            <w:tcW w:w="1142" w:type="dxa"/>
            <w:tcBorders>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150+33</w:t>
            </w:r>
          </w:p>
        </w:tc>
        <w:tc>
          <w:tcPr>
            <w:tcW w:w="398" w:type="dxa"/>
            <w:vMerge w:val="restart"/>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p>
        </w:tc>
        <w:tc>
          <w:tcPr>
            <w:tcW w:w="688" w:type="dxa"/>
            <w:tcBorders>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183</w:t>
            </w:r>
          </w:p>
        </w:tc>
        <w:tc>
          <w:tcPr>
            <w:tcW w:w="1264" w:type="dxa"/>
            <w:vMerge w:val="restart"/>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=5.54 ata</w:t>
            </w:r>
          </w:p>
        </w:tc>
      </w:tr>
      <w:tr w:rsidR="00451254" w:rsidRPr="00451254" w:rsidTr="00451254">
        <w:trPr>
          <w:trHeight w:val="316"/>
        </w:trPr>
        <w:tc>
          <w:tcPr>
            <w:tcW w:w="0" w:type="auto"/>
            <w:vMerge/>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983" w:type="dxa"/>
            <w:tcBorders>
              <w:top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33</w:t>
            </w:r>
          </w:p>
        </w:tc>
        <w:tc>
          <w:tcPr>
            <w:tcW w:w="0" w:type="auto"/>
            <w:vMerge/>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142" w:type="dxa"/>
            <w:tcBorders>
              <w:top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33</w:t>
            </w:r>
          </w:p>
        </w:tc>
        <w:tc>
          <w:tcPr>
            <w:tcW w:w="0" w:type="auto"/>
            <w:vMerge/>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688" w:type="dxa"/>
            <w:tcBorders>
              <w:top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33</w:t>
            </w:r>
          </w:p>
        </w:tc>
        <w:tc>
          <w:tcPr>
            <w:tcW w:w="0" w:type="auto"/>
            <w:vMerge/>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r>
      <w:tr w:rsidR="00451254" w:rsidRPr="00451254" w:rsidTr="00451254">
        <w:trPr>
          <w:trHeight w:val="316"/>
        </w:trPr>
        <w:tc>
          <w:tcPr>
            <w:tcW w:w="1756" w:type="dxa"/>
            <w:gridSpan w:val="7"/>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5.54 ata</w:t>
            </w:r>
          </w:p>
        </w:tc>
      </w:tr>
      <w:tr w:rsidR="00451254" w:rsidRPr="00451254" w:rsidTr="00451254">
        <w:trPr>
          <w:trHeight w:val="316"/>
        </w:trPr>
        <w:tc>
          <w:tcPr>
            <w:tcW w:w="1756" w:type="dxa"/>
            <w:gridSpan w:val="7"/>
            <w:tcBorders>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lastRenderedPageBreak/>
              <w:t>X1.4 P³/min</w:t>
            </w:r>
          </w:p>
        </w:tc>
      </w:tr>
      <w:tr w:rsidR="00451254" w:rsidRPr="00451254" w:rsidTr="00451254">
        <w:trPr>
          <w:trHeight w:val="316"/>
        </w:trPr>
        <w:tc>
          <w:tcPr>
            <w:tcW w:w="1756" w:type="dxa"/>
            <w:gridSpan w:val="7"/>
            <w:tcBorders>
              <w:top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7.756 P³/min</w:t>
            </w:r>
          </w:p>
        </w:tc>
      </w:tr>
      <w:tr w:rsidR="00451254" w:rsidRPr="00451254" w:rsidTr="00451254">
        <w:trPr>
          <w:trHeight w:val="316"/>
        </w:trPr>
        <w:tc>
          <w:tcPr>
            <w:tcW w:w="1756" w:type="dxa"/>
            <w:gridSpan w:val="7"/>
            <w:tcBorders>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X120 min</w:t>
            </w:r>
          </w:p>
        </w:tc>
      </w:tr>
      <w:tr w:rsidR="00451254" w:rsidRPr="00451254" w:rsidTr="00451254">
        <w:trPr>
          <w:trHeight w:val="316"/>
        </w:trPr>
        <w:tc>
          <w:tcPr>
            <w:tcW w:w="1756" w:type="dxa"/>
            <w:gridSpan w:val="7"/>
            <w:tcBorders>
              <w:top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4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930.72 P³/min</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Aplicamos regla de tres:</w:t>
      </w:r>
    </w:p>
    <w:tbl>
      <w:tblPr>
        <w:tblW w:w="0" w:type="auto"/>
        <w:tblInd w:w="90" w:type="dxa"/>
        <w:shd w:val="clear" w:color="auto" w:fill="FFFFFF"/>
        <w:tblCellMar>
          <w:top w:w="15" w:type="dxa"/>
          <w:left w:w="15" w:type="dxa"/>
          <w:bottom w:w="15" w:type="dxa"/>
          <w:right w:w="15" w:type="dxa"/>
        </w:tblCellMar>
        <w:tblLook w:val="04A0" w:firstRow="1" w:lastRow="0" w:firstColumn="1" w:lastColumn="0" w:noHBand="0" w:noVBand="1"/>
      </w:tblPr>
      <w:tblGrid>
        <w:gridCol w:w="837"/>
        <w:gridCol w:w="338"/>
        <w:gridCol w:w="2201"/>
        <w:gridCol w:w="507"/>
        <w:gridCol w:w="1182"/>
        <w:gridCol w:w="281"/>
        <w:gridCol w:w="306"/>
      </w:tblGrid>
      <w:tr w:rsidR="00451254" w:rsidRPr="00451254" w:rsidTr="00451254">
        <w:trPr>
          <w:trHeight w:val="533"/>
        </w:trPr>
        <w:tc>
          <w:tcPr>
            <w:tcW w:w="837"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ata</w:t>
            </w:r>
          </w:p>
        </w:tc>
        <w:tc>
          <w:tcPr>
            <w:tcW w:w="338"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p>
        </w:tc>
        <w:tc>
          <w:tcPr>
            <w:tcW w:w="220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1,000 ppm de CO2</w:t>
            </w:r>
          </w:p>
        </w:tc>
        <w:tc>
          <w:tcPr>
            <w:tcW w:w="507"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p>
        </w:tc>
        <w:tc>
          <w:tcPr>
            <w:tcW w:w="118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5.54 ata</w:t>
            </w:r>
          </w:p>
        </w:tc>
        <w:tc>
          <w:tcPr>
            <w:tcW w:w="2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p>
        </w:tc>
        <w:tc>
          <w:tcPr>
            <w:tcW w:w="2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4"/>
          <w:szCs w:val="14"/>
          <w:lang w:eastAsia="es-MX"/>
        </w:rPr>
      </w:pPr>
      <w:r w:rsidRPr="00451254">
        <w:rPr>
          <w:rFonts w:ascii="Arial" w:eastAsia="Times New Roman" w:hAnsi="Arial" w:cs="Arial"/>
          <w:color w:val="2F2F2F"/>
          <w:sz w:val="14"/>
          <w:szCs w:val="14"/>
          <w:lang w:eastAsia="es-MX"/>
        </w:rPr>
        <w:t>X=5,540 ppm de CO2 por pie cubico de aire</w:t>
      </w:r>
    </w:p>
    <w:tbl>
      <w:tblPr>
        <w:tblW w:w="0" w:type="auto"/>
        <w:tblInd w:w="9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90" w:type="dxa"/>
        <w:shd w:val="clear" w:color="auto" w:fill="FFFFFF"/>
        <w:tblCellMar>
          <w:top w:w="15" w:type="dxa"/>
          <w:left w:w="15" w:type="dxa"/>
          <w:bottom w:w="15" w:type="dxa"/>
          <w:right w:w="15" w:type="dxa"/>
        </w:tblCellMar>
        <w:tblLook w:val="04A0" w:firstRow="1" w:lastRow="0" w:firstColumn="1" w:lastColumn="0" w:noHBand="0" w:noVBand="1"/>
      </w:tblPr>
      <w:tblGrid>
        <w:gridCol w:w="4438"/>
      </w:tblGrid>
      <w:tr w:rsidR="00451254" w:rsidRPr="00451254" w:rsidTr="00451254">
        <w:trPr>
          <w:trHeight w:val="375"/>
        </w:trPr>
        <w:tc>
          <w:tcPr>
            <w:tcW w:w="4438" w:type="dxa"/>
            <w:shd w:val="clear" w:color="auto" w:fill="FFFFFF"/>
            <w:tcMar>
              <w:top w:w="15" w:type="dxa"/>
              <w:left w:w="108" w:type="dxa"/>
              <w:bottom w:w="15" w:type="dxa"/>
              <w:right w:w="108" w:type="dxa"/>
            </w:tcMar>
            <w:hideMark/>
          </w:tcPr>
          <w:p w:rsidR="00451254" w:rsidRPr="00451254" w:rsidRDefault="00451254" w:rsidP="00451254">
            <w:pPr>
              <w:spacing w:after="40" w:line="240" w:lineRule="auto"/>
              <w:jc w:val="both"/>
              <w:divId w:val="18629982"/>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5,540 ppm de CO2 por pie cubico de aire</w:t>
            </w:r>
          </w:p>
        </w:tc>
      </w:tr>
      <w:tr w:rsidR="00451254" w:rsidRPr="00451254" w:rsidTr="00451254">
        <w:trPr>
          <w:trHeight w:val="316"/>
        </w:trPr>
        <w:tc>
          <w:tcPr>
            <w:tcW w:w="4438" w:type="dxa"/>
            <w:tcBorders>
              <w:bottom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4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X1.4 P³/min</w:t>
            </w:r>
          </w:p>
        </w:tc>
      </w:tr>
      <w:tr w:rsidR="00451254" w:rsidRPr="00451254" w:rsidTr="00451254">
        <w:trPr>
          <w:trHeight w:val="632"/>
        </w:trPr>
        <w:tc>
          <w:tcPr>
            <w:tcW w:w="4438" w:type="dxa"/>
            <w:tcBorders>
              <w:top w:val="single" w:sz="6" w:space="0" w:color="000000"/>
              <w:bottom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4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7,756 ppm de CO2/min</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X60 min.</w:t>
            </w:r>
          </w:p>
        </w:tc>
      </w:tr>
      <w:tr w:rsidR="00451254" w:rsidRPr="00451254" w:rsidTr="00451254">
        <w:trPr>
          <w:trHeight w:val="316"/>
        </w:trPr>
        <w:tc>
          <w:tcPr>
            <w:tcW w:w="4438" w:type="dxa"/>
            <w:tcBorders>
              <w:top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4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465,360 ppm de CO2</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contaminación de los gases para respiración humana puede suceder antes de la compresión, durante la compresión y en el almacenamiento.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Anexo 1</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noProof/>
          <w:color w:val="2F2F2F"/>
          <w:sz w:val="18"/>
          <w:szCs w:val="18"/>
          <w:lang w:eastAsia="es-MX"/>
        </w:rPr>
        <w:lastRenderedPageBreak/>
        <w:drawing>
          <wp:inline distT="0" distB="0" distL="0" distR="0" wp14:anchorId="784EE5FC" wp14:editId="05D9EFE2">
            <wp:extent cx="5029200" cy="6426835"/>
            <wp:effectExtent l="0" t="0" r="0" b="0"/>
            <wp:docPr id="1" name="Imagen 1" descr="http://www.dof.gob.mx/imagenes_diarios/2018/07/16/MAT/stps2a11_Cimg_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8/07/16/MAT/stps2a11_Cimg_33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6426835"/>
                    </a:xfrm>
                    <a:prstGeom prst="rect">
                      <a:avLst/>
                    </a:prstGeom>
                    <a:noFill/>
                    <a:ln>
                      <a:noFill/>
                    </a:ln>
                  </pic:spPr>
                </pic:pic>
              </a:graphicData>
            </a:graphic>
          </wp:inline>
        </w:drawing>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Anexo 2</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noProof/>
          <w:color w:val="2F2F2F"/>
          <w:sz w:val="18"/>
          <w:szCs w:val="18"/>
          <w:lang w:eastAsia="es-MX"/>
        </w:rPr>
        <w:lastRenderedPageBreak/>
        <w:drawing>
          <wp:inline distT="0" distB="0" distL="0" distR="0" wp14:anchorId="14D463FB" wp14:editId="330C5479">
            <wp:extent cx="5563870" cy="7142480"/>
            <wp:effectExtent l="0" t="0" r="0" b="1270"/>
            <wp:docPr id="2" name="Imagen 2" descr="http://www.dof.gob.mx/imagenes_diarios/2018/07/16/MAT/stps2a11_Cimg_187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8/07/16/MAT/stps2a11_Cimg_18729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3870" cy="7142480"/>
                    </a:xfrm>
                    <a:prstGeom prst="rect">
                      <a:avLst/>
                    </a:prstGeom>
                    <a:noFill/>
                    <a:ln>
                      <a:noFill/>
                    </a:ln>
                  </pic:spPr>
                </pic:pic>
              </a:graphicData>
            </a:graphic>
          </wp:inline>
        </w:drawing>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la </w:t>
      </w:r>
      <w:r w:rsidRPr="00451254">
        <w:rPr>
          <w:rFonts w:ascii="Arial" w:eastAsia="Times New Roman" w:hAnsi="Arial" w:cs="Arial"/>
          <w:b/>
          <w:bCs/>
          <w:color w:val="2F2F2F"/>
          <w:sz w:val="18"/>
          <w:szCs w:val="18"/>
          <w:lang w:eastAsia="es-MX"/>
        </w:rPr>
        <w:t>Tabla 3</w:t>
      </w:r>
      <w:r w:rsidRPr="00451254">
        <w:rPr>
          <w:rFonts w:ascii="Arial" w:eastAsia="Times New Roman" w:hAnsi="Arial" w:cs="Arial"/>
          <w:color w:val="2F2F2F"/>
          <w:sz w:val="18"/>
          <w:szCs w:val="18"/>
          <w:lang w:eastAsia="es-MX"/>
        </w:rPr>
        <w:t>, para quedar de la siguiente manera:</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Tabla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Requerimientos de pureza de aire comprimido para buceo</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414"/>
        <w:gridCol w:w="3237"/>
      </w:tblGrid>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Componente</w:t>
            </w:r>
          </w:p>
        </w:tc>
        <w:tc>
          <w:tcPr>
            <w:tcW w:w="323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Especificación</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414"/>
        <w:gridCol w:w="3237"/>
      </w:tblGrid>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Oxigeno (O2) (porcentaje por volumen)</w:t>
            </w:r>
          </w:p>
        </w:tc>
        <w:tc>
          <w:tcPr>
            <w:tcW w:w="3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20-22%</w:t>
            </w:r>
          </w:p>
        </w:tc>
      </w:tr>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Dióxido de carbono (CO2) (Por volumen)</w:t>
            </w:r>
          </w:p>
        </w:tc>
        <w:tc>
          <w:tcPr>
            <w:tcW w:w="3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500 ppm (máx.)</w:t>
            </w:r>
          </w:p>
        </w:tc>
      </w:tr>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Monóxido de carbono (CO) (Por volumen)</w:t>
            </w:r>
          </w:p>
        </w:tc>
        <w:tc>
          <w:tcPr>
            <w:tcW w:w="3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 ppm (máx.)</w:t>
            </w:r>
          </w:p>
        </w:tc>
      </w:tr>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Hidrocarburos totales (como Metano (CH4) porvolumen)</w:t>
            </w:r>
          </w:p>
        </w:tc>
        <w:tc>
          <w:tcPr>
            <w:tcW w:w="3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25 ppm (máx)</w:t>
            </w:r>
          </w:p>
        </w:tc>
      </w:tr>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Olor y sabor</w:t>
            </w:r>
          </w:p>
        </w:tc>
        <w:tc>
          <w:tcPr>
            <w:tcW w:w="3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Ninguno</w:t>
            </w:r>
          </w:p>
        </w:tc>
      </w:tr>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Aceite, humo, partículas</w:t>
            </w:r>
          </w:p>
        </w:tc>
        <w:tc>
          <w:tcPr>
            <w:tcW w:w="3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0.005 mg/m3 ó ½ ppm (máx.)</w:t>
            </w:r>
          </w:p>
        </w:tc>
      </w:tr>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Agua separada</w:t>
            </w:r>
          </w:p>
        </w:tc>
        <w:tc>
          <w:tcPr>
            <w:tcW w:w="3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Nada</w:t>
            </w:r>
          </w:p>
        </w:tc>
      </w:tr>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Total de agua</w:t>
            </w:r>
          </w:p>
        </w:tc>
        <w:tc>
          <w:tcPr>
            <w:tcW w:w="3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0.02 mg/l (máx)</w:t>
            </w:r>
          </w:p>
        </w:tc>
      </w:tr>
      <w:tr w:rsidR="00451254" w:rsidRPr="00451254" w:rsidTr="00451254">
        <w:tc>
          <w:tcPr>
            <w:tcW w:w="4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Compuestos Halogenados (por volumen) Solventes</w:t>
            </w:r>
          </w:p>
        </w:tc>
        <w:tc>
          <w:tcPr>
            <w:tcW w:w="32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 ppm (máx)</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w:t>
      </w:r>
    </w:p>
    <w:p w:rsidR="00451254" w:rsidRPr="00451254" w:rsidRDefault="00451254" w:rsidP="00451254">
      <w:pPr>
        <w:shd w:val="clear" w:color="auto" w:fill="FFFFFF"/>
        <w:spacing w:after="60"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Dice:</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22.9 Manual de buceo del </w:t>
      </w:r>
      <w:proofErr w:type="gramStart"/>
      <w:r w:rsidRPr="00451254">
        <w:rPr>
          <w:rFonts w:ascii="Arial" w:eastAsia="Times New Roman" w:hAnsi="Arial" w:cs="Arial"/>
          <w:color w:val="2F2F2F"/>
          <w:sz w:val="18"/>
          <w:szCs w:val="18"/>
          <w:lang w:eastAsia="es-MX"/>
        </w:rPr>
        <w:t>instituto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decir:</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quedar eliminado completamente</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Justificación: A la fecha este libro no puede considerarse de consulta pues no está editado o publicado ni está al alcance del público.</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el comentario, por lo que se elimina el numeral </w:t>
      </w:r>
      <w:r w:rsidRPr="00451254">
        <w:rPr>
          <w:rFonts w:ascii="Arial" w:eastAsia="Times New Roman" w:hAnsi="Arial" w:cs="Arial"/>
          <w:b/>
          <w:bCs/>
          <w:color w:val="2F2F2F"/>
          <w:sz w:val="18"/>
          <w:szCs w:val="18"/>
          <w:lang w:eastAsia="es-MX"/>
        </w:rPr>
        <w:t>22.9</w:t>
      </w:r>
      <w:r w:rsidRPr="00451254">
        <w:rPr>
          <w:rFonts w:ascii="Arial" w:eastAsia="Times New Roman" w:hAnsi="Arial" w:cs="Arial"/>
          <w:color w:val="2F2F2F"/>
          <w:sz w:val="18"/>
          <w:szCs w:val="18"/>
          <w:lang w:eastAsia="es-MX"/>
        </w:rPr>
        <w:t>, del contenido del </w:t>
      </w:r>
      <w:r w:rsidRPr="00451254">
        <w:rPr>
          <w:rFonts w:ascii="Arial" w:eastAsia="Times New Roman" w:hAnsi="Arial" w:cs="Arial"/>
          <w:b/>
          <w:bCs/>
          <w:color w:val="2F2F2F"/>
          <w:sz w:val="18"/>
          <w:szCs w:val="18"/>
          <w:lang w:eastAsia="es-MX"/>
        </w:rPr>
        <w:t>Capítulo 22</w:t>
      </w:r>
      <w:r w:rsidRPr="00451254">
        <w:rPr>
          <w:rFonts w:ascii="Arial" w:eastAsia="Times New Roman" w:hAnsi="Arial" w:cs="Arial"/>
          <w:color w:val="2F2F2F"/>
          <w:sz w:val="18"/>
          <w:szCs w:val="18"/>
          <w:lang w:eastAsia="es-MX"/>
        </w:rPr>
        <w:t>. Bibliografía y se recorre la numeración.</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2: </w:t>
      </w:r>
      <w:r w:rsidRPr="00451254">
        <w:rPr>
          <w:rFonts w:ascii="Arial" w:eastAsia="Times New Roman" w:hAnsi="Arial" w:cs="Arial"/>
          <w:color w:val="2F2F2F"/>
          <w:sz w:val="18"/>
          <w:szCs w:val="18"/>
          <w:lang w:eastAsia="es-MX"/>
        </w:rPr>
        <w:t>Edwin Corona y Cepeda. Instructor Internacional de Buceo. Presidente Fundador de la Federación Mexicana de Actividades Subacuáticas.</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Aparte de los errores ortográficos, gramaticales y de redacción, así como el uso del spanglish dentro de los que es una Norma Oficial Mexicana, el manifiesto entreguismo y los errores técnicos que he señalado con amarillo como una clara diferencia entre el buceo deportivo e industrial que señalare en la carta que enviare a la dirección electronica de la Dirección General de Seguridad y Salud en el Trabajo aquí indicada y que puede servir de ejemplo para que Instructores de Buceo, Prestadores de Servicios Turísticos Subacuáticos, Patrones de Embarcaciones y buzos deportivos, manifestemos nuestra inconformidad ante estas disposiciones que nada tienen que ver con las actividades turístico deportivas.</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Aprovecho la occasion para recordarles que es URGENTE la creación de un verdadero COLEGIO DE INSTRUCTORES DE BUCEO, una COMISION MEDICA eficaz y una verdadera capacitación en</w:t>
      </w:r>
      <w:r w:rsidRPr="00451254">
        <w:rPr>
          <w:rFonts w:ascii="Arial" w:eastAsia="Times New Roman" w:hAnsi="Arial" w:cs="Arial"/>
          <w:b/>
          <w:bCs/>
          <w:color w:val="2F2F2F"/>
          <w:sz w:val="18"/>
          <w:szCs w:val="18"/>
          <w:lang w:eastAsia="es-MX"/>
        </w:rPr>
        <w:t> </w:t>
      </w:r>
      <w:r w:rsidRPr="00451254">
        <w:rPr>
          <w:rFonts w:ascii="Arial" w:eastAsia="Times New Roman" w:hAnsi="Arial" w:cs="Arial"/>
          <w:color w:val="2F2F2F"/>
          <w:sz w:val="18"/>
          <w:szCs w:val="18"/>
          <w:lang w:eastAsia="es-MX"/>
        </w:rPr>
        <w:t>la enseñanza del buceo deportivo eliminando, cuanto antes a todas esas empresas trasnacionales que han aprovechado la critica situación por la que atraviesa nuestro país para llevar jugosas utilidades al extranjero.</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Y este es un claro ejemplo, ya que tan solo remito el análisis de las primeras 12 de las 75 páginas de las que consta este mamotreto-</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margen un sello con el Escudo Nacional, que dice: Estados Unidos Mexicanos.- Secretaría del Trabajo y Previsión Social.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presente Proyecto se emite a efecto de que los interesados, las cámaras y confederaciones de trabajadores y empresariales; las dependencias; las instituciones públicas y educativas, así como el público en general, dentro de los sesenta días naturales siguientes a su publicación en el Diario Oficial de la Federación, presenten comentarios al Comité Consultivo Nacional de Normalización de Seguridad y Saluden el Trabajo, en sus oficinas sita en Av. Paseo de la Reforma Núm. 93, piso 14, Col. Tabacalera, Delegación, Cuauhtémoc, Ciudad de México, C.P. 06030, teléfono 2000 5100, extensión 63425, o al correo electrónico: dgsst@stps.gob.mx.</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PREFACIO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el segundo caso, como complemento de este Proyecto PROY-NOM-014-1-STPS-2017, se elaborará el proyecto de Norma Oficial Mexicana que establecerá las disposiciones relativas a las condiciones de seguridad e higiene en actividades bajo presiones ambientales bajas.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En la elaboración del presente Proyecto participaron representantes de las dependencias, organismos y empresas siguientes: la Secretaría del Trabajo y Previsión Social, a través de la Delegación Federal </w:t>
      </w:r>
      <w:r w:rsidRPr="00451254">
        <w:rPr>
          <w:rFonts w:ascii="Arial" w:eastAsia="Times New Roman" w:hAnsi="Arial" w:cs="Arial"/>
          <w:color w:val="2F2F2F"/>
          <w:sz w:val="18"/>
          <w:szCs w:val="18"/>
          <w:lang w:eastAsia="es-MX"/>
        </w:rPr>
        <w:lastRenderedPageBreak/>
        <w:t>del Trabajo en el Estado de Veracruz, y de la Dirección General de Seguridad y Salud en el Trabajo; la Secretaría de Marina-Armada de México, mediante la Comisión de Leyes y Reglamentos, y la Escuela de Búsqueda,</w:t>
      </w:r>
    </w:p>
    <w:p w:rsidR="00451254" w:rsidRPr="00451254" w:rsidRDefault="00451254" w:rsidP="00451254">
      <w:pPr>
        <w:shd w:val="clear" w:color="auto" w:fill="FFFFFF"/>
        <w:spacing w:after="86"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Rescate y Buceo; la Secretaría de Comunicaciones y Transportes, a través de la Dirección General de Marina Mercante y de la Dirección de Navegación; el Sindicato de Buzos del Caribe; el Instituto Tecnológico de Veracruz; el Instituto Tecnológico de Boca del Río; el Instituto de Buceo Comercial Techdiving; la Escuela de Buceo y Natación Tuxpan Veracruz, S.C.; la Federación Mexicana de Actividades Subacuáticas, A.C.; la Asociación Mexicana Subacuática Industrial A.C.; la Asociación Mexicana de Empresas de Buceo Comercial, A.C; el Comité de Medicina Subacuática Hiperbárica; Techdiving Marine Services, S.A. de C.V.; Professional Diving &amp; Partners; Buzos, Inspectores Asociados, S.A. de C.V.; Grupo lyoca, S.A. de C.V.; Technosub MarineServices; Underwater Services D&amp;R, S.A. de C.V.; Diving Unlimited; Compañía de Salvamento, Rescate, Reparación y Construcción Naval, S.A. de C.V.; Ocean Deepwater Contruction, S.A. de C.V.; EPD Diving, S.A. de C.V.; Grupo Protexa, S.A. de C.V.; Divers Alert Network; EPD Diving S.A. de C.V.; NANDOCAVE; Deep Sea Dynamics; Veracruz Adventure, y Operadora de Servicios de Buceo.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PROY-NOM-014-1-STPS-2017, BUCEO-CONDICIONES DE SEGURIDAD E HIGIENE. EXPOSICION LABORAL A PRESIONES DIFERENTES A LA ATMOSFERICA ABSOLUTA</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Indice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 Campo deaplicación</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Campo de aplicación</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presente Norma rige en todo el territorio nacional y aplica a todas las actividades laborales subacuáticas.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 Definiciones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 En Caverna:</w:t>
      </w:r>
      <w:r w:rsidRPr="00451254">
        <w:rPr>
          <w:rFonts w:ascii="Arial" w:eastAsia="Times New Roman" w:hAnsi="Arial" w:cs="Arial"/>
          <w:color w:val="2F2F2F"/>
          <w:sz w:val="18"/>
          <w:szCs w:val="18"/>
          <w:lang w:eastAsia="es-MX"/>
        </w:rPr>
        <w:t> Aquella que se desarrolla por un buzo y/o personal de apoyo, en una cavidad subterránea e inundada y las actividades de buceo se limitan a una profundidad máxima de 39 metros y distancia de penetración no mayor de 60 metros desde la superficie y con luz de día natural;</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 En Cueva:</w:t>
      </w:r>
      <w:r w:rsidRPr="00451254">
        <w:rPr>
          <w:rFonts w:ascii="Arial" w:eastAsia="Times New Roman" w:hAnsi="Arial" w:cs="Arial"/>
          <w:color w:val="2F2F2F"/>
          <w:sz w:val="18"/>
          <w:szCs w:val="18"/>
          <w:lang w:eastAsia="es-MX"/>
        </w:rPr>
        <w:t> Aquella que se realiza por un buzo y/o personal de apoyo, en una cavidad subterránea inundada donde se rebasa el límite de distancia de profundidad, penetración y luz natural (del buceo de caverna); y se requiere que el buzo obtenga entrenamiento adicional para estos entornos;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4.7 Bandera Alfa:</w:t>
      </w:r>
      <w:r w:rsidRPr="00451254">
        <w:rPr>
          <w:rFonts w:ascii="Arial" w:eastAsia="Times New Roman" w:hAnsi="Arial" w:cs="Arial"/>
          <w:color w:val="2F2F2F"/>
          <w:sz w:val="18"/>
          <w:szCs w:val="18"/>
          <w:lang w:eastAsia="es-MX"/>
        </w:rPr>
        <w:t> Medio de comunicación marítima para hacer saber que un buzo o buzos están sumergidos.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4.31 Enfermedad de Trabajo:</w:t>
      </w:r>
      <w:r w:rsidRPr="00451254">
        <w:rPr>
          <w:rFonts w:ascii="Arial" w:eastAsia="Times New Roman" w:hAnsi="Arial" w:cs="Arial"/>
          <w:color w:val="2F2F2F"/>
          <w:sz w:val="18"/>
          <w:szCs w:val="18"/>
          <w:lang w:eastAsia="es-MX"/>
        </w:rPr>
        <w:t> Todo estado patológico derivado de la acción continuada de una causa que tenga su origen o motivo en el trabajo o en el medio en que el trabajador presta sus servicios.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4.32 Enfermedad Disbárica:</w:t>
      </w:r>
      <w:r w:rsidRPr="00451254">
        <w:rPr>
          <w:rFonts w:ascii="Arial" w:eastAsia="Times New Roman" w:hAnsi="Arial" w:cs="Arial"/>
          <w:color w:val="2F2F2F"/>
          <w:sz w:val="18"/>
          <w:szCs w:val="18"/>
          <w:lang w:eastAsia="es-MX"/>
        </w:rPr>
        <w:t> Alteración a la salud causada por cambios de presión al que está expuesto el trabajador en el desempeño de su trabajo, entre otras por actividades laborales subacuáticas.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4.37 Guía de Buceo;</w:t>
      </w:r>
      <w:r w:rsidRPr="00451254">
        <w:rPr>
          <w:rFonts w:ascii="Arial" w:eastAsia="Times New Roman" w:hAnsi="Arial" w:cs="Arial"/>
          <w:color w:val="2F2F2F"/>
          <w:sz w:val="18"/>
          <w:szCs w:val="18"/>
          <w:lang w:eastAsia="es-MX"/>
        </w:rPr>
        <w:t xml:space="preserve"> Guía Especializado: Persona calificada, competente, y acreditada por la Secretaría de Turismo y cuenta con la credencial de guía </w:t>
      </w:r>
      <w:proofErr w:type="gramStart"/>
      <w:r w:rsidRPr="00451254">
        <w:rPr>
          <w:rFonts w:ascii="Arial" w:eastAsia="Times New Roman" w:hAnsi="Arial" w:cs="Arial"/>
          <w:color w:val="2F2F2F"/>
          <w:sz w:val="18"/>
          <w:szCs w:val="18"/>
          <w:lang w:eastAsia="es-MX"/>
        </w:rPr>
        <w:t>especializado expedida</w:t>
      </w:r>
      <w:proofErr w:type="gramEnd"/>
      <w:r w:rsidRPr="00451254">
        <w:rPr>
          <w:rFonts w:ascii="Arial" w:eastAsia="Times New Roman" w:hAnsi="Arial" w:cs="Arial"/>
          <w:color w:val="2F2F2F"/>
          <w:sz w:val="18"/>
          <w:szCs w:val="18"/>
          <w:lang w:eastAsia="es-MX"/>
        </w:rPr>
        <w:t xml:space="preserve"> de acuerdo con lo establecido en la NOM-09-TUR-2002, o la que las sustituya.</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 Símbolos y Abreviaturas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4"/>
          <w:szCs w:val="14"/>
          <w:lang w:eastAsia="es-MX"/>
        </w:rPr>
      </w:pPr>
      <w:r w:rsidRPr="00451254">
        <w:rPr>
          <w:rFonts w:ascii="Arial" w:eastAsia="Times New Roman" w:hAnsi="Arial" w:cs="Arial"/>
          <w:b/>
          <w:bCs/>
          <w:color w:val="2F2F2F"/>
          <w:sz w:val="14"/>
          <w:szCs w:val="14"/>
          <w:lang w:eastAsia="es-MX"/>
        </w:rPr>
        <w:t>5.13</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4"/>
          <w:szCs w:val="14"/>
          <w:lang w:eastAsia="es-MX"/>
        </w:rPr>
        <w:t>Kg/cm²: </w:t>
      </w:r>
      <w:r w:rsidRPr="00451254">
        <w:rPr>
          <w:rFonts w:ascii="Arial" w:eastAsia="Times New Roman" w:hAnsi="Arial" w:cs="Arial"/>
          <w:color w:val="2F2F2F"/>
          <w:sz w:val="14"/>
          <w:szCs w:val="14"/>
          <w:lang w:eastAsia="es-MX"/>
        </w:rPr>
        <w:t>Kilogramo sobre Centímetro Cuadrado</w:t>
      </w:r>
      <w:r w:rsidRPr="00451254">
        <w:rPr>
          <w:rFonts w:ascii="Arial" w:eastAsia="Times New Roman" w:hAnsi="Arial" w:cs="Arial"/>
          <w:b/>
          <w:bCs/>
          <w:color w:val="2F2F2F"/>
          <w:sz w:val="14"/>
          <w:szCs w:val="14"/>
          <w:lang w:eastAsia="es-MX"/>
        </w:rPr>
        <w:t>.</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 Banderas y señalización de buceo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Para señalización diurna y nocturna.</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 Obligaciones del patrón</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8. Contar con un sistema de comunicación entre buzos y la superficie, o bien en su caso entre buzos.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 Plan de trabajo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10.3 Determinar y utilizar de acuerdo al tipo de buceo, las tablas de descompresión, para no exponer a los trabajadores a los valores límite de exposición obtenidos en el análisis de riesgo, siempre que éstas representen mayores tiempos de descompresión para los buzos, y podrá utilizar cualquiera de las tablas siguientes: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Tablas de buceo del Apéndice 1, o las de la US NAW, de los Estados Unidos de Norteamérica, por sus siglas en inglés, 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el caso de buceo recreativo se podrá utilizar las tablas emitidas por:</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La National Oceanic And Atmospheric Administration, NOM, del Departamento de Comercio de los Estados Unidos, 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 FMAS, Tablas de la Federación Mexicana de Actividades Subacuáticas, 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 La Professional Association of Diving lnstructors, PADI, por sus siglas en inglés, 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 La lnternational Association Nitrox and Technical Divers, IANTD, por sus siglas en inglés.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 La tabla de descompresión correspondiente, en el caso de que haya sido elaborada en idioma diferente al español, se deberá incluir la traducción al español y una copia del documento en su idioma original, y</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10.6 Se podrá utilizar el ordenador de buceo (la computadora), como un respaldo en el uso de las tablas de descompresión; por su seguridad el buzo deberá siempre: efectuar el plan de trabajo antes de la inmersión, seguir su planificación durante la inmersión, ser conservador en el uso de la información, y revisar el contenido del aire constantemente.</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ordenador de buceo (la computadora) deberá contar con el certificado de calibración de un laboratorio de calibración acreditado de acuerdo con la Ley Federal sobre Metrología y Normalización o contar con la garantía de funcionamiento por el fabricante.</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presenta propuesta. Agradecemos sus comentarios, sin embargo, no indicó los errores ortográficos, gramaticales y de redacción del proyecto, ni los textos en los cuales usted refiere el uso del spanglish dentro del texto del Proyecto de Norma Oficial Mexicana. Así como el manifiesto entreguismo y los errores técnicos, tampoco indicó como expresa en donde está la clara diferencia entre el buceo deportivo e industrial. Es conveniente mencionar que, de acuerdo con el proemio, establece que "los comentarios que se presenten durante el plazo mencionado en el párrafo anterior, deberán indicar: dice y debe decir en cada numeral, en su caso inciso o subinciso al que se refiere la propuesta, así como la justificación técnica y/o jurídica que lafundamenta". Asimismo, el documento presentado al presidente del Comité Consultivo Nacional de Normalización de Seguridad y Salud en el Trabajo, únicamente seleccionó con amarillo algunos textos del proyecto, manifestando el texto siguiente: </w:t>
      </w:r>
      <w:r w:rsidRPr="00451254">
        <w:rPr>
          <w:rFonts w:ascii="Arial" w:eastAsia="Times New Roman" w:hAnsi="Arial" w:cs="Arial"/>
          <w:b/>
          <w:bCs/>
          <w:i/>
          <w:iCs/>
          <w:color w:val="2F2F2F"/>
          <w:sz w:val="18"/>
          <w:szCs w:val="18"/>
          <w:lang w:eastAsia="es-MX"/>
        </w:rPr>
        <w:t>"señalare en la carta que enviare a la dirección electrónica de la Dirección General de Seguridad y Salud en el Trabajo", lo que se considera que son errores.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Un popular dicho mexicano es aquel que señala "Zapatero a tus zapatos", refrán con el que se descalifica a todo aquel que pretende realizar algún propósito sin tener la más mínima idea del plan a desarrollar. Tal es el caso del Proyecto NOM-014-1-STPS-2017, elaborado por el C. GERMAN MENDOZA RIVERA, Presidente del Comité Consultivo Nacional de Normalización de Seguridad y Salud en el Trabajo de la Secretaría del Trabajo y Previsión Social, mismo que fue publicado en el Diario Oficial de la Federación el pasado 11 de agosto para su revisión por parte de todas las personas, físicas o morales interesados en las actividades subacuáticas.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ZAPATERO A TUS ZAPATOS.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Para cualquier profano y seguramente así lo consideró el distinguido Lic. Mendoza, motor principal en la promoción de dicho Proyecto, la actividad de buceo se desarrolla mediante un ser humano que se sumerge bajo el agua, mediante el auxilio de un equipo de respiración.</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Hasta aquí vamos bien y coincidimos.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Pasemos ahora a revisar los conceptos básicos de la fisiología del ser humano en ese ambiente, el cual puede acarrear serios accidentes, repito, serios accidentes y no enfermedades ocasionadas por el buceo como se contempla en dicho proyecto, ya que estos accidentes pueden ser de origen hiperbárico (El ser humano sometido a alta presión) o de origen disbárico o sea en donde la presión disminuye como en el caso del buceo en altitud o efectuar un vuelo a más de 500 metros de altura en un periodo de hasta 12 horas después del buceo.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problema, por tanto, es igual para todos, sean buzos deportivos, comerciales, industriales o militares.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Ahora bien, el accidente, que no se puede considerar como laboral, puede tener su origen en cualquiera de los tres comportamientos (mecánico, químico o físico) que rigen la conducta de los gases sometidos a presión dentro del organismo del ser humano. Y aquí es donde la puerca empieza a torcer el rabo, ya que no es lo mismo un buceo libre que una competencia de apnea, un buceo deportivo que uno recreativo, un buceo industrial que uno científico o comercial, como tampoco lo es un buceo en cavernas que un buceo en el interior de una mina inundada o el túnel de una presa.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Tampoco son iguales los equipos de inmersión de tipo recreativo o deportivo que los utilizados para un buceo industrial o militar. En el primer caso es usual un tanque de buceo con aire a presión y un regulador de demanda, mientras que en el segundo se requiere de máscaras especiales (V.gr. Kirby Morgan), mezclas de gases (fundamentalmente helio - oxígeno), sistemas de comunicación submarina y a superficie, y otros implementos que son totalmente distintos a los utilizados en buceo deportivo, como también lo son los equipos de circuito cerrado utilizados en las operaciones militares.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Y aunque en todos estos casos , tanto los fenómenos fisiológicos, como los fenómenos mecánicos, físicos y químicos pueden ser los mismos, el campo de aplicación, objetivo, alcance, procedimientos, normas de seguridad, tablas de descompresión, equipos y técnicas, entidades de certificación, capacitación y enseñanza entre otros tópicos SON TOTALMENTE DIFERENTES.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Tampoco las condiciones de buceo son las mismas, ni tienen las mismas aplicaciones ya que existe el buceo lineal, el de multiniveles, el repetitivo, el de saturación, el espeleobuceo, el buceo militar y el de rescate, por citar tan solo unas cuantas diferencias.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Todo esto me obliga a pensar que dicho proyecto se realizó al a´i se va y sin haber tomado en cuenta la opinión de los profesionales en cada una de las ramas que competen a la actividad laboral y que se está confundiendo la gimnasia con la magnesia al mezclar el buceo deportivo con el buceo industrial y el militar.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Y, como diría mi abuela Cata, aunque todos somos del mismo barro, no es lo mismo bacín que jarro.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Además la aprobación de este proyecto por parte de nuestras autoridades, y lo digo como ex presidente técnico de la Confederación Mundial de Actividades Subacuáticas, nos convertirá en el hazmerreir del buceo internacional.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Respecto a su comentario, en el que manifiesta que existen diferencias en los buceos libres que, en una competencia de apnea, un buceo deportivo que uno recreativo, un buceo industrial que uno científico o comercial, como tampoco lo es un buceo en cavernas que un buceo en el interior de una mina inundada o el túnel de una presa, así como en los equipos de inmersión de tipo recreativo o deportivo que los utilizados para un buceo industrial o militar. Es conveniente mencionar que en el Proyecto de Norma se establecen las obligaciones de los patrones en las cuales se hace notar que las relaciones laborales de las actividadeslaborales subacuáticas son diferentes de acuerdo con el numeral </w:t>
      </w: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18"/>
          <w:szCs w:val="18"/>
          <w:lang w:eastAsia="es-MX"/>
        </w:rPr>
        <w:t>, por lo que los patrones deberán cumplir para cada tipo de actividad laboral subacuática con las condiciones de seguridad señaladas en los numerales 7.1 a 7.25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Por lo anteriormente expuesto en el Proyecto de Norma en el </w:t>
      </w:r>
      <w:r w:rsidRPr="00451254">
        <w:rPr>
          <w:rFonts w:ascii="Arial" w:eastAsia="Times New Roman" w:hAnsi="Arial" w:cs="Arial"/>
          <w:b/>
          <w:bCs/>
          <w:color w:val="2F2F2F"/>
          <w:sz w:val="18"/>
          <w:szCs w:val="18"/>
          <w:lang w:eastAsia="es-MX"/>
        </w:rPr>
        <w:t>Capítulo 7</w:t>
      </w:r>
      <w:r w:rsidRPr="00451254">
        <w:rPr>
          <w:rFonts w:ascii="Arial" w:eastAsia="Times New Roman" w:hAnsi="Arial" w:cs="Arial"/>
          <w:color w:val="2F2F2F"/>
          <w:sz w:val="18"/>
          <w:szCs w:val="18"/>
          <w:lang w:eastAsia="es-MX"/>
        </w:rPr>
        <w:t>, Obligaciones del patrón, se establece que dependiendo de las actividades a realizar deberán implantar las condiciones de seguridad e higiene, como el considerar de manera específica el </w:t>
      </w:r>
      <w:r w:rsidRPr="00451254">
        <w:rPr>
          <w:rFonts w:ascii="Arial" w:eastAsia="Times New Roman" w:hAnsi="Arial" w:cs="Arial"/>
          <w:b/>
          <w:bCs/>
          <w:color w:val="2F2F2F"/>
          <w:sz w:val="18"/>
          <w:szCs w:val="18"/>
          <w:lang w:eastAsia="es-MX"/>
        </w:rPr>
        <w:t>Apéndice I</w:t>
      </w:r>
      <w:r w:rsidRPr="00451254">
        <w:rPr>
          <w:rFonts w:ascii="Arial" w:eastAsia="Times New Roman" w:hAnsi="Arial" w:cs="Arial"/>
          <w:color w:val="2F2F2F"/>
          <w:sz w:val="18"/>
          <w:szCs w:val="18"/>
          <w:lang w:eastAsia="es-MX"/>
        </w:rPr>
        <w:t>, Tablas de Buceo, a fin de prevenir y proteger la integridad física y la salud de los trabajadores que desarrollen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u w:val="single"/>
          <w:lang w:eastAsia="es-MX"/>
        </w:rPr>
        <w:t>EXPONGO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Que el Proyecto - NOM - 014-1- STPS - 2017 publicado en el DIARIO OFICIAL DE LA FEDERACION el 11 de agosto del 2017 para su revisión de los interesados personas Físicas o Morales Mexicanos, tiene por error de fondo el considerar todas las actividades subacuáticas en este Proyecto, lo cual es un terrible y bien sustentado error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Independiente de las más de 100 fallas y errores encontrados en el Proyecto, el BUCEO COMERCIAL o INDUSTRIAL debe ser considerado por separado del BUCEO RECREATIVO/DEPORTIVO ya que si bien la fisologia y la física del buceo pueden ser las mismas para ambas ramas del BUCEO , el campo de aplicación, objetivo, alcance, procedimientos, normas de seguridad, tablas de descompresión, equipos y técnicas, entidades de certificación, capacitación entre otros tópicos SON TOTALMENTE DIFERENTES ENTRE EL BUCEO COMERCIAL ó INDUSTRIAL y el BUCEO RECREATIVO/DEPORTIVO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error que representa este PROYECTO será de burla nacional e Internacional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PROYECTO debe ser TOTALMENTE replanteado por los profesionales reales de cada Rama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Se señala en el proemio de este Proyecto que dichas disposiciones se refieren a las condiciones de seguridad e higiene en actividades bajo presiones ambientales bajas, </w:t>
      </w:r>
      <w:proofErr w:type="gramStart"/>
      <w:r w:rsidRPr="00451254">
        <w:rPr>
          <w:rFonts w:ascii="Arial" w:eastAsia="Times New Roman" w:hAnsi="Arial" w:cs="Arial"/>
          <w:color w:val="2F2F2F"/>
          <w:sz w:val="18"/>
          <w:szCs w:val="18"/>
          <w:lang w:eastAsia="es-MX"/>
        </w:rPr>
        <w:t>cuando ...</w:t>
      </w:r>
      <w:proofErr w:type="gramEnd"/>
      <w:r w:rsidRPr="00451254">
        <w:rPr>
          <w:rFonts w:ascii="Arial" w:eastAsia="Times New Roman" w:hAnsi="Arial" w:cs="Arial"/>
          <w:color w:val="2F2F2F"/>
          <w:sz w:val="18"/>
          <w:szCs w:val="18"/>
          <w:lang w:eastAsia="es-MX"/>
        </w:rPr>
        <w:t xml:space="preserve"> debe decir ... a actividades bajo presiones ambientales </w:t>
      </w:r>
      <w:r w:rsidRPr="00451254">
        <w:rPr>
          <w:rFonts w:ascii="Arial" w:eastAsia="Times New Roman" w:hAnsi="Arial" w:cs="Arial"/>
          <w:b/>
          <w:bCs/>
          <w:color w:val="2F2F2F"/>
          <w:sz w:val="18"/>
          <w:szCs w:val="18"/>
          <w:lang w:eastAsia="es-MX"/>
        </w:rPr>
        <w:t>SUPERIORES A LA PRESION ATMOSFERICA.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Agradecemos su comentario, pero el proemio no aparecerá en la norma. No obstante lo anterior, es conveniente mencionar que la Secretaría del Trabajo y Previsión Social, inscribió en el Programa Nacional de Normalización, la modificación a la Norma Oficial Mexicana NOM-014-STPS-2000, Exposición laboral a presiones ambientales anormales - Condiciones de seguridad e higiene, publicada en el Diario Oficial de la Federación el 10 de abril de 2000, por tal motivo se incluyó en el proemio el texto de presiones ambientales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bajas</w:t>
      </w:r>
      <w:proofErr w:type="gramEnd"/>
      <w:r w:rsidRPr="00451254">
        <w:rPr>
          <w:rFonts w:ascii="Arial" w:eastAsia="Times New Roman" w:hAnsi="Arial" w:cs="Arial"/>
          <w:color w:val="2F2F2F"/>
          <w:sz w:val="18"/>
          <w:szCs w:val="18"/>
          <w:lang w:eastAsia="es-MX"/>
        </w:rPr>
        <w:t>, tema que considera la referida norma como presiones anormales. Lo anterior, con la finalidad de revisar y actualizar las condiciones de seguridad y salud para prevenir y proteger a los trabajadores contra los riesgos que implica el desarrollo de actividades de buceo y la exposición a presiones ambientales bajas. Tema incluido en la norma y definido como: "</w:t>
      </w:r>
      <w:r w:rsidRPr="00451254">
        <w:rPr>
          <w:rFonts w:ascii="Arial" w:eastAsia="Times New Roman" w:hAnsi="Arial" w:cs="Arial"/>
          <w:b/>
          <w:bCs/>
          <w:i/>
          <w:iCs/>
          <w:color w:val="2F2F2F"/>
          <w:sz w:val="18"/>
          <w:szCs w:val="18"/>
          <w:lang w:eastAsia="es-MX"/>
        </w:rPr>
        <w:t>presión ambiental baja</w:t>
      </w:r>
      <w:r w:rsidRPr="00451254">
        <w:rPr>
          <w:rFonts w:ascii="Arial" w:eastAsia="Times New Roman" w:hAnsi="Arial" w:cs="Arial"/>
          <w:i/>
          <w:iCs/>
          <w:color w:val="2F2F2F"/>
          <w:sz w:val="18"/>
          <w:szCs w:val="18"/>
          <w:lang w:eastAsia="es-MX"/>
        </w:rPr>
        <w:t>: es aquella cuya magnitud puede producir una reducción de la saturación de oxígeno de la hemoglobina por debajo de 80%, tal como el ascenso de un individuo sano, hacia lugares donde exista una presión atmosférica menor de 522 mm Hg (altitudes mayores a 3000 metros sobre el nivel del mar</w:t>
      </w:r>
      <w:r w:rsidRPr="00451254">
        <w:rPr>
          <w:rFonts w:ascii="Arial" w:eastAsia="Times New Roman" w:hAnsi="Arial" w:cs="Arial"/>
          <w:color w:val="2F2F2F"/>
          <w:sz w:val="18"/>
          <w:szCs w:val="18"/>
          <w:lang w:eastAsia="es-MX"/>
        </w:rPr>
        <w:t>)", en el Campo de aplicación del proyecto de norma PROY-NOM-014-1-STPS-2017, se establece que "</w:t>
      </w:r>
      <w:r w:rsidRPr="00451254">
        <w:rPr>
          <w:rFonts w:ascii="Arial" w:eastAsia="Times New Roman" w:hAnsi="Arial" w:cs="Arial"/>
          <w:i/>
          <w:iCs/>
          <w:color w:val="2F2F2F"/>
          <w:sz w:val="18"/>
          <w:szCs w:val="18"/>
          <w:lang w:eastAsia="es-MX"/>
        </w:rPr>
        <w:t>la presente Norma rige en todo el territorio nacional y aplica a todas las actividades laborales subacuáticas, no incluyendo las presiones ambientales bajas"</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Por lo que la normatividad para presiones ambientales anormales, bajas, continuaran vigentes en la Norma Oficial Mexicana NOM-014-STPS-2000.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En dicho proemio se señala así mismo que en la elaboración del mismo participó, entre otros, la Federación Mexicana de Actividades Subacuáticas, haciendo caso omiso de los reconocimientos oficiales de esta Honorable Institución como UNICO representante del buceo deportivo en nuestro país, reconocido como tal por la CODEME, la CONADE, la Armada de México-SEMAR, la Secretaria de Turismo (SECTUR) y la Sociedad Mexicana de Geografía y Estadística (SMGE), tan solo por señalar algunas como tampoco se indica quién la representó, tanto en su nombre como en su cargo ... por lo que debe decir ... la Federación Mexicana de Actividades Subacuáticas representada por (nombre y apellidos) con el cargo de ... (señalar dicho cargo).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su comentario, pero en el proemio no aparecerá en la norma. Es conveniente mencionar que en el Proemio se citan a las dependencias, organismos, empresas e instituciones, y no los reconocimientos con que estas cuenten.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18"/>
          <w:szCs w:val="18"/>
          <w:lang w:eastAsia="es-MX"/>
        </w:rPr>
        <w:t>- Huelga señalar que en esa relación destacan también las empresas con denominación en idioma inglés, lo que permite suponer que esa Dirección a su cargo, siguiendo el ejemplo de otras instituciones gubernamentales, entrega al extranjero nuestro esclavismo laboral, no solo a los guías de turismo deportivo, sino a todos aquellos trabajadores del mar mexicano que caen en sus aviesas redes, por lo que le sugiero se realice la pertinente revisión de las mismas para ver si se apegan a lo señalado en nuestra Constitución Política y las leyes reglamentarias emitidas al respecto.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formuló una propuesta. No obstante, lo anterior, se aclara que se citaron las empresas con las denominaciones de la razón social que les corresponde.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 En el punto marcado con el # 2 relativo al campo de aplicación del multicitado proyecto se menciona que este aplica a TODAS LAS ACTIVIFDADES LABORALES SUBACUATICAS, sin tomar en cuenta que existen notables diferencias entre los buzos deportivos, los comerciales, los industriales, los técnicos y actividades inherentes como el buceo militar, la enseñanza del mismo, la conformación de clubs de buceo, las competencias de apnea, la medicina hiperbárica e hipobárica en sus diversas formas y otras actividades que sería largo enumerar.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formuló una propuesta. Es conveniente mencionar que en el proyecto se hace referencia a las actividades laborales que desarrollan los buzos, quedando diferenciadas en el numeral </w:t>
      </w: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18"/>
          <w:szCs w:val="18"/>
          <w:lang w:eastAsia="es-MX"/>
        </w:rPr>
        <w:t>, donde se citan dichas actividades.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 </w:t>
      </w:r>
      <w:r w:rsidRPr="00451254">
        <w:rPr>
          <w:rFonts w:ascii="Arial" w:eastAsia="Times New Roman" w:hAnsi="Arial" w:cs="Arial"/>
          <w:color w:val="2F2F2F"/>
          <w:sz w:val="18"/>
          <w:szCs w:val="18"/>
          <w:lang w:eastAsia="es-MX"/>
        </w:rPr>
        <w:t xml:space="preserve">Respecto al punto 4,2 referente a la práctica del espeleobuceo, o sea al buceo efectuado en cuevas y cavernas, se han omitido el buceo en minas inundadas, túneles de presas y dolinas y cenotes y aunque se señala que el buceo en CAVERNA es aquella actividad que se realiza por el buzo en una cavidad subterránea e inundada a una profundidad máxima de 39 metros y distancia de penetración no mayor de 60 </w:t>
      </w:r>
      <w:r w:rsidRPr="00451254">
        <w:rPr>
          <w:rFonts w:ascii="Arial" w:eastAsia="Times New Roman" w:hAnsi="Arial" w:cs="Arial"/>
          <w:color w:val="2F2F2F"/>
          <w:sz w:val="18"/>
          <w:szCs w:val="18"/>
          <w:lang w:eastAsia="es-MX"/>
        </w:rPr>
        <w:lastRenderedPageBreak/>
        <w:t>metros desde la superficie y con luz de día natural, esto se contrapone con las normas internacionales que rigen esta actividad mismas que señalan, que tanto la profundidad, como la penetración se limitara a la luz natural que se recibe de día, mientras que para el buceo en CUEVA y se debe señalar que este se considera como tal cuando se rebasa el límite de distancia de profundidad, TIEMPO y la penetración con luz natural, conforme lo señala en capítulo de buceo el manual emitido al respecto por la Unión Espelelógica Internacional y los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lineamientos</w:t>
      </w:r>
      <w:proofErr w:type="gramEnd"/>
      <w:r w:rsidRPr="00451254">
        <w:rPr>
          <w:rFonts w:ascii="Arial" w:eastAsia="Times New Roman" w:hAnsi="Arial" w:cs="Arial"/>
          <w:color w:val="2F2F2F"/>
          <w:sz w:val="18"/>
          <w:szCs w:val="18"/>
          <w:lang w:eastAsia="es-MX"/>
        </w:rPr>
        <w:t xml:space="preserve"> señalados por el Comité Técnico de la CMAS en su Sección de Espeleobuceo, y considerar que existen otros espacios que requieren de las mismas prácticas de seguridad que el buceo en cuevas y cavernas.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formuló una propuesta. Es conveniente mencionar que las definiciones que refiere contemplan los elementos que cita, la definición de cavidad subterránea puede ser natural o artificial, y en el plan de buceo deberán considerar, entre otros elementos, la profundidad penetración y tiempo para llevar a cabo la actividad laboral subacuática de forma segura.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 </w:t>
      </w:r>
      <w:r w:rsidRPr="00451254">
        <w:rPr>
          <w:rFonts w:ascii="Arial" w:eastAsia="Times New Roman" w:hAnsi="Arial" w:cs="Arial"/>
          <w:color w:val="2F2F2F"/>
          <w:sz w:val="18"/>
          <w:szCs w:val="18"/>
          <w:lang w:eastAsia="es-MX"/>
        </w:rPr>
        <w:t>Asi mismo, el cumplimiento de actividades que involucran al buceo recreativo que se realice con equipo de respiración autónoma, debe ser tratada en otra norma que especifique dicha actividad, por lo que le sugiero revise la NOM -012- Tur 2002 emitida por la Secretaria de Turismo (SECTUR) y que regula las actividades de guías de buceo especializado utilizando equipos de respiración autónoma.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formuló una propuesta. Es conveniente mencionar que el Objetivo de la "</w:t>
      </w:r>
      <w:r w:rsidRPr="00451254">
        <w:rPr>
          <w:rFonts w:ascii="Arial" w:eastAsia="Times New Roman" w:hAnsi="Arial" w:cs="Arial"/>
          <w:i/>
          <w:iCs/>
          <w:color w:val="2F2F2F"/>
          <w:sz w:val="18"/>
          <w:szCs w:val="18"/>
          <w:lang w:eastAsia="es-MX"/>
        </w:rPr>
        <w:t>NOM-012-TUR-2016, PARA LA PRESTACION DE SERVICIOS TURISTICOS DE BUCEO</w:t>
      </w:r>
      <w:r w:rsidRPr="00451254">
        <w:rPr>
          <w:rFonts w:ascii="Arial" w:eastAsia="Times New Roman" w:hAnsi="Arial" w:cs="Arial"/>
          <w:color w:val="2F2F2F"/>
          <w:sz w:val="18"/>
          <w:szCs w:val="18"/>
          <w:lang w:eastAsia="es-MX"/>
        </w:rPr>
        <w:t>, </w:t>
      </w:r>
      <w:r w:rsidRPr="00451254">
        <w:rPr>
          <w:rFonts w:ascii="Arial" w:eastAsia="Times New Roman" w:hAnsi="Arial" w:cs="Arial"/>
          <w:i/>
          <w:iCs/>
          <w:color w:val="2F2F2F"/>
          <w:sz w:val="18"/>
          <w:szCs w:val="18"/>
          <w:lang w:eastAsia="es-MX"/>
        </w:rPr>
        <w:t>es establecer las especificaciones de información que el prestador de servicios turísticos de buceo debe proporcionar al usuario o turista, así como las condiciones de seguridad en las que debe prestar sus servicios"</w:t>
      </w:r>
      <w:r w:rsidRPr="00451254">
        <w:rPr>
          <w:rFonts w:ascii="Arial" w:eastAsia="Times New Roman" w:hAnsi="Arial" w:cs="Arial"/>
          <w:color w:val="2F2F2F"/>
          <w:sz w:val="18"/>
          <w:szCs w:val="18"/>
          <w:lang w:eastAsia="es-MX"/>
        </w:rPr>
        <w:t>, y el del Proyecto es: "</w:t>
      </w:r>
      <w:r w:rsidRPr="00451254">
        <w:rPr>
          <w:rFonts w:ascii="Arial" w:eastAsia="Times New Roman" w:hAnsi="Arial" w:cs="Arial"/>
          <w:i/>
          <w:iCs/>
          <w:color w:val="2F2F2F"/>
          <w:sz w:val="18"/>
          <w:szCs w:val="18"/>
          <w:lang w:eastAsia="es-MX"/>
        </w:rPr>
        <w:t>Establecer las condiciones de seguridad e higiene para prevenir y proteger la integridad física y la salud de los trabajadores que desarrollen actividades laborales subacuáticas", </w:t>
      </w:r>
      <w:r w:rsidRPr="00451254">
        <w:rPr>
          <w:rFonts w:ascii="Arial" w:eastAsia="Times New Roman" w:hAnsi="Arial" w:cs="Arial"/>
          <w:color w:val="2F2F2F"/>
          <w:sz w:val="18"/>
          <w:szCs w:val="18"/>
          <w:lang w:eastAsia="es-MX"/>
        </w:rPr>
        <w:t>por lo que ambos documentos oficiales tienen propósitos diferentes.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 </w:t>
      </w:r>
      <w:r w:rsidRPr="00451254">
        <w:rPr>
          <w:rFonts w:ascii="Arial" w:eastAsia="Times New Roman" w:hAnsi="Arial" w:cs="Arial"/>
          <w:color w:val="2F2F2F"/>
          <w:sz w:val="18"/>
          <w:szCs w:val="18"/>
          <w:lang w:eastAsia="es-MX"/>
        </w:rPr>
        <w:t xml:space="preserve">Asi mismo el punto 4.7 señala la denominación de BANDERA ALFA como medio de comunicación marítima para hacer saber que un buzo o buzos están sumergidos, </w:t>
      </w:r>
      <w:proofErr w:type="gramStart"/>
      <w:r w:rsidRPr="00451254">
        <w:rPr>
          <w:rFonts w:ascii="Arial" w:eastAsia="Times New Roman" w:hAnsi="Arial" w:cs="Arial"/>
          <w:color w:val="2F2F2F"/>
          <w:sz w:val="18"/>
          <w:szCs w:val="18"/>
          <w:lang w:eastAsia="es-MX"/>
        </w:rPr>
        <w:t>cuando ...</w:t>
      </w:r>
      <w:proofErr w:type="gramEnd"/>
      <w:r w:rsidRPr="00451254">
        <w:rPr>
          <w:rFonts w:ascii="Arial" w:eastAsia="Times New Roman" w:hAnsi="Arial" w:cs="Arial"/>
          <w:color w:val="2F2F2F"/>
          <w:sz w:val="18"/>
          <w:szCs w:val="18"/>
          <w:lang w:eastAsia="es-MX"/>
        </w:rPr>
        <w:t xml:space="preserve"> debe decir ... EL GALLARDETE ALFA del Código Internacional de Señales Marítimas correspondiente a la letra A, (alfa) cuando flamea solo es para indicar que a bordo de la embarcación se encuentran buzos.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respecto y para mayor abundamiento, debo señalar que tanto en dicho gallardete, como en la bandera internacional de buceo, aprobada en el I Congreso Mundial de Actividades Subacuáticas efectuado en España y ratificada en el Segundo Congreso efectuado en 1973 en Londres, Inglaterra, se determinó que esta sería un rectángulo rojo con proporción 5 de largo por 3 de ancho, cruzado por una diagonal blanca con proporción de 1 que cruza a dicho rectángulo de la esquina superior derecha a la esquina inferior izquierda o sea 5:3:1.</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Esta bandera con dos diagonales blancas en las misma proporción, pero formando una X mediante dos diagonales blancas es la que señala la presencia en tempos de paz de buzos militares bajo el agua o bien el uso de EXPLOSIVOS bajo el agua en los trabajos profesionales.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Existen además, como en el caso de la letra A una serie de gallardetes que colocados en forma independiente señalan varias condiciones específicas relacionadas con las actividades de buceo, entre otras la presencia de médico a bordo o bien la solicitud de ayuda médica en el uso de la cámara de recompresión a bordo y otras relacionadas con la actividad industrial de los buzos, por lo que le recomienda lea dicho código para ampliar el multicitado proyecto.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formuló una propuesta. Es conveniente mencionar que en el Código internacional se utiliza el término "Bandera" para comunicar que se tiene un buzo o buzos sumergidos. La palabra "Gallardete", de acuerdo al diccionario de la Real Academia de la Lengua Española, es la tira o faja volante que va disminuyendo hasta rematar en punta, y la "Bandera" es la tela de forma comúnmente rectangular, que se asegura por uno de sus lados a un asta y se emplea como señal.</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 </w:t>
      </w:r>
      <w:r w:rsidRPr="00451254">
        <w:rPr>
          <w:rFonts w:ascii="Arial" w:eastAsia="Times New Roman" w:hAnsi="Arial" w:cs="Arial"/>
          <w:color w:val="2F2F2F"/>
          <w:sz w:val="18"/>
          <w:szCs w:val="18"/>
          <w:lang w:eastAsia="es-MX"/>
        </w:rPr>
        <w:t xml:space="preserve">Tanto en el punto 4.31, como en el 4.32 se señala, en pésima redacción, como Enfermedad de Trabajo o Enfermedad Disbárica , a los ACCIDENTES ocasionados por la práctica del buceo en sus </w:t>
      </w:r>
      <w:r w:rsidRPr="00451254">
        <w:rPr>
          <w:rFonts w:ascii="Arial" w:eastAsia="Times New Roman" w:hAnsi="Arial" w:cs="Arial"/>
          <w:color w:val="2F2F2F"/>
          <w:sz w:val="18"/>
          <w:szCs w:val="18"/>
          <w:lang w:eastAsia="es-MX"/>
        </w:rPr>
        <w:lastRenderedPageBreak/>
        <w:t>diversas modalidades por lo que ... debe decir ... ACCIDENTE, que es totalmente diferente a un estado patólogico o para que se me entienda, ENFERMEDAD..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los numerales </w:t>
      </w:r>
      <w:r w:rsidRPr="00451254">
        <w:rPr>
          <w:rFonts w:ascii="Arial" w:eastAsia="Times New Roman" w:hAnsi="Arial" w:cs="Arial"/>
          <w:b/>
          <w:bCs/>
          <w:color w:val="2F2F2F"/>
          <w:sz w:val="18"/>
          <w:szCs w:val="18"/>
          <w:lang w:eastAsia="es-MX"/>
        </w:rPr>
        <w:t>4.1, 4.31</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4.32</w:t>
      </w:r>
      <w:r w:rsidRPr="00451254">
        <w:rPr>
          <w:rFonts w:ascii="Arial" w:eastAsia="Times New Roman" w:hAnsi="Arial" w:cs="Arial"/>
          <w:color w:val="2F2F2F"/>
          <w:sz w:val="18"/>
          <w:szCs w:val="18"/>
          <w:lang w:eastAsia="es-MX"/>
        </w:rPr>
        <w:t>, están diferenciados por los conceptos de accidente y enfermedad, los cuales están homologados con la Ley Federal del Trabajo en sus artículos </w:t>
      </w:r>
      <w:r w:rsidRPr="00451254">
        <w:rPr>
          <w:rFonts w:ascii="Arial" w:eastAsia="Times New Roman" w:hAnsi="Arial" w:cs="Arial"/>
          <w:b/>
          <w:bCs/>
          <w:color w:val="2F2F2F"/>
          <w:sz w:val="18"/>
          <w:szCs w:val="18"/>
          <w:lang w:eastAsia="es-MX"/>
        </w:rPr>
        <w:t>473, 474</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475</w:t>
      </w:r>
      <w:r w:rsidRPr="00451254">
        <w:rPr>
          <w:rFonts w:ascii="Arial" w:eastAsia="Times New Roman" w:hAnsi="Arial" w:cs="Arial"/>
          <w:color w:val="2F2F2F"/>
          <w:sz w:val="18"/>
          <w:szCs w:val="18"/>
          <w:lang w:eastAsia="es-MX"/>
        </w:rPr>
        <w:t>, que a la letra establecen:</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i/>
          <w:iCs/>
          <w:color w:val="2F2F2F"/>
          <w:sz w:val="18"/>
          <w:szCs w:val="18"/>
          <w:lang w:eastAsia="es-MX"/>
        </w:rPr>
        <w:t>"</w:t>
      </w:r>
      <w:r w:rsidRPr="00451254">
        <w:rPr>
          <w:rFonts w:ascii="Arial" w:eastAsia="Times New Roman" w:hAnsi="Arial" w:cs="Arial"/>
          <w:b/>
          <w:bCs/>
          <w:i/>
          <w:iCs/>
          <w:color w:val="2F2F2F"/>
          <w:sz w:val="18"/>
          <w:szCs w:val="18"/>
          <w:lang w:eastAsia="es-MX"/>
        </w:rPr>
        <w:t>Artículo 473</w:t>
      </w:r>
      <w:r w:rsidRPr="00451254">
        <w:rPr>
          <w:rFonts w:ascii="Arial" w:eastAsia="Times New Roman" w:hAnsi="Arial" w:cs="Arial"/>
          <w:i/>
          <w:iCs/>
          <w:color w:val="2F2F2F"/>
          <w:sz w:val="18"/>
          <w:szCs w:val="18"/>
          <w:lang w:eastAsia="es-MX"/>
        </w:rPr>
        <w:t>.- Riesgos de trabajos son los accidentes y enfermedades a que están expuestos los trabajadores en ejercicio o con motivo del trabajo.</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Artículo 474</w:t>
      </w:r>
      <w:r w:rsidRPr="00451254">
        <w:rPr>
          <w:rFonts w:ascii="Arial" w:eastAsia="Times New Roman" w:hAnsi="Arial" w:cs="Arial"/>
          <w:i/>
          <w:iCs/>
          <w:color w:val="2F2F2F"/>
          <w:sz w:val="18"/>
          <w:szCs w:val="18"/>
          <w:lang w:eastAsia="es-MX"/>
        </w:rPr>
        <w:t>.- Accidente de trabajo es toda lesión orgánica o perturbación funcional, inmediata o posterior, o la muerte, producida repentinamente en ejercicio, o con motivo del trabajo, cualesquiera que sean el lugar y el tiempo en que se preste. Quedan incluidos en la definición anterior los accidentes que se produzcan al trasladarse el trabajador directamente de su domicilio al lugar del trabajo y de éste a aquél.</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Artículo 475</w:t>
      </w:r>
      <w:r w:rsidRPr="00451254">
        <w:rPr>
          <w:rFonts w:ascii="Arial" w:eastAsia="Times New Roman" w:hAnsi="Arial" w:cs="Arial"/>
          <w:i/>
          <w:iCs/>
          <w:color w:val="2F2F2F"/>
          <w:sz w:val="18"/>
          <w:szCs w:val="18"/>
          <w:lang w:eastAsia="es-MX"/>
        </w:rPr>
        <w:t>.- Enfermedad de trabajo es todo estado patológico derivado de la acción continuada de una causa que tenga su origen o motivo en el trabajo o en el medio en que el trabajador se vea obligado a prestar sus servicios".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 </w:t>
      </w:r>
      <w:r w:rsidRPr="00451254">
        <w:rPr>
          <w:rFonts w:ascii="Arial" w:eastAsia="Times New Roman" w:hAnsi="Arial" w:cs="Arial"/>
          <w:color w:val="2F2F2F"/>
          <w:sz w:val="18"/>
          <w:szCs w:val="18"/>
          <w:lang w:eastAsia="es-MX"/>
        </w:rPr>
        <w:t>Respecto a lo que señala en el punto 4,37 de dicho Proyecto me permito comunicarle que cuento con la credencial 0001/0001PERMANENTE de Guia de Buceo Especializado emitida por la Secretaria de Turismo (SECTUR) en virtud de haber sido el Director del Curso Especializado de Guías de Buceo impartido en la H. Escuela Naval de Antón Lizardo bajo la supervisión de la SEMAR y la SECTUR.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su comentario en el que manifiesta que cuenta con dicho reconocimiento, pero no formuló una propuesta.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4"/>
          <w:szCs w:val="14"/>
          <w:lang w:eastAsia="es-MX"/>
        </w:rPr>
      </w:pPr>
      <w:r w:rsidRPr="00451254">
        <w:rPr>
          <w:rFonts w:ascii="Arial" w:eastAsia="Times New Roman" w:hAnsi="Arial" w:cs="Arial"/>
          <w:b/>
          <w:bCs/>
          <w:color w:val="2F2F2F"/>
          <w:sz w:val="14"/>
          <w:szCs w:val="14"/>
          <w:lang w:eastAsia="es-MX"/>
        </w:rPr>
        <w:t>10.- </w:t>
      </w:r>
      <w:r w:rsidRPr="00451254">
        <w:rPr>
          <w:rFonts w:ascii="Arial" w:eastAsia="Times New Roman" w:hAnsi="Arial" w:cs="Arial"/>
          <w:color w:val="2F2F2F"/>
          <w:sz w:val="14"/>
          <w:szCs w:val="14"/>
          <w:lang w:eastAsia="es-MX"/>
        </w:rPr>
        <w:t>Respecto al punto 5.13 se señala la abreviatura Kg/cm2: como Kilogramo sobre Centímetro Cuadrado </w:t>
      </w:r>
      <w:proofErr w:type="gramStart"/>
      <w:r w:rsidRPr="00451254">
        <w:rPr>
          <w:rFonts w:ascii="Arial" w:eastAsia="Times New Roman" w:hAnsi="Arial" w:cs="Arial"/>
          <w:color w:val="2F2F2F"/>
          <w:sz w:val="14"/>
          <w:szCs w:val="14"/>
          <w:lang w:eastAsia="es-MX"/>
        </w:rPr>
        <w:t>cuando ...</w:t>
      </w:r>
      <w:proofErr w:type="gramEnd"/>
      <w:r w:rsidRPr="00451254">
        <w:rPr>
          <w:rFonts w:ascii="Arial" w:eastAsia="Times New Roman" w:hAnsi="Arial" w:cs="Arial"/>
          <w:color w:val="2F2F2F"/>
          <w:sz w:val="14"/>
          <w:szCs w:val="14"/>
          <w:lang w:eastAsia="es-MX"/>
        </w:rPr>
        <w:t xml:space="preserve"> debe decir ... Kgf/cm² o sea Kilogramo FUERZA sobre centímetro cuadrado ya que estamos hablando de unidades de presión y no de peso.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la Norma Oficial Mexicana </w:t>
      </w:r>
      <w:r w:rsidRPr="00451254">
        <w:rPr>
          <w:rFonts w:ascii="Arial" w:eastAsia="Times New Roman" w:hAnsi="Arial" w:cs="Arial"/>
          <w:i/>
          <w:iCs/>
          <w:color w:val="2F2F2F"/>
          <w:sz w:val="18"/>
          <w:szCs w:val="18"/>
          <w:lang w:eastAsia="es-MX"/>
        </w:rPr>
        <w:t>NOM-008-SCFI-2002, Sistema General de Unidades de Medida</w:t>
      </w:r>
      <w:r w:rsidRPr="00451254">
        <w:rPr>
          <w:rFonts w:ascii="Arial" w:eastAsia="Times New Roman" w:hAnsi="Arial" w:cs="Arial"/>
          <w:color w:val="2F2F2F"/>
          <w:sz w:val="18"/>
          <w:szCs w:val="18"/>
          <w:lang w:eastAsia="es-MX"/>
        </w:rPr>
        <w:t>. En la </w:t>
      </w:r>
      <w:r w:rsidRPr="00451254">
        <w:rPr>
          <w:rFonts w:ascii="Arial" w:eastAsia="Times New Roman" w:hAnsi="Arial" w:cs="Arial"/>
          <w:b/>
          <w:bCs/>
          <w:color w:val="2F2F2F"/>
          <w:sz w:val="18"/>
          <w:szCs w:val="18"/>
          <w:lang w:eastAsia="es-MX"/>
        </w:rPr>
        <w:t>Tabla 18</w:t>
      </w:r>
      <w:r w:rsidRPr="00451254">
        <w:rPr>
          <w:rFonts w:ascii="Arial" w:eastAsia="Times New Roman" w:hAnsi="Arial" w:cs="Arial"/>
          <w:color w:val="2F2F2F"/>
          <w:sz w:val="18"/>
          <w:szCs w:val="18"/>
          <w:lang w:eastAsia="es-MX"/>
        </w:rPr>
        <w:t>. Establece los Ejemplos de unidades que no deben utilizarse, en este caso 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13"/>
        <w:gridCol w:w="2156"/>
        <w:gridCol w:w="1559"/>
        <w:gridCol w:w="1843"/>
      </w:tblGrid>
      <w:tr w:rsidR="00451254" w:rsidRPr="00451254" w:rsidTr="00451254">
        <w:tc>
          <w:tcPr>
            <w:tcW w:w="18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Magnitud</w:t>
            </w:r>
          </w:p>
        </w:tc>
        <w:tc>
          <w:tcPr>
            <w:tcW w:w="21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Unidad</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Símbolo</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Equivalencia</w:t>
            </w:r>
          </w:p>
        </w:tc>
      </w:tr>
      <w:tr w:rsidR="00451254" w:rsidRPr="00451254" w:rsidTr="00451254">
        <w:tc>
          <w:tcPr>
            <w:tcW w:w="18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fuerza</w:t>
            </w:r>
          </w:p>
        </w:tc>
        <w:tc>
          <w:tcPr>
            <w:tcW w:w="21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kilogramo-fuerza</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kgf</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9,806 65 N</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 </w:t>
      </w:r>
      <w:r w:rsidRPr="00451254">
        <w:rPr>
          <w:rFonts w:ascii="Arial" w:eastAsia="Times New Roman" w:hAnsi="Arial" w:cs="Arial"/>
          <w:color w:val="2F2F2F"/>
          <w:sz w:val="18"/>
          <w:szCs w:val="18"/>
          <w:lang w:eastAsia="es-MX"/>
        </w:rPr>
        <w:t xml:space="preserve">El punto </w:t>
      </w:r>
      <w:proofErr w:type="gramStart"/>
      <w:r w:rsidRPr="00451254">
        <w:rPr>
          <w:rFonts w:ascii="Arial" w:eastAsia="Times New Roman" w:hAnsi="Arial" w:cs="Arial"/>
          <w:color w:val="2F2F2F"/>
          <w:sz w:val="18"/>
          <w:szCs w:val="18"/>
          <w:lang w:eastAsia="es-MX"/>
        </w:rPr>
        <w:t>11 ,</w:t>
      </w:r>
      <w:proofErr w:type="gramEnd"/>
      <w:r w:rsidRPr="00451254">
        <w:rPr>
          <w:rFonts w:ascii="Arial" w:eastAsia="Times New Roman" w:hAnsi="Arial" w:cs="Arial"/>
          <w:color w:val="2F2F2F"/>
          <w:sz w:val="18"/>
          <w:szCs w:val="18"/>
          <w:lang w:eastAsia="es-MX"/>
        </w:rPr>
        <w:t xml:space="preserve"> inciso 1, contempla el aspecto de la señalización nocturna sin indicar cuales son las señales correspondientes, por lo que le recomiendo ocurra al Código Internacional de Señales Submarinas emitido por la CMAS en lo concerniente a las señales nocturnas efectuadas bajo el agua y en la superficie de la misma.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formula una propuesta, es conveniente mencionar que en el </w:t>
      </w:r>
      <w:r w:rsidRPr="00451254">
        <w:rPr>
          <w:rFonts w:ascii="Arial" w:eastAsia="Times New Roman" w:hAnsi="Arial" w:cs="Arial"/>
          <w:b/>
          <w:bCs/>
          <w:color w:val="2F2F2F"/>
          <w:sz w:val="18"/>
          <w:szCs w:val="18"/>
          <w:lang w:eastAsia="es-MX"/>
        </w:rPr>
        <w:t>Capítulo 11</w:t>
      </w:r>
      <w:r w:rsidRPr="00451254">
        <w:rPr>
          <w:rFonts w:ascii="Arial" w:eastAsia="Times New Roman" w:hAnsi="Arial" w:cs="Arial"/>
          <w:color w:val="2F2F2F"/>
          <w:sz w:val="18"/>
          <w:szCs w:val="18"/>
          <w:lang w:eastAsia="es-MX"/>
        </w:rPr>
        <w:t>, no contiene el texto "señalización nocturna". En el numeral </w:t>
      </w:r>
      <w:r w:rsidRPr="00451254">
        <w:rPr>
          <w:rFonts w:ascii="Arial" w:eastAsia="Times New Roman" w:hAnsi="Arial" w:cs="Arial"/>
          <w:b/>
          <w:bCs/>
          <w:color w:val="2F2F2F"/>
          <w:sz w:val="18"/>
          <w:szCs w:val="18"/>
          <w:lang w:eastAsia="es-MX"/>
        </w:rPr>
        <w:t>13.17.1</w:t>
      </w:r>
      <w:r w:rsidRPr="00451254">
        <w:rPr>
          <w:rFonts w:ascii="Arial" w:eastAsia="Times New Roman" w:hAnsi="Arial" w:cs="Arial"/>
          <w:color w:val="2F2F2F"/>
          <w:sz w:val="18"/>
          <w:szCs w:val="18"/>
          <w:lang w:eastAsia="es-MX"/>
        </w:rPr>
        <w:t>, se establece que </w:t>
      </w:r>
      <w:r w:rsidRPr="00451254">
        <w:rPr>
          <w:rFonts w:ascii="Arial" w:eastAsia="Times New Roman" w:hAnsi="Arial" w:cs="Arial"/>
          <w:i/>
          <w:iCs/>
          <w:color w:val="2F2F2F"/>
          <w:sz w:val="18"/>
          <w:szCs w:val="18"/>
          <w:lang w:eastAsia="es-MX"/>
        </w:rPr>
        <w:t>"Si la comunicación es verbal o de señas, en ambos casos se deberá contar con un código para la comunicación"</w:t>
      </w:r>
      <w:r w:rsidRPr="00451254">
        <w:rPr>
          <w:rFonts w:ascii="Arial" w:eastAsia="Times New Roman" w:hAnsi="Arial" w:cs="Arial"/>
          <w:color w:val="2F2F2F"/>
          <w:sz w:val="18"/>
          <w:szCs w:val="18"/>
          <w:lang w:eastAsia="es-MX"/>
        </w:rPr>
        <w:t>, dependiendo si el buceo es con luz diurna o en oscuridad requiriendo luz artificial, tendrán que contar para estos casos con dichos códigos, sin formular una propuesta que incluya los elementos a considerar en el proyecto relacionados con las señales en especial con las nocturnas.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 </w:t>
      </w:r>
      <w:r w:rsidRPr="00451254">
        <w:rPr>
          <w:rFonts w:ascii="Arial" w:eastAsia="Times New Roman" w:hAnsi="Arial" w:cs="Arial"/>
          <w:color w:val="2F2F2F"/>
          <w:sz w:val="18"/>
          <w:szCs w:val="18"/>
          <w:lang w:eastAsia="es-MX"/>
        </w:rPr>
        <w:t xml:space="preserve">Referente al Punto 10.3 que contempla el uso de las Tablas Descompresión para Buceo Deportivo, se señalan las de la US NAW (sic) de los Estados Unidos de Norteamérica, por sus siglas en inglés, ... cuando debe decir ... U.S. NAVY ... y se indica que en el caso de buceo recreativo se podrá utilizar las tablas emitidas por la National Oceanic And Atmospheric Administration (NOAA) la del Departamento de Comercio </w:t>
      </w:r>
      <w:r w:rsidRPr="00451254">
        <w:rPr>
          <w:rFonts w:ascii="Arial" w:eastAsia="Times New Roman" w:hAnsi="Arial" w:cs="Arial"/>
          <w:color w:val="2F2F2F"/>
          <w:sz w:val="18"/>
          <w:szCs w:val="18"/>
          <w:lang w:eastAsia="es-MX"/>
        </w:rPr>
        <w:lastRenderedPageBreak/>
        <w:t>de los Estados Unidos, o La Professional Association of Diving lnstructors, PADI, por sus siglas en inglés, o la de la lnternational Association Nitrox and Technical Divers, IANTD, señalando que la tabla de descompresión correspondiente, en el caso de que haya sido elaborada en idioma diferente al español, se deberá incluir latraducción al español y una copia del documento en su idioma original,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Aquí me permito señalar, que, precisamente por dar cabida a empresas de buceo trasnacionales, nuestros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guías</w:t>
      </w:r>
      <w:proofErr w:type="gramEnd"/>
      <w:r w:rsidRPr="00451254">
        <w:rPr>
          <w:rFonts w:ascii="Arial" w:eastAsia="Times New Roman" w:hAnsi="Arial" w:cs="Arial"/>
          <w:color w:val="2F2F2F"/>
          <w:sz w:val="18"/>
          <w:szCs w:val="18"/>
          <w:lang w:eastAsia="es-MX"/>
        </w:rPr>
        <w:t xml:space="preserve"> y operarios ha sido sometidos por estas empresas extranjeras, no solo a un esclavismo laboral, sino a una pérdida de nuestro territorio submarino, sino de nuestra identidad nacional y lo que es mas grave aún, nuestro idioma lo están transformando en spanglish..</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 mayor abundamiento señalo que, precisamente en los Estados Unidos no existe ninguna Federación o entidad nacional que regule esta actividad y que, siendo Vicepresidente Técnico de la CMAS tuvimos la imperiosa necesidad de demandar a la Professional Association of Divers Inst5uctors (PADI) por la falsificación de cientos de credenciales de buceo internacional.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 allí que quizás sea conveniente la edición de una Tablas de Descompresión para Buceo Deportivo en idioma español elaboradas por esa Dirección a su cargo, haciendo notar muy claramente lo que señalan los cuadros blancos y negros de las tablas de buceo de repetición, para evitar trágicas confusiones que redundan en perjuicio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el proyecto de norma publicado en el Diario Oficial de la Federación el 11/08/2017, en el inciso </w:t>
      </w: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10.3</w:t>
      </w:r>
      <w:r w:rsidRPr="00451254">
        <w:rPr>
          <w:rFonts w:ascii="Arial" w:eastAsia="Times New Roman" w:hAnsi="Arial" w:cs="Arial"/>
          <w:color w:val="2F2F2F"/>
          <w:sz w:val="18"/>
          <w:szCs w:val="18"/>
          <w:lang w:eastAsia="es-MX"/>
        </w:rPr>
        <w:t>, que a la letra dice:</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i/>
          <w:iCs/>
          <w:color w:val="2F2F2F"/>
          <w:sz w:val="18"/>
          <w:szCs w:val="18"/>
          <w:lang w:eastAsia="es-MX"/>
        </w:rPr>
        <w:t>"Las Tablas de buceo del Apéndice I, o las de la US NAVY, de los Estados Unidos de Norteamérica, por sus siglas en inglés, 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Además, es conveniente mencionar que en el proyecto se da apertura en el numeral </w:t>
      </w:r>
      <w:r w:rsidRPr="00451254">
        <w:rPr>
          <w:rFonts w:ascii="Arial" w:eastAsia="Times New Roman" w:hAnsi="Arial" w:cs="Arial"/>
          <w:b/>
          <w:bCs/>
          <w:color w:val="2F2F2F"/>
          <w:sz w:val="18"/>
          <w:szCs w:val="18"/>
          <w:lang w:eastAsia="es-MX"/>
        </w:rPr>
        <w:t>10.4</w:t>
      </w:r>
      <w:r w:rsidRPr="00451254">
        <w:rPr>
          <w:rFonts w:ascii="Arial" w:eastAsia="Times New Roman" w:hAnsi="Arial" w:cs="Arial"/>
          <w:color w:val="2F2F2F"/>
          <w:sz w:val="18"/>
          <w:szCs w:val="18"/>
          <w:lang w:eastAsia="es-MX"/>
        </w:rPr>
        <w:t>, para cuando se requiera utilizar tablas de descompresión distintas (alternas) a las contenidas en la presente Norma, incisos del </w:t>
      </w: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al </w:t>
      </w: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deberá contar con la autorización como método alterno expedida por la Secretaría del Trabajo y Previsión Social, con base en lo determinado en la Ley Federal sobre Metrología y Normalización y su Reglamento, así como en el Reglamento Federal de Seguridad y Salud en el Trabajo. Para lo cual deberá cumplir, dentro de otros requisitos con los establecidos en el inciso </w:t>
      </w: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10.5, </w:t>
      </w:r>
      <w:r w:rsidRPr="00451254">
        <w:rPr>
          <w:rFonts w:ascii="Arial" w:eastAsia="Times New Roman" w:hAnsi="Arial" w:cs="Arial"/>
          <w:color w:val="2F2F2F"/>
          <w:sz w:val="18"/>
          <w:szCs w:val="18"/>
          <w:lang w:eastAsia="es-MX"/>
        </w:rPr>
        <w:t>de la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 </w:t>
      </w:r>
      <w:r w:rsidRPr="00451254">
        <w:rPr>
          <w:rFonts w:ascii="Arial" w:eastAsia="Times New Roman" w:hAnsi="Arial" w:cs="Arial"/>
          <w:color w:val="2F2F2F"/>
          <w:sz w:val="18"/>
          <w:szCs w:val="18"/>
          <w:lang w:eastAsia="es-MX"/>
        </w:rPr>
        <w:t>En cuanto al uso de la computadora para buceo se refiere, me permito señalar que la garantía de funcionamiento emitida por el fabricante, cuando esta se descompone bajo el agua, sirve para un carajo, por lo que le recomiendo se señalen los nombres y dirección de los laboratorios mexicanos especializados en la compostura y calibración de este tipo de aparatos.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Respecto a su comentario en el numeral </w:t>
      </w:r>
      <w:r w:rsidRPr="00451254">
        <w:rPr>
          <w:rFonts w:ascii="Arial" w:eastAsia="Times New Roman" w:hAnsi="Arial" w:cs="Arial"/>
          <w:b/>
          <w:bCs/>
          <w:color w:val="2F2F2F"/>
          <w:sz w:val="18"/>
          <w:szCs w:val="18"/>
          <w:lang w:eastAsia="es-MX"/>
        </w:rPr>
        <w:t>10.6</w:t>
      </w:r>
      <w:r w:rsidRPr="00451254">
        <w:rPr>
          <w:rFonts w:ascii="Arial" w:eastAsia="Times New Roman" w:hAnsi="Arial" w:cs="Arial"/>
          <w:color w:val="2F2F2F"/>
          <w:sz w:val="18"/>
          <w:szCs w:val="18"/>
          <w:lang w:eastAsia="es-MX"/>
        </w:rPr>
        <w:t>, se señala que se podrá utilizar el ordenador de buceo (la computadora), como un respaldo en el uso de las tablas de descompresión; por su seguridad el buzo deberá siempre: efectuar el plan de trabajo antes de la inmersión, seguir su planificación durante la inmersión, ser conservador en el uso de la información, y revisar el contenido del aire constantemente".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Por lo expuesto, se aclara que su uso es como respaldo, por lo que se deberá efectuar de acuerdo con el plan de trabajo, previéndose que el buzo no se quede desprotegido y se cumpla con las medidas de seguridad correspondientes, los patrones son quienes deben estar al tanto de los recursos que requieren para llevar a cabo las actividades laborales subacuáticas, revisándolos y en su caso proporcionándoles el mantenimiento correspondiente para llevar a cabo el buceo en condiciones de seguridad.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w:t>
      </w:r>
      <w:r w:rsidRPr="00451254">
        <w:rPr>
          <w:rFonts w:ascii="Arial" w:eastAsia="Times New Roman" w:hAnsi="Arial" w:cs="Arial"/>
          <w:color w:val="2F2F2F"/>
          <w:sz w:val="18"/>
          <w:szCs w:val="18"/>
          <w:lang w:eastAsia="es-MX"/>
        </w:rPr>
        <w:t>- Llama también poderosamente mi atención la omisión sobre el buceo disbárico, llamado también BUCEO EN ALTITUD, cuya modificación en las presiones absolutas que recibe el buzo, modifican drásticamente a partir de los 500 metros sobre nivel de mar, los factores de descompresión y recompresión por lo que le recomiendo aumente esta capítulo, consignando la Fórmula de Chauvin para el calculo de una inmersión efectuada en altitud, asi como señalar el tiempo MÏNIMO que debe transcurrir para abordar un avión después de haber efectuado una inmersión de este tipo y le recuerdo que en las Lagunas del Sol y de la Lunadel Volcán Xinántectl se realiza el buceo deportivo de mayor altitud EN EL MUNDO.</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16:</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omitió incluir los términos de su propuesta, no obstante, lo anterior, se adiciona un texto al final del numeral </w:t>
      </w:r>
      <w:r w:rsidRPr="00451254">
        <w:rPr>
          <w:rFonts w:ascii="Arial" w:eastAsia="Times New Roman" w:hAnsi="Arial" w:cs="Arial"/>
          <w:b/>
          <w:bCs/>
          <w:color w:val="2F2F2F"/>
          <w:sz w:val="18"/>
          <w:szCs w:val="18"/>
          <w:lang w:eastAsia="es-MX"/>
        </w:rPr>
        <w:t>10.3</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60"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60"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"10.3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Determinar y utilizar de acuerdo al tipo de buceo, las tablas de descompresión,</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60" w:line="240" w:lineRule="auto"/>
        <w:ind w:hanging="115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60"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Tablas de buceo, antes referidas podrán ser usadas en el buceo en altitud, así como para establecer los valores de la velocidad de ascenso, de la profundidad de la parada de seguridad o paradas de descompresión, ajustándose los valores con la fórmula de Chauvin, siguiente:</w:t>
      </w:r>
    </w:p>
    <w:p w:rsidR="00451254" w:rsidRPr="00451254" w:rsidRDefault="00451254" w:rsidP="00451254">
      <w:pPr>
        <w:shd w:val="clear" w:color="auto" w:fill="FFFFFF"/>
        <w:spacing w:after="60"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 = p * (H / h)</w:t>
      </w:r>
    </w:p>
    <w:p w:rsidR="00451254" w:rsidRPr="00451254" w:rsidRDefault="00451254" w:rsidP="00451254">
      <w:pPr>
        <w:shd w:val="clear" w:color="auto" w:fill="FFFFFF"/>
        <w:spacing w:after="60" w:line="240" w:lineRule="auto"/>
        <w:ind w:hanging="115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Donde:</w:t>
      </w:r>
    </w:p>
    <w:p w:rsidR="00451254" w:rsidRPr="00451254" w:rsidRDefault="00451254" w:rsidP="00451254">
      <w:pPr>
        <w:shd w:val="clear" w:color="auto" w:fill="FFFFFF"/>
        <w:spacing w:after="6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w:t>
      </w:r>
      <w:r w:rsidRPr="00451254">
        <w:rPr>
          <w:rFonts w:ascii="Arial" w:eastAsia="Times New Roman" w:hAnsi="Arial" w:cs="Arial"/>
          <w:color w:val="2F2F2F"/>
          <w:sz w:val="18"/>
          <w:szCs w:val="18"/>
          <w:lang w:eastAsia="es-MX"/>
        </w:rPr>
        <w:t> es la profundidad ficticia o teórica (profundidad en las Tablas),</w:t>
      </w:r>
    </w:p>
    <w:p w:rsidR="00451254" w:rsidRPr="00451254" w:rsidRDefault="00451254" w:rsidP="00451254">
      <w:pPr>
        <w:shd w:val="clear" w:color="auto" w:fill="FFFFFF"/>
        <w:spacing w:after="6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 </w:t>
      </w:r>
      <w:r w:rsidRPr="00451254">
        <w:rPr>
          <w:rFonts w:ascii="Arial" w:eastAsia="Times New Roman" w:hAnsi="Arial" w:cs="Arial"/>
          <w:color w:val="2F2F2F"/>
          <w:sz w:val="18"/>
          <w:szCs w:val="18"/>
          <w:lang w:eastAsia="es-MX"/>
        </w:rPr>
        <w:t>es la profundidad real a la que se realiza la inmersión,</w:t>
      </w:r>
    </w:p>
    <w:p w:rsidR="00451254" w:rsidRPr="00451254" w:rsidRDefault="00451254" w:rsidP="00451254">
      <w:pPr>
        <w:shd w:val="clear" w:color="auto" w:fill="FFFFFF"/>
        <w:spacing w:after="6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18"/>
          <w:szCs w:val="18"/>
          <w:lang w:eastAsia="es-MX"/>
        </w:rPr>
        <w:t> es la presión atmosférica a nivel del mar,</w:t>
      </w:r>
    </w:p>
    <w:p w:rsidR="00451254" w:rsidRPr="00451254" w:rsidRDefault="00451254" w:rsidP="00451254">
      <w:pPr>
        <w:shd w:val="clear" w:color="auto" w:fill="FFFFFF"/>
        <w:spacing w:after="60"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b/>
          <w:bCs/>
          <w:color w:val="2F2F2F"/>
          <w:sz w:val="18"/>
          <w:szCs w:val="18"/>
          <w:lang w:eastAsia="es-MX"/>
        </w:rPr>
        <w:t>h</w:t>
      </w:r>
      <w:proofErr w:type="gramEnd"/>
      <w:r w:rsidRPr="00451254">
        <w:rPr>
          <w:rFonts w:ascii="Arial" w:eastAsia="Times New Roman" w:hAnsi="Arial" w:cs="Arial"/>
          <w:color w:val="2F2F2F"/>
          <w:sz w:val="18"/>
          <w:szCs w:val="18"/>
          <w:lang w:eastAsia="es-MX"/>
        </w:rPr>
        <w:t> es la presión atmosférica a nivel del lago."</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17:</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 </w:t>
      </w:r>
      <w:r w:rsidRPr="00451254">
        <w:rPr>
          <w:rFonts w:ascii="Arial" w:eastAsia="Times New Roman" w:hAnsi="Arial" w:cs="Arial"/>
          <w:color w:val="2F2F2F"/>
          <w:sz w:val="18"/>
          <w:szCs w:val="18"/>
          <w:lang w:eastAsia="es-MX"/>
        </w:rPr>
        <w:t>En esta NOM se debe dejar muy claro que no importa la nacionalidad del buzo o rescatista. Esto quiere decir que todo buzo extranjero y /o empresa que labore en territorio Nacional como es el caso de las trasnacionales -que se citan en el Proyecto de NOM- tales como DAN , (Siglas de Divers Association Network) y PADI (siglas de Professional Association of Diving Instructors) deberán cumplir y acreditar que tiene la acreditación de tanto de esa Secretaria como del Colegio de Instructores de la Federación Mexicana de Actividades Subacuáticas para cumplir con las disposiciones operativas y médicas que se establezcan en dicha posible Norma actual Proyecto.</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Aún queda mucho por señalar sobre el Proyecto de 75 páginas que se ha servido enviarme por la vía electrónica, pero aprovecho esta oportunidad para ponerme a sus </w:t>
      </w:r>
      <w:proofErr w:type="gramStart"/>
      <w:r w:rsidRPr="00451254">
        <w:rPr>
          <w:rFonts w:ascii="Arial" w:eastAsia="Times New Roman" w:hAnsi="Arial" w:cs="Arial"/>
          <w:color w:val="2F2F2F"/>
          <w:sz w:val="18"/>
          <w:szCs w:val="18"/>
          <w:lang w:eastAsia="es-MX"/>
        </w:rPr>
        <w:t>ordenes</w:t>
      </w:r>
      <w:proofErr w:type="gramEnd"/>
      <w:r w:rsidRPr="00451254">
        <w:rPr>
          <w:rFonts w:ascii="Arial" w:eastAsia="Times New Roman" w:hAnsi="Arial" w:cs="Arial"/>
          <w:color w:val="2F2F2F"/>
          <w:sz w:val="18"/>
          <w:szCs w:val="18"/>
          <w:lang w:eastAsia="es-MX"/>
        </w:rPr>
        <w:t xml:space="preserve"> en Emiliano Zapats # 28, P.A. Barrio de la Huaca, Col. Flores Magón, C.P. 91700, Veracruz, Ver., o al correo electrónico que se consigna en el presente.</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17:</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contiene propuesta. Con relación a su comentario, en el proyecto se mencionan los documento de buceo con que cuentan dichas empresas y que son referencias documentales con condiciones de seguridad para realizar dichos buceos, y no para promover que vengan a trabajar a México, respecto al numeral </w:t>
      </w:r>
      <w:r w:rsidRPr="00451254">
        <w:rPr>
          <w:rFonts w:ascii="Arial" w:eastAsia="Times New Roman" w:hAnsi="Arial" w:cs="Arial"/>
          <w:b/>
          <w:bCs/>
          <w:color w:val="2F2F2F"/>
          <w:sz w:val="18"/>
          <w:szCs w:val="18"/>
          <w:lang w:eastAsia="es-MX"/>
        </w:rPr>
        <w:t>4.14</w:t>
      </w:r>
      <w:r w:rsidRPr="00451254">
        <w:rPr>
          <w:rFonts w:ascii="Arial" w:eastAsia="Times New Roman" w:hAnsi="Arial" w:cs="Arial"/>
          <w:color w:val="2F2F2F"/>
          <w:sz w:val="18"/>
          <w:szCs w:val="18"/>
          <w:lang w:eastAsia="es-MX"/>
        </w:rPr>
        <w:t>, se establece que el Buzo: Es una Persona calificada en física, fisiología, enfermedades y tratamientos relacionados con el buceo, técnicas del tipo de buceo que realiza; reconocido a través de un documento oficial mexicano de una institución educativa, o en su caso por un organismo de certificación, lo que indica que debe ser una persona con reconocimiento para llevar a cabo una actividad laboral subacuática.</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3: </w:t>
      </w:r>
      <w:r w:rsidRPr="00451254">
        <w:rPr>
          <w:rFonts w:ascii="Arial" w:eastAsia="Times New Roman" w:hAnsi="Arial" w:cs="Arial"/>
          <w:color w:val="2F2F2F"/>
          <w:sz w:val="18"/>
          <w:szCs w:val="18"/>
          <w:lang w:eastAsia="es-MX"/>
        </w:rPr>
        <w:t>Juan Carlos Chávez Fernández. FMAS 1169.</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Me uno, respaldo y apoyo todos y cada uno de los puntos que el Instructor Presidente Fundador de la Federación de Actividades Subacuáticas, A.C. (FMAS), Jesus Edwin Corona y Cepeda expone en su carta dirigida a Usted de fecha 27 de septiembre 2017 y que adjunto a continuación.</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Respecto a su comentario resultan aplicables las respuestas que se dieron al </w:t>
      </w:r>
      <w:r w:rsidRPr="00451254">
        <w:rPr>
          <w:rFonts w:ascii="Arial" w:eastAsia="Times New Roman" w:hAnsi="Arial" w:cs="Arial"/>
          <w:b/>
          <w:bCs/>
          <w:color w:val="2F2F2F"/>
          <w:sz w:val="18"/>
          <w:szCs w:val="18"/>
          <w:lang w:eastAsia="es-MX"/>
        </w:rPr>
        <w:t>PROMOVENTE 2</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4: </w:t>
      </w:r>
      <w:r w:rsidRPr="00451254">
        <w:rPr>
          <w:rFonts w:ascii="Arial" w:eastAsia="Times New Roman" w:hAnsi="Arial" w:cs="Arial"/>
          <w:color w:val="2F2F2F"/>
          <w:sz w:val="18"/>
          <w:szCs w:val="18"/>
          <w:lang w:eastAsia="es-MX"/>
        </w:rPr>
        <w:t>Juan Manuel Gómez Valencia. Presidente de la FMAS (Martin Gómez).</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6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el punto 2 donde dice que: </w:t>
      </w:r>
      <w:r w:rsidRPr="00451254">
        <w:rPr>
          <w:rFonts w:ascii="Arial" w:eastAsia="Times New Roman" w:hAnsi="Arial" w:cs="Arial"/>
          <w:i/>
          <w:iCs/>
          <w:color w:val="2F2F2F"/>
          <w:sz w:val="18"/>
          <w:szCs w:val="18"/>
          <w:lang w:eastAsia="es-MX"/>
        </w:rPr>
        <w:t>"Aplica a todas las actividades subacuaticas"</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Este término es demasiado amplio y debería acotarse de la siguiente manera:</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"Aplica a todas las actividades subacuaticas en las que se utilice un suministro de aire y/o gas para respirar suministrado directa y/o indirectamente desde superficie para trabajos de índole comercial y/o industrial dentro y fuera de la costa"</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6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el Reglamento Federal de Seguridad y Salud en el Trabajo, establece las disposiciones generales para la protección de todos los trabajadores que realizan actividades a presiones ambientales de buceo a altas presiones. Por ejemplo, en el </w:t>
      </w:r>
      <w:r w:rsidRPr="00451254">
        <w:rPr>
          <w:rFonts w:ascii="Arial" w:eastAsia="Times New Roman" w:hAnsi="Arial" w:cs="Arial"/>
          <w:b/>
          <w:bCs/>
          <w:color w:val="2F2F2F"/>
          <w:sz w:val="18"/>
          <w:szCs w:val="18"/>
          <w:lang w:eastAsia="es-MX"/>
        </w:rPr>
        <w:t>Artículo 39</w:t>
      </w:r>
      <w:r w:rsidRPr="00451254">
        <w:rPr>
          <w:rFonts w:ascii="Arial" w:eastAsia="Times New Roman" w:hAnsi="Arial" w:cs="Arial"/>
          <w:color w:val="2F2F2F"/>
          <w:sz w:val="18"/>
          <w:szCs w:val="18"/>
          <w:lang w:eastAsia="es-MX"/>
        </w:rPr>
        <w:t>, fracción III se prevé que, con motivo de la exposición de los trabajadores a presiones ambientales anormales, los patrones deberán </w:t>
      </w:r>
      <w:r w:rsidRPr="00451254">
        <w:rPr>
          <w:rFonts w:ascii="Arial" w:eastAsia="Times New Roman" w:hAnsi="Arial" w:cs="Arial"/>
          <w:i/>
          <w:iCs/>
          <w:color w:val="2F2F2F"/>
          <w:sz w:val="18"/>
          <w:szCs w:val="18"/>
          <w:lang w:eastAsia="es-MX"/>
        </w:rPr>
        <w:t>adoptar las medidas que señala la Norma correspondiente para la realización de actividades a presiones ambientales bajas en tierra o de buceo a altas presiones.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actividades de buceo utilizando equipos de respiración autónoma que involucren las actividades de los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lastRenderedPageBreak/>
        <w:t>buzos</w:t>
      </w:r>
      <w:proofErr w:type="gramEnd"/>
      <w:r w:rsidRPr="00451254">
        <w:rPr>
          <w:rFonts w:ascii="Arial" w:eastAsia="Times New Roman" w:hAnsi="Arial" w:cs="Arial"/>
          <w:color w:val="2F2F2F"/>
          <w:sz w:val="18"/>
          <w:szCs w:val="18"/>
          <w:lang w:eastAsia="es-MX"/>
        </w:rPr>
        <w:t xml:space="preserve"> de seguridad publica (bomberos,policías y/o rescatistas) deben ser tratadas de forma especifica en otra NOM.</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por la respuesta que se da a su </w:t>
      </w:r>
      <w:r w:rsidRPr="00451254">
        <w:rPr>
          <w:rFonts w:ascii="Arial" w:eastAsia="Times New Roman" w:hAnsi="Arial" w:cs="Arial"/>
          <w:b/>
          <w:bCs/>
          <w:color w:val="2F2F2F"/>
          <w:sz w:val="18"/>
          <w:szCs w:val="18"/>
          <w:lang w:eastAsia="es-MX"/>
        </w:rPr>
        <w:t>Comentario 1</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actividades de buceo Autónomo que de manera recreativa,deportiva,técnica y/o profesional se realizan de modo muy especifico en condiciones de seguridad, ambientales,laborales,sociales y culturales muy diferentes a las actividades de buceo industrial por lo tanto requieren de una Norma muy especifica para que sean especialmente reguladas,teniendo en cuenta que esta regulación en territorio nacional se ha dado a la fecha en base a estándares internacionales ya que estas actividades implican que los profesionales de buceo recreativo,deportivo y/o técnico estén acreditados por organismos internacionales como son el RSTC (Recreational Scuba Training Council) que tiene muy definidas estas actividades para que las agencias que emiten certificaciones para utilizar equipos de respiración autónoma puedan seguirlas en cualquier parte del mundo por igual y por organismos nacionales e internacionales como son la FMAS y la CMAS las cuales cuentan con estándares muy bien definidos en cuanto al buceo autónomo en sus diferentes modalidades.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Https://wrstc.com/standards-downloads/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Recreational scuba training council standars.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http://www.swiss-cave-diving.ch/standards/Standards_CMAS-INT_S_2010-1_V5.0.pdf</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existe propuesta. Es conveniente mencionar que es facultad de la STPS, establecer las condiciones de seguridad e higiene para prevenir y proteger la integridad física y la salud de los trabajadores que desarrollen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actividad del buceo es muy amplia por lo cual es fundamental de poder diferenciar claramente los diferentes tipos y técnicas de buceo que se realizan y así entonces observar el por que este proyecto de NOM debe estar enfocado a un segmento en específico.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existe propuesta. Los numerales </w:t>
      </w: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4.63</w:t>
      </w:r>
      <w:r w:rsidRPr="00451254">
        <w:rPr>
          <w:rFonts w:ascii="Arial" w:eastAsia="Times New Roman" w:hAnsi="Arial" w:cs="Arial"/>
          <w:color w:val="2F2F2F"/>
          <w:sz w:val="18"/>
          <w:szCs w:val="18"/>
          <w:lang w:eastAsia="es-MX"/>
        </w:rPr>
        <w:t> del proyecto, establecen la diferencia que refiere en su comentario, y en la norma se instrumentan en el </w:t>
      </w:r>
      <w:r w:rsidRPr="00451254">
        <w:rPr>
          <w:rFonts w:ascii="Arial" w:eastAsia="Times New Roman" w:hAnsi="Arial" w:cs="Arial"/>
          <w:b/>
          <w:bCs/>
          <w:color w:val="2F2F2F"/>
          <w:sz w:val="18"/>
          <w:szCs w:val="18"/>
          <w:lang w:eastAsia="es-MX"/>
        </w:rPr>
        <w:t>Capítulo 14</w:t>
      </w:r>
      <w:r w:rsidRPr="00451254">
        <w:rPr>
          <w:rFonts w:ascii="Arial" w:eastAsia="Times New Roman" w:hAnsi="Arial" w:cs="Arial"/>
          <w:color w:val="2F2F2F"/>
          <w:sz w:val="18"/>
          <w:szCs w:val="18"/>
          <w:lang w:eastAsia="es-MX"/>
        </w:rPr>
        <w:t>, las medidas de seguridad específicas por tipo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Para lo cual también se debe definir los términos: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Industrial</w:t>
      </w:r>
      <w:r w:rsidRPr="00451254">
        <w:rPr>
          <w:rFonts w:ascii="Arial" w:eastAsia="Times New Roman" w:hAnsi="Arial" w:cs="Arial"/>
          <w:color w:val="2F2F2F"/>
          <w:sz w:val="18"/>
          <w:szCs w:val="18"/>
          <w:lang w:eastAsia="es-MX"/>
        </w:rPr>
        <w:t>: Técnica de buceo utilizada para realizar trabajos Subacuaticos con equipos de respiración principalmente cascos o mascaras que protejan al buzo y que proveen sistemas de radio comunicación, mangueras denominadas umbilicales, para suministrar del gas a respirar directa o indirectamente desde superficie en combinación de herramientas diversas. Este tipo de buceo es el que se desarrolla en la industria del petroleo, naviera, puertos, presas hidroeléctricas principalmente.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Industrial Costa Afuera:</w:t>
      </w:r>
      <w:r w:rsidRPr="00451254">
        <w:rPr>
          <w:rFonts w:ascii="Arial" w:eastAsia="Times New Roman" w:hAnsi="Arial" w:cs="Arial"/>
          <w:color w:val="2F2F2F"/>
          <w:sz w:val="18"/>
          <w:szCs w:val="18"/>
          <w:lang w:eastAsia="es-MX"/>
        </w:rPr>
        <w:t> Actividad de buceo industrial alejada de la linea de costa, este buceo puede ser con suministro directo de superficie respirando como mezcla respiratoria aire atmosférico y/o utilizando la técnica de buceo de saturación respirando mezcla respiratoria tipo HeliOx.</w:t>
      </w:r>
    </w:p>
    <w:p w:rsidR="00451254" w:rsidRPr="00451254" w:rsidRDefault="00451254" w:rsidP="00451254">
      <w:pPr>
        <w:shd w:val="clear" w:color="auto" w:fill="FFFFFF"/>
        <w:spacing w:after="101" w:line="240" w:lineRule="auto"/>
        <w:ind w:hanging="79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Principalmente para la industria del petróleo o plantas de energía eólica.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Industrial dentro de la Costa: </w:t>
      </w:r>
      <w:r w:rsidRPr="00451254">
        <w:rPr>
          <w:rFonts w:ascii="Arial" w:eastAsia="Times New Roman" w:hAnsi="Arial" w:cs="Arial"/>
          <w:color w:val="2F2F2F"/>
          <w:sz w:val="18"/>
          <w:szCs w:val="18"/>
          <w:lang w:eastAsia="es-MX"/>
        </w:rPr>
        <w:t>Actividad con técnicas y equipos de buceo industrial dentro de la Zona Costera,aplicada en muelles,centrales eléctricas,núcleo-eléctricas y la industria naviera principalmente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Comercial</w:t>
      </w:r>
      <w:r w:rsidRPr="00451254">
        <w:rPr>
          <w:rFonts w:ascii="Arial" w:eastAsia="Times New Roman" w:hAnsi="Arial" w:cs="Arial"/>
          <w:color w:val="2F2F2F"/>
          <w:sz w:val="18"/>
          <w:szCs w:val="18"/>
          <w:lang w:eastAsia="es-MX"/>
        </w:rPr>
        <w:t>: Actividad de buceo que utiliza equipos de respiración con suministro desde superficie y/o autónomos en combinación con mascaras ligeras tipo "full face" utilizada principalmente en la industria pesquera. O en trabajos de buceo científico o de exploración arqueológica.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Este Termino es usado para referirse también al buceo industrial en muchas partes del </w:t>
      </w:r>
      <w:proofErr w:type="gramStart"/>
      <w:r w:rsidRPr="00451254">
        <w:rPr>
          <w:rFonts w:ascii="Arial" w:eastAsia="Times New Roman" w:hAnsi="Arial" w:cs="Arial"/>
          <w:color w:val="2F2F2F"/>
          <w:sz w:val="18"/>
          <w:szCs w:val="18"/>
          <w:lang w:eastAsia="es-MX"/>
        </w:rPr>
        <w:t>mundo ,anglicismo</w:t>
      </w:r>
      <w:proofErr w:type="gramEnd"/>
      <w:r w:rsidRPr="00451254">
        <w:rPr>
          <w:rFonts w:ascii="Arial" w:eastAsia="Times New Roman" w:hAnsi="Arial" w:cs="Arial"/>
          <w:color w:val="2F2F2F"/>
          <w:sz w:val="18"/>
          <w:szCs w:val="18"/>
          <w:lang w:eastAsia="es-MX"/>
        </w:rPr>
        <w:t xml:space="preserve"> Commercial Diver.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de Seguridad Pública:</w:t>
      </w:r>
      <w:r w:rsidRPr="00451254">
        <w:rPr>
          <w:rFonts w:ascii="Arial" w:eastAsia="Times New Roman" w:hAnsi="Arial" w:cs="Arial"/>
          <w:color w:val="2F2F2F"/>
          <w:sz w:val="18"/>
          <w:szCs w:val="18"/>
          <w:lang w:eastAsia="es-MX"/>
        </w:rPr>
        <w:t> Técnicas y actividades de buceo con entrenamientos específicos en rescate</w:t>
      </w:r>
      <w:proofErr w:type="gramStart"/>
      <w:r w:rsidRPr="00451254">
        <w:rPr>
          <w:rFonts w:ascii="Arial" w:eastAsia="Times New Roman" w:hAnsi="Arial" w:cs="Arial"/>
          <w:color w:val="2F2F2F"/>
          <w:sz w:val="18"/>
          <w:szCs w:val="18"/>
          <w:lang w:eastAsia="es-MX"/>
        </w:rPr>
        <w:t>,utilizando</w:t>
      </w:r>
      <w:proofErr w:type="gramEnd"/>
      <w:r w:rsidRPr="00451254">
        <w:rPr>
          <w:rFonts w:ascii="Arial" w:eastAsia="Times New Roman" w:hAnsi="Arial" w:cs="Arial"/>
          <w:color w:val="2F2F2F"/>
          <w:sz w:val="18"/>
          <w:szCs w:val="18"/>
          <w:lang w:eastAsia="es-MX"/>
        </w:rPr>
        <w:t xml:space="preserve"> equipos autónomos equipados con mascaras tipo full face con sistemas de radiocomunicación,utilizado principalmente por los cuerpos de seguridad publica y protección civil.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Recreativo:</w:t>
      </w:r>
      <w:r w:rsidRPr="00451254">
        <w:rPr>
          <w:rFonts w:ascii="Arial" w:eastAsia="Times New Roman" w:hAnsi="Arial" w:cs="Arial"/>
          <w:color w:val="2F2F2F"/>
          <w:sz w:val="18"/>
          <w:szCs w:val="18"/>
          <w:lang w:eastAsia="es-MX"/>
        </w:rPr>
        <w:t xml:space="preserve"> Actividad de buceo que utiliza técnicas y equipos de buceo autónomo principalmente tipo </w:t>
      </w:r>
      <w:proofErr w:type="gramStart"/>
      <w:r w:rsidRPr="00451254">
        <w:rPr>
          <w:rFonts w:ascii="Arial" w:eastAsia="Times New Roman" w:hAnsi="Arial" w:cs="Arial"/>
          <w:color w:val="2F2F2F"/>
          <w:sz w:val="18"/>
          <w:szCs w:val="18"/>
          <w:lang w:eastAsia="es-MX"/>
        </w:rPr>
        <w:t>SCUBA ,con</w:t>
      </w:r>
      <w:proofErr w:type="gramEnd"/>
      <w:r w:rsidRPr="00451254">
        <w:rPr>
          <w:rFonts w:ascii="Arial" w:eastAsia="Times New Roman" w:hAnsi="Arial" w:cs="Arial"/>
          <w:color w:val="2F2F2F"/>
          <w:sz w:val="18"/>
          <w:szCs w:val="18"/>
          <w:lang w:eastAsia="es-MX"/>
        </w:rPr>
        <w:t xml:space="preserve"> la finalidad de recrearse con los ambientes Subacuaticos y su entorno. Actividad que se puede realizar de forma recreativa y/o profesional.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Deportivo: </w:t>
      </w:r>
      <w:r w:rsidRPr="00451254">
        <w:rPr>
          <w:rFonts w:ascii="Arial" w:eastAsia="Times New Roman" w:hAnsi="Arial" w:cs="Arial"/>
          <w:color w:val="2F2F2F"/>
          <w:sz w:val="18"/>
          <w:szCs w:val="18"/>
          <w:lang w:eastAsia="es-MX"/>
        </w:rPr>
        <w:t>Actividad de buceo que utiliza técnicas y equipos de buceo autónomo principalmente tipo scuba con la finalidad de recrearse y hacer de la actividad un deporte que puede o no implicar eventos competitivos.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Técnico:</w:t>
      </w:r>
      <w:r w:rsidRPr="00451254">
        <w:rPr>
          <w:rFonts w:ascii="Arial" w:eastAsia="Times New Roman" w:hAnsi="Arial" w:cs="Arial"/>
          <w:color w:val="2F2F2F"/>
          <w:sz w:val="18"/>
          <w:szCs w:val="18"/>
          <w:lang w:eastAsia="es-MX"/>
        </w:rPr>
        <w:t> Actividad de buceo que utiliza equipos de respiración autónoma</w:t>
      </w:r>
      <w:proofErr w:type="gramStart"/>
      <w:r w:rsidRPr="00451254">
        <w:rPr>
          <w:rFonts w:ascii="Arial" w:eastAsia="Times New Roman" w:hAnsi="Arial" w:cs="Arial"/>
          <w:color w:val="2F2F2F"/>
          <w:sz w:val="18"/>
          <w:szCs w:val="18"/>
          <w:lang w:eastAsia="es-MX"/>
        </w:rPr>
        <w:t>,de</w:t>
      </w:r>
      <w:proofErr w:type="gramEnd"/>
      <w:r w:rsidRPr="00451254">
        <w:rPr>
          <w:rFonts w:ascii="Arial" w:eastAsia="Times New Roman" w:hAnsi="Arial" w:cs="Arial"/>
          <w:color w:val="2F2F2F"/>
          <w:sz w:val="18"/>
          <w:szCs w:val="18"/>
          <w:lang w:eastAsia="es-MX"/>
        </w:rPr>
        <w:t xml:space="preserve"> circuito abierto,semicerrado o cerrado , para fines principalmente recreativos y/o de exploración que por el uso de las configuraciones de equipos,rangos de profundidad,tiempos de fondo y pueden usar mezclas diferentes al aire atmosférico como nitrox o trimix,este tipo de buceo rebasa los limites impuestos por el buceo recreativo.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en Cuevas: </w:t>
      </w:r>
      <w:r w:rsidRPr="00451254">
        <w:rPr>
          <w:rFonts w:ascii="Arial" w:eastAsia="Times New Roman" w:hAnsi="Arial" w:cs="Arial"/>
          <w:color w:val="2F2F2F"/>
          <w:sz w:val="18"/>
          <w:szCs w:val="18"/>
          <w:lang w:eastAsia="es-MX"/>
        </w:rPr>
        <w:t>Actividad de buceo con equipos de respiración autónoma utilizando como mezcla respiratoria aire y/o mezcla de gases y equipos de circuito abierto</w:t>
      </w:r>
      <w:proofErr w:type="gramStart"/>
      <w:r w:rsidRPr="00451254">
        <w:rPr>
          <w:rFonts w:ascii="Arial" w:eastAsia="Times New Roman" w:hAnsi="Arial" w:cs="Arial"/>
          <w:color w:val="2F2F2F"/>
          <w:sz w:val="18"/>
          <w:szCs w:val="18"/>
          <w:lang w:eastAsia="es-MX"/>
        </w:rPr>
        <w:t>,semicerrado</w:t>
      </w:r>
      <w:proofErr w:type="gramEnd"/>
      <w:r w:rsidRPr="00451254">
        <w:rPr>
          <w:rFonts w:ascii="Arial" w:eastAsia="Times New Roman" w:hAnsi="Arial" w:cs="Arial"/>
          <w:color w:val="2F2F2F"/>
          <w:sz w:val="18"/>
          <w:szCs w:val="18"/>
          <w:lang w:eastAsia="es-MX"/>
        </w:rPr>
        <w:t xml:space="preserve"> o cerrado para realizar recorridos con fines recreativos,de exploración y o de investigación ,con entrenamiento especifico,el buceo en cuevas se pueden penetrar miles de metros, los buzos de cuevas implica un entrenamiento especifico y cae en el rubro del buceo técnico.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en Cavernas</w:t>
      </w:r>
      <w:proofErr w:type="gramStart"/>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El</w:t>
      </w:r>
      <w:proofErr w:type="gramEnd"/>
      <w:r w:rsidRPr="00451254">
        <w:rPr>
          <w:rFonts w:ascii="Arial" w:eastAsia="Times New Roman" w:hAnsi="Arial" w:cs="Arial"/>
          <w:color w:val="2F2F2F"/>
          <w:sz w:val="18"/>
          <w:szCs w:val="18"/>
          <w:lang w:eastAsia="es-MX"/>
        </w:rPr>
        <w:t xml:space="preserve"> buceo en cavernas es la exploración de ambientes cubiertos de forma natural y permanente, sin dejar de estar a la vista sus entradas,los buzos de cavernas en general no van a más de 130 pies / 40 metros de la superficie,el buceo de cavernas mantienen la entrada claramente a la vista en todo momento, y usan una guía para que, en caso accidental de perder de vista la entrada, los buzos puedan recuperarla inmediatamente.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Autónomo</w:t>
      </w:r>
      <w:r w:rsidRPr="00451254">
        <w:rPr>
          <w:rFonts w:ascii="Arial" w:eastAsia="Times New Roman" w:hAnsi="Arial" w:cs="Arial"/>
          <w:color w:val="2F2F2F"/>
          <w:sz w:val="18"/>
          <w:szCs w:val="18"/>
          <w:lang w:eastAsia="es-MX"/>
        </w:rPr>
        <w:t>: técnica de buceo que implica autonomía total de la superficie del agua</w:t>
      </w:r>
      <w:proofErr w:type="gramStart"/>
      <w:r w:rsidRPr="00451254">
        <w:rPr>
          <w:rFonts w:ascii="Arial" w:eastAsia="Times New Roman" w:hAnsi="Arial" w:cs="Arial"/>
          <w:color w:val="2F2F2F"/>
          <w:sz w:val="18"/>
          <w:szCs w:val="18"/>
          <w:lang w:eastAsia="es-MX"/>
        </w:rPr>
        <w:t>,puede</w:t>
      </w:r>
      <w:proofErr w:type="gramEnd"/>
      <w:r w:rsidRPr="00451254">
        <w:rPr>
          <w:rFonts w:ascii="Arial" w:eastAsia="Times New Roman" w:hAnsi="Arial" w:cs="Arial"/>
          <w:color w:val="2F2F2F"/>
          <w:sz w:val="18"/>
          <w:szCs w:val="18"/>
          <w:lang w:eastAsia="es-MX"/>
        </w:rPr>
        <w:t xml:space="preserve"> ser con equipo de circuito abierto,semicerrado o cerrado en el caso de recirculadores.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Buceo con equipo tipo Hookha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SCUBA:</w:t>
      </w:r>
      <w:r w:rsidRPr="00451254">
        <w:rPr>
          <w:rFonts w:ascii="Arial" w:eastAsia="Times New Roman" w:hAnsi="Arial" w:cs="Arial"/>
          <w:color w:val="2F2F2F"/>
          <w:sz w:val="18"/>
          <w:szCs w:val="18"/>
          <w:lang w:eastAsia="es-MX"/>
        </w:rPr>
        <w:t> acronimo en ingles que significa Self Contained Underwater Breathing Apparatus. Aparato de respiración autonoma para respírar bajo el agua.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autónomo con equipos de re-circulación semicerrada</w:t>
      </w:r>
      <w:r w:rsidRPr="00451254">
        <w:rPr>
          <w:rFonts w:ascii="Arial" w:eastAsia="Times New Roman" w:hAnsi="Arial" w:cs="Arial"/>
          <w:color w:val="2F2F2F"/>
          <w:sz w:val="18"/>
          <w:szCs w:val="18"/>
          <w:lang w:eastAsia="es-MX"/>
        </w:rPr>
        <w:t>: Actividad de buceo técnico que utiliza equipos de respiración autónoma denominados recirculadores los cuales de forma parcial re circulan parte de la mezcla respiratoria utilizada para prolongar los tiempos de fondo y duración de las inmersiones a profundidades especificas,utilizado en actividades de fotografía ,investigación y exploración.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Buceo autónomo con equipos de re circulación cerrada: </w:t>
      </w:r>
      <w:r w:rsidRPr="00451254">
        <w:rPr>
          <w:rFonts w:ascii="Arial" w:eastAsia="Times New Roman" w:hAnsi="Arial" w:cs="Arial"/>
          <w:color w:val="2F2F2F"/>
          <w:sz w:val="18"/>
          <w:szCs w:val="18"/>
          <w:lang w:eastAsia="es-MX"/>
        </w:rPr>
        <w:t>Actividad de buceo técnico que utiliza equipos de respiración autónoma que recirculan la mezcla respiratoria en su totalidad, con el objetivo de no emitir burbujas</w:t>
      </w:r>
      <w:proofErr w:type="gramStart"/>
      <w:r w:rsidRPr="00451254">
        <w:rPr>
          <w:rFonts w:ascii="Arial" w:eastAsia="Times New Roman" w:hAnsi="Arial" w:cs="Arial"/>
          <w:color w:val="2F2F2F"/>
          <w:sz w:val="18"/>
          <w:szCs w:val="18"/>
          <w:lang w:eastAsia="es-MX"/>
        </w:rPr>
        <w:t>,este</w:t>
      </w:r>
      <w:proofErr w:type="gramEnd"/>
      <w:r w:rsidRPr="00451254">
        <w:rPr>
          <w:rFonts w:ascii="Arial" w:eastAsia="Times New Roman" w:hAnsi="Arial" w:cs="Arial"/>
          <w:color w:val="2F2F2F"/>
          <w:sz w:val="18"/>
          <w:szCs w:val="18"/>
          <w:lang w:eastAsia="es-MX"/>
        </w:rPr>
        <w:t xml:space="preserve"> tipo de buceo es utilizado en operaciones militares y/o de investigación principalmente.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Estas definiciones con enunciativas más no limitativas.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Proceden parcialmente sus propuestas, en virtud de que los numerales </w:t>
      </w: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4.63</w:t>
      </w:r>
      <w:r w:rsidRPr="00451254">
        <w:rPr>
          <w:rFonts w:ascii="Arial" w:eastAsia="Times New Roman" w:hAnsi="Arial" w:cs="Arial"/>
          <w:color w:val="2F2F2F"/>
          <w:sz w:val="18"/>
          <w:szCs w:val="18"/>
          <w:lang w:eastAsia="es-MX"/>
        </w:rPr>
        <w:t>, contienen: el principal elemento de su propuesta, que es el suministro de gases de respiración humana, ya sea por medio autónomo y/o desde superficie, además incluye elementos que caracterizan los recursos que se usan para dichas actividades que deben de estar contenidos en el plan de trabajo y en los procedimientos de seguridad, así como en el plan de atención a emergencias. Por lo anterior, se adicionan las siguientes definiciones: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r w:rsidRPr="00451254">
        <w:rPr>
          <w:rFonts w:ascii="Arial" w:eastAsia="Times New Roman" w:hAnsi="Arial" w:cs="Arial"/>
          <w:b/>
          <w:bCs/>
          <w:color w:val="2F2F2F"/>
          <w:sz w:val="18"/>
          <w:szCs w:val="18"/>
          <w:lang w:eastAsia="es-MX"/>
        </w:rPr>
        <w:t>Buceo Comercial:</w:t>
      </w:r>
      <w:r w:rsidRPr="00451254">
        <w:rPr>
          <w:rFonts w:ascii="Arial" w:eastAsia="Times New Roman" w:hAnsi="Arial" w:cs="Arial"/>
          <w:color w:val="2F2F2F"/>
          <w:sz w:val="18"/>
          <w:szCs w:val="18"/>
          <w:lang w:eastAsia="es-MX"/>
        </w:rPr>
        <w:t> Actividad laboral subacuática que se desarrolla para pesca, investigación científica o exploración, entre otros.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Buceo Industrial:</w:t>
      </w:r>
      <w:r w:rsidRPr="00451254">
        <w:rPr>
          <w:rFonts w:ascii="Arial" w:eastAsia="Times New Roman" w:hAnsi="Arial" w:cs="Arial"/>
          <w:color w:val="2F2F2F"/>
          <w:sz w:val="18"/>
          <w:szCs w:val="18"/>
          <w:lang w:eastAsia="es-MX"/>
        </w:rPr>
        <w:t> Actividad laboral subacuática desarrollada en un centro de trabajo o en sus componentes, ya sea costa afuera o dentro de la costa, para instalar, construir, dar mantenimiento, revisar, entre otros.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Buceo de Atención de Emergencias o Rescate:</w:t>
      </w:r>
      <w:r w:rsidRPr="00451254">
        <w:rPr>
          <w:rFonts w:ascii="Arial" w:eastAsia="Times New Roman" w:hAnsi="Arial" w:cs="Arial"/>
          <w:color w:val="2F2F2F"/>
          <w:sz w:val="18"/>
          <w:szCs w:val="18"/>
          <w:lang w:eastAsia="es-MX"/>
        </w:rPr>
        <w:t> Actividades laborales subacuáticas que se desarrolla con fines de búsqueda y rescate por grupos privados o gubernamentales,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Buceo Recreativo:</w:t>
      </w:r>
      <w:r w:rsidRPr="00451254">
        <w:rPr>
          <w:rFonts w:ascii="Arial" w:eastAsia="Times New Roman" w:hAnsi="Arial" w:cs="Arial"/>
          <w:color w:val="2F2F2F"/>
          <w:sz w:val="18"/>
          <w:szCs w:val="18"/>
          <w:lang w:eastAsia="es-MX"/>
        </w:rPr>
        <w:t> Actividad laboral subacuática donde un buzo brinda un servicio a terceros, con fines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de</w:t>
      </w:r>
      <w:proofErr w:type="gramEnd"/>
      <w:r w:rsidRPr="00451254">
        <w:rPr>
          <w:rFonts w:ascii="Arial" w:eastAsia="Times New Roman" w:hAnsi="Arial" w:cs="Arial"/>
          <w:color w:val="2F2F2F"/>
          <w:sz w:val="18"/>
          <w:szCs w:val="18"/>
          <w:lang w:eastAsia="es-MX"/>
        </w:rPr>
        <w:t xml:space="preserve"> esparcimiento y recreación".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El enfocarse a las actividades de buceo industrial y /o comercial hará de la norma un documento con mayor especialización.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existe propuesta. Es conveniente mencionar que el objetivo de la norma es </w:t>
      </w:r>
      <w:r w:rsidRPr="00451254">
        <w:rPr>
          <w:rFonts w:ascii="Arial" w:eastAsia="Times New Roman" w:hAnsi="Arial" w:cs="Arial"/>
          <w:i/>
          <w:iCs/>
          <w:color w:val="2F2F2F"/>
          <w:sz w:val="18"/>
          <w:szCs w:val="18"/>
          <w:lang w:eastAsia="es-MX"/>
        </w:rPr>
        <w:t>"Establecer las condiciones de seguridad e higiene para prevenir y proteger la integridad física y la salud de los trabajadores que desarrollen actividades laborales subacuáticas"</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Esta norma debe ser de uso exclusivo para aplicarse a los buzos industriales y/o comerciales que realizan labores dentro y/o fuera de la costa en territorio nacional.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la propuesta, en virtud de que la normatividad que se emite solamente puede regular las actividades que se realizan en el territorio nacional.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esta NOM se debe dejar muy claro que no importando su nacionalidad del P.O.E. y / o del Patrón esto quiere decir que todo buzo extranjero y /o empresa que labore en territorio Nacional deberá cumplir y acreditar que tiene acreditación en dicha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cuanto a su comentario, es conveniente mencionar que tiene por objetivo </w:t>
      </w:r>
      <w:r w:rsidRPr="00451254">
        <w:rPr>
          <w:rFonts w:ascii="Arial" w:eastAsia="Times New Roman" w:hAnsi="Arial" w:cs="Arial"/>
          <w:b/>
          <w:bCs/>
          <w:i/>
          <w:iCs/>
          <w:color w:val="2F2F2F"/>
          <w:sz w:val="18"/>
          <w:szCs w:val="18"/>
          <w:lang w:eastAsia="es-MX"/>
        </w:rPr>
        <w:t>"</w:t>
      </w:r>
      <w:r w:rsidRPr="00451254">
        <w:rPr>
          <w:rFonts w:ascii="Arial" w:eastAsia="Times New Roman" w:hAnsi="Arial" w:cs="Arial"/>
          <w:i/>
          <w:iCs/>
          <w:color w:val="2F2F2F"/>
          <w:sz w:val="18"/>
          <w:szCs w:val="18"/>
          <w:lang w:eastAsia="es-MX"/>
        </w:rPr>
        <w:t>establecer las condiciones de seguridad e higiene para prevenir y proteger la integridad física y la salud de los trabajadores que desarrollen actividades laborales subacuáticas"</w:t>
      </w:r>
      <w:r w:rsidRPr="00451254">
        <w:rPr>
          <w:rFonts w:ascii="Arial" w:eastAsia="Times New Roman" w:hAnsi="Arial" w:cs="Arial"/>
          <w:color w:val="2F2F2F"/>
          <w:sz w:val="18"/>
          <w:szCs w:val="18"/>
          <w:lang w:eastAsia="es-MX"/>
        </w:rPr>
        <w:t> y conforme al campo de aplicación "</w:t>
      </w:r>
      <w:r w:rsidRPr="00451254">
        <w:rPr>
          <w:rFonts w:ascii="Arial" w:eastAsia="Times New Roman" w:hAnsi="Arial" w:cs="Arial"/>
          <w:i/>
          <w:iCs/>
          <w:color w:val="2F2F2F"/>
          <w:sz w:val="18"/>
          <w:szCs w:val="18"/>
          <w:lang w:eastAsia="es-MX"/>
        </w:rPr>
        <w:t>la Norma rige en todo el territorio nacional y aplica a todas las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cumplimiento de actividades que involucren buceo recreativo</w:t>
      </w:r>
      <w:proofErr w:type="gramStart"/>
      <w:r w:rsidRPr="00451254">
        <w:rPr>
          <w:rFonts w:ascii="Arial" w:eastAsia="Times New Roman" w:hAnsi="Arial" w:cs="Arial"/>
          <w:color w:val="2F2F2F"/>
          <w:sz w:val="18"/>
          <w:szCs w:val="18"/>
          <w:lang w:eastAsia="es-MX"/>
        </w:rPr>
        <w:t>,técnico</w:t>
      </w:r>
      <w:proofErr w:type="gramEnd"/>
      <w:r w:rsidRPr="00451254">
        <w:rPr>
          <w:rFonts w:ascii="Arial" w:eastAsia="Times New Roman" w:hAnsi="Arial" w:cs="Arial"/>
          <w:color w:val="2F2F2F"/>
          <w:sz w:val="18"/>
          <w:szCs w:val="18"/>
          <w:lang w:eastAsia="es-MX"/>
        </w:rPr>
        <w:t xml:space="preserve"> y/o cualquier actividad subacuaticas que sea conducida con equipos de respiración autónoma, debe ser tratada en otra norma que especifique dicha actividad y /o puede revisarse la NOM-012-tur 2002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Que regula las actividades de guiás de buceo profesional utilizando equipos de respiración autónoma.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el apartado 4.37 se Menciona </w:t>
      </w:r>
      <w:r w:rsidRPr="00451254">
        <w:rPr>
          <w:rFonts w:ascii="Arial" w:eastAsia="Times New Roman" w:hAnsi="Arial" w:cs="Arial"/>
          <w:i/>
          <w:iCs/>
          <w:color w:val="2F2F2F"/>
          <w:sz w:val="18"/>
          <w:szCs w:val="18"/>
          <w:lang w:eastAsia="es-MX"/>
        </w:rPr>
        <w:t>"Guía de Buceo" </w:t>
      </w:r>
      <w:r w:rsidRPr="00451254">
        <w:rPr>
          <w:rFonts w:ascii="Arial" w:eastAsia="Times New Roman" w:hAnsi="Arial" w:cs="Arial"/>
          <w:color w:val="2F2F2F"/>
          <w:sz w:val="18"/>
          <w:szCs w:val="18"/>
          <w:lang w:eastAsia="es-MX"/>
        </w:rPr>
        <w:t>este termino esta fuera del contexto de este proyecto de NOM.</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el apartado 6.1 se mencionan 2 tipos de bandera y se muestran dibujos de las mismas, sin embargo NO se dice cual es la proporción en medidas que deben guardar y tampoco se mencionan las otras banderas del alfabeto internacional de códigos de banderas que implican relación con los trabajos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En el apartado </w:t>
      </w:r>
      <w:proofErr w:type="gramStart"/>
      <w:r w:rsidRPr="00451254">
        <w:rPr>
          <w:rFonts w:ascii="Arial" w:eastAsia="Times New Roman" w:hAnsi="Arial" w:cs="Arial"/>
          <w:color w:val="2F2F2F"/>
          <w:sz w:val="18"/>
          <w:szCs w:val="18"/>
          <w:lang w:eastAsia="es-MX"/>
        </w:rPr>
        <w:t>10.3 :</w:t>
      </w:r>
      <w:proofErr w:type="gramEnd"/>
      <w:r w:rsidRPr="00451254">
        <w:rPr>
          <w:rFonts w:ascii="Arial" w:eastAsia="Times New Roman" w:hAnsi="Arial" w:cs="Arial"/>
          <w:color w:val="2F2F2F"/>
          <w:sz w:val="18"/>
          <w:szCs w:val="18"/>
          <w:lang w:eastAsia="es-MX"/>
        </w:rPr>
        <w:t>" </w:t>
      </w:r>
      <w:r w:rsidRPr="00451254">
        <w:rPr>
          <w:rFonts w:ascii="Arial" w:eastAsia="Times New Roman" w:hAnsi="Arial" w:cs="Arial"/>
          <w:i/>
          <w:iCs/>
          <w:color w:val="2F2F2F"/>
          <w:sz w:val="18"/>
          <w:szCs w:val="18"/>
          <w:lang w:eastAsia="es-MX"/>
        </w:rPr>
        <w:t>Determinar el tipo de tablas de descompresión a utilizar".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Se vuelve a mencionar que en el caso de </w:t>
      </w:r>
      <w:proofErr w:type="gramStart"/>
      <w:r w:rsidRPr="00451254">
        <w:rPr>
          <w:rFonts w:ascii="Arial" w:eastAsia="Times New Roman" w:hAnsi="Arial" w:cs="Arial"/>
          <w:color w:val="2F2F2F"/>
          <w:sz w:val="18"/>
          <w:szCs w:val="18"/>
          <w:lang w:eastAsia="es-MX"/>
        </w:rPr>
        <w:t>¿ buceo</w:t>
      </w:r>
      <w:proofErr w:type="gramEnd"/>
      <w:r w:rsidRPr="00451254">
        <w:rPr>
          <w:rFonts w:ascii="Arial" w:eastAsia="Times New Roman" w:hAnsi="Arial" w:cs="Arial"/>
          <w:color w:val="2F2F2F"/>
          <w:sz w:val="18"/>
          <w:szCs w:val="18"/>
          <w:lang w:eastAsia="es-MX"/>
        </w:rPr>
        <w:t xml:space="preserve"> recreativo? Se utilicen las tablas de determinadas agencias de certificación nacional e internacional,el tan solo mencionar el uso de estas tablas de buceo recreativo,deportivo o técnico,vuelve a quedar fuera de contexto de este proyecto de NOM que no debe mezclar este tipo de buceo para así evitar dejar una "ventana" o "hueco"donde al siquiera mencionar las técnicas de buceo diferentes al suministro desde superficie,deja abierta la posibilidad que de manera irresponsable sean utilizadas técnicas de buceo con equipo autónomo en operaciones de buceo industrial.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el apartado 13 medidas de seguridad se menciona la restricción de bucear con corrientes </w:t>
      </w:r>
      <w:r w:rsidRPr="00451254">
        <w:rPr>
          <w:rFonts w:ascii="Arial" w:eastAsia="Times New Roman" w:hAnsi="Arial" w:cs="Arial"/>
          <w:i/>
          <w:iCs/>
          <w:color w:val="2F2F2F"/>
          <w:sz w:val="18"/>
          <w:szCs w:val="18"/>
          <w:lang w:eastAsia="es-MX"/>
        </w:rPr>
        <w:t>en caso de buceo industrial (con equipo de suministro desde superficie) no sera mayor a 1.2 nudos y en el caso de usar buceo autónomo no deberá exceder de 3 nudos.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velocidad de 3 nudos es muy alta y puede poner en riesgo la integridad física del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Por mencionar algunos puntos que he encontrado en mi revisión a este proyecto de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Considero que este proyecto debe de ser revisado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proceden sus propuestas. Es conveniente mencionar que el Objetivo de la "</w:t>
      </w:r>
      <w:r w:rsidRPr="00451254">
        <w:rPr>
          <w:rFonts w:ascii="Arial" w:eastAsia="Times New Roman" w:hAnsi="Arial" w:cs="Arial"/>
          <w:i/>
          <w:iCs/>
          <w:color w:val="2F2F2F"/>
          <w:sz w:val="18"/>
          <w:szCs w:val="18"/>
          <w:lang w:eastAsia="es-MX"/>
        </w:rPr>
        <w:t>NOM-012-TUR-2016, PARA LA PRESTACION DE SERVICIOS TURISTICOS DE BUCEO"</w:t>
      </w:r>
      <w:r w:rsidRPr="00451254">
        <w:rPr>
          <w:rFonts w:ascii="Arial" w:eastAsia="Times New Roman" w:hAnsi="Arial" w:cs="Arial"/>
          <w:color w:val="2F2F2F"/>
          <w:sz w:val="18"/>
          <w:szCs w:val="18"/>
          <w:lang w:eastAsia="es-MX"/>
        </w:rPr>
        <w:t xml:space="preserve">, vigente, es establecer las especificaciones de información que el prestador de servicios turísticos de buceo debe proporcionar al </w:t>
      </w:r>
      <w:r w:rsidRPr="00451254">
        <w:rPr>
          <w:rFonts w:ascii="Arial" w:eastAsia="Times New Roman" w:hAnsi="Arial" w:cs="Arial"/>
          <w:color w:val="2F2F2F"/>
          <w:sz w:val="18"/>
          <w:szCs w:val="18"/>
          <w:lang w:eastAsia="es-MX"/>
        </w:rPr>
        <w:lastRenderedPageBreak/>
        <w:t>usuario o turista, así como las condiciones de seguridad en las que debe prestar sus servicios, y el del Proyecto es: </w:t>
      </w:r>
      <w:r w:rsidRPr="00451254">
        <w:rPr>
          <w:rFonts w:ascii="Arial" w:eastAsia="Times New Roman" w:hAnsi="Arial" w:cs="Arial"/>
          <w:i/>
          <w:iCs/>
          <w:color w:val="2F2F2F"/>
          <w:sz w:val="18"/>
          <w:szCs w:val="18"/>
          <w:lang w:eastAsia="es-MX"/>
        </w:rPr>
        <w:t>"Establecer las condiciones de seguridad e higiene para prevenir y proteger la integridad física y la salud de los trabajadores que desarrollen actividades laborales subacuáticas"</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el proyecto se instrumenta el </w:t>
      </w:r>
      <w:r w:rsidRPr="00451254">
        <w:rPr>
          <w:rFonts w:ascii="Arial" w:eastAsia="Times New Roman" w:hAnsi="Arial" w:cs="Arial"/>
          <w:b/>
          <w:bCs/>
          <w:color w:val="2F2F2F"/>
          <w:sz w:val="18"/>
          <w:szCs w:val="18"/>
          <w:lang w:eastAsia="es-MX"/>
        </w:rPr>
        <w:t>Artículo 39</w:t>
      </w:r>
      <w:r w:rsidRPr="00451254">
        <w:rPr>
          <w:rFonts w:ascii="Arial" w:eastAsia="Times New Roman" w:hAnsi="Arial" w:cs="Arial"/>
          <w:color w:val="2F2F2F"/>
          <w:sz w:val="18"/>
          <w:szCs w:val="18"/>
          <w:lang w:eastAsia="es-MX"/>
        </w:rPr>
        <w:t>, del Reglamento Federal de Seguridad y Salud en el Trabajo, cuyo propósito está establecido en el Objetivo y Campo de aplicación de la Norma y su contenido establece las condiciones de Seguridad y Salud para la realización de actividades laborales subacuáticas a presiones ambientales altas, por lo que no se pueden excluir dichas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Respecto a las banderas, no expresa una propuesta que incluya las dimensiones ni cuales tienen relación con la seguridad de los buzos.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 relación a las tablas, no pueden estar fuera de contexto, ya que estas se deben seleccionar, de acuerdo al plan de trabajo, desarrollado específicamente para la actividad laboral subacuática a realizar, así como la responsabilidad del patrón de prevenir un riesgo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manual de la US Navy, refiere que usualmente se puede trabajar en corrientes hasta de 1.5 nudos sin excesiva dificultad utilizando el equipo adecuado con lastre pesado puede ser capaz de realizar trabajo útil en corrientes tan fuertes como 2.5 nudos, por lo que la norma da mayor protección al establecer la prohibición de corrientes del agua que excedan 1.2 nudos para el buceo industrial.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Respecto a 3.0 nudos, es conveniente mencionar que no formuló una propuesta, no obstante, lo anterior para el buceo autónomo, se modifica el inciso </w:t>
      </w:r>
      <w:r w:rsidRPr="00451254">
        <w:rPr>
          <w:rFonts w:ascii="Arial" w:eastAsia="Times New Roman" w:hAnsi="Arial" w:cs="Arial"/>
          <w:b/>
          <w:bCs/>
          <w:color w:val="2F2F2F"/>
          <w:sz w:val="18"/>
          <w:szCs w:val="18"/>
          <w:lang w:eastAsia="es-MX"/>
        </w:rPr>
        <w:t>k)</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13.1.</w:t>
      </w:r>
      <w:r w:rsidRPr="00451254">
        <w:rPr>
          <w:rFonts w:ascii="Arial" w:eastAsia="Times New Roman" w:hAnsi="Arial" w:cs="Arial"/>
          <w:color w:val="2F2F2F"/>
          <w:sz w:val="18"/>
          <w:szCs w:val="18"/>
          <w:lang w:eastAsia="es-MX"/>
        </w:rPr>
        <w:t> </w:t>
      </w:r>
      <w:proofErr w:type="gramStart"/>
      <w:r w:rsidRPr="00451254">
        <w:rPr>
          <w:rFonts w:ascii="Arial" w:eastAsia="Times New Roman" w:hAnsi="Arial" w:cs="Arial"/>
          <w:color w:val="2F2F2F"/>
          <w:sz w:val="18"/>
          <w:szCs w:val="18"/>
          <w:lang w:eastAsia="es-MX"/>
        </w:rPr>
        <w:t>para</w:t>
      </w:r>
      <w:proofErr w:type="gramEnd"/>
      <w:r w:rsidRPr="00451254">
        <w:rPr>
          <w:rFonts w:ascii="Arial" w:eastAsia="Times New Roman" w:hAnsi="Arial" w:cs="Arial"/>
          <w:color w:val="2F2F2F"/>
          <w:sz w:val="18"/>
          <w:szCs w:val="18"/>
          <w:lang w:eastAsia="es-MX"/>
        </w:rPr>
        <w:t xml:space="preserve"> quedar de la manera siguiente:</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actividades laborales subacuáticas, independientemente del tipo y técnica de buceo a efectuarse, no deberán practicarse cuando:</w:t>
      </w:r>
    </w:p>
    <w:p w:rsidR="00451254" w:rsidRPr="00451254" w:rsidRDefault="00451254" w:rsidP="00451254">
      <w:pPr>
        <w:shd w:val="clear" w:color="auto" w:fill="FFFFFF"/>
        <w:spacing w:after="101" w:line="240" w:lineRule="auto"/>
        <w:ind w:hanging="115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k)</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las corrientes del agua excedan 1.2 nudos para el buceo de industrial y 2.0 nudos para el buceo autónomo".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5: </w:t>
      </w:r>
      <w:r w:rsidRPr="00451254">
        <w:rPr>
          <w:rFonts w:ascii="Arial" w:eastAsia="Times New Roman" w:hAnsi="Arial" w:cs="Arial"/>
          <w:color w:val="2F2F2F"/>
          <w:sz w:val="18"/>
          <w:szCs w:val="18"/>
          <w:lang w:eastAsia="es-MX"/>
        </w:rPr>
        <w:t>Guillermo Medina y un Buzo certificado FEMAS/CEMAS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Una NOM, por sus siglas, se refiere a Normas Oficiales Mexicanas, y son regulaciones técnicas que contienen la información, requisitos, especificaciones, procedimientos, atributos, directrices, características o prescripciones aplicables a un producto, proceso, instalación, sistema, actividad, servicio o método de producción u operación, así como aquellas relativas a terminología, simbología, embalaje, marcado o etiquetado y las que se refieran a su cumplimiento o aplicación en materia de control y fomento sanitario que deben cumplir los bienes y servicios que se comercializan en el país.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las</w:t>
      </w:r>
      <w:proofErr w:type="gramEnd"/>
      <w:r w:rsidRPr="00451254">
        <w:rPr>
          <w:rFonts w:ascii="Arial" w:eastAsia="Times New Roman" w:hAnsi="Arial" w:cs="Arial"/>
          <w:color w:val="2F2F2F"/>
          <w:sz w:val="18"/>
          <w:szCs w:val="18"/>
          <w:lang w:eastAsia="es-MX"/>
        </w:rPr>
        <w:t xml:space="preserve"> NOM son herramientas que permiten a las distintas dependencias gubernamentales establecer parámetros evaluables para evitar riesgos a la población, a los animales y al medio ambiente-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la</w:t>
      </w:r>
      <w:proofErr w:type="gramEnd"/>
      <w:r w:rsidRPr="00451254">
        <w:rPr>
          <w:rFonts w:ascii="Arial" w:eastAsia="Times New Roman" w:hAnsi="Arial" w:cs="Arial"/>
          <w:color w:val="2F2F2F"/>
          <w:sz w:val="18"/>
          <w:szCs w:val="18"/>
          <w:lang w:eastAsia="es-MX"/>
        </w:rPr>
        <w:t xml:space="preserve"> NOM 014-I-STPS-2017 no cumple con los requisitos establecidos para ser una norma, podría no evitar riesgos a la población y/o animales asi como al medio ambiente.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buceo es una actividad de riesgo que puede ser alto o minimo dependiendo del tipo de actividad subacuática realizada y no puede ser manejada de forma general, menos en el aspecto industrial.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A lo largo del texto el </w:t>
      </w:r>
      <w:proofErr w:type="gramStart"/>
      <w:r w:rsidRPr="00451254">
        <w:rPr>
          <w:rFonts w:ascii="Arial" w:eastAsia="Times New Roman" w:hAnsi="Arial" w:cs="Arial"/>
          <w:color w:val="2F2F2F"/>
          <w:sz w:val="18"/>
          <w:szCs w:val="18"/>
          <w:lang w:eastAsia="es-MX"/>
        </w:rPr>
        <w:t>termino</w:t>
      </w:r>
      <w:proofErr w:type="gramEnd"/>
      <w:r w:rsidRPr="00451254">
        <w:rPr>
          <w:rFonts w:ascii="Arial" w:eastAsia="Times New Roman" w:hAnsi="Arial" w:cs="Arial"/>
          <w:color w:val="2F2F2F"/>
          <w:sz w:val="18"/>
          <w:szCs w:val="18"/>
          <w:lang w:eastAsia="es-MX"/>
        </w:rPr>
        <w:t xml:space="preserve"> seguridad no se establece, y es de suma importancia ya que de este punto se producen los accidentes en esta actividad que pueden ser fatales.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Recomiendo que se le haga una revisión por parte de los organismos establecidos en Mexico y se homologue con los estandares de la actividad a nivel mundial.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su comentario, en virtud de que no presenta una propuesta que cubra los requisitos del tercer párrafo del Proyecto relativo a los comentarios que se presenten durante el plazo de consenso público, que "</w:t>
      </w:r>
      <w:r w:rsidRPr="00451254">
        <w:rPr>
          <w:rFonts w:ascii="Arial" w:eastAsia="Times New Roman" w:hAnsi="Arial" w:cs="Arial"/>
          <w:i/>
          <w:iCs/>
          <w:color w:val="2F2F2F"/>
          <w:sz w:val="18"/>
          <w:szCs w:val="18"/>
          <w:lang w:eastAsia="es-MX"/>
        </w:rPr>
        <w:t>deberán indicar: dice y debe decir en cada numeral, en su caso inciso o subinciso al que se refiere la propuesta, así como la justificación técnica y/o jurídica que la fundamenta"</w:t>
      </w:r>
      <w:r w:rsidRPr="00451254">
        <w:rPr>
          <w:rFonts w:ascii="Arial" w:eastAsia="Times New Roman" w:hAnsi="Arial" w:cs="Arial"/>
          <w:color w:val="2F2F2F"/>
          <w:sz w:val="18"/>
          <w:szCs w:val="18"/>
          <w:lang w:eastAsia="es-MX"/>
        </w:rPr>
        <w:t>. No obstante, lo anterior, se manifiesta que en la Ley Federal sobre Metrología y Normalización en su </w:t>
      </w:r>
      <w:r w:rsidRPr="00451254">
        <w:rPr>
          <w:rFonts w:ascii="Arial" w:eastAsia="Times New Roman" w:hAnsi="Arial" w:cs="Arial"/>
          <w:b/>
          <w:bCs/>
          <w:color w:val="2F2F2F"/>
          <w:sz w:val="18"/>
          <w:szCs w:val="18"/>
          <w:lang w:eastAsia="es-MX"/>
        </w:rPr>
        <w:t>ARTICULO 1o</w:t>
      </w:r>
      <w:r w:rsidRPr="00451254">
        <w:rPr>
          <w:rFonts w:ascii="Arial" w:eastAsia="Times New Roman" w:hAnsi="Arial" w:cs="Arial"/>
          <w:color w:val="2F2F2F"/>
          <w:sz w:val="18"/>
          <w:szCs w:val="18"/>
          <w:lang w:eastAsia="es-MX"/>
        </w:rPr>
        <w:t>. Establece que la presente Ley regirá en toda la República y sus disposiciones son de orden público e interés social. Su aplicación y vigilancia corresponde al Ejecutivo Federal, por conducto de las dependencias de la</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administración</w:t>
      </w:r>
      <w:proofErr w:type="gramEnd"/>
      <w:r w:rsidRPr="00451254">
        <w:rPr>
          <w:rFonts w:ascii="Arial" w:eastAsia="Times New Roman" w:hAnsi="Arial" w:cs="Arial"/>
          <w:color w:val="2F2F2F"/>
          <w:sz w:val="18"/>
          <w:szCs w:val="18"/>
          <w:lang w:eastAsia="es-MX"/>
        </w:rPr>
        <w:t xml:space="preserve"> pública federal que tengan competencia en las materias reguladas en este ordenamiento. La Secretaría del Trabajo y Previsión Social, tiene competencia en las condiciones de salud, seguridad e higiene que deberán observarse en los centros de trabajo.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El Reglamento Federal de Seguridad y Salud en el Trabajo define el término de Seguridad y Salud en el Trabajo como: "</w:t>
      </w:r>
      <w:r w:rsidRPr="00451254">
        <w:rPr>
          <w:rFonts w:ascii="Arial" w:eastAsia="Times New Roman" w:hAnsi="Arial" w:cs="Arial"/>
          <w:i/>
          <w:iCs/>
          <w:color w:val="2F2F2F"/>
          <w:sz w:val="18"/>
          <w:szCs w:val="18"/>
          <w:lang w:eastAsia="es-MX"/>
        </w:rPr>
        <w:t>Todos aquellos aspectos relacionados con la prevención de Accidentes y Enfermedades de Trabajo, y que están referidos en otros ordenamientos a materias tales como: seguridad e higiene; seguridad e higiene industrial; seguridad y salud; seguridad, salud y medio ambiente de trabajo; seguridad, higiene y medio ambiente de trabajo", </w:t>
      </w:r>
      <w:r w:rsidRPr="00451254">
        <w:rPr>
          <w:rFonts w:ascii="Arial" w:eastAsia="Times New Roman" w:hAnsi="Arial" w:cs="Arial"/>
          <w:color w:val="2F2F2F"/>
          <w:sz w:val="18"/>
          <w:szCs w:val="18"/>
          <w:lang w:eastAsia="es-MX"/>
        </w:rPr>
        <w:t>y en su </w:t>
      </w:r>
      <w:r w:rsidRPr="00451254">
        <w:rPr>
          <w:rFonts w:ascii="Arial" w:eastAsia="Times New Roman" w:hAnsi="Arial" w:cs="Arial"/>
          <w:b/>
          <w:bCs/>
          <w:color w:val="2F2F2F"/>
          <w:sz w:val="18"/>
          <w:szCs w:val="18"/>
          <w:lang w:eastAsia="es-MX"/>
        </w:rPr>
        <w:t>Artículo 39</w:t>
      </w:r>
      <w:r w:rsidRPr="00451254">
        <w:rPr>
          <w:rFonts w:ascii="Arial" w:eastAsia="Times New Roman" w:hAnsi="Arial" w:cs="Arial"/>
          <w:color w:val="2F2F2F"/>
          <w:sz w:val="18"/>
          <w:szCs w:val="18"/>
          <w:lang w:eastAsia="es-MX"/>
        </w:rPr>
        <w:t>, se fundamenta la estructura Técnico - Jurídica, del contenido de la Norma, relativa al motivo de la exposición de los trabajadores a presiones ambientales anormales, que deberán observar los patrones.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Cabe hacer mención que no refiere cuales son los estándares de la actividad a nivel mundial.</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6: </w:t>
      </w:r>
      <w:r w:rsidRPr="00451254">
        <w:rPr>
          <w:rFonts w:ascii="Arial" w:eastAsia="Times New Roman" w:hAnsi="Arial" w:cs="Arial"/>
          <w:color w:val="2F2F2F"/>
          <w:sz w:val="18"/>
          <w:szCs w:val="18"/>
          <w:lang w:eastAsia="es-MX"/>
        </w:rPr>
        <w:t>Alfonso Pérez Munguia. Instructor Internacional de Buceo.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 La nota que señala la exposición laboral a presiones diferentes a la atmosférica absoluta debe quedar simplemente como presión atmosférica (ATM), ya que cualquier otro tipo de presión recibe el nombre de presión manométrica (ATU) y la suma de ambas representa la Presión Absoluta (ATA).</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Proyecto de Norma regula la seguridad de los buzos en cuanto a la exposición a la presión absoluta y las condiciones de seguridad para dicha exposición.</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 El trabajo del buceo es muy amplio por lo cual es fundamental el diferenciar claramente los diversos es tipos y técnicas de inmersión que se llevarán a cabo y así observar el por que este proyecto de NOM debe estar enfocado a un segmento en específico, como lo es el buceo industrial o comercial, razón por la cual las actividades de buceo utilizando equipos de respiración autónoma que involucren las actividades de los buzos de seguridad pública (bomberos, policías y/o rescatistas) deben ser tratadas de forma específica en otra NOM.</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el proyecto están diferenciadas las actividades como los tipos de buceo en los numerales </w:t>
      </w: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4.64,</w:t>
      </w:r>
      <w:r w:rsidRPr="00451254">
        <w:rPr>
          <w:rFonts w:ascii="Arial" w:eastAsia="Times New Roman" w:hAnsi="Arial" w:cs="Arial"/>
          <w:color w:val="2F2F2F"/>
          <w:sz w:val="18"/>
          <w:szCs w:val="18"/>
          <w:lang w:eastAsia="es-MX"/>
        </w:rPr>
        <w:t> por lo que el patrón tiene la obligación de planear la actividad laboral subacuática y contar con los procedimientos y condiciones de seguridad que identifiquen, evalúen y determinen las medidas de prevención y control específicas para los riesgos significativos asociados con los factores de peligro, condiciones del medio subacuático y las actividades laborales subacuáticas que realizaran los buzos, independientemente de que sean buzos que pertenecen a los bomberos, policías, rescatistas o en otra corporación pública o privada.</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3.- En esta NOM se debe dejar muy claro que no importa la nacionalidad del buzo o rescatista. Esto quiere decir que todo buzo extranjero y/o empresa que labore en territorio Nacional como es el caso de la trasnacional DAN, (siglas de Divers Asociation Network) deberá cumplir y acreditar que tiene la acreditación de tanto de esa Secretaría como del Colegio de Instructores de la Federación Mexicana de Actividades Subacuáticas para cumplir con las disposiciones médicas que se establezcan en dicha norma.</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objetivo del proyecto es establecer las condiciones de seguridad e higiene para prevenir y proteger la integridad física y la salud de los trabajadores que desarrollen actividades laborales subacuáticas y en el campo de aplicación, se establece que rige en todo el territorio nacional y aplica a todas las actividades laborales subacuáticas que se desarrollen en dicho territorio. Es conveniente mencionar el colegio citado no es una autoridad federal ni estatal, con la que tengan que cumplir los sujetos obligados en la presente norma.</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7: </w:t>
      </w:r>
      <w:r w:rsidRPr="00451254">
        <w:rPr>
          <w:rFonts w:ascii="Arial" w:eastAsia="Times New Roman" w:hAnsi="Arial" w:cs="Arial"/>
          <w:color w:val="2F2F2F"/>
          <w:sz w:val="18"/>
          <w:szCs w:val="18"/>
          <w:lang w:eastAsia="es-MX"/>
        </w:rPr>
        <w:t>Ing. Rafael Luna Mendoza.</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Saludándolos por medio de la presente y habiendo efectuado la lectura del Proyecto de NOM-014 agradeceré me proporcionen de su punto 22 Bibliografía citen donde fueron usados los libros.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22Bibliografía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 Commercial diver training minimun standars. American National Estándar &amp; Association of comercial diving educators ANSI/ACDE-01-2015. Estados Unidos de Norteamérica.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20.2 Buceo, Aspectos médicos y fisiológicos (Primera edición). Mouvecin G. et al, (2011). Mar de la Plata, Argentina. Grafica Relieve.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20.3 Código de buceo IMCA de prácticas de buceo costa fuera D-014 (Rev. l.). Internacional Marine Contractors Association, (2007). Reino Unido de la GranBretaña.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20.4 Gaceta Oficial, órgano del gobierno del estado de Veracruz de Ignacio de Ia Llave. {Tomo CLXXXV). Xalapa Enriquez, Arteaga Vega, Elvira Valentina et al. (2012). Ver. Editora de gobierno del Estado de Veracruz.</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20.5 Guía del Instructor de Buceo Subterráneo, Federación Mexicana de Actividades Subacuáticas, Comisión Nacional de Buceo Subterráneo, Germán Yañez Mendoza, 4 de abril de 2011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20.6 IMCA lnternational Code of Practice far Offshore Diving, IMCA D 014 Rev. 2, Febrero 2014.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20.7 Instructor Manual Español, PADI</w:t>
      </w:r>
      <w:proofErr w:type="gramStart"/>
      <w:r w:rsidRPr="00451254">
        <w:rPr>
          <w:rFonts w:ascii="Arial" w:eastAsia="Times New Roman" w:hAnsi="Arial" w:cs="Arial"/>
          <w:color w:val="2F2F2F"/>
          <w:sz w:val="18"/>
          <w:szCs w:val="18"/>
          <w:lang w:eastAsia="es-MX"/>
        </w:rPr>
        <w:t>,2015</w:t>
      </w:r>
      <w:proofErr w:type="gramEnd"/>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20.8 lnternational Consensus Standards Far Commercial Diving and Underwater Operations. (Edición Rev. 6.1). Association of Diving Contractors lnternational lnc. (2014). Huston, Tx.USA.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20.9 Manual de buceo del Instituto de buceo comercial Tech Diving (Primera edición), Triana Hernández, J.C., (2016), Veracruz, Ver., México.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20.10 Manual de buceo de la Marina de E.U. (Rev. IV). Dirección del Comandante, Comando de Sistemas Marinos Navales, (2008). Estados Unidos de Norteamérica.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20.11 Manual de Medicina Subacuática e Hiperbárica, E. Salas Pardo, J.M. García Cubillana de la Cruz, F. Salamea Pérez, 2007.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20.12 Manual de medicina subacuática e hiperbárica, Hospital General de la Defensa. Salas Pardo, E., et al, (2007). San Carlos, Cádiz, España.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20.13 Manual de oxigenación hiperbárica. {Tr.) Cortes Gutiérrez, José. (2005). México.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20.14 El manual del supervisor D-022. Internacional Marine Contractors Association, (2001). (Rev. l.). Reino Unido de la Gran Bretaña.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20.15 Normas de Seguridad para el Ejercicio de Actividades </w:t>
      </w:r>
      <w:proofErr w:type="gramStart"/>
      <w:r w:rsidRPr="00451254">
        <w:rPr>
          <w:rFonts w:ascii="Arial" w:eastAsia="Times New Roman" w:hAnsi="Arial" w:cs="Arial"/>
          <w:color w:val="2F2F2F"/>
          <w:sz w:val="18"/>
          <w:szCs w:val="18"/>
          <w:lang w:eastAsia="es-MX"/>
        </w:rPr>
        <w:t>Subacuáticas ,</w:t>
      </w:r>
      <w:proofErr w:type="gramEnd"/>
      <w:r w:rsidRPr="00451254">
        <w:rPr>
          <w:rFonts w:ascii="Arial" w:eastAsia="Times New Roman" w:hAnsi="Arial" w:cs="Arial"/>
          <w:color w:val="2F2F2F"/>
          <w:sz w:val="18"/>
          <w:szCs w:val="18"/>
          <w:lang w:eastAsia="es-MX"/>
        </w:rPr>
        <w:t xml:space="preserve"> Ministerio de Fomento, BOE núm. 280. 22 de noviembre 1997.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20.16 NTP 198: Gases comprimidos: identificación de botellas, Instituto Nacional de Seguridad e Higiene en el Trabajo, 1998.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20.17 Sport Diver &amp; tek Lite Diver Programs Standards &amp; Procedures Manual, lnternational Associatition ofNitrox and Technical Divers, 2016.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20.18 U</w:t>
      </w:r>
      <w:proofErr w:type="gramStart"/>
      <w:r w:rsidRPr="00451254">
        <w:rPr>
          <w:rFonts w:ascii="Arial" w:eastAsia="Times New Roman" w:hAnsi="Arial" w:cs="Arial"/>
          <w:color w:val="2F2F2F"/>
          <w:sz w:val="18"/>
          <w:szCs w:val="18"/>
          <w:lang w:eastAsia="es-MX"/>
        </w:rPr>
        <w:t>:S</w:t>
      </w:r>
      <w:proofErr w:type="gramEnd"/>
      <w:r w:rsidRPr="00451254">
        <w:rPr>
          <w:rFonts w:ascii="Arial" w:eastAsia="Times New Roman" w:hAnsi="Arial" w:cs="Arial"/>
          <w:color w:val="2F2F2F"/>
          <w:sz w:val="18"/>
          <w:szCs w:val="18"/>
          <w:lang w:eastAsia="es-MX"/>
        </w:rPr>
        <w:t>: Navy Diving Manual, Revision 6, 15 april 2008.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20.19 Open wáter diver manual. (Rev. 10/03). Shreeves, Karl. (2003). Rancho Santa Margarita, Ca. USA. Internacional PADI Jnc.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20.20 Oxigenoterapia hiperbárica en urgencias (Rev. 1). Crespo Alonso, A. et al. Clínica El Angel Asisa, Málaga, Esp.</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20.21 Salvamento y rescate, manual del alumno. (Primera edición). Aguirre, Fernando. (2003). Barcelona, Esp. Grafiques Pacific S.A.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existe propuesta. Respecto a su solicitud, se manifiesta que en el </w:t>
      </w:r>
      <w:r w:rsidRPr="00451254">
        <w:rPr>
          <w:rFonts w:ascii="Arial" w:eastAsia="Times New Roman" w:hAnsi="Arial" w:cs="Arial"/>
          <w:b/>
          <w:bCs/>
          <w:color w:val="2F2F2F"/>
          <w:sz w:val="18"/>
          <w:szCs w:val="18"/>
          <w:lang w:eastAsia="es-MX"/>
        </w:rPr>
        <w:t>Capítulo 22</w:t>
      </w:r>
      <w:r w:rsidRPr="00451254">
        <w:rPr>
          <w:rFonts w:ascii="Arial" w:eastAsia="Times New Roman" w:hAnsi="Arial" w:cs="Arial"/>
          <w:color w:val="2F2F2F"/>
          <w:sz w:val="18"/>
          <w:szCs w:val="18"/>
          <w:lang w:eastAsia="es-MX"/>
        </w:rPr>
        <w:t>, se indican los recursos de información que facilitaron ampliar el tema que trata el Proyecto, a través de las fuentes bibliográficas referidas, las cuales han sido consultadas por los integrantes del grupo, para el establecimiento de los fundamentos técnicos de la norma, considerando los documentos básicos nacionales e internacionales que incluyen dicho capítulo. Es conveniente mencionar que el material bibliográfico da soporte a los conocimientos y experiencias del grupo de trabajo, quienes formularon las disposiciones que contiene el Proyecto, como ejemplo de su petición se cita lo siguiente, el "U.S. Navy Diving Manual, Revision 6, 15 april 2008", sirvió, de base en las tablas de descompresión para el buceo, así como, para el buceo de descompresión la bibliografía siguiente: la National Oceanic And Atmospheric Administration, NOAA, del Departamento de Comercio de los Estados Unidos, FMAS, Tablas de la Federación Mexicana de Actividades Subacuáticas, la Professional Association of Diving Instructors, PADI, por sus siglas en inglés, la International Association Nitrox and Technical Divers, IANTD, por sus siglas en inglés, las cuales sólo se referencian en el proyecto, reconociéndose el uso de estas tablas por la Autoridad Laboral, a fin de que los sujetos obligados puedan cumplir con la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8: </w:t>
      </w:r>
      <w:r w:rsidRPr="00451254">
        <w:rPr>
          <w:rFonts w:ascii="Arial" w:eastAsia="Times New Roman" w:hAnsi="Arial" w:cs="Arial"/>
          <w:color w:val="2F2F2F"/>
          <w:sz w:val="18"/>
          <w:szCs w:val="18"/>
          <w:lang w:eastAsia="es-MX"/>
        </w:rPr>
        <w:t>Joseph A. Loustalot Laclette T. Rep. Legal. Servicios Subacuáticos del Golfo, S.A. de C.V.</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Comentario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mi carácter de propietario de un centro de buceo deportivo, así como profesional de buceo con más de 20 años de experiencia en la enseñanza de esta actividad le hago llegar los comentarios generales al PROY-NOM-014-1-STPS-2017, en el cual encuentro muchos errores de raíz al confundir y creer que son iguales el buceo INDUSTRIAL Y EL DEPORTIVO O "RECREATIVO", esto es imposible ya que el primero está enfocado a trabajo en la industria marina subacuática, como inspección, corte, soldadura toma de espesores, buceo de saturación entre otros y el segundo es simplemente de esparcimiento y/o recreo, además que no se pueden comparar ni las técnicas de entrenamiento, equipo, lineamientos de seguridad, reconocimientos,acreditaciones, requisitos, etc. en fin tantas cosas que son diferentes entre estas dos actividades que ciertamente comparten de raíz los principios "Básicos" sin embargo completamente diferentes. Por lo anterior recomiendo que excluyan de este proyecto de norma al buceo Deportivo o Recreativo en todas sus modalidades inclusive que los buzos industriales no pueden realizar estas actividades deportivas por la diferencia de entornos y equipos. Que además existe una norma que atiende a esta situación la cual cito a continuación NOM-012-TUR-2016 recomiendo lea que aunque tampoco se apega a la realidad práctica, está muy cerca de serlo y es a la que actualmente nos apegamos los prestadores de servicios turísticos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proyecto regula como principal elemento la seguridad y salud, relativa a la exposición laboral a presiones diferentes a la atmosférica absoluta.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conveniente mencionar que en el numeral </w:t>
      </w: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18"/>
          <w:szCs w:val="18"/>
          <w:lang w:eastAsia="es-MX"/>
        </w:rPr>
        <w:t> se diferencian las diversas actividades laborales subacuáticas y el proyecto de norma establece las condiciones de seguridad e higiene para prevenir y proteger la integridad física y la salud de los trabajadores que desarrollen actividades laborales subacuáticas. En la Norma Oficial Mexicana NOM-012-TUR-2016, establece la normativa para la prestación de servicios turísticos de buceo, tiene como Objetivo establecer las especificaciones de información que el prestador de servicios turísticos de buceo debe proporcionar al usuario o turista, así como las condiciones de seguridad enlas que debe prestar sus servicios. Por lo que la norma NOM-012-TUR-2016, no cubre la protección de la salud y vida de los buzos.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9:</w:t>
      </w:r>
      <w:r w:rsidRPr="00451254">
        <w:rPr>
          <w:rFonts w:ascii="Arial" w:eastAsia="Times New Roman" w:hAnsi="Arial" w:cs="Arial"/>
          <w:color w:val="2F2F2F"/>
          <w:sz w:val="18"/>
          <w:szCs w:val="18"/>
          <w:lang w:eastAsia="es-MX"/>
        </w:rPr>
        <w:t> Ing. David Reynier Valdés. Director del Instituto Tecnológico de Veracruz.</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respecto nos permitimos realizar las siguientes precisiones: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 Como Director del Instituto Tecnológico de Veracruz, me permito expresar formalmente que dicho instituto nunca fue debidamente convocado o invitado oficialmente para participar en la revisión de dicho proyecto, motivo por el cual solicitamos fehacientemente a ese Comité que realicen las aclaraciones oficiales correspondientes.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 Para el caso de que existiera algún catedrático, empleado, trabajador o alumno que haya asistido o participado en la revisión del Proyecto en cuestión, quizás se haya realizado a título personal, POR LO QUE EXPRESAMENTE A NOMBRE DE ESTE INSTITUTO DE MANERA FIRME Y CATEGORICA SOLICITAMOS QUE DESLINDE DE TODA RESPONSABILIDAD LEGAL, TECNICA Y SOCIAL que derive de su posible formalización, vigencia y aplicación.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existe propuesta. Es conveniente mencionar que las observaciones que formula son para deslindarse de la responsabilidad legal por haber participado una persona citando el nombre de dicho instituto en la elaboración del anteproyecto. Cabe aclarar que la responsabilidad legal de la elaboración de los anteproyectos, proyectos y normas, corresponden a la Dependencia y al comité Consultivo Nacional de Normalización de Seguridad y Salud en el trabajo, de acuerdo con la Ley Federal sobre Metrología yNormalización, así como del Reglamento Federal de Seguridad y Salud en el Trabajo y de las reglas de operación del Comité Consultivo Nacional de Normalización de Seguridad y Salud en el Trabajo, quienes aprueban los anteproyectos de normas oficiales mexicanas elaborados por los grupos de trabajo, a través del consenso de sus integrantes.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Por lo anterior a solicitud del Director del Instituto Tecnológico de Veracruz, se comunica que no existe responsabilidad legal de dicho Instituto por el contenido del Proyecto de Norma Oficial Mexicana </w:t>
      </w:r>
      <w:r w:rsidRPr="00451254">
        <w:rPr>
          <w:rFonts w:ascii="Arial" w:eastAsia="Times New Roman" w:hAnsi="Arial" w:cs="Arial"/>
          <w:b/>
          <w:bCs/>
          <w:color w:val="2F2F2F"/>
          <w:sz w:val="18"/>
          <w:szCs w:val="18"/>
          <w:lang w:eastAsia="es-MX"/>
        </w:rPr>
        <w:t>"</w:t>
      </w:r>
      <w:r w:rsidRPr="00451254">
        <w:rPr>
          <w:rFonts w:ascii="Arial" w:eastAsia="Times New Roman" w:hAnsi="Arial" w:cs="Arial"/>
          <w:b/>
          <w:bCs/>
          <w:i/>
          <w:iCs/>
          <w:color w:val="2F2F2F"/>
          <w:sz w:val="18"/>
          <w:szCs w:val="18"/>
          <w:lang w:eastAsia="es-MX"/>
        </w:rPr>
        <w:t>PROY-NOM-014-1-STPS-2017, Buceo-Condiciones de seguridad e higiene. Exposición laboral a presiones diferentes a la atmosférica absoluta".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Como aclaración se manifiesta que las invitaciones fueron realizadas en varias ocasiones desde de enero de 2015, a través de la Delegación Federal del Trabajo del Estado de Veracruz, que en coordinación </w:t>
      </w:r>
      <w:r w:rsidRPr="00451254">
        <w:rPr>
          <w:rFonts w:ascii="Arial" w:eastAsia="Times New Roman" w:hAnsi="Arial" w:cs="Arial"/>
          <w:color w:val="2F2F2F"/>
          <w:sz w:val="18"/>
          <w:szCs w:val="18"/>
          <w:lang w:eastAsia="es-MX"/>
        </w:rPr>
        <w:lastRenderedPageBreak/>
        <w:t>con la Asociación Mexicana Subacuática Industrial A.C. llevaron a cabo jornadas de trabajo consensual para elaborar el anteproyecto de norma que fue presentado a esta dependencia, en los registros de asistencia está asentado el nombre de su institución.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10: </w:t>
      </w:r>
      <w:r w:rsidRPr="00451254">
        <w:rPr>
          <w:rFonts w:ascii="Arial" w:eastAsia="Times New Roman" w:hAnsi="Arial" w:cs="Arial"/>
          <w:color w:val="2F2F2F"/>
          <w:sz w:val="18"/>
          <w:szCs w:val="18"/>
          <w:lang w:eastAsia="es-MX"/>
        </w:rPr>
        <w:t>M.C. José Manuel Rosado Pérez. Director del Instituto Tecnológico de Boca del Río.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respecto nos permitimos realizar las siguientes precisiones: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 Como director del Instituto Tecnológico de Boca del Rio, me permito expresar formalmente que dicho instituto nunca fue debidamente convocado o invitado oficialmente para participar en la revisión de dicho proyecto, motivo por el cual solicitamos fehacientemente a ese Comité que realicen las aclaraciones oficiales y públicas correspondientes.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 Para el caso de que existiera algún catedrático, empleado, trabajador o alumno que haya asistido o participado en la revisión del Proyecto en cuestión, quizás se haya realizado a título personal, POR LO QUE EXPRESAMENTE A NOMBRE DE ESTE INSTITUTO DE MANERA FIRME Y CATEGORICA SOLICITAMOS QUE DESLINDE DE TODA RESPONSABILIDAD LEGAL, TECNICA Y SOCIAL que derive de su posible formalización, vigencia y aplicación.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existe propuesta. Es conveniente mencionar que las observaciones que formula son para deslindarse de la responsabilidad legal por haber participado dicho instituto en la elaboración del anteproyecto. Cabe aclarar que la responsabilidad legal de la elaboración de los anteproyectos, proyectos y normas, corresponden a la Dependencia y al Comité Consultivo Nacional de Normalización de Seguridad y Salud en el trabajo, de acuerdo con la Ley Federal sobre Metrología y Normalización, así como del Reglamento Federal de Seguridad y Salud en el Trabajo y de las reglas de operación del Comité Consultivo Nacional de Normalización de Seguridad y Salud en el Trabajo, quienes aprueban los anteproyectos de normas oficiales mexicanaselaborados por los grupos de trabajo a través del consenso de sus integrantes.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Por lo anterior a solicitud del director del Instituto Tecnológico de Boca del Río, se comunica que no existe responsabilidad legal, técnica y social de dicho Instituto por la elaboración y el contenido del Proyecto de Norma Oficial Mexicana Buceo - Condiciones de Seguridad e Higiene. Exposición laboral a Presiones Diferentes a la Atmosférica Absoluta.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11:</w:t>
      </w:r>
      <w:r w:rsidRPr="00451254">
        <w:rPr>
          <w:rFonts w:ascii="Arial" w:eastAsia="Times New Roman" w:hAnsi="Arial" w:cs="Arial"/>
          <w:color w:val="2F2F2F"/>
          <w:sz w:val="18"/>
          <w:szCs w:val="18"/>
          <w:lang w:eastAsia="es-MX"/>
        </w:rPr>
        <w:t> Ing. Luis Alberto Galvan Valencia. Presidente Ejecutivo.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16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PROYECTO de Norma Oficial Mexicana PROY-NOM-014-1-STPS-2017, BUCEO-Condiciones de</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seguridad e higiene.</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Exposición laboral a presiones diferentes a la atmosférica absoluta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(Publicado en el Diario Oficial de la Federación el 11 de Agosto de 2017)</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COMENTARIOS AL PROYECTO DE NOM</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CAMPO DE APLICACION</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5097"/>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 Campo de aplicación: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presente Norma</w:t>
            </w:r>
            <w:r w:rsidRPr="00451254">
              <w:rPr>
                <w:rFonts w:ascii="Arial" w:eastAsia="Times New Roman" w:hAnsi="Arial" w:cs="Arial"/>
                <w:b/>
                <w:bCs/>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 Campo de aplicación: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presente Norma rige en todo el territorio nacional y aplica a todas lasactividades laborales subacuáticas a excepción de las actividades que serealizan permanentemente o temporalmente con fines:</w:t>
            </w:r>
          </w:p>
          <w:p w:rsidR="00451254" w:rsidRPr="00451254" w:rsidRDefault="00451254" w:rsidP="00451254">
            <w:pPr>
              <w:spacing w:after="101" w:line="240" w:lineRule="auto"/>
              <w:ind w:hanging="395"/>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Deportivos o de recreación le serán aplicables las disposicionesespeciales que se contemplan en la Ley General de Turismo.</w:t>
            </w:r>
          </w:p>
          <w:p w:rsidR="00451254" w:rsidRPr="00451254" w:rsidRDefault="00451254" w:rsidP="00451254">
            <w:pPr>
              <w:spacing w:after="101" w:line="240" w:lineRule="auto"/>
              <w:ind w:hanging="395"/>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Pesca o acuacultura le serán aplicables las disposiciones especiales que se contemplan en la Ley General de Pesca y Acuacultura Sustentables y las disposiciones que ha emitido o emita el Instituto Nacional de Pesca y Acuacultura y la Secretaría de Agricultura, Ganadería Desarrollo Rural Pesca y Alimentación a través la Comisión Nacional de Acuacultura y Pesca; y la Secretaría de Medio Ambiente y Recursos Naturales.</w:t>
            </w:r>
          </w:p>
          <w:p w:rsidR="00451254" w:rsidRPr="00451254" w:rsidRDefault="00451254" w:rsidP="00451254">
            <w:pPr>
              <w:spacing w:after="101" w:line="240" w:lineRule="auto"/>
              <w:ind w:hanging="395"/>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Científicos y de exploración les serán aplicables las disposicionesespeciales previstas en la Ley de Ciencia y Tecnología y otrasdisposiciones relativas a la materia emitidas por el Consejo Nacional de Ciencia y Tecnología y el Consejo General de Investigación,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actividades hospitalarias o relacionadas con la medina hiperbáricahospitalaria les serán aplicadas las disposiciones especiales que secontemplan en la Ley General de Salud.</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06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Cada clase o técnica de buceo contiene sus propios procedimientos, equipos, materiales y la competenciadel personal son diferentes para cada actividad por lo que no deben de agruparse en una sola norma.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formación para un buzo deportivo es de 40 hrs. En una tienda de buceo.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formación para un buzo industrial/comercial es de dos años en un instituto tecnológico con reconocimiento oficial de la SEP</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Los buzos artesanales no cuentan con formación previa ni con conocimientos básicos de buceo.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NACIONAL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2° Y 4° FRACCIONES XXVII, XXVII, XXIX</w:t>
            </w:r>
            <w:proofErr w:type="gramStart"/>
            <w:r w:rsidRPr="00451254">
              <w:rPr>
                <w:rFonts w:ascii="Arial" w:eastAsia="Times New Roman" w:hAnsi="Arial" w:cs="Arial"/>
                <w:color w:val="000000"/>
                <w:sz w:val="18"/>
                <w:szCs w:val="18"/>
                <w:lang w:eastAsia="es-MX"/>
              </w:rPr>
              <w:t>,XXX,XXXI</w:t>
            </w:r>
            <w:proofErr w:type="gramEnd"/>
            <w:r w:rsidRPr="00451254">
              <w:rPr>
                <w:rFonts w:ascii="Arial" w:eastAsia="Times New Roman" w:hAnsi="Arial" w:cs="Arial"/>
                <w:color w:val="000000"/>
                <w:sz w:val="18"/>
                <w:szCs w:val="18"/>
                <w:lang w:eastAsia="es-MX"/>
              </w:rPr>
              <w:t xml:space="preserve"> Y XXXII DE LA LEY GENERAL DE PESCA Y ACUACULTURA SUSTENTABLES.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3° FRACCION I DE LA LEY GENERAL DE TURSMO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1°, 2° Y 4 FRACCION III DE LA LEY DE CIENCIA Y TECNOLOGIA.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DIRECHO COMPARADO</w:t>
            </w:r>
          </w:p>
          <w:p w:rsidR="00451254" w:rsidRPr="00451254" w:rsidRDefault="00451254" w:rsidP="00451254">
            <w:pPr>
              <w:spacing w:after="8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REGLAMENTO DE BUCEO PARA BUZOS PROFESIONALES. 2DA. EDICION, DIRECCION GENERAL DEL TERRITORIO MARITIMO Y DE MARINA MERCANTE DE CHILE, 2006, ARTICULO 103, TITULO 1. AMBITO DE APLICACION.</w:t>
            </w:r>
          </w:p>
          <w:p w:rsidR="00451254" w:rsidRPr="00451254" w:rsidRDefault="00451254" w:rsidP="00451254">
            <w:pPr>
              <w:spacing w:after="8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MARINA DE BRAZIL.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DIRECTORIO DE PUERTOS Y COSTAS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NORMAS DE LA AUTORIDAD MARITIMA PARA ACTIVIDADES SUBACUATICAS. NORMA 15-DPC</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2DA. REV. 2016</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INTRODUCCION.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 ALCANCE</w:t>
            </w:r>
          </w:p>
          <w:p w:rsidR="00451254" w:rsidRPr="00451254" w:rsidRDefault="00451254" w:rsidP="00451254">
            <w:pPr>
              <w:spacing w:after="80" w:line="240" w:lineRule="auto"/>
              <w:ind w:hanging="432"/>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NORSOK STANDARD; MANNED UNDERWATER; OPERATIONS, U 100.FOREWORD., AREDEVELOPED BY THE NORWEIN PETROLEUM INDUSTRY</w:t>
            </w:r>
          </w:p>
          <w:p w:rsidR="00451254" w:rsidRPr="00451254" w:rsidRDefault="00451254" w:rsidP="00451254">
            <w:pPr>
              <w:spacing w:after="80" w:line="240" w:lineRule="auto"/>
              <w:ind w:hanging="432"/>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STATUTORY RULES OF NORTHERN IRELAND, 2005, No. 45, HEALTH AND SAFETY, THEDIVING AT WORK REGULATIONS (NORTHERN IRELAND) 2005, APLICATION AND EXTENT. 3. (1) THESE REGULATIONS SHALL APPLY AND IN RELATION TO ANY DIVING PROJECT TO WHICH ANY PARAGHAPS 2 TO 6 SCHEDULE 1 APLLIES&lt;</w:t>
            </w:r>
          </w:p>
          <w:p w:rsidR="00451254" w:rsidRPr="00451254" w:rsidRDefault="00451254" w:rsidP="00451254">
            <w:pPr>
              <w:spacing w:after="80" w:line="240" w:lineRule="auto"/>
              <w:ind w:hanging="432"/>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NORSOK STANDARD</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669"/>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propuesta. Las disposiciones normativas establecidas en las diversas leyes referidas tienen alcances diferentes, y no regulan la relación de trabajo ni la prevención de riesgos de trabajo.</w:t>
            </w:r>
          </w:p>
        </w:tc>
      </w:tr>
      <w:tr w:rsidR="00451254" w:rsidRPr="00451254" w:rsidTr="00451254">
        <w:trPr>
          <w:trHeight w:val="30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 Definiciones</w:t>
            </w:r>
          </w:p>
        </w:tc>
      </w:tr>
      <w:tr w:rsidR="00451254" w:rsidRPr="00451254" w:rsidTr="00451254">
        <w:trPr>
          <w:trHeight w:val="30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w:t>
            </w:r>
          </w:p>
        </w:tc>
      </w:tr>
      <w:tr w:rsidR="00451254" w:rsidRPr="00451254" w:rsidTr="00451254">
        <w:trPr>
          <w:trHeight w:val="2104"/>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4.8 </w:t>
            </w:r>
            <w:r w:rsidRPr="00451254">
              <w:rPr>
                <w:rFonts w:ascii="Arial" w:eastAsia="Times New Roman" w:hAnsi="Arial" w:cs="Arial"/>
                <w:color w:val="000000"/>
                <w:sz w:val="18"/>
                <w:szCs w:val="18"/>
                <w:lang w:eastAsia="es-MX"/>
              </w:rPr>
              <w:t>Embarcación que</w:t>
            </w:r>
            <w:r w:rsidRPr="00451254">
              <w:rPr>
                <w:rFonts w:ascii="Arial" w:eastAsia="Times New Roman" w:hAnsi="Arial" w:cs="Arial"/>
                <w:b/>
                <w:bCs/>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4.8 Barco de posicionamiento Dinámico: </w:t>
            </w:r>
            <w:r w:rsidRPr="00451254">
              <w:rPr>
                <w:rFonts w:ascii="Arial" w:eastAsia="Times New Roman" w:hAnsi="Arial" w:cs="Arial"/>
                <w:color w:val="000000"/>
                <w:sz w:val="18"/>
                <w:szCs w:val="18"/>
                <w:lang w:eastAsia="es-MX"/>
              </w:rPr>
              <w:t>Es un sistema computarizadoque controla automáticamente a un barco y lo mantiene en posición fija yaproado a través de sus propias propelas y trosters.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Los sensores de referencia combinado con otros sensores, proporcionaninformación a la computadora para mantener la posición de barco.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Para Operaciones de Buceo se recomienda que la embarcación sea almenos DP 2 (Sistema de Posicionamiento Dinámico del Tipo 2).</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2178"/>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Acorde a la Organización Marítima internacional (IMO) que dependiente de la ONU (Organización de lasNaciones Unidas) y a los convenios firmados por México la embarcación debe cumplir los requisitosestablecidos en dicho convenio.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9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Organización Marítima Internacional (IMO); ADCI Associaton Diving Contractors Internacional;</w:t>
            </w:r>
          </w:p>
          <w:p w:rsidR="00451254" w:rsidRPr="00451254" w:rsidRDefault="00451254" w:rsidP="00451254">
            <w:pPr>
              <w:spacing w:after="9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IMCA IINTERNATIONAL Maritime Contractors Associaton; ADC Asociación Internacional de Contratistas de Buceo; IMCA Asociación Internacional de Contratistas Maritima</w:t>
            </w:r>
          </w:p>
        </w:tc>
      </w:tr>
      <w:tr w:rsidR="00451254" w:rsidRPr="00451254" w:rsidTr="00451254">
        <w:trPr>
          <w:trHeight w:val="1998"/>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2:</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definición del numeral </w:t>
            </w:r>
            <w:r w:rsidRPr="00451254">
              <w:rPr>
                <w:rFonts w:ascii="Arial" w:eastAsia="Times New Roman" w:hAnsi="Arial" w:cs="Arial"/>
                <w:b/>
                <w:bCs/>
                <w:color w:val="000000"/>
                <w:sz w:val="18"/>
                <w:szCs w:val="18"/>
                <w:lang w:eastAsia="es-MX"/>
              </w:rPr>
              <w:t>4.8, define Barco de Apoyo para Buceo de Saturación; </w:t>
            </w:r>
            <w:r w:rsidRPr="00451254">
              <w:rPr>
                <w:rFonts w:ascii="Arial" w:eastAsia="Times New Roman" w:hAnsi="Arial" w:cs="Arial"/>
                <w:color w:val="000000"/>
                <w:sz w:val="18"/>
                <w:szCs w:val="18"/>
                <w:lang w:eastAsia="es-MX"/>
              </w:rPr>
              <w:t>Es conveniente mencionar que la Ley Federal del Trabajo en el </w:t>
            </w:r>
            <w:r w:rsidRPr="00451254">
              <w:rPr>
                <w:rFonts w:ascii="Arial" w:eastAsia="Times New Roman" w:hAnsi="Arial" w:cs="Arial"/>
                <w:b/>
                <w:bCs/>
                <w:color w:val="000000"/>
                <w:sz w:val="18"/>
                <w:szCs w:val="18"/>
                <w:lang w:eastAsia="es-MX"/>
              </w:rPr>
              <w:t>CAPITULO III</w:t>
            </w:r>
            <w:r w:rsidRPr="00451254">
              <w:rPr>
                <w:rFonts w:ascii="Arial" w:eastAsia="Times New Roman" w:hAnsi="Arial" w:cs="Arial"/>
                <w:color w:val="000000"/>
                <w:sz w:val="18"/>
                <w:szCs w:val="18"/>
                <w:lang w:eastAsia="es-MX"/>
              </w:rPr>
              <w:t> Trabajadores de los buques, refiere en el </w:t>
            </w:r>
            <w:r w:rsidRPr="00451254">
              <w:rPr>
                <w:rFonts w:ascii="Arial" w:eastAsia="Times New Roman" w:hAnsi="Arial" w:cs="Arial"/>
                <w:b/>
                <w:bCs/>
                <w:color w:val="000000"/>
                <w:sz w:val="18"/>
                <w:szCs w:val="18"/>
                <w:lang w:eastAsia="es-MX"/>
              </w:rPr>
              <w:t>artículo 187, </w:t>
            </w:r>
            <w:r w:rsidRPr="00451254">
              <w:rPr>
                <w:rFonts w:ascii="Arial" w:eastAsia="Times New Roman" w:hAnsi="Arial" w:cs="Arial"/>
                <w:color w:val="000000"/>
                <w:sz w:val="18"/>
                <w:szCs w:val="18"/>
                <w:lang w:eastAsia="es-MX"/>
              </w:rPr>
              <w:t>que sus disposiciones se aplican a los trabajadores de los buques, comprendiéndose dentro de esta denominación cualquier clase de barco o embarcación que ostente bandera mexicana". Por lo que, se modifica el numeral </w:t>
            </w:r>
            <w:r w:rsidRPr="00451254">
              <w:rPr>
                <w:rFonts w:ascii="Arial" w:eastAsia="Times New Roman" w:hAnsi="Arial" w:cs="Arial"/>
                <w:b/>
                <w:bCs/>
                <w:color w:val="000000"/>
                <w:sz w:val="18"/>
                <w:szCs w:val="18"/>
                <w:lang w:eastAsia="es-MX"/>
              </w:rPr>
              <w:t>4.8</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90" w:line="240" w:lineRule="auto"/>
              <w:ind w:hanging="48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"4.8</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Buque de Apoyo para Buceo de Saturación;..."</w:t>
            </w:r>
          </w:p>
        </w:tc>
      </w:tr>
      <w:tr w:rsidR="00451254" w:rsidRPr="00451254" w:rsidTr="00451254">
        <w:trPr>
          <w:trHeight w:val="306"/>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w:t>
            </w:r>
          </w:p>
        </w:tc>
      </w:tr>
      <w:tr w:rsidR="00451254" w:rsidRPr="00451254" w:rsidTr="00451254">
        <w:trPr>
          <w:trHeight w:val="828"/>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9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4.14 Buzo:</w:t>
            </w:r>
            <w:r w:rsidRPr="00451254">
              <w:rPr>
                <w:rFonts w:ascii="Arial" w:eastAsia="Times New Roman" w:hAnsi="Arial" w:cs="Arial"/>
                <w:color w:val="000000"/>
                <w:sz w:val="18"/>
                <w:szCs w:val="18"/>
                <w:lang w:eastAsia="es-MX"/>
              </w:rPr>
              <w:t> Persona</w:t>
            </w:r>
            <w:r w:rsidRPr="00451254">
              <w:rPr>
                <w:rFonts w:ascii="Arial" w:eastAsia="Times New Roman" w:hAnsi="Arial" w:cs="Arial"/>
                <w:color w:val="000000"/>
                <w:sz w:val="18"/>
                <w:szCs w:val="18"/>
                <w:lang w:eastAsia="es-MX"/>
              </w:rPr>
              <w:br/>
              <w:t>calificada...</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4.14 Buzo:</w:t>
            </w:r>
            <w:r w:rsidRPr="00451254">
              <w:rPr>
                <w:rFonts w:ascii="Arial" w:eastAsia="Times New Roman" w:hAnsi="Arial" w:cs="Arial"/>
                <w:color w:val="000000"/>
                <w:sz w:val="18"/>
                <w:szCs w:val="18"/>
                <w:lang w:eastAsia="es-MX"/>
              </w:rPr>
              <w:t> Persona con Educación Formal por escuela acreditada y avalada por la Secretaría de Educación Pública (SEP)</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89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 debe de diferenciar el buzo Profesionista egresado de un Instituto Tecnológico dependiente de laSecretaría de Educación Pública de un Buzo Deportivo, de Pesca o Recreativo.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buzo Profesionista requiere de dos años de educación a nivel técnico superior es decir requiere deestudios de bachillerato para poder cursar la carrera de buceo; obtiene título y cédula profesional avalada por la Secretaría de Educación Pública (SEP) Dirección General de Profesiones.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buzo Deportivo, de pesca o recreativo su formación no requiere de estudios previos basta saber leer yescribir y su formación y capacitación en el mejor de los casos es de semanas.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asegurar el entrenamiento formal adecuado es factor determinante la seguridad del POE (Buzo)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Desde el 2000 hasta el 2012 se tiene registro de 12 defunciones por diversas causas entre ellas la falta decompetencia laboral en actividades de buceo en la sonda de Campeche.</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1.- Constitución Política de los Estados Unidos </w:t>
            </w:r>
            <w:proofErr w:type="gramStart"/>
            <w:r w:rsidRPr="00451254">
              <w:rPr>
                <w:rFonts w:ascii="Arial" w:eastAsia="Times New Roman" w:hAnsi="Arial" w:cs="Arial"/>
                <w:color w:val="000000"/>
                <w:sz w:val="18"/>
                <w:szCs w:val="18"/>
                <w:lang w:eastAsia="es-MX"/>
              </w:rPr>
              <w:t>Mexicanos</w:t>
            </w:r>
            <w:proofErr w:type="gramEnd"/>
            <w:r w:rsidRPr="00451254">
              <w:rPr>
                <w:rFonts w:ascii="Arial" w:eastAsia="Times New Roman" w:hAnsi="Arial" w:cs="Arial"/>
                <w:color w:val="000000"/>
                <w:sz w:val="18"/>
                <w:szCs w:val="18"/>
                <w:lang w:eastAsia="es-MX"/>
              </w:rPr>
              <w:t>.</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w:t>
            </w:r>
            <w:r w:rsidRPr="00451254">
              <w:rPr>
                <w:rFonts w:ascii="Arial" w:eastAsia="Times New Roman" w:hAnsi="Arial" w:cs="Arial"/>
                <w:color w:val="000000"/>
                <w:sz w:val="18"/>
                <w:szCs w:val="18"/>
                <w:lang w:eastAsia="es-MX"/>
              </w:rPr>
              <w:t>. A ninguna persona podrá impedirse que se dedique a la profesión, Industria, comercio o trabajo que le acomode. </w:t>
            </w:r>
            <w:r w:rsidRPr="00451254">
              <w:rPr>
                <w:rFonts w:ascii="Arial" w:eastAsia="Times New Roman" w:hAnsi="Arial" w:cs="Arial"/>
                <w:b/>
                <w:bCs/>
                <w:color w:val="000000"/>
                <w:sz w:val="18"/>
                <w:szCs w:val="18"/>
                <w:u w:val="single"/>
                <w:lang w:eastAsia="es-MX"/>
              </w:rPr>
              <w:t>Siendo lícitos</w:t>
            </w:r>
            <w:r w:rsidRPr="00451254">
              <w:rPr>
                <w:rFonts w:ascii="Arial" w:eastAsia="Times New Roman" w:hAnsi="Arial" w:cs="Arial"/>
                <w:color w:val="000000"/>
                <w:sz w:val="18"/>
                <w:szCs w:val="18"/>
                <w:lang w:eastAsia="es-MX"/>
              </w:rPr>
              <w:t>. El ejercicio esta libertad sólo podrá vedarse por determinación judicial, </w:t>
            </w:r>
            <w:r w:rsidRPr="00451254">
              <w:rPr>
                <w:rFonts w:ascii="Arial" w:eastAsia="Times New Roman" w:hAnsi="Arial" w:cs="Arial"/>
                <w:b/>
                <w:bCs/>
                <w:color w:val="000000"/>
                <w:sz w:val="18"/>
                <w:szCs w:val="18"/>
                <w:u w:val="single"/>
                <w:lang w:eastAsia="es-MX"/>
              </w:rPr>
              <w:t>cuando se ataquen los derechos de terceros,</w:t>
            </w:r>
            <w:r w:rsidRPr="00451254">
              <w:rPr>
                <w:rFonts w:ascii="Arial" w:eastAsia="Times New Roman" w:hAnsi="Arial" w:cs="Arial"/>
                <w:color w:val="000000"/>
                <w:sz w:val="18"/>
                <w:szCs w:val="18"/>
                <w:lang w:eastAsia="es-MX"/>
              </w:rPr>
              <w:t> o por resolución gubernativa, dictada en los términos que marque la ley, cuando se ofendan los derechos de la sociedad. Nadie puede ser privado del producto de su trabajo, sino por resolución judicial.</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Titulo Sexto Del Trabajo y de la Previsión Social.</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33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lastRenderedPageBreak/>
              <w:t>Artículo 123. </w:t>
            </w:r>
            <w:r w:rsidRPr="00451254">
              <w:rPr>
                <w:rFonts w:ascii="Arial" w:eastAsia="Times New Roman" w:hAnsi="Arial" w:cs="Arial"/>
                <w:color w:val="000000"/>
                <w:sz w:val="18"/>
                <w:szCs w:val="18"/>
                <w:u w:val="single"/>
                <w:lang w:eastAsia="es-MX"/>
              </w:rPr>
              <w:t>Toda persona tiene derecho al trabajo digno y socialmente útil; al efecto, se promoverán lacreación de empleos y la organización social de trabajo, conforme a la ley.</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XV </w:t>
            </w:r>
            <w:r w:rsidRPr="00451254">
              <w:rPr>
                <w:rFonts w:ascii="Arial" w:eastAsia="Times New Roman" w:hAnsi="Arial" w:cs="Arial"/>
                <w:color w:val="000000"/>
                <w:sz w:val="18"/>
                <w:szCs w:val="18"/>
                <w:u w:val="single"/>
                <w:lang w:eastAsia="es-MX"/>
              </w:rPr>
              <w:t>El patrón estará obligado a observar, de acuerdo con la naturaleza de su negociación, los preceptoslegales sobre higiene y seguridad en las instalaciones de su establecimiento, y a adoptar las medidasadecuadas para prevenir accidentes en el uso de las máquinas, instrumentos y materiales de trabajo, asícomo a organizar de tal manera éste, que resulte la mayor garantía para la salud y la vida de lostrabajadores</w:t>
            </w:r>
            <w:r w:rsidRPr="00451254">
              <w:rPr>
                <w:rFonts w:ascii="Arial" w:eastAsia="Times New Roman" w:hAnsi="Arial" w:cs="Arial"/>
                <w:b/>
                <w:bCs/>
                <w:color w:val="000000"/>
                <w:sz w:val="18"/>
                <w:szCs w:val="18"/>
                <w:u w:val="single"/>
                <w:lang w:eastAsia="es-MX"/>
              </w:rPr>
              <w:t>,</w:t>
            </w:r>
            <w:r w:rsidRPr="00451254">
              <w:rPr>
                <w:rFonts w:ascii="Arial" w:eastAsia="Times New Roman" w:hAnsi="Arial" w:cs="Arial"/>
                <w:color w:val="000000"/>
                <w:sz w:val="18"/>
                <w:szCs w:val="18"/>
                <w:u w:val="single"/>
                <w:lang w:eastAsia="es-MX"/>
              </w:rPr>
              <w:t> </w:t>
            </w:r>
            <w:r w:rsidRPr="00451254">
              <w:rPr>
                <w:rFonts w:ascii="Arial" w:eastAsia="Times New Roman" w:hAnsi="Arial" w:cs="Arial"/>
                <w:color w:val="000000"/>
                <w:sz w:val="18"/>
                <w:szCs w:val="18"/>
                <w:lang w:eastAsia="es-MX"/>
              </w:rPr>
              <w:t>y del producto de la concepción, cuando se trate de mujeres embarazadas. Las leyescontendrán, al efecto, las sanciones procedentes en cada caso;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2.-Ley Federal del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 REGLAMENTO FEDERAL DE 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r w:rsidRPr="00451254">
              <w:rPr>
                <w:rFonts w:ascii="Arial" w:eastAsia="Times New Roman" w:hAnsi="Arial" w:cs="Arial"/>
                <w:color w:val="000000"/>
                <w:sz w:val="18"/>
                <w:szCs w:val="18"/>
                <w:lang w:eastAsia="es-MX"/>
              </w:rPr>
              <w:t> Principios de la Normalización en Seguridad y Salud en el Trabajo Capítulo UnicoNormalización en Seguridad y Salud en el Trabajo </w:t>
            </w:r>
            <w:r w:rsidRPr="00451254">
              <w:rPr>
                <w:rFonts w:ascii="Arial" w:eastAsia="Times New Roman" w:hAnsi="Arial" w:cs="Arial"/>
                <w:b/>
                <w:bCs/>
                <w:color w:val="000000"/>
                <w:sz w:val="18"/>
                <w:szCs w:val="18"/>
                <w:u w:val="single"/>
                <w:lang w:eastAsia="es-MX"/>
              </w:rPr>
              <w:t>Artículo 10. </w:t>
            </w:r>
            <w:r w:rsidRPr="00451254">
              <w:rPr>
                <w:rFonts w:ascii="Arial" w:eastAsia="Times New Roman" w:hAnsi="Arial" w:cs="Arial"/>
                <w:color w:val="000000"/>
                <w:sz w:val="18"/>
                <w:szCs w:val="18"/>
                <w:u w:val="single"/>
                <w:lang w:eastAsia="es-MX"/>
              </w:rPr>
              <w:t>La Secretaría expedirá Normas confundamento en la Ley Federal sobre Metrología y Normalización y su reglamento, la ley y el presenteReglamento, con el propósito de establecer disposiciones en materia de Seguridad y Salud en el Trabajo que eviten:</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u w:val="single"/>
                <w:lang w:eastAsia="es-MX"/>
              </w:rPr>
              <w:t>Riesgos que pongan en peligro la vida, integridad física o salud de los trabajadores, y II. Cambiosadversos y sustanciales en el ambiente laboral, que afecten o puedan afectar la seguridad o salud de lostrabajadores o provocar daños a las instalaciones, maquinaria, equipos y materiales del Centro de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 </w:t>
            </w:r>
            <w:r w:rsidRPr="00451254">
              <w:rPr>
                <w:rFonts w:ascii="Arial" w:eastAsia="Times New Roman" w:hAnsi="Arial" w:cs="Arial"/>
                <w:b/>
                <w:bCs/>
                <w:color w:val="000000"/>
                <w:sz w:val="18"/>
                <w:szCs w:val="18"/>
                <w:lang w:eastAsia="es-MX"/>
              </w:rPr>
              <w:t>LEY GENERAL DE PROFESIONES.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I DISPOSICIONES GENERALES.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w:t>
            </w:r>
            <w:r w:rsidRPr="00451254">
              <w:rPr>
                <w:rFonts w:ascii="Arial" w:eastAsia="Times New Roman" w:hAnsi="Arial" w:cs="Arial"/>
                <w:color w:val="000000"/>
                <w:sz w:val="18"/>
                <w:szCs w:val="18"/>
                <w:lang w:eastAsia="es-MX"/>
              </w:rPr>
              <w:t>.- La presente ley es reglamentaria de los artículos 5° y 121 de la Constitución Política de losEstados Unidos Mexicanos, con relación al ejercicio de las profesiones.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VII INFRACCIONES, DELITOS, SANCIONES Y RECURSOS.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APARTADO I INFRACCIONES Y DELITOS.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Artículo 65.- </w:t>
            </w:r>
            <w:r w:rsidRPr="00451254">
              <w:rPr>
                <w:rFonts w:ascii="Arial" w:eastAsia="Times New Roman" w:hAnsi="Arial" w:cs="Arial"/>
                <w:color w:val="000000"/>
                <w:sz w:val="18"/>
                <w:szCs w:val="18"/>
                <w:u w:val="single"/>
                <w:lang w:eastAsia="es-MX"/>
              </w:rPr>
              <w:t>Comete el delito de usurpación de profesión, toda aquella persona que a cabo actosconsiderados por esta ley como ejercicio profesional, sin poseer el titulo respectivo, cuando de conformidadcon esta ley se requiera poseer dicho documento.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 Ley Orgánica de la Administración Pública Federal,</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 Promover el desarrollo de la capacitación para el trabajo y la investigación sobre la materia, encoordinación con la Secretaría de Educación Pública;</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85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texto del Proyecto contiene su propuesta, toda vez que señala que el buzo debe estar reconocido a través de un documento oficial mexicano de una institución educativa.</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w:t>
            </w:r>
          </w:p>
        </w:tc>
      </w:tr>
      <w:tr w:rsidR="00451254" w:rsidRPr="00451254" w:rsidTr="00451254">
        <w:trPr>
          <w:trHeight w:val="1066"/>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CONSIDERADOEN EL PROY-NOM-014-1-STPS-2017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4.69 </w:t>
            </w:r>
            <w:r w:rsidRPr="00451254">
              <w:rPr>
                <w:rFonts w:ascii="Arial" w:eastAsia="Times New Roman" w:hAnsi="Arial" w:cs="Arial"/>
                <w:b/>
                <w:bCs/>
                <w:color w:val="000000"/>
                <w:sz w:val="18"/>
                <w:szCs w:val="18"/>
                <w:lang w:eastAsia="es-MX"/>
              </w:rPr>
              <w:t>Procedimiento:</w:t>
            </w:r>
            <w:r w:rsidRPr="00451254">
              <w:rPr>
                <w:rFonts w:ascii="Arial" w:eastAsia="Times New Roman" w:hAnsi="Arial" w:cs="Arial"/>
                <w:color w:val="000000"/>
                <w:sz w:val="18"/>
                <w:szCs w:val="18"/>
                <w:lang w:eastAsia="es-MX"/>
              </w:rPr>
              <w:t> Método específico específico y documentado paraejecutar una actividad o un proceso.</w:t>
            </w:r>
          </w:p>
        </w:tc>
      </w:tr>
      <w:tr w:rsidR="00451254" w:rsidRPr="00451254" w:rsidTr="00451254">
        <w:trPr>
          <w:trHeight w:val="749"/>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PUNTO NO CONSIDERADOEN EL PROY-NOM-014-1-STPS-2017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4.70 </w:t>
            </w:r>
            <w:r w:rsidRPr="00451254">
              <w:rPr>
                <w:rFonts w:ascii="Arial" w:eastAsia="Times New Roman" w:hAnsi="Arial" w:cs="Arial"/>
                <w:b/>
                <w:bCs/>
                <w:color w:val="000000"/>
                <w:sz w:val="18"/>
                <w:szCs w:val="18"/>
                <w:lang w:eastAsia="es-MX"/>
              </w:rPr>
              <w:t>Manual</w:t>
            </w:r>
            <w:r w:rsidRPr="00451254">
              <w:rPr>
                <w:rFonts w:ascii="Arial" w:eastAsia="Times New Roman" w:hAnsi="Arial" w:cs="Arial"/>
                <w:color w:val="000000"/>
                <w:sz w:val="18"/>
                <w:szCs w:val="18"/>
                <w:lang w:eastAsia="es-MX"/>
              </w:rPr>
              <w:t>: Son Políticas emitidas por el Patrón fundamentadas en lasbuenas prácticas, que obliga a los trabajadores a cumplir en el sitio de trabajo y debe estar establecido en los procedimientos de la empresa.</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714"/>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4.69 </w:t>
            </w:r>
            <w:r w:rsidRPr="00451254">
              <w:rPr>
                <w:rFonts w:ascii="Arial" w:eastAsia="Times New Roman" w:hAnsi="Arial" w:cs="Arial"/>
                <w:b/>
                <w:bCs/>
                <w:color w:val="000000"/>
                <w:sz w:val="18"/>
                <w:szCs w:val="18"/>
                <w:lang w:eastAsia="es-MX"/>
              </w:rPr>
              <w:t>Procedimiento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Definir claramente y jerarquizar el concepto de un Documento que nos permita jerarquizarlos elementosrelacionados con este término que aparecen en la norma.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4.70 </w:t>
            </w:r>
            <w:r w:rsidRPr="00451254">
              <w:rPr>
                <w:rFonts w:ascii="Arial" w:eastAsia="Times New Roman" w:hAnsi="Arial" w:cs="Arial"/>
                <w:b/>
                <w:bCs/>
                <w:color w:val="000000"/>
                <w:sz w:val="18"/>
                <w:szCs w:val="18"/>
                <w:lang w:eastAsia="es-MX"/>
              </w:rPr>
              <w:t>Manual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Definir claramente y jerarquizar el concepto de un Documento que nos permita jerarquizarlos elementosrelacionados con este término que aparecen en la norma.</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w:t>
            </w:r>
          </w:p>
        </w:tc>
      </w:tr>
      <w:tr w:rsidR="00451254" w:rsidRPr="00451254" w:rsidTr="00451254">
        <w:trPr>
          <w:trHeight w:val="149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adiciona la definición de manual, instructivo oprocedimiento de seguridad, y se recorre la numeración, para quedar de la manera siguiente: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"4.42</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Manual, Instructivo o Procedimientos de seguridad:</w:t>
            </w:r>
            <w:r w:rsidRPr="00451254">
              <w:rPr>
                <w:rFonts w:ascii="Arial" w:eastAsia="Times New Roman" w:hAnsi="Arial" w:cs="Arial"/>
                <w:color w:val="000000"/>
                <w:sz w:val="18"/>
                <w:szCs w:val="18"/>
                <w:lang w:eastAsia="es-MX"/>
              </w:rPr>
              <w:t> La descripción, en orden lógico y secuencial, de las actividades laborales subacuáticas y de apoyo a las mismas, así como las condiciones seguras que deberá seguir el personal ocupacionalmente expuesto, de acuerdo con el tipo y actividades de buceo por realizar."</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33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614020268"/>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w:t>
            </w:r>
          </w:p>
        </w:tc>
      </w:tr>
      <w:tr w:rsidR="00451254" w:rsidRPr="00451254" w:rsidTr="00451254">
        <w:trPr>
          <w:trHeight w:val="1118"/>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CONSIDERADOEN EL PROY-NOM-014-1-STPS-2017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4.71 Oxigeno: Con forma molecular o2. Es un elemento químico</w:t>
            </w:r>
            <w:proofErr w:type="gramStart"/>
            <w:r w:rsidRPr="00451254">
              <w:rPr>
                <w:rFonts w:ascii="Arial" w:eastAsia="Times New Roman" w:hAnsi="Arial" w:cs="Arial"/>
                <w:b/>
                <w:bCs/>
                <w:color w:val="000000"/>
                <w:sz w:val="18"/>
                <w:szCs w:val="18"/>
                <w:lang w:eastAsia="es-MX"/>
              </w:rPr>
              <w:t>,gaseoso</w:t>
            </w:r>
            <w:proofErr w:type="gramEnd"/>
            <w:r w:rsidRPr="00451254">
              <w:rPr>
                <w:rFonts w:ascii="Arial" w:eastAsia="Times New Roman" w:hAnsi="Arial" w:cs="Arial"/>
                <w:b/>
                <w:bCs/>
                <w:color w:val="000000"/>
                <w:sz w:val="18"/>
                <w:szCs w:val="18"/>
                <w:lang w:eastAsia="es-MX"/>
              </w:rPr>
              <w:t>, incoloro, inodoro e insípido, altamente explosivo y toxico apresiones parciales diferentes a la presión atmosférica.</w:t>
            </w:r>
          </w:p>
        </w:tc>
      </w:tr>
      <w:tr w:rsidR="00451254" w:rsidRPr="00451254" w:rsidTr="00451254">
        <w:trPr>
          <w:trHeight w:val="889"/>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importante definir este concepto, por el riesgo que conlleva el manejo de este elemento, por seguridad eintegridad del OOE y del sitio de trabajo (embarcaciones)</w:t>
            </w:r>
          </w:p>
        </w:tc>
      </w:tr>
      <w:tr w:rsidR="00451254" w:rsidRPr="00451254" w:rsidTr="00451254">
        <w:trPr>
          <w:trHeight w:val="1805"/>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5:</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de adicionar la definición de oxígeno, en virtud de que el término se usa en elproyecto como un gas respirable y respecto a las características que menciona en su propuesta de que esaltamente explosivo y tóxico, es cuando está enriquecido el gas, presentando los peligros que manifiesta, por lo que cuando sucede este caso, se deberán tomar las medidas de seguridad pertinente para evitar una afectación al buzo y al área en que se está usando. Además es conveniente mencionar que "Oxígeno" es un término de uso común.</w:t>
            </w:r>
          </w:p>
        </w:tc>
      </w:tr>
      <w:tr w:rsidR="00451254" w:rsidRPr="00451254" w:rsidTr="00451254">
        <w:trPr>
          <w:trHeight w:val="33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REFERENCIAS</w:t>
            </w:r>
          </w:p>
        </w:tc>
      </w:tr>
      <w:tr w:rsidR="00451254" w:rsidRPr="00451254" w:rsidTr="00451254">
        <w:trPr>
          <w:trHeight w:val="33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6:</w:t>
            </w:r>
          </w:p>
        </w:tc>
      </w:tr>
      <w:tr w:rsidR="00451254" w:rsidRPr="00451254" w:rsidTr="00451254">
        <w:trPr>
          <w:trHeight w:val="1448"/>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Para la correcta</w:t>
            </w:r>
            <w:r w:rsidRPr="00451254">
              <w:rPr>
                <w:rFonts w:ascii="Arial" w:eastAsia="Times New Roman" w:hAnsi="Arial" w:cs="Arial"/>
                <w:color w:val="000000"/>
                <w:sz w:val="18"/>
                <w:szCs w:val="18"/>
                <w:lang w:eastAsia="es-MX"/>
              </w:rPr>
              <w:br/>
              <w:t>interpretación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3.2</w:t>
            </w:r>
            <w:r w:rsidRPr="00451254">
              <w:rPr>
                <w:rFonts w:ascii="Arial" w:eastAsia="Times New Roman" w:hAnsi="Arial" w:cs="Arial"/>
                <w:color w:val="000000"/>
                <w:sz w:val="18"/>
                <w:szCs w:val="18"/>
                <w:lang w:eastAsia="es-MX"/>
              </w:rPr>
              <w:t> NOM-</w:t>
            </w:r>
            <w:r w:rsidRPr="00451254">
              <w:rPr>
                <w:rFonts w:ascii="Arial" w:eastAsia="Times New Roman" w:hAnsi="Arial" w:cs="Arial"/>
                <w:color w:val="000000"/>
                <w:sz w:val="18"/>
                <w:szCs w:val="18"/>
                <w:lang w:eastAsia="es-MX"/>
              </w:rPr>
              <w:br/>
              <w:t>020-STPS-2011,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Recipientes</w:t>
            </w:r>
            <w:r w:rsidRPr="00451254">
              <w:rPr>
                <w:rFonts w:ascii="Arial" w:eastAsia="Times New Roman" w:hAnsi="Arial" w:cs="Arial"/>
                <w:b/>
                <w:bCs/>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Para la correcta interpretación de esta Norma se deberán cumplir lassiguientes normas oficiales mexicanas, o las que las sustituyan: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3.2 </w:t>
            </w:r>
            <w:r w:rsidRPr="00451254">
              <w:rPr>
                <w:rFonts w:ascii="Arial" w:eastAsia="Times New Roman" w:hAnsi="Arial" w:cs="Arial"/>
                <w:color w:val="000000"/>
                <w:sz w:val="18"/>
                <w:szCs w:val="18"/>
                <w:lang w:eastAsia="es-MX"/>
              </w:rPr>
              <w:t>eliminar este concepto NO aplica</w:t>
            </w:r>
          </w:p>
        </w:tc>
      </w:tr>
      <w:tr w:rsidR="00451254" w:rsidRPr="00451254" w:rsidTr="00451254">
        <w:trPr>
          <w:trHeight w:val="66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NOM-020 de acuerdo a su contenido NO aplica.</w:t>
            </w:r>
          </w:p>
        </w:tc>
      </w:tr>
      <w:tr w:rsidR="00451254" w:rsidRPr="00451254" w:rsidTr="00451254">
        <w:trPr>
          <w:trHeight w:val="134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6:</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se utilizan recipientes sujetos a presión y calderas en lasactividades laborales subacuáticas. Es conveniente mencionar que para la interpretación de la presente norma las referencias auxilian al patrón para ampliar los conocimientos sobre el tema tratado y estar enterado de que en las disposiciones que las refieren deben observar su cumplimiento.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3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divId w:val="1872494600"/>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 EN REFERENCIAS</w:t>
            </w:r>
          </w:p>
        </w:tc>
      </w:tr>
      <w:tr w:rsidR="00451254" w:rsidRPr="00451254" w:rsidTr="00451254">
        <w:trPr>
          <w:trHeight w:val="33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7:</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1017"/>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w:t>
            </w:r>
            <w:r w:rsidRPr="00451254">
              <w:rPr>
                <w:rFonts w:ascii="Arial" w:eastAsia="Times New Roman" w:hAnsi="Arial" w:cs="Arial"/>
                <w:color w:val="000000"/>
                <w:sz w:val="18"/>
                <w:szCs w:val="18"/>
                <w:lang w:eastAsia="es-MX"/>
              </w:rPr>
              <w:t> en elproy-NOM-014-1-STPS-2017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3.8 Las cámaras de descompresión y todos los recipientes a presión paraocupación humana deberán de diseñarse, fabricarse, inspeccionarse</w:t>
            </w:r>
            <w:proofErr w:type="gramStart"/>
            <w:r w:rsidRPr="00451254">
              <w:rPr>
                <w:rFonts w:ascii="Arial" w:eastAsia="Times New Roman" w:hAnsi="Arial" w:cs="Arial"/>
                <w:color w:val="000000"/>
                <w:sz w:val="18"/>
                <w:szCs w:val="18"/>
                <w:lang w:eastAsia="es-MX"/>
              </w:rPr>
              <w:t>,probarse</w:t>
            </w:r>
            <w:proofErr w:type="gramEnd"/>
            <w:r w:rsidRPr="00451254">
              <w:rPr>
                <w:rFonts w:ascii="Arial" w:eastAsia="Times New Roman" w:hAnsi="Arial" w:cs="Arial"/>
                <w:color w:val="000000"/>
                <w:sz w:val="18"/>
                <w:szCs w:val="18"/>
                <w:lang w:eastAsia="es-MX"/>
              </w:rPr>
              <w:t>, marcarse y estamparse bajo un código que contemple lo anterior.</w:t>
            </w:r>
          </w:p>
        </w:tc>
      </w:tr>
      <w:tr w:rsidR="00451254" w:rsidRPr="00451254" w:rsidTr="00451254">
        <w:trPr>
          <w:trHeight w:val="1549"/>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todos los países del mundo se regula que los recipientes para uso humano tengan un factor de seguridad superior al de uso industrial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ANSI/ASMEPVHO1 ULTIMA EDICION</w:t>
            </w:r>
          </w:p>
        </w:tc>
      </w:tr>
      <w:tr w:rsidR="00451254" w:rsidRPr="00451254" w:rsidTr="00451254">
        <w:trPr>
          <w:trHeight w:val="1805"/>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no es una propuesta que incluya como referencias normas oficiales mexicanas ni normas mexicanas vigentes relativas al diseño, fabricación, inspección y pruebas, las cuales son indispensables para su aplicación y vigilancia de dichas cámaras. Es conveniente mencionar que en tanto no existan Normas Oficiales Mexicana o Normas Mexicanas correspondientes, se podrá hacer referencia a Normas Internacionales, siempre y cuando se cumpla con los términos que establecen la Ley Federal sobre Metrología y Normalización, fracción X-A del artículo 3º.</w:t>
            </w:r>
          </w:p>
        </w:tc>
      </w:tr>
      <w:tr w:rsidR="00451254" w:rsidRPr="00451254" w:rsidTr="00451254">
        <w:trPr>
          <w:trHeight w:val="332"/>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7. Obligaciones del patrón</w:t>
            </w:r>
          </w:p>
        </w:tc>
      </w:tr>
      <w:tr w:rsidR="00451254" w:rsidRPr="00451254" w:rsidTr="00451254">
        <w:trPr>
          <w:trHeight w:val="332"/>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8:</w:t>
            </w:r>
          </w:p>
        </w:tc>
      </w:tr>
      <w:tr w:rsidR="00451254" w:rsidRPr="00451254" w:rsidTr="00451254">
        <w:trPr>
          <w:trHeight w:val="1588"/>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7.12 </w:t>
            </w:r>
            <w:r w:rsidRPr="00451254">
              <w:rPr>
                <w:rFonts w:ascii="Arial" w:eastAsia="Times New Roman" w:hAnsi="Arial" w:cs="Arial"/>
                <w:color w:val="000000"/>
                <w:sz w:val="18"/>
                <w:szCs w:val="18"/>
                <w:lang w:eastAsia="es-MX"/>
              </w:rPr>
              <w:t>Contar y aplicar el</w:t>
            </w:r>
            <w:r w:rsidRPr="00451254">
              <w:rPr>
                <w:rFonts w:ascii="Arial" w:eastAsia="Times New Roman" w:hAnsi="Arial" w:cs="Arial"/>
                <w:color w:val="000000"/>
                <w:sz w:val="18"/>
                <w:szCs w:val="18"/>
                <w:lang w:eastAsia="es-MX"/>
              </w:rPr>
              <w:br/>
              <w:t>programa de</w:t>
            </w:r>
            <w:r w:rsidRPr="00451254">
              <w:rPr>
                <w:rFonts w:ascii="Arial" w:eastAsia="Times New Roman" w:hAnsi="Arial" w:cs="Arial"/>
                <w:b/>
                <w:bCs/>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7.12 </w:t>
            </w:r>
            <w:r w:rsidRPr="00451254">
              <w:rPr>
                <w:rFonts w:ascii="Arial" w:eastAsia="Times New Roman" w:hAnsi="Arial" w:cs="Arial"/>
                <w:color w:val="000000"/>
                <w:sz w:val="18"/>
                <w:szCs w:val="18"/>
                <w:lang w:eastAsia="es-MX"/>
              </w:rPr>
              <w:t>Contar y aplicar el programa de mantenimiento de los equipos ysistemas de soporte de vida, herramientas y para las pruebas de los equipos que garantizan la seguridad del personal de buceo deberán aplicarse los lineamientos establecidos en la Guía de Referencia "E" OBLIGATORIA.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21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buen estado y correcto funcionamiento de los equipos no son solo salud y seguridad laboral es factor dedeterminante para salvar la vida del buzo.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Desde el 2000 hasta el 2012 se tiene registro de 12 defunciones por diversas causas en actividades debuceo en la Sonda de Campeche.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normas internacionales nos indican como inspeccionar y probar un equipo para que opere de formasegura y eficiente.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512.- </w:t>
            </w:r>
            <w:r w:rsidRPr="00451254">
              <w:rPr>
                <w:rFonts w:ascii="Arial" w:eastAsia="Times New Roman" w:hAnsi="Arial" w:cs="Arial"/>
                <w:color w:val="000000"/>
                <w:sz w:val="18"/>
                <w:szCs w:val="18"/>
                <w:lang w:eastAsia="es-MX"/>
              </w:rPr>
              <w:t>En los reglamentos de esta Ley y en los instructivos que las autoridades laborales expidancon base en ellos, se fijaran las medidas necesarias para prevenir los riesgos de trabajo y lograr que este se preste en condiciones que aseguren la vida y la salud de los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PRIMERO. Capitulo Segundo Competencias.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6. Las acciones que en materia de Seguridad y Salud en el Trabajo lleve a cabo la Secretaria secomplementara con las que desarrollen las Secretarias de Gobernación; de Salud de Medio Ambiente yRecursos Naturales; de Energía; de Economía; de Comunicaciones de Trasportes, y el Instituto Mexicano del Seguro Social, conforme al ámbito de sus respectivas competencias y de las disposiciones jurídicasaplicables.</w:t>
            </w:r>
            <w:r w:rsidRPr="00451254">
              <w:rPr>
                <w:rFonts w:ascii="Arial" w:eastAsia="Times New Roman" w:hAnsi="Arial" w:cs="Arial"/>
                <w:b/>
                <w:bCs/>
                <w:color w:val="000000"/>
                <w:sz w:val="18"/>
                <w:szCs w:val="18"/>
                <w:lang w:eastAsia="es-MX"/>
              </w:rPr>
              <w:t> Capítulo Tercero </w:t>
            </w:r>
            <w:r w:rsidRPr="00451254">
              <w:rPr>
                <w:rFonts w:ascii="Arial" w:eastAsia="Times New Roman" w:hAnsi="Arial" w:cs="Arial"/>
                <w:color w:val="000000"/>
                <w:sz w:val="18"/>
                <w:szCs w:val="18"/>
                <w:lang w:eastAsia="es-MX"/>
              </w:rPr>
              <w:t>Sujetos Obligados Artículos 7. Son obligaciones de los patrones: III Elaborar los programas específicos, manuales y procedimientos, que orienten la realización de las actividades y procesos laborales bajo condiciones seguras y de emergencia;</w:t>
            </w:r>
            <w:r w:rsidRPr="00451254">
              <w:rPr>
                <w:rFonts w:ascii="Arial" w:eastAsia="Times New Roman" w:hAnsi="Arial" w:cs="Arial"/>
                <w:b/>
                <w:bCs/>
                <w:color w:val="000000"/>
                <w:sz w:val="18"/>
                <w:szCs w:val="18"/>
                <w:lang w:eastAsia="es-MX"/>
              </w:rPr>
              <w:t> TITULO SEGUNDO </w:t>
            </w:r>
            <w:r w:rsidRPr="00451254">
              <w:rPr>
                <w:rFonts w:ascii="Arial" w:eastAsia="Times New Roman" w:hAnsi="Arial" w:cs="Arial"/>
                <w:color w:val="000000"/>
                <w:sz w:val="18"/>
                <w:szCs w:val="18"/>
                <w:lang w:eastAsia="es-MX"/>
              </w:rPr>
              <w:t>Principios de la Normalización en Seguridad y Salud en el Trabajo Capitulo Unico Normalización en Seguridad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10. La Secretaria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I. Riesgo que pongan en peligro la vida, integridad física o salud de los trabajadores, II. Cambiosadversos y sustanciales en el ambiente laboral, que afecten o puedan afectar la seguridad o salud de los trabajadores o provocar daños a las instalaciones, maquinarias, equipos y materiales del Centro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Ley Orgánica de la Administración Publica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las protecciones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Internacional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Association Diving Contractor International/Asociación de Contratistas Internacionales de buceo ( ADCI Porsus siglas en inglés) Punto 6 Requisitos Mantenimientos y Pruebas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International Maritime Contractors Association (IMCA por sus siglas en inglés) D-018, D-023 y D-024.</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3874"/>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8:</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el mantenimiento es una actividad que debe desarrollar el patrón a sus instalaciones, equipos, maquinaria y herramientas, una vez realizado el mantenimiento se deberán revisar, lo que incluye realizarles las pruebas correspondientes para constatar su funcionamiento y el conservarlos en condiciones de seguridad, así como establecer la frecuencia en que se deberá realizar su revisión y en su caso las pruebas, de acuerdo con las especificaciones de los fabricantes, o en su caso, de acuerdo con las normas que regulan sus características de diseño construcción y revisión, así como del tipo de mantenimiento (preventivo, correctivo y predictivo), que tiene establecido y aplica en su centro de trabajo. Es conveniente mencionar que en cada centro de trabajo las condiciones de vida útil, frecuencia de operación de los equipos, maquinaria y herramientas varía dependiendo de su tipo y de las políticas establecidas por el patrón. Los requisitos y características del tipo de mantenimiento que aplican, varían de empresa a empresa, así como los equipos y herramientas utilizados, por lo que no se puede hacer obligatoria una guía con dichas características.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obstante, lo anterior se modifica el numeral </w:t>
            </w:r>
            <w:r w:rsidRPr="00451254">
              <w:rPr>
                <w:rFonts w:ascii="Arial" w:eastAsia="Times New Roman" w:hAnsi="Arial" w:cs="Arial"/>
                <w:b/>
                <w:bCs/>
                <w:color w:val="000000"/>
                <w:sz w:val="18"/>
                <w:szCs w:val="18"/>
                <w:lang w:eastAsia="es-MX"/>
              </w:rPr>
              <w:t>7.12</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101" w:line="240" w:lineRule="auto"/>
              <w:ind w:hanging="66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"7.12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Contar y aplicar el programa de mantenimiento de los sistemas de soporte de vida, equipos</w:t>
            </w:r>
            <w:proofErr w:type="gramStart"/>
            <w:r w:rsidRPr="00451254">
              <w:rPr>
                <w:rFonts w:ascii="Arial" w:eastAsia="Times New Roman" w:hAnsi="Arial" w:cs="Arial"/>
                <w:color w:val="000000"/>
                <w:sz w:val="18"/>
                <w:szCs w:val="18"/>
                <w:lang w:eastAsia="es-MX"/>
              </w:rPr>
              <w:t>,herramientas</w:t>
            </w:r>
            <w:proofErr w:type="gramEnd"/>
            <w:r w:rsidRPr="00451254">
              <w:rPr>
                <w:rFonts w:ascii="Arial" w:eastAsia="Times New Roman" w:hAnsi="Arial" w:cs="Arial"/>
                <w:color w:val="000000"/>
                <w:sz w:val="18"/>
                <w:szCs w:val="18"/>
                <w:lang w:eastAsia="es-MX"/>
              </w:rPr>
              <w:t xml:space="preserve"> e instalaciones de acuerdo con los procedimientos, que para tal efecto establezcatomando en cuenta las recomendaciones de los proveedores o fabricantes".</w:t>
            </w:r>
          </w:p>
        </w:tc>
      </w:tr>
      <w:tr w:rsidR="00451254" w:rsidRPr="00451254" w:rsidTr="00451254">
        <w:trPr>
          <w:trHeight w:val="32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9:</w:t>
            </w:r>
          </w:p>
        </w:tc>
      </w:tr>
      <w:tr w:rsidR="00451254" w:rsidRPr="00451254" w:rsidTr="00451254">
        <w:trPr>
          <w:trHeight w:val="1183"/>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EN EL PROY-NOM-014-1-</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7.21.1. Se deberá realizar exámenes al Buzo de manera mensual con el finde evaluar su actitud y aptitud.</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799"/>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Por la actividad del buzo propia de trabajar en situaciones de espacios reducidos costa afuera y los plazos de tiempos de embarcado el buzo sufre alteraciones en su comportamiento diario que le afectan en su aptitud.</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Nombre Publicación Territorio Marítimo: Reglamento de Buceo para Buzos Profesionales; CódigoPublicación: TM - 035; ARGENTINA; Prefectura Naval Argentina; ORDENANZA No. 4-08 (DPSN);REGLAMENTACION DEL BUCEO PROFESIONAL.; BRASIL; NORMAS DA AUTORIDADE MARITIMA;NORMAM-15/DPC 2a Revisao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Tercero Sujetos Obligados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1. Son obligaciones de los patrones: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Contar con un Diagnostico de Seguridad y Salud en el Trabajo y los estudios y análisis de Riesgosrequeridos por el presente Reglamento y las Normas, que forman parte del referido diagnostico;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10. La Secretaria expedirá Normas con fundamento en la Ley Federal sobre Metrología yNormalización y su reglamento, con el propósito de establecer disposiciones en materia de Seguridad ySalud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Orgánica de la Administración Publica Federal, </w:t>
            </w: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A la Secretaría del Trabajo y PrevisiónSocial corresponde el despacho de los siguientes 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las protecciones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DIAGNOSTICO (RFSST)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Diagnostico de seguridad y Salud en el Trabajo: </w:t>
            </w:r>
            <w:r w:rsidRPr="00451254">
              <w:rPr>
                <w:rFonts w:ascii="Arial" w:eastAsia="Times New Roman" w:hAnsi="Arial" w:cs="Arial"/>
                <w:b/>
                <w:bCs/>
                <w:color w:val="000000"/>
                <w:sz w:val="18"/>
                <w:szCs w:val="18"/>
                <w:lang w:eastAsia="es-MX"/>
              </w:rPr>
              <w:t>La identificación de las Condiciones Inseguras oPeligrosas; de los agentes físicos, químicos o biológicos o de los Factores de Riesgo Ergonómico oPsicosocial capaces de modificar las condiciones del ambiente laboral; de los peligros circundantes al Centro del Trabajo, así como de los requerimientos normativos en materia de Seguridad y Salud en el Trabajo que resulten aplicables;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222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9:</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acción planteada, corresponde a la obligación del patrón depracticar los exámenes médicos al POE como parte de la vigilancia a su salud, cuya finalidad es verificar elestado de salud del personal de superficie y buzos, a fin de determinar si existe algún impedimento paradesempeñar una actividad laboral subacuática o el puesto que tiene asignado, así como vigilar periódicamente si su salud, en caso de que haya sufrido alteraciones relevantes, requieren una nueva valoración para continuar desempeñando sus actividades.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conveniente mencionar que la realización de los exámenes médicos, para conocer si puede desempeñar la actividad laboral, deberá ser antes de exponerse a presiones diferentes a la atmosférica en las actividades laborales subacuáticas, de acuerdo con lo establecido en el numeral </w:t>
            </w:r>
            <w:r w:rsidRPr="00451254">
              <w:rPr>
                <w:rFonts w:ascii="Arial" w:eastAsia="Times New Roman" w:hAnsi="Arial" w:cs="Arial"/>
                <w:b/>
                <w:bCs/>
                <w:color w:val="000000"/>
                <w:sz w:val="18"/>
                <w:szCs w:val="18"/>
                <w:lang w:eastAsia="es-MX"/>
              </w:rPr>
              <w:t>15.4</w:t>
            </w:r>
            <w:r w:rsidRPr="00451254">
              <w:rPr>
                <w:rFonts w:ascii="Arial" w:eastAsia="Times New Roman" w:hAnsi="Arial" w:cs="Arial"/>
                <w:color w:val="000000"/>
                <w:sz w:val="18"/>
                <w:szCs w:val="18"/>
                <w:lang w:eastAsia="es-MX"/>
              </w:rPr>
              <w:t> del Proyecto.</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10:</w:t>
            </w:r>
          </w:p>
        </w:tc>
      </w:tr>
      <w:tr w:rsidR="00451254" w:rsidRPr="00451254" w:rsidTr="00451254">
        <w:trPr>
          <w:trHeight w:val="1582"/>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EN EL PROY-NOM-014-1-</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7.27 Cuando un proyecto contenga actividades de buceo y el patrón principal sea de origen extranjero y este tenga firmado un contrato de ejecución con una empresa de origen extranjero, entonces el patrón principal deberá de ofrecer las facilidades para que se cumpla el Art. 7 de la Ley Federal del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614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Asegurarse que el personal competente de Buceo Mexicano, no pierda su fuerte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asegurar la fuente de trabajo laboral no solo es salud y seguridad laboral, es factor determinante para laeconomía familiar del buzo, de la región y del País.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todos los países que ejecutan trabajos de Buceo Industrial restringen mano de obra extranjera.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Constitución Política de los Estados Unidos Mexicanos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Titulo Sexto Del Trabajo y de la Previsión Social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123. Toda persona tiene derecho al trabajo digno y socialmente útil; al efecto, se promoverán lacreación de empleos y la organización social para el trabajo, conforme a la ley.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7º En toda empresa o establecimiento, el patrón deberá emplear un noventa por ciento de trabajadores mexicanos, por lo menos. En las categorías de técnicos y profesionales, los trabajadores deberán ser mexicanos, salvo que no los haya en una especialidad determinada, en cuyo caso el patrón podrá emplear temporalmente a trabajadores extranjeros, en una proporción que no exceda del diez por ciento de los de la especialidad. El patrón y los trabajadores extranjeros tendrán la obligación solidaria de capacitar a trabajadores mexicanos en la especialidad de que se trate. Los médicos al servicio de las empresas deberán ser mexicanos.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Internacional</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BRASIL; NORMAS DA AUTORIDADE MARITIMA; NORMAM-15/DPC 2a Revisao</w:t>
            </w:r>
          </w:p>
        </w:tc>
      </w:tr>
      <w:tr w:rsidR="00451254" w:rsidRPr="00451254" w:rsidTr="00451254">
        <w:trPr>
          <w:trHeight w:val="1352"/>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10:</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propuesta corresponde a una condición general de trabajo, ya contemplada en la Ley Federal del Trabajo y no al tema central del Proyecto sobre las condiciones deseguridad e higiene para prevenir y proteger la integridad física y la salud de los trabajadores que desarrollen actividades laborales subacuáticas, objeto de la Norma.</w:t>
            </w:r>
          </w:p>
        </w:tc>
      </w:tr>
      <w:tr w:rsidR="00451254" w:rsidRPr="00451254" w:rsidTr="00451254">
        <w:trPr>
          <w:trHeight w:val="33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11:</w:t>
            </w:r>
          </w:p>
        </w:tc>
      </w:tr>
      <w:tr w:rsidR="00451254" w:rsidRPr="00451254" w:rsidTr="00451254">
        <w:trPr>
          <w:trHeight w:val="1122"/>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7.9 </w:t>
            </w:r>
            <w:r w:rsidRPr="00451254">
              <w:rPr>
                <w:rFonts w:ascii="Arial" w:eastAsia="Times New Roman" w:hAnsi="Arial" w:cs="Arial"/>
                <w:color w:val="000000"/>
                <w:sz w:val="18"/>
                <w:szCs w:val="18"/>
                <w:lang w:eastAsia="es-MX"/>
              </w:rPr>
              <w:t>Designar a un supervisor</w:t>
            </w:r>
            <w:r w:rsidRPr="00451254">
              <w:rPr>
                <w:rFonts w:ascii="Arial" w:eastAsia="Times New Roman" w:hAnsi="Arial" w:cs="Arial"/>
                <w:color w:val="000000"/>
                <w:sz w:val="18"/>
                <w:szCs w:val="18"/>
                <w:lang w:eastAsia="es-MX"/>
              </w:rPr>
              <w:br/>
              <w:t>responsable</w:t>
            </w:r>
            <w:r w:rsidRPr="00451254">
              <w:rPr>
                <w:rFonts w:ascii="Arial" w:eastAsia="Times New Roman" w:hAnsi="Arial" w:cs="Arial"/>
                <w:b/>
                <w:bCs/>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7.9 </w:t>
            </w:r>
            <w:r w:rsidRPr="00451254">
              <w:rPr>
                <w:rFonts w:ascii="Arial" w:eastAsia="Times New Roman" w:hAnsi="Arial" w:cs="Arial"/>
                <w:color w:val="000000"/>
                <w:sz w:val="18"/>
                <w:szCs w:val="18"/>
                <w:lang w:eastAsia="es-MX"/>
              </w:rPr>
              <w:t>Designar a un supervisor responsable de las actividades laboralessubacuáticas, así como las funciones que realizara </w:t>
            </w:r>
            <w:r w:rsidRPr="00451254">
              <w:rPr>
                <w:rFonts w:ascii="Arial" w:eastAsia="Times New Roman" w:hAnsi="Arial" w:cs="Arial"/>
                <w:b/>
                <w:bCs/>
                <w:color w:val="000000"/>
                <w:sz w:val="18"/>
                <w:szCs w:val="18"/>
                <w:lang w:eastAsia="es-MX"/>
              </w:rPr>
              <w:t>(VEASE LA GUIA A, DE REFERENCIA OBLIGATORIA),</w:t>
            </w:r>
            <w:r w:rsidRPr="00451254">
              <w:rPr>
                <w:rFonts w:ascii="Arial" w:eastAsia="Times New Roman" w:hAnsi="Arial" w:cs="Arial"/>
                <w:color w:val="000000"/>
                <w:sz w:val="18"/>
                <w:szCs w:val="18"/>
                <w:lang w:eastAsia="es-MX"/>
              </w:rPr>
              <w:t> de la presente Norman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759"/>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El punto 7.9 Designar a un </w:t>
            </w:r>
            <w:proofErr w:type="gramStart"/>
            <w:r w:rsidRPr="00451254">
              <w:rPr>
                <w:rFonts w:ascii="Arial" w:eastAsia="Times New Roman" w:hAnsi="Arial" w:cs="Arial"/>
                <w:color w:val="000000"/>
                <w:sz w:val="18"/>
                <w:szCs w:val="18"/>
                <w:lang w:eastAsia="es-MX"/>
              </w:rPr>
              <w:t>supervisor .....</w:t>
            </w:r>
            <w:proofErr w:type="gramEnd"/>
            <w:r w:rsidRPr="00451254">
              <w:rPr>
                <w:rFonts w:ascii="Arial" w:eastAsia="Times New Roman" w:hAnsi="Arial" w:cs="Arial"/>
                <w:color w:val="000000"/>
                <w:sz w:val="18"/>
                <w:szCs w:val="18"/>
                <w:lang w:eastAsia="es-MX"/>
              </w:rPr>
              <w:t xml:space="preserve"> y la Guía de Referencia A No obligatoria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FUNCIONES DE LOS TRABAJADORES Y PERSONAL OCUPACIONALMENTE EXPUESTO.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Estos dos puntos se contienen criterios contradictorios patrón en responsable de designar un responsable de las actividades subacuáticas (Supervisor) pero el personal designado NO está obligado a realizar lasfunciones solo es una referencia...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Las obligaciones del supervisor de Buceo en la Normatividad Internacional están claramente señaladas y son manifestadas como </w:t>
            </w:r>
            <w:proofErr w:type="gramStart"/>
            <w:r w:rsidRPr="00451254">
              <w:rPr>
                <w:rFonts w:ascii="Arial" w:eastAsia="Times New Roman" w:hAnsi="Arial" w:cs="Arial"/>
                <w:color w:val="000000"/>
                <w:sz w:val="18"/>
                <w:szCs w:val="18"/>
                <w:lang w:eastAsia="es-MX"/>
              </w:rPr>
              <w:t>obligatoria</w:t>
            </w:r>
            <w:proofErr w:type="gramEnd"/>
            <w:r w:rsidRPr="00451254">
              <w:rPr>
                <w:rFonts w:ascii="Arial" w:eastAsia="Times New Roman" w:hAnsi="Arial" w:cs="Arial"/>
                <w:color w:val="000000"/>
                <w:sz w:val="18"/>
                <w:szCs w:val="18"/>
                <w:lang w:eastAsia="es-MX"/>
              </w:rPr>
              <w:t>.</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512.- </w:t>
            </w:r>
            <w:r w:rsidRPr="00451254">
              <w:rPr>
                <w:rFonts w:ascii="Arial" w:eastAsia="Times New Roman" w:hAnsi="Arial" w:cs="Arial"/>
                <w:color w:val="000000"/>
                <w:sz w:val="18"/>
                <w:szCs w:val="18"/>
                <w:lang w:eastAsia="es-MX"/>
              </w:rPr>
              <w:t>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8. Son obligaciones de los trabajadores: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18"/>
                <w:szCs w:val="18"/>
                <w:lang w:eastAsia="es-MX"/>
              </w:rPr>
              <w:t> Observar las medidas preventivas de Seguridad y Salud en el Trabajo dispuestas en este Reglamento y las Normas, así como las que establezcan los patrones para la prevención de Riesgos;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 Cumplir con las Medidas de Control previstas por el patrón para prevenir Riesgos;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VIII. Desempeñar su trabajo de manera segura para evitar Riesgos;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 Ley Orgánica de la Administración Pública Federal, Párrafo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A 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XI.- Estudiar y ordenar las medidas de seguridad e higiene industriales, para la protección de lostrabajadores, y vigilar su cumplimiento;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w:t>
            </w:r>
            <w:r w:rsidRPr="00451254">
              <w:rPr>
                <w:rFonts w:ascii="Arial" w:eastAsia="Times New Roman" w:hAnsi="Arial" w:cs="Arial"/>
                <w:color w:val="000000"/>
                <w:sz w:val="18"/>
                <w:szCs w:val="18"/>
                <w:lang w:eastAsia="es-MX"/>
              </w:rPr>
              <w:t>The Diving at Work Regulations 1997-Legislation uk; STARUTORY RULES OF NORTHERN IRELAND The Diving at Work Regulation (Northern Ireland) 2005; NORSOK STANDARD U-100 Edition 3, April 2009; CHILE; Nombre Publicación Territorio Marítimo: Reglamento de Buceo para Buzos Profesionales; Código Publicación: TM - 035; ARGENTINA; Prefectura Naval Argentina; ORDENANZA No. 4-08 (DPSN); REGLAMENTACION DEL BUCEO PROFESIONAL BRASIL NORMAS DE AUTORIDAD DE MARÎTIMA; NORMAM-15/DPC 2a Revisao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224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guía orienta al patrón, quien es responsable de asignar deacuerdo con el tipo de buceo y actividades laborales subacuáticas a desarrollar por los buzos y el personal en superficie las funciones que realizará el supervisor, a fin de llevar a cabo, las acciones que incrementen la seguridad en las operaciones de buceo que tiene que cumplir como el responsable.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conveniente mencionar que sus funciones varían dependiendo de la empresa, del tipo de buceo y de lasactividades laborales subacuáticas de los buzos, así como de los recursos con que cuenta la empresa, por lo que las funciones del supervisor deberán ser acordes con el tipo y actividad a realizar, por lo que el proyecto contiene una guía de referencia, no obligatoria, como ayuda para el patrón.</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12:</w:t>
            </w:r>
          </w:p>
        </w:tc>
      </w:tr>
      <w:tr w:rsidR="00451254" w:rsidRPr="00451254" w:rsidTr="00451254">
        <w:trPr>
          <w:trHeight w:val="3488"/>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EN EL PROY-NOM-014-1-</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7.12.- </w:t>
            </w:r>
            <w:r w:rsidRPr="00451254">
              <w:rPr>
                <w:rFonts w:ascii="Arial" w:eastAsia="Times New Roman" w:hAnsi="Arial" w:cs="Arial"/>
                <w:color w:val="000000"/>
                <w:sz w:val="18"/>
                <w:szCs w:val="18"/>
                <w:lang w:eastAsia="es-MX"/>
              </w:rPr>
              <w:t>Se deberá de realizar prueba de operación o calibración a los equipos después de que se les haya aplicado el mantenimiento preventivo o correctivo o en su caso cuando cambie de ubicación de todas las pruebasantes mencionadas e deberá de guardar un registro documental.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Programa de mantenimiento preventivo del equipo de buceo, conforme a las especificaciones establecidas por el fabricante y llevar una bitácora para cada equipo, deberá de elaborarse un documento que certifique el mantenimiento realizado, Cualquier modificación, reparación, prueba, calibración o servicio de mantenimiento debe ser registrado en la bitácora y en el documento que certifica en la que se incluirá.</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.Contar con un sistema de pruebas y de inspecciones que cumplan al menos con los requisitos establecidos en la Guía de Referencia "E", para asegurar que el equipo es seguro y opera eficientemente.</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249"/>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Cuando está de por medio la preservación de la vida humana no es suficiente el mantenimiento adecuado</w:t>
            </w:r>
            <w:proofErr w:type="gramStart"/>
            <w:r w:rsidRPr="00451254">
              <w:rPr>
                <w:rFonts w:ascii="Arial" w:eastAsia="Times New Roman" w:hAnsi="Arial" w:cs="Arial"/>
                <w:color w:val="000000"/>
                <w:sz w:val="18"/>
                <w:szCs w:val="18"/>
                <w:lang w:eastAsia="es-MX"/>
              </w:rPr>
              <w:t>,sino</w:t>
            </w:r>
            <w:proofErr w:type="gramEnd"/>
            <w:r w:rsidRPr="00451254">
              <w:rPr>
                <w:rFonts w:ascii="Arial" w:eastAsia="Times New Roman" w:hAnsi="Arial" w:cs="Arial"/>
                <w:color w:val="000000"/>
                <w:sz w:val="18"/>
                <w:szCs w:val="18"/>
                <w:lang w:eastAsia="es-MX"/>
              </w:rPr>
              <w:t xml:space="preserve"> que, es necesario probar e inspeccionar el equipo de soporte de la vida el cual es un sistema integralformada por varios y diferentes componentes. Este último aspecto no es considerado por los fabricantes y es necesario referenciar a las buenas prácticas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También es importante considerar que es un sistema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pruebas e inspecciones como sistema integral, es colocar el POE en </w:t>
            </w:r>
            <w:r w:rsidRPr="00451254">
              <w:rPr>
                <w:rFonts w:ascii="Arial" w:eastAsia="Times New Roman" w:hAnsi="Arial" w:cs="Arial"/>
                <w:b/>
                <w:bCs/>
                <w:color w:val="000000"/>
                <w:sz w:val="18"/>
                <w:szCs w:val="18"/>
                <w:u w:val="single"/>
                <w:lang w:eastAsia="es-MX"/>
              </w:rPr>
              <w:t>RIESGO GRAVE.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XXVI Riesgo Grave: Aquel que pueda comprometer la vida, integridad física o salud de los trabajadores oproducir daños a las instalaciones del centro del Trabajo, al no observar los requisitos y condiciones deseguridad correspondiente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Maritimas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Estudiar y ordenar las medidas de seguridad e higiene industriales, para la protección de los 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39.</w:t>
            </w:r>
            <w:r w:rsidRPr="00451254">
              <w:rPr>
                <w:rFonts w:ascii="Arial" w:eastAsia="Times New Roman" w:hAnsi="Arial" w:cs="Arial"/>
                <w:color w:val="000000"/>
                <w:sz w:val="18"/>
                <w:szCs w:val="18"/>
                <w:lang w:eastAsia="es-MX"/>
              </w:rPr>
              <w:t> 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Llevar los registros sobre las pruebas, servicios de mantenimiento, reparaciones, modificaciones y calibración a los equipos de buceo</w:t>
            </w:r>
            <w:r w:rsidRPr="00451254">
              <w:rPr>
                <w:rFonts w:ascii="Arial" w:eastAsia="Times New Roman" w:hAnsi="Arial" w:cs="Arial"/>
                <w:color w:val="000000"/>
                <w:sz w:val="18"/>
                <w:szCs w:val="18"/>
                <w:lang w:eastAsia="es-MX"/>
              </w:rPr>
              <w:t>; la ocurrencia de Accidentes y Enfermedades de Trabajo, así como los exámenes médicos practicados.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512.-</w:t>
            </w:r>
            <w:r w:rsidRPr="00451254">
              <w:rPr>
                <w:rFonts w:ascii="Arial" w:eastAsia="Times New Roman" w:hAnsi="Arial" w:cs="Arial"/>
                <w:color w:val="000000"/>
                <w:sz w:val="18"/>
                <w:szCs w:val="18"/>
                <w:lang w:eastAsia="es-MX"/>
              </w:rPr>
              <w:t> 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58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12:</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propuesta requiere referir las especificaciones, métodos ycriterios de cada uno de los equipos, de conformidad con lo que establezca una NOM o NMX o bien unanorma internacional reconocida por el gobierno mexicano, establecida para los equipos, en especial cuando se modifiquen éstos. Es conveniente mencionar que la certificación requiere cumplir con lo establecido en la Ley Federal sobre Metrología y Normalización (LFMN), y que exista un Organismo de Certificación acreditado y aprobado en los términos de dicha Ley, En cuanto a la calibración, de acuerdo con la LFMN, se define como: el conjunto de operaciones que tiene por finalidad determinar los errores de un instrumento para medir y, de ser necesario, otras características metrológicas, la cual es comprobada por un Laboratorio de calibración, cubriendo los requisitos de la ley antes referida.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Por lo anteriormente expuesto no procede incluir en el Proyecto una guía obligatoria, ya que son uninstrumento de auxiliar para el patrón.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Por lo que la propuesta debe referir las especificaciones, métodos y criterios de cada uno de los equipos, de conformidad con una NOM o NMX o una Norma Internacional reconocida por el gobierno mexicano</w:t>
            </w:r>
            <w:proofErr w:type="gramStart"/>
            <w:r w:rsidRPr="00451254">
              <w:rPr>
                <w:rFonts w:ascii="Arial" w:eastAsia="Times New Roman" w:hAnsi="Arial" w:cs="Arial"/>
                <w:color w:val="000000"/>
                <w:sz w:val="18"/>
                <w:szCs w:val="18"/>
                <w:lang w:eastAsia="es-MX"/>
              </w:rPr>
              <w:t>,establecida</w:t>
            </w:r>
            <w:proofErr w:type="gramEnd"/>
            <w:r w:rsidRPr="00451254">
              <w:rPr>
                <w:rFonts w:ascii="Arial" w:eastAsia="Times New Roman" w:hAnsi="Arial" w:cs="Arial"/>
                <w:color w:val="000000"/>
                <w:sz w:val="18"/>
                <w:szCs w:val="18"/>
                <w:lang w:eastAsia="es-MX"/>
              </w:rPr>
              <w:t xml:space="preserve"> para dichos equipos, en especial cuando se modifiquen éstos. Es conveniente mencionar que la certificación requiere cumplir con lo establecido en la Ley Federal sobre Metrología y Normalización y que exista un Organismo de Certificación acreditado y aprobado en los términos de dicha Ley.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cuanto a la calibración, de acuerdo con la LFMN, se define como: "</w:t>
            </w:r>
            <w:r w:rsidRPr="00451254">
              <w:rPr>
                <w:rFonts w:ascii="Arial" w:eastAsia="Times New Roman" w:hAnsi="Arial" w:cs="Arial"/>
                <w:i/>
                <w:iCs/>
                <w:color w:val="000000"/>
                <w:sz w:val="18"/>
                <w:szCs w:val="18"/>
                <w:lang w:eastAsia="es-MX"/>
              </w:rPr>
              <w:t>el conjunto de operaciones que tienepor finalidad determinar los errores de un instrumento para medir</w:t>
            </w:r>
            <w:r w:rsidRPr="00451254">
              <w:rPr>
                <w:rFonts w:ascii="Arial" w:eastAsia="Times New Roman" w:hAnsi="Arial" w:cs="Arial"/>
                <w:color w:val="000000"/>
                <w:sz w:val="18"/>
                <w:szCs w:val="18"/>
                <w:lang w:eastAsia="es-MX"/>
              </w:rPr>
              <w:t>" y, de ser necesario, otras característicasmetrológicas, la cual es comprobada por un Laboratorio de calibración, cubriendo los requisitos de la leyantes referida.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Por lo anteriormente expuesto y en virtud de que no se manifestó la clave y denominación de dichas normas (NOM o NMX) que contengan los requisitos para dichos equipos, no procede incluir en el Proyecto una guía, obligatoria. Es conveniente mencionar que las guías son un instrumento de auxilio para el patrón.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55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divId w:val="1498811269"/>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 OBLIGACIONES DE LOS CLIENTES</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Y TERCEROS</w:t>
            </w:r>
          </w:p>
        </w:tc>
      </w:tr>
      <w:tr w:rsidR="00451254" w:rsidRPr="00451254" w:rsidTr="00451254">
        <w:trPr>
          <w:trHeight w:val="32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13:</w:t>
            </w:r>
          </w:p>
        </w:tc>
      </w:tr>
      <w:tr w:rsidR="00451254" w:rsidRPr="00451254" w:rsidTr="00451254">
        <w:trPr>
          <w:trHeight w:val="6611"/>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7. Obligaciones del patrón</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8. Obligaciones del</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personal ocupacionalmente</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expuesto</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EN ESTE PUNTO NO SE CONSIDERARON LAS OBLIGACIONES DE LOS TERCEROS Y CLIENTES POR LO QUE SE PROPONE EL SIGUIENTE TEXTO, LO QUE IMPLICA RECORRER EL NUMERAL ORIGINAL DEL DOCUMENTO.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9.- OBLIGACIONES DE CLIENTES Y TERCEROS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Proveer de instalaciones y todo el apoyo razonable al supervisor de buceo en caso de emergencia.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 Evaluar y comunicar, si algún elemento bajo o sobre el agua perteneciente a su equipo bajo su control representa un peligro para el grupo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 Comunicar al grupo de buceo de actividades en las inmediaciones queafecten la seguridad en las operaciones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 El tercero deberá detener un control formal de sistema de permisos detrabajo.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 Informar de cualquier sustancia resultante de su proceso que pudieraafectar la salud del POE.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 Informar al grupo de buceo sobre cualquier sistema de corriente impresalocalizada en el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 En caso de que se introduzca equipos al agua para realizar trabajos talescomo ROV, sondas, equipos de dragado, sensores y en general todos los de medición geotécnica, se deberá informar al supervisor de buceo en turno. Se deberá de cumplir con el punto XXXX Operaciones Simultaneas.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 Mantener informado al supervisor de buceo sobre cualquier cambio quepudiera afectar la operación del buceo.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81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acciones de terceros pueden repercutir sobre la seguridad de la operación de buceo aun cuando aun no integren el grupo de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 considera como terceros el cliente, el contratista principal, el gerente de la instalación de la plataforma, el capitán del artefacto naval.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Son obligaciones para terceros las de informar por escrito y con suficiente antelación los detalles exactos de los puntos abajo mencionados.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Internacional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ADCI Punto; IMCA; The Diving at Work Regulations 1997-Legislation uk; STARUTORY RULES OFNORTHERN IRELAND The Diving at Work Regulation (Northern Ireland) 2005; NORSOK STANDARD U-100 Edition 3, April 2009; BRASIL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NORMAS DE AUTORIDAD DE MARÎTIMA; NORMAM-15/DPC 2a Revisao.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PRIMERO Capitulo Segundo Competencias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5. III. </w:t>
            </w:r>
            <w:r w:rsidRPr="00451254">
              <w:rPr>
                <w:rFonts w:ascii="Arial" w:eastAsia="Times New Roman" w:hAnsi="Arial" w:cs="Arial"/>
                <w:color w:val="000000"/>
                <w:sz w:val="18"/>
                <w:szCs w:val="18"/>
                <w:lang w:eastAsia="es-MX"/>
              </w:rPr>
              <w:t>Emitir las Normas con sus procedimientos para la Evaluación de la Conformidad;</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6</w:t>
            </w:r>
            <w:r w:rsidRPr="00451254">
              <w:rPr>
                <w:rFonts w:ascii="Arial" w:eastAsia="Times New Roman" w:hAnsi="Arial" w:cs="Arial"/>
                <w:color w:val="000000"/>
                <w:sz w:val="18"/>
                <w:szCs w:val="18"/>
                <w:lang w:eastAsia="es-MX"/>
              </w:rPr>
              <w:t>. Las acciones que en materia de Seguridad y Salud en el Trabajo lleve a cabo la Secretaría secomplementarán con las que desarrollen las Secretarías de Gobernación; de Salud; de Medio Ambiente yRecursos Naturales; de Energía; de Economía; de Comunicaciones y Transportes, y el Instituto Mexicano del Seguro Social, conforme al ámbito de sus respectivas competencias y de las disposiciones jurídicasaplicables.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Tercero</w:t>
            </w:r>
            <w:r w:rsidRPr="00451254">
              <w:rPr>
                <w:rFonts w:ascii="Arial" w:eastAsia="Times New Roman" w:hAnsi="Arial" w:cs="Arial"/>
                <w:color w:val="000000"/>
                <w:sz w:val="18"/>
                <w:szCs w:val="18"/>
                <w:lang w:eastAsia="es-MX"/>
              </w:rPr>
              <w:t> Sujetos Obligados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7</w:t>
            </w:r>
            <w:r w:rsidRPr="00451254">
              <w:rPr>
                <w:rFonts w:ascii="Arial" w:eastAsia="Times New Roman" w:hAnsi="Arial" w:cs="Arial"/>
                <w:color w:val="000000"/>
                <w:sz w:val="18"/>
                <w:szCs w:val="18"/>
                <w:lang w:eastAsia="es-MX"/>
              </w:rPr>
              <w:t>. Son obligaciones de los patrones: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 Elaborar los programas específicos, manuales y procedimientos, que orienten la realización de lasactividades y procesos laborales bajo condiciones seguras y de emergencia;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 </w:t>
            </w:r>
            <w:r w:rsidRPr="00451254">
              <w:rPr>
                <w:rFonts w:ascii="Arial" w:eastAsia="Times New Roman" w:hAnsi="Arial" w:cs="Arial"/>
                <w:color w:val="000000"/>
                <w:sz w:val="18"/>
                <w:szCs w:val="18"/>
                <w:lang w:eastAsia="es-MX"/>
              </w:rPr>
              <w:t>Principios de la Normalización en Seguridad y Salud en el Trabajo Capitulo UnicoNormalización en Seguridad y seguridad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Riesgos que pongan en peligro la vida, integridad física o salud de los trabajadores,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osalud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512.-</w:t>
            </w:r>
            <w:r w:rsidRPr="00451254">
              <w:rPr>
                <w:rFonts w:ascii="Arial" w:eastAsia="Times New Roman" w:hAnsi="Arial" w:cs="Arial"/>
                <w:color w:val="000000"/>
                <w:sz w:val="18"/>
                <w:szCs w:val="18"/>
                <w:lang w:eastAsia="es-MX"/>
              </w:rPr>
              <w:t> 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9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13: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norma regula las Condiciones de Seguridad y Salud que tienen como obligación los patrones, de acuerdo con el </w:t>
            </w:r>
            <w:r w:rsidRPr="00451254">
              <w:rPr>
                <w:rFonts w:ascii="Arial" w:eastAsia="Times New Roman" w:hAnsi="Arial" w:cs="Arial"/>
                <w:b/>
                <w:bCs/>
                <w:color w:val="000000"/>
                <w:sz w:val="18"/>
                <w:szCs w:val="18"/>
                <w:lang w:eastAsia="es-MX"/>
              </w:rPr>
              <w:t>artículo 123</w:t>
            </w:r>
            <w:r w:rsidRPr="00451254">
              <w:rPr>
                <w:rFonts w:ascii="Arial" w:eastAsia="Times New Roman" w:hAnsi="Arial" w:cs="Arial"/>
                <w:color w:val="000000"/>
                <w:sz w:val="18"/>
                <w:szCs w:val="18"/>
                <w:lang w:eastAsia="es-MX"/>
              </w:rPr>
              <w:t>, de la Constitución Política de los EstadosUnidos Mexicanos en la </w:t>
            </w:r>
            <w:r w:rsidRPr="00451254">
              <w:rPr>
                <w:rFonts w:ascii="Arial" w:eastAsia="Times New Roman" w:hAnsi="Arial" w:cs="Arial"/>
                <w:b/>
                <w:bCs/>
                <w:color w:val="000000"/>
                <w:sz w:val="18"/>
                <w:szCs w:val="18"/>
                <w:lang w:eastAsia="es-MX"/>
              </w:rPr>
              <w:t>fracción XV.</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305"/>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center"/>
              <w:divId w:val="1957174327"/>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8.Obligaciones del personal ocupacionalmente expuesto</w:t>
            </w:r>
          </w:p>
        </w:tc>
      </w:tr>
      <w:tr w:rsidR="00451254" w:rsidRPr="00451254" w:rsidTr="00451254">
        <w:trPr>
          <w:trHeight w:val="305"/>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14:</w:t>
            </w:r>
          </w:p>
        </w:tc>
      </w:tr>
      <w:tr w:rsidR="00451254" w:rsidRPr="00451254" w:rsidTr="00451254">
        <w:trPr>
          <w:trHeight w:val="1060"/>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8.6 </w:t>
            </w:r>
            <w:r w:rsidRPr="00451254">
              <w:rPr>
                <w:rFonts w:ascii="Arial" w:eastAsia="Times New Roman" w:hAnsi="Arial" w:cs="Arial"/>
                <w:color w:val="000000"/>
                <w:sz w:val="18"/>
                <w:szCs w:val="18"/>
                <w:lang w:eastAsia="es-MX"/>
              </w:rPr>
              <w:t>Desempeñar ...</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8.6 </w:t>
            </w:r>
            <w:r w:rsidRPr="00451254">
              <w:rPr>
                <w:rFonts w:ascii="Arial" w:eastAsia="Times New Roman" w:hAnsi="Arial" w:cs="Arial"/>
                <w:color w:val="000000"/>
                <w:sz w:val="18"/>
                <w:szCs w:val="18"/>
                <w:lang w:eastAsia="es-MX"/>
              </w:rPr>
              <w:t>Desempeñar su trabajo de manera segura para evitar cualquier acto que ponga en riesgo su propia seguridad o la de terceros, medio ambiente e infraestructura de trabajo.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88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Legal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Para garantizar su seguridad laboral y de los terceros.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Internacional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IMCA International Maritime Contractors Association.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IMCA Asociación Internacional de Contratista Marítimos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PRIMERO Disposiciones Generales, Competencias y Sujetos Obligados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Tercero Sujetos Obligados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8. Son obligaciones de los trabajadores.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Observar las medidas preventivas de Seguridad y Salud en el Trabajo dispuestas en este Reglamento y las Normas, así como las que establezcan los patrones para la prevención de Riesgos;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w:t>
            </w:r>
            <w:r w:rsidRPr="00451254">
              <w:rPr>
                <w:rFonts w:ascii="Arial" w:eastAsia="Times New Roman" w:hAnsi="Arial" w:cs="Arial"/>
                <w:color w:val="000000"/>
                <w:sz w:val="18"/>
                <w:szCs w:val="18"/>
                <w:lang w:eastAsia="es-MX"/>
              </w:rPr>
              <w:t> Cumplir con las Medidas de Control previstas por el patrón para prevenir Riesgos;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Operar en forma segura la maquinaria, equipo y herramientas que tengan asignados;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VIII.</w:t>
            </w:r>
            <w:r w:rsidRPr="00451254">
              <w:rPr>
                <w:rFonts w:ascii="Arial" w:eastAsia="Times New Roman" w:hAnsi="Arial" w:cs="Arial"/>
                <w:color w:val="000000"/>
                <w:sz w:val="18"/>
                <w:szCs w:val="18"/>
                <w:lang w:eastAsia="es-MX"/>
              </w:rPr>
              <w:t> Desempeñar su trabajo de manera segura para evitar Riesgos;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XII.</w:t>
            </w:r>
            <w:r w:rsidRPr="00451254">
              <w:rPr>
                <w:rFonts w:ascii="Arial" w:eastAsia="Times New Roman" w:hAnsi="Arial" w:cs="Arial"/>
                <w:color w:val="000000"/>
                <w:sz w:val="18"/>
                <w:szCs w:val="18"/>
                <w:lang w:eastAsia="es-MX"/>
              </w:rPr>
              <w:t> Las demás previstas en otras disposiciones jurídicas aplicables.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10.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w:t>
            </w:r>
          </w:p>
        </w:tc>
      </w:tr>
      <w:tr w:rsidR="00451254" w:rsidRPr="00451254" w:rsidTr="00451254">
        <w:trPr>
          <w:trHeight w:val="128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14:</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el concepto de Riesgo contenido en el Reglamento Federal deSeguridad y Salud en el Trabajo </w:t>
            </w:r>
            <w:r w:rsidRPr="00451254">
              <w:rPr>
                <w:rFonts w:ascii="Arial" w:eastAsia="Times New Roman" w:hAnsi="Arial" w:cs="Arial"/>
                <w:b/>
                <w:bCs/>
                <w:color w:val="000000"/>
                <w:sz w:val="18"/>
                <w:szCs w:val="18"/>
                <w:lang w:eastAsia="es-MX"/>
              </w:rPr>
              <w:t>(artículo 3</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fracción XXV)</w:t>
            </w:r>
            <w:r w:rsidRPr="00451254">
              <w:rPr>
                <w:rFonts w:ascii="Arial" w:eastAsia="Times New Roman" w:hAnsi="Arial" w:cs="Arial"/>
                <w:color w:val="000000"/>
                <w:sz w:val="18"/>
                <w:szCs w:val="18"/>
                <w:lang w:eastAsia="es-MX"/>
              </w:rPr>
              <w:t>, establece que es </w:t>
            </w:r>
            <w:r w:rsidRPr="00451254">
              <w:rPr>
                <w:rFonts w:ascii="Arial" w:eastAsia="Times New Roman" w:hAnsi="Arial" w:cs="Arial"/>
                <w:b/>
                <w:bCs/>
                <w:i/>
                <w:iCs/>
                <w:color w:val="000000"/>
                <w:sz w:val="18"/>
                <w:szCs w:val="18"/>
                <w:lang w:eastAsia="es-MX"/>
              </w:rPr>
              <w:t>l</w:t>
            </w:r>
            <w:r w:rsidRPr="00451254">
              <w:rPr>
                <w:rFonts w:ascii="Arial" w:eastAsia="Times New Roman" w:hAnsi="Arial" w:cs="Arial"/>
                <w:i/>
                <w:iCs/>
                <w:color w:val="000000"/>
                <w:sz w:val="18"/>
                <w:szCs w:val="18"/>
                <w:lang w:eastAsia="es-MX"/>
              </w:rPr>
              <w:t>a correlación de lapeligrosidad de uno o varios factores y la exposición de los trabajadores con la posibilidad de causar efectos adversos para su vida, integridad física o salud, o dañar al Centro de Trabajo";</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15:</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6885"/>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CONSIDERADOEN EL PROY-NOM-014-1-STPS-2017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8.12 Los buzos deben de contar con Educación Formal por escuelaacreditada y avalada por la Secretaria de Educación Publica SEP.</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Cubriendo como mínimo lo indicado en la tabla 1 de capacitación de lapresente norma.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TABLA 1 DE CAPACITACION</w:t>
            </w:r>
          </w:p>
          <w:tbl>
            <w:tblPr>
              <w:tblW w:w="0" w:type="auto"/>
              <w:tblInd w:w="35" w:type="dxa"/>
              <w:tblCellMar>
                <w:top w:w="15" w:type="dxa"/>
                <w:left w:w="15" w:type="dxa"/>
                <w:bottom w:w="15" w:type="dxa"/>
                <w:right w:w="15" w:type="dxa"/>
              </w:tblCellMar>
              <w:tblLook w:val="04A0" w:firstRow="1" w:lastRow="0" w:firstColumn="1" w:lastColumn="0" w:noHBand="0" w:noVBand="1"/>
            </w:tblPr>
            <w:tblGrid>
              <w:gridCol w:w="540"/>
              <w:gridCol w:w="3763"/>
              <w:gridCol w:w="1350"/>
            </w:tblGrid>
            <w:tr w:rsidR="00451254" w:rsidRPr="00451254">
              <w:trPr>
                <w:trHeight w:val="548"/>
              </w:trPr>
              <w:tc>
                <w:tcPr>
                  <w:tcW w:w="540" w:type="dxa"/>
                  <w:tcBorders>
                    <w:top w:val="single" w:sz="4" w:space="0" w:color="000000"/>
                    <w:left w:val="single" w:sz="4" w:space="0" w:color="000000"/>
                    <w:bottom w:val="single" w:sz="4" w:space="0" w:color="000000"/>
                    <w:right w:val="single" w:sz="4" w:space="0" w:color="000000"/>
                  </w:tcBorders>
                  <w:shd w:val="clear" w:color="auto" w:fill="D9D9D9"/>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3763" w:type="dxa"/>
                  <w:tcBorders>
                    <w:top w:val="single" w:sz="4" w:space="0" w:color="000000"/>
                    <w:left w:val="single" w:sz="4" w:space="0" w:color="000000"/>
                    <w:bottom w:val="single" w:sz="4" w:space="0" w:color="000000"/>
                    <w:right w:val="single" w:sz="4" w:space="0" w:color="000000"/>
                  </w:tcBorders>
                  <w:shd w:val="clear" w:color="auto" w:fill="D9D9D9"/>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MATERIA</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No. DE</w:t>
                  </w:r>
                  <w:r w:rsidRPr="00451254">
                    <w:rPr>
                      <w:rFonts w:ascii="Times New Roman" w:eastAsia="Times New Roman" w:hAnsi="Times New Roman" w:cs="Times New Roman"/>
                      <w:color w:val="000000"/>
                      <w:sz w:val="18"/>
                      <w:szCs w:val="18"/>
                      <w:lang w:eastAsia="es-MX"/>
                    </w:rPr>
                    <w:br/>
                  </w:r>
                  <w:r w:rsidRPr="00451254">
                    <w:rPr>
                      <w:rFonts w:ascii="Arial" w:eastAsia="Times New Roman" w:hAnsi="Arial" w:cs="Arial"/>
                      <w:b/>
                      <w:bCs/>
                      <w:color w:val="000000"/>
                      <w:sz w:val="18"/>
                      <w:szCs w:val="18"/>
                      <w:lang w:eastAsia="es-MX"/>
                    </w:rPr>
                    <w:t>HORAS</w:t>
                  </w:r>
                </w:p>
              </w:tc>
            </w:tr>
            <w:tr w:rsidR="00451254" w:rsidRPr="00451254">
              <w:trPr>
                <w:trHeight w:val="32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Principios de la Física de Buceo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12.5</w:t>
                  </w:r>
                </w:p>
              </w:tc>
            </w:tr>
            <w:tr w:rsidR="00451254" w:rsidRPr="00451254">
              <w:trPr>
                <w:trHeight w:val="32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Formulas aplicadas a la Física de Buceo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30</w:t>
                  </w:r>
                </w:p>
              </w:tc>
            </w:tr>
            <w:tr w:rsidR="00451254" w:rsidRPr="00451254">
              <w:trPr>
                <w:trHeight w:val="54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3.-</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Tablas de descompresión de aire yProcedimiento de descompresión</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18</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4.-</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Anatomía y Fisiología relacionadas con elBuceo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18</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5.</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Enfermedades, lesiones de buceo y aspectosPsicológicos.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12</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6.-</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Tratamientos de enfermedades y lesiones debuceo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30</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7.-</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Primeros Auxilios y RCP para buceo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16</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8.-</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Gases nocivos en espacios cerrados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2</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9.-</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Peligros ambientales de buceo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12</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10-</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La cámara hiperbárica y equipos asociados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16</w:t>
                  </w:r>
                </w:p>
              </w:tc>
            </w:tr>
          </w:tbl>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9202"/>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c>
          <w:tcPr>
            <w:tcW w:w="6210" w:type="dxa"/>
            <w:shd w:val="clear" w:color="auto" w:fill="FFFFFF"/>
            <w:tcMar>
              <w:top w:w="15" w:type="dxa"/>
              <w:left w:w="72" w:type="dxa"/>
              <w:bottom w:w="15" w:type="dxa"/>
              <w:right w:w="72" w:type="dxa"/>
            </w:tcMar>
            <w:hideMark/>
          </w:tcPr>
          <w:tbl>
            <w:tblPr>
              <w:tblW w:w="0" w:type="auto"/>
              <w:tblInd w:w="35" w:type="dxa"/>
              <w:tblCellMar>
                <w:top w:w="15" w:type="dxa"/>
                <w:left w:w="15" w:type="dxa"/>
                <w:bottom w:w="15" w:type="dxa"/>
                <w:right w:w="15" w:type="dxa"/>
              </w:tblCellMar>
              <w:tblLook w:val="04A0" w:firstRow="1" w:lastRow="0" w:firstColumn="1" w:lastColumn="0" w:noHBand="0" w:noVBand="1"/>
            </w:tblPr>
            <w:tblGrid>
              <w:gridCol w:w="540"/>
              <w:gridCol w:w="3763"/>
              <w:gridCol w:w="1350"/>
            </w:tblGrid>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11.-</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Participaciones en prácticas de lasoperaciones de la cámara</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44</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12.-</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Fundamentos de marinería y aparejos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25</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13.-</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Practicas en aplicación de fundamentos demarinería y aparejos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60</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14.-</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Función de los equipos de buceo y sunomenclatura</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24</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15.-</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Procedimientos de equipos de buceo y sustécnicas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40</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16.-</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Mantenimiento de Umbilicales de Buceo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12</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17.-</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Trabajos submarinos con el uso de equipo debuceo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65</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18.-</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La planificación de las operaciones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12</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19.-</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Registro de buceos, registros y normas deoperación de buceo comercial</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12</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20-</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Herramientas submarinas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24</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21.-</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Dibujos, lectura de planos, redacción deinformes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8</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22.-</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Sistemas de aguas calientes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2</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23.-</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Introducción a la soldadura</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26</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24.-</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Equipo de soldadura</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12</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25.-</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Técnicas de corte con Oxiacetileno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trPr>
                <w:trHeight w:val="563"/>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26.-</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Practicas de aplicación de técnicas de cortecon Oxiacetileno</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12</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27.-</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Introducción a corte y soldadura submarina</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24</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28.-</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Buceo con mezcla de gases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30</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29.-</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Maquinaria marina y compresores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16</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30.-</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Seguridad Industrial Costa Afuera</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6</w:t>
                  </w:r>
                </w:p>
              </w:tc>
            </w:tr>
            <w:tr w:rsidR="00451254" w:rsidRPr="00451254">
              <w:trPr>
                <w:trHeight w:val="337"/>
              </w:trPr>
              <w:tc>
                <w:tcPr>
                  <w:tcW w:w="54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3763"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TOTAL DE HORAS</w:t>
                  </w:r>
                </w:p>
              </w:tc>
              <w:tc>
                <w:tcPr>
                  <w:tcW w:w="135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451254" w:rsidRPr="00451254" w:rsidRDefault="00451254" w:rsidP="00451254">
                  <w:pPr>
                    <w:spacing w:after="101"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625</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40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asegurar la competencia laboral no es solo salud y seguridad laboral es factor determinante para salvarle la vida la buzo.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Desde el 2000 hasta el 2012 se tiene registro de 12 defunciones por diversas causas entre ellas la falta decompetencia laboral en actividades de buceo en </w:t>
            </w:r>
            <w:proofErr w:type="gramStart"/>
            <w:r w:rsidRPr="00451254">
              <w:rPr>
                <w:rFonts w:ascii="Arial" w:eastAsia="Times New Roman" w:hAnsi="Arial" w:cs="Arial"/>
                <w:color w:val="000000"/>
                <w:sz w:val="18"/>
                <w:szCs w:val="18"/>
                <w:lang w:eastAsia="es-MX"/>
              </w:rPr>
              <w:t>las</w:t>
            </w:r>
            <w:proofErr w:type="gramEnd"/>
            <w:r w:rsidRPr="00451254">
              <w:rPr>
                <w:rFonts w:ascii="Arial" w:eastAsia="Times New Roman" w:hAnsi="Arial" w:cs="Arial"/>
                <w:color w:val="000000"/>
                <w:sz w:val="18"/>
                <w:szCs w:val="18"/>
                <w:lang w:eastAsia="es-MX"/>
              </w:rPr>
              <w:t xml:space="preserve"> Sonda de Campeche.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Internacional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Inciso 3.0 Responsabilidad del personal debuceo calificación y certificación. IMCA International Maritime Contractors Associaton; BSIOHSAS 18001:2007; </w:t>
            </w:r>
            <w:r w:rsidRPr="00451254">
              <w:rPr>
                <w:rFonts w:ascii="Arial" w:eastAsia="Times New Roman" w:hAnsi="Arial" w:cs="Arial"/>
                <w:color w:val="000000"/>
                <w:sz w:val="18"/>
                <w:szCs w:val="18"/>
                <w:lang w:eastAsia="es-MX"/>
              </w:rPr>
              <w:t>The Diving at Work Regulations 1997-Legislation uk; STARUTORY RULES OF NORTHERN IRELAND The Diving at Work Regulation (Northern Ireland) 2005; NORSOK STANDARD U-100 Edition 3, April 2009; CHILE; Nombre Publicación Territorio Marítimo: Reglamento de Buceo para Buzos Profesionales; Código Publicación: TM - 035; ARGENTINA; Prefectura Naval Argentina; ORDENANZA No. 4-08 (DPSN); REGLAMENTACION DEL BUCEO PROFESIONAL; BRASIL NORMAS DE AUTORIDAD DE MARÎTIMA NORMAM-15/DPC 2a Revisao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Constitución Política de los Estados Unidos Mexicanos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Articulo 5º. A ninguna persona podrá impedirse que se dedique a la profesión, industria, comercio o trabajoque la acomode, siendo lícitos. El ejercicio de esta libertad sólo podrá vedarse por determinación judicial</w:t>
            </w:r>
            <w:proofErr w:type="gramStart"/>
            <w:r w:rsidRPr="00451254">
              <w:rPr>
                <w:rFonts w:ascii="Arial" w:eastAsia="Times New Roman" w:hAnsi="Arial" w:cs="Arial"/>
                <w:color w:val="000000"/>
                <w:sz w:val="18"/>
                <w:szCs w:val="18"/>
                <w:lang w:eastAsia="es-MX"/>
              </w:rPr>
              <w:t>,cuando</w:t>
            </w:r>
            <w:proofErr w:type="gramEnd"/>
            <w:r w:rsidRPr="00451254">
              <w:rPr>
                <w:rFonts w:ascii="Arial" w:eastAsia="Times New Roman" w:hAnsi="Arial" w:cs="Arial"/>
                <w:color w:val="000000"/>
                <w:sz w:val="18"/>
                <w:szCs w:val="18"/>
                <w:lang w:eastAsia="es-MX"/>
              </w:rPr>
              <w:t xml:space="preserve"> se ataquen los derechos de tercero, o por resolución gubernativa, dictada en los términos quemarque la ley, cuando se ofendan los derechos de la sociedad. Nadie puede ser privado del producto de sutrabajo, sino por resolución judicial.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Sexto Del Trabajo de la Previsión Social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123</w:t>
            </w:r>
            <w:r w:rsidRPr="00451254">
              <w:rPr>
                <w:rFonts w:ascii="Arial" w:eastAsia="Times New Roman" w:hAnsi="Arial" w:cs="Arial"/>
                <w:color w:val="000000"/>
                <w:sz w:val="18"/>
                <w:szCs w:val="18"/>
                <w:lang w:eastAsia="es-MX"/>
              </w:rPr>
              <w:t>.Toda persona tiene derecho al trabajo digno y socialmente útil; al efecto, se promoverán lacreación de empleos y la organización social para el trabajo, conforme a la ley.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 </w:t>
            </w:r>
            <w:r w:rsidRPr="00451254">
              <w:rPr>
                <w:rFonts w:ascii="Arial" w:eastAsia="Times New Roman" w:hAnsi="Arial" w:cs="Arial"/>
                <w:color w:val="000000"/>
                <w:sz w:val="18"/>
                <w:szCs w:val="18"/>
                <w:lang w:eastAsia="es-MX"/>
              </w:rPr>
              <w:t>El patrón estará obligado a observar, de acuerdo con la naturaleza de su negociación, los preceptoslegales sobre higiene y seguridad en las instalaciones de su establecimiento, y a adoptar las medidasadecuadas para prevenir accidentes en el uso de las maquinas, instrumentos y materiales de trabajo, asícomo a organizar de tal manera este, que resulte la mayor garantía para la salud y la vida de lostrabajadores, y del producto de la concepción, cuando se trate de mujeres embarazadas. Las leyescontendrán, al efecto, las sanciones procedentes en cada caso;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 Ley Federal del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654"/>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Titulo Sexto del Trabajo y de la Previsión Social de la 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3.-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 </w:t>
            </w: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LeyFederal sobre Metrología y Normalización y su reglamento, la Ley y el presente Reglamento, con el propósito de establecer 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 II. Cambios adversos y sustanciales en el ambiente laboral, que afecten o puedan afectar la seguridad o salud de los trabajadores o provocar daños a las instalaciones, maquinaria, equipos y materiales del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LEY GENERAL DE PROFESIONES </w:t>
            </w:r>
            <w:r w:rsidRPr="00451254">
              <w:rPr>
                <w:rFonts w:ascii="Arial" w:eastAsia="Times New Roman" w:hAnsi="Arial" w:cs="Arial"/>
                <w:color w:val="000000"/>
                <w:sz w:val="18"/>
                <w:szCs w:val="18"/>
                <w:lang w:eastAsia="es-MX"/>
              </w:rPr>
              <w:t>CAPITULO I DISPOSICIONES GENERALES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Artículo 1 La presente Ley, es reglamentaria de los artículos 5° y 121 de la Constitución Política de losEstados Unidos Mexicanos, con relación al ejercicio de las profesiones.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VII INFRACCIONES, DELITOS, SANCIONES Y RECURSOS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APARTADO I INFRACCIONES Y DELITOS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Artículo 65.- Comete el delito de usurpación de profesión, toda aquella persona que a cabo actosconsiderados por esta ley como ejercicio profesional, sin poseer el título respectivo, cuando de conformidadcon esta ley se requiera poseer dicho documento.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Promover el desarrollo de la capacitación para el trabajo, y la investigación sobre la materia, encoordinación con la Secretaría de Educación Pública;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1262"/>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15:</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es responsabilidad del patrón establecer los requisitos para larelación de trabajo, y la prestación de servicios, a través del perfil de puesto que requiere del trabajador en su empresa, quien los dará a conocer para la selección y contratación, de acuerdo con la Ley Federal del Trabajo, así como de la capacitación que debe proporcionar a sus trabajadores.</w:t>
            </w:r>
          </w:p>
        </w:tc>
      </w:tr>
      <w:tr w:rsidR="00451254" w:rsidRPr="00451254" w:rsidTr="00451254">
        <w:trPr>
          <w:trHeight w:val="31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16:</w:t>
            </w:r>
          </w:p>
        </w:tc>
      </w:tr>
      <w:tr w:rsidR="00451254" w:rsidRPr="00451254" w:rsidTr="00451254">
        <w:trPr>
          <w:trHeight w:val="1575"/>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EN EL PROY-NOM-014-1-</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8.13 </w:t>
            </w:r>
            <w:r w:rsidRPr="00451254">
              <w:rPr>
                <w:rFonts w:ascii="Arial" w:eastAsia="Times New Roman" w:hAnsi="Arial" w:cs="Arial"/>
                <w:color w:val="000000"/>
                <w:sz w:val="18"/>
                <w:szCs w:val="18"/>
                <w:lang w:eastAsia="es-MX"/>
              </w:rPr>
              <w:t>El personal de buceo que no cuente con acreditación y que cuente conexperiencia comprobada requerida deberá de contar con el certificado decompetencia laboral emitido por el sistema nacional de competenciaCONOCER y avalado por la Secretaria de Educación Publica (SEP)</w:t>
            </w:r>
          </w:p>
        </w:tc>
      </w:tr>
      <w:tr w:rsidR="00451254" w:rsidRPr="00451254" w:rsidTr="00451254">
        <w:trPr>
          <w:trHeight w:val="317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asegurar la competencia laboral no solo es salud y seguridad laboral es factor determinante para salvare la vida al buzo.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Desde el 2000 hasta el 2012 se tiene registro de 12 defunciones por diversas causas entre ellas la falta decompetencia laboral en actividades de buceo en la Sonda de Campeche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Internacional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BSIOHSAS 18001:2007; ADCI Association Diving Contractor International, IMCA International Maritime Contractors Associaton. ADCI Asociación International de Contratistas de buceo, IMCA Asociación Internacional de Contratistas Marítima.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Sistema Nacional de Competencias es un Instrumento de Gobierno Federal que contribuye a lacompetitividad económica, al desarrollo educativo y al progreso social de México, con base en elfortalecimiento de las competencias de las personas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68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1.-Constitucion Política Mexicana de los Estados Unidos Mexicanos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5°. </w:t>
            </w:r>
            <w:r w:rsidRPr="00451254">
              <w:rPr>
                <w:rFonts w:ascii="Arial" w:eastAsia="Times New Roman" w:hAnsi="Arial" w:cs="Arial"/>
                <w:color w:val="000000"/>
                <w:sz w:val="18"/>
                <w:szCs w:val="18"/>
                <w:lang w:eastAsia="es-MX"/>
              </w:rPr>
              <w:t>A ninguna persona podrá impedirse que se dedique a la profesión, industria, comercio o trabajo que la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Sexto Del Trabajo y de la Previsión Social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123.</w:t>
            </w:r>
            <w:r w:rsidRPr="00451254">
              <w:rPr>
                <w:rFonts w:ascii="Arial" w:eastAsia="Times New Roman" w:hAnsi="Arial" w:cs="Arial"/>
                <w:color w:val="000000"/>
                <w:sz w:val="18"/>
                <w:szCs w:val="18"/>
                <w:lang w:eastAsia="es-MX"/>
              </w:rPr>
              <w:t> Toda persona tiene derecho al trabajo digno y socialmente útil; al efecto, se promoverán lacreación de empleos y la organización social para el trabajo, conforme a la ley.</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2.-Ley Federal del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Sexto Del Trabajo y de la Previsión Social de la Ley Federal del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3.-REGLAMENTO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Capitulo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 LEY GENERAL DE PROFESIONES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I DISPOSICIONES GENERALES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Artículo 1 La presente Ley, es reglamentaria de los artículos 5° y 121 de la Constitución Política de losEstados Unidos Mexicanos, con relación al ejercicio de las profesiones.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VII INFRACCIONES, DELITOS, SANCIONES Y RECURSOS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APARTADO I INFRACCIONES Y DELITOS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65</w:t>
            </w:r>
            <w:r w:rsidRPr="00451254">
              <w:rPr>
                <w:rFonts w:ascii="Arial" w:eastAsia="Times New Roman" w:hAnsi="Arial" w:cs="Arial"/>
                <w:color w:val="000000"/>
                <w:sz w:val="18"/>
                <w:szCs w:val="18"/>
                <w:lang w:eastAsia="es-MX"/>
              </w:rPr>
              <w:t xml:space="preserve">.- Comete el delito de usurpación de profesión, toda aquella persona que a cabo actosconsiderados por esta ley como ejercicio profesional, sin poseer el título respectivo, cuando de </w:t>
            </w:r>
            <w:r w:rsidRPr="00451254">
              <w:rPr>
                <w:rFonts w:ascii="Arial" w:eastAsia="Times New Roman" w:hAnsi="Arial" w:cs="Arial"/>
                <w:color w:val="000000"/>
                <w:sz w:val="18"/>
                <w:szCs w:val="18"/>
                <w:lang w:eastAsia="es-MX"/>
              </w:rPr>
              <w:lastRenderedPageBreak/>
              <w:t>conformidadcon esta ley se requiera poseer dicho documento.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Promover el desarrollo de la capacitación para el trabajo y la investigación sobre la materia, encoordinación con la Secretaría de Educación Pública;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46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16:</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no propone la norma o normas de competencia establecidas por el CONOCER para la certificación del personal de buceo, Además de que dicho requisito es una facultad del patrón de establecerlo en su empresa para el perfil del puesto como profesión y aptitud de sus trabajadores, quien en caso de que requiera los servicios de personal certificado deberá darlos a conocer para la selección y contratación.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conveniente mencionar para que en dicha norma sea un requisito que demande el patrón, deberá formar parte del listado de las norma establecidas por el Consejo Nacional de Normalización y Certificación de Competencias Laborales o por la Secretaría de Educación Pública de los gobiernos estatales o municipales.</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17:</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2996"/>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EN EL PROY-NOM-014-1-</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8.14 </w:t>
            </w:r>
            <w:r w:rsidRPr="00451254">
              <w:rPr>
                <w:rFonts w:ascii="Arial" w:eastAsia="Times New Roman" w:hAnsi="Arial" w:cs="Arial"/>
                <w:color w:val="000000"/>
                <w:sz w:val="18"/>
                <w:szCs w:val="18"/>
                <w:lang w:eastAsia="es-MX"/>
              </w:rPr>
              <w:t>El Supervisor de buceo deberá de llevar los registros de:</w:t>
            </w:r>
          </w:p>
          <w:p w:rsidR="00451254" w:rsidRPr="00451254" w:rsidRDefault="00451254" w:rsidP="00451254">
            <w:pPr>
              <w:spacing w:after="101" w:line="240" w:lineRule="auto"/>
              <w:ind w:hanging="305"/>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Las bitácoras de trabajo de las actividades laborales subacuáticas, decada turno de trabajo.</w:t>
            </w:r>
          </w:p>
          <w:p w:rsidR="00451254" w:rsidRPr="00451254" w:rsidRDefault="00451254" w:rsidP="00451254">
            <w:pPr>
              <w:spacing w:after="101" w:line="240" w:lineRule="auto"/>
              <w:ind w:hanging="305"/>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Asegurarse del cumplimiento de las pruebas, servicios de mantenimiento, reparaciones, modificaciones y calibración a los equipos de buceo;</w:t>
            </w:r>
          </w:p>
          <w:p w:rsidR="00451254" w:rsidRPr="00451254" w:rsidRDefault="00451254" w:rsidP="00451254">
            <w:pPr>
              <w:spacing w:after="101" w:line="240" w:lineRule="auto"/>
              <w:ind w:hanging="305"/>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Las autorizaciones, Permisos de Trabajo, en el sitio para realizaractividades laborales subacuáticas.</w:t>
            </w:r>
          </w:p>
          <w:p w:rsidR="00451254" w:rsidRPr="00451254" w:rsidRDefault="00451254" w:rsidP="00451254">
            <w:pPr>
              <w:spacing w:after="101" w:line="240" w:lineRule="auto"/>
              <w:ind w:hanging="305"/>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ocurrencia de accidentes, incidentes y enfermedades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Asegurarse de que se lleve a cabo la vigilancia a la salud del POE</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904"/>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Internacional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PRIMERO Disposiciones Generales, Competencias y Sujetos Obligados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Tercero Sujetos Obligados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8. Son obligaciones de los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Observar las medidas preventivas de Seguridad y Salud en el Trabajo dispuestas en este Reglamento y las Normas, así como las que establezcan los patrones para la prevención de Riesgos;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w:t>
            </w:r>
            <w:r w:rsidRPr="00451254">
              <w:rPr>
                <w:rFonts w:ascii="Arial" w:eastAsia="Times New Roman" w:hAnsi="Arial" w:cs="Arial"/>
                <w:color w:val="000000"/>
                <w:sz w:val="18"/>
                <w:szCs w:val="18"/>
                <w:lang w:eastAsia="es-MX"/>
              </w:rPr>
              <w:t> Cumplir con las Medidas de Control previstas por el patrón para prevenir Riesgos;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VIII.</w:t>
            </w:r>
            <w:r w:rsidRPr="00451254">
              <w:rPr>
                <w:rFonts w:ascii="Arial" w:eastAsia="Times New Roman" w:hAnsi="Arial" w:cs="Arial"/>
                <w:color w:val="000000"/>
                <w:sz w:val="18"/>
                <w:szCs w:val="18"/>
                <w:lang w:eastAsia="es-MX"/>
              </w:rPr>
              <w:t> Operar en forma segura la maquinaria, equipo y herramientas que tengan asignados;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VIII.</w:t>
            </w:r>
            <w:r w:rsidRPr="00451254">
              <w:rPr>
                <w:rFonts w:ascii="Arial" w:eastAsia="Times New Roman" w:hAnsi="Arial" w:cs="Arial"/>
                <w:color w:val="000000"/>
                <w:sz w:val="18"/>
                <w:szCs w:val="18"/>
                <w:lang w:eastAsia="es-MX"/>
              </w:rPr>
              <w:t> Desempeñar su trabajo de manera segura para evitar Riesgos;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XII. </w:t>
            </w:r>
            <w:r w:rsidRPr="00451254">
              <w:rPr>
                <w:rFonts w:ascii="Arial" w:eastAsia="Times New Roman" w:hAnsi="Arial" w:cs="Arial"/>
                <w:color w:val="000000"/>
                <w:sz w:val="18"/>
                <w:szCs w:val="18"/>
                <w:lang w:eastAsia="es-MX"/>
              </w:rPr>
              <w:t>Las demás previstas en otras disposiciones jurídicas aplicables.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Capitulo Unico Normalización enSeguridad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Riesgos que pongan en peligro la vida, integridad física o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6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es una obligación del patrón establecida en el numeral</w:t>
            </w:r>
            <w:r w:rsidRPr="00451254">
              <w:rPr>
                <w:rFonts w:ascii="Arial" w:eastAsia="Times New Roman" w:hAnsi="Arial" w:cs="Arial"/>
                <w:b/>
                <w:bCs/>
                <w:color w:val="000000"/>
                <w:sz w:val="18"/>
                <w:szCs w:val="18"/>
                <w:lang w:eastAsia="es-MX"/>
              </w:rPr>
              <w:t> 7.21, </w:t>
            </w:r>
            <w:r w:rsidRPr="00451254">
              <w:rPr>
                <w:rFonts w:ascii="Arial" w:eastAsia="Times New Roman" w:hAnsi="Arial" w:cs="Arial"/>
                <w:color w:val="000000"/>
                <w:sz w:val="18"/>
                <w:szCs w:val="18"/>
                <w:lang w:eastAsia="es-MX"/>
              </w:rPr>
              <w:t>de la norma,</w:t>
            </w:r>
            <w:r w:rsidRPr="00451254">
              <w:rPr>
                <w:rFonts w:ascii="Arial" w:eastAsia="Times New Roman" w:hAnsi="Arial" w:cs="Arial"/>
                <w:b/>
                <w:bCs/>
                <w:color w:val="000000"/>
                <w:sz w:val="18"/>
                <w:szCs w:val="18"/>
                <w:lang w:eastAsia="es-MX"/>
              </w:rPr>
              <w:t> </w:t>
            </w:r>
            <w:r w:rsidRPr="00451254">
              <w:rPr>
                <w:rFonts w:ascii="Arial" w:eastAsia="Times New Roman" w:hAnsi="Arial" w:cs="Arial"/>
                <w:color w:val="000000"/>
                <w:sz w:val="18"/>
                <w:szCs w:val="18"/>
                <w:lang w:eastAsia="es-MX"/>
              </w:rPr>
              <w:t>por lo que es facultad del patrón designar al supervisor responsable para que lleve a cabo dichasactividades, o a otro trabajador para que las realice.</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10. Plan de trabajo</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18:</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3111"/>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10.6 </w:t>
            </w:r>
            <w:r w:rsidRPr="00451254">
              <w:rPr>
                <w:rFonts w:ascii="Arial" w:eastAsia="Times New Roman" w:hAnsi="Arial" w:cs="Arial"/>
                <w:color w:val="000000"/>
                <w:sz w:val="18"/>
                <w:szCs w:val="18"/>
                <w:lang w:eastAsia="es-MX"/>
              </w:rPr>
              <w:t>Se podrá utilizar el</w:t>
            </w:r>
            <w:r w:rsidRPr="00451254">
              <w:rPr>
                <w:rFonts w:ascii="Arial" w:eastAsia="Times New Roman" w:hAnsi="Arial" w:cs="Arial"/>
                <w:color w:val="000000"/>
                <w:sz w:val="18"/>
                <w:szCs w:val="18"/>
                <w:lang w:eastAsia="es-MX"/>
              </w:rPr>
              <w:br/>
              <w:t>ordenador de buceo (la</w:t>
            </w:r>
            <w:r w:rsidRPr="00451254">
              <w:rPr>
                <w:rFonts w:ascii="Arial" w:eastAsia="Times New Roman" w:hAnsi="Arial" w:cs="Arial"/>
                <w:color w:val="000000"/>
                <w:sz w:val="18"/>
                <w:szCs w:val="18"/>
                <w:lang w:eastAsia="es-MX"/>
              </w:rPr>
              <w:br/>
              <w:t>computadora), como un</w:t>
            </w:r>
            <w:r w:rsidRPr="00451254">
              <w:rPr>
                <w:rFonts w:ascii="Arial" w:eastAsia="Times New Roman" w:hAnsi="Arial" w:cs="Arial"/>
                <w:color w:val="000000"/>
                <w:sz w:val="18"/>
                <w:szCs w:val="18"/>
                <w:lang w:eastAsia="es-MX"/>
              </w:rPr>
              <w:br/>
              <w:t>respaldo</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10.6 </w:t>
            </w:r>
            <w:r w:rsidRPr="00451254">
              <w:rPr>
                <w:rFonts w:ascii="Arial" w:eastAsia="Times New Roman" w:hAnsi="Arial" w:cs="Arial"/>
                <w:color w:val="000000"/>
                <w:sz w:val="18"/>
                <w:szCs w:val="18"/>
                <w:lang w:eastAsia="es-MX"/>
              </w:rPr>
              <w:t>Se podrá utilizar el ordenador de buceo (la computadora), </w:t>
            </w:r>
            <w:r w:rsidRPr="00451254">
              <w:rPr>
                <w:rFonts w:ascii="Arial" w:eastAsia="Times New Roman" w:hAnsi="Arial" w:cs="Arial"/>
                <w:b/>
                <w:bCs/>
                <w:color w:val="000000"/>
                <w:sz w:val="18"/>
                <w:szCs w:val="18"/>
                <w:u w:val="single"/>
                <w:lang w:eastAsia="es-MX"/>
              </w:rPr>
              <w:t>enactividades recreativas y de las industrias pesqueras y turísticas</w:t>
            </w:r>
            <w:r w:rsidRPr="00451254">
              <w:rPr>
                <w:rFonts w:ascii="Arial" w:eastAsia="Times New Roman" w:hAnsi="Arial" w:cs="Arial"/>
                <w:color w:val="000000"/>
                <w:sz w:val="18"/>
                <w:szCs w:val="18"/>
                <w:lang w:eastAsia="es-MX"/>
              </w:rPr>
              <w:t> comoun respaldo en el uso de las tablas de descompresión; por su seguridad elbuzo deberá siempre: efectuar el plan de trabajo antes de la inmersión, seguir su planificación durante la inmersión, ser conservador en rl uso de lainformación, y revisar el contenido del aire constantemente.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ordenador de buceo (la computadora) deberá contar con el certificado decalibración de un laboratorio de calibración acreditado de acuerdo con la Ley Federal sobre Metrología y Normalización o contar la garantía defuncionamiento por el fabricante.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ordenador de buceo (la computadora) deberá ser exclusivamente de usopersonal.</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08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uso de este equipo No aplica para Buceo Industrial/Comercial.</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buceo comercial, la Normatividad Internacional, las buenas prácticas, manifiestan que el Supervisor deBuceo en el radio, es la única persona responsable de aplicar las tablas de descompresión, cuidar laseguridad de buceo, efectuar el plan de trabajo, etc.</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Esta potestad se fundamenta en que en el buceo comercial se ejecutan actividades </w:t>
            </w:r>
            <w:proofErr w:type="gramStart"/>
            <w:r w:rsidRPr="00451254">
              <w:rPr>
                <w:rFonts w:ascii="Arial" w:eastAsia="Times New Roman" w:hAnsi="Arial" w:cs="Arial"/>
                <w:color w:val="000000"/>
                <w:sz w:val="18"/>
                <w:szCs w:val="18"/>
                <w:lang w:eastAsia="es-MX"/>
              </w:rPr>
              <w:t>simultaneas</w:t>
            </w:r>
            <w:proofErr w:type="gramEnd"/>
            <w:r w:rsidRPr="00451254">
              <w:rPr>
                <w:rFonts w:ascii="Arial" w:eastAsia="Times New Roman" w:hAnsi="Arial" w:cs="Arial"/>
                <w:color w:val="000000"/>
                <w:sz w:val="18"/>
                <w:szCs w:val="18"/>
                <w:lang w:eastAsia="es-MX"/>
              </w:rPr>
              <w:t xml:space="preserve"> en superficie y bajo el agua y el único con capacidad técnica y legal para coordinarlas es el Supervisor de Buceo.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importante separar y diferenciar lo más posible los alcenses y limitaciones entre los diferentes tipos debuceo y el buceo comercial, ya que el cliente no necesariamente tiene que ser experto ni mucho menosconocer de buceo y al momento de verificar la NOM 014 STPS es común que exija que se hagan trabajoscon equipos que no son los adecuados.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 tiene la mala experiencia en años recientes en la sonda Campeche se perdieron dos vidas Humanas alestar efectuando trabajaos con la técnica SCUBA.</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 </w:t>
            </w:r>
            <w:r w:rsidRPr="00451254">
              <w:rPr>
                <w:rFonts w:ascii="Arial" w:eastAsia="Times New Roman" w:hAnsi="Arial" w:cs="Arial"/>
                <w:color w:val="000000"/>
                <w:sz w:val="18"/>
                <w:szCs w:val="18"/>
                <w:lang w:eastAsia="es-MX"/>
              </w:rPr>
              <w:t>Principios de la Normalización en Seguridad y Salud en el Trabajo Capitulo UnicoNormalización en 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2594"/>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18:</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 el numeral </w:t>
            </w:r>
            <w:r w:rsidRPr="00451254">
              <w:rPr>
                <w:rFonts w:ascii="Arial" w:eastAsia="Times New Roman" w:hAnsi="Arial" w:cs="Arial"/>
                <w:b/>
                <w:bCs/>
                <w:color w:val="000000"/>
                <w:sz w:val="18"/>
                <w:szCs w:val="18"/>
                <w:lang w:eastAsia="es-MX"/>
              </w:rPr>
              <w:t>10.6</w:t>
            </w:r>
            <w:r w:rsidRPr="00451254">
              <w:rPr>
                <w:rFonts w:ascii="Arial" w:eastAsia="Times New Roman" w:hAnsi="Arial" w:cs="Arial"/>
                <w:color w:val="000000"/>
                <w:sz w:val="18"/>
                <w:szCs w:val="18"/>
                <w:lang w:eastAsia="es-MX"/>
              </w:rPr>
              <w:t>, asimismo se adiciona un texto al numeral </w:t>
            </w:r>
            <w:r w:rsidRPr="00451254">
              <w:rPr>
                <w:rFonts w:ascii="Arial" w:eastAsia="Times New Roman" w:hAnsi="Arial" w:cs="Arial"/>
                <w:b/>
                <w:bCs/>
                <w:color w:val="000000"/>
                <w:sz w:val="18"/>
                <w:szCs w:val="18"/>
                <w:lang w:eastAsia="es-MX"/>
              </w:rPr>
              <w:t>4.2</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80" w:line="240" w:lineRule="auto"/>
              <w:ind w:hanging="63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"10.6</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 podrá utilizar el ordenador de buceo (la computadora), en actividades recreativas, industriales pesqueras y turística, como un respaldo en el uso de las tablas de descompresión; por su seguridad el buzo deberá siempre: efectuar el plan de trabajo antes de la inmersión, seguir su planificación durante la inmersión, ser conservador en el uso de la información, y revisar el contenido del suministro de gas con grado de respiración humana constantemente".</w:t>
            </w:r>
          </w:p>
          <w:p w:rsidR="00451254" w:rsidRPr="00451254" w:rsidRDefault="00451254" w:rsidP="00451254">
            <w:pPr>
              <w:spacing w:after="80" w:line="240" w:lineRule="auto"/>
              <w:ind w:hanging="63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Actividad Laboral Subacuática: </w:t>
            </w:r>
            <w:r w:rsidRPr="00451254">
              <w:rPr>
                <w:rFonts w:ascii="Arial" w:eastAsia="Times New Roman" w:hAnsi="Arial" w:cs="Arial"/>
                <w:color w:val="000000"/>
                <w:sz w:val="18"/>
                <w:szCs w:val="18"/>
                <w:lang w:eastAsia="es-MX"/>
              </w:rPr>
              <w:t>Conjunto de operaciones o tareas propias de una persona oempresa recreativa (deportiva), científica, exploración, industrial o comercial que desarrollan":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p>
        </w:tc>
      </w:tr>
      <w:tr w:rsidR="00451254" w:rsidRPr="00451254" w:rsidTr="00451254">
        <w:trPr>
          <w:trHeight w:val="294"/>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19:</w:t>
            </w:r>
          </w:p>
        </w:tc>
      </w:tr>
      <w:tr w:rsidR="00451254" w:rsidRPr="00451254" w:rsidTr="00451254">
        <w:trPr>
          <w:trHeight w:val="4226"/>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8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EN EL PROY-NOM-014-1-</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10.7 Plan especifico de operaciones de buceo:</w:t>
            </w:r>
            <w:r w:rsidRPr="00451254">
              <w:rPr>
                <w:rFonts w:ascii="Arial" w:eastAsia="Times New Roman" w:hAnsi="Arial" w:cs="Arial"/>
                <w:color w:val="000000"/>
                <w:sz w:val="18"/>
                <w:szCs w:val="18"/>
                <w:lang w:eastAsia="es-MX"/>
              </w:rPr>
              <w:t> Documento Maestro quedebe incluir información relativa a los objetivos del proyecto, su metodología y recursos que deben aplicarse y cuando deben aplicarse para cumplir los objetivos requeridos. Incluye: Procedimiento del Trabajo especifico- que debe ser revisado al inicio y cierre de cada turno para fijar metas objetivas durante la jornada-, Requisitos de Personal y del equipo, Cronogramas, Referencias o documentos específicos relacionados con la actividad específica (No soporte de vida) que establezcan los Procedimientos de Seguridad Preventivos, Procedimientos de Emergencia, Check List previos a la entrada y salida del buzo, Procedimientos de Respuesta a Emergencias, Análisis de Riesgo especifico, Procedimientos de Actividades Simultaneas, Plan de Atención a emergencias, Matriz de comunicaciones, Planes o Procedimientos relacionados con el uso de equipos principales, Descompresiones, Permisos de trabajo y el cumplimiento de las regulaciones nacionales y las del sitio de trabajo. Esta lista es demostrativa mas no limitativa, y los elementos a ser abordados en el plan de operaciones serán dictados por las características especificas de cada proyecto en particular</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7054"/>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Definir claramente y jerarquizar el concepto de un Documento Maestro denominado "Plan de Operaciones de Buceo" que nos permita jerarquizar todos los elementos relacionados con este término que aparecen en la norman, ya que en el anteproyecto se establecen diferentes términos que pueden confundir al usuario ypueden llevar a que el usuario no jerarquice las prioridades de los diferentes planes y ocurran accidentes por la mala gestión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Así los conceptos utilizados en la norma y que no estar jerarquizados son: Plan de trabajo, Plan de trabajoespecifico, Plan de buceo, Plan de emergencia, Plan de trabajo de turno, Plan de Emergencia, Plan deinmersión, análisis e riesgo, etc.</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 </w:t>
            </w:r>
            <w:r w:rsidRPr="00451254">
              <w:rPr>
                <w:rFonts w:ascii="Arial" w:eastAsia="Times New Roman" w:hAnsi="Arial" w:cs="Arial"/>
                <w:color w:val="000000"/>
                <w:sz w:val="18"/>
                <w:szCs w:val="18"/>
                <w:lang w:eastAsia="es-MX"/>
              </w:rPr>
              <w:t>Principios de la Normalización en Seguridad y Salud en el Trabajo Capitulo UnicoNormalización en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Articulo 10.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I. Riesgos que pongan en peligro la vida, integridad física o salud de los trabajadores, y II. Cambiosadversos y sustanciales en el ambiente laboral, que afecten o puedan afectar la seguridad o salud de los trabajadores o provocar daños a las instalaciones, maquinaria, equipos y materiales del Centro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 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 trabajadores, y vigilar su cumplimiento;</w:t>
            </w:r>
          </w:p>
        </w:tc>
      </w:tr>
      <w:tr w:rsidR="00451254" w:rsidRPr="00451254" w:rsidTr="00451254">
        <w:trPr>
          <w:trHeight w:val="79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19:</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propuesta forma parte del contenido del plan de trabajo y delregistro, los cuales que están contenidos en los numerales </w:t>
            </w:r>
            <w:r w:rsidRPr="00451254">
              <w:rPr>
                <w:rFonts w:ascii="Arial" w:eastAsia="Times New Roman" w:hAnsi="Arial" w:cs="Arial"/>
                <w:b/>
                <w:bCs/>
                <w:color w:val="000000"/>
                <w:sz w:val="18"/>
                <w:szCs w:val="18"/>
                <w:lang w:eastAsia="es-MX"/>
              </w:rPr>
              <w:t>10.2 y 7.21</w:t>
            </w:r>
            <w:r w:rsidRPr="00451254">
              <w:rPr>
                <w:rFonts w:ascii="Arial" w:eastAsia="Times New Roman" w:hAnsi="Arial" w:cs="Arial"/>
                <w:color w:val="000000"/>
                <w:sz w:val="18"/>
                <w:szCs w:val="18"/>
                <w:lang w:eastAsia="es-MX"/>
              </w:rPr>
              <w:t>, de la norma.</w:t>
            </w:r>
          </w:p>
        </w:tc>
      </w:tr>
      <w:tr w:rsidR="00451254" w:rsidRPr="00451254" w:rsidTr="00451254">
        <w:trPr>
          <w:trHeight w:val="29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20:</w:t>
            </w:r>
          </w:p>
        </w:tc>
      </w:tr>
      <w:tr w:rsidR="00451254" w:rsidRPr="00451254" w:rsidTr="00451254">
        <w:trPr>
          <w:trHeight w:val="1000"/>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8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EN EL PROY-NOM-014-1-</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STPS-2017</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10.8 </w:t>
            </w:r>
            <w:r w:rsidRPr="00451254">
              <w:rPr>
                <w:rFonts w:ascii="Arial" w:eastAsia="Times New Roman" w:hAnsi="Arial" w:cs="Arial"/>
                <w:color w:val="000000"/>
                <w:sz w:val="18"/>
                <w:szCs w:val="18"/>
                <w:lang w:eastAsia="es-MX"/>
              </w:rPr>
              <w:t>Procedimiento: Método especifico y documentado para ejecutar unaactividad o un proceso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40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Definir claramente y jerarquizar el concepto de un Documento Maestro denominado "Plan de Operaciones de Buceo" que nos permita jerarquizar todos los elementos relacionados con este término que aparecen en la norman, ya que en el anteproyecto se establecen diferentes términos que pueden confundir al usuario nojerarquice las prioridades de los diferentes planes y ocurran accidentes por la mala gestión.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Así los conceptos utilizados en la norma y que no estar jerarquizados son: Plan de trabajo, Plan de trabajoespecifico, Plan de buceo, Plan de emergencia, Plan de trabajo de turno, Plan de emergencia, Plan deinmersión, análisis de riesgo, etc.</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 </w:t>
            </w:r>
            <w:r w:rsidRPr="00451254">
              <w:rPr>
                <w:rFonts w:ascii="Arial" w:eastAsia="Times New Roman" w:hAnsi="Arial" w:cs="Arial"/>
                <w:color w:val="000000"/>
                <w:sz w:val="18"/>
                <w:szCs w:val="18"/>
                <w:lang w:eastAsia="es-MX"/>
              </w:rPr>
              <w:t>Principios de la Normalización en Seguridad y Salud en el Trabajo Capitulo UnicoNormalización en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Articulo 10.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I. Riesgos que pongan en peligro la vida, integridad física o salud de los trabajadores, y II. Cambiosadversos y sustanciales en el ambiente laboral, que afecten o puedan afectar la seguridad o salud de los trabajadores o provocar daños a las instalaciones, maquinaria, equipos y materiales del Centro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tc>
      </w:tr>
      <w:tr w:rsidR="00451254" w:rsidRPr="00451254" w:rsidTr="00451254">
        <w:trPr>
          <w:trHeight w:val="77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20:</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para quedar de acuerdo con la respuesta que se da a su </w:t>
            </w:r>
            <w:r w:rsidRPr="00451254">
              <w:rPr>
                <w:rFonts w:ascii="Arial" w:eastAsia="Times New Roman" w:hAnsi="Arial" w:cs="Arial"/>
                <w:b/>
                <w:bCs/>
                <w:color w:val="000000"/>
                <w:sz w:val="18"/>
                <w:szCs w:val="18"/>
                <w:lang w:eastAsia="es-MX"/>
              </w:rPr>
              <w:t>Comentario 4.</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98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divId w:val="1317370277"/>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MANUAL DE OPERACIONES/PRACTICAS DE SEGURIDAD PUNTO NO CONSIDERADO EN EL PROY-</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NOM-014-1-STPS-2017 EN ESTE PUNTO NO SE CONSIDERO LA INCLUCION DEL MANUAL POR LO</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QUE SE LE PROPONE EL SIGUIENTE TEXTO, LO QUE LE IMPLICA RECORRER EL</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NUMERALORIGINAL DEL DOCUMENTO.</w:t>
            </w:r>
          </w:p>
        </w:tc>
      </w:tr>
      <w:tr w:rsidR="00451254" w:rsidRPr="00451254" w:rsidTr="00451254">
        <w:trPr>
          <w:trHeight w:val="32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21:</w:t>
            </w:r>
          </w:p>
        </w:tc>
      </w:tr>
      <w:tr w:rsidR="00451254" w:rsidRPr="00451254" w:rsidTr="00451254">
        <w:trPr>
          <w:trHeight w:val="3060"/>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84"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84"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11. Procedimientos de</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seguridad y autorización...</w:t>
            </w:r>
          </w:p>
          <w:p w:rsidR="00451254" w:rsidRPr="00451254" w:rsidRDefault="00451254" w:rsidP="00451254">
            <w:pPr>
              <w:spacing w:after="84"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11.1 </w:t>
            </w:r>
            <w:r w:rsidRPr="00451254">
              <w:rPr>
                <w:rFonts w:ascii="Arial" w:eastAsia="Times New Roman" w:hAnsi="Arial" w:cs="Arial"/>
                <w:color w:val="000000"/>
                <w:sz w:val="18"/>
                <w:szCs w:val="18"/>
                <w:lang w:eastAsia="es-MX"/>
              </w:rPr>
              <w:t>Procedimientos</w:t>
            </w:r>
            <w:r w:rsidRPr="00451254">
              <w:rPr>
                <w:rFonts w:ascii="Arial" w:eastAsia="Times New Roman" w:hAnsi="Arial" w:cs="Arial"/>
                <w:b/>
                <w:bCs/>
                <w:color w:val="000000"/>
                <w:sz w:val="18"/>
                <w:szCs w:val="18"/>
                <w:lang w:eastAsia="es-MX"/>
              </w:rPr>
              <w:t>...</w:t>
            </w:r>
          </w:p>
          <w:p w:rsidR="00451254" w:rsidRPr="00451254" w:rsidRDefault="00451254" w:rsidP="00451254">
            <w:pPr>
              <w:spacing w:after="84"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11.1.1 </w:t>
            </w:r>
            <w:r w:rsidRPr="00451254">
              <w:rPr>
                <w:rFonts w:ascii="Arial" w:eastAsia="Times New Roman" w:hAnsi="Arial" w:cs="Arial"/>
                <w:color w:val="000000"/>
                <w:sz w:val="18"/>
                <w:szCs w:val="18"/>
                <w:lang w:eastAsia="es-MX"/>
              </w:rPr>
              <w:t>Los procedimientos de</w:t>
            </w:r>
            <w:r w:rsidRPr="00451254">
              <w:rPr>
                <w:rFonts w:ascii="Arial" w:eastAsia="Times New Roman" w:hAnsi="Arial" w:cs="Arial"/>
                <w:color w:val="000000"/>
                <w:sz w:val="18"/>
                <w:szCs w:val="18"/>
                <w:lang w:eastAsia="es-MX"/>
              </w:rPr>
              <w:br/>
              <w:t>descompresión</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tipo de buceo </w:t>
            </w:r>
            <w:r w:rsidRPr="00451254">
              <w:rPr>
                <w:rFonts w:ascii="Arial" w:eastAsia="Times New Roman" w:hAnsi="Arial" w:cs="Arial"/>
                <w:b/>
                <w:bCs/>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mezcla de gases</w:t>
            </w:r>
            <w:r w:rsidRPr="00451254">
              <w:rPr>
                <w:rFonts w:ascii="Arial" w:eastAsia="Times New Roman" w:hAnsi="Arial" w:cs="Arial"/>
                <w:b/>
                <w:bCs/>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Las tablas de</w:t>
            </w:r>
            <w:r w:rsidRPr="00451254">
              <w:rPr>
                <w:rFonts w:ascii="Arial" w:eastAsia="Times New Roman" w:hAnsi="Arial" w:cs="Arial"/>
                <w:color w:val="000000"/>
                <w:sz w:val="18"/>
                <w:szCs w:val="18"/>
                <w:lang w:eastAsia="es-MX"/>
              </w:rPr>
              <w:br/>
              <w:t>descompresión</w:t>
            </w:r>
            <w:r w:rsidRPr="00451254">
              <w:rPr>
                <w:rFonts w:ascii="Arial" w:eastAsia="Times New Roman" w:hAnsi="Arial" w:cs="Arial"/>
                <w:b/>
                <w:bCs/>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EN ESTE PUNTO NO SE CONSIDERO POR LO QUE SE PROPONE ELSIGUIENTE TEXTO, LO QUE IMPLICA RECORRER EL NUMERALORIGINAL DEL DOCUMENTO.</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MANUAL DE OPERACIONES/PRACTICAS DE SEGURIDAD</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11.1. Cada empleador deberá elaborar y mantener un manual deoperaciones/practicas de seguridad que proporcione información coherente, interna y externamente, acerca de la manera en que la empresa mantiene la seguridad y la salud de los buzos y cumple con los requisitos de esta norma:</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Este manual deberá estar disponible en el sitio de trabajo y será accesiblepara todos los miembros de equipo.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8728"/>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84"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11.1.2 </w:t>
            </w:r>
            <w:r w:rsidRPr="00451254">
              <w:rPr>
                <w:rFonts w:ascii="Arial" w:eastAsia="Times New Roman" w:hAnsi="Arial" w:cs="Arial"/>
                <w:color w:val="000000"/>
                <w:sz w:val="18"/>
                <w:szCs w:val="18"/>
                <w:lang w:eastAsia="es-MX"/>
              </w:rPr>
              <w:t>Los procedimientos de</w:t>
            </w:r>
            <w:r w:rsidRPr="00451254">
              <w:rPr>
                <w:rFonts w:ascii="Arial" w:eastAsia="Times New Roman" w:hAnsi="Arial" w:cs="Arial"/>
                <w:color w:val="000000"/>
                <w:sz w:val="18"/>
                <w:szCs w:val="18"/>
                <w:lang w:eastAsia="es-MX"/>
              </w:rPr>
              <w:br/>
              <w:t>seguridad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Ser elaborados en</w:t>
            </w:r>
            <w:r w:rsidRPr="00451254">
              <w:rPr>
                <w:rFonts w:ascii="Arial" w:eastAsia="Times New Roman" w:hAnsi="Arial" w:cs="Arial"/>
                <w:color w:val="000000"/>
                <w:sz w:val="18"/>
                <w:szCs w:val="18"/>
                <w:lang w:eastAsia="es-MX"/>
              </w:rPr>
              <w:br/>
              <w:t>idioma español,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Estar disponibles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Prevenir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Considerar,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revisión previa y</w:t>
            </w:r>
            <w:r w:rsidRPr="00451254">
              <w:rPr>
                <w:rFonts w:ascii="Arial" w:eastAsia="Times New Roman" w:hAnsi="Arial" w:cs="Arial"/>
                <w:color w:val="000000"/>
                <w:sz w:val="18"/>
                <w:szCs w:val="18"/>
                <w:lang w:eastAsia="es-MX"/>
              </w:rPr>
              <w:br/>
              <w:t>posterior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equipo de buceo y de</w:t>
            </w:r>
            <w:r w:rsidRPr="00451254">
              <w:rPr>
                <w:rFonts w:ascii="Arial" w:eastAsia="Times New Roman" w:hAnsi="Arial" w:cs="Arial"/>
                <w:color w:val="000000"/>
                <w:sz w:val="18"/>
                <w:szCs w:val="18"/>
                <w:lang w:eastAsia="es-MX"/>
              </w:rPr>
              <w:br/>
              <w:t>protección personal,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r w:rsidRPr="00451254">
              <w:rPr>
                <w:rFonts w:ascii="Arial" w:eastAsia="Times New Roman" w:hAnsi="Arial" w:cs="Arial"/>
                <w:color w:val="000000"/>
                <w:sz w:val="18"/>
                <w:szCs w:val="18"/>
                <w:lang w:eastAsia="es-MX"/>
              </w:rPr>
              <w:br/>
              <w:t>e:</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uso, manejo,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Las acciones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8)</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Los trabajos de</w:t>
            </w:r>
            <w:r w:rsidRPr="00451254">
              <w:rPr>
                <w:rFonts w:ascii="Arial" w:eastAsia="Times New Roman" w:hAnsi="Arial" w:cs="Arial"/>
                <w:color w:val="000000"/>
                <w:sz w:val="18"/>
                <w:szCs w:val="18"/>
                <w:lang w:eastAsia="es-MX"/>
              </w:rPr>
              <w:br/>
              <w:t>soldadura y corte, flama</w:t>
            </w:r>
            <w:r w:rsidRPr="00451254">
              <w:rPr>
                <w:rFonts w:ascii="Arial" w:eastAsia="Times New Roman" w:hAnsi="Arial" w:cs="Arial"/>
                <w:color w:val="000000"/>
                <w:sz w:val="18"/>
                <w:szCs w:val="18"/>
                <w:lang w:eastAsia="es-MX"/>
              </w:rPr>
              <w:br/>
              <w:t>abierta o que generen</w:t>
            </w:r>
            <w:r w:rsidRPr="00451254">
              <w:rPr>
                <w:rFonts w:ascii="Arial" w:eastAsia="Times New Roman" w:hAnsi="Arial" w:cs="Arial"/>
                <w:color w:val="000000"/>
                <w:sz w:val="18"/>
                <w:szCs w:val="18"/>
                <w:lang w:eastAsia="es-MX"/>
              </w:rPr>
              <w:br/>
              <w:t>chispa;</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9)</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Las reacciones</w:t>
            </w:r>
            <w:r w:rsidRPr="00451254">
              <w:rPr>
                <w:rFonts w:ascii="Arial" w:eastAsia="Times New Roman" w:hAnsi="Arial" w:cs="Arial"/>
                <w:color w:val="000000"/>
                <w:sz w:val="18"/>
                <w:szCs w:val="18"/>
                <w:lang w:eastAsia="es-MX"/>
              </w:rPr>
              <w:br/>
              <w:t>peligrosas,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10)</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manejo de sustancias</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mantenimiento de</w:t>
            </w:r>
            <w:r w:rsidRPr="00451254">
              <w:rPr>
                <w:rFonts w:ascii="Arial" w:eastAsia="Times New Roman" w:hAnsi="Arial" w:cs="Arial"/>
                <w:color w:val="000000"/>
                <w:sz w:val="18"/>
                <w:szCs w:val="18"/>
                <w:lang w:eastAsia="es-MX"/>
              </w:rPr>
              <w:br/>
              <w:t>recipientes</w:t>
            </w:r>
            <w:r w:rsidRPr="00451254">
              <w:rPr>
                <w:rFonts w:ascii="Arial" w:eastAsia="Times New Roman" w:hAnsi="Arial" w:cs="Arial"/>
                <w:b/>
                <w:bCs/>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 xml:space="preserve">El plan de </w:t>
            </w:r>
            <w:proofErr w:type="gramStart"/>
            <w:r w:rsidRPr="00451254">
              <w:rPr>
                <w:rFonts w:ascii="Arial" w:eastAsia="Times New Roman" w:hAnsi="Arial" w:cs="Arial"/>
                <w:color w:val="000000"/>
                <w:sz w:val="18"/>
                <w:szCs w:val="18"/>
                <w:lang w:eastAsia="es-MX"/>
              </w:rPr>
              <w:t>atención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Considerar los</w:t>
            </w:r>
            <w:r w:rsidRPr="00451254">
              <w:rPr>
                <w:rFonts w:ascii="Arial" w:eastAsia="Times New Roman" w:hAnsi="Arial" w:cs="Arial"/>
                <w:color w:val="000000"/>
                <w:sz w:val="18"/>
                <w:szCs w:val="18"/>
                <w:lang w:eastAsia="es-MX"/>
              </w:rPr>
              <w:br/>
              <w:t>mecanismos de</w:t>
            </w:r>
            <w:r w:rsidRPr="00451254">
              <w:rPr>
                <w:rFonts w:ascii="Arial" w:eastAsia="Times New Roman" w:hAnsi="Arial" w:cs="Arial"/>
                <w:b/>
                <w:bCs/>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Considerar las medidas</w:t>
            </w:r>
            <w:r w:rsidRPr="00451254">
              <w:rPr>
                <w:rFonts w:ascii="Arial" w:eastAsia="Times New Roman" w:hAnsi="Arial" w:cs="Arial"/>
                <w:color w:val="000000"/>
                <w:sz w:val="18"/>
                <w:szCs w:val="18"/>
                <w:lang w:eastAsia="es-MX"/>
              </w:rPr>
              <w:br/>
              <w:t>específicas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Considerar las</w:t>
            </w:r>
            <w:r w:rsidRPr="00451254">
              <w:rPr>
                <w:rFonts w:ascii="Arial" w:eastAsia="Times New Roman" w:hAnsi="Arial" w:cs="Arial"/>
                <w:color w:val="000000"/>
                <w:sz w:val="18"/>
                <w:szCs w:val="18"/>
                <w:lang w:eastAsia="es-MX"/>
              </w:rPr>
              <w:br/>
              <w:t>instrucciones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4"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Considerar las</w:t>
            </w:r>
            <w:r w:rsidRPr="00451254">
              <w:rPr>
                <w:rFonts w:ascii="Arial" w:eastAsia="Times New Roman" w:hAnsi="Arial" w:cs="Arial"/>
                <w:color w:val="000000"/>
                <w:sz w:val="18"/>
                <w:szCs w:val="18"/>
                <w:lang w:eastAsia="es-MX"/>
              </w:rPr>
              <w:br/>
              <w:t>instrucciones </w:t>
            </w:r>
            <w:r w:rsidRPr="00451254">
              <w:rPr>
                <w:rFonts w:ascii="Arial" w:eastAsia="Times New Roman" w:hAnsi="Arial" w:cs="Arial"/>
                <w:b/>
                <w:bCs/>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11.1.2. La NOM 014 STPS ultima edición puede ser utilizado como una guía mínima para ayudar a las compañías a que elaboren su propio manual de operaciones/practicas de seguridad. Cada empleador es responsable decompletar, modificar y/o complementar cualquiera de los procedimientos</w:t>
            </w:r>
            <w:proofErr w:type="gramStart"/>
            <w:r w:rsidRPr="00451254">
              <w:rPr>
                <w:rFonts w:ascii="Arial" w:eastAsia="Times New Roman" w:hAnsi="Arial" w:cs="Arial"/>
                <w:color w:val="000000"/>
                <w:sz w:val="18"/>
                <w:szCs w:val="18"/>
                <w:lang w:eastAsia="es-MX"/>
              </w:rPr>
              <w:t>,listas</w:t>
            </w:r>
            <w:proofErr w:type="gramEnd"/>
            <w:r w:rsidRPr="00451254">
              <w:rPr>
                <w:rFonts w:ascii="Arial" w:eastAsia="Times New Roman" w:hAnsi="Arial" w:cs="Arial"/>
                <w:color w:val="000000"/>
                <w:sz w:val="18"/>
                <w:szCs w:val="18"/>
                <w:lang w:eastAsia="es-MX"/>
              </w:rPr>
              <w:t xml:space="preserve"> de verificación y normas de acuerdo con las regulacionesgubernamentales pertinentes y según lo dictado por las políticas y prácticasespecificas del empleador.</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11.1.3. El manual de operaciones/practicas de seguridad, como mínimo,contendrá la siguiente información y/o hará referencia a los documentos delSistema de Gestión que aplique:</w:t>
            </w:r>
          </w:p>
          <w:p w:rsidR="00451254" w:rsidRPr="00451254" w:rsidRDefault="00451254" w:rsidP="00451254">
            <w:pPr>
              <w:spacing w:after="84" w:line="240" w:lineRule="auto"/>
              <w:ind w:hanging="432"/>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Una copia de la NOM 014 STPS ultima edición para la realización de las operaciones de buceo comercial u otro tipo de operaciones submarinas.</w:t>
            </w:r>
          </w:p>
          <w:p w:rsidR="00451254" w:rsidRPr="00451254" w:rsidRDefault="00451254" w:rsidP="00451254">
            <w:pPr>
              <w:spacing w:after="84" w:line="240" w:lineRule="auto"/>
              <w:ind w:hanging="432"/>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Para cada modo de buceo involucrado:</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Los procedimientos de seguridad y las listas de verificación para lasOperaciones de Buceo Comercial antes y/o después de la inmersión.</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Las tareas y responsabilidades de los miembros del equipo de buceo.</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 Los procedimientos y las listas de verificación de los equipos, materiales e instrumentos</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IV. Los procedimientos de emergencia para incendios, fallas de equipos</w:t>
            </w:r>
            <w:proofErr w:type="gramStart"/>
            <w:r w:rsidRPr="00451254">
              <w:rPr>
                <w:rFonts w:ascii="Arial" w:eastAsia="Times New Roman" w:hAnsi="Arial" w:cs="Arial"/>
                <w:color w:val="000000"/>
                <w:sz w:val="18"/>
                <w:szCs w:val="18"/>
                <w:lang w:eastAsia="es-MX"/>
              </w:rPr>
              <w:t>,condiciones</w:t>
            </w:r>
            <w:proofErr w:type="gramEnd"/>
            <w:r w:rsidRPr="00451254">
              <w:rPr>
                <w:rFonts w:ascii="Arial" w:eastAsia="Times New Roman" w:hAnsi="Arial" w:cs="Arial"/>
                <w:color w:val="000000"/>
                <w:sz w:val="18"/>
                <w:szCs w:val="18"/>
                <w:lang w:eastAsia="es-MX"/>
              </w:rPr>
              <w:t xml:space="preserve"> ambientales adversas, lesiones medicas y enfermedades.</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 La verificación de que cuando el trabajador este expuesto a contaminantes del ambiente laboral, el equipo de protección personal este diseñado y construido para proteger al trabajador contra dichos contaminantes;</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VI. Las instrucciones que se deberán aplicar en la descontaminación odesinfección del equipo de protección personal, según aplique, después decada jornada de trabajo o contaminación accidental;</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VII. Las instrucciones a seguir para reemplazar o reparar el equipo deprotección personal, cuando derivado de su revisión muestre algún daño, que comprometa su función durante trabajos expuestos a contaminantes.</w:t>
            </w:r>
          </w:p>
          <w:p w:rsidR="00451254" w:rsidRPr="00451254" w:rsidRDefault="00451254" w:rsidP="00451254">
            <w:pPr>
              <w:spacing w:after="8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VIII. Las condiciones de almacenar el equipo de protección personal, y en su caso, para su disposición final durante trabajos expuestos a contaminantes.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10052"/>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Considerar las</w:t>
            </w:r>
            <w:r w:rsidRPr="00451254">
              <w:rPr>
                <w:rFonts w:ascii="Arial" w:eastAsia="Times New Roman" w:hAnsi="Arial" w:cs="Arial"/>
                <w:color w:val="000000"/>
                <w:sz w:val="18"/>
                <w:szCs w:val="18"/>
                <w:lang w:eastAsia="es-MX"/>
              </w:rPr>
              <w:br/>
            </w:r>
            <w:proofErr w:type="gramStart"/>
            <w:r w:rsidRPr="00451254">
              <w:rPr>
                <w:rFonts w:ascii="Arial" w:eastAsia="Times New Roman" w:hAnsi="Arial" w:cs="Arial"/>
                <w:color w:val="000000"/>
                <w:sz w:val="18"/>
                <w:szCs w:val="18"/>
                <w:lang w:eastAsia="es-MX"/>
              </w:rPr>
              <w:t>instrucciones </w:t>
            </w:r>
            <w:r w:rsidRPr="00451254">
              <w:rPr>
                <w:rFonts w:ascii="Arial" w:eastAsia="Times New Roman" w:hAnsi="Arial" w:cs="Arial"/>
                <w:b/>
                <w:bCs/>
                <w:color w:val="000000"/>
                <w:sz w:val="18"/>
                <w:szCs w:val="18"/>
                <w:lang w:eastAsia="es-MX"/>
              </w:rPr>
              <w:t>....</w:t>
            </w:r>
            <w:proofErr w:type="gramEnd"/>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 xml:space="preserve">11.2 Autorización </w:t>
            </w:r>
            <w:proofErr w:type="gramStart"/>
            <w:r w:rsidRPr="00451254">
              <w:rPr>
                <w:rFonts w:ascii="Arial" w:eastAsia="Times New Roman" w:hAnsi="Arial" w:cs="Arial"/>
                <w:b/>
                <w:bCs/>
                <w:color w:val="000000"/>
                <w:sz w:val="18"/>
                <w:szCs w:val="18"/>
                <w:lang w:eastAsia="es-MX"/>
              </w:rPr>
              <w:t>para ....</w:t>
            </w:r>
            <w:proofErr w:type="gramEnd"/>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11.2.1 </w:t>
            </w:r>
            <w:r w:rsidRPr="00451254">
              <w:rPr>
                <w:rFonts w:ascii="Arial" w:eastAsia="Times New Roman" w:hAnsi="Arial" w:cs="Arial"/>
                <w:color w:val="000000"/>
                <w:sz w:val="18"/>
                <w:szCs w:val="18"/>
                <w:lang w:eastAsia="es-MX"/>
              </w:rPr>
              <w:t>La autorización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número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hora y fecha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descripción de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identificación y</w:t>
            </w:r>
            <w:r w:rsidRPr="00451254">
              <w:rPr>
                <w:rFonts w:ascii="Arial" w:eastAsia="Times New Roman" w:hAnsi="Arial" w:cs="Arial"/>
                <w:color w:val="000000"/>
                <w:sz w:val="18"/>
                <w:szCs w:val="18"/>
                <w:lang w:eastAsia="es-MX"/>
              </w:rPr>
              <w:br/>
              <w:t>ubicación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Las medidas preventivas</w:t>
            </w:r>
            <w:r w:rsidRPr="00451254">
              <w:rPr>
                <w:rFonts w:ascii="Arial" w:eastAsia="Times New Roman" w:hAnsi="Arial" w:cs="Arial"/>
                <w:color w:val="000000"/>
                <w:sz w:val="18"/>
                <w:szCs w:val="18"/>
                <w:lang w:eastAsia="es-MX"/>
              </w:rPr>
              <w:br/>
              <w:t>y/o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equipo, materiales,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equipo de protección</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revisión del médico</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nombre y firma del </w:t>
            </w:r>
            <w:r w:rsidRPr="00451254">
              <w:rPr>
                <w:rFonts w:ascii="Arial" w:eastAsia="Times New Roman" w:hAnsi="Arial" w:cs="Arial"/>
                <w:b/>
                <w:bCs/>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j)</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nombre y firma de:</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supervisor </w:t>
            </w:r>
            <w:r w:rsidRPr="00451254">
              <w:rPr>
                <w:rFonts w:ascii="Arial" w:eastAsia="Times New Roman" w:hAnsi="Arial" w:cs="Arial"/>
                <w:b/>
                <w:bCs/>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persona que autoriza</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w:t>
            </w:r>
          </w:p>
          <w:p w:rsidR="00451254" w:rsidRPr="00451254" w:rsidRDefault="00451254" w:rsidP="00451254">
            <w:pPr>
              <w:spacing w:after="6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11.2.2 </w:t>
            </w:r>
            <w:r w:rsidRPr="00451254">
              <w:rPr>
                <w:rFonts w:ascii="Arial" w:eastAsia="Times New Roman" w:hAnsi="Arial" w:cs="Arial"/>
                <w:color w:val="000000"/>
                <w:sz w:val="18"/>
                <w:szCs w:val="18"/>
                <w:lang w:eastAsia="es-MX"/>
              </w:rPr>
              <w:t>La autorización para</w:t>
            </w:r>
            <w:r w:rsidRPr="00451254">
              <w:rPr>
                <w:rFonts w:ascii="Arial" w:eastAsia="Times New Roman" w:hAnsi="Arial" w:cs="Arial"/>
                <w:color w:val="000000"/>
                <w:sz w:val="18"/>
                <w:szCs w:val="18"/>
                <w:lang w:eastAsia="es-MX"/>
              </w:rPr>
              <w:br/>
            </w:r>
            <w:proofErr w:type="gramStart"/>
            <w:r w:rsidRPr="00451254">
              <w:rPr>
                <w:rFonts w:ascii="Arial" w:eastAsia="Times New Roman" w:hAnsi="Arial" w:cs="Arial"/>
                <w:color w:val="000000"/>
                <w:sz w:val="18"/>
                <w:szCs w:val="18"/>
                <w:lang w:eastAsia="es-MX"/>
              </w:rPr>
              <w:t>desarrollar ....</w:t>
            </w:r>
            <w:proofErr w:type="gramEnd"/>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IX. Instructivos de operación de equipos y herramientas requeridas en laactividad laboral subacuática y en superficie. Sus limitaciones y lascondiciones en que no se deben usar.</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 Manual especifico de mantenimiento, reparación e instructivo de uso de la máscara o casco utilizado</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XI. Mantenimiento de recipientes, cilindros, tanques de almacenamiento ycámaras hiperbáricas en el sitio de trabajo.</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XII. Procedimientos de Operaciones en condiciones peligrosas (las queapliquen) como Umbilical o buzo atrapado, Presiones diferenciales, Sonares; ROV; Protección catódica, Vida marina, altas corrientes o diferenciales importantes de mareas, escombros trabajos en aguas contaminadas, sitio de trabajo con Líneas eléctricas, tuberías con substancias peligrosas y/o térmicas, acceso a espacios confinados o áreas reducidas, bloqueo y etiquetado de equipos que afecten a los buzos en diferentes tipos de instalaciones, maquinaria y equipo para controlar cualquier tipo de energía, buceo en aguas contaminadas, trabajos de corte oxielectrico, reacciones peligrosas tales exotérmicas, explosivas, inflamables y generadores de presión, manejo de sustancias inflamables, reactivas y toxica, Trabajos de grúas sobre el sitio de trabajo, embarcaciones DP y de anclas y limitantes de condiciones meteorológicas</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XIII. El plan de atención a emergencias.</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Considerar los mecanismos de comunicación entre el personal que realiza las actividades laborales subacuáticas y el personal de superficie;</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Considerar las medidas especificas de seguridad que se deberán adoptar;</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Considerar las instrucciones para brindar los primeros auxilios, y</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Considerar las instrucciones para evitar o interrumpir las actividades</w:t>
            </w:r>
            <w:proofErr w:type="gramStart"/>
            <w:r w:rsidRPr="00451254">
              <w:rPr>
                <w:rFonts w:ascii="Arial" w:eastAsia="Times New Roman" w:hAnsi="Arial" w:cs="Arial"/>
                <w:color w:val="000000"/>
                <w:sz w:val="18"/>
                <w:szCs w:val="18"/>
                <w:lang w:eastAsia="es-MX"/>
              </w:rPr>
              <w:t>,cuando</w:t>
            </w:r>
            <w:proofErr w:type="gramEnd"/>
            <w:r w:rsidRPr="00451254">
              <w:rPr>
                <w:rFonts w:ascii="Arial" w:eastAsia="Times New Roman" w:hAnsi="Arial" w:cs="Arial"/>
                <w:color w:val="000000"/>
                <w:sz w:val="18"/>
                <w:szCs w:val="18"/>
                <w:lang w:eastAsia="es-MX"/>
              </w:rPr>
              <w:t xml:space="preserve"> se comprometa la seguridad o salud de los trabajadores.</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Evacuación</w:t>
            </w:r>
          </w:p>
          <w:p w:rsidR="00451254" w:rsidRPr="00451254" w:rsidRDefault="00451254" w:rsidP="00451254">
            <w:pPr>
              <w:spacing w:after="40" w:line="240" w:lineRule="auto"/>
              <w:ind w:hanging="395"/>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Tablas de descompresión o la referencial</w:t>
            </w:r>
          </w:p>
          <w:p w:rsidR="00451254" w:rsidRPr="00451254" w:rsidRDefault="00451254" w:rsidP="00451254">
            <w:pPr>
              <w:spacing w:after="40" w:line="240" w:lineRule="auto"/>
              <w:ind w:hanging="395"/>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Manual de emergencia y operación de la campana y la cámara derescate (si aplica)</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11.1.4 La NOM 014 recomienda firmemente que cada manual deoperaciones/practicas de seguridad contenga una declaración definitiva sobre el uso de drogas o alcohol. Dicha declaración debe incluir referencias a las normas gubernamentales relacionadas con el uso de drogas y alcohol el lugar de trabajo.</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11.1.5. Se recomienda que el Manual de Operaciones/Practicas de buceotrate únicamente de lo relacionado con el proceso de soporte de vida y losprocesos de trabajo se traten en otros documentos.</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11.2. Autorización para desarrollar actividades laborales subacuáticas</w:t>
            </w:r>
          </w:p>
          <w:p w:rsidR="00451254" w:rsidRPr="00451254" w:rsidRDefault="00451254" w:rsidP="00451254">
            <w:pPr>
              <w:spacing w:after="4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empresa deberá manifestar en su Manual de Operaciones de Buceo queel grupo de buceo se adherirá a la política de permiso de trabajos de aempresa o instalación en la que se ejecutan los trabajos objeto del contrato.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504"/>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EL MANUAL: </w:t>
            </w:r>
            <w:r w:rsidRPr="00451254">
              <w:rPr>
                <w:rFonts w:ascii="Arial" w:eastAsia="Times New Roman" w:hAnsi="Arial" w:cs="Arial"/>
                <w:color w:val="000000"/>
                <w:sz w:val="18"/>
                <w:szCs w:val="18"/>
                <w:lang w:eastAsia="es-MX"/>
              </w:rPr>
              <w:t>son Políticas emitidas por el patrón fundamentadas en las buenas prácticas, que obliga a lostrabajadores a cumplir en el sitio de trabajo y debe estar establecido en los procedimientos de la empresa.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Definir claramente y jerarquizar el concepto de un Documento Maestro denominado "MANUAL DEOPERACIONES/PRACTICAS DE SEGURIDAD" que nos permita jerarquizar en un solo documento todos los elementos relacionados con este término que aparecen en la norma, ya que en el anteproyecto seestablecen diferentes términos que pueden confundir al usuario y pueden llevar a que el usuario nojerarquice las prioridades de los diferentes procedimientos, planes, listados (check list"), etc.</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Así los conceptos utilizados en la norma y que no estar jerarquizados son: Plan de trabajo, Plan de trabajoespecífico, Plan de buceo, Plan de emergencia, Plan de trabajo de turno, Plan de Emergencia, Plan deinmersión, análisis de riesgo, etc.</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referencia a la autorización de permios de trabajo en la norma se manifiestan la metodología de Pemex</w:t>
            </w:r>
            <w:proofErr w:type="gramStart"/>
            <w:r w:rsidRPr="00451254">
              <w:rPr>
                <w:rFonts w:ascii="Arial" w:eastAsia="Times New Roman" w:hAnsi="Arial" w:cs="Arial"/>
                <w:color w:val="000000"/>
                <w:sz w:val="18"/>
                <w:szCs w:val="18"/>
                <w:lang w:eastAsia="es-MX"/>
              </w:rPr>
              <w:t>,los</w:t>
            </w:r>
            <w:proofErr w:type="gramEnd"/>
            <w:r w:rsidRPr="00451254">
              <w:rPr>
                <w:rFonts w:ascii="Arial" w:eastAsia="Times New Roman" w:hAnsi="Arial" w:cs="Arial"/>
                <w:color w:val="000000"/>
                <w:sz w:val="18"/>
                <w:szCs w:val="18"/>
                <w:lang w:eastAsia="es-MX"/>
              </w:rPr>
              <w:t xml:space="preserve"> que probablemente no apliquen a otras industrias o empresas. En consecuencia se manifiesta laobligación de cumplirlos en modo genérico.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manual es emitido por el patrón y debe ser cumplido obligatoriamente por el personal de Buceo en todossus niveles.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 </w:t>
            </w:r>
            <w:r w:rsidRPr="00451254">
              <w:rPr>
                <w:rFonts w:ascii="Arial" w:eastAsia="Times New Roman" w:hAnsi="Arial" w:cs="Arial"/>
                <w:color w:val="000000"/>
                <w:sz w:val="18"/>
                <w:szCs w:val="18"/>
                <w:lang w:eastAsia="es-MX"/>
              </w:rPr>
              <w:t>Principios de la Normalización en Seguridad y Salud en el Trabajo Capitulo UnicoNormalización en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91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21: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propuesta planteada está incluida en los numerales </w:t>
            </w:r>
            <w:r w:rsidRPr="00451254">
              <w:rPr>
                <w:rFonts w:ascii="Arial" w:eastAsia="Times New Roman" w:hAnsi="Arial" w:cs="Arial"/>
                <w:b/>
                <w:bCs/>
                <w:color w:val="000000"/>
                <w:sz w:val="18"/>
                <w:szCs w:val="18"/>
                <w:lang w:eastAsia="es-MX"/>
              </w:rPr>
              <w:t>7.4; 7.12; 8.1; 8.2; 9.1, b), 8); 9.3, 9.4; 10.2, k) </w:t>
            </w:r>
            <w:r w:rsidRPr="00451254">
              <w:rPr>
                <w:rFonts w:ascii="Arial" w:eastAsia="Times New Roman" w:hAnsi="Arial" w:cs="Arial"/>
                <w:color w:val="000000"/>
                <w:sz w:val="18"/>
                <w:szCs w:val="18"/>
                <w:lang w:eastAsia="es-MX"/>
              </w:rPr>
              <w:t>y</w:t>
            </w:r>
            <w:r w:rsidRPr="00451254">
              <w:rPr>
                <w:rFonts w:ascii="Arial" w:eastAsia="Times New Roman" w:hAnsi="Arial" w:cs="Arial"/>
                <w:b/>
                <w:bCs/>
                <w:color w:val="000000"/>
                <w:sz w:val="18"/>
                <w:szCs w:val="18"/>
                <w:lang w:eastAsia="es-MX"/>
              </w:rPr>
              <w:t> l); 11.1.2, d), iv); </w:t>
            </w:r>
            <w:r w:rsidRPr="00451254">
              <w:rPr>
                <w:rFonts w:ascii="Arial" w:eastAsia="Times New Roman" w:hAnsi="Arial" w:cs="Arial"/>
                <w:color w:val="000000"/>
                <w:sz w:val="18"/>
                <w:szCs w:val="18"/>
                <w:lang w:eastAsia="es-MX"/>
              </w:rPr>
              <w:t>y</w:t>
            </w:r>
            <w:r w:rsidRPr="00451254">
              <w:rPr>
                <w:rFonts w:ascii="Arial" w:eastAsia="Times New Roman" w:hAnsi="Arial" w:cs="Arial"/>
                <w:b/>
                <w:bCs/>
                <w:color w:val="000000"/>
                <w:sz w:val="18"/>
                <w:szCs w:val="18"/>
                <w:lang w:eastAsia="es-MX"/>
              </w:rPr>
              <w:t> 12</w:t>
            </w:r>
            <w:r w:rsidRPr="00451254">
              <w:rPr>
                <w:rFonts w:ascii="Arial" w:eastAsia="Times New Roman" w:hAnsi="Arial" w:cs="Arial"/>
                <w:color w:val="000000"/>
                <w:sz w:val="18"/>
                <w:szCs w:val="18"/>
                <w:lang w:eastAsia="es-MX"/>
              </w:rPr>
              <w:t>, es conveniente mencionar que si alguien desea consultar el contenido de la </w:t>
            </w:r>
            <w:r w:rsidRPr="00451254">
              <w:rPr>
                <w:rFonts w:ascii="Arial" w:eastAsia="Times New Roman" w:hAnsi="Arial" w:cs="Arial"/>
                <w:i/>
                <w:iCs/>
                <w:color w:val="000000"/>
                <w:sz w:val="18"/>
                <w:szCs w:val="18"/>
                <w:lang w:eastAsia="es-MX"/>
              </w:rPr>
              <w:t>NOM-014-STPS-2000, Exposición laboral a presiones ambientales anormales-Condiciones de seguridad e higiene</w:t>
            </w:r>
            <w:r w:rsidRPr="00451254">
              <w:rPr>
                <w:rFonts w:ascii="Arial" w:eastAsia="Times New Roman" w:hAnsi="Arial" w:cs="Arial"/>
                <w:color w:val="000000"/>
                <w:sz w:val="18"/>
                <w:szCs w:val="18"/>
                <w:lang w:eastAsia="es-MX"/>
              </w:rPr>
              <w:t>, para complementar los documentos de la empresa está en libertad de hacerlo e incluso otros documentos nacionales o internacionales, pero deberá cumplir con lo que establece este proyecto, por lo que no es necesario citarlo en el proyecto.</w:t>
            </w:r>
          </w:p>
        </w:tc>
      </w:tr>
      <w:tr w:rsidR="00451254" w:rsidRPr="00451254" w:rsidTr="00451254">
        <w:trPr>
          <w:trHeight w:val="34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 Equipo de buceo y de protección personal</w:t>
            </w:r>
          </w:p>
        </w:tc>
      </w:tr>
      <w:tr w:rsidR="00451254" w:rsidRPr="00451254" w:rsidTr="00451254">
        <w:trPr>
          <w:trHeight w:val="34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22:</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3677"/>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12.8 </w:t>
            </w:r>
            <w:r w:rsidRPr="00451254">
              <w:rPr>
                <w:rFonts w:ascii="Arial" w:eastAsia="Times New Roman" w:hAnsi="Arial" w:cs="Arial"/>
                <w:color w:val="000000"/>
                <w:sz w:val="18"/>
                <w:szCs w:val="18"/>
                <w:lang w:eastAsia="es-MX"/>
              </w:rPr>
              <w:t>Los umbilicales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Contar con un</w:t>
            </w:r>
            <w:r w:rsidRPr="00451254">
              <w:rPr>
                <w:rFonts w:ascii="Arial" w:eastAsia="Times New Roman" w:hAnsi="Arial" w:cs="Arial"/>
                <w:color w:val="000000"/>
                <w:sz w:val="18"/>
                <w:szCs w:val="18"/>
                <w:lang w:eastAsia="es-MX"/>
              </w:rPr>
              <w:br/>
              <w:t>recubrimiento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Estar marcados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12.8 </w:t>
            </w:r>
            <w:r w:rsidRPr="00451254">
              <w:rPr>
                <w:rFonts w:ascii="Arial" w:eastAsia="Times New Roman" w:hAnsi="Arial" w:cs="Arial"/>
                <w:color w:val="000000"/>
                <w:sz w:val="18"/>
                <w:szCs w:val="18"/>
                <w:lang w:eastAsia="es-MX"/>
              </w:rPr>
              <w:t>Los umbilicales para abastecimiento de aire y de mezcla de gases,deberán: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AÑADIR</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Ser de un solo segmento y no deben exceder de 180 m su longitud total (600 ft)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Las mangueras conectadas entre el caso o máscara y la manguera delumbilical deben contar con una válvula de no retorno y otra de alivio. Se verificará su funcionamiento adecuado antes de cada inmersión;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Los elementos que compongan el umbilical dependerán del tipo de buceo arealizar; como suministro de aire o mezcla de buzo, profundímetro neumático, cabo de vida, cable de comunicación, aro de fijación y dispositivo de soltado rápido. Para diámetros internos véase Tabla 2.</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63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malla o funda agregara peso al umbilical consecuentemente el buzo realizara mayor esfuerzo físico, enlas plataformas marinas se crea y existe el crecimiento marino duro, lo que provocara que el buzo realice un mayor esfuerzo físico innecesario y además en un momento determinado se creara un desconcierto el buzo pedirá abajo umbilical y jalara pero no llegara ya que el umbilical estará trabado y se formara un seno del mismo, el buzo tendrá que desplazarse al punto de conflicto y destrabar su umbilical esto implica esfuerzo físico adicional y pérdida de tiempo,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Por lo anterior es colocar al POE en </w:t>
            </w:r>
            <w:r w:rsidRPr="00451254">
              <w:rPr>
                <w:rFonts w:ascii="Arial" w:eastAsia="Times New Roman" w:hAnsi="Arial" w:cs="Arial"/>
                <w:b/>
                <w:bCs/>
                <w:color w:val="000000"/>
                <w:sz w:val="18"/>
                <w:szCs w:val="18"/>
                <w:u w:val="single"/>
                <w:lang w:eastAsia="es-MX"/>
              </w:rPr>
              <w:t>RIESGO GRAVE.</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XXVI Riesgo Grave: Aquél que pueda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FEDERAL DE SEGURIDAD Y SALUDN EN EL TRABAJO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 </w:t>
            </w:r>
            <w:r w:rsidRPr="00451254">
              <w:rPr>
                <w:rFonts w:ascii="Arial" w:eastAsia="Times New Roman" w:hAnsi="Arial" w:cs="Arial"/>
                <w:color w:val="000000"/>
                <w:sz w:val="18"/>
                <w:szCs w:val="18"/>
                <w:lang w:eastAsia="es-MX"/>
              </w:rPr>
              <w:t>Principios de la Normalización en Seguridad y Salud en el Trabajo Capítulo UnicoNormalización en Seguridad y Salud en el Trabajo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Riesgos que pongan en peligro la vida, integridad física o salud de los trabajadores, y</w:t>
            </w:r>
          </w:p>
          <w:p w:rsidR="00451254" w:rsidRPr="00451254" w:rsidRDefault="00451254" w:rsidP="00451254">
            <w:pPr>
              <w:spacing w:after="10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osalud de los trabajadores o provocar daños a las instalaciones, maquinaria, equipos y materiales delCentro de Trabajo.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589"/>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22:</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 el inciso </w:t>
            </w: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18"/>
                <w:szCs w:val="18"/>
                <w:lang w:eastAsia="es-MX"/>
              </w:rPr>
              <w:t> el subinciso </w:t>
            </w:r>
            <w:r w:rsidRPr="00451254">
              <w:rPr>
                <w:rFonts w:ascii="Arial" w:eastAsia="Times New Roman" w:hAnsi="Arial" w:cs="Arial"/>
                <w:b/>
                <w:bCs/>
                <w:color w:val="000000"/>
                <w:sz w:val="18"/>
                <w:szCs w:val="18"/>
                <w:lang w:eastAsia="es-MX"/>
              </w:rPr>
              <w:t>4)</w:t>
            </w:r>
            <w:r w:rsidRPr="00451254">
              <w:rPr>
                <w:rFonts w:ascii="Arial" w:eastAsia="Times New Roman" w:hAnsi="Arial" w:cs="Arial"/>
                <w:color w:val="000000"/>
                <w:sz w:val="18"/>
                <w:szCs w:val="18"/>
                <w:lang w:eastAsia="es-MX"/>
              </w:rPr>
              <w:t>, del inciso </w:t>
            </w: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18"/>
                <w:szCs w:val="18"/>
                <w:lang w:eastAsia="es-MX"/>
              </w:rPr>
              <w:t>, y losincisos </w:t>
            </w:r>
            <w:r w:rsidRPr="00451254">
              <w:rPr>
                <w:rFonts w:ascii="Arial" w:eastAsia="Times New Roman" w:hAnsi="Arial" w:cs="Arial"/>
                <w:b/>
                <w:bCs/>
                <w:color w:val="000000"/>
                <w:sz w:val="18"/>
                <w:szCs w:val="18"/>
                <w:lang w:eastAsia="es-MX"/>
              </w:rPr>
              <w:t>f)</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g)</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101" w:line="240" w:lineRule="auto"/>
              <w:ind w:hanging="57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b/>
                <w:bCs/>
                <w:color w:val="000000"/>
                <w:sz w:val="18"/>
                <w:szCs w:val="18"/>
                <w:lang w:eastAsia="es-MX"/>
              </w:rPr>
              <w:t>12.8</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Los umbilicales para abastecimiento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45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Contar con un recubrimiento (funda) que proteja a todos sus componentes (mangueras, cables, cabos, etc.) del desgaste por el roce con los elementos mismos de trabajo o del área de trabajo;</w:t>
            </w:r>
          </w:p>
          <w:p w:rsidR="00451254" w:rsidRPr="00451254" w:rsidRDefault="00451254" w:rsidP="00451254">
            <w:pPr>
              <w:spacing w:after="101" w:line="240" w:lineRule="auto"/>
              <w:ind w:hanging="630"/>
              <w:jc w:val="both"/>
              <w:rPr>
                <w:rFonts w:ascii="Arial" w:eastAsia="Times New Roman" w:hAnsi="Arial" w:cs="Arial"/>
                <w:color w:val="000000"/>
                <w:sz w:val="18"/>
                <w:szCs w:val="18"/>
                <w:lang w:eastAsia="es-MX"/>
              </w:rPr>
            </w:pP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45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Estar marcados y rotulados de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proofErr w:type="gramStart"/>
            <w:r w:rsidRPr="00451254">
              <w:rPr>
                <w:rFonts w:ascii="Arial" w:eastAsia="Times New Roman" w:hAnsi="Arial" w:cs="Arial"/>
                <w:b/>
                <w:bCs/>
                <w:color w:val="000000"/>
                <w:sz w:val="18"/>
                <w:szCs w:val="18"/>
                <w:lang w:eastAsia="es-MX"/>
              </w:rPr>
              <w:t>1) ...</w:t>
            </w:r>
            <w:proofErr w:type="gramEnd"/>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Ser de un solo segmento y no deben exceder de 180 m su longitud total (600 ft) parabuceo con suministro de aire o mezcla de gases desde superficie;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45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Contar con una válvula de no retorno entre el casco o máscara y la manguera del umbilical delbuzo. Se verificará su funcionamiento adecuado antes de cada inmersión;</w:t>
            </w:r>
          </w:p>
          <w:p w:rsidR="00451254" w:rsidRPr="00451254" w:rsidRDefault="00451254" w:rsidP="00451254">
            <w:pPr>
              <w:spacing w:after="101" w:line="240" w:lineRule="auto"/>
              <w:ind w:hanging="45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Los elementos que compongan el umbilical dependerán del tipo de buceo a realizar; comomínimo debe de contar con la manguera de suministro de aire o mezcla de gases del buzo</w:t>
            </w:r>
            <w:proofErr w:type="gramStart"/>
            <w:r w:rsidRPr="00451254">
              <w:rPr>
                <w:rFonts w:ascii="Arial" w:eastAsia="Times New Roman" w:hAnsi="Arial" w:cs="Arial"/>
                <w:color w:val="000000"/>
                <w:sz w:val="18"/>
                <w:szCs w:val="18"/>
                <w:lang w:eastAsia="es-MX"/>
              </w:rPr>
              <w:t>,profundímetro</w:t>
            </w:r>
            <w:proofErr w:type="gramEnd"/>
            <w:r w:rsidRPr="00451254">
              <w:rPr>
                <w:rFonts w:ascii="Arial" w:eastAsia="Times New Roman" w:hAnsi="Arial" w:cs="Arial"/>
                <w:color w:val="000000"/>
                <w:sz w:val="18"/>
                <w:szCs w:val="18"/>
                <w:lang w:eastAsia="es-MX"/>
              </w:rPr>
              <w:t xml:space="preserve"> neumático, cabo de vida, cable de comunicación, aro de fijación y dispositivo desoltado rápido. Para diámetros internos véase </w:t>
            </w:r>
            <w:r w:rsidRPr="00451254">
              <w:rPr>
                <w:rFonts w:ascii="Arial" w:eastAsia="Times New Roman" w:hAnsi="Arial" w:cs="Arial"/>
                <w:b/>
                <w:bCs/>
                <w:color w:val="000000"/>
                <w:sz w:val="18"/>
                <w:szCs w:val="18"/>
                <w:lang w:eastAsia="es-MX"/>
              </w:rPr>
              <w:t>Tabla 2</w:t>
            </w:r>
            <w:r w:rsidRPr="00451254">
              <w:rPr>
                <w:rFonts w:ascii="Arial" w:eastAsia="Times New Roman" w:hAnsi="Arial" w:cs="Arial"/>
                <w:color w:val="000000"/>
                <w:sz w:val="18"/>
                <w:szCs w:val="18"/>
                <w:lang w:eastAsia="es-MX"/>
              </w:rPr>
              <w:t>".</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35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divId w:val="755856590"/>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23:</w:t>
            </w:r>
          </w:p>
        </w:tc>
      </w:tr>
      <w:tr w:rsidR="00451254" w:rsidRPr="00451254" w:rsidTr="00451254">
        <w:trPr>
          <w:trHeight w:val="5411"/>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9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9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12.11 </w:t>
            </w:r>
            <w:r w:rsidRPr="00451254">
              <w:rPr>
                <w:rFonts w:ascii="Arial" w:eastAsia="Times New Roman" w:hAnsi="Arial" w:cs="Arial"/>
                <w:color w:val="000000"/>
                <w:sz w:val="18"/>
                <w:szCs w:val="18"/>
                <w:lang w:eastAsia="es-MX"/>
              </w:rPr>
              <w:t>Bolsas </w:t>
            </w:r>
            <w:r w:rsidRPr="00451254">
              <w:rPr>
                <w:rFonts w:ascii="Arial" w:eastAsia="Times New Roman" w:hAnsi="Arial" w:cs="Arial"/>
                <w:b/>
                <w:bCs/>
                <w:color w:val="000000"/>
                <w:sz w:val="18"/>
                <w:szCs w:val="18"/>
                <w:lang w:eastAsia="es-MX"/>
              </w:rPr>
              <w:t>...</w:t>
            </w:r>
          </w:p>
          <w:p w:rsidR="00451254" w:rsidRPr="00451254" w:rsidRDefault="00451254" w:rsidP="00451254">
            <w:pPr>
              <w:spacing w:after="9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12.11.1 </w:t>
            </w:r>
            <w:r w:rsidRPr="00451254">
              <w:rPr>
                <w:rFonts w:ascii="Arial" w:eastAsia="Times New Roman" w:hAnsi="Arial" w:cs="Arial"/>
                <w:color w:val="000000"/>
                <w:sz w:val="18"/>
                <w:szCs w:val="18"/>
                <w:lang w:eastAsia="es-MX"/>
              </w:rPr>
              <w:t>Antes de realizar la</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Realizar la evaluación</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Elaborar un plan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cálculo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Seleccionar el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Los cálculos,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número de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posicionamiento y </w:t>
            </w:r>
            <w:r w:rsidRPr="00451254">
              <w:rPr>
                <w:rFonts w:ascii="Arial" w:eastAsia="Times New Roman" w:hAnsi="Arial" w:cs="Arial"/>
                <w:b/>
                <w:bCs/>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6)</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 xml:space="preserve">Los </w:t>
            </w:r>
            <w:proofErr w:type="gramStart"/>
            <w:r w:rsidRPr="00451254">
              <w:rPr>
                <w:rFonts w:ascii="Arial" w:eastAsia="Times New Roman" w:hAnsi="Arial" w:cs="Arial"/>
                <w:color w:val="000000"/>
                <w:sz w:val="18"/>
                <w:szCs w:val="18"/>
                <w:lang w:eastAsia="es-MX"/>
              </w:rPr>
              <w:t>factores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p w:rsidR="00451254" w:rsidRPr="00451254" w:rsidRDefault="00451254" w:rsidP="00451254">
            <w:pPr>
              <w:spacing w:after="9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12.11.2 </w:t>
            </w:r>
            <w:r w:rsidRPr="00451254">
              <w:rPr>
                <w:rFonts w:ascii="Arial" w:eastAsia="Times New Roman" w:hAnsi="Arial" w:cs="Arial"/>
                <w:color w:val="000000"/>
                <w:sz w:val="18"/>
                <w:szCs w:val="18"/>
                <w:lang w:eastAsia="es-MX"/>
              </w:rPr>
              <w:t>Informar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vayan </w:t>
            </w:r>
            <w:r w:rsidRPr="00451254">
              <w:rPr>
                <w:rFonts w:ascii="Arial" w:eastAsia="Times New Roman" w:hAnsi="Arial" w:cs="Arial"/>
                <w:b/>
                <w:bCs/>
                <w:color w:val="000000"/>
                <w:sz w:val="18"/>
                <w:szCs w:val="18"/>
                <w:lang w:eastAsia="es-MX"/>
              </w:rPr>
              <w:t>...</w:t>
            </w:r>
          </w:p>
          <w:p w:rsidR="00451254" w:rsidRPr="00451254" w:rsidRDefault="00451254" w:rsidP="00451254">
            <w:pPr>
              <w:spacing w:after="90" w:line="240" w:lineRule="auto"/>
              <w:ind w:hanging="39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 xml:space="preserve">La </w:t>
            </w:r>
            <w:proofErr w:type="gramStart"/>
            <w:r w:rsidRPr="00451254">
              <w:rPr>
                <w:rFonts w:ascii="Arial" w:eastAsia="Times New Roman" w:hAnsi="Arial" w:cs="Arial"/>
                <w:color w:val="000000"/>
                <w:sz w:val="18"/>
                <w:szCs w:val="18"/>
                <w:lang w:eastAsia="es-MX"/>
              </w:rPr>
              <w:t>ubicación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p w:rsidR="00451254" w:rsidRPr="00451254" w:rsidRDefault="00451254" w:rsidP="00451254">
            <w:pPr>
              <w:spacing w:after="9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12.11.3 </w:t>
            </w:r>
            <w:r w:rsidRPr="00451254">
              <w:rPr>
                <w:rFonts w:ascii="Arial" w:eastAsia="Times New Roman" w:hAnsi="Arial" w:cs="Arial"/>
                <w:color w:val="000000"/>
                <w:sz w:val="18"/>
                <w:szCs w:val="18"/>
                <w:lang w:eastAsia="es-MX"/>
              </w:rPr>
              <w:t xml:space="preserve">Verificar el </w:t>
            </w:r>
            <w:proofErr w:type="gramStart"/>
            <w:r w:rsidRPr="00451254">
              <w:rPr>
                <w:rFonts w:ascii="Arial" w:eastAsia="Times New Roman" w:hAnsi="Arial" w:cs="Arial"/>
                <w:color w:val="000000"/>
                <w:sz w:val="18"/>
                <w:szCs w:val="18"/>
                <w:lang w:eastAsia="es-MX"/>
              </w:rPr>
              <w:t>estado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12.11.4 </w:t>
            </w:r>
            <w:r w:rsidRPr="00451254">
              <w:rPr>
                <w:rFonts w:ascii="Arial" w:eastAsia="Times New Roman" w:hAnsi="Arial" w:cs="Arial"/>
                <w:color w:val="000000"/>
                <w:sz w:val="18"/>
                <w:szCs w:val="18"/>
                <w:lang w:eastAsia="es-MX"/>
              </w:rPr>
              <w:t xml:space="preserve">Efectuar </w:t>
            </w:r>
            <w:proofErr w:type="gramStart"/>
            <w:r w:rsidRPr="00451254">
              <w:rPr>
                <w:rFonts w:ascii="Arial" w:eastAsia="Times New Roman" w:hAnsi="Arial" w:cs="Arial"/>
                <w:color w:val="000000"/>
                <w:sz w:val="18"/>
                <w:szCs w:val="18"/>
                <w:lang w:eastAsia="es-MX"/>
              </w:rPr>
              <w:t>la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12.11 </w:t>
            </w:r>
            <w:r w:rsidRPr="00451254">
              <w:rPr>
                <w:rFonts w:ascii="Arial" w:eastAsia="Times New Roman" w:hAnsi="Arial" w:cs="Arial"/>
                <w:color w:val="000000"/>
                <w:sz w:val="18"/>
                <w:szCs w:val="18"/>
                <w:lang w:eastAsia="es-MX"/>
              </w:rPr>
              <w:t>Bolsas inflables submarinas, parachute. Se utilizan para mover objetos pesados bajo el agua.</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12.11.5</w:t>
            </w:r>
            <w:r w:rsidRPr="00451254">
              <w:rPr>
                <w:rFonts w:ascii="Arial" w:eastAsia="Times New Roman" w:hAnsi="Arial" w:cs="Arial"/>
                <w:color w:val="000000"/>
                <w:sz w:val="18"/>
                <w:szCs w:val="18"/>
                <w:lang w:eastAsia="es-MX"/>
              </w:rPr>
              <w:t> Este tipo de equipos deberán de ser inspeccionados visualmente de acuerdo a las recomendaciones del fabricante o por lo menos cada seismeses.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12.11.6</w:t>
            </w:r>
            <w:r w:rsidRPr="00451254">
              <w:rPr>
                <w:rFonts w:ascii="Arial" w:eastAsia="Times New Roman" w:hAnsi="Arial" w:cs="Arial"/>
                <w:color w:val="000000"/>
                <w:sz w:val="18"/>
                <w:szCs w:val="18"/>
                <w:lang w:eastAsia="es-MX"/>
              </w:rPr>
              <w:t> Cuando se utilice este equipo y se requiera la combinación de otrossistemas de izaje, se deberá de documentar su uso con un análisis de riesgo.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12.11.7</w:t>
            </w:r>
            <w:r w:rsidRPr="00451254">
              <w:rPr>
                <w:rFonts w:ascii="Arial" w:eastAsia="Times New Roman" w:hAnsi="Arial" w:cs="Arial"/>
                <w:color w:val="000000"/>
                <w:sz w:val="18"/>
                <w:szCs w:val="18"/>
                <w:lang w:eastAsia="es-MX"/>
              </w:rPr>
              <w:t> El POE deberá de tener una línea que controle el desinflado de labolsa Inflable.</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12.11.8</w:t>
            </w:r>
            <w:r w:rsidRPr="00451254">
              <w:rPr>
                <w:rFonts w:ascii="Arial" w:eastAsia="Times New Roman" w:hAnsi="Arial" w:cs="Arial"/>
                <w:color w:val="000000"/>
                <w:sz w:val="18"/>
                <w:szCs w:val="18"/>
                <w:lang w:eastAsia="es-MX"/>
              </w:rPr>
              <w:t> Se deber de considerar el uso de puntos muertos de amarre paraevitar que el objeto a suspender sufra una subida descontrolada.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84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w:t>
            </w:r>
            <w:r w:rsidRPr="00451254">
              <w:rPr>
                <w:rFonts w:ascii="Arial" w:eastAsia="Times New Roman" w:hAnsi="Arial" w:cs="Arial"/>
                <w:color w:val="000000"/>
                <w:sz w:val="18"/>
                <w:szCs w:val="18"/>
                <w:lang w:eastAsia="es-MX"/>
              </w:rPr>
              <w:t xml:space="preserve">ante la posibilidad de que ocurra </w:t>
            </w:r>
            <w:proofErr w:type="gramStart"/>
            <w:r w:rsidRPr="00451254">
              <w:rPr>
                <w:rFonts w:ascii="Arial" w:eastAsia="Times New Roman" w:hAnsi="Arial" w:cs="Arial"/>
                <w:color w:val="000000"/>
                <w:sz w:val="18"/>
                <w:szCs w:val="18"/>
                <w:lang w:eastAsia="es-MX"/>
              </w:rPr>
              <w:t>una</w:t>
            </w:r>
            <w:proofErr w:type="gramEnd"/>
            <w:r w:rsidRPr="00451254">
              <w:rPr>
                <w:rFonts w:ascii="Arial" w:eastAsia="Times New Roman" w:hAnsi="Arial" w:cs="Arial"/>
                <w:color w:val="000000"/>
                <w:sz w:val="18"/>
                <w:szCs w:val="18"/>
                <w:lang w:eastAsia="es-MX"/>
              </w:rPr>
              <w:t xml:space="preserve"> accidente por la malamanipulación de los equipos por factores como la corriente marejada entre otros.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ACORDE AL REGLAMENTO FEDERAL DESEGURIDAD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 Riesgo: </w:t>
            </w:r>
            <w:r w:rsidRPr="00451254">
              <w:rPr>
                <w:rFonts w:ascii="Arial" w:eastAsia="Times New Roman" w:hAnsi="Arial" w:cs="Arial"/>
                <w:color w:val="000000"/>
                <w:sz w:val="18"/>
                <w:szCs w:val="18"/>
                <w:lang w:eastAsia="es-MX"/>
              </w:rPr>
              <w:t>La correlación de la peligrosidad de uno o varios factores y la exposición de los trabajadorescon la posibilidad de causar efectos adversos para su vida, integridad física o salud, o dañar al Centro deTrabajo;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 Nacional</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FEDERAL DE 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PRIMERO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Tercero </w:t>
            </w:r>
            <w:r w:rsidRPr="00451254">
              <w:rPr>
                <w:rFonts w:ascii="Arial" w:eastAsia="Times New Roman" w:hAnsi="Arial" w:cs="Arial"/>
                <w:color w:val="000000"/>
                <w:sz w:val="18"/>
                <w:szCs w:val="18"/>
                <w:lang w:eastAsia="es-MX"/>
              </w:rPr>
              <w:t>Sujetos Obligados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7. </w:t>
            </w:r>
            <w:r w:rsidRPr="00451254">
              <w:rPr>
                <w:rFonts w:ascii="Arial" w:eastAsia="Times New Roman" w:hAnsi="Arial" w:cs="Arial"/>
                <w:color w:val="000000"/>
                <w:sz w:val="18"/>
                <w:szCs w:val="18"/>
                <w:lang w:eastAsia="es-MX"/>
              </w:rPr>
              <w:t>Son obligaciones de los patrones: III. Elaborar los programas específicos, manuales yprocedimientos, que orienten la realización de las actividades y procesos laborales bajo condiciones seguras y de emergencia;</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9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Riesgos que pongan en peligro la vida, integridad física o salud de los trabajadores, y</w:t>
            </w:r>
          </w:p>
          <w:p w:rsidR="00451254" w:rsidRPr="00451254" w:rsidRDefault="00451254" w:rsidP="00451254">
            <w:pPr>
              <w:spacing w:after="9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osalud de los trabajadores o provocar daños a las instalaciones, maquinaria, equipos y materiales delCentro de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30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23: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modifican el subinciso </w:t>
            </w:r>
            <w:r w:rsidRPr="00451254">
              <w:rPr>
                <w:rFonts w:ascii="Arial" w:eastAsia="Times New Roman" w:hAnsi="Arial" w:cs="Arial"/>
                <w:b/>
                <w:bCs/>
                <w:color w:val="000000"/>
                <w:sz w:val="18"/>
                <w:szCs w:val="18"/>
                <w:lang w:eastAsia="es-MX"/>
              </w:rPr>
              <w:t>2)</w:t>
            </w:r>
            <w:r w:rsidRPr="00451254">
              <w:rPr>
                <w:rFonts w:ascii="Arial" w:eastAsia="Times New Roman" w:hAnsi="Arial" w:cs="Arial"/>
                <w:color w:val="000000"/>
                <w:sz w:val="18"/>
                <w:szCs w:val="18"/>
                <w:lang w:eastAsia="es-MX"/>
              </w:rPr>
              <w:t>, del inciso </w:t>
            </w: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18"/>
                <w:szCs w:val="18"/>
                <w:lang w:eastAsia="es-MX"/>
              </w:rPr>
              <w:t>, del numeral</w:t>
            </w:r>
            <w:r w:rsidRPr="00451254">
              <w:rPr>
                <w:rFonts w:ascii="Arial" w:eastAsia="Times New Roman" w:hAnsi="Arial" w:cs="Arial"/>
                <w:b/>
                <w:bCs/>
                <w:color w:val="000000"/>
                <w:sz w:val="18"/>
                <w:szCs w:val="18"/>
                <w:lang w:eastAsia="es-MX"/>
              </w:rPr>
              <w:t>12.11.1</w:t>
            </w:r>
            <w:r w:rsidRPr="00451254">
              <w:rPr>
                <w:rFonts w:ascii="Arial" w:eastAsia="Times New Roman" w:hAnsi="Arial" w:cs="Arial"/>
                <w:color w:val="000000"/>
                <w:sz w:val="18"/>
                <w:szCs w:val="18"/>
                <w:lang w:eastAsia="es-MX"/>
              </w:rPr>
              <w:t> y el numeral </w:t>
            </w:r>
            <w:r w:rsidRPr="00451254">
              <w:rPr>
                <w:rFonts w:ascii="Arial" w:eastAsia="Times New Roman" w:hAnsi="Arial" w:cs="Arial"/>
                <w:b/>
                <w:bCs/>
                <w:color w:val="000000"/>
                <w:sz w:val="18"/>
                <w:szCs w:val="18"/>
                <w:lang w:eastAsia="es-MX"/>
              </w:rPr>
              <w:t>12.11.3</w:t>
            </w:r>
            <w:r w:rsidRPr="00451254">
              <w:rPr>
                <w:rFonts w:ascii="Arial" w:eastAsia="Times New Roman" w:hAnsi="Arial" w:cs="Arial"/>
                <w:color w:val="000000"/>
                <w:sz w:val="18"/>
                <w:szCs w:val="18"/>
                <w:lang w:eastAsia="es-MX"/>
              </w:rPr>
              <w:t>, y se adicionan los numerales </w:t>
            </w:r>
            <w:r w:rsidRPr="00451254">
              <w:rPr>
                <w:rFonts w:ascii="Arial" w:eastAsia="Times New Roman" w:hAnsi="Arial" w:cs="Arial"/>
                <w:b/>
                <w:bCs/>
                <w:color w:val="000000"/>
                <w:sz w:val="18"/>
                <w:szCs w:val="18"/>
                <w:lang w:eastAsia="es-MX"/>
              </w:rPr>
              <w:t>12.11.5</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12.11.6</w:t>
            </w:r>
            <w:r w:rsidRPr="00451254">
              <w:rPr>
                <w:rFonts w:ascii="Arial" w:eastAsia="Times New Roman" w:hAnsi="Arial" w:cs="Arial"/>
                <w:color w:val="000000"/>
                <w:sz w:val="18"/>
                <w:szCs w:val="18"/>
                <w:lang w:eastAsia="es-MX"/>
              </w:rPr>
              <w:t>, para quedar de la manerasiguiente:</w:t>
            </w:r>
          </w:p>
          <w:p w:rsidR="00451254" w:rsidRPr="00451254" w:rsidRDefault="00451254" w:rsidP="00451254">
            <w:pPr>
              <w:spacing w:after="101" w:line="240" w:lineRule="auto"/>
              <w:ind w:hanging="84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Antes de realizar la actividad subacuática con bolsas inflables submarinas</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846"/>
              <w:jc w:val="both"/>
              <w:rPr>
                <w:rFonts w:ascii="Arial" w:eastAsia="Times New Roman" w:hAnsi="Arial" w:cs="Arial"/>
                <w:color w:val="000000"/>
                <w:sz w:val="18"/>
                <w:szCs w:val="18"/>
                <w:lang w:eastAsia="es-MX"/>
              </w:rPr>
            </w:pP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Elaborar un plan para la elevación de objetos</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1566"/>
              <w:jc w:val="both"/>
              <w:rPr>
                <w:rFonts w:ascii="Arial" w:eastAsia="Times New Roman" w:hAnsi="Arial" w:cs="Arial"/>
                <w:color w:val="000000"/>
                <w:sz w:val="18"/>
                <w:szCs w:val="18"/>
                <w:lang w:eastAsia="es-MX"/>
              </w:rPr>
            </w:pP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Seleccionar el tipo y tamaño de la bolsa para realizar la elevación requerida, en su caso, contar con una línea que controle el desinflado de la bolsa;</w:t>
            </w:r>
          </w:p>
          <w:p w:rsidR="00451254" w:rsidRPr="00451254" w:rsidRDefault="00451254" w:rsidP="00451254">
            <w:pPr>
              <w:spacing w:after="101" w:line="240" w:lineRule="auto"/>
              <w:ind w:hanging="1566"/>
              <w:jc w:val="both"/>
              <w:rPr>
                <w:rFonts w:ascii="Arial" w:eastAsia="Times New Roman" w:hAnsi="Arial" w:cs="Arial"/>
                <w:color w:val="000000"/>
                <w:sz w:val="18"/>
                <w:szCs w:val="18"/>
                <w:lang w:eastAsia="es-MX"/>
              </w:rPr>
            </w:pP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84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Verificar el estado de las bolsas y sus aditamentos, así como su funcionamiento, de acuerdo a las recomendaciones del fabricante.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84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12.11.5</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se utilicen bolsas inflables y además se requiera el uso de otros sistemas de izaje, sedeberá realizar el análisis de riesgo correspondiente.</w:t>
            </w:r>
          </w:p>
          <w:p w:rsidR="00451254" w:rsidRPr="00451254" w:rsidRDefault="00451254" w:rsidP="00451254">
            <w:pPr>
              <w:spacing w:after="101" w:line="240" w:lineRule="auto"/>
              <w:ind w:hanging="84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12.11.6</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 deberá considerar el uso de puntos muertos de amarre para evitar que el objeto a suspendersufra una subida descontrolada".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36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669477675"/>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 MEDIDAS DE SEGURIDAD GENERALES EN ACTIVIDADES LABORALES SUBACUATICAS</w:t>
            </w:r>
          </w:p>
        </w:tc>
      </w:tr>
      <w:tr w:rsidR="00451254" w:rsidRPr="00451254" w:rsidTr="00451254">
        <w:trPr>
          <w:trHeight w:val="36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24:</w:t>
            </w:r>
          </w:p>
        </w:tc>
      </w:tr>
      <w:tr w:rsidR="00451254" w:rsidRPr="00451254" w:rsidTr="00451254">
        <w:trPr>
          <w:trHeight w:val="4046"/>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13.2 </w:t>
            </w:r>
            <w:r w:rsidRPr="00451254">
              <w:rPr>
                <w:rFonts w:ascii="Arial" w:eastAsia="Times New Roman" w:hAnsi="Arial" w:cs="Arial"/>
                <w:color w:val="000000"/>
                <w:sz w:val="18"/>
                <w:szCs w:val="18"/>
                <w:lang w:eastAsia="es-MX"/>
              </w:rPr>
              <w:t>Disponer de una cámara</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13.2.</w:t>
            </w:r>
            <w:r w:rsidRPr="00451254">
              <w:rPr>
                <w:rFonts w:ascii="Arial" w:eastAsia="Times New Roman" w:hAnsi="Arial" w:cs="Arial"/>
                <w:color w:val="000000"/>
                <w:sz w:val="18"/>
                <w:szCs w:val="18"/>
                <w:lang w:eastAsia="es-MX"/>
              </w:rPr>
              <w:t>-</w:t>
            </w:r>
            <w:r w:rsidRPr="00451254">
              <w:rPr>
                <w:rFonts w:ascii="Arial" w:eastAsia="Times New Roman" w:hAnsi="Arial" w:cs="Arial"/>
                <w:b/>
                <w:bCs/>
                <w:color w:val="000000"/>
                <w:sz w:val="18"/>
                <w:szCs w:val="18"/>
                <w:lang w:eastAsia="es-MX"/>
              </w:rPr>
              <w:t> </w:t>
            </w:r>
            <w:r w:rsidRPr="00451254">
              <w:rPr>
                <w:rFonts w:ascii="Arial" w:eastAsia="Times New Roman" w:hAnsi="Arial" w:cs="Arial"/>
                <w:color w:val="000000"/>
                <w:sz w:val="18"/>
                <w:szCs w:val="18"/>
                <w:lang w:eastAsia="es-MX"/>
              </w:rPr>
              <w:t>Contar con una cámara de descompresión en el sitio de trabajo para el posterior tratamiento de los buzos. Los procedimientos de descompresión deben establecerse en el manual de procedimientos de emergencia.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13.2.1.- El Manual de procedimientos de emergencia, el cual debe hacersedel conocimiento de los trabajadores; en dicho manual debe indicarseademás la ubicación de las cámaras Hiperbáricas más cercanas ydisponibles a la estación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13.2.2.- Se debe establecer por escrito, hacer del conocimiento del personal de buceo y verificar al menos Semestralmente, una relación en la que se indiquen las cámaras Hiperbáricas cercanas y disponibles a los sitios de trabajo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50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dejar una laguna legal a la Interpretación y no considerar una cámara de descompresión como equipobásico de soporte de vida, es colocar al POE en </w:t>
            </w:r>
            <w:r w:rsidRPr="00451254">
              <w:rPr>
                <w:rFonts w:ascii="Arial" w:eastAsia="Times New Roman" w:hAnsi="Arial" w:cs="Arial"/>
                <w:b/>
                <w:bCs/>
                <w:color w:val="000000"/>
                <w:sz w:val="18"/>
                <w:szCs w:val="18"/>
                <w:u w:val="single"/>
                <w:lang w:eastAsia="es-MX"/>
              </w:rPr>
              <w:t>una CONDICION INSEGURA que lo llevaría a colocarseen un RIESGO GRAVE </w:t>
            </w:r>
            <w:r w:rsidRPr="00451254">
              <w:rPr>
                <w:rFonts w:ascii="Arial" w:eastAsia="Times New Roman" w:hAnsi="Arial" w:cs="Arial"/>
                <w:color w:val="000000"/>
                <w:sz w:val="18"/>
                <w:szCs w:val="18"/>
                <w:lang w:eastAsia="es-MX"/>
              </w:rPr>
              <w:t>ante la posibilidad de que ocurra una mala descompresión o un evento que requiera la inmediata presurización del POE.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FRAVE ACORDE AL 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Grabe: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07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Nacional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Riesgos que pongan</w:t>
            </w:r>
            <w:r w:rsidRPr="00451254">
              <w:rPr>
                <w:rFonts w:ascii="Arial" w:eastAsia="Times New Roman" w:hAnsi="Arial" w:cs="Arial"/>
                <w:color w:val="000000"/>
                <w:sz w:val="18"/>
                <w:szCs w:val="18"/>
                <w:lang w:eastAsia="es-MX"/>
              </w:rPr>
              <w:t> en peligro la vida, integridad física o salud de los trabajadores, y</w:t>
            </w:r>
          </w:p>
          <w:p w:rsidR="00451254" w:rsidRPr="00451254" w:rsidRDefault="00451254" w:rsidP="00451254">
            <w:pPr>
              <w:spacing w:after="8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osalud de los trabajadores o provocar daños a las instalaciones, maquinaria, equipos y materiales delCentro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Las normas oficiales mexicanas tendrán como finalidad establecer: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18"/>
                <w:szCs w:val="18"/>
                <w:lang w:eastAsia="es-MX"/>
              </w:rPr>
              <w:t>.-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w:t>
            </w:r>
            <w:r w:rsidRPr="00451254">
              <w:rPr>
                <w:rFonts w:ascii="Arial" w:eastAsia="Times New Roman" w:hAnsi="Arial" w:cs="Arial"/>
                <w:color w:val="000000"/>
                <w:sz w:val="18"/>
                <w:szCs w:val="18"/>
                <w:lang w:eastAsia="es-MX"/>
              </w:rPr>
              <w:t>Las condiciones de salud, seguridad e higiene que deberán observarse en los centros de trabajo y otros centros públicos de reunión;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Las características y/o especificaciones, criterios y procedimientos que permitan proteger y promover lasalud de las personas, animales o vegetales.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 .</w:t>
            </w:r>
            <w:r w:rsidRPr="00451254">
              <w:rPr>
                <w:rFonts w:ascii="Arial" w:eastAsia="Times New Roman" w:hAnsi="Arial" w:cs="Arial"/>
                <w:color w:val="000000"/>
                <w:sz w:val="18"/>
                <w:szCs w:val="18"/>
                <w:lang w:eastAsia="es-MX"/>
              </w:rPr>
              <w:t>El grado de concordancia con normas y lineamientos internacionales y con las normas mexicanastomadas como base para su elaboración.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97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24:</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en los numerales </w:t>
            </w:r>
            <w:r w:rsidRPr="00451254">
              <w:rPr>
                <w:rFonts w:ascii="Arial" w:eastAsia="Times New Roman" w:hAnsi="Arial" w:cs="Arial"/>
                <w:b/>
                <w:bCs/>
                <w:color w:val="000000"/>
                <w:sz w:val="18"/>
                <w:szCs w:val="18"/>
                <w:lang w:eastAsia="es-MX"/>
              </w:rPr>
              <w:t>13.22,</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16.1</w:t>
            </w:r>
            <w:r w:rsidRPr="00451254">
              <w:rPr>
                <w:rFonts w:ascii="Arial" w:eastAsia="Times New Roman" w:hAnsi="Arial" w:cs="Arial"/>
                <w:color w:val="000000"/>
                <w:sz w:val="18"/>
                <w:szCs w:val="18"/>
                <w:lang w:eastAsia="es-MX"/>
              </w:rPr>
              <w:t>, contienen los elementos de lapropuesta.</w:t>
            </w:r>
          </w:p>
        </w:tc>
      </w:tr>
      <w:tr w:rsidR="00451254" w:rsidRPr="00451254" w:rsidTr="00451254">
        <w:trPr>
          <w:trHeight w:val="35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25:</w:t>
            </w:r>
          </w:p>
        </w:tc>
      </w:tr>
      <w:tr w:rsidR="00451254" w:rsidRPr="00451254" w:rsidTr="00451254">
        <w:trPr>
          <w:trHeight w:val="1969"/>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13.1 </w:t>
            </w:r>
            <w:r w:rsidRPr="00451254">
              <w:rPr>
                <w:rFonts w:ascii="Arial" w:eastAsia="Times New Roman" w:hAnsi="Arial" w:cs="Arial"/>
                <w:color w:val="000000"/>
                <w:sz w:val="18"/>
                <w:szCs w:val="18"/>
                <w:lang w:eastAsia="es-MX"/>
              </w:rPr>
              <w:t>Las actividades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buzo no cuente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13.1 </w:t>
            </w:r>
            <w:r w:rsidRPr="00451254">
              <w:rPr>
                <w:rFonts w:ascii="Arial" w:eastAsia="Times New Roman" w:hAnsi="Arial" w:cs="Arial"/>
                <w:color w:val="000000"/>
                <w:sz w:val="18"/>
                <w:szCs w:val="18"/>
                <w:lang w:eastAsia="es-MX"/>
              </w:rPr>
              <w:t>Las actividades laborales subacuáticas, independientemente del tipo ytécnica de buceo a efectuarse, no deberán practicarse cuando: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 </w:t>
            </w:r>
            <w:r w:rsidRPr="00451254">
              <w:rPr>
                <w:rFonts w:ascii="Arial" w:eastAsia="Times New Roman" w:hAnsi="Arial" w:cs="Arial"/>
                <w:color w:val="000000"/>
                <w:sz w:val="18"/>
                <w:szCs w:val="18"/>
                <w:lang w:eastAsia="es-MX"/>
              </w:rPr>
              <w:t>El buzo no cuente con alguna de las dos condiciones siguientes: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 </w:t>
            </w:r>
            <w:r w:rsidRPr="00451254">
              <w:rPr>
                <w:rFonts w:ascii="Arial" w:eastAsia="Times New Roman" w:hAnsi="Arial" w:cs="Arial"/>
                <w:color w:val="000000"/>
                <w:sz w:val="18"/>
                <w:szCs w:val="18"/>
                <w:lang w:eastAsia="es-MX"/>
              </w:rPr>
              <w:t>Competencia laboral debidamente acreditada.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w:t>
            </w:r>
            <w:r w:rsidRPr="00451254">
              <w:rPr>
                <w:rFonts w:ascii="Arial" w:eastAsia="Times New Roman" w:hAnsi="Arial" w:cs="Arial"/>
                <w:color w:val="000000"/>
                <w:sz w:val="18"/>
                <w:szCs w:val="18"/>
                <w:lang w:eastAsia="es-MX"/>
              </w:rPr>
              <w:t> Capacitación específica para el trabajo a realizar;</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22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asegurar la competencia laboral, así como la capacitación particular para cada proyecto no solo es salud y seguridad laboral es factor determinante para salvarle la vida al buzo.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Hacer caso omiso o dejar una laguna legal es colocar al POE en </w:t>
            </w:r>
            <w:r w:rsidRPr="00451254">
              <w:rPr>
                <w:rFonts w:ascii="Arial" w:eastAsia="Times New Roman" w:hAnsi="Arial" w:cs="Arial"/>
                <w:b/>
                <w:bCs/>
                <w:color w:val="000000"/>
                <w:sz w:val="18"/>
                <w:szCs w:val="18"/>
                <w:u w:val="single"/>
                <w:lang w:eastAsia="es-MX"/>
              </w:rPr>
              <w:t>una CONDICION INSEGURA que lollevaría a colocarse en un RIESGO GRAVE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 xml:space="preserve">Constitución Mexicana de los Estados Unidos </w:t>
            </w:r>
            <w:proofErr w:type="gramStart"/>
            <w:r w:rsidRPr="00451254">
              <w:rPr>
                <w:rFonts w:ascii="Arial" w:eastAsia="Times New Roman" w:hAnsi="Arial" w:cs="Arial"/>
                <w:b/>
                <w:bCs/>
                <w:color w:val="000000"/>
                <w:sz w:val="18"/>
                <w:szCs w:val="18"/>
                <w:lang w:eastAsia="es-MX"/>
              </w:rPr>
              <w:t>Mexicanos</w:t>
            </w:r>
            <w:proofErr w:type="gramEnd"/>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123. </w:t>
            </w:r>
            <w:r w:rsidRPr="00451254">
              <w:rPr>
                <w:rFonts w:ascii="Arial" w:eastAsia="Times New Roman" w:hAnsi="Arial" w:cs="Arial"/>
                <w:color w:val="000000"/>
                <w:sz w:val="18"/>
                <w:szCs w:val="18"/>
                <w:lang w:eastAsia="es-MX"/>
              </w:rPr>
              <w:t>Toda persona tiene derecho al trabajo digno y socialmente útil; al efecto, se promoverán lacreación de empleos y la organización social de trabajo, conforme a la ley.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w:t>
            </w:r>
            <w:r w:rsidRPr="00451254">
              <w:rPr>
                <w:rFonts w:ascii="Arial" w:eastAsia="Times New Roman" w:hAnsi="Arial" w:cs="Arial"/>
                <w:color w:val="000000"/>
                <w:sz w:val="18"/>
                <w:szCs w:val="18"/>
                <w:lang w:eastAsia="es-MX"/>
              </w:rPr>
              <w:t> El patrón estará obligado a observar, de acuerdo con la naturaleza de su negociación, los preceptoslegales sobre higiene y seguridad en las instalaciones de su establecimiento, y a adoptar las medidasadecuadas para prevenir accidentes en el uso de las máquinas, instrumentos y materiales de trabajo, asícomo a organizar de tal manera éste, que resulte la mayor garantía para la salud y la vida de lostrabajadores, y del producto de la concepción, cuando se trate de mujeres embarazadas. Las leyescontendrán, al efecto, las sanciones procedentes en cada caso;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25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Riesgos que pongan en peligro la vida, integridad física o salud de los trabajadores, y</w:t>
            </w:r>
          </w:p>
          <w:p w:rsidR="00451254" w:rsidRPr="00451254" w:rsidRDefault="00451254" w:rsidP="00451254">
            <w:pPr>
              <w:spacing w:after="8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osalud de los trabajadores o provocar daños a las instalaciones, maquinaria, equipos y materiales delCentro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Promover el desarrollo de la capacitación para el trabajo y la investigación, sobre la materia, encoordinación con la Secretaría de Educación Pública;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2045"/>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25:</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es obligación del patrón capacitar a los trabajadores, la disposición del inciso </w:t>
            </w: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13.1</w:t>
            </w:r>
            <w:r w:rsidRPr="00451254">
              <w:rPr>
                <w:rFonts w:ascii="Arial" w:eastAsia="Times New Roman" w:hAnsi="Arial" w:cs="Arial"/>
                <w:color w:val="000000"/>
                <w:sz w:val="18"/>
                <w:szCs w:val="18"/>
                <w:lang w:eastAsia="es-MX"/>
              </w:rPr>
              <w:t>, es para evitar que ocurra un riesgo de trabajo, ya sea porque tiene que desarrollar actividades que no domina o bien porque se cambien o modifique las herramientas, equipos o procedimientos de trabajo, el patrón tiene la obligación de capacitar a su personal para las nuevas actividades que les asigne así como el perfil de puesto que se requiere en dichas actividades. Es conveniente mencionar que de acuerdo con la norma, el buzo deberá ser una persona calificada y reconocida a través de un documento oficial mexicano de una institución educativa, o en su caso por un organismo de certificación, como lo establece el numeral </w:t>
            </w:r>
            <w:r w:rsidRPr="00451254">
              <w:rPr>
                <w:rFonts w:ascii="Arial" w:eastAsia="Times New Roman" w:hAnsi="Arial" w:cs="Arial"/>
                <w:b/>
                <w:bCs/>
                <w:color w:val="000000"/>
                <w:sz w:val="18"/>
                <w:szCs w:val="18"/>
                <w:lang w:eastAsia="es-MX"/>
              </w:rPr>
              <w:t>4.14</w:t>
            </w:r>
            <w:r w:rsidRPr="00451254">
              <w:rPr>
                <w:rFonts w:ascii="Arial" w:eastAsia="Times New Roman" w:hAnsi="Arial" w:cs="Arial"/>
                <w:color w:val="000000"/>
                <w:sz w:val="18"/>
                <w:szCs w:val="18"/>
                <w:lang w:eastAsia="es-MX"/>
              </w:rPr>
              <w:t>.</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26:</w:t>
            </w:r>
          </w:p>
        </w:tc>
      </w:tr>
      <w:tr w:rsidR="00451254" w:rsidRPr="00451254" w:rsidTr="00451254">
        <w:trPr>
          <w:trHeight w:val="1498"/>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13.1 </w:t>
            </w:r>
            <w:r w:rsidRPr="00451254">
              <w:rPr>
                <w:rFonts w:ascii="Arial" w:eastAsia="Times New Roman" w:hAnsi="Arial" w:cs="Arial"/>
                <w:color w:val="000000"/>
                <w:sz w:val="18"/>
                <w:szCs w:val="18"/>
                <w:lang w:eastAsia="es-MX"/>
              </w:rPr>
              <w:t>Las actividades</w:t>
            </w:r>
            <w:r w:rsidRPr="00451254">
              <w:rPr>
                <w:rFonts w:ascii="Arial" w:eastAsia="Times New Roman" w:hAnsi="Arial" w:cs="Arial"/>
                <w:color w:val="000000"/>
                <w:sz w:val="18"/>
                <w:szCs w:val="18"/>
                <w:lang w:eastAsia="es-MX"/>
              </w:rPr>
              <w:br/>
              <w:t>laborales ..</w:t>
            </w:r>
            <w:proofErr w:type="gramStart"/>
            <w:r w:rsidRPr="00451254">
              <w:rPr>
                <w:rFonts w:ascii="Arial" w:eastAsia="Times New Roman" w:hAnsi="Arial" w:cs="Arial"/>
                <w:color w:val="000000"/>
                <w:sz w:val="18"/>
                <w:szCs w:val="18"/>
                <w:lang w:eastAsia="es-MX"/>
              </w:rPr>
              <w:t>:</w:t>
            </w:r>
            <w:proofErr w:type="gramEnd"/>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j) </w:t>
            </w:r>
            <w:r w:rsidRPr="00451254">
              <w:rPr>
                <w:rFonts w:ascii="Arial" w:eastAsia="Times New Roman" w:hAnsi="Arial" w:cs="Arial"/>
                <w:color w:val="000000"/>
                <w:sz w:val="18"/>
                <w:szCs w:val="18"/>
                <w:lang w:eastAsia="es-MX"/>
              </w:rPr>
              <w:t>La altura de las olas ..</w:t>
            </w:r>
            <w:proofErr w:type="gramStart"/>
            <w:r w:rsidRPr="00451254">
              <w:rPr>
                <w:rFonts w:ascii="Arial" w:eastAsia="Times New Roman" w:hAnsi="Arial" w:cs="Arial"/>
                <w:color w:val="000000"/>
                <w:sz w:val="18"/>
                <w:szCs w:val="18"/>
                <w:lang w:eastAsia="es-MX"/>
              </w:rPr>
              <w:t>;</w:t>
            </w:r>
            <w:proofErr w:type="gramEnd"/>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13.1 </w:t>
            </w:r>
            <w:r w:rsidRPr="00451254">
              <w:rPr>
                <w:rFonts w:ascii="Arial" w:eastAsia="Times New Roman" w:hAnsi="Arial" w:cs="Arial"/>
                <w:color w:val="000000"/>
                <w:sz w:val="18"/>
                <w:szCs w:val="18"/>
                <w:lang w:eastAsia="es-MX"/>
              </w:rPr>
              <w:t>Las actividades laborales subacuáticas, independientemente del tipo ytécnica de buceo a efectuarse, cuando la altura del oleaje alcance 2 m. o mas y no se cuente con compensador ni cursor se deberá de hacer un análisis de riesgo para determinar la conveniencia de continuar o suspender siempre cuidando la integridad física del buzo: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38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Los barcos desde donde se efectúa este tipo de buceo cuentan con posicionamiento dinámico satelital dedoble o triple redundancia por lo que siempre están en la mejor de las posiciones respecto al sitio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Promover el desarrollo de la capacitación para el trabajo y la investigación, sobre la materia, encoordinación con la Secretaría de Educación Pública;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90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26:</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en el buceo con suministro desde superficie, dependiendo deltipo y técnica de buceo, se realizarán descompresiones en el agua, las cuales deberán de tener la menorvariación posible en la profundidad de las paradas de descompresión por dos razones:</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 compromete la integridad física del buzo con los elementos de la actividad laboral subacuática adesarrollar.</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Representa un factor de riesgo en la descompresión del buzo, ya que puede desarrollar unaenfermedad, o incluso una afectación a su oído.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conveniente mencionar que en el </w:t>
            </w:r>
            <w:r w:rsidRPr="00451254">
              <w:rPr>
                <w:rFonts w:ascii="Arial" w:eastAsia="Times New Roman" w:hAnsi="Arial" w:cs="Arial"/>
                <w:b/>
                <w:bCs/>
                <w:color w:val="000000"/>
                <w:sz w:val="18"/>
                <w:szCs w:val="18"/>
                <w:lang w:eastAsia="es-MX"/>
              </w:rPr>
              <w:t>Capítulo 9</w:t>
            </w:r>
            <w:r w:rsidRPr="00451254">
              <w:rPr>
                <w:rFonts w:ascii="Arial" w:eastAsia="Times New Roman" w:hAnsi="Arial" w:cs="Arial"/>
                <w:color w:val="000000"/>
                <w:sz w:val="18"/>
                <w:szCs w:val="18"/>
                <w:lang w:eastAsia="es-MX"/>
              </w:rPr>
              <w:t>, está establecido que se debe realizar un análisis de riesgos, a fin de prevenir la ocurrencia de un riesgo de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38"/>
        <w:gridCol w:w="6210"/>
      </w:tblGrid>
      <w:tr w:rsidR="00451254" w:rsidRPr="00451254" w:rsidTr="00451254">
        <w:trPr>
          <w:trHeight w:val="32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divId w:val="172452416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27:</w:t>
            </w:r>
          </w:p>
        </w:tc>
      </w:tr>
      <w:tr w:rsidR="00451254" w:rsidRPr="00451254" w:rsidTr="00451254">
        <w:trPr>
          <w:trHeight w:val="6536"/>
        </w:trPr>
        <w:tc>
          <w:tcPr>
            <w:tcW w:w="253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80"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13.4 </w:t>
            </w:r>
            <w:r w:rsidRPr="00451254">
              <w:rPr>
                <w:rFonts w:ascii="Arial" w:eastAsia="Times New Roman" w:hAnsi="Arial" w:cs="Arial"/>
                <w:color w:val="000000"/>
                <w:sz w:val="18"/>
                <w:szCs w:val="18"/>
                <w:lang w:eastAsia="es-MX"/>
              </w:rPr>
              <w:t>El número de buzos,</w:t>
            </w:r>
            <w:r w:rsidRPr="00451254">
              <w:rPr>
                <w:rFonts w:ascii="Arial" w:eastAsia="Times New Roman" w:hAnsi="Arial" w:cs="Arial"/>
                <w:color w:val="000000"/>
                <w:sz w:val="18"/>
                <w:szCs w:val="18"/>
                <w:lang w:eastAsia="es-MX"/>
              </w:rPr>
              <w:br/>
            </w:r>
            <w:proofErr w:type="gramStart"/>
            <w:r w:rsidRPr="00451254">
              <w:rPr>
                <w:rFonts w:ascii="Arial" w:eastAsia="Times New Roman" w:hAnsi="Arial" w:cs="Arial"/>
                <w:color w:val="000000"/>
                <w:sz w:val="18"/>
                <w:szCs w:val="18"/>
                <w:lang w:eastAsia="es-MX"/>
              </w:rPr>
              <w:t>estará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tc>
        <w:tc>
          <w:tcPr>
            <w:tcW w:w="6210"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13.4 </w:t>
            </w:r>
            <w:r w:rsidRPr="00451254">
              <w:rPr>
                <w:rFonts w:ascii="Arial" w:eastAsia="Times New Roman" w:hAnsi="Arial" w:cs="Arial"/>
                <w:color w:val="000000"/>
                <w:sz w:val="18"/>
                <w:szCs w:val="18"/>
                <w:lang w:eastAsia="es-MX"/>
              </w:rPr>
              <w:t>El número de buzos, estará de acuerdo a lo establecido en el plan detrabajo, y podrá incrementarse, a petición del supervisor, cuando la actividad laboral subacuática a realizar y la seguridad de las operaciones lo requieran.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13.4.1.- </w:t>
            </w:r>
            <w:r w:rsidRPr="00451254">
              <w:rPr>
                <w:rFonts w:ascii="Arial" w:eastAsia="Times New Roman" w:hAnsi="Arial" w:cs="Arial"/>
                <w:color w:val="000000"/>
                <w:sz w:val="18"/>
                <w:szCs w:val="18"/>
                <w:lang w:eastAsia="es-MX"/>
              </w:rPr>
              <w:t>El personal mínimo para el buceo dirigido desde superficie consuministro de aire, para mantener operaciones 12:00 hrs. de jornada, debeser el establecido en la tabla 1.</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Tabla 1</w:t>
            </w:r>
          </w:p>
          <w:tbl>
            <w:tblPr>
              <w:tblW w:w="0" w:type="auto"/>
              <w:tblInd w:w="18" w:type="dxa"/>
              <w:tblCellMar>
                <w:top w:w="15" w:type="dxa"/>
                <w:left w:w="15" w:type="dxa"/>
                <w:bottom w:w="15" w:type="dxa"/>
                <w:right w:w="15" w:type="dxa"/>
              </w:tblCellMar>
              <w:tblLook w:val="04A0" w:firstRow="1" w:lastRow="0" w:firstColumn="1" w:lastColumn="0" w:noHBand="0" w:noVBand="1"/>
            </w:tblPr>
            <w:tblGrid>
              <w:gridCol w:w="1890"/>
              <w:gridCol w:w="3780"/>
            </w:tblGrid>
            <w:tr w:rsidR="00451254" w:rsidRPr="00451254">
              <w:trPr>
                <w:trHeight w:val="335"/>
              </w:trPr>
              <w:tc>
                <w:tcPr>
                  <w:tcW w:w="189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80"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Profundidad (P)</w:t>
                  </w:r>
                </w:p>
              </w:tc>
              <w:tc>
                <w:tcPr>
                  <w:tcW w:w="37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80"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Personal Mínimo</w:t>
                  </w:r>
                </w:p>
              </w:tc>
            </w:tr>
            <w:tr w:rsidR="00451254" w:rsidRPr="00451254">
              <w:trPr>
                <w:trHeight w:val="330"/>
              </w:trPr>
              <w:tc>
                <w:tcPr>
                  <w:tcW w:w="189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8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 24 m. (80 pies)</w:t>
                  </w:r>
                </w:p>
              </w:tc>
              <w:tc>
                <w:tcPr>
                  <w:tcW w:w="37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8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 Superintendente; 1 Supervisor</w:t>
                  </w:r>
                </w:p>
              </w:tc>
            </w:tr>
            <w:tr w:rsidR="00451254" w:rsidRPr="00451254">
              <w:trPr>
                <w:trHeight w:val="570"/>
              </w:trPr>
              <w:tc>
                <w:tcPr>
                  <w:tcW w:w="189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80" w:line="240" w:lineRule="auto"/>
                    <w:jc w:val="both"/>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37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8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6 Buzos, 1 Mecánico; 1 Eléctrico; 1 Electrónico</w:t>
                  </w:r>
                </w:p>
              </w:tc>
            </w:tr>
            <w:tr w:rsidR="00451254" w:rsidRPr="00451254">
              <w:trPr>
                <w:trHeight w:val="650"/>
              </w:trPr>
              <w:tc>
                <w:tcPr>
                  <w:tcW w:w="189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8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 24m (80 pies) a</w:t>
                  </w:r>
                </w:p>
                <w:p w:rsidR="00451254" w:rsidRPr="00451254" w:rsidRDefault="00451254" w:rsidP="00451254">
                  <w:pPr>
                    <w:spacing w:after="8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50 m (150 pies)</w:t>
                  </w:r>
                </w:p>
              </w:tc>
              <w:tc>
                <w:tcPr>
                  <w:tcW w:w="37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8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1 Superintendente; 1 Supervisor; 8 Buzos, 1| Mecánico; 1 Eléctrico; 1 electrónico</w:t>
                  </w:r>
                </w:p>
              </w:tc>
            </w:tr>
          </w:tbl>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NOTA 1:</w:t>
            </w:r>
            <w:r w:rsidRPr="00451254">
              <w:rPr>
                <w:rFonts w:ascii="Arial" w:eastAsia="Times New Roman" w:hAnsi="Arial" w:cs="Arial"/>
                <w:color w:val="000000"/>
                <w:sz w:val="18"/>
                <w:szCs w:val="18"/>
                <w:lang w:eastAsia="es-MX"/>
              </w:rPr>
              <w:t> Acorde al análisis de riesgo y al tipo de trabajo así como lacontinuidad del trabajo, este personal podrá sufrir incrementos.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NOTA 2:</w:t>
            </w:r>
            <w:r w:rsidRPr="00451254">
              <w:rPr>
                <w:rFonts w:ascii="Arial" w:eastAsia="Times New Roman" w:hAnsi="Arial" w:cs="Arial"/>
                <w:color w:val="000000"/>
                <w:sz w:val="18"/>
                <w:szCs w:val="18"/>
                <w:lang w:eastAsia="es-MX"/>
              </w:rPr>
              <w:t> En las Cuadrillas mencionadas el patrón deberá de considerar que mínimo uno de los buzos deberá de contar con la categoría de Proveedor de Oxigeno y curso de Administrador de oxígeno.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93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Las jornadas de trabajo costa afuera son de 12:00 hrs. Para mantener una continuidad en las operaciones de buceo, con seguridad para el POE se requiere </w:t>
            </w:r>
            <w:proofErr w:type="gramStart"/>
            <w:r w:rsidRPr="00451254">
              <w:rPr>
                <w:rFonts w:ascii="Arial" w:eastAsia="Times New Roman" w:hAnsi="Arial" w:cs="Arial"/>
                <w:color w:val="000000"/>
                <w:sz w:val="18"/>
                <w:szCs w:val="18"/>
                <w:lang w:eastAsia="es-MX"/>
              </w:rPr>
              <w:t>las cantidad</w:t>
            </w:r>
            <w:proofErr w:type="gramEnd"/>
            <w:r w:rsidRPr="00451254">
              <w:rPr>
                <w:rFonts w:ascii="Arial" w:eastAsia="Times New Roman" w:hAnsi="Arial" w:cs="Arial"/>
                <w:color w:val="000000"/>
                <w:sz w:val="18"/>
                <w:szCs w:val="18"/>
                <w:lang w:eastAsia="es-MX"/>
              </w:rPr>
              <w:t xml:space="preserve"> de buzos y personal indicados en la tabla 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contar con la cantidad de buzos indicadas significa colocar al POE en </w:t>
            </w:r>
            <w:r w:rsidRPr="00451254">
              <w:rPr>
                <w:rFonts w:ascii="Arial" w:eastAsia="Times New Roman" w:hAnsi="Arial" w:cs="Arial"/>
                <w:b/>
                <w:bCs/>
                <w:color w:val="000000"/>
                <w:sz w:val="18"/>
                <w:szCs w:val="18"/>
                <w:u w:val="single"/>
                <w:lang w:eastAsia="es-MX"/>
              </w:rPr>
              <w:t>una CONDICION INSEGURA que lo llevaría a colocarse en un RIESGO GRAVE </w:t>
            </w:r>
            <w:r w:rsidRPr="00451254">
              <w:rPr>
                <w:rFonts w:ascii="Arial" w:eastAsia="Times New Roman" w:hAnsi="Arial" w:cs="Arial"/>
                <w:color w:val="000000"/>
                <w:sz w:val="18"/>
                <w:szCs w:val="18"/>
                <w:lang w:eastAsia="es-MX"/>
              </w:rPr>
              <w:t>ante la posibilidad de un accidente o asistencia en el agua o en la cámara de descompresión.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034"/>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Las normas oficiales mexicanas tendrán como finalidad establecer: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w:t>
            </w:r>
            <w:r w:rsidRPr="00451254">
              <w:rPr>
                <w:rFonts w:ascii="Arial" w:eastAsia="Times New Roman" w:hAnsi="Arial" w:cs="Arial"/>
                <w:color w:val="000000"/>
                <w:sz w:val="18"/>
                <w:szCs w:val="18"/>
                <w:lang w:eastAsia="es-MX"/>
              </w:rPr>
              <w:t>Las condiciones de salud, seguridad e higiene que deberán observarse en los centros de trabajo y otros centros públicos de reunión;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Las características y/o especificaciones, criterios y procedimientos que permitan proteger y promover lasalud de las personas, animales o vegetales.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 .</w:t>
            </w:r>
            <w:r w:rsidRPr="00451254">
              <w:rPr>
                <w:rFonts w:ascii="Arial" w:eastAsia="Times New Roman" w:hAnsi="Arial" w:cs="Arial"/>
                <w:color w:val="000000"/>
                <w:sz w:val="18"/>
                <w:szCs w:val="18"/>
                <w:lang w:eastAsia="es-MX"/>
              </w:rPr>
              <w:t>El grado de concordancia con normas y lineamientos internacionales y con las normas mexicanastomadas como base para su elaboración.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88"/>
        <w:gridCol w:w="5760"/>
      </w:tblGrid>
      <w:tr w:rsidR="00451254" w:rsidRPr="00451254" w:rsidTr="00451254">
        <w:trPr>
          <w:trHeight w:val="1438"/>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27: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el patrón está obligado a considerar los requisitos establecidos del plan de trabajo, en específico conforme a los incisos </w:t>
            </w: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10.2</w:t>
            </w:r>
            <w:r w:rsidRPr="00451254">
              <w:rPr>
                <w:rFonts w:ascii="Arial" w:eastAsia="Times New Roman" w:hAnsi="Arial" w:cs="Arial"/>
                <w:color w:val="000000"/>
                <w:sz w:val="18"/>
                <w:szCs w:val="18"/>
                <w:lang w:eastAsia="es-MX"/>
              </w:rPr>
              <w:t>, de acuerdo con el tipo yactividad de buceo a realizar, teniendo como principal elemento, que no se dé sobreexposición (tiempo de la actividad, sobreesfuerzo, consumos de gases, entre otros.) de la cantidad buzos que participan en el desarrollo de las actividades laborales subacuáticas y de los que desarrollan sus actividades en superficie.</w:t>
            </w:r>
          </w:p>
        </w:tc>
      </w:tr>
      <w:tr w:rsidR="00451254" w:rsidRPr="00451254" w:rsidTr="00451254">
        <w:trPr>
          <w:trHeight w:val="30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28:</w:t>
            </w:r>
          </w:p>
        </w:tc>
      </w:tr>
      <w:tr w:rsidR="00451254" w:rsidRPr="00451254" w:rsidTr="00451254">
        <w:trPr>
          <w:trHeight w:val="820"/>
        </w:trPr>
        <w:tc>
          <w:tcPr>
            <w:tcW w:w="298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13.5 </w:t>
            </w:r>
            <w:r w:rsidRPr="00451254">
              <w:rPr>
                <w:rFonts w:ascii="Arial" w:eastAsia="Times New Roman" w:hAnsi="Arial" w:cs="Arial"/>
                <w:color w:val="000000"/>
                <w:sz w:val="18"/>
                <w:szCs w:val="18"/>
                <w:lang w:eastAsia="es-MX"/>
              </w:rPr>
              <w:t>Cuando se realicen buceos</w:t>
            </w:r>
            <w:r w:rsidRPr="00451254">
              <w:rPr>
                <w:rFonts w:ascii="Arial" w:eastAsia="Times New Roman" w:hAnsi="Arial" w:cs="Arial"/>
                <w:b/>
                <w:bCs/>
                <w:color w:val="000000"/>
                <w:sz w:val="18"/>
                <w:szCs w:val="18"/>
                <w:lang w:eastAsia="es-MX"/>
              </w:rPr>
              <w:t>...</w:t>
            </w:r>
          </w:p>
        </w:tc>
        <w:tc>
          <w:tcPr>
            <w:tcW w:w="576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13.5 </w:t>
            </w:r>
            <w:r w:rsidRPr="00451254">
              <w:rPr>
                <w:rFonts w:ascii="Arial" w:eastAsia="Times New Roman" w:hAnsi="Arial" w:cs="Arial"/>
                <w:color w:val="000000"/>
                <w:sz w:val="18"/>
                <w:szCs w:val="18"/>
                <w:lang w:eastAsia="es-MX"/>
              </w:rPr>
              <w:t>Eliminar este punto de este proyecto. Ya que el requisito fueestablecido en el punto anterior </w:t>
            </w:r>
            <w:r w:rsidRPr="00451254">
              <w:rPr>
                <w:rFonts w:ascii="Arial" w:eastAsia="Times New Roman" w:hAnsi="Arial" w:cs="Arial"/>
                <w:b/>
                <w:bCs/>
                <w:color w:val="000000"/>
                <w:sz w:val="18"/>
                <w:szCs w:val="18"/>
                <w:lang w:eastAsia="es-MX"/>
              </w:rPr>
              <w:t>13.4.1</w:t>
            </w:r>
          </w:p>
        </w:tc>
      </w:tr>
      <w:tr w:rsidR="00451254" w:rsidRPr="00451254" w:rsidTr="00451254">
        <w:trPr>
          <w:trHeight w:val="614"/>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Para evitar confusiones de concepto y considerando que ya fue mencionado en el punto anterior 13.4.1</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88"/>
        <w:gridCol w:w="5760"/>
      </w:tblGrid>
      <w:tr w:rsidR="00451254" w:rsidRPr="00451254" w:rsidTr="00451254">
        <w:trPr>
          <w:trHeight w:val="618"/>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28:</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norma no tiene el numeral </w:t>
            </w:r>
            <w:r w:rsidRPr="00451254">
              <w:rPr>
                <w:rFonts w:ascii="Arial" w:eastAsia="Times New Roman" w:hAnsi="Arial" w:cs="Arial"/>
                <w:b/>
                <w:bCs/>
                <w:color w:val="000000"/>
                <w:sz w:val="18"/>
                <w:szCs w:val="18"/>
                <w:lang w:eastAsia="es-MX"/>
              </w:rPr>
              <w:t>13.4.1</w:t>
            </w:r>
            <w:r w:rsidRPr="00451254">
              <w:rPr>
                <w:rFonts w:ascii="Arial" w:eastAsia="Times New Roman" w:hAnsi="Arial" w:cs="Arial"/>
                <w:color w:val="000000"/>
                <w:sz w:val="18"/>
                <w:szCs w:val="18"/>
                <w:lang w:eastAsia="es-MX"/>
              </w:rPr>
              <w:t>, es conveniente mencionar que el contenido del numeral </w:t>
            </w:r>
            <w:r w:rsidRPr="00451254">
              <w:rPr>
                <w:rFonts w:ascii="Arial" w:eastAsia="Times New Roman" w:hAnsi="Arial" w:cs="Arial"/>
                <w:b/>
                <w:bCs/>
                <w:color w:val="000000"/>
                <w:sz w:val="18"/>
                <w:szCs w:val="18"/>
                <w:lang w:eastAsia="es-MX"/>
              </w:rPr>
              <w:t>13.5, </w:t>
            </w:r>
            <w:r w:rsidRPr="00451254">
              <w:rPr>
                <w:rFonts w:ascii="Arial" w:eastAsia="Times New Roman" w:hAnsi="Arial" w:cs="Arial"/>
                <w:color w:val="000000"/>
                <w:sz w:val="18"/>
                <w:szCs w:val="18"/>
                <w:lang w:eastAsia="es-MX"/>
              </w:rPr>
              <w:t>del proyecto es específico para buceo de superficie.</w:t>
            </w:r>
          </w:p>
        </w:tc>
      </w:tr>
      <w:tr w:rsidR="00451254" w:rsidRPr="00451254" w:rsidTr="00451254">
        <w:trPr>
          <w:trHeight w:val="30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29:</w:t>
            </w:r>
          </w:p>
        </w:tc>
      </w:tr>
      <w:tr w:rsidR="00451254" w:rsidRPr="00451254" w:rsidTr="00451254">
        <w:trPr>
          <w:trHeight w:val="3097"/>
        </w:trPr>
        <w:tc>
          <w:tcPr>
            <w:tcW w:w="298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13.6 </w:t>
            </w:r>
            <w:r w:rsidRPr="00451254">
              <w:rPr>
                <w:rFonts w:ascii="Arial" w:eastAsia="Times New Roman" w:hAnsi="Arial" w:cs="Arial"/>
                <w:color w:val="000000"/>
                <w:sz w:val="18"/>
                <w:szCs w:val="18"/>
                <w:lang w:eastAsia="es-MX"/>
              </w:rPr>
              <w:t>El umbilical ...</w:t>
            </w:r>
          </w:p>
        </w:tc>
        <w:tc>
          <w:tcPr>
            <w:tcW w:w="576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13.6 </w:t>
            </w:r>
            <w:r w:rsidRPr="00451254">
              <w:rPr>
                <w:rFonts w:ascii="Arial" w:eastAsia="Times New Roman" w:hAnsi="Arial" w:cs="Arial"/>
                <w:color w:val="000000"/>
                <w:sz w:val="18"/>
                <w:szCs w:val="18"/>
                <w:lang w:eastAsia="es-MX"/>
              </w:rPr>
              <w:t>El umbilical del buzo de seguridad deberá ser al menos 5 metrosmás largo que el del buzo que está desempeñando la operación.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13.6.1.- </w:t>
            </w:r>
            <w:r w:rsidRPr="00451254">
              <w:rPr>
                <w:rFonts w:ascii="Arial" w:eastAsia="Times New Roman" w:hAnsi="Arial" w:cs="Arial"/>
                <w:color w:val="000000"/>
                <w:sz w:val="18"/>
                <w:szCs w:val="18"/>
                <w:lang w:eastAsia="es-MX"/>
              </w:rPr>
              <w:t>Debe asegurarse que el umbilical de los buzos que salen de la campana no exceda los 60 metros y el umbilical del buzo deemergencia en la campana tendrá un umbilical 5 metros más largo; lalongitud real dependerá de un análisis de riesgo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13.6.1.-</w:t>
            </w:r>
            <w:r w:rsidRPr="00451254">
              <w:rPr>
                <w:rFonts w:ascii="Arial" w:eastAsia="Times New Roman" w:hAnsi="Arial" w:cs="Arial"/>
                <w:color w:val="000000"/>
                <w:sz w:val="18"/>
                <w:szCs w:val="18"/>
                <w:lang w:eastAsia="es-MX"/>
              </w:rPr>
              <w:t>En caso de que el las operaciones de buceo requieran unalongitud mayor a 35 metros pero menor a 60 metros, deberá efectuarse una Análisis de Riesgo, considerando las medidas de Mitigación.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45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Derivado de las posiciones de las embarcaciones, se debe realizar un Análisis de Riesgo.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r w:rsidR="00451254" w:rsidRPr="00451254" w:rsidTr="00451254">
        <w:trPr>
          <w:trHeight w:val="175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29:</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 el numeral </w:t>
            </w:r>
            <w:r w:rsidRPr="00451254">
              <w:rPr>
                <w:rFonts w:ascii="Arial" w:eastAsia="Times New Roman" w:hAnsi="Arial" w:cs="Arial"/>
                <w:b/>
                <w:bCs/>
                <w:color w:val="000000"/>
                <w:sz w:val="18"/>
                <w:szCs w:val="18"/>
                <w:lang w:eastAsia="es-MX"/>
              </w:rPr>
              <w:t>13.6</w:t>
            </w:r>
            <w:r w:rsidRPr="00451254">
              <w:rPr>
                <w:rFonts w:ascii="Arial" w:eastAsia="Times New Roman" w:hAnsi="Arial" w:cs="Arial"/>
                <w:color w:val="000000"/>
                <w:sz w:val="18"/>
                <w:szCs w:val="18"/>
                <w:lang w:eastAsia="es-MX"/>
              </w:rPr>
              <w:t>, para quedar de la manerasiguiente:</w:t>
            </w:r>
          </w:p>
          <w:p w:rsidR="00451254" w:rsidRPr="00451254" w:rsidRDefault="00451254" w:rsidP="00451254">
            <w:pPr>
              <w:spacing w:after="80" w:line="240" w:lineRule="auto"/>
              <w:ind w:hanging="72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"13.6</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longitud de trabajo del umbilical del buzo deberá ser 5 metros menor que la distancia queexiste desde la canastilla de Buceo, Campana húmeda o Cerrada, al punto que represente un riesgo para el buzo, (Ver guía de referencia) y la del buzo de seguridad deberá ser 5 metros más largo que la longitud de trabajo del umbilical del buzo".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88"/>
        <w:gridCol w:w="5760"/>
      </w:tblGrid>
      <w:tr w:rsidR="00451254" w:rsidRPr="00451254" w:rsidTr="00451254">
        <w:trPr>
          <w:trHeight w:val="216"/>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divId w:val="1935749593"/>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30:</w:t>
            </w:r>
          </w:p>
        </w:tc>
      </w:tr>
      <w:tr w:rsidR="00451254" w:rsidRPr="00451254" w:rsidTr="00451254">
        <w:trPr>
          <w:trHeight w:val="1832"/>
        </w:trPr>
        <w:tc>
          <w:tcPr>
            <w:tcW w:w="298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13.17 </w:t>
            </w:r>
            <w:r w:rsidRPr="00451254">
              <w:rPr>
                <w:rFonts w:ascii="Arial" w:eastAsia="Times New Roman" w:hAnsi="Arial" w:cs="Arial"/>
                <w:color w:val="000000"/>
                <w:sz w:val="18"/>
                <w:szCs w:val="18"/>
                <w:lang w:eastAsia="es-MX"/>
              </w:rPr>
              <w:t>Sistema de comunicación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13.17.1 </w:t>
            </w:r>
            <w:r w:rsidRPr="00451254">
              <w:rPr>
                <w:rFonts w:ascii="Arial" w:eastAsia="Times New Roman" w:hAnsi="Arial" w:cs="Arial"/>
                <w:color w:val="000000"/>
                <w:sz w:val="18"/>
                <w:szCs w:val="18"/>
                <w:lang w:eastAsia="es-MX"/>
              </w:rPr>
              <w:t xml:space="preserve">Si la comunicación </w:t>
            </w:r>
            <w:proofErr w:type="gramStart"/>
            <w:r w:rsidRPr="00451254">
              <w:rPr>
                <w:rFonts w:ascii="Arial" w:eastAsia="Times New Roman" w:hAnsi="Arial" w:cs="Arial"/>
                <w:color w:val="000000"/>
                <w:sz w:val="18"/>
                <w:szCs w:val="18"/>
                <w:lang w:eastAsia="es-MX"/>
              </w:rPr>
              <w:t>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tc>
        <w:tc>
          <w:tcPr>
            <w:tcW w:w="5760"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13.17 </w:t>
            </w:r>
            <w:r w:rsidRPr="00451254">
              <w:rPr>
                <w:rFonts w:ascii="Arial" w:eastAsia="Times New Roman" w:hAnsi="Arial" w:cs="Arial"/>
                <w:color w:val="000000"/>
                <w:sz w:val="18"/>
                <w:szCs w:val="18"/>
                <w:lang w:eastAsia="es-MX"/>
              </w:rPr>
              <w:t>Sistema de comunicación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13.17.1 </w:t>
            </w:r>
            <w:r w:rsidRPr="00451254">
              <w:rPr>
                <w:rFonts w:ascii="Arial" w:eastAsia="Times New Roman" w:hAnsi="Arial" w:cs="Arial"/>
                <w:color w:val="000000"/>
                <w:sz w:val="18"/>
                <w:szCs w:val="18"/>
                <w:lang w:eastAsia="es-MX"/>
              </w:rPr>
              <w:t>Si la comunicación es verbal o de señas, en ambos casos sedeberá contar con un código para la comunicación.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13.17.2 </w:t>
            </w:r>
            <w:r w:rsidRPr="00451254">
              <w:rPr>
                <w:rFonts w:ascii="Arial" w:eastAsia="Times New Roman" w:hAnsi="Arial" w:cs="Arial"/>
                <w:color w:val="000000"/>
                <w:sz w:val="18"/>
                <w:szCs w:val="18"/>
                <w:lang w:eastAsia="es-MX"/>
              </w:rPr>
              <w:t>En el caso de buceo recreativo y </w:t>
            </w:r>
            <w:r w:rsidRPr="00451254">
              <w:rPr>
                <w:rFonts w:ascii="Arial" w:eastAsia="Times New Roman" w:hAnsi="Arial" w:cs="Arial"/>
                <w:b/>
                <w:bCs/>
                <w:color w:val="000000"/>
                <w:sz w:val="18"/>
                <w:szCs w:val="18"/>
                <w:u w:val="single"/>
                <w:lang w:eastAsia="es-MX"/>
              </w:rPr>
              <w:t>actividades relativas alpunto 14.1</w:t>
            </w:r>
            <w:r w:rsidRPr="00451254">
              <w:rPr>
                <w:rFonts w:ascii="Arial" w:eastAsia="Times New Roman" w:hAnsi="Arial" w:cs="Arial"/>
                <w:color w:val="000000"/>
                <w:sz w:val="18"/>
                <w:szCs w:val="18"/>
                <w:lang w:eastAsia="es-MX"/>
              </w:rPr>
              <w:t> podrá ser de señas y deberá contar con un código para lacomunicación.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14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comunicación vía radio en el buceo comercial es de vital importancia para conocer y estar pendiente entodo momento el estado de salud del POE, dado que no podemos establecer un contacto visual directo NOes posible, NO es Factible Ni es seguro establecer un código de señales toda vez que esta práctica podría al Buzo en </w:t>
            </w:r>
            <w:r w:rsidRPr="00451254">
              <w:rPr>
                <w:rFonts w:ascii="Arial" w:eastAsia="Times New Roman" w:hAnsi="Arial" w:cs="Arial"/>
                <w:b/>
                <w:bCs/>
                <w:color w:val="000000"/>
                <w:sz w:val="18"/>
                <w:szCs w:val="18"/>
                <w:u w:val="single"/>
                <w:lang w:eastAsia="es-MX"/>
              </w:rPr>
              <w:t>una CONDICION INSEGURA que lo llevaría a colocarse en un RIESGO GRAVE</w:t>
            </w:r>
            <w:r w:rsidRPr="00451254">
              <w:rPr>
                <w:rFonts w:ascii="Arial" w:eastAsia="Times New Roman" w:hAnsi="Arial" w:cs="Arial"/>
                <w:color w:val="000000"/>
                <w:sz w:val="18"/>
                <w:szCs w:val="18"/>
                <w:lang w:eastAsia="es-MX"/>
              </w:rPr>
              <w:t> ante laposibilidad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88"/>
        <w:gridCol w:w="5760"/>
      </w:tblGrid>
      <w:tr w:rsidR="00451254" w:rsidRPr="00451254" w:rsidTr="00451254">
        <w:trPr>
          <w:trHeight w:val="695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 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 trabajadores, y vigilar su cumplimiento;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Las normas oficiales mexicanas tendrán como finalidad establecer: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w:t>
            </w:r>
            <w:r w:rsidRPr="00451254">
              <w:rPr>
                <w:rFonts w:ascii="Arial" w:eastAsia="Times New Roman" w:hAnsi="Arial" w:cs="Arial"/>
                <w:color w:val="000000"/>
                <w:sz w:val="18"/>
                <w:szCs w:val="18"/>
                <w:lang w:eastAsia="es-MX"/>
              </w:rPr>
              <w:t>Las condiciones de salud, seguridad e higiene que deberán observarse en los centros de trabajo y otros centros públicos de reunión;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Las características y/o especificaciones, criterios y procedimientos que permitan proteger y promover lasalud de las personas, animales o vegetales.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 </w:t>
            </w:r>
            <w:r w:rsidRPr="00451254">
              <w:rPr>
                <w:rFonts w:ascii="Arial" w:eastAsia="Times New Roman" w:hAnsi="Arial" w:cs="Arial"/>
                <w:color w:val="000000"/>
                <w:sz w:val="18"/>
                <w:szCs w:val="18"/>
                <w:lang w:eastAsia="es-MX"/>
              </w:rPr>
              <w:t>El grado de concordancia con normas y lineamientos internacionales y con las normas mexicanas tomadas como base para su elaboración.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r w:rsidR="00451254" w:rsidRPr="00451254" w:rsidTr="00451254">
        <w:trPr>
          <w:trHeight w:val="85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30:</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letra "o" en el texto del proyecto es una conjunción disyuntivaque indica el sentido de que pueden hacerse una u otra, o las dos maneras de establecer la comunicación.</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31:</w:t>
            </w:r>
          </w:p>
        </w:tc>
      </w:tr>
      <w:tr w:rsidR="00451254" w:rsidRPr="00451254" w:rsidTr="00451254">
        <w:trPr>
          <w:trHeight w:val="1498"/>
        </w:trPr>
        <w:tc>
          <w:tcPr>
            <w:tcW w:w="298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13.9 </w:t>
            </w:r>
            <w:r w:rsidRPr="00451254">
              <w:rPr>
                <w:rFonts w:ascii="Arial" w:eastAsia="Times New Roman" w:hAnsi="Arial" w:cs="Arial"/>
                <w:color w:val="000000"/>
                <w:sz w:val="18"/>
                <w:szCs w:val="18"/>
                <w:lang w:eastAsia="es-MX"/>
              </w:rPr>
              <w:t>Contar con trabajadores </w:t>
            </w:r>
            <w:proofErr w:type="gramStart"/>
            <w:r w:rsidRPr="00451254">
              <w:rPr>
                <w:rFonts w:ascii="Arial" w:eastAsia="Times New Roman" w:hAnsi="Arial" w:cs="Arial"/>
                <w:color w:val="000000"/>
                <w:sz w:val="18"/>
                <w:szCs w:val="18"/>
                <w:lang w:eastAsia="es-MX"/>
              </w:rPr>
              <w:t>que </w:t>
            </w:r>
            <w:r w:rsidRPr="00451254">
              <w:rPr>
                <w:rFonts w:ascii="Arial" w:eastAsia="Times New Roman" w:hAnsi="Arial" w:cs="Arial"/>
                <w:b/>
                <w:bCs/>
                <w:color w:val="000000"/>
                <w:sz w:val="18"/>
                <w:szCs w:val="18"/>
                <w:lang w:eastAsia="es-MX"/>
              </w:rPr>
              <w:t>....</w:t>
            </w:r>
            <w:proofErr w:type="gramEnd"/>
          </w:p>
        </w:tc>
        <w:tc>
          <w:tcPr>
            <w:tcW w:w="576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13.9.- </w:t>
            </w:r>
            <w:r w:rsidRPr="00451254">
              <w:rPr>
                <w:rFonts w:ascii="Arial" w:eastAsia="Times New Roman" w:hAnsi="Arial" w:cs="Arial"/>
                <w:color w:val="000000"/>
                <w:sz w:val="18"/>
                <w:szCs w:val="18"/>
                <w:lang w:eastAsia="es-MX"/>
              </w:rPr>
              <w:t xml:space="preserve">Los técnicos de mantenimiento de buceo (mecánico, electrónico, eléctrico, hidráulico) deberán de contar con entrenamiento formal nivel técnico o licenciatura o en su defecto su competencia deberá de ser soportada por el sistema de competencia laboral y </w:t>
            </w:r>
            <w:proofErr w:type="gramStart"/>
            <w:r w:rsidRPr="00451254">
              <w:rPr>
                <w:rFonts w:ascii="Arial" w:eastAsia="Times New Roman" w:hAnsi="Arial" w:cs="Arial"/>
                <w:color w:val="000000"/>
                <w:sz w:val="18"/>
                <w:szCs w:val="18"/>
                <w:lang w:eastAsia="es-MX"/>
              </w:rPr>
              <w:t>avalado</w:t>
            </w:r>
            <w:proofErr w:type="gramEnd"/>
            <w:r w:rsidRPr="00451254">
              <w:rPr>
                <w:rFonts w:ascii="Arial" w:eastAsia="Times New Roman" w:hAnsi="Arial" w:cs="Arial"/>
                <w:color w:val="000000"/>
                <w:sz w:val="18"/>
                <w:szCs w:val="18"/>
                <w:lang w:eastAsia="es-MX"/>
              </w:rPr>
              <w:t xml:space="preserve"> por la Secretaría de Educación Pública </w:t>
            </w:r>
            <w:r w:rsidRPr="00451254">
              <w:rPr>
                <w:rFonts w:ascii="Arial" w:eastAsia="Times New Roman" w:hAnsi="Arial" w:cs="Arial"/>
                <w:b/>
                <w:bCs/>
                <w:color w:val="000000"/>
                <w:sz w:val="18"/>
                <w:szCs w:val="18"/>
                <w:lang w:eastAsia="es-MX"/>
              </w:rPr>
              <w:t>(SEP).</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10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Dada la complejidad del Buceo que se soporta la vida humana, el mantenimiento de estos equipos esaltamente especializado, por lo que: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No</w:t>
            </w:r>
            <w:r w:rsidRPr="00451254">
              <w:rPr>
                <w:rFonts w:ascii="Arial" w:eastAsia="Times New Roman" w:hAnsi="Arial" w:cs="Arial"/>
                <w:color w:val="000000"/>
                <w:sz w:val="18"/>
                <w:szCs w:val="18"/>
                <w:lang w:eastAsia="es-MX"/>
              </w:rPr>
              <w:t> considerar la competencia laboral de este tipo de personal para el mantenimiento del equipo básico desoporte de vida es colocar al POE en </w:t>
            </w:r>
            <w:r w:rsidRPr="00451254">
              <w:rPr>
                <w:rFonts w:ascii="Arial" w:eastAsia="Times New Roman" w:hAnsi="Arial" w:cs="Arial"/>
                <w:b/>
                <w:bCs/>
                <w:color w:val="000000"/>
                <w:sz w:val="18"/>
                <w:szCs w:val="18"/>
                <w:u w:val="single"/>
                <w:lang w:eastAsia="es-MX"/>
              </w:rPr>
              <w:t>una CONDICION INSEGURA que lo llevaría a colocarse en unRIESGO GRAVE </w:t>
            </w:r>
            <w:r w:rsidRPr="00451254">
              <w:rPr>
                <w:rFonts w:ascii="Arial" w:eastAsia="Times New Roman" w:hAnsi="Arial" w:cs="Arial"/>
                <w:color w:val="000000"/>
                <w:sz w:val="18"/>
                <w:szCs w:val="18"/>
                <w:lang w:eastAsia="es-MX"/>
              </w:rPr>
              <w:t>ante la posibilidad de que ocurra una contaminación de los sistemas del equipo básico desoporte de vida por la contaminación del aire o un evento de falla y paro total o parcial de los equipos.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 Riesgo: </w:t>
            </w:r>
            <w:r w:rsidRPr="00451254">
              <w:rPr>
                <w:rFonts w:ascii="Arial" w:eastAsia="Times New Roman" w:hAnsi="Arial" w:cs="Arial"/>
                <w:color w:val="000000"/>
                <w:sz w:val="18"/>
                <w:szCs w:val="18"/>
                <w:lang w:eastAsia="es-MX"/>
              </w:rPr>
              <w:t>La correlación de la peligrosidad de uno o varios factores y la exposición de los trabajadorescon la posibilidad de causar efectos adversos para su vida, integridad física o salud, o dañar al Centro deTrabajo;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Riesgos que pongan en peligro la vida, integridad física o salud de los trabajadores,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osalud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69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31: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por lo que se modifica el numeral </w:t>
            </w:r>
            <w:r w:rsidRPr="00451254">
              <w:rPr>
                <w:rFonts w:ascii="Arial" w:eastAsia="Times New Roman" w:hAnsi="Arial" w:cs="Arial"/>
                <w:b/>
                <w:bCs/>
                <w:color w:val="000000"/>
                <w:sz w:val="18"/>
                <w:szCs w:val="18"/>
                <w:lang w:eastAsia="es-MX"/>
              </w:rPr>
              <w:t>13.9</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101" w:line="240" w:lineRule="auto"/>
              <w:ind w:hanging="63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"13.9</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Contar con el personal calificado en el mantenimiento mecánico, electrónico, eléctrico, hidráulico, entre otros, a fin de que, en el funcionamiento del equipo, maquinaria, herramientas y elementos utilizados, se conserven las condiciones de seguridad para el desarrollo de las actividades laborales subacuáticas y de apoyo en superficie".</w:t>
            </w:r>
          </w:p>
        </w:tc>
      </w:tr>
      <w:tr w:rsidR="00451254" w:rsidRPr="00451254" w:rsidTr="00451254">
        <w:trPr>
          <w:trHeight w:val="33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32:</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88"/>
        <w:gridCol w:w="5760"/>
      </w:tblGrid>
      <w:tr w:rsidR="00451254" w:rsidRPr="00451254" w:rsidTr="00451254">
        <w:trPr>
          <w:trHeight w:val="8055"/>
        </w:trPr>
        <w:tc>
          <w:tcPr>
            <w:tcW w:w="298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13.19.2 Herramientas hidráulicas y neumáticas: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 </w:t>
            </w:r>
            <w:r w:rsidRPr="00451254">
              <w:rPr>
                <w:rFonts w:ascii="Arial" w:eastAsia="Times New Roman" w:hAnsi="Arial" w:cs="Arial"/>
                <w:color w:val="000000"/>
                <w:sz w:val="18"/>
                <w:szCs w:val="18"/>
                <w:lang w:eastAsia="es-MX"/>
              </w:rPr>
              <w:t>No exceder la presión máxima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 </w:t>
            </w:r>
            <w:r w:rsidRPr="00451254">
              <w:rPr>
                <w:rFonts w:ascii="Arial" w:eastAsia="Times New Roman" w:hAnsi="Arial" w:cs="Arial"/>
                <w:color w:val="000000"/>
                <w:sz w:val="18"/>
                <w:szCs w:val="18"/>
                <w:lang w:eastAsia="es-MX"/>
              </w:rPr>
              <w:t>Las mangueras, conexiones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 </w:t>
            </w:r>
            <w:r w:rsidRPr="00451254">
              <w:rPr>
                <w:rFonts w:ascii="Arial" w:eastAsia="Times New Roman" w:hAnsi="Arial" w:cs="Arial"/>
                <w:color w:val="000000"/>
                <w:sz w:val="18"/>
                <w:szCs w:val="18"/>
                <w:lang w:eastAsia="es-MX"/>
              </w:rPr>
              <w:t>Los instrumentos de medición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 </w:t>
            </w:r>
            <w:r w:rsidRPr="00451254">
              <w:rPr>
                <w:rFonts w:ascii="Arial" w:eastAsia="Times New Roman" w:hAnsi="Arial" w:cs="Arial"/>
                <w:color w:val="000000"/>
                <w:sz w:val="18"/>
                <w:szCs w:val="18"/>
                <w:lang w:eastAsia="es-MX"/>
              </w:rPr>
              <w:t>Los dispositivos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 </w:t>
            </w:r>
            <w:r w:rsidRPr="00451254">
              <w:rPr>
                <w:rFonts w:ascii="Arial" w:eastAsia="Times New Roman" w:hAnsi="Arial" w:cs="Arial"/>
                <w:color w:val="000000"/>
                <w:sz w:val="18"/>
                <w:szCs w:val="18"/>
                <w:lang w:eastAsia="es-MX"/>
              </w:rPr>
              <w:t>Contar con procedimientos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 </w:t>
            </w:r>
            <w:r w:rsidRPr="00451254">
              <w:rPr>
                <w:rFonts w:ascii="Arial" w:eastAsia="Times New Roman" w:hAnsi="Arial" w:cs="Arial"/>
                <w:color w:val="000000"/>
                <w:sz w:val="18"/>
                <w:szCs w:val="18"/>
                <w:lang w:eastAsia="es-MX"/>
              </w:rPr>
              <w:t>Contar con un programa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 </w:t>
            </w:r>
            <w:r w:rsidRPr="00451254">
              <w:rPr>
                <w:rFonts w:ascii="Arial" w:eastAsia="Times New Roman" w:hAnsi="Arial" w:cs="Arial"/>
                <w:color w:val="000000"/>
                <w:sz w:val="18"/>
                <w:szCs w:val="18"/>
                <w:lang w:eastAsia="es-MX"/>
              </w:rPr>
              <w:t>Los recipientes sujetos a presión</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576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13.19.2 Herramientas hidráulicas y neumáticas: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 </w:t>
            </w:r>
            <w:r w:rsidRPr="00451254">
              <w:rPr>
                <w:rFonts w:ascii="Arial" w:eastAsia="Times New Roman" w:hAnsi="Arial" w:cs="Arial"/>
                <w:color w:val="000000"/>
                <w:sz w:val="18"/>
                <w:szCs w:val="18"/>
                <w:lang w:eastAsia="es-MX"/>
              </w:rPr>
              <w:t>No exceder la presión máxima de trabajo, de acuerdo con lasespecificaciones del fabricante, para las que fueron diseñadas;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 </w:t>
            </w:r>
            <w:r w:rsidRPr="00451254">
              <w:rPr>
                <w:rFonts w:ascii="Arial" w:eastAsia="Times New Roman" w:hAnsi="Arial" w:cs="Arial"/>
                <w:color w:val="000000"/>
                <w:sz w:val="18"/>
                <w:szCs w:val="18"/>
                <w:lang w:eastAsia="es-MX"/>
              </w:rPr>
              <w:t>Las mangueras, conexiones y tuberías para conducir los fluidosdeberán soportar la presión máxima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 </w:t>
            </w:r>
            <w:r w:rsidRPr="00451254">
              <w:rPr>
                <w:rFonts w:ascii="Arial" w:eastAsia="Times New Roman" w:hAnsi="Arial" w:cs="Arial"/>
                <w:color w:val="000000"/>
                <w:sz w:val="18"/>
                <w:szCs w:val="18"/>
                <w:lang w:eastAsia="es-MX"/>
              </w:rPr>
              <w:t>Los instrumentos de medición deberán ser acordes a la presión deoperación máxima de trabajo de la herramienta;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 </w:t>
            </w:r>
            <w:r w:rsidRPr="00451254">
              <w:rPr>
                <w:rFonts w:ascii="Arial" w:eastAsia="Times New Roman" w:hAnsi="Arial" w:cs="Arial"/>
                <w:color w:val="000000"/>
                <w:sz w:val="18"/>
                <w:szCs w:val="18"/>
                <w:lang w:eastAsia="es-MX"/>
              </w:rPr>
              <w:t>Los dispositivos para controlar el fluido, deberán estar encondiciones operativas;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 </w:t>
            </w:r>
            <w:r w:rsidRPr="00451254">
              <w:rPr>
                <w:rFonts w:ascii="Arial" w:eastAsia="Times New Roman" w:hAnsi="Arial" w:cs="Arial"/>
                <w:color w:val="000000"/>
                <w:sz w:val="18"/>
                <w:szCs w:val="18"/>
                <w:lang w:eastAsia="es-MX"/>
              </w:rPr>
              <w:t>Contar con procedimientos para su utilización;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 </w:t>
            </w:r>
            <w:r w:rsidRPr="00451254">
              <w:rPr>
                <w:rFonts w:ascii="Arial" w:eastAsia="Times New Roman" w:hAnsi="Arial" w:cs="Arial"/>
                <w:color w:val="000000"/>
                <w:sz w:val="18"/>
                <w:szCs w:val="18"/>
                <w:lang w:eastAsia="es-MX"/>
              </w:rPr>
              <w:t>Contar con un programa de mantenimiento de las herramientas,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 </w:t>
            </w:r>
            <w:r w:rsidRPr="00451254">
              <w:rPr>
                <w:rFonts w:ascii="Arial" w:eastAsia="Times New Roman" w:hAnsi="Arial" w:cs="Arial"/>
                <w:color w:val="000000"/>
                <w:sz w:val="18"/>
                <w:szCs w:val="18"/>
                <w:lang w:eastAsia="es-MX"/>
              </w:rPr>
              <w:t>Los recipientes sujetos a presión de almacenamiento, de loscompresores de aire, bombas hidráulicas entre otros, deberán cumplircon lo establecido en la </w:t>
            </w:r>
            <w:r w:rsidRPr="00451254">
              <w:rPr>
                <w:rFonts w:ascii="Arial" w:eastAsia="Times New Roman" w:hAnsi="Arial" w:cs="Arial"/>
                <w:b/>
                <w:bCs/>
                <w:color w:val="000000"/>
                <w:sz w:val="18"/>
                <w:szCs w:val="18"/>
                <w:lang w:eastAsia="es-MX"/>
              </w:rPr>
              <w:t>NOM-020-STPS-2011, o la que la sustituya</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h) </w:t>
            </w:r>
            <w:r w:rsidRPr="00451254">
              <w:rPr>
                <w:rFonts w:ascii="Arial" w:eastAsia="Times New Roman" w:hAnsi="Arial" w:cs="Arial"/>
                <w:color w:val="000000"/>
                <w:sz w:val="18"/>
                <w:szCs w:val="18"/>
                <w:lang w:eastAsia="es-MX"/>
              </w:rPr>
              <w:t>Las herramientas de buceo que se utilicen a alta presión (tales como enunciativas pero no limitativas, pistolas de agua a alta presión, llaves de impacto, cepillos, sierras) estas deberán de tener interruptor manual y no estará permitiendo que se ate con alambre o cabo el gatillo con el propósito de mantener en operación la herramienta sin la intervención del POE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 </w:t>
            </w:r>
            <w:r w:rsidRPr="00451254">
              <w:rPr>
                <w:rFonts w:ascii="Arial" w:eastAsia="Times New Roman" w:hAnsi="Arial" w:cs="Arial"/>
                <w:color w:val="000000"/>
                <w:sz w:val="18"/>
                <w:szCs w:val="18"/>
                <w:lang w:eastAsia="es-MX"/>
              </w:rPr>
              <w:t>Las herramientas de buceo que se utilicen a alta presión (tales como enunciativas pero no limitativas, pistolas de agua a alta presión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j) </w:t>
            </w:r>
            <w:r w:rsidRPr="00451254">
              <w:rPr>
                <w:rFonts w:ascii="Arial" w:eastAsia="Times New Roman" w:hAnsi="Arial" w:cs="Arial"/>
                <w:color w:val="000000"/>
                <w:sz w:val="18"/>
                <w:szCs w:val="18"/>
                <w:lang w:eastAsia="es-MX"/>
              </w:rPr>
              <w:t>Las herramientas y equipos en general no deberán de ser alteradas o modificadas de su diseño original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k) </w:t>
            </w:r>
            <w:r w:rsidRPr="00451254">
              <w:rPr>
                <w:rFonts w:ascii="Arial" w:eastAsia="Times New Roman" w:hAnsi="Arial" w:cs="Arial"/>
                <w:color w:val="000000"/>
                <w:sz w:val="18"/>
                <w:szCs w:val="18"/>
                <w:lang w:eastAsia="es-MX"/>
              </w:rPr>
              <w:t>Las herramientas hidráulicas, neumáticas deberán de ser bajadas al buzo sin energizar y retornar a superficie de esta misma forma.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 </w:t>
            </w:r>
            <w:r w:rsidRPr="00451254">
              <w:rPr>
                <w:rFonts w:ascii="Arial" w:eastAsia="Times New Roman" w:hAnsi="Arial" w:cs="Arial"/>
                <w:color w:val="000000"/>
                <w:sz w:val="18"/>
                <w:szCs w:val="18"/>
                <w:lang w:eastAsia="es-MX"/>
              </w:rPr>
              <w:t>Las herramientas y equipos en general no deberán de ser alteradas o modificadas de su diseño original</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70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cultura de "No pasa nada" se debe de erradicar, las malas prácticas como la de amarrar los gatillos, bajar el equipo hidráulico o pistola de agua a presión funcionando ha ocasionando muchos accidentes que van desde cortes en las manos hasta hasta la mutilación de los dedos.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Se adicionan buenas prácticas para complementar las establecidas, estas buenas </w:t>
            </w:r>
            <w:proofErr w:type="gramStart"/>
            <w:r w:rsidRPr="00451254">
              <w:rPr>
                <w:rFonts w:ascii="Arial" w:eastAsia="Times New Roman" w:hAnsi="Arial" w:cs="Arial"/>
                <w:color w:val="000000"/>
                <w:sz w:val="18"/>
                <w:szCs w:val="18"/>
                <w:lang w:eastAsia="es-MX"/>
              </w:rPr>
              <w:t>practicas</w:t>
            </w:r>
            <w:proofErr w:type="gramEnd"/>
            <w:r w:rsidRPr="00451254">
              <w:rPr>
                <w:rFonts w:ascii="Arial" w:eastAsia="Times New Roman" w:hAnsi="Arial" w:cs="Arial"/>
                <w:color w:val="000000"/>
                <w:sz w:val="18"/>
                <w:szCs w:val="18"/>
                <w:lang w:eastAsia="es-MX"/>
              </w:rPr>
              <w:t xml:space="preserve"> estánfundamentadas en la experiencia.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una accidente por la malamanipulación de los equipos por factores como corriente marejada entre otros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 Riesgo: </w:t>
            </w:r>
            <w:r w:rsidRPr="00451254">
              <w:rPr>
                <w:rFonts w:ascii="Arial" w:eastAsia="Times New Roman" w:hAnsi="Arial" w:cs="Arial"/>
                <w:color w:val="000000"/>
                <w:sz w:val="18"/>
                <w:szCs w:val="18"/>
                <w:lang w:eastAsia="es-MX"/>
              </w:rPr>
              <w:t>La correlación de la peligrosidad de uno o varios factores y la exposición de los trabajadorescon la posibilidad de causar efectos adversos para su vida, integridad física o salud, o dañar al Centro deTrabajo;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35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64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32:</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 el numeral </w:t>
            </w:r>
            <w:r w:rsidRPr="00451254">
              <w:rPr>
                <w:rFonts w:ascii="Arial" w:eastAsia="Times New Roman" w:hAnsi="Arial" w:cs="Arial"/>
                <w:b/>
                <w:bCs/>
                <w:color w:val="000000"/>
                <w:sz w:val="18"/>
                <w:szCs w:val="18"/>
                <w:lang w:eastAsia="es-MX"/>
              </w:rPr>
              <w:t>13.19.1</w:t>
            </w:r>
            <w:r w:rsidRPr="00451254">
              <w:rPr>
                <w:rFonts w:ascii="Arial" w:eastAsia="Times New Roman" w:hAnsi="Arial" w:cs="Arial"/>
                <w:color w:val="000000"/>
                <w:sz w:val="18"/>
                <w:szCs w:val="18"/>
                <w:lang w:eastAsia="es-MX"/>
              </w:rPr>
              <w:t>, para quedar en los términos siguientes:</w:t>
            </w:r>
          </w:p>
          <w:p w:rsidR="00451254" w:rsidRPr="00451254" w:rsidRDefault="00451254" w:rsidP="00451254">
            <w:pPr>
              <w:spacing w:after="101" w:line="240" w:lineRule="auto"/>
              <w:ind w:hanging="84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"13.19.1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Las herramientas y equipo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Estar en buen estado para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Desactivar la herramienta cuando se le proporcione al buzo y cuando él deje de operarla;</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Proporcionar mantenimiento para que estén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 </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En caso de que la herramienta no cuente con un mecanismo para su operación continua</w:t>
            </w:r>
            <w:r w:rsidRPr="00451254">
              <w:rPr>
                <w:rFonts w:ascii="Arial" w:eastAsia="Times New Roman" w:hAnsi="Arial" w:cs="Arial"/>
                <w:b/>
                <w:bCs/>
                <w:color w:val="000000"/>
                <w:sz w:val="18"/>
                <w:szCs w:val="18"/>
                <w:lang w:eastAsia="es-MX"/>
              </w:rPr>
              <w:t>, </w:t>
            </w:r>
            <w:r w:rsidRPr="00451254">
              <w:rPr>
                <w:rFonts w:ascii="Arial" w:eastAsia="Times New Roman" w:hAnsi="Arial" w:cs="Arial"/>
                <w:color w:val="000000"/>
                <w:sz w:val="18"/>
                <w:szCs w:val="18"/>
                <w:lang w:eastAsia="es-MX"/>
              </w:rPr>
              <w:t>nose deberá bloquear, por ningún motivo el dispositivo a fin de mantener su operación, y</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 </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Conservar de acuerdo a su diseño original, sin alteraciones o modificaciones";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326"/>
        <w:gridCol w:w="5584"/>
      </w:tblGrid>
      <w:tr w:rsidR="00451254" w:rsidRPr="00451254" w:rsidTr="00451254">
        <w:trPr>
          <w:trHeight w:val="33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278492420"/>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33</w:t>
            </w:r>
          </w:p>
        </w:tc>
      </w:tr>
      <w:tr w:rsidR="00451254" w:rsidRPr="00451254" w:rsidTr="00451254">
        <w:trPr>
          <w:trHeight w:val="5222"/>
        </w:trPr>
        <w:tc>
          <w:tcPr>
            <w:tcW w:w="298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13.19.3 </w:t>
            </w:r>
            <w:r w:rsidRPr="00451254">
              <w:rPr>
                <w:rFonts w:ascii="Arial" w:eastAsia="Times New Roman" w:hAnsi="Arial" w:cs="Arial"/>
                <w:color w:val="000000"/>
                <w:sz w:val="18"/>
                <w:szCs w:val="18"/>
                <w:lang w:eastAsia="es-MX"/>
              </w:rPr>
              <w:t>Herramientaselectromecánicas: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 </w:t>
            </w:r>
            <w:r w:rsidRPr="00451254">
              <w:rPr>
                <w:rFonts w:ascii="Arial" w:eastAsia="Times New Roman" w:hAnsi="Arial" w:cs="Arial"/>
                <w:color w:val="000000"/>
                <w:sz w:val="18"/>
                <w:szCs w:val="18"/>
                <w:lang w:eastAsia="es-MX"/>
              </w:rPr>
              <w:t>No exceder la potencia</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 </w:t>
            </w:r>
            <w:r w:rsidRPr="00451254">
              <w:rPr>
                <w:rFonts w:ascii="Arial" w:eastAsia="Times New Roman" w:hAnsi="Arial" w:cs="Arial"/>
                <w:color w:val="000000"/>
                <w:sz w:val="18"/>
                <w:szCs w:val="18"/>
                <w:lang w:eastAsia="es-MX"/>
              </w:rPr>
              <w:t>Las herramientas, cables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 </w:t>
            </w:r>
            <w:r w:rsidRPr="00451254">
              <w:rPr>
                <w:rFonts w:ascii="Arial" w:eastAsia="Times New Roman" w:hAnsi="Arial" w:cs="Arial"/>
                <w:color w:val="000000"/>
                <w:sz w:val="18"/>
                <w:szCs w:val="18"/>
                <w:lang w:eastAsia="es-MX"/>
              </w:rPr>
              <w:t>Los dispositivos para activar</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 </w:t>
            </w:r>
            <w:r w:rsidRPr="00451254">
              <w:rPr>
                <w:rFonts w:ascii="Arial" w:eastAsia="Times New Roman" w:hAnsi="Arial" w:cs="Arial"/>
                <w:color w:val="000000"/>
                <w:sz w:val="18"/>
                <w:szCs w:val="18"/>
                <w:lang w:eastAsia="es-MX"/>
              </w:rPr>
              <w:t>Contar con un circuito deconexión</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 </w:t>
            </w:r>
            <w:r w:rsidRPr="00451254">
              <w:rPr>
                <w:rFonts w:ascii="Arial" w:eastAsia="Times New Roman" w:hAnsi="Arial" w:cs="Arial"/>
                <w:color w:val="000000"/>
                <w:sz w:val="18"/>
                <w:szCs w:val="18"/>
                <w:lang w:eastAsia="es-MX"/>
              </w:rPr>
              <w:t>Contar con procedimientos</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 </w:t>
            </w:r>
            <w:r w:rsidRPr="00451254">
              <w:rPr>
                <w:rFonts w:ascii="Arial" w:eastAsia="Times New Roman" w:hAnsi="Arial" w:cs="Arial"/>
                <w:color w:val="000000"/>
                <w:sz w:val="18"/>
                <w:szCs w:val="18"/>
                <w:lang w:eastAsia="es-MX"/>
              </w:rPr>
              <w:t>Contar con un programa</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576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13.19.3 </w:t>
            </w:r>
            <w:r w:rsidRPr="00451254">
              <w:rPr>
                <w:rFonts w:ascii="Arial" w:eastAsia="Times New Roman" w:hAnsi="Arial" w:cs="Arial"/>
                <w:color w:val="000000"/>
                <w:sz w:val="18"/>
                <w:szCs w:val="18"/>
                <w:lang w:eastAsia="es-MX"/>
              </w:rPr>
              <w:t>Herramientas electromecánicas: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 </w:t>
            </w:r>
            <w:r w:rsidRPr="00451254">
              <w:rPr>
                <w:rFonts w:ascii="Arial" w:eastAsia="Times New Roman" w:hAnsi="Arial" w:cs="Arial"/>
                <w:color w:val="000000"/>
                <w:sz w:val="18"/>
                <w:szCs w:val="18"/>
                <w:lang w:eastAsia="es-MX"/>
              </w:rPr>
              <w:t>No exceder la potencia de la carga eléctrica, de acuerdo con lasespecificaciones del fabricante, para las que fueron diseñadas;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 </w:t>
            </w:r>
            <w:r w:rsidRPr="00451254">
              <w:rPr>
                <w:rFonts w:ascii="Arial" w:eastAsia="Times New Roman" w:hAnsi="Arial" w:cs="Arial"/>
                <w:color w:val="000000"/>
                <w:sz w:val="18"/>
                <w:szCs w:val="18"/>
                <w:lang w:eastAsia="es-MX"/>
              </w:rPr>
              <w:t>Las herramientas, cables y conexiones deberán tener el aislamiento adecuado;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 </w:t>
            </w:r>
            <w:r w:rsidRPr="00451254">
              <w:rPr>
                <w:rFonts w:ascii="Arial" w:eastAsia="Times New Roman" w:hAnsi="Arial" w:cs="Arial"/>
                <w:color w:val="000000"/>
                <w:sz w:val="18"/>
                <w:szCs w:val="18"/>
                <w:lang w:eastAsia="es-MX"/>
              </w:rPr>
              <w:t>Los dispositivos para activar o interrumpir la corriente eléctrica,deberán estar en condiciones operativas;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 </w:t>
            </w:r>
            <w:r w:rsidRPr="00451254">
              <w:rPr>
                <w:rFonts w:ascii="Arial" w:eastAsia="Times New Roman" w:hAnsi="Arial" w:cs="Arial"/>
                <w:color w:val="000000"/>
                <w:sz w:val="18"/>
                <w:szCs w:val="18"/>
                <w:lang w:eastAsia="es-MX"/>
              </w:rPr>
              <w:t>Contar con un circuito de conexión a tierra física, de acuerdo con loprevisto en la NOM-022-STPS-2015, o la que la sustituya;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 </w:t>
            </w:r>
            <w:r w:rsidRPr="00451254">
              <w:rPr>
                <w:rFonts w:ascii="Arial" w:eastAsia="Times New Roman" w:hAnsi="Arial" w:cs="Arial"/>
                <w:color w:val="000000"/>
                <w:sz w:val="18"/>
                <w:szCs w:val="18"/>
                <w:lang w:eastAsia="es-MX"/>
              </w:rPr>
              <w:t>Contar con procedimientos para su utilización,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 </w:t>
            </w:r>
            <w:r w:rsidRPr="00451254">
              <w:rPr>
                <w:rFonts w:ascii="Arial" w:eastAsia="Times New Roman" w:hAnsi="Arial" w:cs="Arial"/>
                <w:color w:val="000000"/>
                <w:sz w:val="18"/>
                <w:szCs w:val="18"/>
                <w:lang w:eastAsia="es-MX"/>
              </w:rPr>
              <w:t>Contar con un programa de mantenimiento de las herramientas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13.19.3.1 </w:t>
            </w:r>
            <w:r w:rsidRPr="00451254">
              <w:rPr>
                <w:rFonts w:ascii="Arial" w:eastAsia="Times New Roman" w:hAnsi="Arial" w:cs="Arial"/>
                <w:color w:val="000000"/>
                <w:sz w:val="18"/>
                <w:szCs w:val="18"/>
                <w:lang w:eastAsia="es-MX"/>
              </w:rPr>
              <w:t>Cortes Submarinos en líneas conductoras de hidrocarburosen servicio o abandonadas se deberán efectuar con equipo de corte en frio y se deberá de elaborar un análisis de riesgo para determinar el usos de otro equipo de corte alterno siempre garantizado la seguridad del POE (ver </w:t>
            </w:r>
            <w:r w:rsidRPr="00451254">
              <w:rPr>
                <w:rFonts w:ascii="Arial" w:eastAsia="Times New Roman" w:hAnsi="Arial" w:cs="Arial"/>
                <w:b/>
                <w:bCs/>
                <w:color w:val="000000"/>
                <w:sz w:val="18"/>
                <w:szCs w:val="18"/>
                <w:lang w:eastAsia="es-MX"/>
              </w:rPr>
              <w:t>Guía de Referencia "C" </w:t>
            </w:r>
            <w:r w:rsidRPr="00451254">
              <w:rPr>
                <w:rFonts w:ascii="Arial" w:eastAsia="Times New Roman" w:hAnsi="Arial" w:cs="Arial"/>
                <w:b/>
                <w:bCs/>
                <w:color w:val="000000"/>
                <w:sz w:val="18"/>
                <w:szCs w:val="18"/>
                <w:u w:val="single"/>
                <w:lang w:eastAsia="es-MX"/>
              </w:rPr>
              <w:t>OBLIGATORIA</w:t>
            </w:r>
            <w:r w:rsidRPr="00451254">
              <w:rPr>
                <w:rFonts w:ascii="Arial" w:eastAsia="Times New Roman" w:hAnsi="Arial" w:cs="Arial"/>
                <w:b/>
                <w:bCs/>
                <w:color w:val="000000"/>
                <w:sz w:val="18"/>
                <w:szCs w:val="18"/>
                <w:lang w:eastAsia="es-MX"/>
              </w:rPr>
              <w:t>)</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18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una accidente por la malamanipulación de los equipos por factores como corriente marejada entre otros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 Riesgo: </w:t>
            </w:r>
            <w:r w:rsidRPr="00451254">
              <w:rPr>
                <w:rFonts w:ascii="Arial" w:eastAsia="Times New Roman" w:hAnsi="Arial" w:cs="Arial"/>
                <w:color w:val="000000"/>
                <w:sz w:val="18"/>
                <w:szCs w:val="18"/>
                <w:lang w:eastAsia="es-MX"/>
              </w:rPr>
              <w:t>La correlación de la peligrosidad de uno o varios factores y la exposición de los trabajadorescon la posibilidad de causar efectos adversos para su vida, integridad física o salud, o dañar al Centro deTrabajo;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74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33: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propuesta que formula está contenida en los numerales </w:t>
            </w:r>
            <w:r w:rsidRPr="00451254">
              <w:rPr>
                <w:rFonts w:ascii="Arial" w:eastAsia="Times New Roman" w:hAnsi="Arial" w:cs="Arial"/>
                <w:b/>
                <w:bCs/>
                <w:color w:val="000000"/>
                <w:sz w:val="18"/>
                <w:szCs w:val="18"/>
                <w:lang w:eastAsia="es-MX"/>
              </w:rPr>
              <w:t>7.12</w:t>
            </w:r>
            <w:proofErr w:type="gramStart"/>
            <w:r w:rsidRPr="00451254">
              <w:rPr>
                <w:rFonts w:ascii="Arial" w:eastAsia="Times New Roman" w:hAnsi="Arial" w:cs="Arial"/>
                <w:b/>
                <w:bCs/>
                <w:color w:val="000000"/>
                <w:sz w:val="18"/>
                <w:szCs w:val="18"/>
                <w:lang w:eastAsia="es-MX"/>
              </w:rPr>
              <w:t>;9.1</w:t>
            </w:r>
            <w:proofErr w:type="gramEnd"/>
            <w:r w:rsidRPr="00451254">
              <w:rPr>
                <w:rFonts w:ascii="Arial" w:eastAsia="Times New Roman" w:hAnsi="Arial" w:cs="Arial"/>
                <w:b/>
                <w:bCs/>
                <w:color w:val="000000"/>
                <w:sz w:val="18"/>
                <w:szCs w:val="18"/>
                <w:lang w:eastAsia="es-MX"/>
              </w:rPr>
              <w:t>, b), 1); 9.2, b); 11.1.2, d), 3)</w:t>
            </w:r>
            <w:r w:rsidRPr="00451254">
              <w:rPr>
                <w:rFonts w:ascii="Arial" w:eastAsia="Times New Roman" w:hAnsi="Arial" w:cs="Arial"/>
                <w:color w:val="000000"/>
                <w:sz w:val="18"/>
                <w:szCs w:val="18"/>
                <w:lang w:eastAsia="es-MX"/>
              </w:rPr>
              <w:t>. Es conveniente mencionar que la </w:t>
            </w:r>
            <w:r w:rsidRPr="00451254">
              <w:rPr>
                <w:rFonts w:ascii="Arial" w:eastAsia="Times New Roman" w:hAnsi="Arial" w:cs="Arial"/>
                <w:b/>
                <w:bCs/>
                <w:color w:val="000000"/>
                <w:sz w:val="18"/>
                <w:szCs w:val="18"/>
                <w:lang w:eastAsia="es-MX"/>
              </w:rPr>
              <w:t>Guía de referencia C</w:t>
            </w:r>
            <w:r w:rsidRPr="00451254">
              <w:rPr>
                <w:rFonts w:ascii="Arial" w:eastAsia="Times New Roman" w:hAnsi="Arial" w:cs="Arial"/>
                <w:color w:val="000000"/>
                <w:sz w:val="18"/>
                <w:szCs w:val="18"/>
                <w:lang w:eastAsia="es-MX"/>
              </w:rPr>
              <w:t>, planteaCondiciones de seguridad en algunas actividades laborales subacuáticas, ya que dependen de los recursos, circunstancias, procedimientos utilizados en la empresa que puede cambiar lo establecido en la guía. Por lo que el propósito es orientar al patrón, en los elementos a considerar, por tal motivo no puede ser obligatoria dicha guía</w:t>
            </w:r>
            <w:r w:rsidRPr="00451254">
              <w:rPr>
                <w:rFonts w:ascii="Arial" w:eastAsia="Times New Roman" w:hAnsi="Arial" w:cs="Arial"/>
                <w:b/>
                <w:bCs/>
                <w:color w:val="000000"/>
                <w:sz w:val="18"/>
                <w:szCs w:val="18"/>
                <w:lang w:eastAsia="es-MX"/>
              </w:rPr>
              <w:t>.</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088305315"/>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34:</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88"/>
        <w:gridCol w:w="5760"/>
      </w:tblGrid>
      <w:tr w:rsidR="00451254" w:rsidRPr="00451254" w:rsidTr="00451254">
        <w:trPr>
          <w:trHeight w:val="7511"/>
        </w:trPr>
        <w:tc>
          <w:tcPr>
            <w:tcW w:w="298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w:t>
            </w:r>
          </w:p>
        </w:tc>
        <w:tc>
          <w:tcPr>
            <w:tcW w:w="576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13.23 MANEJO DE OXIGENO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Condiciones de seguridad en el manejo de oxígeno.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oxígeno presurizado puede ser combustible de un incendio grave ocausar una explosión pero se puede usar con seguridad si se almacena y manipula como es debido.</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En caso de utilizar oxígeno superiores al 25%, no se deberá dealmacenar en un espacio confinado ni debajo de la cubierta por el contrario deberá de estar abierto, aunque protegido.</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Los componentes expuestos al oxígeno (excepto umbilicales) omezclas con oxígeno superior al 25% de volumen, deben serlimpiados de materiales inflamables antes de utilizarse.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13.24 MANEJO DE OXIGENO EN CONDICIONES EXTREMAS.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oxígeno favorece un riesgo de incendio porque favorece lacombustión por lo se debe de extremarse los cuidados en sumanipulación.</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Recomendaciones</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Asegurarse que todos los equipos y accesorios estén etiquetados y diseñados para uso de Oxígeno.</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Que todas las válvulas en los circuitos deberán de ser de tipoaguja.</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Asegurarse que todos los equipos y accesorios que operanoxígeno tengan limpieza para Oxígeno.</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Asegurarse que todos los lubricantes a utilizar sean aptos paraoxígeno</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Todos los equipos de bombeo que transfieren Oxígeno esténdiseñados para tal fin.</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Todos los circuitos deberán manejar una presión máxima de 500PSI</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 xml:space="preserve">NO se permiten </w:t>
            </w:r>
            <w:proofErr w:type="gramStart"/>
            <w:r w:rsidRPr="00451254">
              <w:rPr>
                <w:rFonts w:ascii="Arial" w:eastAsia="Times New Roman" w:hAnsi="Arial" w:cs="Arial"/>
                <w:color w:val="000000"/>
                <w:sz w:val="18"/>
                <w:szCs w:val="18"/>
                <w:lang w:eastAsia="es-MX"/>
              </w:rPr>
              <w:t>los empaque</w:t>
            </w:r>
            <w:proofErr w:type="gramEnd"/>
            <w:r w:rsidRPr="00451254">
              <w:rPr>
                <w:rFonts w:ascii="Arial" w:eastAsia="Times New Roman" w:hAnsi="Arial" w:cs="Arial"/>
                <w:color w:val="000000"/>
                <w:sz w:val="18"/>
                <w:szCs w:val="18"/>
                <w:lang w:eastAsia="es-MX"/>
              </w:rPr>
              <w:t xml:space="preserve"> de material tipo teflón en lossistemas que manejen oxígeno.</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manejo de los manómetros de glicerina no está permitido encircuitos que manejan Oxígeno.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Extremar precauciones para no exponer el oxígeno a más de 50°C</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78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Dado que se está trabajando en un ambiente con alta presencia de hidrocarburos, el manejo de oxigenodebe ser prioritariario ya que la unión con los dos elementos mencionados, son altamente </w:t>
            </w:r>
            <w:proofErr w:type="gramStart"/>
            <w:r w:rsidRPr="00451254">
              <w:rPr>
                <w:rFonts w:ascii="Arial" w:eastAsia="Times New Roman" w:hAnsi="Arial" w:cs="Arial"/>
                <w:color w:val="000000"/>
                <w:sz w:val="18"/>
                <w:szCs w:val="18"/>
                <w:lang w:eastAsia="es-MX"/>
              </w:rPr>
              <w:t>explosivos(</w:t>
            </w:r>
            <w:proofErr w:type="gramEnd"/>
            <w:r w:rsidRPr="00451254">
              <w:rPr>
                <w:rFonts w:ascii="Arial" w:eastAsia="Times New Roman" w:hAnsi="Arial" w:cs="Arial"/>
                <w:color w:val="000000"/>
                <w:sz w:val="18"/>
                <w:szCs w:val="18"/>
                <w:lang w:eastAsia="es-MX"/>
              </w:rPr>
              <w:t>Triangula de fuego).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esta condición, es colocar al POE en </w:t>
            </w:r>
            <w:r w:rsidRPr="00451254">
              <w:rPr>
                <w:rFonts w:ascii="Arial" w:eastAsia="Times New Roman" w:hAnsi="Arial" w:cs="Arial"/>
                <w:b/>
                <w:bCs/>
                <w:color w:val="000000"/>
                <w:sz w:val="18"/>
                <w:szCs w:val="18"/>
                <w:u w:val="single"/>
                <w:lang w:eastAsia="es-MX"/>
              </w:rPr>
              <w:t>una CONDICION INSEGURA que lo llevaría acolocarse en un RIESGO GRAVE.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65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Adoptar las medidas que señala la Norma correspondiente para la realización de actividades apresiones ambientales bajas en tierra o de buceo a altas presiones;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Las normas oficiales mexicanas tendrán como finalidad establecer: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18"/>
                <w:szCs w:val="18"/>
                <w:lang w:eastAsia="es-MX"/>
              </w:rPr>
              <w:t>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w:t>
            </w:r>
            <w:r w:rsidRPr="00451254">
              <w:rPr>
                <w:rFonts w:ascii="Arial" w:eastAsia="Times New Roman" w:hAnsi="Arial" w:cs="Arial"/>
                <w:color w:val="000000"/>
                <w:sz w:val="18"/>
                <w:szCs w:val="18"/>
                <w:lang w:eastAsia="es-MX"/>
              </w:rPr>
              <w:t>Las condiciones de salud, seguridad e higiene que deberán observarse en los centros de trabajo y otros centros públicos de reunión;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Las características y/o especificaciones, criterios y procedimientos que permitan proteger y promover lasalud de las personas, animales o vegetales.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grado de concordancia con normas y lineamientos Internacionales y con las normas mexicanastomadas como base para su elaboración;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88"/>
        <w:gridCol w:w="5760"/>
      </w:tblGrid>
      <w:tr w:rsidR="00451254" w:rsidRPr="00451254" w:rsidTr="00451254">
        <w:trPr>
          <w:trHeight w:val="507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34:</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 el numeral </w:t>
            </w:r>
            <w:r w:rsidRPr="00451254">
              <w:rPr>
                <w:rFonts w:ascii="Arial" w:eastAsia="Times New Roman" w:hAnsi="Arial" w:cs="Arial"/>
                <w:b/>
                <w:bCs/>
                <w:color w:val="000000"/>
                <w:sz w:val="18"/>
                <w:szCs w:val="18"/>
                <w:lang w:eastAsia="es-MX"/>
              </w:rPr>
              <w:t>12.10.3</w:t>
            </w:r>
            <w:r w:rsidRPr="00451254">
              <w:rPr>
                <w:rFonts w:ascii="Arial" w:eastAsia="Times New Roman" w:hAnsi="Arial" w:cs="Arial"/>
                <w:color w:val="000000"/>
                <w:sz w:val="18"/>
                <w:szCs w:val="18"/>
                <w:lang w:eastAsia="es-MX"/>
              </w:rPr>
              <w:t>, para quedar en los términos siguientes de la respuesta que se da al </w:t>
            </w:r>
            <w:r w:rsidRPr="00451254">
              <w:rPr>
                <w:rFonts w:ascii="Arial" w:eastAsia="Times New Roman" w:hAnsi="Arial" w:cs="Arial"/>
                <w:b/>
                <w:bCs/>
                <w:color w:val="000000"/>
                <w:sz w:val="18"/>
                <w:szCs w:val="18"/>
                <w:lang w:eastAsia="es-MX"/>
              </w:rPr>
              <w:t>Comentario 95</w:t>
            </w:r>
            <w:r w:rsidRPr="00451254">
              <w:rPr>
                <w:rFonts w:ascii="Arial" w:eastAsia="Times New Roman" w:hAnsi="Arial" w:cs="Arial"/>
                <w:color w:val="000000"/>
                <w:sz w:val="18"/>
                <w:szCs w:val="18"/>
                <w:lang w:eastAsia="es-MX"/>
              </w:rPr>
              <w:t>, del Instituto Tecnológico de Veracruz.</w:t>
            </w:r>
          </w:p>
          <w:p w:rsidR="00451254" w:rsidRPr="00451254" w:rsidRDefault="00451254" w:rsidP="00451254">
            <w:pPr>
              <w:spacing w:after="101" w:line="240" w:lineRule="auto"/>
              <w:ind w:hanging="90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b/>
                <w:bCs/>
                <w:color w:val="000000"/>
                <w:sz w:val="18"/>
                <w:szCs w:val="18"/>
                <w:lang w:eastAsia="es-MX"/>
              </w:rPr>
              <w:t>12.10.3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manejo de los tanques con gases para las actividades laborales subacuáticas deberánconsiderar lo siguiente:</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Almacenar en espacios ventilados y protegidos del sol o de temperaturas superiores de50°C;</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Verificar que los tanques no aumenten su temperatura, por la presencia de ambientescalurosos, o estén cerca de lugares con fuego</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Evitar el contacto con materiales combustibles, fuentes de ignición, grasas o aceites;</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 </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Evitar el contacto de sales, sustancias corrosivas o compuestos orgánicos con gases que contenga 25% de oxigeno o mayor;</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Utilizar equipos, instrumentos y herramientas, así como dispositivos de limpieza libres de grasa o aceite;</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Estar sujetos a una estructura o dentro de un contenedor;</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Proteger la válvula del tanque, con un capuchón con rosca u otro dispositivo que lo fije,</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Estar agrupados y separados los tanques, de acuerdo al tipo de gas que contengan;</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Separar los tanques vacíos de los llenos, y</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j)</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Evitar dejar caer o golpear los tanques."</w:t>
            </w:r>
          </w:p>
        </w:tc>
      </w:tr>
      <w:tr w:rsidR="00451254" w:rsidRPr="00451254" w:rsidTr="00451254">
        <w:trPr>
          <w:trHeight w:val="34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35:</w:t>
            </w:r>
          </w:p>
        </w:tc>
      </w:tr>
      <w:tr w:rsidR="00451254" w:rsidRPr="00451254" w:rsidTr="00451254">
        <w:trPr>
          <w:trHeight w:val="3246"/>
        </w:trPr>
        <w:tc>
          <w:tcPr>
            <w:tcW w:w="298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w:t>
            </w:r>
          </w:p>
        </w:tc>
        <w:tc>
          <w:tcPr>
            <w:tcW w:w="576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13.25 MANEJO DE GASES INERTES DE RESPIRACION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Asegurarse que todos los envases contenedores de gases utilizados para soporte de vida, que cuenten con su certificado de integridad y hoja de datos de seguridad (HDS).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2. Cualquier gas </w:t>
            </w:r>
            <w:proofErr w:type="gramStart"/>
            <w:r w:rsidRPr="00451254">
              <w:rPr>
                <w:rFonts w:ascii="Arial" w:eastAsia="Times New Roman" w:hAnsi="Arial" w:cs="Arial"/>
                <w:color w:val="000000"/>
                <w:sz w:val="18"/>
                <w:szCs w:val="18"/>
                <w:lang w:eastAsia="es-MX"/>
              </w:rPr>
              <w:t>inerte(</w:t>
            </w:r>
            <w:proofErr w:type="gramEnd"/>
            <w:r w:rsidRPr="00451254">
              <w:rPr>
                <w:rFonts w:ascii="Arial" w:eastAsia="Times New Roman" w:hAnsi="Arial" w:cs="Arial"/>
                <w:color w:val="000000"/>
                <w:sz w:val="18"/>
                <w:szCs w:val="18"/>
                <w:lang w:eastAsia="es-MX"/>
              </w:rPr>
              <w:t>Helio, Nitrógeno) dispuesto para usar como gas de respiración debe de contener un mínimo de Oxígeno de 2%.</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 El panel de válvula deberá de estar protegida contra golpes y caídas de objetos (Guardas).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Por estricta seguridad delimitar el área de los gases en general paraque de esta forma solo sea manipulado por el Personal autorizado.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729"/>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Dado que los gases inertes de soporte de vida normalmente se almacenan en espacios cerrados, elcumplimiento del requisito del 2% de oxígeno nos garantiza la seguridad del personal que labora en dichosrecintos en caso de algún potencial problema.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esta condición es colocar al POE en </w:t>
            </w:r>
            <w:r w:rsidRPr="00451254">
              <w:rPr>
                <w:rFonts w:ascii="Arial" w:eastAsia="Times New Roman" w:hAnsi="Arial" w:cs="Arial"/>
                <w:b/>
                <w:bCs/>
                <w:color w:val="000000"/>
                <w:sz w:val="18"/>
                <w:szCs w:val="18"/>
                <w:u w:val="single"/>
                <w:lang w:eastAsia="es-MX"/>
              </w:rPr>
              <w:t>una CONDICION INSEGURA que lo llevaría acolocarse en un RIESGO GRAVE.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36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Adoptar las medidas que señala la Norma correspondiente para la realización de actividades apresiones ambientales bajas en tierra o de buceo a altas presiones;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Las normas oficiales mexicanas tendrán como finalidad establecer: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w:t>
            </w:r>
            <w:r w:rsidRPr="00451254">
              <w:rPr>
                <w:rFonts w:ascii="Arial" w:eastAsia="Times New Roman" w:hAnsi="Arial" w:cs="Arial"/>
                <w:color w:val="000000"/>
                <w:sz w:val="18"/>
                <w:szCs w:val="18"/>
                <w:lang w:eastAsia="es-MX"/>
              </w:rPr>
              <w:t>Las condiciones de salud, seguridad e higiene que deberán observarse en los centros de trabajo y otros centros públicos de reunión;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Las características y/o especificaciones, criterios y procedimientos que permitan proteger y promover lasalud de las personas, animales o vegetales.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grado de concordancia con normas y lineamientos Internacionales y con las normas mexicanastomadas como base para su elaboración;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57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35:</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no refiere la NOM o NMX, con las que se podrá certificar laintegridad de los envases contenedores de gases utilizados para soporte de vida: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Respecto a la Hoja de datos de seguridad en el Reglamento Federal de Seguridad y Salud en el Trabajo enla fracción I, del </w:t>
            </w:r>
            <w:r w:rsidRPr="00451254">
              <w:rPr>
                <w:rFonts w:ascii="Arial" w:eastAsia="Times New Roman" w:hAnsi="Arial" w:cs="Arial"/>
                <w:b/>
                <w:bCs/>
                <w:color w:val="000000"/>
                <w:sz w:val="18"/>
                <w:szCs w:val="18"/>
                <w:lang w:eastAsia="es-MX"/>
              </w:rPr>
              <w:t>Artículo 53</w:t>
            </w:r>
            <w:r w:rsidRPr="00451254">
              <w:rPr>
                <w:rFonts w:ascii="Arial" w:eastAsia="Times New Roman" w:hAnsi="Arial" w:cs="Arial"/>
                <w:color w:val="000000"/>
                <w:sz w:val="18"/>
                <w:szCs w:val="18"/>
                <w:lang w:eastAsia="es-MX"/>
              </w:rPr>
              <w:t>. Establece que, para la identificación y comunicación de peligros y Riesgos porSustancias Químicas Peligrosas, los patrones deberán: Contar con las hojas de datos de seguridad enespañol para todas las Sustancias Químicas Peligrosas que se utilizan en el Centro de Trabajo y ponerlas a disposición de los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cuanto a que cualquier gas inerte (Helio, Nitrógeno) dispuesto para usar como gas de respiración debe de contener un mínimo de Oxígeno de 2%, es conveniente mencionar que es obligación del patrón seleccionar los porcentajes de volumen de oxigeno que utilizarán.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Finalmente, respecto a la protección de la válvula y la delimitación del lugar en donde se almacenen seincluirá en el numeral </w:t>
            </w:r>
            <w:r w:rsidRPr="00451254">
              <w:rPr>
                <w:rFonts w:ascii="Arial" w:eastAsia="Times New Roman" w:hAnsi="Arial" w:cs="Arial"/>
                <w:b/>
                <w:bCs/>
                <w:color w:val="000000"/>
                <w:sz w:val="18"/>
                <w:szCs w:val="18"/>
                <w:lang w:eastAsia="es-MX"/>
              </w:rPr>
              <w:t>12.10.3</w:t>
            </w:r>
            <w:r w:rsidRPr="00451254">
              <w:rPr>
                <w:rFonts w:ascii="Arial" w:eastAsia="Times New Roman" w:hAnsi="Arial" w:cs="Arial"/>
                <w:color w:val="000000"/>
                <w:sz w:val="18"/>
                <w:szCs w:val="18"/>
                <w:lang w:eastAsia="es-MX"/>
              </w:rPr>
              <w:t>.</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36:</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88"/>
        <w:gridCol w:w="5760"/>
      </w:tblGrid>
      <w:tr w:rsidR="00451254" w:rsidRPr="00451254" w:rsidTr="00451254">
        <w:trPr>
          <w:trHeight w:val="5215"/>
        </w:trPr>
        <w:tc>
          <w:tcPr>
            <w:tcW w:w="298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w:t>
            </w:r>
          </w:p>
        </w:tc>
        <w:tc>
          <w:tcPr>
            <w:tcW w:w="576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13.25 MOVIMIENTO DE CARGAS SOBRE EQUIPOS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Se deberá de realizar </w:t>
            </w:r>
            <w:proofErr w:type="gramStart"/>
            <w:r w:rsidRPr="00451254">
              <w:rPr>
                <w:rFonts w:ascii="Arial" w:eastAsia="Times New Roman" w:hAnsi="Arial" w:cs="Arial"/>
                <w:color w:val="000000"/>
                <w:sz w:val="18"/>
                <w:szCs w:val="18"/>
                <w:lang w:eastAsia="es-MX"/>
              </w:rPr>
              <w:t>una</w:t>
            </w:r>
            <w:proofErr w:type="gramEnd"/>
            <w:r w:rsidRPr="00451254">
              <w:rPr>
                <w:rFonts w:ascii="Arial" w:eastAsia="Times New Roman" w:hAnsi="Arial" w:cs="Arial"/>
                <w:color w:val="000000"/>
                <w:sz w:val="18"/>
                <w:szCs w:val="18"/>
                <w:lang w:eastAsia="es-MX"/>
              </w:rPr>
              <w:t xml:space="preserve"> análisis de riesgo en cada caso que sepresenten movimientos sobre los equipos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13.26 </w:t>
            </w:r>
            <w:r w:rsidRPr="00451254">
              <w:rPr>
                <w:rFonts w:ascii="Arial" w:eastAsia="Times New Roman" w:hAnsi="Arial" w:cs="Arial"/>
                <w:b/>
                <w:bCs/>
                <w:color w:val="000000"/>
                <w:sz w:val="18"/>
                <w:szCs w:val="18"/>
                <w:lang w:eastAsia="es-MX"/>
              </w:rPr>
              <w:t>MOVIMIENTO DE CARGAS SOBRE AREAS DEOPERACIONES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13.26.1 No se permitirá realizar movimientos de carga sobre las áreasen donde se estén realizando operaciones de buceo y se tengapersonal bajo el agua.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13.26 </w:t>
            </w:r>
            <w:r w:rsidRPr="00451254">
              <w:rPr>
                <w:rFonts w:ascii="Arial" w:eastAsia="Times New Roman" w:hAnsi="Arial" w:cs="Arial"/>
                <w:b/>
                <w:bCs/>
                <w:color w:val="000000"/>
                <w:sz w:val="18"/>
                <w:szCs w:val="18"/>
                <w:lang w:eastAsia="es-MX"/>
              </w:rPr>
              <w:t xml:space="preserve">OPERACIONES </w:t>
            </w:r>
            <w:proofErr w:type="gramStart"/>
            <w:r w:rsidRPr="00451254">
              <w:rPr>
                <w:rFonts w:ascii="Arial" w:eastAsia="Times New Roman" w:hAnsi="Arial" w:cs="Arial"/>
                <w:b/>
                <w:bCs/>
                <w:color w:val="000000"/>
                <w:sz w:val="18"/>
                <w:szCs w:val="18"/>
                <w:lang w:eastAsia="es-MX"/>
              </w:rPr>
              <w:t>SIMULTANEAS</w:t>
            </w:r>
            <w:proofErr w:type="gramEnd"/>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Se consideran actividades </w:t>
            </w:r>
            <w:proofErr w:type="gramStart"/>
            <w:r w:rsidRPr="00451254">
              <w:rPr>
                <w:rFonts w:ascii="Arial" w:eastAsia="Times New Roman" w:hAnsi="Arial" w:cs="Arial"/>
                <w:color w:val="000000"/>
                <w:sz w:val="18"/>
                <w:szCs w:val="18"/>
                <w:lang w:eastAsia="es-MX"/>
              </w:rPr>
              <w:t>simultaneas</w:t>
            </w:r>
            <w:proofErr w:type="gramEnd"/>
            <w:r w:rsidRPr="00451254">
              <w:rPr>
                <w:rFonts w:ascii="Arial" w:eastAsia="Times New Roman" w:hAnsi="Arial" w:cs="Arial"/>
                <w:color w:val="000000"/>
                <w:sz w:val="18"/>
                <w:szCs w:val="18"/>
                <w:lang w:eastAsia="es-MX"/>
              </w:rPr>
              <w:t xml:space="preserve"> las que se realizan al mismotiempo pero en diferentes profundidades o en zona atmosférica y sucontrol asegura la mitigación de peligros potenciales aun nivel tan bajo como sea posible.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 debe de realizar una reunión entre las partes involucradas para: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13.26.1 Identificar los trabajos simultáneos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13.26.2 Cada una de las partes deberá de presentar el análisis deriesgo correspondiente.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13.26.3 Se deberá de elaborar documentos de actividades coninterface.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13.26.4 Se deberá de documentar el análisis de riesgo conjunto.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13.26.5 Se llevan a cabo las actividades y si sufre cambios se deberáde informar a las partes involucradas.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23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Queda prohibido por la seguridad e integridad del Buzo, el manejo de cargas y actividades simultaneas sobre su equipo y su área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En </w:t>
            </w:r>
            <w:proofErr w:type="gramStart"/>
            <w:r w:rsidRPr="00451254">
              <w:rPr>
                <w:rFonts w:ascii="Arial" w:eastAsia="Times New Roman" w:hAnsi="Arial" w:cs="Arial"/>
                <w:color w:val="000000"/>
                <w:sz w:val="18"/>
                <w:szCs w:val="18"/>
                <w:lang w:eastAsia="es-MX"/>
              </w:rPr>
              <w:t>caso aislados</w:t>
            </w:r>
            <w:proofErr w:type="gramEnd"/>
            <w:r w:rsidRPr="00451254">
              <w:rPr>
                <w:rFonts w:ascii="Arial" w:eastAsia="Times New Roman" w:hAnsi="Arial" w:cs="Arial"/>
                <w:color w:val="000000"/>
                <w:sz w:val="18"/>
                <w:szCs w:val="18"/>
                <w:lang w:eastAsia="es-MX"/>
              </w:rPr>
              <w:t>, se permitirá después de un previo Análisis de Riesgos.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esta condición, es colocar al POE en </w:t>
            </w:r>
            <w:r w:rsidRPr="00451254">
              <w:rPr>
                <w:rFonts w:ascii="Arial" w:eastAsia="Times New Roman" w:hAnsi="Arial" w:cs="Arial"/>
                <w:b/>
                <w:bCs/>
                <w:color w:val="000000"/>
                <w:sz w:val="18"/>
                <w:szCs w:val="18"/>
                <w:u w:val="single"/>
                <w:lang w:eastAsia="es-MX"/>
              </w:rPr>
              <w:t>una CONDICION INSEGURA que lo llevaría acolocarse en un RIESGO GRAVE.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Riesgos que pongan en peligro la vida, integridad física o salud de los trabajadores,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osalud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49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Las normas oficiales mexicanas tendrán como finalidad establecer: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w:t>
            </w:r>
            <w:r w:rsidRPr="00451254">
              <w:rPr>
                <w:rFonts w:ascii="Arial" w:eastAsia="Times New Roman" w:hAnsi="Arial" w:cs="Arial"/>
                <w:color w:val="000000"/>
                <w:sz w:val="18"/>
                <w:szCs w:val="18"/>
                <w:lang w:eastAsia="es-MX"/>
              </w:rPr>
              <w:t>Las condiciones de salud, seguridad e higiene que deberán observarse en los centros de trabajo y otros centros públicos de reunión;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Las características y/o especificaciones, criterios y procedimientos que permitan proteger y promover lasalud de las personas, animales o vegetales.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grado de concordancia con normas y lineamientos Internacionales y con las normas mexicanastomadas como base para su elaboración;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63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36:</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adicionan los numerales </w:t>
            </w:r>
            <w:r w:rsidRPr="00451254">
              <w:rPr>
                <w:rFonts w:ascii="Arial" w:eastAsia="Times New Roman" w:hAnsi="Arial" w:cs="Arial"/>
                <w:b/>
                <w:bCs/>
                <w:color w:val="000000"/>
                <w:sz w:val="18"/>
                <w:szCs w:val="18"/>
                <w:lang w:eastAsia="es-MX"/>
              </w:rPr>
              <w:t>14.6.33</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14.6.34</w:t>
            </w:r>
            <w:r w:rsidRPr="00451254">
              <w:rPr>
                <w:rFonts w:ascii="Arial" w:eastAsia="Times New Roman" w:hAnsi="Arial" w:cs="Arial"/>
                <w:color w:val="000000"/>
                <w:sz w:val="18"/>
                <w:szCs w:val="18"/>
                <w:lang w:eastAsia="es-MX"/>
              </w:rPr>
              <w:t>, para quedaren los términos siguientes.</w:t>
            </w:r>
          </w:p>
          <w:p w:rsidR="00451254" w:rsidRPr="00451254" w:rsidRDefault="00451254" w:rsidP="00451254">
            <w:pPr>
              <w:spacing w:after="101" w:line="240" w:lineRule="auto"/>
              <w:ind w:hanging="90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"14.6.33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Movimiento de cargas sobre áreas de operación de buceo</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Realizar un análisis de riesgos cuando se vayan a realizar movimientos encima de lasactividades que realizan los buzos, y</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Prohibir las operaciones con movimientos de carga cuando presenten un riesgo para los buzos que estén realizando actividades laborales subacuáticas;</w:t>
            </w:r>
          </w:p>
          <w:p w:rsidR="00451254" w:rsidRPr="00451254" w:rsidRDefault="00451254" w:rsidP="00451254">
            <w:pPr>
              <w:spacing w:after="101" w:line="240" w:lineRule="auto"/>
              <w:ind w:hanging="90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14.6.34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Operaciones simultáneas:</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Solo se realizarán cuando los buzos estén en diferentes profundidades o en zonaatmosférica, y no existan factores de riesgo para los buzos en el desarrollo de susactividades.</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Para el desarrollo de las operaciones simultáneas se deberá cumplir con:</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Contar con el análisis de riesgos de las operaciones simultáneas;</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Estar enterados todos los involucrados que participen en la actividad simultanea;</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Conocer los trabajos a realizar y las medidas de seguridad que deberán poner enpráctica;</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Comunicar cualquier cambio en la actividad simultánea a las partes involucradas, y</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Informar a los interesados el desarrollo de la actividad simultánea y de suconclusión".</w:t>
            </w:r>
          </w:p>
        </w:tc>
      </w:tr>
      <w:tr w:rsidR="00451254" w:rsidRPr="00451254" w:rsidTr="00451254">
        <w:trPr>
          <w:trHeight w:val="32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38:</w:t>
            </w:r>
          </w:p>
        </w:tc>
      </w:tr>
      <w:tr w:rsidR="00451254" w:rsidRPr="00451254" w:rsidTr="00451254">
        <w:trPr>
          <w:trHeight w:val="64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BUCEO DESDE ARTEFACTOS NAVALES, PLATAFORMAS FIJAS O FLOTANTES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4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2128616648"/>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EN ESTE PUNTO NO SE CONSIDERO LA INCLUCION DEL MANUAL POR LO QUE SE PROPONE ELSIGUIENTE TEXTO, LO QUE IMPLICA RECORRER EL NUMERAL ORIGINAL DEL DOCUMENTO.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11678"/>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w:t>
            </w:r>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BUCEO DESDE ARTEFACTOS NAVALES, PLATAFORMAS FIJAS O FLOTANTES.</w:t>
            </w:r>
          </w:p>
          <w:p w:rsidR="00451254" w:rsidRPr="00451254" w:rsidRDefault="00451254" w:rsidP="00451254">
            <w:pPr>
              <w:spacing w:after="101" w:line="240" w:lineRule="auto"/>
              <w:ind w:hanging="331"/>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REQUISITOS DE EMBARCACIONES: </w:t>
            </w:r>
            <w:r w:rsidRPr="00451254">
              <w:rPr>
                <w:rFonts w:ascii="Arial" w:eastAsia="Times New Roman" w:hAnsi="Arial" w:cs="Arial"/>
                <w:color w:val="000000"/>
                <w:sz w:val="18"/>
                <w:szCs w:val="18"/>
                <w:lang w:eastAsia="es-MX"/>
              </w:rPr>
              <w:t>Las operaciones de buceo solo podrán realizarse desde artefactos navales o plataformas fijas o flotantes que les permita mantener la posición mediante anclas o una combinación de anclas y cabos de amarre o un sistema de posicionamiento dinámico con clase 2 y 3, y que cuente con áreas suficientes e instalaciones adecuadas, así como servicios requeridos para soportar los requerimientos del sistema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Para las operaciones de buceo de inspección o mantenimiento en artefactos navales se podrán realizar aun cuando estén atracados o fondeados con una sola ancla manteniendo las maquinas en apagado.</w:t>
            </w:r>
          </w:p>
          <w:p w:rsidR="00451254" w:rsidRPr="00451254" w:rsidRDefault="00451254" w:rsidP="00451254">
            <w:pPr>
              <w:spacing w:after="101" w:line="240" w:lineRule="auto"/>
              <w:ind w:hanging="331"/>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SISTEMAS DE ALARMA Y COMUNICACION: P</w:t>
            </w:r>
            <w:r w:rsidRPr="00451254">
              <w:rPr>
                <w:rFonts w:ascii="Arial" w:eastAsia="Times New Roman" w:hAnsi="Arial" w:cs="Arial"/>
                <w:color w:val="000000"/>
                <w:sz w:val="18"/>
                <w:szCs w:val="18"/>
                <w:lang w:eastAsia="es-MX"/>
              </w:rPr>
              <w:t>ara lasoperaciones de buceo desde un artefacto naval lacomunicación entre las partes responsables es obligatoria y debe estar disponible, como mínimo requisito la comunicación directa entre el control de buceo y el control DP o puente de mando lo que aplique, entre control de buceo y la grúa (Según aplique) y entre la sala de máquinas con la consola DP o puente de mando. Este sistema de comunicación debe de ser redundante a través de sistemas duplicados o alternos.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UN SISTEMA DE LUCES (SEMAFORO): </w:t>
            </w:r>
            <w:r w:rsidRPr="00451254">
              <w:rPr>
                <w:rFonts w:ascii="Arial" w:eastAsia="Times New Roman" w:hAnsi="Arial" w:cs="Arial"/>
                <w:color w:val="000000"/>
                <w:sz w:val="18"/>
                <w:szCs w:val="18"/>
                <w:lang w:eastAsia="es-MX"/>
              </w:rPr>
              <w:t>Deberá de serinstalando en el control de buceo y en el puente de mandoúnicamente podrá ser manipulada por personal autorizado.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CODIGO DE COLORES DEL SEMAFORO:</w:t>
            </w:r>
            <w:r w:rsidRPr="00451254">
              <w:rPr>
                <w:rFonts w:ascii="Arial" w:eastAsia="Times New Roman" w:hAnsi="Arial" w:cs="Arial"/>
                <w:color w:val="000000"/>
                <w:sz w:val="18"/>
                <w:szCs w:val="18"/>
                <w:lang w:eastAsia="es-MX"/>
              </w:rPr>
              <w:t> Luz Verdefuncionamiento de la embarcación normal las operaciones debuceo se pueden ejecutar, Luz Amarilla para indicar que lascondiciones de seguridad de la embarcación se estándegradando, luz roja para indicar que la embarcación seencuentra en estado de emergencia. El semáforo deberá decontar en todo momento con un sistema de alertas audiblesque se activaran al estar en luz amarilla o luz roja esta alarma deberá de contar con un interruptor manual en el control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A LOS NIVELES DE EMERGENCIA: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Luz amarilla: </w:t>
            </w:r>
            <w:r w:rsidRPr="00451254">
              <w:rPr>
                <w:rFonts w:ascii="Arial" w:eastAsia="Times New Roman" w:hAnsi="Arial" w:cs="Arial"/>
                <w:color w:val="000000"/>
                <w:sz w:val="18"/>
                <w:szCs w:val="18"/>
                <w:lang w:eastAsia="es-MX"/>
              </w:rPr>
              <w:t>El oficial de guardia en el Puente de mandopondrá en alerta al Supervisor de buceo, El supervisor ordena al buzo regresar a la campana o a la canastilla y queda en espera de instrucciones hasta nuevo aviso.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Luz Roja: </w:t>
            </w:r>
            <w:r w:rsidRPr="00451254">
              <w:rPr>
                <w:rFonts w:ascii="Arial" w:eastAsia="Times New Roman" w:hAnsi="Arial" w:cs="Arial"/>
                <w:color w:val="000000"/>
                <w:sz w:val="18"/>
                <w:szCs w:val="18"/>
                <w:lang w:eastAsia="es-MX"/>
              </w:rPr>
              <w:t>El oficial de guardia en el Puente de mando pondrá en alerta al Supervisor de buceo para recuperar al buzo en el menor tiempo posible y el supervisor de inmediato ordenara al buzo regresar a la campana o a la canastilla e iniciar de inmediato el ascenso a la superficie.</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10459"/>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 </w:t>
            </w:r>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ind w:hanging="331"/>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3.</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RESPONSABILIDADES A BORDO DE UN ARTEFACTO NAVAL, PLATAFORMA FIJA O FLOTANTE: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Capitán del barco es la Máxima autoridad para tomar lasdecisiones que a su criterio sean las más adecuadas para laseguridad del personal y las instalaciones comenzar o terminar las actividades de buceo respaldado en la seguridad del personal.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Supervisor de Buceo, es el responsable de coordinar laseguridad de las operaciones de buceo con el capitán de laembarcación para iniciar y terminar las operaciones de buceorespaldado en la seguridad de estas.</w:t>
            </w:r>
          </w:p>
          <w:p w:rsidR="00451254" w:rsidRPr="00451254" w:rsidRDefault="00451254" w:rsidP="00451254">
            <w:pPr>
              <w:spacing w:after="101" w:line="240" w:lineRule="auto"/>
              <w:ind w:hanging="331"/>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MEDIDAS DE SEGURIDAD PARA LAS OPERACIONES DE BUCEO DESDE UNA EMBARCACION ARTEFACTO NAVAL.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ANALISIS DE RIESGO: </w:t>
            </w:r>
            <w:r w:rsidRPr="00451254">
              <w:rPr>
                <w:rFonts w:ascii="Arial" w:eastAsia="Times New Roman" w:hAnsi="Arial" w:cs="Arial"/>
                <w:color w:val="000000"/>
                <w:sz w:val="18"/>
                <w:szCs w:val="18"/>
                <w:lang w:eastAsia="es-MX"/>
              </w:rPr>
              <w:t>Antes de iniciar las actividades debuceo se deberá de contar con el análisis de riesgo para elPOE, análisis de riesgo del propio proyecto al realizaractividades laborales subacuáticas, de conformidad con lapresente Norma.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El capitán o el oficial de guardia </w:t>
            </w:r>
            <w:proofErr w:type="gramStart"/>
            <w:r w:rsidRPr="00451254">
              <w:rPr>
                <w:rFonts w:ascii="Arial" w:eastAsia="Times New Roman" w:hAnsi="Arial" w:cs="Arial"/>
                <w:color w:val="000000"/>
                <w:sz w:val="18"/>
                <w:szCs w:val="18"/>
                <w:lang w:eastAsia="es-MX"/>
              </w:rPr>
              <w:t>deberá</w:t>
            </w:r>
            <w:proofErr w:type="gramEnd"/>
            <w:r w:rsidRPr="00451254">
              <w:rPr>
                <w:rFonts w:ascii="Arial" w:eastAsia="Times New Roman" w:hAnsi="Arial" w:cs="Arial"/>
                <w:color w:val="000000"/>
                <w:sz w:val="18"/>
                <w:szCs w:val="18"/>
                <w:lang w:eastAsia="es-MX"/>
              </w:rPr>
              <w:t xml:space="preserve"> de avisar a controlmarino o las autoridades competentes el inicio de lasoperaciones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Antes de realizar las operaciones de buceo se deberá derealizar una verificación de alarmas y sistemas del barco y elpuente de mando podrá autorizar o negar el permiso de trabajo previa entrega del análisis de riesgo para cada actividad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capitán de la embarcación únicamente podrá realizar oautorizar movimientos de la embarcación con buzo en el agua en coordinación con el supervisor de buceo y estosmovimientos serán cortos no mayores a 10 mts. En formaconsecutiva, hasta lograr mover al punto deseado.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se permitirá el acceso a las embarcaciones al área dondese esté realizando operaciones de buceo en un radio de 500mts. A la redonda, sin la autorización del supervisor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Punto Intermedio de apoyo para optimizar la longitud delumbilical del buzo figura 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Tabla para calcular la longitud segura del umbilical del buzo en barcos DP figura 2.</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Cuando se realicen operaciones de buceo se deberá dedesplegar la bandera A del código internacional de señales en caso de que sean trabajos nocturnos se deberán encender tres luces verticales todo horizonte colores (roja/blanca/roja) en el mástil de la embarcación.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 DIBUJOS 1 Y 2 EN EL ANEXO 2.</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81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En el buceo industrial el 9% de las actividades se realizan a bordo embarcaciones de PosicionamientoDinámico, las cuales mantienen sus máquinas y propelas encuentra laborando y el cumplimiento de losrequisitos establecidos </w:t>
            </w:r>
            <w:proofErr w:type="gramStart"/>
            <w:r w:rsidRPr="00451254">
              <w:rPr>
                <w:rFonts w:ascii="Arial" w:eastAsia="Times New Roman" w:hAnsi="Arial" w:cs="Arial"/>
                <w:color w:val="000000"/>
                <w:sz w:val="18"/>
                <w:szCs w:val="18"/>
                <w:lang w:eastAsia="es-MX"/>
              </w:rPr>
              <w:t>garantizaran</w:t>
            </w:r>
            <w:proofErr w:type="gramEnd"/>
            <w:r w:rsidRPr="00451254">
              <w:rPr>
                <w:rFonts w:ascii="Arial" w:eastAsia="Times New Roman" w:hAnsi="Arial" w:cs="Arial"/>
                <w:color w:val="000000"/>
                <w:sz w:val="18"/>
                <w:szCs w:val="18"/>
                <w:lang w:eastAsia="es-MX"/>
              </w:rPr>
              <w:t xml:space="preserve"> la seguridad e integridad.</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18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IV.-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Segundo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 Adoptar las medidas que señala la Norma correspondiente para la realización de actividades a presiones ambientales bajas en tierra o de buceo a altas presiones;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Las normas oficiales mexicanas tendrán como finalidad establecer:</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w:t>
            </w:r>
            <w:r w:rsidRPr="00451254">
              <w:rPr>
                <w:rFonts w:ascii="Arial" w:eastAsia="Times New Roman" w:hAnsi="Arial" w:cs="Arial"/>
                <w:color w:val="000000"/>
                <w:sz w:val="18"/>
                <w:szCs w:val="18"/>
                <w:lang w:eastAsia="es-MX"/>
              </w:rPr>
              <w:t>Las condiciones de salud, seguridad e higiene que deberán observarse en los centros de trabajo y otros centros públicos de reunión;</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Las características y/o especificaciones, criterios y procedimientos que permitan proteger y promover lasalud de las personas, animales o vegetales.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w:t>
            </w:r>
            <w:r w:rsidRPr="00451254">
              <w:rPr>
                <w:rFonts w:ascii="Arial" w:eastAsia="Times New Roman" w:hAnsi="Arial" w:cs="Arial"/>
                <w:color w:val="000000"/>
                <w:sz w:val="18"/>
                <w:szCs w:val="18"/>
                <w:lang w:eastAsia="es-MX"/>
              </w:rPr>
              <w:t>El grado de concordancia con normas y lineamientos Internacionales y con las normas mexicanastomadas como base para su elaboración;</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42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38:</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propuesta establecida sale del objetivo y campo de aplicación de seguridad y salud en el trabajo para los buzos, de acuerdo con lo que establece el Reglamento Federal de Seguridad y Salud en el Trabajo en su </w:t>
            </w:r>
            <w:r w:rsidRPr="00451254">
              <w:rPr>
                <w:rFonts w:ascii="Arial" w:eastAsia="Times New Roman" w:hAnsi="Arial" w:cs="Arial"/>
                <w:b/>
                <w:bCs/>
                <w:color w:val="000000"/>
                <w:sz w:val="18"/>
                <w:szCs w:val="18"/>
                <w:lang w:eastAsia="es-MX"/>
              </w:rPr>
              <w:t>Artículo 38. </w:t>
            </w:r>
            <w:r w:rsidRPr="00451254">
              <w:rPr>
                <w:rFonts w:ascii="Arial" w:eastAsia="Times New Roman" w:hAnsi="Arial" w:cs="Arial"/>
                <w:color w:val="000000"/>
                <w:sz w:val="18"/>
                <w:szCs w:val="18"/>
                <w:lang w:eastAsia="es-MX"/>
              </w:rPr>
              <w:t>Respecto a los requisitos propuestos para el personal de la embarcación, la embarcación o artefacto naval, es atribución de otras Dependencias.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208"/>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divId w:val="471795381"/>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39:</w:t>
            </w:r>
          </w:p>
        </w:tc>
      </w:tr>
      <w:tr w:rsidR="00451254" w:rsidRPr="00451254" w:rsidTr="00451254">
        <w:trPr>
          <w:trHeight w:val="714"/>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9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CONDICIONES AMBIENTALES DE SEGURIDAD PARA LAS OPERACION SEGURAS DESDE UNA</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EMBARCACION O ARTEFACTO NAVAL PUNTO NO CONSIDERADO EN EL PROY-NOM-014-1-STPS-</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2017</w:t>
            </w:r>
          </w:p>
        </w:tc>
      </w:tr>
      <w:tr w:rsidR="00451254" w:rsidRPr="00451254" w:rsidTr="00451254">
        <w:trPr>
          <w:trHeight w:val="506"/>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9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EN ESTE PUNTO NO SE CONSIDERO LA INCLUCION DEL MANUAL POR LO QUE SE PROPONE EL</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SIGUIENTE TEXTO, LO QUE IMPLICA RECORRER EL NUMERAL ORIGINAL DEL DOCUMENTO.</w:t>
            </w:r>
          </w:p>
        </w:tc>
      </w:tr>
      <w:tr w:rsidR="00451254" w:rsidRPr="00451254" w:rsidTr="00451254">
        <w:trPr>
          <w:trHeight w:val="2223"/>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w:t>
            </w:r>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 Grúas en embarcaciones (si aplica)</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grúas utilizadas en apoyo a las operaciones de buceodeberán de ser inspeccionadas en cada uno de suscomponentes acorde a las recomendaciones del fabricante(mínimo Cada año)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Todos los elementos que se utilicen en las maniobras de izaje deberán de contar con un certificado validado por un tercero reconocida.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48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Dado que las grúas es una herramienta principal en las operaciones de buceo industrial, esta mantenerse en óptimas condiciones de operación para garantizar la seguridad e integridad del POE y de la propiaembarcación.</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9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I.-Riesgos que pongan en peligro la vida, integridad física o salud de los trabajadores, y</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03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Ley Orgánica de la Administración Pública Federal,</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Segundo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9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Adoptar las medidas que señala la Norma correspondiente para la realización de actividades apresiones ambientales bajas en tierra o de buceo a altas presiones;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Las normas oficiales mexicanas tendrán como finalidad establecer:</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w:t>
            </w:r>
            <w:r w:rsidRPr="00451254">
              <w:rPr>
                <w:rFonts w:ascii="Arial" w:eastAsia="Times New Roman" w:hAnsi="Arial" w:cs="Arial"/>
                <w:color w:val="000000"/>
                <w:sz w:val="18"/>
                <w:szCs w:val="18"/>
                <w:lang w:eastAsia="es-MX"/>
              </w:rPr>
              <w:t>Las condiciones de salud, seguridad e higiene que deberán observarse en los centros de trabajo y otros centros públicos de reunión;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Las características y/o especificaciones, criterios y procedimientos que permitan proteger y promover lasalud de las personas, animales o vegetales.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w:t>
            </w:r>
            <w:r w:rsidRPr="00451254">
              <w:rPr>
                <w:rFonts w:ascii="Arial" w:eastAsia="Times New Roman" w:hAnsi="Arial" w:cs="Arial"/>
                <w:color w:val="000000"/>
                <w:sz w:val="18"/>
                <w:szCs w:val="18"/>
                <w:lang w:eastAsia="es-MX"/>
              </w:rPr>
              <w:t> El grado de concordancia con normas y lineamientos Internacionales y con las normas mexicanastomadas como base para su elaboración;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5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39:</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propuesta formulada corresponde a la autoridad mexicana con competencia en las embarcaciones.</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40:</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 Medidas de seguridad específicas por tipo de buceo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4825"/>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14.4 BUCEO CON SUMINISTRO DESDESUPERFICIE CON AIRE.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límite de profundidad para buceo desuperficie</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14.4 BUCEO CON SUMINISTRO DESDE SUPERFICIE CONAIRE.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límite de profundidad para buceo de superficie consuministro de aire, deberá ser de 48.4 metros (160 pies) y untiempo de fondo máximo de 30 min, para profundidadesmenores, el tiempo de fondo dependerá de lo establecido en el plan de trabajo y a la tabla de descompresión utilizada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10.4.1.</w:t>
            </w:r>
            <w:r w:rsidRPr="00451254">
              <w:rPr>
                <w:rFonts w:ascii="Arial" w:eastAsia="Times New Roman" w:hAnsi="Arial" w:cs="Arial"/>
                <w:b/>
                <w:bCs/>
                <w:color w:val="000000"/>
                <w:sz w:val="18"/>
                <w:szCs w:val="18"/>
                <w:lang w:eastAsia="es-MX"/>
              </w:rPr>
              <w:t>- ANALISIS DE RIESGO: </w:t>
            </w:r>
            <w:r w:rsidRPr="00451254">
              <w:rPr>
                <w:rFonts w:ascii="Arial" w:eastAsia="Times New Roman" w:hAnsi="Arial" w:cs="Arial"/>
                <w:color w:val="000000"/>
                <w:sz w:val="18"/>
                <w:szCs w:val="18"/>
                <w:lang w:eastAsia="es-MX"/>
              </w:rPr>
              <w:t>Antes de iniciar lasactividades de buceo dirigido desde superficie con suministrode aire se deberá de contar con el análisis de riesgos para elPOE, análisis de riesgo del propio proyecto al realizaractividades laborales subacuáticas, de conformidad con el</w:t>
            </w:r>
            <w:r w:rsidRPr="00451254">
              <w:rPr>
                <w:rFonts w:ascii="Arial" w:eastAsia="Times New Roman" w:hAnsi="Arial" w:cs="Arial"/>
                <w:b/>
                <w:bCs/>
                <w:color w:val="000000"/>
                <w:sz w:val="18"/>
                <w:szCs w:val="18"/>
                <w:lang w:eastAsia="es-MX"/>
              </w:rPr>
              <w:t>Capítulo 9</w:t>
            </w:r>
            <w:r w:rsidRPr="00451254">
              <w:rPr>
                <w:rFonts w:ascii="Arial" w:eastAsia="Times New Roman" w:hAnsi="Arial" w:cs="Arial"/>
                <w:color w:val="000000"/>
                <w:sz w:val="18"/>
                <w:szCs w:val="18"/>
                <w:lang w:eastAsia="es-MX"/>
              </w:rPr>
              <w:t>, de la presente Norma.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14.4.2.- El personal mínimo para el buceo dirigido desdesuperficie con suministro de aire, para el buceo dirigido desde superficie con suministro de aire, para mantener operaciones 12:00 hrs. de jornada, debe ser el establecido en la tabla 1. Del punto 13.4.1 de la presente Norma.</w:t>
            </w:r>
          </w:p>
        </w:tc>
      </w:tr>
      <w:tr w:rsidR="00451254" w:rsidRPr="00451254" w:rsidTr="00451254">
        <w:trPr>
          <w:trHeight w:val="3246"/>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 llevaría a colocarse en un RIESGO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Las Jornadas de trabajo costa afuera son de 12:00 hrs. Para mantener una continuidad en las operaciones de buceo, con seguridad para el POE se requiere </w:t>
            </w:r>
            <w:proofErr w:type="gramStart"/>
            <w:r w:rsidRPr="00451254">
              <w:rPr>
                <w:rFonts w:ascii="Arial" w:eastAsia="Times New Roman" w:hAnsi="Arial" w:cs="Arial"/>
                <w:color w:val="000000"/>
                <w:sz w:val="18"/>
                <w:szCs w:val="18"/>
                <w:lang w:eastAsia="es-MX"/>
              </w:rPr>
              <w:t>las cantidad</w:t>
            </w:r>
            <w:proofErr w:type="gramEnd"/>
            <w:r w:rsidRPr="00451254">
              <w:rPr>
                <w:rFonts w:ascii="Arial" w:eastAsia="Times New Roman" w:hAnsi="Arial" w:cs="Arial"/>
                <w:color w:val="000000"/>
                <w:sz w:val="18"/>
                <w:szCs w:val="18"/>
                <w:lang w:eastAsia="es-MX"/>
              </w:rPr>
              <w:t xml:space="preserve"> de buzos y personal indicados en la tabla 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contar con la cantidad de buzos indicadas significa colocar al POE en </w:t>
            </w:r>
            <w:r w:rsidRPr="00451254">
              <w:rPr>
                <w:rFonts w:ascii="Arial" w:eastAsia="Times New Roman" w:hAnsi="Arial" w:cs="Arial"/>
                <w:b/>
                <w:bCs/>
                <w:color w:val="000000"/>
                <w:sz w:val="18"/>
                <w:szCs w:val="18"/>
                <w:u w:val="single"/>
                <w:lang w:eastAsia="es-MX"/>
              </w:rPr>
              <w:t>RIESGO GRAVE</w:t>
            </w:r>
            <w:r w:rsidRPr="00451254">
              <w:rPr>
                <w:rFonts w:ascii="Arial" w:eastAsia="Times New Roman" w:hAnsi="Arial" w:cs="Arial"/>
                <w:color w:val="000000"/>
                <w:sz w:val="18"/>
                <w:szCs w:val="18"/>
                <w:lang w:eastAsia="es-MX"/>
              </w:rPr>
              <w:t> ante la posibilidad de un accidente o asistencia en el agua o en la cámara de descompresión.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52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 Llevar los registros sobre las pruebas, servicios mantenimientos, reparaciones, modificaciones y calibración a los equipos de buceo; </w:t>
            </w:r>
            <w:r w:rsidRPr="00451254">
              <w:rPr>
                <w:rFonts w:ascii="Arial" w:eastAsia="Times New Roman" w:hAnsi="Arial" w:cs="Arial"/>
                <w:color w:val="000000"/>
                <w:sz w:val="18"/>
                <w:szCs w:val="18"/>
                <w:lang w:eastAsia="es-MX"/>
              </w:rPr>
              <w:t>la ocurrencia de Accidentes y Enfermedades de Trabajo, así como los exámenes médicos practicados.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68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40:</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No </w:t>
            </w:r>
            <w:proofErr w:type="gramStart"/>
            <w:r w:rsidRPr="00451254">
              <w:rPr>
                <w:rFonts w:ascii="Arial" w:eastAsia="Times New Roman" w:hAnsi="Arial" w:cs="Arial"/>
                <w:color w:val="000000"/>
                <w:sz w:val="18"/>
                <w:szCs w:val="18"/>
                <w:lang w:eastAsia="es-MX"/>
              </w:rPr>
              <w:t>procede</w:t>
            </w:r>
            <w:proofErr w:type="gramEnd"/>
            <w:r w:rsidRPr="00451254">
              <w:rPr>
                <w:rFonts w:ascii="Arial" w:eastAsia="Times New Roman" w:hAnsi="Arial" w:cs="Arial"/>
                <w:color w:val="000000"/>
                <w:sz w:val="18"/>
                <w:szCs w:val="18"/>
                <w:lang w:eastAsia="es-MX"/>
              </w:rPr>
              <w:t xml:space="preserve"> los comentarios referentes a El análisis de riesgo, ya que el numeral </w:t>
            </w:r>
            <w:r w:rsidRPr="00451254">
              <w:rPr>
                <w:rFonts w:ascii="Arial" w:eastAsia="Times New Roman" w:hAnsi="Arial" w:cs="Arial"/>
                <w:b/>
                <w:bCs/>
                <w:color w:val="000000"/>
                <w:sz w:val="18"/>
                <w:szCs w:val="18"/>
                <w:lang w:eastAsia="es-MX"/>
              </w:rPr>
              <w:t>9.5</w:t>
            </w:r>
            <w:r w:rsidRPr="00451254">
              <w:rPr>
                <w:rFonts w:ascii="Arial" w:eastAsia="Times New Roman" w:hAnsi="Arial" w:cs="Arial"/>
                <w:color w:val="000000"/>
                <w:sz w:val="18"/>
                <w:szCs w:val="18"/>
                <w:lang w:eastAsia="es-MX"/>
              </w:rPr>
              <w:t> contiene su propuesta.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propuesta relativa al número de personal, en virtud de que es responsabilidad del patrón en la planeación de buceo, considerar el número de personal requerido para llevar a cabo las actividades laborales subacuáticas conforme al tipo de buceo a desarrollar, de la actividad subacuática, así como el uso de las tablas y recursos para que la inmersión sea en condiciones seguras, con los recursos necesarios, en especial las características del aire o mezcla a usar, para que la descompresión se realice de la manera correcta, de acuerdo la exposición del buzo y los procedimientos de descompresión, así como con el apego a los datos de las tablas correspondientes.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3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219824445"/>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41:</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5393"/>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14.5 BUCEO DE SUPERFICIE CONSUMINISTRO CON MEZCLA DE GASESCON GRADO DE RESPIRACION HUMANA (REBOTE).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14.5.1 </w:t>
            </w:r>
            <w:r w:rsidRPr="00451254">
              <w:rPr>
                <w:rFonts w:ascii="Arial" w:eastAsia="Times New Roman" w:hAnsi="Arial" w:cs="Arial"/>
                <w:color w:val="000000"/>
                <w:sz w:val="18"/>
                <w:szCs w:val="18"/>
                <w:lang w:eastAsia="es-MX"/>
              </w:rPr>
              <w:t>El buceo de superficie con suministro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Inspección;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Toma de fotos y videos;</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Recolección y muestreo,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En caso de emergencia de rescate deuna campana de saturación y buzos.</w:t>
            </w:r>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14.5 </w:t>
            </w:r>
            <w:r w:rsidRPr="00451254">
              <w:rPr>
                <w:rFonts w:ascii="Arial" w:eastAsia="Times New Roman" w:hAnsi="Arial" w:cs="Arial"/>
                <w:color w:val="000000"/>
                <w:sz w:val="18"/>
                <w:szCs w:val="18"/>
                <w:lang w:eastAsia="es-MX"/>
              </w:rPr>
              <w:t>Buceo de superficie con suministro con mezcla de gasescon grado de respiración humana (rebote).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cualquier inmersión realizada sobrepasando el límitepermitido para buceos de superficie con aire y que tiene como gas de respiración una mezcla de helio y Oxigeno conporcentajes de acuerdo a la profundidad de la inmersión y en el cual se recupera al buzo a superficie después de haberrealizado en el agua, la descompresión correspondiente.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14.5.1 El buceo de superficie con suministro de mezcla degases con grado de respiración humana (rebote) sólo serealizará para actividades de: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 Inspección;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 Toma de fotos y videos;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 Recolección y muestreo,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 En caso de emergencia de rescate de una campana desaturación y buzos y en trabajo que no requieran esfuerzofísico fuerte y que el tiempo de fondo sea corto.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65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Garantizar que el personal de buceo que utiliza el buceo dirigido de superficie, no sufra enfermedades dedescompresión por esfuerzo físico.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202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 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 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r w:rsidR="00451254" w:rsidRPr="00451254" w:rsidTr="00451254">
        <w:trPr>
          <w:trHeight w:val="1282"/>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la planeación debe ser realizada para proteger al buzo y no para sobrepasar el límite permitido de buceo, es conveniente hacer mención que en la planeación se selecciona la manera segura de controlar las condiciones de seguridad para llevar a cabo las actividades laborales subácuaticas de acuerdo con el tipo de buceo y su adecuada descompresión.</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42</w:t>
            </w:r>
          </w:p>
        </w:tc>
      </w:tr>
      <w:tr w:rsidR="00451254" w:rsidRPr="00451254" w:rsidTr="00451254">
        <w:trPr>
          <w:trHeight w:val="4609"/>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14.5.4 </w:t>
            </w:r>
            <w:r w:rsidRPr="00451254">
              <w:rPr>
                <w:rFonts w:ascii="Arial" w:eastAsia="Times New Roman" w:hAnsi="Arial" w:cs="Arial"/>
                <w:color w:val="000000"/>
                <w:sz w:val="18"/>
                <w:szCs w:val="18"/>
                <w:lang w:eastAsia="es-MX"/>
              </w:rPr>
              <w:t>Se debe utilizar una campana </w:t>
            </w:r>
            <w:proofErr w:type="gramStart"/>
            <w:r w:rsidRPr="00451254">
              <w:rPr>
                <w:rFonts w:ascii="Arial" w:eastAsia="Times New Roman" w:hAnsi="Arial" w:cs="Arial"/>
                <w:color w:val="000000"/>
                <w:sz w:val="18"/>
                <w:szCs w:val="18"/>
                <w:lang w:eastAsia="es-MX"/>
              </w:rPr>
              <w:t>abierta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14.5.4 </w:t>
            </w:r>
            <w:r w:rsidRPr="00451254">
              <w:rPr>
                <w:rFonts w:ascii="Arial" w:eastAsia="Times New Roman" w:hAnsi="Arial" w:cs="Arial"/>
                <w:color w:val="000000"/>
                <w:sz w:val="18"/>
                <w:szCs w:val="18"/>
                <w:lang w:eastAsia="es-MX"/>
              </w:rPr>
              <w:t>Se debe utilizar una campana abierta o cerrada paradesarrollar las actividades subacuáticas, capaz de suministrar mezcla de gases con grado de respiración humana</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14.5.4.1.-</w:t>
            </w:r>
            <w:r w:rsidRPr="00451254">
              <w:rPr>
                <w:rFonts w:ascii="Arial" w:eastAsia="Times New Roman" w:hAnsi="Arial" w:cs="Arial"/>
                <w:color w:val="000000"/>
                <w:sz w:val="18"/>
                <w:szCs w:val="18"/>
                <w:lang w:eastAsia="es-MX"/>
              </w:rPr>
              <w:t> En la estación de buceo debe contarse con equipo de rescate y un medio mecánico de izaje, para posibilitar elrescate de un buzo herido o incapacitado, independientemente del tipo de embarcación utilizada o trabajo ejecutado. Cuando se realicen inmersiones a más de 39 m (130 ft), </w:t>
            </w:r>
            <w:r w:rsidRPr="00451254">
              <w:rPr>
                <w:rFonts w:ascii="Arial" w:eastAsia="Times New Roman" w:hAnsi="Arial" w:cs="Arial"/>
                <w:b/>
                <w:bCs/>
                <w:color w:val="000000"/>
                <w:sz w:val="18"/>
                <w:szCs w:val="18"/>
                <w:lang w:eastAsia="es-MX"/>
              </w:rPr>
              <w:t>debe existir una canastilla o campana abierta o cerrada</w:t>
            </w:r>
            <w:r w:rsidRPr="00451254">
              <w:rPr>
                <w:rFonts w:ascii="Arial" w:eastAsia="Times New Roman" w:hAnsi="Arial" w:cs="Arial"/>
                <w:color w:val="000000"/>
                <w:sz w:val="18"/>
                <w:szCs w:val="18"/>
                <w:lang w:eastAsia="es-MX"/>
              </w:rPr>
              <w:t> con capacidad para llevar a dos buzos y equipada con una cadena o puerta que impida que los buzos caigan, asimismo, debe contar con un suministro de emergencia, ya sea mediante tanques de emergencia o suministro directo de superficie.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14.5.4.2.-</w:t>
            </w:r>
            <w:r w:rsidRPr="00451254">
              <w:rPr>
                <w:rFonts w:ascii="Arial" w:eastAsia="Times New Roman" w:hAnsi="Arial" w:cs="Arial"/>
                <w:color w:val="000000"/>
                <w:sz w:val="18"/>
                <w:szCs w:val="18"/>
                <w:lang w:eastAsia="es-MX"/>
              </w:rPr>
              <w:t> Se debe utilizar una campana abierta o cerradadurante la descompresión en el agua.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71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Dado que le Buceo de Rebote, implica alto tiempo de permanencia en el agua (descompresión), esobligatorio el uso de estos equipos, para garantizar la seguridad e integridad del POE.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470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 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 salud de los trabajadores o provocar daños a las instalaciones, maquinaria, equipos y materiales del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 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 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r w:rsidR="00451254" w:rsidRPr="00451254" w:rsidTr="00451254">
        <w:trPr>
          <w:trHeight w:val="138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42:</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 el numeral </w:t>
            </w:r>
            <w:r w:rsidRPr="00451254">
              <w:rPr>
                <w:rFonts w:ascii="Arial" w:eastAsia="Times New Roman" w:hAnsi="Arial" w:cs="Arial"/>
                <w:b/>
                <w:bCs/>
                <w:color w:val="000000"/>
                <w:sz w:val="18"/>
                <w:szCs w:val="18"/>
                <w:lang w:eastAsia="es-MX"/>
              </w:rPr>
              <w:t>14.5.4</w:t>
            </w:r>
            <w:r w:rsidRPr="00451254">
              <w:rPr>
                <w:rFonts w:ascii="Arial" w:eastAsia="Times New Roman" w:hAnsi="Arial" w:cs="Arial"/>
                <w:color w:val="000000"/>
                <w:sz w:val="18"/>
                <w:szCs w:val="18"/>
                <w:lang w:eastAsia="es-MX"/>
              </w:rPr>
              <w:t>, para quedar de la manerasiguiente:</w:t>
            </w:r>
          </w:p>
          <w:p w:rsidR="00451254" w:rsidRPr="00451254" w:rsidRDefault="00451254" w:rsidP="00451254">
            <w:pPr>
              <w:spacing w:after="101" w:line="240" w:lineRule="auto"/>
              <w:ind w:hanging="72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"14.5.4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 debe utilizar una canastilla, campana abierta o cerrada para desarrollar las actividadessubacuáticas, capaz de suministrar mezcla de gases con grado de respiración humana".</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43:</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 BUCEO DE SATURACION</w:t>
            </w:r>
          </w:p>
        </w:tc>
      </w:tr>
      <w:tr w:rsidR="00451254" w:rsidRPr="00451254" w:rsidTr="00451254">
        <w:trPr>
          <w:trHeight w:val="3745"/>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14.6.1 </w:t>
            </w:r>
            <w:r w:rsidRPr="00451254">
              <w:rPr>
                <w:rFonts w:ascii="Arial" w:eastAsia="Times New Roman" w:hAnsi="Arial" w:cs="Arial"/>
                <w:color w:val="000000"/>
                <w:sz w:val="18"/>
                <w:szCs w:val="18"/>
                <w:lang w:eastAsia="es-MX"/>
              </w:rPr>
              <w:t xml:space="preserve">Deberá realizarse el buceo </w:t>
            </w:r>
            <w:proofErr w:type="gramStart"/>
            <w:r w:rsidRPr="00451254">
              <w:rPr>
                <w:rFonts w:ascii="Arial" w:eastAsia="Times New Roman" w:hAnsi="Arial" w:cs="Arial"/>
                <w:color w:val="000000"/>
                <w:sz w:val="18"/>
                <w:szCs w:val="18"/>
                <w:lang w:eastAsia="es-MX"/>
              </w:rPr>
              <w:t>desaturación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14.6.1 </w:t>
            </w:r>
            <w:r w:rsidRPr="00451254">
              <w:rPr>
                <w:rFonts w:ascii="Arial" w:eastAsia="Times New Roman" w:hAnsi="Arial" w:cs="Arial"/>
                <w:color w:val="000000"/>
                <w:sz w:val="18"/>
                <w:szCs w:val="18"/>
                <w:lang w:eastAsia="es-MX"/>
              </w:rPr>
              <w:t>Deberá realizarse el buceo de saturación cuando secuente con todos los elementos que componen el sistema desaturación, equipos, herramientas y suministros establecidosen el plan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14.6.1.1.-</w:t>
            </w:r>
            <w:r w:rsidRPr="00451254">
              <w:rPr>
                <w:rFonts w:ascii="Arial" w:eastAsia="Times New Roman" w:hAnsi="Arial" w:cs="Arial"/>
                <w:color w:val="000000"/>
                <w:sz w:val="18"/>
                <w:szCs w:val="18"/>
                <w:lang w:eastAsia="es-MX"/>
              </w:rPr>
              <w:t> ANALISIS DE RIESGO: Antes de iniciar lasactividades de buceo de saturación se deberá de contar con el análisis de riesgos para el POE, análisis de riesgo de propio proyecto al realizar actividades laborales subacuáticas.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 aplicará la técnica de saturación a partir de los 40 mts. Deprofundidad, sin que esto condicione las actividades delproyecto y se evalúe la necesidad de aplicar la técnica desaturación a profundidades menores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09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se recomiendan profundidades menores a 40 metros, debido a un cambio repentino de presiones y depresiones parciales, esto por la seguridad e integridad del POE.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Si el análisis de riesgo considera que es factible, se podrá ejecutar con las medidas de mitigación acordadas.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57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43: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la propuesta, en virtud de que el análisis de riesgos; sobre la técnica a aplicar está en el</w:t>
            </w:r>
            <w:r w:rsidRPr="00451254">
              <w:rPr>
                <w:rFonts w:ascii="Arial" w:eastAsia="Times New Roman" w:hAnsi="Arial" w:cs="Arial"/>
                <w:b/>
                <w:bCs/>
                <w:color w:val="000000"/>
                <w:sz w:val="18"/>
                <w:szCs w:val="18"/>
                <w:lang w:eastAsia="es-MX"/>
              </w:rPr>
              <w:t>Capítulo 10</w:t>
            </w:r>
            <w:r w:rsidRPr="00451254">
              <w:rPr>
                <w:rFonts w:ascii="Arial" w:eastAsia="Times New Roman" w:hAnsi="Arial" w:cs="Arial"/>
                <w:color w:val="000000"/>
                <w:sz w:val="18"/>
                <w:szCs w:val="18"/>
                <w:lang w:eastAsia="es-MX"/>
              </w:rPr>
              <w:t>, que establece los elementos de su propuesta, es conveniente mencionar que el patrón es elresponsable de proveer los recursos para que se lleven a cabo las actividades laborales subacuáticas, deconformidad con el </w:t>
            </w:r>
            <w:r w:rsidRPr="00451254">
              <w:rPr>
                <w:rFonts w:ascii="Arial" w:eastAsia="Times New Roman" w:hAnsi="Arial" w:cs="Arial"/>
                <w:b/>
                <w:bCs/>
                <w:color w:val="000000"/>
                <w:sz w:val="18"/>
                <w:szCs w:val="18"/>
                <w:lang w:eastAsia="es-MX"/>
              </w:rPr>
              <w:t>Artículo 132</w:t>
            </w:r>
            <w:r w:rsidRPr="00451254">
              <w:rPr>
                <w:rFonts w:ascii="Arial" w:eastAsia="Times New Roman" w:hAnsi="Arial" w:cs="Arial"/>
                <w:color w:val="000000"/>
                <w:sz w:val="18"/>
                <w:szCs w:val="18"/>
                <w:lang w:eastAsia="es-MX"/>
              </w:rPr>
              <w:t>, en la </w:t>
            </w:r>
            <w:r w:rsidRPr="00451254">
              <w:rPr>
                <w:rFonts w:ascii="Arial" w:eastAsia="Times New Roman" w:hAnsi="Arial" w:cs="Arial"/>
                <w:b/>
                <w:bCs/>
                <w:color w:val="000000"/>
                <w:sz w:val="18"/>
                <w:szCs w:val="18"/>
                <w:lang w:eastAsia="es-MX"/>
              </w:rPr>
              <w:t>Fracción</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III</w:t>
            </w:r>
            <w:r w:rsidRPr="00451254">
              <w:rPr>
                <w:rFonts w:ascii="Arial" w:eastAsia="Times New Roman" w:hAnsi="Arial" w:cs="Arial"/>
                <w:color w:val="000000"/>
                <w:sz w:val="18"/>
                <w:szCs w:val="18"/>
                <w:lang w:eastAsia="es-MX"/>
              </w:rPr>
              <w:t>, que a la letra dice: </w:t>
            </w:r>
            <w:r w:rsidRPr="00451254">
              <w:rPr>
                <w:rFonts w:ascii="Arial" w:eastAsia="Times New Roman" w:hAnsi="Arial" w:cs="Arial"/>
                <w:i/>
                <w:iCs/>
                <w:color w:val="000000"/>
                <w:sz w:val="18"/>
                <w:szCs w:val="18"/>
                <w:lang w:eastAsia="es-MX"/>
              </w:rPr>
              <w:t>"Proporcionar oportunamente a lostrabajadores los útiles, instrumentos y materiales necesarios para la ejecución del trabajo, debiendo darlosde buena calidad, en buen estado y reponerlos tan luego como dejen de ser eficientes, siempre que aquéllos no se hayan comprometido a usar herramienta propia. El patrón no podrá exigir indemnización alguna por el desgaste natural que sufran los útiles, instrumentos y materiales de trabajo";</w:t>
            </w:r>
            <w:r w:rsidRPr="00451254">
              <w:rPr>
                <w:rFonts w:ascii="Arial" w:eastAsia="Times New Roman" w:hAnsi="Arial" w:cs="Arial"/>
                <w:color w:val="000000"/>
                <w:sz w:val="18"/>
                <w:szCs w:val="18"/>
                <w:lang w:eastAsia="es-MX"/>
              </w:rPr>
              <w:t> también es su responsabilidad que las actividades laborales subacuáticas se realicen de acuerdo con el plan de trabajo, él es quien debe dar las indicaciones de las condiciones en que se realizará el buceo.</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44:</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528"/>
        <w:gridCol w:w="5220"/>
      </w:tblGrid>
      <w:tr w:rsidR="00451254" w:rsidRPr="00451254" w:rsidTr="00451254">
        <w:trPr>
          <w:trHeight w:val="8211"/>
        </w:trPr>
        <w:tc>
          <w:tcPr>
            <w:tcW w:w="352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14.6.2 </w:t>
            </w:r>
            <w:r w:rsidRPr="00451254">
              <w:rPr>
                <w:rFonts w:ascii="Arial" w:eastAsia="Times New Roman" w:hAnsi="Arial" w:cs="Arial"/>
                <w:color w:val="000000"/>
                <w:sz w:val="18"/>
                <w:szCs w:val="18"/>
                <w:lang w:eastAsia="es-MX"/>
              </w:rPr>
              <w:t>Deberá suspenderse el buceo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barco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presencia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Fuego u otro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Problema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Pérdida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Contaminación</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 xml:space="preserve">Se </w:t>
            </w:r>
            <w:proofErr w:type="gramStart"/>
            <w:r w:rsidRPr="00451254">
              <w:rPr>
                <w:rFonts w:ascii="Arial" w:eastAsia="Times New Roman" w:hAnsi="Arial" w:cs="Arial"/>
                <w:color w:val="000000"/>
                <w:sz w:val="18"/>
                <w:szCs w:val="18"/>
                <w:lang w:eastAsia="es-MX"/>
              </w:rPr>
              <w:t>detecten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220"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14.6.2 </w:t>
            </w:r>
            <w:r w:rsidRPr="00451254">
              <w:rPr>
                <w:rFonts w:ascii="Arial" w:eastAsia="Times New Roman" w:hAnsi="Arial" w:cs="Arial"/>
                <w:color w:val="000000"/>
                <w:sz w:val="18"/>
                <w:szCs w:val="18"/>
                <w:lang w:eastAsia="es-MX"/>
              </w:rPr>
              <w:t>Deberá suspenderse el buceo de saturación cuando: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barco o plataforma esté en peligro de hundirse;</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presencia de fuego o riesgo de explosión a bordo;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Fuego u otro desastre dentro del sistema de buceo desaturación;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Problema médico grave de uno o más buzos;</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Pérdida de la campana de saturación;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Contaminación del ambiente del sistema de saturación;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se tenga información de alertas emitidas porAutoridad Marítima Nacional y/o servicios meteorológicos,de que se presentarán vientos fuertes y oleajes altos, y laembarcación no pueda acudir a un puerto de resguardo,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 detecten fallas en el Sistema de Soporte de Vida deSaturación que pudieran afectar la seguridad y la integridad física del personal saturado.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Añadir</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Olas de 2 mts de altura sin compensador ni cursor, en sitio de trabajo, se podrá continuar con las operaciones debuceo, si el Análisis de Riesgo así lo manifiesta.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14.6.2.1.- PRONOSTICO DE MAL TIEMPO Y FALLAS EN ELEQUIPO:</w:t>
            </w:r>
            <w:r w:rsidRPr="00451254">
              <w:rPr>
                <w:rFonts w:ascii="Arial" w:eastAsia="Times New Roman" w:hAnsi="Arial" w:cs="Arial"/>
                <w:color w:val="000000"/>
                <w:sz w:val="18"/>
                <w:szCs w:val="18"/>
                <w:lang w:eastAsia="es-MX"/>
              </w:rPr>
              <w:t> Debe iniciarse la fase de descompresión en lasestaciones de buceo en cuanto sea pronosticado mas tiempocomo vientos fuertes u oleajes significantes, entre otros, o que se detecten fallas en el equipo de soporte de vida que pudieranafectar la seguridad y la integridad física del personal saturado.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 recomienda que la embarcación navegue a aguas bajas.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14.6.2.2.- RESPONSABILIDAD DEL CAPITAN DELARTEFACTO NAVAL:</w:t>
            </w:r>
            <w:r w:rsidRPr="00451254">
              <w:rPr>
                <w:rFonts w:ascii="Arial" w:eastAsia="Times New Roman" w:hAnsi="Arial" w:cs="Arial"/>
                <w:color w:val="000000"/>
                <w:sz w:val="18"/>
                <w:szCs w:val="18"/>
                <w:lang w:eastAsia="es-MX"/>
              </w:rPr>
              <w:t> En todos los casos el capitán será elresponsable de tomar la mejor decisión siempre privilegiando la seguridad del personal de buceo en saturación.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62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las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Association Diving Contractor International; IMCA International Maritime ContractorsAssociaton; ADCI Asociación International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Unico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I.-Riesgos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osalud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 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242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44:</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los comentarios, de conformidad con la respuesta que se da al </w:t>
            </w:r>
            <w:r w:rsidRPr="00451254">
              <w:rPr>
                <w:rFonts w:ascii="Arial" w:eastAsia="Times New Roman" w:hAnsi="Arial" w:cs="Arial"/>
                <w:b/>
                <w:bCs/>
                <w:color w:val="000000"/>
                <w:sz w:val="18"/>
                <w:szCs w:val="18"/>
                <w:lang w:eastAsia="es-MX"/>
              </w:rPr>
              <w:t>Comentario 123</w:t>
            </w:r>
            <w:r w:rsidRPr="00451254">
              <w:rPr>
                <w:rFonts w:ascii="Arial" w:eastAsia="Times New Roman" w:hAnsi="Arial" w:cs="Arial"/>
                <w:color w:val="000000"/>
                <w:sz w:val="18"/>
                <w:szCs w:val="18"/>
                <w:lang w:eastAsia="es-MX"/>
              </w:rPr>
              <w:t> delPromovente, se adicionan los numerales </w:t>
            </w:r>
            <w:r w:rsidRPr="00451254">
              <w:rPr>
                <w:rFonts w:ascii="Arial" w:eastAsia="Times New Roman" w:hAnsi="Arial" w:cs="Arial"/>
                <w:b/>
                <w:bCs/>
                <w:color w:val="000000"/>
                <w:sz w:val="18"/>
                <w:szCs w:val="18"/>
                <w:lang w:eastAsia="es-MX"/>
              </w:rPr>
              <w:t>14.6.2.1</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14.6.2.2</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80" w:line="240" w:lineRule="auto"/>
              <w:ind w:hanging="99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"14.6.2.1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el buceo de saturación se realiza en una embarcación con capacidad para desplazarse y se tenga alertas emitidas por Autoridad Marítima Nacional y/o servicios meteorológicos, de que se presentarán vientos fuertes y oleajes altos, se deberá iniciar inmediatamente el proceso de descompresión del personal que se encuentra saturado y de igual manera navegar hacia el puerto de abrigo más cercano.</w:t>
            </w:r>
          </w:p>
          <w:p w:rsidR="00451254" w:rsidRPr="00451254" w:rsidRDefault="00451254" w:rsidP="00451254">
            <w:pPr>
              <w:spacing w:after="80" w:line="240" w:lineRule="auto"/>
              <w:ind w:hanging="99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14.6.2.2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las condiciones climatológicas no permitan que la embarcación ingrese a algún puerto de abrigo, se deberá navegar hacia aguas de poca produndidad".</w:t>
            </w:r>
          </w:p>
        </w:tc>
      </w:tr>
      <w:tr w:rsidR="00451254" w:rsidRPr="00451254" w:rsidTr="00451254">
        <w:trPr>
          <w:trHeight w:val="29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45:</w:t>
            </w:r>
          </w:p>
        </w:tc>
      </w:tr>
      <w:tr w:rsidR="00451254" w:rsidRPr="00451254" w:rsidTr="00451254">
        <w:trPr>
          <w:trHeight w:val="1210"/>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14.6.19 </w:t>
            </w:r>
            <w:r w:rsidRPr="00451254">
              <w:rPr>
                <w:rFonts w:ascii="Arial" w:eastAsia="Times New Roman" w:hAnsi="Arial" w:cs="Arial"/>
                <w:color w:val="000000"/>
                <w:sz w:val="18"/>
                <w:szCs w:val="18"/>
                <w:lang w:eastAsia="es-MX"/>
              </w:rPr>
              <w:t>El umbilical de cada buzo que salede la campana a la zona de trabajo, será de30 metros y el del buzo de emergencia seráde 35 metros.</w:t>
            </w:r>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Eliminar, dado que está considerado en el punto 13.6propuesto</w:t>
            </w:r>
          </w:p>
        </w:tc>
      </w:tr>
      <w:tr w:rsidR="00451254" w:rsidRPr="00451254" w:rsidTr="00451254">
        <w:trPr>
          <w:trHeight w:val="296"/>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75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45:</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tratan conceptos complementarios, el numeral </w:t>
            </w:r>
            <w:r w:rsidRPr="00451254">
              <w:rPr>
                <w:rFonts w:ascii="Arial" w:eastAsia="Times New Roman" w:hAnsi="Arial" w:cs="Arial"/>
                <w:b/>
                <w:bCs/>
                <w:color w:val="000000"/>
                <w:sz w:val="18"/>
                <w:szCs w:val="18"/>
                <w:lang w:eastAsia="es-MX"/>
              </w:rPr>
              <w:t>13.6</w:t>
            </w:r>
            <w:r w:rsidRPr="00451254">
              <w:rPr>
                <w:rFonts w:ascii="Arial" w:eastAsia="Times New Roman" w:hAnsi="Arial" w:cs="Arial"/>
                <w:color w:val="000000"/>
                <w:sz w:val="18"/>
                <w:szCs w:val="18"/>
                <w:lang w:eastAsia="es-MX"/>
              </w:rPr>
              <w:t>, regula ladistancia de seguridad y el </w:t>
            </w:r>
            <w:r w:rsidRPr="00451254">
              <w:rPr>
                <w:rFonts w:ascii="Arial" w:eastAsia="Times New Roman" w:hAnsi="Arial" w:cs="Arial"/>
                <w:b/>
                <w:bCs/>
                <w:color w:val="000000"/>
                <w:sz w:val="18"/>
                <w:szCs w:val="18"/>
                <w:lang w:eastAsia="es-MX"/>
              </w:rPr>
              <w:t>14.6.19</w:t>
            </w:r>
            <w:r w:rsidRPr="00451254">
              <w:rPr>
                <w:rFonts w:ascii="Arial" w:eastAsia="Times New Roman" w:hAnsi="Arial" w:cs="Arial"/>
                <w:color w:val="000000"/>
                <w:sz w:val="18"/>
                <w:szCs w:val="18"/>
                <w:lang w:eastAsia="es-MX"/>
              </w:rPr>
              <w:t>, la longitud de los umbilicales. No obstante, lo anterior se modifican losnumerales </w:t>
            </w:r>
            <w:r w:rsidRPr="00451254">
              <w:rPr>
                <w:rFonts w:ascii="Arial" w:eastAsia="Times New Roman" w:hAnsi="Arial" w:cs="Arial"/>
                <w:b/>
                <w:bCs/>
                <w:color w:val="000000"/>
                <w:sz w:val="18"/>
                <w:szCs w:val="18"/>
                <w:lang w:eastAsia="es-MX"/>
              </w:rPr>
              <w:t>14.6.19</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14.6.20</w:t>
            </w:r>
            <w:r w:rsidRPr="00451254">
              <w:rPr>
                <w:rFonts w:ascii="Arial" w:eastAsia="Times New Roman" w:hAnsi="Arial" w:cs="Arial"/>
                <w:color w:val="000000"/>
                <w:sz w:val="18"/>
                <w:szCs w:val="18"/>
                <w:lang w:eastAsia="es-MX"/>
              </w:rPr>
              <w:t> y se adiciona el numeral </w:t>
            </w:r>
            <w:r w:rsidRPr="00451254">
              <w:rPr>
                <w:rFonts w:ascii="Arial" w:eastAsia="Times New Roman" w:hAnsi="Arial" w:cs="Arial"/>
                <w:b/>
                <w:bCs/>
                <w:color w:val="000000"/>
                <w:sz w:val="18"/>
                <w:szCs w:val="18"/>
                <w:lang w:eastAsia="es-MX"/>
              </w:rPr>
              <w:t>14.6.20.2</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80" w:line="240" w:lineRule="auto"/>
              <w:ind w:hanging="99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"14.6.19</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longitud de trabajo del umbilical del buzo que sale de la campana a la zona de trabajo</w:t>
            </w:r>
            <w:proofErr w:type="gramStart"/>
            <w:r w:rsidRPr="00451254">
              <w:rPr>
                <w:rFonts w:ascii="Arial" w:eastAsia="Times New Roman" w:hAnsi="Arial" w:cs="Arial"/>
                <w:color w:val="000000"/>
                <w:sz w:val="18"/>
                <w:szCs w:val="18"/>
                <w:lang w:eastAsia="es-MX"/>
              </w:rPr>
              <w:t>,será</w:t>
            </w:r>
            <w:proofErr w:type="gramEnd"/>
            <w:r w:rsidRPr="00451254">
              <w:rPr>
                <w:rFonts w:ascii="Arial" w:eastAsia="Times New Roman" w:hAnsi="Arial" w:cs="Arial"/>
                <w:color w:val="000000"/>
                <w:sz w:val="18"/>
                <w:szCs w:val="18"/>
                <w:lang w:eastAsia="es-MX"/>
              </w:rPr>
              <w:t xml:space="preserve"> de 45 metros y la del buzo de emergencia será de 50 metros.</w:t>
            </w:r>
          </w:p>
          <w:p w:rsidR="00451254" w:rsidRPr="00451254" w:rsidRDefault="00451254" w:rsidP="00451254">
            <w:pPr>
              <w:spacing w:after="80" w:line="240" w:lineRule="auto"/>
              <w:ind w:hanging="99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14.6.20</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Los umbilicales para los buzos, podrán incrementar su longitud de trabajo, agregando ladistancia que existe entre el contrapozo y el costado de la embarcación, siempre que éstacuente con un contrapozo en el centro (ver diagrama de la embarcación donde está instalado el sistema de buceo de saturación).</w:t>
            </w:r>
          </w:p>
          <w:p w:rsidR="00451254" w:rsidRPr="00451254" w:rsidRDefault="00451254" w:rsidP="00451254">
            <w:pPr>
              <w:spacing w:after="80" w:line="240" w:lineRule="auto"/>
              <w:ind w:hanging="99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14.6.20.1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En el caso de que la actividad laboral subacuática a realizar requiera extender la longitud de trabajo de los umbilicales de los buzos (45 metros), esta se deberá establecer con base a un análisis de riesgo para determinar la longitud real necesaria, sin pasar la longitud de 55 metros, además de que el buzo cuente con un suministro de gas de emergencia que lebrinde la autonomía suficiente (1.1 minutos de mezcla de gas respirable por cada 10 metros de umbilical del buzo) para regresar a la campana de saturación en caso de unaemergencia".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divId w:val="780612035"/>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45:</w:t>
            </w:r>
          </w:p>
        </w:tc>
      </w:tr>
      <w:tr w:rsidR="00451254" w:rsidRPr="00451254" w:rsidTr="00451254">
        <w:trPr>
          <w:trHeight w:val="8427"/>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14.6.31 </w:t>
            </w:r>
            <w:r w:rsidRPr="00451254">
              <w:rPr>
                <w:rFonts w:ascii="Arial" w:eastAsia="Times New Roman" w:hAnsi="Arial" w:cs="Arial"/>
                <w:color w:val="000000"/>
                <w:sz w:val="18"/>
                <w:szCs w:val="18"/>
                <w:lang w:eastAsia="es-MX"/>
              </w:rPr>
              <w:t>La Cámara hiperbárica</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sistema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capacidad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capacidad</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soporte de vida</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equipo</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señalización</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14.6.31 La Cámara hiperbárica de rescate (HRC), por sussiglas en inglés) deberá contar con: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sistema de liberación rápida de emergencia;</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capacidad para flotar;</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capacidad para evacuar a todos los buzos saturados;</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soporte de vida para mínimo 72 horas y los elementosnecesarios para realizar una auto descompresión;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equipo de sobrevivencia en la mar,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señalización luminosa, sistema de localización ycomunicación, removedores de CO2 profundímetros</w:t>
            </w:r>
            <w:proofErr w:type="gramStart"/>
            <w:r w:rsidRPr="00451254">
              <w:rPr>
                <w:rFonts w:ascii="Arial" w:eastAsia="Times New Roman" w:hAnsi="Arial" w:cs="Arial"/>
                <w:color w:val="000000"/>
                <w:sz w:val="18"/>
                <w:szCs w:val="18"/>
                <w:lang w:eastAsia="es-MX"/>
              </w:rPr>
              <w:t>,analizadores</w:t>
            </w:r>
            <w:proofErr w:type="gramEnd"/>
            <w:r w:rsidRPr="00451254">
              <w:rPr>
                <w:rFonts w:ascii="Arial" w:eastAsia="Times New Roman" w:hAnsi="Arial" w:cs="Arial"/>
                <w:color w:val="000000"/>
                <w:sz w:val="18"/>
                <w:szCs w:val="18"/>
                <w:lang w:eastAsia="es-MX"/>
              </w:rPr>
              <w:t xml:space="preserve"> de gases.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desacople de la Cámara hiperbárica de rescate (HRCpor sus siglas en ingles), por deslizamiento no podráefectuarse cuando la altura sea de 3 mts o mayor cuando esto ocurra el deslizamiento deberá de efectuarse por un sistema de izaje mecánico o hidráulico.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suministro de energía para este sistema de lanzamiento deberá de ser independiente a los sistemas del barco.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Deberá de estar equipada con reflector de radar con luzestroboscópica, radio baliza y radio comunicacióninalámbrica.</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j)</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Deberá contar con un cuarto de control portátil y losinsumos necesarios para el soporte de vida, durante lafase de descompresión.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k)</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 deberá de contar con un plan de evacuaciónhiperbárico. El personal deberá ser competente, en lautilización del Plan mencionado.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cámara de rescate deberá contar con soldado rápido.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97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Los requisitos establecidos son para Garantizar la seguridad e integridad del POE.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una CONDICION INSEGURA Que lollevaría a colocarse en un RIESGO GRAVE 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DEFINICION DE CONDICION INSEGURA Y RIESGO GRAVE ACORDE AL REGLAMENTO FEDERAL DESEGURIDAD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 Condiciones Inseguras: Aquéllas que derivan de la inobservancia o desatención de los procedimientos omedidas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XXVI Riesgo Grave: 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ADCI Associaton Diving Contractors International; IMCA International Maritime ContractorsAssociaton; ADCI Asociación Internacional de Contratistas de Buceo; IMCA Asociación 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w:t>
            </w:r>
            <w:r w:rsidRPr="00451254">
              <w:rPr>
                <w:rFonts w:ascii="Arial" w:eastAsia="Times New Roman" w:hAnsi="Arial" w:cs="Arial"/>
                <w:color w:val="000000"/>
                <w:sz w:val="18"/>
                <w:szCs w:val="18"/>
                <w:lang w:eastAsia="es-MX"/>
              </w:rPr>
              <w:t>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XI.-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w:t>
            </w:r>
            <w:r w:rsidRPr="00451254">
              <w:rPr>
                <w:rFonts w:ascii="Arial" w:eastAsia="Times New Roman" w:hAnsi="Arial" w:cs="Arial"/>
                <w:color w:val="000000"/>
                <w:sz w:val="18"/>
                <w:szCs w:val="18"/>
                <w:lang w:eastAsia="es-MX"/>
              </w:rPr>
              <w:t> 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46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46:</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adicionan los incisos del </w:t>
            </w:r>
            <w:r w:rsidRPr="00451254">
              <w:rPr>
                <w:rFonts w:ascii="Arial" w:eastAsia="Times New Roman" w:hAnsi="Arial" w:cs="Arial"/>
                <w:b/>
                <w:bCs/>
                <w:color w:val="000000"/>
                <w:sz w:val="18"/>
                <w:szCs w:val="18"/>
                <w:lang w:eastAsia="es-MX"/>
              </w:rPr>
              <w:t>g)</w:t>
            </w:r>
            <w:r w:rsidRPr="00451254">
              <w:rPr>
                <w:rFonts w:ascii="Arial" w:eastAsia="Times New Roman" w:hAnsi="Arial" w:cs="Arial"/>
                <w:color w:val="000000"/>
                <w:sz w:val="18"/>
                <w:szCs w:val="18"/>
                <w:lang w:eastAsia="es-MX"/>
              </w:rPr>
              <w:t> al </w:t>
            </w:r>
            <w:r w:rsidRPr="00451254">
              <w:rPr>
                <w:rFonts w:ascii="Arial" w:eastAsia="Times New Roman" w:hAnsi="Arial" w:cs="Arial"/>
                <w:b/>
                <w:bCs/>
                <w:color w:val="000000"/>
                <w:sz w:val="18"/>
                <w:szCs w:val="18"/>
                <w:lang w:eastAsia="es-MX"/>
              </w:rPr>
              <w:t>k)</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14.6.31</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101" w:line="240" w:lineRule="auto"/>
              <w:ind w:hanging="90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b/>
                <w:bCs/>
                <w:color w:val="000000"/>
                <w:sz w:val="18"/>
                <w:szCs w:val="18"/>
                <w:lang w:eastAsia="es-MX"/>
              </w:rPr>
              <w:t>14.6.31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Cámara hiperbárica de rescate</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45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suministro de energía del sistema de lanzamiento deberá de ser independiente a lossistemas del barco.</w:t>
            </w:r>
          </w:p>
          <w:p w:rsidR="00451254" w:rsidRPr="00451254" w:rsidRDefault="00451254" w:rsidP="00451254">
            <w:pPr>
              <w:spacing w:after="101" w:line="240" w:lineRule="auto"/>
              <w:ind w:hanging="45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reflector de radar con luz estroboscópica, radio baliza y radio comunicacióninalámbrica.</w:t>
            </w:r>
          </w:p>
          <w:p w:rsidR="00451254" w:rsidRPr="00451254" w:rsidRDefault="00451254" w:rsidP="00451254">
            <w:pPr>
              <w:spacing w:after="101" w:line="240" w:lineRule="auto"/>
              <w:ind w:hanging="45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cuarto de control portátil y los insumos necesarios para el soporte de vida, durante la fase de descompresión.</w:t>
            </w:r>
          </w:p>
          <w:p w:rsidR="00451254" w:rsidRPr="00451254" w:rsidRDefault="00451254" w:rsidP="00451254">
            <w:pPr>
              <w:spacing w:after="101" w:line="240" w:lineRule="auto"/>
              <w:ind w:hanging="45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j)</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Un plan de evacuación hiperbárico.</w:t>
            </w:r>
          </w:p>
          <w:p w:rsidR="00451254" w:rsidRPr="00451254" w:rsidRDefault="00451254" w:rsidP="00451254">
            <w:pPr>
              <w:spacing w:after="101" w:line="240" w:lineRule="auto"/>
              <w:ind w:hanging="45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k)</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Un soldado rápido en la cámara de rescate.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desacople de la Cámara hiperbárica de rescate por deslizamiento, no podrá efectuarse cuando la alturasea de 3 m o mayor. En caso de que ocurra el deslizamiento deberá de efectuarse con un sistema de izajemecánico o hidráulico".</w:t>
            </w:r>
          </w:p>
        </w:tc>
      </w:tr>
      <w:tr w:rsidR="00451254" w:rsidRPr="00451254" w:rsidTr="00451254">
        <w:trPr>
          <w:trHeight w:val="32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47:</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2824"/>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w:t>
            </w:r>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14.7 COMPETENCIA DE PERSONAL PARA PRUEBAS YMANTENIMIENTO EN SISTEMAS DE SATURACION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14.7.1 </w:t>
            </w:r>
            <w:r w:rsidRPr="00451254">
              <w:rPr>
                <w:rFonts w:ascii="Arial" w:eastAsia="Times New Roman" w:hAnsi="Arial" w:cs="Arial"/>
                <w:color w:val="000000"/>
                <w:sz w:val="18"/>
                <w:szCs w:val="18"/>
                <w:lang w:eastAsia="es-MX"/>
              </w:rPr>
              <w:t xml:space="preserve">Los técnicos de mantenimiento y de pruebas de </w:t>
            </w:r>
            <w:proofErr w:type="gramStart"/>
            <w:r w:rsidRPr="00451254">
              <w:rPr>
                <w:rFonts w:ascii="Arial" w:eastAsia="Times New Roman" w:hAnsi="Arial" w:cs="Arial"/>
                <w:color w:val="000000"/>
                <w:sz w:val="18"/>
                <w:szCs w:val="18"/>
                <w:lang w:eastAsia="es-MX"/>
              </w:rPr>
              <w:t>buceo(</w:t>
            </w:r>
            <w:proofErr w:type="gramEnd"/>
            <w:r w:rsidRPr="00451254">
              <w:rPr>
                <w:rFonts w:ascii="Arial" w:eastAsia="Times New Roman" w:hAnsi="Arial" w:cs="Arial"/>
                <w:color w:val="000000"/>
                <w:sz w:val="18"/>
                <w:szCs w:val="18"/>
                <w:lang w:eastAsia="es-MX"/>
              </w:rPr>
              <w:t>mecánico), electrónico, hidráulico y técnico de buceo) deberán de contar con entrenamiento formal nivel técnico o licenciatura.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Deberán de contar con entrenamiento formal nivel técnico olicenciatura o en su defecto su competencia deberá de sersoportada por el sistema de competencia laboral y </w:t>
            </w:r>
            <w:proofErr w:type="gramStart"/>
            <w:r w:rsidRPr="00451254">
              <w:rPr>
                <w:rFonts w:ascii="Arial" w:eastAsia="Times New Roman" w:hAnsi="Arial" w:cs="Arial"/>
                <w:color w:val="000000"/>
                <w:sz w:val="18"/>
                <w:szCs w:val="18"/>
                <w:lang w:eastAsia="es-MX"/>
              </w:rPr>
              <w:t>avalado</w:t>
            </w:r>
            <w:proofErr w:type="gramEnd"/>
            <w:r w:rsidRPr="00451254">
              <w:rPr>
                <w:rFonts w:ascii="Arial" w:eastAsia="Times New Roman" w:hAnsi="Arial" w:cs="Arial"/>
                <w:color w:val="000000"/>
                <w:sz w:val="18"/>
                <w:szCs w:val="18"/>
                <w:lang w:eastAsia="es-MX"/>
              </w:rPr>
              <w:t> por la Secretaría de Educación Pública (SEP).</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48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Dada la complejidad del Buceo y que se soporta la vida humana, el mantenimiento y prueba de estosequipos es altamente especializado, por lo que: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considera la competencia laboral de este tipo de personal para el mantenimiento y prueba del equipobásico de soporte de vida, es colocar al POE en una CONDICION INSEGURA Que lo llevaría a colocarse en un RIESGO GRAVE ante la posibilidad de que ocurra una contaminantes de los sistemas del equipo básico de soporte de vida por la contaminación del aire o un evento de falla y paro total o parcial de los equipos.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DEFINICION DE RIESGO GRAVE ACORDE AL REGLAMENTO FEDERAL DE SEGURIDAD Y SALUD ENEL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XXVI Riesgo Grave: 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ADCI Associaton Diving Contractors International;IMCA International Maritime Contractors Associaton;ADCI Asociación Internacional de Contratistas de Buceo; IMCA Asociación 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 Constitución Mexicana de los Estados Unidos Mexicanos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5o. </w:t>
            </w:r>
            <w:r w:rsidRPr="00451254">
              <w:rPr>
                <w:rFonts w:ascii="Arial" w:eastAsia="Times New Roman" w:hAnsi="Arial" w:cs="Arial"/>
                <w:color w:val="000000"/>
                <w:sz w:val="18"/>
                <w:szCs w:val="18"/>
                <w:lang w:eastAsia="es-MX"/>
              </w:rPr>
              <w:t>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Título Sexto Del Trabajo y de la Previsión Social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Artículo 123. </w:t>
            </w:r>
            <w:r w:rsidRPr="00451254">
              <w:rPr>
                <w:rFonts w:ascii="Arial" w:eastAsia="Times New Roman" w:hAnsi="Arial" w:cs="Arial"/>
                <w:color w:val="000000"/>
                <w:sz w:val="18"/>
                <w:szCs w:val="18"/>
                <w:u w:val="single"/>
                <w:lang w:eastAsia="es-MX"/>
              </w:rPr>
              <w:t>Toda persona tiene derecho al trabajo digno y socialmente útil; al efecto, se promoverán lacreación de empleos y la organización social de trabajo, conforme a la ley.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u w:val="single"/>
                <w:lang w:eastAsia="es-MX"/>
              </w:rPr>
              <w:t>XV. El patrón estará obligado a observar, de acuerdo con la naturaleza de su negociación, los preceptoslegales sobre higiene y seguridad en las instalaciones de su establecimiento, y a adoptar las medidasadecuadas para prevenir accidentes en el uso de las máquinas, instrumentos y materiales de trabajo, asícomo a organizar de tal manera éste, que resulte la mayor garantía para la salud y la vida de lostrabajadores</w:t>
            </w:r>
            <w:r w:rsidRPr="00451254">
              <w:rPr>
                <w:rFonts w:ascii="Arial" w:eastAsia="Times New Roman" w:hAnsi="Arial" w:cs="Arial"/>
                <w:color w:val="000000"/>
                <w:sz w:val="18"/>
                <w:szCs w:val="18"/>
                <w:lang w:eastAsia="es-MX"/>
              </w:rPr>
              <w:t>, y del producto de la concepción, cuando se trate de mujeres embarazadas. Las leyescontendrán, al efecto, las sanciones procedentes en cada caso;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76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REGLAMENTO FEDERAL DE SEGURIDAD Y SALID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 </w:t>
            </w:r>
            <w:r w:rsidRPr="00451254">
              <w:rPr>
                <w:rFonts w:ascii="Arial" w:eastAsia="Times New Roman" w:hAnsi="Arial" w:cs="Arial"/>
                <w:color w:val="000000"/>
                <w:sz w:val="18"/>
                <w:szCs w:val="18"/>
                <w:lang w:eastAsia="es-MX"/>
              </w:rPr>
              <w:t>Principios de la Normalización en Seguridad y Salud en el Trabajo Capítulo únicoNormalización en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Artículo 10. </w:t>
            </w:r>
            <w:r w:rsidRPr="00451254">
              <w:rPr>
                <w:rFonts w:ascii="Arial" w:eastAsia="Times New Roman" w:hAnsi="Arial" w:cs="Arial"/>
                <w:color w:val="000000"/>
                <w:sz w:val="18"/>
                <w:szCs w:val="18"/>
                <w:u w:val="single"/>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u w:val="single"/>
                <w:lang w:eastAsia="es-MX"/>
              </w:rPr>
              <w:t>Riesgo que pongan en peligro la vida, integridad física o salud de los trabajadores, y II. Cambiosadversos y sustanciales en el ambiente laboral, que afecten o puedan afectar la seguridad y salud de los trabajadores o provocar daños a las instalaciones, maquinaria, equipos y materiales del Centro deTrabajo</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GENERAL DE PROFESIONES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 </w:t>
            </w:r>
            <w:r w:rsidRPr="00451254">
              <w:rPr>
                <w:rFonts w:ascii="Arial" w:eastAsia="Times New Roman" w:hAnsi="Arial" w:cs="Arial"/>
                <w:color w:val="000000"/>
                <w:sz w:val="18"/>
                <w:szCs w:val="18"/>
                <w:lang w:eastAsia="es-MX"/>
              </w:rPr>
              <w:t xml:space="preserve">La presente ley es reglamentaria de </w:t>
            </w:r>
            <w:proofErr w:type="gramStart"/>
            <w:r w:rsidRPr="00451254">
              <w:rPr>
                <w:rFonts w:ascii="Arial" w:eastAsia="Times New Roman" w:hAnsi="Arial" w:cs="Arial"/>
                <w:color w:val="000000"/>
                <w:sz w:val="18"/>
                <w:szCs w:val="18"/>
                <w:lang w:eastAsia="es-MX"/>
              </w:rPr>
              <w:t>los artículos</w:t>
            </w:r>
            <w:proofErr w:type="gramEnd"/>
            <w:r w:rsidRPr="00451254">
              <w:rPr>
                <w:rFonts w:ascii="Arial" w:eastAsia="Times New Roman" w:hAnsi="Arial" w:cs="Arial"/>
                <w:color w:val="000000"/>
                <w:sz w:val="18"/>
                <w:szCs w:val="18"/>
                <w:lang w:eastAsia="es-MX"/>
              </w:rPr>
              <w:t xml:space="preserve"> 5º y 121 de la Constitución Política de losEstados Unidos Mexicanos, con relación al ejercicio de las profesiones.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VII INFRACCIONES, DELITOS, SANCIONES Y RECURSOS.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APARTADO I INFRACCIONES Y DELITOS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Artículo 65.- </w:t>
            </w:r>
            <w:r w:rsidRPr="00451254">
              <w:rPr>
                <w:rFonts w:ascii="Arial" w:eastAsia="Times New Roman" w:hAnsi="Arial" w:cs="Arial"/>
                <w:color w:val="000000"/>
                <w:sz w:val="18"/>
                <w:szCs w:val="18"/>
                <w:u w:val="single"/>
                <w:lang w:eastAsia="es-MX"/>
              </w:rPr>
              <w:t>Comete el delito de usurpación de profesión, toda aquella personal que a cabo actosconsiderados por esta ley como ejercicio profesional sin poseer el título respectivo, cuando de conformidadcon esta ley se requiera poseer dicho documento.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A 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 </w:t>
            </w:r>
            <w:r w:rsidRPr="00451254">
              <w:rPr>
                <w:rFonts w:ascii="Arial" w:eastAsia="Times New Roman" w:hAnsi="Arial" w:cs="Arial"/>
                <w:color w:val="000000"/>
                <w:sz w:val="18"/>
                <w:szCs w:val="18"/>
                <w:lang w:eastAsia="es-MX"/>
              </w:rPr>
              <w:t>Promover el desarrollo de la capacitación para el trabajo y la investigación sobre la materia, encoordinación con la Secretaría de Educación Pública;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81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 el numeral </w:t>
            </w:r>
            <w:r w:rsidRPr="00451254">
              <w:rPr>
                <w:rFonts w:ascii="Arial" w:eastAsia="Times New Roman" w:hAnsi="Arial" w:cs="Arial"/>
                <w:b/>
                <w:bCs/>
                <w:color w:val="000000"/>
                <w:sz w:val="18"/>
                <w:szCs w:val="18"/>
                <w:lang w:eastAsia="es-MX"/>
              </w:rPr>
              <w:t>13.9</w:t>
            </w:r>
            <w:r w:rsidRPr="00451254">
              <w:rPr>
                <w:rFonts w:ascii="Arial" w:eastAsia="Times New Roman" w:hAnsi="Arial" w:cs="Arial"/>
                <w:color w:val="000000"/>
                <w:sz w:val="18"/>
                <w:szCs w:val="18"/>
                <w:lang w:eastAsia="es-MX"/>
              </w:rPr>
              <w:t>, para quedar de conformidad con la respuesta que se da al </w:t>
            </w:r>
            <w:r w:rsidRPr="00451254">
              <w:rPr>
                <w:rFonts w:ascii="Arial" w:eastAsia="Times New Roman" w:hAnsi="Arial" w:cs="Arial"/>
                <w:b/>
                <w:bCs/>
                <w:color w:val="000000"/>
                <w:sz w:val="18"/>
                <w:szCs w:val="18"/>
                <w:lang w:eastAsia="es-MX"/>
              </w:rPr>
              <w:t>Comentario 93</w:t>
            </w:r>
            <w:r w:rsidRPr="00451254">
              <w:rPr>
                <w:rFonts w:ascii="Arial" w:eastAsia="Times New Roman" w:hAnsi="Arial" w:cs="Arial"/>
                <w:color w:val="000000"/>
                <w:sz w:val="18"/>
                <w:szCs w:val="18"/>
                <w:lang w:eastAsia="es-MX"/>
              </w:rPr>
              <w:t>, del promovente Instituto tecnológico de Veracruz.</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"13.9</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Contar con el personal calificado en el mantenimiento mecánico, electrónico, eléctrico, hidráulico</w:t>
            </w:r>
            <w:proofErr w:type="gramStart"/>
            <w:r w:rsidRPr="00451254">
              <w:rPr>
                <w:rFonts w:ascii="Arial" w:eastAsia="Times New Roman" w:hAnsi="Arial" w:cs="Arial"/>
                <w:color w:val="000000"/>
                <w:sz w:val="18"/>
                <w:szCs w:val="18"/>
                <w:lang w:eastAsia="es-MX"/>
              </w:rPr>
              <w:t>,entre</w:t>
            </w:r>
            <w:proofErr w:type="gramEnd"/>
            <w:r w:rsidRPr="00451254">
              <w:rPr>
                <w:rFonts w:ascii="Arial" w:eastAsia="Times New Roman" w:hAnsi="Arial" w:cs="Arial"/>
                <w:color w:val="000000"/>
                <w:sz w:val="18"/>
                <w:szCs w:val="18"/>
                <w:lang w:eastAsia="es-MX"/>
              </w:rPr>
              <w:t xml:space="preserve"> otros, a fin de que el funcionamiento del equipo, maquinaria y elementos utilizados, se conserven encondiciones de seguridad para el desarrollo de las actividades laborales subacuáticas en superficie, así como de las realizadas en la inmersión".</w:t>
            </w:r>
          </w:p>
        </w:tc>
      </w:tr>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48:</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5083"/>
      </w:tblGrid>
      <w:tr w:rsidR="00451254" w:rsidRPr="00451254" w:rsidTr="00451254">
        <w:trPr>
          <w:trHeight w:val="5846"/>
        </w:trPr>
        <w:tc>
          <w:tcPr>
            <w:tcW w:w="3665"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 PROY-NOM-014-1-STPS-2017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083"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14.8. PRUEBAS OPERACIONALES Y CALIBRACIONESPERIODICAS DE LOS EQUIPOS DE BUCEO DESATURACION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1. </w:t>
            </w:r>
            <w:r w:rsidRPr="00451254">
              <w:rPr>
                <w:rFonts w:ascii="Arial" w:eastAsia="Times New Roman" w:hAnsi="Arial" w:cs="Arial"/>
                <w:color w:val="000000"/>
                <w:sz w:val="18"/>
                <w:szCs w:val="18"/>
                <w:lang w:eastAsia="es-MX"/>
              </w:rPr>
              <w:t>Programa de mantenimiento preventivo del equipo de buceo, conforme a las especificaciones establecidas por el fabricante y llevar una bitácora para cada equipo, deberá de elaborarse un documento que certifique el mantenimiento realizado. Cualquier modificación, reparación, prueba, calibración o servicio de mantenimiento debe ser registrado en la bitácora y en el documento que certifica en la que se incluirá, cuando menos, la fecha, la naturaleza del trabajo ejecutado y el nombre y firma de la persona que ejecutó el trabajo, tomando como base la Matriz de mantenimiento de la Guía de Referencia "E".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 Se deberá de realizar prueba de operación o calibración alos equipos después de que se les haya aplicado elmantenimiento preventivo o correctivo o en su caso cuandocambie de ubicación de todas las pruebas antes mencionadas se deberá de guardar un registro documental. En base a la tabla de mantenimiento de la Guía de Referencia "E".</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REFERIRSE A LA GUIA DE REFERENCIA "E"</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OBLIGATORIA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REQUERIMIENTOS DEL EQUIPO DE BUCEO CON AIRE YDE SATURACION.</w:t>
            </w:r>
          </w:p>
        </w:tc>
      </w:tr>
      <w:tr w:rsidR="00451254" w:rsidRPr="00451254" w:rsidTr="00451254">
        <w:trPr>
          <w:trHeight w:val="2564"/>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Esta guía manifiesta como inspeccionar y probar un sistema de buceo para que opere de forma segura yeficaz.</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conveniente considerar que para este tipo de equipos que soporta la vida humana, no es suficiente con el mantenimiento y dado que están compuestos por numerosos equipos, es necesario asegurarse a travéspruebas específicas e integrales de su funcionamiento correcto como un todo.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aplicarle Mantenimiento calibraciones y en su caso la certificación correspondiente a los equipos desoporte de vida y no considerarlas como medidas de seguridad es colocar al POE en una CONDICIONINSEGURA Que lo llevaría a colocarse en un RIESGO GRAVE ante la posibilidad de que ocurra un accidente.</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57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DEFINICION DE CONDICION INSEGURA Y RIESGO GRAVE ACORDE AL REGLAMENTO FEDERAL DESEGURIDAD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 Condiciones Inseguras: Aquéllas que derivan de la inobservancia o desatención de los procedimientos omedidas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 Condiciones Inseguras: Aquéllas que derivan de la inobservancia o desatención de los procedimientos omedidas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XXVI Riesgo Grave: 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ADCI Associaton Diving Contractors International; IMCA International Maritime Contractors Associaton; ADCI Asociación Internacional de Contratistas de Buceo; IMCA Asociación 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SALID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TITULO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Artículo 10. 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80"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Orgánica de la Administración Pública Federal, ARTICULO 40.- A la Secretaría del Trabajo y PrevisiónSocial corresponde el despacho de los siguientes 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XI.- 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Capítulo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Artículo 39. 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 Adoptar las medidas que señala la Norma correspondiente para la realización de actividades a presionesambientales bajas en tierra o de buceo a altas presiones;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 y de las Normas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24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48:</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Es conveniente mencionar que el mantenimiento debe ser proporcionado por elpatrón de acuerdo con sus equipos y las características de diseño y construcción establecidas por elfabricante, por lo que para que sea certificado el servicio de mantenimiento deberá estar de acuerdo con una NOM o NMX y que el Organismo de certificación esté acreditado y aprobado de conformidad con la Ley Federal sobre Metrología y Normalización, en virtud de que no propuso cuáles normas aplicarían, no se puede considerar su propuesta, por lo antes referido, y no se puede incluir una guía obligatoria sobre este tema.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obstante, lo anterior, como un auxilio del patrón se incorpora la Guía de referencia E, no obligatoria, para quedar en los términos siguientes:</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"GUIA DE REFERENCIA "E"</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 OBLIGATORIA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EQUIPO DE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Este documento proporciona una guía que auxilia al patrón sobre las buenas prácticas preventivas sobre los sistemas y equipos que permitan realizar el trabajo en forma segura.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organización del trabajo, contempla entre otras cosas el mantenimiento, la revisión de los sistemas yequipos, su revisión, así como la comprobación de que cumplen con los requisitos y criterios de diseño</w:t>
            </w:r>
            <w:proofErr w:type="gramStart"/>
            <w:r w:rsidRPr="00451254">
              <w:rPr>
                <w:rFonts w:ascii="Arial" w:eastAsia="Times New Roman" w:hAnsi="Arial" w:cs="Arial"/>
                <w:color w:val="000000"/>
                <w:sz w:val="18"/>
                <w:szCs w:val="18"/>
                <w:lang w:eastAsia="es-MX"/>
              </w:rPr>
              <w:t>,construcción</w:t>
            </w:r>
            <w:proofErr w:type="gramEnd"/>
            <w:r w:rsidRPr="00451254">
              <w:rPr>
                <w:rFonts w:ascii="Arial" w:eastAsia="Times New Roman" w:hAnsi="Arial" w:cs="Arial"/>
                <w:color w:val="000000"/>
                <w:sz w:val="18"/>
                <w:szCs w:val="18"/>
                <w:lang w:eastAsia="es-MX"/>
              </w:rPr>
              <w:t xml:space="preserve"> y funcionamiento establecidos en un código, norma o las recomendaciones del fabricante.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patrón es quien necesita contar con una política, programación y planes que fortalezcan la seguridad yeficiencia de los recursos necesarios para las actividades laborales subacuáticas que se realizan en suempresa.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Adquiere especial relevancia la programación, ya que por medio de ella se planea las revisiones y elmantenimiento de los sistemas y equipos, con el propósito de conservarlas en condiciones seguras yfuncionando durante su vida útil.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Al planear el mantenimiento, se requiere tomar en cuenta las especificaciones y criterios que recomienda elfabricante para conservar su diseño, construcción y funcionamiento de sus productos, en su mayoría estosproductos fueron elaborados con base en códigos o normas que tienen los requisitos y especificaciones delos sistemas y equipos, en cuanto a su calidad, seguridad y eficiencia.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cumplimiento con dichos códigos, normas, conlleva a que, al cumplir cabalmente con los requisitos yespecificaciones reguladas, se pueda expedir su certificación, y en el caso de instrumentos de medición elcumplimiento con los patrones de medida, éstos puedan contar con su calibración, en el caso de lasrecomendaciones del fabricante, contar con la garantía que éste expida.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integridad mecánica de los sistemas y equipos, garantizan que se les dio un adecuado uso ymantenimiento por lo que conservan sus condiciones originales en cuanto a sus especificaciones</w:t>
            </w:r>
            <w:proofErr w:type="gramStart"/>
            <w:r w:rsidRPr="00451254">
              <w:rPr>
                <w:rFonts w:ascii="Arial" w:eastAsia="Times New Roman" w:hAnsi="Arial" w:cs="Arial"/>
                <w:color w:val="000000"/>
                <w:sz w:val="18"/>
                <w:szCs w:val="18"/>
                <w:lang w:eastAsia="es-MX"/>
              </w:rPr>
              <w:t>,refacciones</w:t>
            </w:r>
            <w:proofErr w:type="gramEnd"/>
            <w:r w:rsidRPr="00451254">
              <w:rPr>
                <w:rFonts w:ascii="Arial" w:eastAsia="Times New Roman" w:hAnsi="Arial" w:cs="Arial"/>
                <w:color w:val="000000"/>
                <w:sz w:val="18"/>
                <w:szCs w:val="18"/>
                <w:lang w:eastAsia="es-MX"/>
              </w:rPr>
              <w:t xml:space="preserve"> e intervención de personal calificado.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96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La revisión (auditoría) es la forma de corroborar que se cumple con los requisitos establecidos en el código o norma correspondiente a dichos sistemas y equipos. Por lo que dicho cumplimiento permite proceder a su certificación, así como en el caso de instrumentos, al documento que manifiesta su calibración.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 programa el mantenimiento de acuerdo a las características de los sistemas y equipos, al uso, cuidado y estado de éstos, así como de los requisitos de las actividades a realizar, para conservar su funcionamiento en condiciones de operación y seguras.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mantenimiento son las acciones que se realizarán considerando las instrucciones del fabricante de losequipos, o conforme a lo que establecen los códigos, normas, así como el patrón y dicho mantenimientopodrá ser: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Preventivo</w:t>
            </w:r>
            <w:r w:rsidRPr="00451254">
              <w:rPr>
                <w:rFonts w:ascii="Arial" w:eastAsia="Times New Roman" w:hAnsi="Arial" w:cs="Arial"/>
                <w:color w:val="000000"/>
                <w:sz w:val="18"/>
                <w:szCs w:val="18"/>
                <w:lang w:eastAsia="es-MX"/>
              </w:rPr>
              <w:t>, al revisar, probar y reacondicionar el equipo a intervalos regulares, con el fin deprevenir fallas en su funcionamiento, 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Correctivo</w:t>
            </w:r>
            <w:r w:rsidRPr="00451254">
              <w:rPr>
                <w:rFonts w:ascii="Arial" w:eastAsia="Times New Roman" w:hAnsi="Arial" w:cs="Arial"/>
                <w:color w:val="000000"/>
                <w:sz w:val="18"/>
                <w:szCs w:val="18"/>
                <w:lang w:eastAsia="es-MX"/>
              </w:rPr>
              <w:t>, al reparar el equipo en el momento en que sufrió un daño o falla.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Una vez concluido el mantenimiento se deberá corroborar que el equipo cumple con las especificaciones del fabricante o de la norma o código que se utilizó para su diseño y construcción.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programa de revisión (auditoría) considerará el estado del equipo, la frecuencia de uso. Así como lasrecomendaciones del fabricante y requisitos y criterios establecidos en los códigos o normas de los diversos equipos-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la tabla se recomiendan algunos sistemas y equipos que forman parte de la estación de control de buceo y se sugieren los tipos revisiones, que dependiendo tanto del uso y frecuencia; limpieza; mantenimiento y conservación; de funcionamiento y almacenamiento, así como de las políticas establecidas por el patrón, redundarán en la calidad, eficiencia y vida útil de los sistemas y equipos, variando así la periodicidad de los ensayos, pruebas y revisiones que se les aplique.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Las pruebas de funcionamiento de </w:t>
            </w:r>
            <w:proofErr w:type="gramStart"/>
            <w:r w:rsidRPr="00451254">
              <w:rPr>
                <w:rFonts w:ascii="Arial" w:eastAsia="Times New Roman" w:hAnsi="Arial" w:cs="Arial"/>
                <w:color w:val="000000"/>
                <w:sz w:val="18"/>
                <w:szCs w:val="18"/>
                <w:lang w:eastAsia="es-MX"/>
              </w:rPr>
              <w:t>los sistema</w:t>
            </w:r>
            <w:proofErr w:type="gramEnd"/>
            <w:r w:rsidRPr="00451254">
              <w:rPr>
                <w:rFonts w:ascii="Arial" w:eastAsia="Times New Roman" w:hAnsi="Arial" w:cs="Arial"/>
                <w:color w:val="000000"/>
                <w:sz w:val="18"/>
                <w:szCs w:val="18"/>
                <w:lang w:eastAsia="es-MX"/>
              </w:rPr>
              <w:t xml:space="preserve"> y equipos, se realizarán de acuerdo con las condiciones a las que se llevarán a cabo con las características de la actividad subacuática establecidas en el plan de trabajo, a fin de que las operaciones se lleven a cabo en condiciones de seguridad que prevengan un riesgo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Cuando se prueben los cilindros a la presión máxima de trabajo, dichas pruebas se realizarán:</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En condiciones de seguridad y protección para garantizar que no existen riesgos al personal ni a las instalaciones;</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 personal calificado;</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Con equipo adecuado.</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 los valores de prueba recomendados por el fabricante para equipo nuevo y usado;</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 una periodicidad de acuerdo con el fabricante, o al uso y deterioro a que fue sometido el equipo.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manera en que el patrón evidencia que lleva a cabo el mantenimiento y la revisión de sus sistemas yequipos, es con los registros de dichas actividades, estos registros podrán ser por escrito o a través demedios electrónicos.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Por lo antes expuesto, la tabla incluye, de manera enunciativa y no limitativa los elementos que auxilian alpatrón para realizar la integridad mecánica de sus sistemas y equipos, a fin de que éstos den continuidad asu funcionamiento y que la vida útil del equipo sea mayor, así como las revisiones y pruebas que se pueden realizar.</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Tabla E.1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Equipos, revisiones y pruebas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379"/>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1962"/>
              <w:gridCol w:w="1713"/>
              <w:gridCol w:w="1823"/>
              <w:gridCol w:w="1382"/>
              <w:gridCol w:w="1565"/>
            </w:tblGrid>
            <w:tr w:rsidR="00451254" w:rsidRPr="00451254">
              <w:trPr>
                <w:trHeight w:val="999"/>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lastRenderedPageBreak/>
                    <w:t>Equipo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Revisión visual(estampado /etiqueta; interna /externa)</w:t>
                  </w: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Prueba defuncionamiento /continuidad / capacidad/ resistencia</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Prueba deprecisión /hermeticidad</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Prueba depresiónmáxima detrabajo</w:t>
                  </w:r>
                </w:p>
              </w:tc>
            </w:tr>
            <w:tr w:rsidR="00451254" w:rsidRPr="00451254">
              <w:trPr>
                <w:trHeight w:val="306"/>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Estación de buceo</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Analizador de gases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Aparatos de respiración autónomo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Válvulas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decomunicación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585"/>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36"/>
              <w:gridCol w:w="1832"/>
              <w:gridCol w:w="2052"/>
              <w:gridCol w:w="1515"/>
              <w:gridCol w:w="1010"/>
            </w:tblGrid>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Profundímetro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eléctrico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 iluminación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Estación de incendios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Alarma de detección deincendios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 control detemperatura del buzo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799"/>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56"/>
              <w:gridCol w:w="1826"/>
              <w:gridCol w:w="2046"/>
              <w:gridCol w:w="1510"/>
              <w:gridCol w:w="1007"/>
            </w:tblGrid>
            <w:tr w:rsidR="00451254" w:rsidRPr="00451254">
              <w:trPr>
                <w:trHeight w:val="311"/>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divId w:val="1610315821"/>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lastRenderedPageBreak/>
                    <w:t>Cámara de descompresión para buceo de superficie</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Comunicación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Recipientes a presión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Mirillas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Compuertas / tapas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Válvula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Sistemas eléctricos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Manómetros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Profundímetro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Termómetro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37"/>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37"/>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Sistemas eléctricos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37"/>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Cables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37"/>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Penetradores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37"/>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Analizador de gases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84"/>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Aparatos de respiración autónomo *</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37"/>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Extintor *</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37"/>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Rociadores de agua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84"/>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Alarma de detección de incendios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84"/>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 control detemperatura del buzo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962"/>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34"/>
              <w:gridCol w:w="1832"/>
              <w:gridCol w:w="2054"/>
              <w:gridCol w:w="1515"/>
              <w:gridCol w:w="1010"/>
            </w:tblGrid>
            <w:tr w:rsidR="00451254" w:rsidRPr="00451254">
              <w:trPr>
                <w:trHeight w:val="342"/>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divId w:val="540556182"/>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Cámara de Vivienda de Saturación</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Comunicación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Recipientes a presión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 w:name="_Hlk505794641"/>
                  <w:bookmarkEnd w:id="1"/>
                  <w:r w:rsidRPr="00451254">
                    <w:rPr>
                      <w:rFonts w:ascii="Arial" w:eastAsia="Times New Roman" w:hAnsi="Arial" w:cs="Arial"/>
                      <w:color w:val="000000"/>
                      <w:sz w:val="18"/>
                      <w:szCs w:val="18"/>
                      <w:lang w:eastAsia="es-MX"/>
                    </w:rPr>
                    <w:t>Mirillas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2" w:name="_Hlk505794662"/>
                  <w:bookmarkEnd w:id="2"/>
                  <w:r w:rsidRPr="00451254">
                    <w:rPr>
                      <w:rFonts w:ascii="Arial" w:eastAsia="Times New Roman" w:hAnsi="Arial" w:cs="Arial"/>
                      <w:color w:val="000000"/>
                      <w:sz w:val="18"/>
                      <w:szCs w:val="18"/>
                      <w:lang w:eastAsia="es-MX"/>
                    </w:rPr>
                    <w:t>Compuertas / tapas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8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3" w:name="_Hlk505794731"/>
                  <w:bookmarkEnd w:id="3"/>
                  <w:r w:rsidRPr="00451254">
                    <w:rPr>
                      <w:rFonts w:ascii="Arial" w:eastAsia="Times New Roman" w:hAnsi="Arial" w:cs="Arial"/>
                      <w:color w:val="000000"/>
                      <w:sz w:val="18"/>
                      <w:szCs w:val="18"/>
                      <w:lang w:eastAsia="es-MX"/>
                    </w:rPr>
                    <w:t>Válvula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Sistemas eléctricos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847"/>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55"/>
              <w:gridCol w:w="1826"/>
              <w:gridCol w:w="2047"/>
              <w:gridCol w:w="1510"/>
              <w:gridCol w:w="1007"/>
            </w:tblGrid>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lastRenderedPageBreak/>
                    <w:t>Baños (si aplica)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4" w:name="_Hlk505794775"/>
                  <w:bookmarkEnd w:id="4"/>
                  <w:r w:rsidRPr="00451254">
                    <w:rPr>
                      <w:rFonts w:ascii="Arial" w:eastAsia="Times New Roman" w:hAnsi="Arial" w:cs="Arial"/>
                      <w:color w:val="000000"/>
                      <w:sz w:val="18"/>
                      <w:szCs w:val="18"/>
                      <w:lang w:eastAsia="es-MX"/>
                    </w:rPr>
                    <w:t>Manómetros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Profundímetro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5" w:name="_Hlk505794807"/>
                  <w:bookmarkEnd w:id="5"/>
                  <w:r w:rsidRPr="00451254">
                    <w:rPr>
                      <w:rFonts w:ascii="Arial" w:eastAsia="Times New Roman" w:hAnsi="Arial" w:cs="Arial"/>
                      <w:color w:val="000000"/>
                      <w:sz w:val="18"/>
                      <w:szCs w:val="18"/>
                      <w:lang w:eastAsia="es-MX"/>
                    </w:rPr>
                    <w:t>Termómetro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Higrómetro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Regenerador</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Sistemas eléctricos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6" w:name="_Hlk505794848"/>
                  <w:bookmarkEnd w:id="6"/>
                  <w:r w:rsidRPr="00451254">
                    <w:rPr>
                      <w:rFonts w:ascii="Arial" w:eastAsia="Times New Roman" w:hAnsi="Arial" w:cs="Arial"/>
                      <w:color w:val="000000"/>
                      <w:sz w:val="18"/>
                      <w:szCs w:val="18"/>
                      <w:lang w:eastAsia="es-MX"/>
                    </w:rPr>
                    <w:t>Cables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7" w:name="_Hlk505794595"/>
                  <w:bookmarkEnd w:id="7"/>
                  <w:r w:rsidRPr="00451254">
                    <w:rPr>
                      <w:rFonts w:ascii="Arial" w:eastAsia="Times New Roman" w:hAnsi="Arial" w:cs="Arial"/>
                      <w:color w:val="000000"/>
                      <w:sz w:val="18"/>
                      <w:szCs w:val="18"/>
                      <w:lang w:eastAsia="es-MX"/>
                    </w:rPr>
                    <w:t>Penetradores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Analizador de gases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8" w:name="_Hlk505794606"/>
                  <w:bookmarkEnd w:id="8"/>
                  <w:r w:rsidRPr="00451254">
                    <w:rPr>
                      <w:rFonts w:ascii="Arial" w:eastAsia="Times New Roman" w:hAnsi="Arial" w:cs="Arial"/>
                      <w:color w:val="000000"/>
                      <w:sz w:val="18"/>
                      <w:szCs w:val="18"/>
                      <w:lang w:eastAsia="es-MX"/>
                    </w:rPr>
                    <w:t>Removedores de CO2</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9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Aparatos de respiraciónautónomo *</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Extintor *</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Rociadores de agua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9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Alarma de detección deincendios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9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 control detemperatura del buzo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522"/>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39"/>
              <w:gridCol w:w="1831"/>
              <w:gridCol w:w="2052"/>
              <w:gridCol w:w="1514"/>
              <w:gridCol w:w="1009"/>
            </w:tblGrid>
            <w:tr w:rsidR="00451254" w:rsidRPr="00451254">
              <w:trPr>
                <w:trHeight w:val="295"/>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divId w:val="2125883356"/>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lastRenderedPageBreak/>
                    <w:t>Cámara Hiperbárica de Rescate (HRC)</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9" w:name="_Hlk505714375"/>
                  <w:bookmarkEnd w:id="9"/>
                  <w:r w:rsidRPr="00451254">
                    <w:rPr>
                      <w:rFonts w:ascii="Arial" w:eastAsia="Times New Roman" w:hAnsi="Arial" w:cs="Arial"/>
                      <w:color w:val="000000"/>
                      <w:sz w:val="18"/>
                      <w:szCs w:val="18"/>
                      <w:lang w:eastAsia="es-MX"/>
                    </w:rPr>
                    <w:t>Cilindros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Recipientes a presión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 flotación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 localización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47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0" w:name="_Hlk505714702"/>
                  <w:bookmarkEnd w:id="10"/>
                  <w:r w:rsidRPr="00451254">
                    <w:rPr>
                      <w:rFonts w:ascii="Arial" w:eastAsia="Times New Roman" w:hAnsi="Arial" w:cs="Arial"/>
                      <w:color w:val="000000"/>
                      <w:sz w:val="18"/>
                      <w:szCs w:val="18"/>
                      <w:lang w:eastAsia="es-MX"/>
                    </w:rPr>
                    <w:t>Sistema decomunicación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47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Paquete de supervivencia </w:t>
                  </w:r>
                  <w:r w:rsidRPr="00451254">
                    <w:rPr>
                      <w:rFonts w:ascii="Arial" w:eastAsia="Times New Roman" w:hAnsi="Arial" w:cs="Arial"/>
                      <w:color w:val="000000"/>
                      <w:sz w:val="12"/>
                      <w:szCs w:val="12"/>
                      <w:vertAlign w:val="superscript"/>
                      <w:lang w:eastAsia="es-MX"/>
                    </w:rPr>
                    <w:t>(</w:t>
                  </w:r>
                  <w:r w:rsidRPr="00451254">
                    <w:rPr>
                      <w:rFonts w:ascii="Arial" w:eastAsia="Times New Roman" w:hAnsi="Arial" w:cs="Arial"/>
                      <w:color w:val="000000"/>
                      <w:sz w:val="12"/>
                      <w:szCs w:val="12"/>
                      <w:lang w:eastAsia="es-MX"/>
                    </w:rPr>
                    <w:t>6</w:t>
                  </w:r>
                  <w:r w:rsidRPr="00451254">
                    <w:rPr>
                      <w:rFonts w:ascii="Arial" w:eastAsia="Times New Roman" w:hAnsi="Arial" w:cs="Arial"/>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Mirillas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Compuertas / tapas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Válvula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Baños (si aplica)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Manómetros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Profundímetro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Termómetro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Higrómetro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Sistemas eléctricos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Cables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Penetradores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Analizador de gases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Removedores de CO2</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667"/>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55"/>
              <w:gridCol w:w="1826"/>
              <w:gridCol w:w="2047"/>
              <w:gridCol w:w="1510"/>
              <w:gridCol w:w="1007"/>
            </w:tblGrid>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Extintor</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Rociadores de agua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Baterías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104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Mecanismo de interconexión conCámara de descompresiónreceptora.</w:t>
                  </w:r>
                  <w:r w:rsidRPr="00451254">
                    <w:rPr>
                      <w:rFonts w:ascii="Arial" w:eastAsia="Times New Roman" w:hAnsi="Arial" w:cs="Arial"/>
                      <w:color w:val="000000"/>
                      <w:sz w:val="12"/>
                      <w:szCs w:val="12"/>
                      <w:vertAlign w:val="superscript"/>
                      <w:lang w:eastAsia="es-MX"/>
                    </w:rPr>
                    <w:t> (</w:t>
                  </w:r>
                  <w:r w:rsidRPr="00451254">
                    <w:rPr>
                      <w:rFonts w:ascii="Arial" w:eastAsia="Times New Roman" w:hAnsi="Arial" w:cs="Arial"/>
                      <w:color w:val="000000"/>
                      <w:sz w:val="12"/>
                      <w:szCs w:val="12"/>
                      <w:lang w:eastAsia="es-MX"/>
                    </w:rPr>
                    <w:t>2</w:t>
                  </w:r>
                  <w:r w:rsidRPr="00451254">
                    <w:rPr>
                      <w:rFonts w:ascii="Arial" w:eastAsia="Times New Roman" w:hAnsi="Arial" w:cs="Arial"/>
                      <w:color w:val="000000"/>
                      <w:sz w:val="12"/>
                      <w:szCs w:val="12"/>
                      <w:vertAlign w:val="superscript"/>
                      <w:lang w:eastAsia="es-MX"/>
                    </w:rPr>
                    <w:t>) (</w:t>
                  </w:r>
                  <w:r w:rsidRPr="00451254">
                    <w:rPr>
                      <w:rFonts w:ascii="Arial" w:eastAsia="Times New Roman" w:hAnsi="Arial" w:cs="Arial"/>
                      <w:color w:val="000000"/>
                      <w:sz w:val="12"/>
                      <w:szCs w:val="12"/>
                      <w:lang w:eastAsia="es-MX"/>
                    </w:rPr>
                    <w:t>3</w:t>
                  </w:r>
                  <w:r w:rsidRPr="00451254">
                    <w:rPr>
                      <w:rFonts w:ascii="Arial" w:eastAsia="Times New Roman" w:hAnsi="Arial" w:cs="Arial"/>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47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 control detemperatura del buzo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582"/>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34"/>
              <w:gridCol w:w="1832"/>
              <w:gridCol w:w="2054"/>
              <w:gridCol w:w="1515"/>
              <w:gridCol w:w="1010"/>
            </w:tblGrid>
            <w:tr w:rsidR="00451254" w:rsidRPr="00451254">
              <w:trPr>
                <w:trHeight w:val="315"/>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divId w:val="1618565553"/>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lastRenderedPageBreak/>
                    <w:t>Cámara de transferencia (TUP)</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Recipientes a presión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Compuertas / tapas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10"/>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Sistema de lanzamiento y recuperación de canastilla</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Winches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 (</w:t>
                  </w:r>
                  <w:r w:rsidRPr="00451254">
                    <w:rPr>
                      <w:rFonts w:ascii="Arial" w:eastAsia="Times New Roman" w:hAnsi="Arial" w:cs="Arial"/>
                      <w:b/>
                      <w:bCs/>
                      <w:color w:val="000000"/>
                      <w:sz w:val="12"/>
                      <w:szCs w:val="12"/>
                      <w:lang w:eastAsia="es-MX"/>
                    </w:rPr>
                    <w:t>4</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Mangueras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Cables de carga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Socket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Estructura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Poleas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Comunicación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Iluminación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Extintor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1</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80"/>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Contrapeso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097"/>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34"/>
              <w:gridCol w:w="1832"/>
              <w:gridCol w:w="2054"/>
              <w:gridCol w:w="1515"/>
              <w:gridCol w:w="1010"/>
            </w:tblGrid>
            <w:tr w:rsidR="00451254" w:rsidRPr="00451254">
              <w:trPr>
                <w:trHeight w:val="311"/>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divId w:val="514197936"/>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Sistema de lanzamiento y recuperación de campana</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Winches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 (</w:t>
                  </w:r>
                  <w:r w:rsidRPr="00451254">
                    <w:rPr>
                      <w:rFonts w:ascii="Arial" w:eastAsia="Times New Roman" w:hAnsi="Arial" w:cs="Arial"/>
                      <w:b/>
                      <w:bCs/>
                      <w:color w:val="000000"/>
                      <w:sz w:val="12"/>
                      <w:szCs w:val="12"/>
                      <w:lang w:eastAsia="es-MX"/>
                    </w:rPr>
                    <w:t>4</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1" w:name="_Hlk505795456"/>
                  <w:bookmarkEnd w:id="11"/>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Mangueras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Cables de carga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Socket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Estructura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Poleas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Comunicación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2" w:name="_Hlk505795075"/>
                  <w:bookmarkEnd w:id="12"/>
                  <w:r w:rsidRPr="00451254">
                    <w:rPr>
                      <w:rFonts w:ascii="Arial" w:eastAsia="Times New Roman" w:hAnsi="Arial" w:cs="Arial"/>
                      <w:color w:val="000000"/>
                      <w:sz w:val="18"/>
                      <w:szCs w:val="18"/>
                      <w:lang w:eastAsia="es-MX"/>
                    </w:rPr>
                    <w:t>Iluminación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Extintor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1</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Contrapeso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10"/>
              </w:trPr>
              <w:tc>
                <w:tcPr>
                  <w:tcW w:w="871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Canastilla de buceo con o sin cúpula</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Canastilla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 (</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Cilindros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3" w:name="_Hlk505681325"/>
                  <w:bookmarkEnd w:id="13"/>
                  <w:r w:rsidRPr="00451254">
                    <w:rPr>
                      <w:rFonts w:ascii="Arial" w:eastAsia="Times New Roman" w:hAnsi="Arial" w:cs="Arial"/>
                      <w:color w:val="000000"/>
                      <w:sz w:val="18"/>
                      <w:szCs w:val="18"/>
                      <w:lang w:eastAsia="es-MX"/>
                    </w:rPr>
                    <w:t>Manómetro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Mangueras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Cúpula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74"/>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Contrapeso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571"/>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76"/>
              <w:gridCol w:w="1820"/>
              <w:gridCol w:w="2040"/>
              <w:gridCol w:w="1505"/>
              <w:gridCol w:w="1004"/>
            </w:tblGrid>
            <w:tr w:rsidR="00451254" w:rsidRPr="00451254">
              <w:trPr>
                <w:trHeight w:val="330"/>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divId w:val="14962906"/>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lastRenderedPageBreak/>
                    <w:t>Campana Abierta de buceo</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bookmarkStart w:id="14" w:name="_Hlk505682217"/>
                  <w:bookmarkEnd w:id="14"/>
                  <w:r w:rsidRPr="00451254">
                    <w:rPr>
                      <w:rFonts w:ascii="Arial" w:eastAsia="Times New Roman" w:hAnsi="Arial" w:cs="Arial"/>
                      <w:color w:val="000000"/>
                      <w:sz w:val="12"/>
                      <w:szCs w:val="12"/>
                      <w:lang w:eastAsia="es-MX"/>
                    </w:rPr>
                    <w:t>Campana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 (</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Cilindros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Cubierta del umbilicalprincipal</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Mangueras del umbilical principal</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Cable del umbilicalprincipal</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Profundímetros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eléctrico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Componentes eléctricos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316"/>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39"/>
              <w:gridCol w:w="1831"/>
              <w:gridCol w:w="2052"/>
              <w:gridCol w:w="1514"/>
              <w:gridCol w:w="1009"/>
            </w:tblGrid>
            <w:tr w:rsidR="00451254" w:rsidRPr="00451254">
              <w:trPr>
                <w:trHeight w:val="335"/>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center"/>
                    <w:divId w:val="1965842689"/>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Campana cerrada de buceo</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Campana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2</w:t>
                  </w:r>
                  <w:r w:rsidRPr="00451254">
                    <w:rPr>
                      <w:rFonts w:ascii="Arial" w:eastAsia="Times New Roman" w:hAnsi="Arial" w:cs="Arial"/>
                      <w:b/>
                      <w:bCs/>
                      <w:color w:val="000000"/>
                      <w:sz w:val="12"/>
                      <w:szCs w:val="12"/>
                      <w:vertAlign w:val="superscript"/>
                      <w:lang w:eastAsia="es-MX"/>
                    </w:rPr>
                    <w:t>), (</w:t>
                  </w:r>
                  <w:r w:rsidRPr="00451254">
                    <w:rPr>
                      <w:rFonts w:ascii="Arial" w:eastAsia="Times New Roman" w:hAnsi="Arial" w:cs="Arial"/>
                      <w:b/>
                      <w:bCs/>
                      <w:color w:val="000000"/>
                      <w:sz w:val="12"/>
                      <w:szCs w:val="12"/>
                      <w:lang w:eastAsia="es-MX"/>
                    </w:rPr>
                    <w:t>3</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Analizador de gases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Cilindros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Mirillas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Compuertas / tapas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Recipientes a presión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 localización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decomunicación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459"/>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76"/>
              <w:gridCol w:w="1820"/>
              <w:gridCol w:w="2040"/>
              <w:gridCol w:w="1505"/>
              <w:gridCol w:w="1004"/>
            </w:tblGrid>
            <w:tr w:rsidR="00451254" w:rsidRPr="00451254">
              <w:trPr>
                <w:trHeight w:val="567"/>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lastRenderedPageBreak/>
                    <w:t>Paquete de supervivencia </w:t>
                  </w:r>
                  <w:r w:rsidRPr="00451254">
                    <w:rPr>
                      <w:rFonts w:ascii="Arial" w:eastAsia="Times New Roman" w:hAnsi="Arial" w:cs="Arial"/>
                      <w:color w:val="000000"/>
                      <w:sz w:val="12"/>
                      <w:szCs w:val="12"/>
                      <w:vertAlign w:val="superscript"/>
                      <w:lang w:eastAsia="es-MX"/>
                    </w:rPr>
                    <w:t>(</w:t>
                  </w:r>
                  <w:r w:rsidRPr="00451254">
                    <w:rPr>
                      <w:rFonts w:ascii="Arial" w:eastAsia="Times New Roman" w:hAnsi="Arial" w:cs="Arial"/>
                      <w:color w:val="000000"/>
                      <w:sz w:val="12"/>
                      <w:szCs w:val="12"/>
                      <w:lang w:eastAsia="es-MX"/>
                    </w:rPr>
                    <w:t>6</w:t>
                  </w:r>
                  <w:r w:rsidRPr="00451254">
                    <w:rPr>
                      <w:rFonts w:ascii="Arial" w:eastAsia="Times New Roman" w:hAnsi="Arial" w:cs="Arial"/>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6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Cubierta del umbilicalprincipal</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6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Mangueras del umbilical principal</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6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Cable del umbilicalprincipal</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Profundímetros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Válvula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Termómetro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eléctrico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6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Componentes eléctricos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Penetradores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Removedores de CO2</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297"/>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27"/>
              <w:gridCol w:w="1835"/>
              <w:gridCol w:w="2055"/>
              <w:gridCol w:w="1517"/>
              <w:gridCol w:w="1011"/>
            </w:tblGrid>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Iluminación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50"/>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Umbilical de campana</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Mangueras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Cables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5" w:name="_Hlk505710843"/>
                  <w:bookmarkEnd w:id="15"/>
                  <w:r w:rsidRPr="00451254">
                    <w:rPr>
                      <w:rFonts w:ascii="Arial" w:eastAsia="Times New Roman" w:hAnsi="Arial" w:cs="Arial"/>
                      <w:color w:val="000000"/>
                      <w:sz w:val="18"/>
                      <w:szCs w:val="18"/>
                      <w:lang w:eastAsia="es-MX"/>
                    </w:rPr>
                    <w:t>Cuerda o cabo de vidal</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Funda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270"/>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256"/>
              <w:gridCol w:w="1767"/>
              <w:gridCol w:w="1981"/>
              <w:gridCol w:w="1463"/>
              <w:gridCol w:w="978"/>
            </w:tblGrid>
            <w:tr w:rsidR="00451254" w:rsidRPr="00451254">
              <w:trPr>
                <w:trHeight w:val="355"/>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divId w:val="821653231"/>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lastRenderedPageBreak/>
                    <w:t>Casco</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Mirilla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Válvulas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Casco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Compensador</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Comunicación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Cámara de video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Iluminación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Regulador</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Barbiquejo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Capucha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Cuello de cierre</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798"/>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Mecanismo deaseguramiento decasco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Mascarilla oral nasal</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2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Lastrado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6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Lente con sombra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5</w:t>
                  </w:r>
                  <w:r w:rsidRPr="00451254">
                    <w:rPr>
                      <w:rFonts w:ascii="Arial" w:eastAsia="Times New Roman" w:hAnsi="Arial" w:cs="Arial"/>
                      <w:b/>
                      <w:bCs/>
                      <w:color w:val="000000"/>
                      <w:sz w:val="12"/>
                      <w:szCs w:val="12"/>
                      <w:vertAlign w:val="superscript"/>
                      <w:lang w:eastAsia="es-MX"/>
                    </w:rPr>
                    <w:t>) </w:t>
                  </w:r>
                  <w:r w:rsidRPr="00451254">
                    <w:rPr>
                      <w:rFonts w:ascii="Arial" w:eastAsia="Times New Roman" w:hAnsi="Arial" w:cs="Arial"/>
                      <w:color w:val="000000"/>
                      <w:sz w:val="12"/>
                      <w:szCs w:val="12"/>
                      <w:lang w:eastAsia="es-MX"/>
                    </w:rPr>
                    <w:t>y portalente</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779"/>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34"/>
              <w:gridCol w:w="1833"/>
              <w:gridCol w:w="2053"/>
              <w:gridCol w:w="1515"/>
              <w:gridCol w:w="1010"/>
            </w:tblGrid>
            <w:tr w:rsidR="00451254" w:rsidRPr="00451254">
              <w:trPr>
                <w:trHeight w:val="311"/>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divId w:val="14428631"/>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Mascara</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Mirilla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Válvulas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Capucha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Compensador</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Comunicación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Cámara de video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Iluminación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Regulador</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Arnés de fijación demascara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Mascarilla oral nasal</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Almacenamiento de gases</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Analizador de gases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274"/>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Válvulas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947"/>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55"/>
              <w:gridCol w:w="1826"/>
              <w:gridCol w:w="2047"/>
              <w:gridCol w:w="1510"/>
              <w:gridCol w:w="1007"/>
            </w:tblGrid>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lastRenderedPageBreak/>
                    <w:t>Manómetro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Cilindros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Aparatos de respiraciónautónomo *</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both"/>
                    <w:rPr>
                      <w:rFonts w:ascii="Times New Roman" w:eastAsia="Times New Roman" w:hAnsi="Times New Roman" w:cs="Times New Roman"/>
                      <w:color w:val="000000"/>
                      <w:sz w:val="12"/>
                      <w:szCs w:val="12"/>
                      <w:lang w:eastAsia="es-MX"/>
                    </w:rPr>
                  </w:pPr>
                  <w:r w:rsidRPr="00451254">
                    <w:rPr>
                      <w:rFonts w:ascii="Arial" w:eastAsia="Times New Roman" w:hAnsi="Arial" w:cs="Arial"/>
                      <w:color w:val="000000"/>
                      <w:sz w:val="12"/>
                      <w:szCs w:val="12"/>
                      <w:lang w:eastAsia="es-MX"/>
                    </w:rPr>
                    <w:t>Extintor </w:t>
                  </w:r>
                  <w:r w:rsidRPr="00451254">
                    <w:rPr>
                      <w:rFonts w:ascii="Arial" w:eastAsia="Times New Roman" w:hAnsi="Arial" w:cs="Arial"/>
                      <w:b/>
                      <w:bCs/>
                      <w:color w:val="000000"/>
                      <w:sz w:val="12"/>
                      <w:szCs w:val="12"/>
                      <w:vertAlign w:val="superscript"/>
                      <w:lang w:eastAsia="es-MX"/>
                    </w:rPr>
                    <w:t>(</w:t>
                  </w:r>
                  <w:r w:rsidRPr="00451254">
                    <w:rPr>
                      <w:rFonts w:ascii="Arial" w:eastAsia="Times New Roman" w:hAnsi="Arial" w:cs="Arial"/>
                      <w:b/>
                      <w:bCs/>
                      <w:color w:val="000000"/>
                      <w:sz w:val="12"/>
                      <w:szCs w:val="12"/>
                      <w:lang w:eastAsia="es-MX"/>
                    </w:rPr>
                    <w:t>1</w:t>
                  </w:r>
                  <w:r w:rsidRPr="00451254">
                    <w:rPr>
                      <w:rFonts w:ascii="Arial" w:eastAsia="Times New Roman" w:hAnsi="Arial" w:cs="Arial"/>
                      <w:b/>
                      <w:bCs/>
                      <w:color w:val="000000"/>
                      <w:sz w:val="12"/>
                      <w:szCs w:val="12"/>
                      <w:vertAlign w:val="superscript"/>
                      <w:lang w:eastAsia="es-MX"/>
                    </w:rPr>
                    <w:t>)</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line="240" w:lineRule="auto"/>
              <w:jc w:val="both"/>
              <w:rPr>
                <w:rFonts w:ascii="Times New Roman" w:eastAsia="Times New Roman" w:hAnsi="Times New Roman" w:cs="Times New Roman"/>
                <w:color w:val="000000"/>
                <w:sz w:val="24"/>
                <w:szCs w:val="24"/>
                <w:lang w:eastAsia="es-MX"/>
              </w:rPr>
            </w:pPr>
            <w:r w:rsidRPr="00451254">
              <w:rPr>
                <w:rFonts w:ascii="Times New Roman" w:eastAsia="Times New Roman" w:hAnsi="Times New Roman" w:cs="Times New Roman"/>
                <w:color w:val="000000"/>
                <w:sz w:val="24"/>
                <w:szCs w:val="24"/>
                <w:lang w:eastAsia="es-MX"/>
              </w:rPr>
              <w:t> </w:t>
            </w:r>
          </w:p>
          <w:p w:rsidR="00451254" w:rsidRPr="00451254" w:rsidRDefault="00451254" w:rsidP="00451254">
            <w:pPr>
              <w:spacing w:after="101" w:line="240" w:lineRule="auto"/>
              <w:ind w:hanging="450"/>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4"/>
                <w:szCs w:val="14"/>
                <w:lang w:eastAsia="es-MX"/>
              </w:rPr>
              <w:t>Frenado.</w:t>
            </w:r>
          </w:p>
          <w:p w:rsidR="00451254" w:rsidRPr="00451254" w:rsidRDefault="00451254" w:rsidP="00451254">
            <w:pPr>
              <w:spacing w:after="101" w:line="240" w:lineRule="auto"/>
              <w:ind w:hanging="450"/>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(5)</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4"/>
                <w:szCs w:val="14"/>
                <w:lang w:eastAsia="es-MX"/>
              </w:rPr>
              <w:t>Lente con sombra para corte y soldadura.</w:t>
            </w:r>
          </w:p>
          <w:p w:rsidR="00451254" w:rsidRPr="00451254" w:rsidRDefault="00451254" w:rsidP="00451254">
            <w:pPr>
              <w:spacing w:after="101" w:line="240" w:lineRule="auto"/>
              <w:ind w:hanging="450"/>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(6)</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4"/>
                <w:szCs w:val="14"/>
                <w:lang w:eastAsia="es-MX"/>
              </w:rPr>
              <w:t>Seguimiento de vigencia y caducidad</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Revisar la etiqueta, así como de los requisitos establecidos en la norma correspondiente al tipo de extintor, emitidas por la Secretaría de Economía".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730"/>
        </w:trPr>
        <w:tc>
          <w:tcPr>
            <w:tcW w:w="8748" w:type="dxa"/>
            <w:shd w:val="clear" w:color="auto" w:fill="FFFFFF"/>
            <w:tcMar>
              <w:top w:w="15" w:type="dxa"/>
              <w:left w:w="72" w:type="dxa"/>
              <w:bottom w:w="15" w:type="dxa"/>
              <w:right w:w="72" w:type="dxa"/>
            </w:tcMar>
            <w:hideMark/>
          </w:tcPr>
          <w:tbl>
            <w:tblPr>
              <w:tblW w:w="0" w:type="auto"/>
              <w:tblInd w:w="149" w:type="dxa"/>
              <w:tblCellMar>
                <w:top w:w="15" w:type="dxa"/>
                <w:left w:w="15" w:type="dxa"/>
                <w:bottom w:w="15" w:type="dxa"/>
                <w:right w:w="15" w:type="dxa"/>
              </w:tblCellMar>
              <w:tblLook w:val="04A0" w:firstRow="1" w:lastRow="0" w:firstColumn="1" w:lastColumn="0" w:noHBand="0" w:noVBand="1"/>
            </w:tblPr>
            <w:tblGrid>
              <w:gridCol w:w="2030"/>
              <w:gridCol w:w="1834"/>
              <w:gridCol w:w="2054"/>
              <w:gridCol w:w="1516"/>
              <w:gridCol w:w="1011"/>
            </w:tblGrid>
            <w:tr w:rsidR="00451254" w:rsidRPr="00451254">
              <w:trPr>
                <w:trHeight w:val="311"/>
              </w:trPr>
              <w:tc>
                <w:tcPr>
                  <w:tcW w:w="8712" w:type="dxa"/>
                  <w:gridSpan w:val="5"/>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divId w:val="2096198905"/>
                    <w:rPr>
                      <w:rFonts w:ascii="Times New Roman" w:eastAsia="Times New Roman" w:hAnsi="Times New Roman" w:cs="Times New Roman"/>
                      <w:color w:val="000000"/>
                      <w:sz w:val="18"/>
                      <w:szCs w:val="18"/>
                      <w:lang w:eastAsia="es-MX"/>
                    </w:rPr>
                  </w:pPr>
                  <w:r w:rsidRPr="00451254">
                    <w:rPr>
                      <w:rFonts w:ascii="Arial" w:eastAsia="Times New Roman" w:hAnsi="Arial" w:cs="Arial"/>
                      <w:b/>
                      <w:bCs/>
                      <w:color w:val="000000"/>
                      <w:sz w:val="18"/>
                      <w:szCs w:val="18"/>
                      <w:lang w:eastAsia="es-MX"/>
                    </w:rPr>
                    <w:t>Compresor de aire</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6" w:name="_Hlk505713579"/>
                  <w:bookmarkEnd w:id="16"/>
                  <w:r w:rsidRPr="00451254">
                    <w:rPr>
                      <w:rFonts w:ascii="Arial" w:eastAsia="Times New Roman" w:hAnsi="Arial" w:cs="Arial"/>
                      <w:color w:val="000000"/>
                      <w:sz w:val="18"/>
                      <w:szCs w:val="18"/>
                      <w:lang w:eastAsia="es-MX"/>
                    </w:rPr>
                    <w:t>Dispositivos deprotección</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7" w:name="_Hlk505795394"/>
                  <w:bookmarkEnd w:id="17"/>
                  <w:r w:rsidRPr="00451254">
                    <w:rPr>
                      <w:rFonts w:ascii="Arial" w:eastAsia="Times New Roman" w:hAnsi="Arial" w:cs="Arial"/>
                      <w:color w:val="000000"/>
                      <w:sz w:val="18"/>
                      <w:szCs w:val="18"/>
                      <w:lang w:eastAsia="es-MX"/>
                    </w:rPr>
                    <w:t>Manómetro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8" w:name="_Hlk505795373"/>
                  <w:bookmarkEnd w:id="18"/>
                  <w:r w:rsidRPr="00451254">
                    <w:rPr>
                      <w:rFonts w:ascii="Arial" w:eastAsia="Times New Roman" w:hAnsi="Arial" w:cs="Arial"/>
                      <w:color w:val="000000"/>
                      <w:sz w:val="18"/>
                      <w:szCs w:val="18"/>
                      <w:lang w:eastAsia="es-MX"/>
                    </w:rPr>
                    <w:t>Analizadores de gases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19" w:name="_Hlk505713158"/>
                  <w:bookmarkEnd w:id="19"/>
                  <w:r w:rsidRPr="00451254">
                    <w:rPr>
                      <w:rFonts w:ascii="Arial" w:eastAsia="Times New Roman" w:hAnsi="Arial" w:cs="Arial"/>
                      <w:color w:val="000000"/>
                      <w:sz w:val="18"/>
                      <w:szCs w:val="18"/>
                      <w:lang w:eastAsia="es-MX"/>
                    </w:rPr>
                    <w:t>Válvulas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Tuberías</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Receptores de aire</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Motor eléctrico /combustión interna</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306"/>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bookmarkStart w:id="20" w:name="_Hlk505682448"/>
                  <w:bookmarkEnd w:id="20"/>
                  <w:r w:rsidRPr="00451254">
                    <w:rPr>
                      <w:rFonts w:ascii="Arial" w:eastAsia="Times New Roman" w:hAnsi="Arial" w:cs="Arial"/>
                      <w:color w:val="000000"/>
                      <w:sz w:val="18"/>
                      <w:szCs w:val="18"/>
                      <w:lang w:eastAsia="es-MX"/>
                    </w:rPr>
                    <w:t>Compresor</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r w:rsidR="00451254" w:rsidRPr="00451254">
              <w:trPr>
                <w:trHeight w:val="522"/>
              </w:trPr>
              <w:tc>
                <w:tcPr>
                  <w:tcW w:w="20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51254" w:rsidRPr="00451254" w:rsidRDefault="00451254" w:rsidP="00451254">
                  <w:pPr>
                    <w:spacing w:after="40" w:line="240" w:lineRule="auto"/>
                    <w:jc w:val="both"/>
                    <w:rPr>
                      <w:rFonts w:ascii="Times New Roman" w:eastAsia="Times New Roman" w:hAnsi="Times New Roman" w:cs="Times New Roman"/>
                      <w:color w:val="000000"/>
                      <w:sz w:val="18"/>
                      <w:szCs w:val="18"/>
                      <w:lang w:eastAsia="es-MX"/>
                    </w:rPr>
                  </w:pPr>
                  <w:r w:rsidRPr="00451254">
                    <w:rPr>
                      <w:rFonts w:ascii="Arial" w:eastAsia="Times New Roman" w:hAnsi="Arial" w:cs="Arial"/>
                      <w:color w:val="000000"/>
                      <w:sz w:val="18"/>
                      <w:szCs w:val="18"/>
                      <w:lang w:eastAsia="es-MX"/>
                    </w:rPr>
                    <w:t>Sistema eléctrico /electrónico</w:t>
                  </w:r>
                </w:p>
              </w:tc>
              <w:tc>
                <w:tcPr>
                  <w:tcW w:w="1902"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2131"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p>
              </w:tc>
              <w:tc>
                <w:tcPr>
                  <w:tcW w:w="15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c>
                <w:tcPr>
                  <w:tcW w:w="104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451254" w:rsidRPr="00451254" w:rsidRDefault="00451254" w:rsidP="00451254">
                  <w:pPr>
                    <w:spacing w:after="40" w:line="240" w:lineRule="auto"/>
                    <w:jc w:val="center"/>
                    <w:rPr>
                      <w:rFonts w:ascii="Times New Roman" w:eastAsia="Times New Roman" w:hAnsi="Times New Roman" w:cs="Times New Roman"/>
                      <w:color w:val="000000"/>
                      <w:sz w:val="18"/>
                      <w:szCs w:val="18"/>
                      <w:lang w:eastAsia="es-MX"/>
                    </w:rPr>
                  </w:pPr>
                  <w:r w:rsidRPr="00451254">
                    <w:rPr>
                      <w:rFonts w:ascii="Times New Roman" w:eastAsia="Times New Roman" w:hAnsi="Times New Roman" w:cs="Times New Roman"/>
                      <w:color w:val="000000"/>
                      <w:sz w:val="18"/>
                      <w:szCs w:val="18"/>
                      <w:lang w:eastAsia="es-MX"/>
                    </w:rPr>
                    <w:t> </w:t>
                  </w:r>
                </w:p>
              </w:tc>
            </w:tr>
          </w:tbl>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Notas: La frecuencia de la revisión y pruebas serán de acuerdo a la programación establecida por el patrón y conforme a las recomendaciones de los fabricantes de los sistemas y equipos.</w:t>
            </w:r>
          </w:p>
          <w:p w:rsidR="00451254" w:rsidRPr="00451254" w:rsidRDefault="00451254" w:rsidP="00451254">
            <w:pPr>
              <w:spacing w:after="101" w:line="240" w:lineRule="auto"/>
              <w:ind w:hanging="450"/>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4"/>
                <w:szCs w:val="14"/>
                <w:lang w:eastAsia="es-MX"/>
              </w:rPr>
              <w:t>De los requisitos establecidos en la norma correspondiente al tipo de extintor o rociador, emitidas por la Secretaría de Economía.</w:t>
            </w:r>
          </w:p>
          <w:p w:rsidR="00451254" w:rsidRPr="00451254" w:rsidRDefault="00451254" w:rsidP="00451254">
            <w:pPr>
              <w:spacing w:after="101" w:line="240" w:lineRule="auto"/>
              <w:ind w:hanging="450"/>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4"/>
                <w:szCs w:val="14"/>
                <w:lang w:eastAsia="es-MX"/>
              </w:rPr>
              <w:t>Revisión de carga estática y dinámica.</w:t>
            </w:r>
          </w:p>
          <w:p w:rsidR="00451254" w:rsidRPr="00451254" w:rsidRDefault="00451254" w:rsidP="00451254">
            <w:pPr>
              <w:spacing w:after="101" w:line="240" w:lineRule="auto"/>
              <w:ind w:hanging="450"/>
              <w:jc w:val="both"/>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4"/>
                <w:szCs w:val="14"/>
                <w:lang w:eastAsia="es-MX"/>
              </w:rPr>
              <w:t>Ensayos no destructivos.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divId w:val="860439281"/>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49:</w:t>
            </w:r>
          </w:p>
        </w:tc>
      </w:tr>
      <w:tr w:rsidR="00451254" w:rsidRPr="00451254" w:rsidTr="00451254">
        <w:trPr>
          <w:trHeight w:val="31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15 VIGILANCIA A LA SALUD</w:t>
            </w:r>
          </w:p>
        </w:tc>
      </w:tr>
      <w:tr w:rsidR="00451254" w:rsidRPr="00451254" w:rsidTr="00451254">
        <w:trPr>
          <w:trHeight w:val="3414"/>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15.1 </w:t>
            </w:r>
            <w:r w:rsidRPr="00451254">
              <w:rPr>
                <w:rFonts w:ascii="Arial" w:eastAsia="Times New Roman" w:hAnsi="Arial" w:cs="Arial"/>
                <w:color w:val="000000"/>
                <w:sz w:val="18"/>
                <w:szCs w:val="18"/>
                <w:lang w:eastAsia="es-MX"/>
              </w:rPr>
              <w:t xml:space="preserve">La </w:t>
            </w:r>
            <w:proofErr w:type="gramStart"/>
            <w:r w:rsidRPr="00451254">
              <w:rPr>
                <w:rFonts w:ascii="Arial" w:eastAsia="Times New Roman" w:hAnsi="Arial" w:cs="Arial"/>
                <w:color w:val="000000"/>
                <w:sz w:val="18"/>
                <w:szCs w:val="18"/>
                <w:lang w:eastAsia="es-MX"/>
              </w:rPr>
              <w:t>vigilancia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15.1 </w:t>
            </w:r>
            <w:r w:rsidRPr="00451254">
              <w:rPr>
                <w:rFonts w:ascii="Arial" w:eastAsia="Times New Roman" w:hAnsi="Arial" w:cs="Arial"/>
                <w:color w:val="000000"/>
                <w:sz w:val="18"/>
                <w:szCs w:val="18"/>
                <w:lang w:eastAsia="es-MX"/>
              </w:rPr>
              <w:t>La vigilancia a la salud del personal ocupacionalmente expuesto se deberá realizar a través de un programa que valores su estado de salud, identifique su aptitud física y mental y detecte alteraciones tempranas a su salud.</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15.1.1 </w:t>
            </w:r>
            <w:r w:rsidRPr="00451254">
              <w:rPr>
                <w:rFonts w:ascii="Arial" w:eastAsia="Times New Roman" w:hAnsi="Arial" w:cs="Arial"/>
                <w:color w:val="000000"/>
                <w:sz w:val="18"/>
                <w:szCs w:val="18"/>
                <w:lang w:eastAsia="es-MX"/>
              </w:rPr>
              <w:t xml:space="preserve">El POE que ejecute trabajos subacuáticos deberán someterse a losexámenes médicos iniciales, periódicos, y en su caso, especiales que certifiquen su aptitud médica, conforme </w:t>
            </w:r>
            <w:proofErr w:type="gramStart"/>
            <w:r w:rsidRPr="00451254">
              <w:rPr>
                <w:rFonts w:ascii="Arial" w:eastAsia="Times New Roman" w:hAnsi="Arial" w:cs="Arial"/>
                <w:color w:val="000000"/>
                <w:sz w:val="18"/>
                <w:szCs w:val="18"/>
                <w:lang w:eastAsia="es-MX"/>
              </w:rPr>
              <w:t>al</w:t>
            </w:r>
            <w:proofErr w:type="gramEnd"/>
            <w:r w:rsidRPr="00451254">
              <w:rPr>
                <w:rFonts w:ascii="Arial" w:eastAsia="Times New Roman" w:hAnsi="Arial" w:cs="Arial"/>
                <w:color w:val="000000"/>
                <w:sz w:val="18"/>
                <w:szCs w:val="18"/>
                <w:lang w:eastAsia="es-MX"/>
              </w:rPr>
              <w:t xml:space="preserve"> tabla de Aptitud Medica del buceo, para realizar dichas labores.</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REFERIRSE A LA GUIA DE REFERENCIA "D" OBLIGARORIA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 xml:space="preserve">TABLA DE APTITUD </w:t>
            </w:r>
            <w:proofErr w:type="gramStart"/>
            <w:r w:rsidRPr="00451254">
              <w:rPr>
                <w:rFonts w:ascii="Arial" w:eastAsia="Times New Roman" w:hAnsi="Arial" w:cs="Arial"/>
                <w:b/>
                <w:bCs/>
                <w:color w:val="000000"/>
                <w:sz w:val="18"/>
                <w:szCs w:val="18"/>
                <w:lang w:eastAsia="es-MX"/>
              </w:rPr>
              <w:t>MEDICA</w:t>
            </w:r>
            <w:proofErr w:type="gramEnd"/>
            <w:r w:rsidRPr="00451254">
              <w:rPr>
                <w:rFonts w:ascii="Arial" w:eastAsia="Times New Roman" w:hAnsi="Arial" w:cs="Arial"/>
                <w:b/>
                <w:bCs/>
                <w:color w:val="000000"/>
                <w:sz w:val="18"/>
                <w:szCs w:val="18"/>
                <w:lang w:eastAsia="es-MX"/>
              </w:rPr>
              <w:t>, EXAMENES MEDICOS Y BOTIQUINES DEPRIMEROS AUXILIOS</w:t>
            </w:r>
            <w:r w:rsidRPr="00451254">
              <w:rPr>
                <w:rFonts w:ascii="Arial" w:eastAsia="Times New Roman" w:hAnsi="Arial" w:cs="Arial"/>
                <w:color w:val="000000"/>
                <w:sz w:val="18"/>
                <w:szCs w:val="18"/>
                <w:lang w:eastAsia="es-MX"/>
              </w:rPr>
              <w:t>.</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87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Salud del POE es factor determinante para su desempeño y debido al constante cambio de presiones es necesario darle un estricto seguimiento a su salud para prevenir enfermedades propias de la naturaleza del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Dado que el Buceo es una actividad de alto riesgo y en un medio que no es del ser humano, se requierepersonal altamente calificado y que cuente con aptitudes medicas especiales, para soportar la exposición aaltas presiones, temperaturas y estrés en extremo.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buenas prácticas de los últimos 40 años a nivel mundial en las actividades de Buceo y manifestadas enla Guía de Referencia, garantizan la seguridad y salud laboral del POE.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Salud del POE es factor determinante para su desempeño y debido al constante cambio de presiones es necesario darle un estricto seguimiento a su salud para prevenir enfermedades propias de la naturaleza del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 xml:space="preserve">Aquél que puede comprometer la vida, integridad física o salud de los trabajadores </w:t>
            </w:r>
            <w:r w:rsidRPr="00451254">
              <w:rPr>
                <w:rFonts w:ascii="Arial" w:eastAsia="Times New Roman" w:hAnsi="Arial" w:cs="Arial"/>
                <w:color w:val="000000"/>
                <w:sz w:val="18"/>
                <w:szCs w:val="18"/>
                <w:lang w:eastAsia="es-MX"/>
              </w:rPr>
              <w:lastRenderedPageBreak/>
              <w:t>oproducir daños a las instalaciones del Centro de Trabajo, al no observar los requisitos y condiciones deseguridad correspondientes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53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8. </w:t>
            </w:r>
            <w:r w:rsidRPr="00451254">
              <w:rPr>
                <w:rFonts w:ascii="Arial" w:eastAsia="Times New Roman" w:hAnsi="Arial" w:cs="Arial"/>
                <w:color w:val="000000"/>
                <w:sz w:val="18"/>
                <w:szCs w:val="18"/>
                <w:lang w:eastAsia="es-MX"/>
              </w:rPr>
              <w:t>Son obligaciones de los trabajadores:</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Observar las medidas preventivas de Seguridad y Salud en el Trabajo dispuestas en este Reglamento y las Normas, así como las que establezcan los patrones para la prevención.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Cumplir con someterse a los exámenes médicos que determinan el presente Reglamento y las Normas;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 ARTICULO 40.- </w:t>
            </w:r>
            <w:r w:rsidRPr="00451254">
              <w:rPr>
                <w:rFonts w:ascii="Arial" w:eastAsia="Times New Roman" w:hAnsi="Arial" w:cs="Arial"/>
                <w:color w:val="000000"/>
                <w:sz w:val="18"/>
                <w:szCs w:val="18"/>
                <w:lang w:eastAsia="es-MX"/>
              </w:rPr>
              <w:t>A la Secretaría del Trabajo yPrevisión Social corresponde el despacho de los siguientes 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IV </w:t>
            </w:r>
            <w:r w:rsidRPr="00451254">
              <w:rPr>
                <w:rFonts w:ascii="Arial" w:eastAsia="Times New Roman" w:hAnsi="Arial" w:cs="Arial"/>
                <w:color w:val="000000"/>
                <w:sz w:val="18"/>
                <w:szCs w:val="18"/>
                <w:lang w:eastAsia="es-MX"/>
              </w:rPr>
              <w:t>Practicar exámenes médicos al Personal Ocupacionalmente Expuesto;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64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49:</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en el numeral </w:t>
            </w:r>
            <w:r w:rsidRPr="00451254">
              <w:rPr>
                <w:rFonts w:ascii="Arial" w:eastAsia="Times New Roman" w:hAnsi="Arial" w:cs="Arial"/>
                <w:b/>
                <w:bCs/>
                <w:color w:val="000000"/>
                <w:sz w:val="18"/>
                <w:szCs w:val="18"/>
                <w:lang w:eastAsia="es-MX"/>
              </w:rPr>
              <w:t>8.5</w:t>
            </w:r>
            <w:r w:rsidRPr="00451254">
              <w:rPr>
                <w:rFonts w:ascii="Arial" w:eastAsia="Times New Roman" w:hAnsi="Arial" w:cs="Arial"/>
                <w:color w:val="000000"/>
                <w:sz w:val="18"/>
                <w:szCs w:val="18"/>
                <w:lang w:eastAsia="es-MX"/>
              </w:rPr>
              <w:t>, del proyecto, están incluidos los elementos de su propuesta referente a que el personal ocupacionalmente expuesto se someta a los exámenes médicos, que tiene que practicar el patrón como parte de la vigilancia médica establecida en el numeral </w:t>
            </w:r>
            <w:r w:rsidRPr="00451254">
              <w:rPr>
                <w:rFonts w:ascii="Arial" w:eastAsia="Times New Roman" w:hAnsi="Arial" w:cs="Arial"/>
                <w:b/>
                <w:bCs/>
                <w:color w:val="000000"/>
                <w:sz w:val="18"/>
                <w:szCs w:val="18"/>
                <w:lang w:eastAsia="es-MX"/>
              </w:rPr>
              <w:t>7.10</w:t>
            </w:r>
            <w:r w:rsidRPr="00451254">
              <w:rPr>
                <w:rFonts w:ascii="Arial" w:eastAsia="Times New Roman" w:hAnsi="Arial" w:cs="Arial"/>
                <w:color w:val="000000"/>
                <w:sz w:val="18"/>
                <w:szCs w:val="18"/>
                <w:lang w:eastAsia="es-MX"/>
              </w:rPr>
              <w:t> y en el </w:t>
            </w:r>
            <w:r w:rsidRPr="00451254">
              <w:rPr>
                <w:rFonts w:ascii="Arial" w:eastAsia="Times New Roman" w:hAnsi="Arial" w:cs="Arial"/>
                <w:b/>
                <w:bCs/>
                <w:color w:val="000000"/>
                <w:sz w:val="18"/>
                <w:szCs w:val="18"/>
                <w:lang w:eastAsia="es-MX"/>
              </w:rPr>
              <w:t>Capítulo 15</w:t>
            </w:r>
            <w:r w:rsidRPr="00451254">
              <w:rPr>
                <w:rFonts w:ascii="Arial" w:eastAsia="Times New Roman" w:hAnsi="Arial" w:cs="Arial"/>
                <w:color w:val="000000"/>
                <w:sz w:val="18"/>
                <w:szCs w:val="18"/>
                <w:lang w:eastAsia="es-MX"/>
              </w:rPr>
              <w:t>, vigilancia a la salud, en el cual se establecen los exámenes médicos iniciales periódicos y específicos para que se valore su estado de salud, se identifique su aptitud física y mental y detecte alteraciones tempranas a su salud. Es conveniente mencionar que en el numeral </w:t>
            </w:r>
            <w:r w:rsidRPr="00451254">
              <w:rPr>
                <w:rFonts w:ascii="Arial" w:eastAsia="Times New Roman" w:hAnsi="Arial" w:cs="Arial"/>
                <w:b/>
                <w:bCs/>
                <w:color w:val="000000"/>
                <w:sz w:val="18"/>
                <w:szCs w:val="18"/>
                <w:lang w:eastAsia="es-MX"/>
              </w:rPr>
              <w:t>15.3</w:t>
            </w:r>
            <w:r w:rsidRPr="00451254">
              <w:rPr>
                <w:rFonts w:ascii="Arial" w:eastAsia="Times New Roman" w:hAnsi="Arial" w:cs="Arial"/>
                <w:color w:val="000000"/>
                <w:sz w:val="18"/>
                <w:szCs w:val="18"/>
                <w:lang w:eastAsia="es-MX"/>
              </w:rPr>
              <w:t>, se establece en el subinciso </w:t>
            </w:r>
            <w:r w:rsidRPr="00451254">
              <w:rPr>
                <w:rFonts w:ascii="Arial" w:eastAsia="Times New Roman" w:hAnsi="Arial" w:cs="Arial"/>
                <w:b/>
                <w:bCs/>
                <w:color w:val="000000"/>
                <w:sz w:val="18"/>
                <w:szCs w:val="18"/>
                <w:lang w:eastAsia="es-MX"/>
              </w:rPr>
              <w:t>9)</w:t>
            </w:r>
            <w:r w:rsidRPr="00451254">
              <w:rPr>
                <w:rFonts w:ascii="Arial" w:eastAsia="Times New Roman" w:hAnsi="Arial" w:cs="Arial"/>
                <w:color w:val="000000"/>
                <w:sz w:val="18"/>
                <w:szCs w:val="18"/>
                <w:lang w:eastAsia="es-MX"/>
              </w:rPr>
              <w:t>, del inciso </w:t>
            </w: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18"/>
                <w:szCs w:val="18"/>
                <w:lang w:eastAsia="es-MX"/>
              </w:rPr>
              <w:t> las pruebas o exámenes que deben formar parte de la vigilancia a la salud del POE. El contenido y los requisitos de los exámenes, competen a la Secretaría de Salud, por lo que no se puede hacer obligatorio una guía con dichas características en está Norma.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1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313439233"/>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Comentario 50:</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7051"/>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15.3 </w:t>
            </w:r>
            <w:r w:rsidRPr="00451254">
              <w:rPr>
                <w:rFonts w:ascii="Arial" w:eastAsia="Times New Roman" w:hAnsi="Arial" w:cs="Arial"/>
                <w:color w:val="000000"/>
                <w:sz w:val="18"/>
                <w:szCs w:val="18"/>
                <w:lang w:eastAsia="es-MX"/>
              </w:rPr>
              <w:t>El programa</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18"/>
                <w:szCs w:val="18"/>
                <w:lang w:eastAsia="es-MX"/>
              </w:rPr>
              <w:t> </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Examen...</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15.3 </w:t>
            </w:r>
            <w:r w:rsidRPr="00451254">
              <w:rPr>
                <w:rFonts w:ascii="Arial" w:eastAsia="Times New Roman" w:hAnsi="Arial" w:cs="Arial"/>
                <w:color w:val="000000"/>
                <w:sz w:val="18"/>
                <w:szCs w:val="18"/>
                <w:lang w:eastAsia="es-MX"/>
              </w:rPr>
              <w:t>El programa para la vigilancia a la salud del personal ocupacionalmenteexpuesto, deberá considerar, al menos. Los siguientes: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 El POE contar con un examen médico inicial previa al inicio de surelación laboral y el alcance será el mismo establecido en el subinciso 9), del inciso a), del presente numeral.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 Examen médico periódico.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1.1.- Deberán tener el mismo contenido de los exámenes médicos iniciales y la periodicidad de aplicación para que los buzos puedan serconsiderados aptos, serán los siguientes: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1.2.- Anualmente para los buzos con edad entre los 18 y 35 años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1.3 Semestralmente para los buzos de mayor de 35 años.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 Exámenes médicos especiales.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2.1.- Cuando los exámenes médicos iniciales o periódicos se detectealteración del estado de salud del buzo, o cuando esté presentelimitaciones en el desempeño de sus labores, se deben realizar losestudios que el medico considere necesario para investigar las causas que pudieran originar un riesgo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2.2.- Si por razones de enfermedad o por lesión el buzo es incapacitadopara trabajar no deberá volver a trabajar como tal hasta que se hayasometido al examen médico especial, especifico a la enfermedad o lesión que lo haya incapacitado y se extiende certificado médico que avale que se encuentra en condiciones para trabajar como Buzo.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El examen médico periódico se deberá realiza cada 12 meses cuando larelación laboral sea mayor a los doce meses, y será los mismo exámenes establecidos en subinciso 9), del inciso a), del presente numeral</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024"/>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Salud del POE es factor determinante para su desempeño y debido al constante cambio de presiones es necesario darle un estricto seguimiento a su salud para prevenir enfermedades propias de la naturaleza del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Salud del POE es factor determinante para su desempeño y debido al constante cambio de presiones es necesario darle un estricto seguimiento a su salud para prevenir enfermedades propias de la naturaleza del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34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DEFINICION DE CONDICION INSEGURA Y RIESGO GRAVE ACORDE AL 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8. </w:t>
            </w:r>
            <w:r w:rsidRPr="00451254">
              <w:rPr>
                <w:rFonts w:ascii="Arial" w:eastAsia="Times New Roman" w:hAnsi="Arial" w:cs="Arial"/>
                <w:color w:val="000000"/>
                <w:sz w:val="18"/>
                <w:szCs w:val="18"/>
                <w:lang w:eastAsia="es-MX"/>
              </w:rPr>
              <w:t>Son obligaciones de los trabajadores:</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Observar las medidas preventivas de Seguridad y Salud en el Trabajo dispuestas en este Reglamento y las Normas, así como las que establezcan los patrones para la prevención.</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Cumplir con someterse a los exámenes médicos que determinan el presente Reglamento y las Normas</w:t>
            </w:r>
            <w:r w:rsidRPr="00451254">
              <w:rPr>
                <w:rFonts w:ascii="Arial" w:eastAsia="Times New Roman" w:hAnsi="Arial" w:cs="Arial"/>
                <w:b/>
                <w:bCs/>
                <w:color w:val="000000"/>
                <w:sz w:val="18"/>
                <w:szCs w:val="18"/>
                <w:lang w:eastAsia="es-MX"/>
              </w:rPr>
              <w:t>;</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A 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industriales, para la protección de lostrabajadores, y vigilar su cumplimiento;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IV </w:t>
            </w:r>
            <w:r w:rsidRPr="00451254">
              <w:rPr>
                <w:rFonts w:ascii="Arial" w:eastAsia="Times New Roman" w:hAnsi="Arial" w:cs="Arial"/>
                <w:color w:val="000000"/>
                <w:sz w:val="18"/>
                <w:szCs w:val="18"/>
                <w:lang w:eastAsia="es-MX"/>
              </w:rPr>
              <w:t>Practicar exámenes médicos al Personal Ocupacionalmente Expuesto;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05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50;</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es obligación del patrón practicar los exámenes médicos alPersonal Ocupacionalmente Expuesto, y establecer su periodicidad, de conformidad con lo establecido en el </w:t>
            </w:r>
            <w:r w:rsidRPr="00451254">
              <w:rPr>
                <w:rFonts w:ascii="Arial" w:eastAsia="Times New Roman" w:hAnsi="Arial" w:cs="Arial"/>
                <w:b/>
                <w:bCs/>
                <w:color w:val="000000"/>
                <w:sz w:val="18"/>
                <w:szCs w:val="18"/>
                <w:lang w:eastAsia="es-MX"/>
              </w:rPr>
              <w:t>Artículo 7</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Fracción IX</w:t>
            </w:r>
            <w:r w:rsidRPr="00451254">
              <w:rPr>
                <w:rFonts w:ascii="Arial" w:eastAsia="Times New Roman" w:hAnsi="Arial" w:cs="Arial"/>
                <w:color w:val="000000"/>
                <w:sz w:val="18"/>
                <w:szCs w:val="18"/>
                <w:lang w:eastAsia="es-MX"/>
              </w:rPr>
              <w:t>, por el Reglamento Federal de Seguridad y Salud, así como cumplir con el numeral </w:t>
            </w:r>
            <w:r w:rsidRPr="00451254">
              <w:rPr>
                <w:rFonts w:ascii="Arial" w:eastAsia="Times New Roman" w:hAnsi="Arial" w:cs="Arial"/>
                <w:b/>
                <w:bCs/>
                <w:color w:val="000000"/>
                <w:sz w:val="18"/>
                <w:szCs w:val="18"/>
                <w:lang w:eastAsia="es-MX"/>
              </w:rPr>
              <w:t>7.10,</w:t>
            </w:r>
            <w:r w:rsidRPr="00451254">
              <w:rPr>
                <w:rFonts w:ascii="Arial" w:eastAsia="Times New Roman" w:hAnsi="Arial" w:cs="Arial"/>
                <w:color w:val="000000"/>
                <w:sz w:val="18"/>
                <w:szCs w:val="18"/>
                <w:lang w:eastAsia="es-MX"/>
              </w:rPr>
              <w:t> los exámenes médicos que se realizarán de conformidad con lo que establece los numerales </w:t>
            </w:r>
            <w:r w:rsidRPr="00451254">
              <w:rPr>
                <w:rFonts w:ascii="Arial" w:eastAsia="Times New Roman" w:hAnsi="Arial" w:cs="Arial"/>
                <w:b/>
                <w:bCs/>
                <w:color w:val="000000"/>
                <w:sz w:val="18"/>
                <w:szCs w:val="18"/>
                <w:lang w:eastAsia="es-MX"/>
              </w:rPr>
              <w:t>15.1</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15.7</w:t>
            </w:r>
            <w:r w:rsidRPr="00451254">
              <w:rPr>
                <w:rFonts w:ascii="Arial" w:eastAsia="Times New Roman" w:hAnsi="Arial" w:cs="Arial"/>
                <w:color w:val="000000"/>
                <w:sz w:val="18"/>
                <w:szCs w:val="18"/>
                <w:lang w:eastAsia="es-MX"/>
              </w:rPr>
              <w:t>. Es conveniente mencionar que la vigilancia a la salud debe estar enfocada a la salud del personal ocupacionalmente expuesto y se deberá realizar a través de un programa que valore su estado de salud durante su vida laboral e identifique su aptitud física y mental y, en su caso, en éste se detecten alteraciones tempranas a su salud.</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8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345857955"/>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51:</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4632"/>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15.4 </w:t>
            </w:r>
            <w:r w:rsidRPr="00451254">
              <w:rPr>
                <w:rFonts w:ascii="Arial" w:eastAsia="Times New Roman" w:hAnsi="Arial" w:cs="Arial"/>
                <w:color w:val="000000"/>
                <w:sz w:val="18"/>
                <w:szCs w:val="18"/>
                <w:lang w:eastAsia="es-MX"/>
              </w:rPr>
              <w:t>La realización</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Signos</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Resfriados</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Otitis;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Perforaciones</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Caries;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Debilidad, fiebre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Traumatismos</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Ingesta</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Ingesta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y</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j)</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Presunción</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15.4 </w:t>
            </w:r>
            <w:r w:rsidRPr="00451254">
              <w:rPr>
                <w:rFonts w:ascii="Arial" w:eastAsia="Times New Roman" w:hAnsi="Arial" w:cs="Arial"/>
                <w:color w:val="000000"/>
                <w:sz w:val="18"/>
                <w:szCs w:val="18"/>
                <w:lang w:eastAsia="es-MX"/>
              </w:rPr>
              <w:t>La realización de exámenes médicos, antes de exponerse a presionesdiferentes a la atmosférica en actividades laborales subacuáticas debe incluir al menos: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Signos vitales (presión arterial, frecuencia cardiaca y temperatura corporal;</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Resfriados, congestiones nasales y sinusitis;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Otitis;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Perforaciones timpánicas;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Caries;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Debilidad, fiebre o malestar general;</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g)</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Traumatismos (esguinces, fracturas, luxaciones, contusiones, etc);</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h)</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Ingesta de drogas y/o alcohol;</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Ingesta de medicamentos previa a la inmersión, y</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j)</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Presunción de embarazo;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8378"/>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 </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15.41.- </w:t>
            </w:r>
            <w:r w:rsidRPr="00451254">
              <w:rPr>
                <w:rFonts w:ascii="Arial" w:eastAsia="Times New Roman" w:hAnsi="Arial" w:cs="Arial"/>
                <w:color w:val="000000"/>
                <w:sz w:val="18"/>
                <w:szCs w:val="18"/>
                <w:lang w:eastAsia="es-MX"/>
              </w:rPr>
              <w:t>Exámenes médicos iniciales.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Antes de iniciar actividades como buzo, los trabajadores deben someterse a:</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Exámenes básicos que contengan al menos: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Biometría hemática compelta;</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Química sanguínea mínimo 6 elementos (glucosa, urea, creatinina,Colesterol, Triglicéridos y ácido úrico);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Antidoping;</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Exámenes de Gabinete:</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Telerradiografía de tórax en posteroanterior;</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Columna lumbosacra en anteroposterior y lateral, en posición de pie ydescalzo;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Senos paranasales (Cadwell, Waters y Lateral de Cuello).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Examen médico general:</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Audiometría; estudiará la audiometría tonal de conducción, aérea. Lasfrecuencias que se deben explorar son: 250, 500, 1000, 2000, 3000, 4000,6000 y 8000 Hertz;</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Espirómetro; los parámetros que deben integrarla (cuyos valores mínimosnormales deben estar en el 75%), son cuando menos, los siguientes: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Capacidad vital espiratoria (forzada) (CVF);</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Volumen espiratorio forzado del primer segundo (VEFI);</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Flujo medio espiratorio forzado (VMV).</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Examen odontológico;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Agudeza visual;</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Electrocardiograma de reposo de 12 derivaciones;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Prueba de esfuerzo;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Examen físico e historial de buceo;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1006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Salud del POE es factor determinante para su desempeño y debido al constante cambio de presiones es necesario darle un estricto seguimiento a su salud para prevenir enfermedades propias de la naturaleza del 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 ARTICULO 40.- </w:t>
            </w:r>
            <w:r w:rsidRPr="00451254">
              <w:rPr>
                <w:rFonts w:ascii="Arial" w:eastAsia="Times New Roman" w:hAnsi="Arial" w:cs="Arial"/>
                <w:color w:val="000000"/>
                <w:sz w:val="18"/>
                <w:szCs w:val="18"/>
                <w:lang w:eastAsia="es-MX"/>
              </w:rPr>
              <w:t>A la Secretaría del Trabajo yPrevisión Social corresponde el despacho de los siguientes 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industriales, para la protección de lostrabajadores,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IV </w:t>
            </w:r>
            <w:r w:rsidRPr="00451254">
              <w:rPr>
                <w:rFonts w:ascii="Arial" w:eastAsia="Times New Roman" w:hAnsi="Arial" w:cs="Arial"/>
                <w:color w:val="000000"/>
                <w:sz w:val="18"/>
                <w:szCs w:val="18"/>
                <w:lang w:eastAsia="es-MX"/>
              </w:rPr>
              <w:t>Practicar exámenes médicos al Personal Ocupacionalmente Expuesto;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397"/>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 y de las Normas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tc>
      </w:tr>
      <w:tr w:rsidR="00451254" w:rsidRPr="00451254" w:rsidTr="00451254">
        <w:trPr>
          <w:trHeight w:val="79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51:</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de conformidad con lo establecido en el </w:t>
            </w:r>
            <w:r w:rsidRPr="00451254">
              <w:rPr>
                <w:rFonts w:ascii="Arial" w:eastAsia="Times New Roman" w:hAnsi="Arial" w:cs="Arial"/>
                <w:b/>
                <w:bCs/>
                <w:color w:val="000000"/>
                <w:sz w:val="18"/>
                <w:szCs w:val="18"/>
                <w:lang w:eastAsia="es-MX"/>
              </w:rPr>
              <w:t>Capítulo 15</w:t>
            </w:r>
            <w:r w:rsidRPr="00451254">
              <w:rPr>
                <w:rFonts w:ascii="Arial" w:eastAsia="Times New Roman" w:hAnsi="Arial" w:cs="Arial"/>
                <w:color w:val="000000"/>
                <w:sz w:val="18"/>
                <w:szCs w:val="18"/>
                <w:lang w:eastAsia="es-MX"/>
              </w:rPr>
              <w:t>, vigilancia a la salud y enespecífico con el inciso </w:t>
            </w: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15.3</w:t>
            </w:r>
            <w:r w:rsidRPr="00451254">
              <w:rPr>
                <w:rFonts w:ascii="Arial" w:eastAsia="Times New Roman" w:hAnsi="Arial" w:cs="Arial"/>
                <w:color w:val="000000"/>
                <w:sz w:val="18"/>
                <w:szCs w:val="18"/>
                <w:lang w:eastAsia="es-MX"/>
              </w:rPr>
              <w:t>, así como con el numeral </w:t>
            </w:r>
            <w:r w:rsidRPr="00451254">
              <w:rPr>
                <w:rFonts w:ascii="Arial" w:eastAsia="Times New Roman" w:hAnsi="Arial" w:cs="Arial"/>
                <w:b/>
                <w:bCs/>
                <w:color w:val="000000"/>
                <w:sz w:val="18"/>
                <w:szCs w:val="18"/>
                <w:lang w:eastAsia="es-MX"/>
              </w:rPr>
              <w:t>15.7</w:t>
            </w:r>
            <w:r w:rsidRPr="00451254">
              <w:rPr>
                <w:rFonts w:ascii="Arial" w:eastAsia="Times New Roman" w:hAnsi="Arial" w:cs="Arial"/>
                <w:color w:val="000000"/>
                <w:sz w:val="18"/>
                <w:szCs w:val="18"/>
                <w:lang w:eastAsia="es-MX"/>
              </w:rPr>
              <w:t>, del proyecto.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21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divId w:val="190475132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52:</w:t>
            </w:r>
          </w:p>
        </w:tc>
      </w:tr>
      <w:tr w:rsidR="00451254" w:rsidRPr="00451254" w:rsidTr="00451254">
        <w:trPr>
          <w:trHeight w:val="3116"/>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16.4 </w:t>
            </w:r>
            <w:r w:rsidRPr="00451254">
              <w:rPr>
                <w:rFonts w:ascii="Arial" w:eastAsia="Times New Roman" w:hAnsi="Arial" w:cs="Arial"/>
                <w:color w:val="000000"/>
                <w:sz w:val="18"/>
                <w:szCs w:val="18"/>
                <w:lang w:eastAsia="es-MX"/>
              </w:rPr>
              <w:t>Cuando por razones</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máxima altitud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o</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presión</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16.4 </w:t>
            </w:r>
            <w:r w:rsidRPr="00451254">
              <w:rPr>
                <w:rFonts w:ascii="Arial" w:eastAsia="Times New Roman" w:hAnsi="Arial" w:cs="Arial"/>
                <w:color w:val="000000"/>
                <w:sz w:val="18"/>
                <w:szCs w:val="18"/>
                <w:lang w:eastAsia="es-MX"/>
              </w:rPr>
              <w:t>Cuando por razones de emergencia, deba transportarse a un buzo por vía aérea, se debe considerar lo siguiente:</w:t>
            </w:r>
          </w:p>
          <w:p w:rsidR="00451254" w:rsidRPr="00451254" w:rsidRDefault="00451254" w:rsidP="00451254">
            <w:pPr>
              <w:spacing w:after="80" w:line="240" w:lineRule="auto"/>
              <w:ind w:hanging="33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máxima altitud deberá ser de 240 metros (800 pies), cuando el transporte aéreo no se pueda presurizar, o</w:t>
            </w:r>
          </w:p>
          <w:p w:rsidR="00451254" w:rsidRPr="00451254" w:rsidRDefault="00451254" w:rsidP="00451254">
            <w:pPr>
              <w:spacing w:after="80" w:line="240" w:lineRule="auto"/>
              <w:ind w:hanging="33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presión debe ser de 1 ATA (760 mmHg, 1 Bar), en el caso de que lacabina se pueda presurizar.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u w:val="single"/>
                <w:lang w:eastAsia="es-MX"/>
              </w:rPr>
              <w:t>Añadir</w:t>
            </w:r>
          </w:p>
          <w:p w:rsidR="00451254" w:rsidRPr="00451254" w:rsidRDefault="00451254" w:rsidP="00451254">
            <w:pPr>
              <w:spacing w:after="80" w:line="240" w:lineRule="auto"/>
              <w:ind w:hanging="33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Durante el traslado del buzo este debe de contar con la supervisión de unmédico designado por el patrón.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Durante el traslado del buzo este debe de contar con la supervisión de unmédico designado por el patrón.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29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8. </w:t>
            </w:r>
            <w:r w:rsidRPr="00451254">
              <w:rPr>
                <w:rFonts w:ascii="Arial" w:eastAsia="Times New Roman" w:hAnsi="Arial" w:cs="Arial"/>
                <w:color w:val="000000"/>
                <w:sz w:val="18"/>
                <w:szCs w:val="18"/>
                <w:lang w:eastAsia="es-MX"/>
              </w:rPr>
              <w:t>Son obligaciones de los trabajadores:</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Observar las medidas preventivas de Seguridad y Salud en el Trabajo dispuestas en esteReglamento y las Normas, así como las que establezcan los patrones para la prevención.</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Cumplir con someterse a los exámenes médicos que determinan el presente Reglamento y lasNormas;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41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 ARTICULO 40.- </w:t>
            </w:r>
            <w:r w:rsidRPr="00451254">
              <w:rPr>
                <w:rFonts w:ascii="Arial" w:eastAsia="Times New Roman" w:hAnsi="Arial" w:cs="Arial"/>
                <w:color w:val="000000"/>
                <w:sz w:val="18"/>
                <w:szCs w:val="18"/>
                <w:lang w:eastAsia="es-MX"/>
              </w:rPr>
              <w:t>A la Secretaría del Trabajo yPrevisión Social corresponde el despacho de los siguientes asuntos:</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industriales, para la protección de lostrabajadores, y vigilar su cumplimiento;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 </w:t>
            </w:r>
            <w:r w:rsidRPr="00451254">
              <w:rPr>
                <w:rFonts w:ascii="Arial" w:eastAsia="Times New Roman" w:hAnsi="Arial" w:cs="Arial"/>
                <w:color w:val="000000"/>
                <w:sz w:val="18"/>
                <w:szCs w:val="18"/>
                <w:lang w:eastAsia="es-MX"/>
              </w:rPr>
              <w:t>Adoptar las medidas que señala la Norma correspondiente para la realización de actividades a presionesambientales bajas en tierra o de buceo a altas presiones;</w:t>
            </w:r>
          </w:p>
          <w:p w:rsidR="00451254" w:rsidRPr="00451254" w:rsidRDefault="00451254" w:rsidP="00451254">
            <w:pPr>
              <w:spacing w:after="10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Ley Federal del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y en los instructivos que las autoridades laborales expidancon base en ellos, se fijarán las medidas necesarias para prevenir los riesgos de trabajo y lograr que éste se 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76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52:</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 el numeral </w:t>
            </w:r>
            <w:r w:rsidRPr="00451254">
              <w:rPr>
                <w:rFonts w:ascii="Arial" w:eastAsia="Times New Roman" w:hAnsi="Arial" w:cs="Arial"/>
                <w:b/>
                <w:bCs/>
                <w:color w:val="000000"/>
                <w:sz w:val="18"/>
                <w:szCs w:val="18"/>
                <w:lang w:eastAsia="es-MX"/>
              </w:rPr>
              <w:t>16.4</w:t>
            </w:r>
            <w:r w:rsidRPr="00451254">
              <w:rPr>
                <w:rFonts w:ascii="Arial" w:eastAsia="Times New Roman" w:hAnsi="Arial" w:cs="Arial"/>
                <w:color w:val="000000"/>
                <w:sz w:val="18"/>
                <w:szCs w:val="18"/>
                <w:lang w:eastAsia="es-MX"/>
              </w:rPr>
              <w:t>, y se adiciona el </w:t>
            </w:r>
            <w:r w:rsidRPr="00451254">
              <w:rPr>
                <w:rFonts w:ascii="Arial" w:eastAsia="Times New Roman" w:hAnsi="Arial" w:cs="Arial"/>
                <w:b/>
                <w:bCs/>
                <w:color w:val="000000"/>
                <w:sz w:val="18"/>
                <w:szCs w:val="18"/>
                <w:lang w:eastAsia="es-MX"/>
              </w:rPr>
              <w:t>16.4.1</w:t>
            </w:r>
            <w:r w:rsidRPr="00451254">
              <w:rPr>
                <w:rFonts w:ascii="Arial" w:eastAsia="Times New Roman" w:hAnsi="Arial" w:cs="Arial"/>
                <w:color w:val="000000"/>
                <w:sz w:val="18"/>
                <w:szCs w:val="18"/>
                <w:lang w:eastAsia="es-MX"/>
              </w:rPr>
              <w:t>, paraquedar de la manera siguiente:</w:t>
            </w:r>
          </w:p>
          <w:p w:rsidR="00451254" w:rsidRPr="00451254" w:rsidRDefault="00451254" w:rsidP="00451254">
            <w:pPr>
              <w:spacing w:after="80" w:line="240" w:lineRule="auto"/>
              <w:ind w:hanging="72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"16.4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por razones de emergencia, deba transportarse a un buzo por vía aérea, el médico debuceo deberá determinar la naturaleza de la emergencia y su manejo correspondiente, así como conducirlo a un lugar donde reciba la atención médica especializada.</w:t>
            </w:r>
          </w:p>
          <w:p w:rsidR="00451254" w:rsidRPr="00451254" w:rsidRDefault="00451254" w:rsidP="00451254">
            <w:pPr>
              <w:spacing w:after="80" w:line="240" w:lineRule="auto"/>
              <w:ind w:hanging="72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16.4.1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En el caso de que la emergencia sea derivada de que el buzo haya estado sometido apresiones altas se deberá considerar lo siguiente:</w:t>
            </w:r>
          </w:p>
          <w:p w:rsidR="00451254" w:rsidRPr="00451254" w:rsidRDefault="00451254" w:rsidP="00451254">
            <w:pPr>
              <w:spacing w:after="80"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el transporte mantenga presurizada la cabina, la presión se mantendrá encondiciones que no representen un factor de riesgo para la salud del buzo;</w:t>
            </w:r>
          </w:p>
          <w:p w:rsidR="00451254" w:rsidRPr="00451254" w:rsidRDefault="00451254" w:rsidP="00451254">
            <w:pPr>
              <w:spacing w:after="80"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el transporte no tenga presurizada la cabina, la máxima altitud que podrá alcanzar será de 240 metros (800 pies);</w:t>
            </w:r>
          </w:p>
          <w:p w:rsidR="00451254" w:rsidRPr="00451254" w:rsidRDefault="00451254" w:rsidP="00451254">
            <w:pPr>
              <w:spacing w:after="80"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 proporcionará oxígeno al buzo durante su traslado y el médico de buceo supervisará eltrayecto hasta el lugar de su atención, y"</w:t>
            </w:r>
          </w:p>
          <w:p w:rsidR="00451254" w:rsidRPr="00451254" w:rsidRDefault="00451254" w:rsidP="00451254">
            <w:pPr>
              <w:spacing w:after="80" w:line="240" w:lineRule="auto"/>
              <w:ind w:hanging="1026"/>
              <w:jc w:val="both"/>
              <w:rPr>
                <w:rFonts w:ascii="Arial" w:eastAsia="Times New Roman" w:hAnsi="Arial" w:cs="Arial"/>
                <w:color w:val="000000"/>
                <w:sz w:val="18"/>
                <w:szCs w:val="18"/>
                <w:lang w:eastAsia="es-MX"/>
              </w:rPr>
            </w:pP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0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divId w:val="1913807976"/>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53:</w:t>
            </w:r>
          </w:p>
        </w:tc>
      </w:tr>
      <w:tr w:rsidR="00451254" w:rsidRPr="00451254" w:rsidTr="00451254">
        <w:trPr>
          <w:trHeight w:val="30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18 Primeros auxilios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4446"/>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18.4 </w:t>
            </w:r>
            <w:r w:rsidRPr="00451254">
              <w:rPr>
                <w:rFonts w:ascii="Arial" w:eastAsia="Times New Roman" w:hAnsi="Arial" w:cs="Arial"/>
                <w:color w:val="000000"/>
                <w:sz w:val="18"/>
                <w:szCs w:val="18"/>
                <w:lang w:eastAsia="es-MX"/>
              </w:rPr>
              <w:t>El médico</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18.5 </w:t>
            </w:r>
            <w:r w:rsidRPr="00451254">
              <w:rPr>
                <w:rFonts w:ascii="Arial" w:eastAsia="Times New Roman" w:hAnsi="Arial" w:cs="Arial"/>
                <w:color w:val="000000"/>
                <w:sz w:val="18"/>
                <w:szCs w:val="18"/>
                <w:lang w:eastAsia="es-MX"/>
              </w:rPr>
              <w:t>Se designará</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18.4 </w:t>
            </w:r>
            <w:r w:rsidRPr="00451254">
              <w:rPr>
                <w:rFonts w:ascii="Arial" w:eastAsia="Times New Roman" w:hAnsi="Arial" w:cs="Arial"/>
                <w:color w:val="000000"/>
                <w:sz w:val="18"/>
                <w:szCs w:val="18"/>
                <w:lang w:eastAsia="es-MX"/>
              </w:rPr>
              <w:t>El médico de buceo deberá indicar el contenido del botiquín de primerosauxilios, de acuerdo con al tipo de riesgos que se puedan presentar por el tipode buceo y a los riesgos que se puedan presentar por la actividad laboral y elárea de trabajo y cuando menos deberá de ser a lo indicado en </w:t>
            </w:r>
            <w:r w:rsidRPr="00451254">
              <w:rPr>
                <w:rFonts w:ascii="Arial" w:eastAsia="Times New Roman" w:hAnsi="Arial" w:cs="Arial"/>
                <w:b/>
                <w:bCs/>
                <w:color w:val="000000"/>
                <w:sz w:val="18"/>
                <w:szCs w:val="18"/>
                <w:lang w:eastAsia="es-MX"/>
              </w:rPr>
              <w:t>The DivingMedical Advisory Committee DMAC 15 Rev. 4 (Comité de Asesoría </w:t>
            </w:r>
            <w:proofErr w:type="gramStart"/>
            <w:r w:rsidRPr="00451254">
              <w:rPr>
                <w:rFonts w:ascii="Arial" w:eastAsia="Times New Roman" w:hAnsi="Arial" w:cs="Arial"/>
                <w:b/>
                <w:bCs/>
                <w:color w:val="000000"/>
                <w:sz w:val="18"/>
                <w:szCs w:val="18"/>
                <w:lang w:eastAsia="es-MX"/>
              </w:rPr>
              <w:t>Medica</w:t>
            </w:r>
            <w:proofErr w:type="gramEnd"/>
            <w:r w:rsidRPr="00451254">
              <w:rPr>
                <w:rFonts w:ascii="Arial" w:eastAsia="Times New Roman" w:hAnsi="Arial" w:cs="Arial"/>
                <w:b/>
                <w:bCs/>
                <w:color w:val="000000"/>
                <w:sz w:val="18"/>
                <w:szCs w:val="18"/>
                <w:lang w:eastAsia="es-MX"/>
              </w:rPr>
              <w:t xml:space="preserve"> de Buceo).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18.5 </w:t>
            </w:r>
            <w:r w:rsidRPr="00451254">
              <w:rPr>
                <w:rFonts w:ascii="Arial" w:eastAsia="Times New Roman" w:hAnsi="Arial" w:cs="Arial"/>
                <w:color w:val="000000"/>
                <w:sz w:val="18"/>
                <w:szCs w:val="18"/>
                <w:lang w:eastAsia="es-MX"/>
              </w:rPr>
              <w:t>Se designará a un responsable por botiquín para su conservación y uso.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personas encargadas del cuidado de las circunstancias de buceo, deberácontar con capacitación en el empleo del botiquín, para asegurar que cuentancon las habilidades necesarias.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AÑADIR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18.6</w:t>
            </w:r>
            <w:r w:rsidRPr="00451254">
              <w:rPr>
                <w:rFonts w:ascii="Arial" w:eastAsia="Times New Roman" w:hAnsi="Arial" w:cs="Arial"/>
                <w:color w:val="000000"/>
                <w:sz w:val="18"/>
                <w:szCs w:val="18"/>
                <w:lang w:eastAsia="es-MX"/>
              </w:rPr>
              <w:t> Los botiquines estarán etiquetados e inspeccionados con regularidad (encada movilización de la embarcación o, por lo menos, cada seis meses); paraasegurar que se cuenta con todos los suministros médicos que no se encuentra expirados y que el equipo funciona adecuadamente (por ejemplo, las baterías). Estas inspecciones estarán asentadas en la bitácora del botiquín. Se debe considerar que en algunas ocasiones se tiene que probar a presión, el funcionamiento del equipo mecánico o eléctrico. En algunos lugares se requerirá realizar estas evaluaciones con na mayor frecuencia.</w:t>
            </w:r>
          </w:p>
        </w:tc>
      </w:tr>
      <w:tr w:rsidR="00451254" w:rsidRPr="00451254" w:rsidTr="00451254">
        <w:trPr>
          <w:trHeight w:val="4805"/>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Debe existir un botiquín de primeros auxilios en las estaciones de trabajo de Buceo y dentro de las Cámaras de Saturación y de Superficie.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razón es que, los sistemas están bajo presión y a grande distancias, por lo que no contar con ello, pondrá en riesgo la salud e integridad del POE.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es colocar al POE en </w:t>
            </w:r>
            <w:r w:rsidRPr="00451254">
              <w:rPr>
                <w:rFonts w:ascii="Arial" w:eastAsia="Times New Roman" w:hAnsi="Arial" w:cs="Arial"/>
                <w:b/>
                <w:bCs/>
                <w:color w:val="000000"/>
                <w:sz w:val="18"/>
                <w:szCs w:val="18"/>
                <w:u w:val="single"/>
                <w:lang w:eastAsia="es-MX"/>
              </w:rPr>
              <w:t>una CONDICION INSEGURA Que lo 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53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REGLAMENTO FEDERAL DE SEGURIDAD Y SALID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A 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industriales, para la protección de lostrabajadores, y vigilar su cumplimiento;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 </w:t>
            </w:r>
            <w:r w:rsidRPr="00451254">
              <w:rPr>
                <w:rFonts w:ascii="Arial" w:eastAsia="Times New Roman" w:hAnsi="Arial" w:cs="Arial"/>
                <w:color w:val="000000"/>
                <w:sz w:val="18"/>
                <w:szCs w:val="18"/>
                <w:lang w:eastAsia="es-MX"/>
              </w:rPr>
              <w:t>Adoptar las medidas que señala la Norma correspondiente para la realización de actividades a presionesambientales bajas en tierra o de buceo a altas presiones;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 y de las Normas Mexicanas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1714"/>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53: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el botiquín debe estar de acuerdo con las indicaciones del médico de buceo, como lo establece los numerales </w:t>
            </w:r>
            <w:r w:rsidRPr="00451254">
              <w:rPr>
                <w:rFonts w:ascii="Arial" w:eastAsia="Times New Roman" w:hAnsi="Arial" w:cs="Arial"/>
                <w:b/>
                <w:bCs/>
                <w:color w:val="000000"/>
                <w:sz w:val="18"/>
                <w:szCs w:val="18"/>
                <w:lang w:eastAsia="es-MX"/>
              </w:rPr>
              <w:t>18.4</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18.5</w:t>
            </w:r>
            <w:r w:rsidRPr="00451254">
              <w:rPr>
                <w:rFonts w:ascii="Arial" w:eastAsia="Times New Roman" w:hAnsi="Arial" w:cs="Arial"/>
                <w:color w:val="000000"/>
                <w:sz w:val="18"/>
                <w:szCs w:val="18"/>
                <w:lang w:eastAsia="es-MX"/>
              </w:rPr>
              <w:t>, que establecen que debe haber un responsable del botiquín, quien deberá dar seguimiento a los incisos </w:t>
            </w: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18.1</w:t>
            </w:r>
            <w:r w:rsidRPr="00451254">
              <w:rPr>
                <w:rFonts w:ascii="Arial" w:eastAsia="Times New Roman" w:hAnsi="Arial" w:cs="Arial"/>
                <w:color w:val="000000"/>
                <w:sz w:val="18"/>
                <w:szCs w:val="18"/>
                <w:lang w:eastAsia="es-MX"/>
              </w:rPr>
              <w:t> y al contenido del </w:t>
            </w:r>
            <w:r w:rsidRPr="00451254">
              <w:rPr>
                <w:rFonts w:ascii="Arial" w:eastAsia="Times New Roman" w:hAnsi="Arial" w:cs="Arial"/>
                <w:b/>
                <w:bCs/>
                <w:color w:val="000000"/>
                <w:sz w:val="18"/>
                <w:szCs w:val="18"/>
                <w:lang w:eastAsia="es-MX"/>
              </w:rPr>
              <w:t>Capítulo 18</w:t>
            </w:r>
            <w:r w:rsidRPr="00451254">
              <w:rPr>
                <w:rFonts w:ascii="Arial" w:eastAsia="Times New Roman" w:hAnsi="Arial" w:cs="Arial"/>
                <w:color w:val="000000"/>
                <w:sz w:val="18"/>
                <w:szCs w:val="18"/>
                <w:lang w:eastAsia="es-MX"/>
              </w:rPr>
              <w:t>, además es conveniente mencionar que el médico de buceo es quien está a cargo de la vigilancia médica del personal ocupacionalmente expuesto, así como, en caso de la atención de emergencias.</w:t>
            </w:r>
          </w:p>
        </w:tc>
      </w:tr>
      <w:tr w:rsidR="00451254" w:rsidRPr="00451254" w:rsidTr="00451254">
        <w:trPr>
          <w:trHeight w:val="29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54:</w:t>
            </w:r>
          </w:p>
        </w:tc>
      </w:tr>
      <w:tr w:rsidR="00451254" w:rsidRPr="00451254" w:rsidTr="00451254">
        <w:trPr>
          <w:trHeight w:val="290"/>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19 Unidades de verificación</w:t>
            </w:r>
          </w:p>
        </w:tc>
      </w:tr>
      <w:tr w:rsidR="00451254" w:rsidRPr="00451254" w:rsidTr="00451254">
        <w:trPr>
          <w:trHeight w:val="3340"/>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19.4 </w:t>
            </w:r>
            <w:r w:rsidRPr="00451254">
              <w:rPr>
                <w:rFonts w:ascii="Arial" w:eastAsia="Times New Roman" w:hAnsi="Arial" w:cs="Arial"/>
                <w:color w:val="000000"/>
                <w:sz w:val="18"/>
                <w:szCs w:val="18"/>
                <w:lang w:eastAsia="es-MX"/>
              </w:rPr>
              <w:t>La vigencia</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19.4 </w:t>
            </w:r>
            <w:r w:rsidRPr="00451254">
              <w:rPr>
                <w:rFonts w:ascii="Arial" w:eastAsia="Times New Roman" w:hAnsi="Arial" w:cs="Arial"/>
                <w:color w:val="000000"/>
                <w:sz w:val="18"/>
                <w:szCs w:val="18"/>
                <w:lang w:eastAsia="es-MX"/>
              </w:rPr>
              <w:t>La vigencia de los dictámenes emitidos por las unidades de verificaciónserá de un año, siempre que se mantengan las condiciones que sirvieron debase para su emisión.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19. </w:t>
            </w:r>
            <w:r w:rsidRPr="00451254">
              <w:rPr>
                <w:rFonts w:ascii="Arial" w:eastAsia="Times New Roman" w:hAnsi="Arial" w:cs="Arial"/>
                <w:color w:val="000000"/>
                <w:sz w:val="18"/>
                <w:szCs w:val="18"/>
                <w:lang w:eastAsia="es-MX"/>
              </w:rPr>
              <w:t>En los casos de las empresas de buceo homologadas por AsociaciónInternacional de Sociedades de Calificación por sus siglas en inglés (IACS) eneste caso específico la vigencia de los dictámenes emitidos por las unidades de verificación será por seis meses, siempre que se mantengan las condiciones que sirvieron de base para su emisión.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Añadir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19.6 </w:t>
            </w:r>
            <w:r w:rsidRPr="00451254">
              <w:rPr>
                <w:rFonts w:ascii="Arial" w:eastAsia="Times New Roman" w:hAnsi="Arial" w:cs="Arial"/>
                <w:color w:val="000000"/>
                <w:sz w:val="18"/>
                <w:szCs w:val="18"/>
                <w:lang w:eastAsia="es-MX"/>
              </w:rPr>
              <w:t>Las unidades de Verificación deberán de Verificar el cumplimientodocumental de las guías de referencia Obligatorias siguientes: Guía dereferencia "A", Guía de referencia "B", Guía de referencia "C", Guía dereferencia "D", Guía de referencia "E".</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494"/>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La vigencia del dictamen de un año es porque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En la Industria del buceo sector Petrolero costa afuera, los centros de trabajo son plataformas y Barcos de diferentes tipos y tamaños or lo que los equipos de buceo e instalan de manera temporal estos movimientos implican desajustes en calibraciones o contaminación en algún componente del equipo de soporte de vida.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La vigilancia del dictamen de un seis meses en las empresas de inspección de barcos por clase esporque</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Los trabajos de inspección, Mantenimiento y reparaciones a embarcaciones correspondientes las Asociación Internacional de Sociedades de Calificación por su siglas en inglés (IACS) son actividades de muy corto plazo que los equipos de buceo se instalan de manera temporal estos movimientos implican desajustes en calibraciones o contaminación en algún componente del equipo de soporte de vida.</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OCTAVO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Vigilancia y Verificación del Cumplimiento de la Normativa Capítulo Segundo Evaluación de laConformidad con las Normas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109. </w:t>
            </w:r>
            <w:r w:rsidRPr="00451254">
              <w:rPr>
                <w:rFonts w:ascii="Arial" w:eastAsia="Times New Roman" w:hAnsi="Arial" w:cs="Arial"/>
                <w:color w:val="000000"/>
                <w:sz w:val="18"/>
                <w:szCs w:val="18"/>
                <w:lang w:eastAsia="es-MX"/>
              </w:rPr>
              <w:t>Las Normas que expida la Secretaría establecerán la vigilancia que tendrán los dictámenes</w:t>
            </w:r>
            <w:proofErr w:type="gramStart"/>
            <w:r w:rsidRPr="00451254">
              <w:rPr>
                <w:rFonts w:ascii="Arial" w:eastAsia="Times New Roman" w:hAnsi="Arial" w:cs="Arial"/>
                <w:color w:val="000000"/>
                <w:sz w:val="18"/>
                <w:szCs w:val="18"/>
                <w:lang w:eastAsia="es-MX"/>
              </w:rPr>
              <w:t>,informes</w:t>
            </w:r>
            <w:proofErr w:type="gramEnd"/>
            <w:r w:rsidRPr="00451254">
              <w:rPr>
                <w:rFonts w:ascii="Arial" w:eastAsia="Times New Roman" w:hAnsi="Arial" w:cs="Arial"/>
                <w:color w:val="000000"/>
                <w:sz w:val="18"/>
                <w:szCs w:val="18"/>
                <w:lang w:eastAsia="es-MX"/>
              </w:rPr>
              <w:t xml:space="preserve"> de resultados y certificados para comprobar el cumplimiento de las obligaciones contenidas en lasNormas. De no establecerse dicho plazo, </w:t>
            </w:r>
            <w:r w:rsidRPr="00451254">
              <w:rPr>
                <w:rFonts w:ascii="Arial" w:eastAsia="Times New Roman" w:hAnsi="Arial" w:cs="Arial"/>
                <w:b/>
                <w:bCs/>
                <w:color w:val="000000"/>
                <w:sz w:val="18"/>
                <w:szCs w:val="18"/>
                <w:u w:val="single"/>
                <w:lang w:eastAsia="es-MX"/>
              </w:rPr>
              <w:t>los mencionados dictámenes, informes de resultados ycertificados, tendrán una vigencia de un año.</w:t>
            </w:r>
          </w:p>
        </w:tc>
      </w:tr>
      <w:tr w:rsidR="00451254" w:rsidRPr="00451254" w:rsidTr="00451254">
        <w:trPr>
          <w:trHeight w:val="463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54:</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modifica el numeral </w:t>
            </w:r>
            <w:r w:rsidRPr="00451254">
              <w:rPr>
                <w:rFonts w:ascii="Arial" w:eastAsia="Times New Roman" w:hAnsi="Arial" w:cs="Arial"/>
                <w:b/>
                <w:bCs/>
                <w:color w:val="000000"/>
                <w:sz w:val="18"/>
                <w:szCs w:val="18"/>
                <w:lang w:eastAsia="es-MX"/>
              </w:rPr>
              <w:t>19.4</w:t>
            </w:r>
            <w:r w:rsidRPr="00451254">
              <w:rPr>
                <w:rFonts w:ascii="Arial" w:eastAsia="Times New Roman" w:hAnsi="Arial" w:cs="Arial"/>
                <w:color w:val="000000"/>
                <w:sz w:val="18"/>
                <w:szCs w:val="18"/>
                <w:lang w:eastAsia="es-MX"/>
              </w:rPr>
              <w:t>, para quedar de la manerasiguiente:</w:t>
            </w:r>
          </w:p>
          <w:p w:rsidR="00451254" w:rsidRPr="00451254" w:rsidRDefault="00451254" w:rsidP="00451254">
            <w:pPr>
              <w:spacing w:after="101" w:line="240" w:lineRule="auto"/>
              <w:ind w:hanging="63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"19.4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 vigencia de los dictámenes emitidos por las unidades de verificación será de un año, siempre que se mantengan las condiciones que sirvieron de base para su emisión".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proceden los comentarios relativos 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Modificar quienes pueden otorgar los dictámenes de cumplimiento de la norma, de acuerdo con la LeyFederal sobre Metrología y Normalización, sólo pueden ser organismos privados acreditados por la EntidadMexicana de Acreditación y aprobados por la Dependencia que emitió la Norma.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cuanto al reconocimiento mutuo, en el "CAPITULO VII De los Acuerdos de Reconocimiento Mutuo", dedicha ley, están establecidos los requisitos para que los dictámenes que se expidan estén avalados por laautoridad competente, lo que implica que el gobierno mexicano los debe reconocer.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cuanto a las Guías de Referencia, considerarlas como obligatorias, es conveniente mencionar que estas son documentos que orientan al sujeto obligado para su cumplimiento. El patrón puede modificar sucontenido, de acuerdo con los resultados específicos del análisis de riesgos y de las medidas de seguridad y salud que adopte, en la actividad laboral subacuática a desarrollar por tipo de buceo, a fin de prevenir losriesgos de trabajo que se pueden presentar en su centro laboral.</w:t>
            </w:r>
            <w:r w:rsidRPr="00451254">
              <w:rPr>
                <w:rFonts w:ascii="Arial" w:eastAsia="Times New Roman" w:hAnsi="Arial" w:cs="Arial"/>
                <w:b/>
                <w:bCs/>
                <w:color w:val="000000"/>
                <w:sz w:val="18"/>
                <w:szCs w:val="18"/>
                <w:lang w:eastAsia="es-MX"/>
              </w:rPr>
              <w:t> </w:t>
            </w:r>
            <w:r w:rsidRPr="00451254">
              <w:rPr>
                <w:rFonts w:ascii="Arial" w:eastAsia="Times New Roman" w:hAnsi="Arial" w:cs="Arial"/>
                <w:color w:val="000000"/>
                <w:sz w:val="18"/>
                <w:szCs w:val="18"/>
                <w:lang w:eastAsia="es-MX"/>
              </w:rPr>
              <w:t>Por lo que no pueden establecerse lasguías, de carácter obligatorio.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321"/>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273365515"/>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55:</w:t>
            </w:r>
          </w:p>
        </w:tc>
      </w:tr>
      <w:tr w:rsidR="00451254" w:rsidRPr="00451254" w:rsidTr="00451254">
        <w:trPr>
          <w:trHeight w:val="2593"/>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Guía de Referencia 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 obligatoria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FUNCIONES DE LOS</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TRABAJADORES Y</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PERSONAL</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OCUPACIONALMENTE</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EXPUESTO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El contenido de esta guía es </w:t>
            </w:r>
            <w:proofErr w:type="gramStart"/>
            <w:r w:rsidRPr="00451254">
              <w:rPr>
                <w:rFonts w:ascii="Arial" w:eastAsia="Times New Roman" w:hAnsi="Arial" w:cs="Arial"/>
                <w:color w:val="000000"/>
                <w:sz w:val="18"/>
                <w:szCs w:val="18"/>
                <w:lang w:eastAsia="es-MX"/>
              </w:rPr>
              <w:t>un </w:t>
            </w: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w:t>
            </w:r>
            <w:proofErr w:type="gramEnd"/>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Guía de Referencia 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OBLIGATORIA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FUNCIONES DE LOS TRABAJADORES Y PERSONAL</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OCUPACIONALMENTE EXPUESTO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contenido de esta guía es un complemento para la mejor comprensión de laNorma y es de cumplimiento obligatorio. Con el propósito de incrementar laseguridad en las operaciones de buceo, el supervisor está capacitado yentrenado para desempeñar sus funciones, acorde a la tabla siguiente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Tabla de calificación de puestos VER Guía de Referencia "A".</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392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w:t>
            </w:r>
            <w:r w:rsidRPr="00451254">
              <w:rPr>
                <w:rFonts w:ascii="Arial" w:eastAsia="Times New Roman" w:hAnsi="Arial" w:cs="Arial"/>
                <w:b/>
                <w:bCs/>
                <w:color w:val="000000"/>
                <w:sz w:val="18"/>
                <w:szCs w:val="18"/>
                <w:lang w:eastAsia="es-MX"/>
              </w:rPr>
              <w:t>Guía de Referencia 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OBLIGATORIA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Considera un complemento las actividades del supervisor.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Y en el punto </w:t>
            </w:r>
            <w:r w:rsidRPr="00451254">
              <w:rPr>
                <w:rFonts w:ascii="Arial" w:eastAsia="Times New Roman" w:hAnsi="Arial" w:cs="Arial"/>
                <w:b/>
                <w:bCs/>
                <w:color w:val="000000"/>
                <w:sz w:val="18"/>
                <w:szCs w:val="18"/>
                <w:lang w:eastAsia="es-MX"/>
              </w:rPr>
              <w:t>El punto 7 Obligaciones del Patrón</w:t>
            </w:r>
          </w:p>
          <w:p w:rsidR="00451254" w:rsidRPr="00451254" w:rsidRDefault="00451254" w:rsidP="00451254">
            <w:pPr>
              <w:spacing w:after="101" w:line="240" w:lineRule="auto"/>
              <w:ind w:hanging="39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7.9</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Designar a un supervisor responsable de las actividades laborales subacuáticas.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 guía de Referencia A y el Punto 7.9 se contradicen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patrón es responsable de designar un responsable de las actividades subacuáticas (supervisor) pero elpersonal designado NO está obligado a realizar las funciones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En buceo comercial, la Normatividad Internacional (IMCA; ADCI; Brasil, etc), las buenas prácticas</w:t>
            </w:r>
            <w:proofErr w:type="gramStart"/>
            <w:r w:rsidRPr="00451254">
              <w:rPr>
                <w:rFonts w:ascii="Arial" w:eastAsia="Times New Roman" w:hAnsi="Arial" w:cs="Arial"/>
                <w:color w:val="000000"/>
                <w:sz w:val="18"/>
                <w:szCs w:val="18"/>
                <w:lang w:eastAsia="es-MX"/>
              </w:rPr>
              <w:t>,manifiestan</w:t>
            </w:r>
            <w:proofErr w:type="gramEnd"/>
            <w:r w:rsidRPr="00451254">
              <w:rPr>
                <w:rFonts w:ascii="Arial" w:eastAsia="Times New Roman" w:hAnsi="Arial" w:cs="Arial"/>
                <w:color w:val="000000"/>
                <w:sz w:val="18"/>
                <w:szCs w:val="18"/>
                <w:lang w:eastAsia="es-MX"/>
              </w:rPr>
              <w:t xml:space="preserve"> que el Supervisor de Buceo en el radio como representante del patrón en el sitio de trabajo, es la única persona responsable de aplicar las tablas de descompresión, cuidar la seguridad de buceo, efectuar el plan de trabajo, etc.</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Esta potestad se fundamenta en que en el buceo comercial es el único con capacidad técnica y legal paracoordinar las actividades descritas en la guía de referencia A es el Supervisor de Buceo.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931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asegurar la competencia laboral no solo es salud y seguridad laboral es factor determinante para salvarle la vida al buzo.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Desde el 2000 hasta el 2012 se tiene registro de 12 defunciones por diversas causas entre ellas la falta decompetencia laboral en actividades de buceo en la Sonda de Campeche.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Desde el 200 hasta el 2012 se tiene registro de 12 defunciones por diversas causas entre ellas la falta decompetencia laboral en actividades de buceo en la Sonda de Campeche.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Nacional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Constitución Mexicana de los Estados Unidos Mexicanos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5o. </w:t>
            </w:r>
            <w:r w:rsidRPr="00451254">
              <w:rPr>
                <w:rFonts w:ascii="Arial" w:eastAsia="Times New Roman" w:hAnsi="Arial" w:cs="Arial"/>
                <w:color w:val="000000"/>
                <w:sz w:val="18"/>
                <w:szCs w:val="18"/>
                <w:lang w:eastAsia="es-MX"/>
              </w:rPr>
              <w:t xml:space="preserve">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w:t>
            </w:r>
            <w:proofErr w:type="gramStart"/>
            <w:r w:rsidRPr="00451254">
              <w:rPr>
                <w:rFonts w:ascii="Arial" w:eastAsia="Times New Roman" w:hAnsi="Arial" w:cs="Arial"/>
                <w:color w:val="000000"/>
                <w:sz w:val="18"/>
                <w:szCs w:val="18"/>
                <w:lang w:eastAsia="es-MX"/>
              </w:rPr>
              <w:t>privada</w:t>
            </w:r>
            <w:proofErr w:type="gramEnd"/>
            <w:r w:rsidRPr="00451254">
              <w:rPr>
                <w:rFonts w:ascii="Arial" w:eastAsia="Times New Roman" w:hAnsi="Arial" w:cs="Arial"/>
                <w:color w:val="000000"/>
                <w:sz w:val="18"/>
                <w:szCs w:val="18"/>
                <w:lang w:eastAsia="es-MX"/>
              </w:rPr>
              <w:t xml:space="preserve"> del producto de su trabajo, sino por resolución judicial.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Título Sexto Del Trabajo y de la Previsión Social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123.- </w:t>
            </w:r>
            <w:r w:rsidRPr="00451254">
              <w:rPr>
                <w:rFonts w:ascii="Arial" w:eastAsia="Times New Roman" w:hAnsi="Arial" w:cs="Arial"/>
                <w:color w:val="000000"/>
                <w:sz w:val="18"/>
                <w:szCs w:val="18"/>
                <w:lang w:eastAsia="es-MX"/>
              </w:rPr>
              <w:t>Toda persona tiene derecho al trabajo digno y socialmente útil, al efecto, se promoverán lacreación de empleos y la organización social de trabajo, conforme a la ley.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 </w:t>
            </w:r>
            <w:r w:rsidRPr="00451254">
              <w:rPr>
                <w:rFonts w:ascii="Arial" w:eastAsia="Times New Roman" w:hAnsi="Arial" w:cs="Arial"/>
                <w:color w:val="000000"/>
                <w:sz w:val="18"/>
                <w:szCs w:val="18"/>
                <w:lang w:eastAsia="es-MX"/>
              </w:rPr>
              <w:t>El patrón estará obligado a observar, de acuerdo con la naturaleza de su negociación, los preceptoslegales sobre higiene y seguridad en las instalaciones de su establecimiento, y a adoptar las medidasadecuadas para prevenir accidentes en el uso de las máquinas, instrumentos y materiales de trabajo, asícomo a organizar de tal manera éste, que resulte la mayor garantía para la salud y la vida de lostrabajadores, y del producto de la concepción, cuando se trate de mujeres embarazadas. Las leyescontendrán, al efecto, las sanciones procedentes en cada caso;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en los instructivos que las autoridades laborales expidan conbase en ellos, se fijarán las medidas necesarias para prevenir los riesgos de trabajo y lograr que éste sepreste en condiciones que aseguren la vida y la salud de los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 y de las Normas Mexicana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Las características y/o especificaciones que deban reunir los productos y procesos cuando éstos puedan constituir un riesgo para la seguridad de las personas o dañar la salud humana, animal, o para la preservación de recursos naturales;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06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REGLAMENTO FEDERAL DE SEGURIDAD Y SALID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GENERAL DE PROFESIONES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 </w:t>
            </w:r>
            <w:r w:rsidRPr="00451254">
              <w:rPr>
                <w:rFonts w:ascii="Arial" w:eastAsia="Times New Roman" w:hAnsi="Arial" w:cs="Arial"/>
                <w:color w:val="000000"/>
                <w:sz w:val="18"/>
                <w:szCs w:val="18"/>
                <w:lang w:eastAsia="es-MX"/>
              </w:rPr>
              <w:t xml:space="preserve">La presente ley es reglamentaria de </w:t>
            </w:r>
            <w:proofErr w:type="gramStart"/>
            <w:r w:rsidRPr="00451254">
              <w:rPr>
                <w:rFonts w:ascii="Arial" w:eastAsia="Times New Roman" w:hAnsi="Arial" w:cs="Arial"/>
                <w:color w:val="000000"/>
                <w:sz w:val="18"/>
                <w:szCs w:val="18"/>
                <w:lang w:eastAsia="es-MX"/>
              </w:rPr>
              <w:t>los artículos</w:t>
            </w:r>
            <w:proofErr w:type="gramEnd"/>
            <w:r w:rsidRPr="00451254">
              <w:rPr>
                <w:rFonts w:ascii="Arial" w:eastAsia="Times New Roman" w:hAnsi="Arial" w:cs="Arial"/>
                <w:color w:val="000000"/>
                <w:sz w:val="18"/>
                <w:szCs w:val="18"/>
                <w:lang w:eastAsia="es-MX"/>
              </w:rPr>
              <w:t xml:space="preserve"> 5º y 121 de la Constitución Política de losEstados Unidos Mexicanos, con relación al ejercicio de las profesiones.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CAPITULO VII. INFRACCIONES, DELUTOS, SANCIONES Y RECURSOS.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APARTADO I INFRACCIONES Y DELITOS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65.- </w:t>
            </w:r>
            <w:r w:rsidRPr="00451254">
              <w:rPr>
                <w:rFonts w:ascii="Arial" w:eastAsia="Times New Roman" w:hAnsi="Arial" w:cs="Arial"/>
                <w:color w:val="000000"/>
                <w:sz w:val="18"/>
                <w:szCs w:val="18"/>
                <w:lang w:eastAsia="es-MX"/>
              </w:rPr>
              <w:t>Comete del delito de usurpación de profesión, toda aquella persona que a cabo actosconsiderados por esta ley como ejercicio profesional, sin poseer el título respectivo, cuando de conformidadcon esta ley se requiera poseer dicho documento.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 </w:t>
            </w:r>
            <w:r w:rsidRPr="00451254">
              <w:rPr>
                <w:rFonts w:ascii="Arial" w:eastAsia="Times New Roman" w:hAnsi="Arial" w:cs="Arial"/>
                <w:color w:val="000000"/>
                <w:sz w:val="18"/>
                <w:szCs w:val="18"/>
                <w:lang w:eastAsia="es-MX"/>
              </w:rPr>
              <w:t>Promover el desarrollo de la capacitación para el trabajo y la investigación sobre la materia, encoordinación con la Secretaría de Educación Pública;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 para la protección de los trabajadores, y vigilar su cumplimiento.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2666"/>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55:</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el patrón es el responsable, de acuerdo con la </w:t>
            </w:r>
            <w:r w:rsidRPr="00451254">
              <w:rPr>
                <w:rFonts w:ascii="Arial" w:eastAsia="Times New Roman" w:hAnsi="Arial" w:cs="Arial"/>
                <w:b/>
                <w:bCs/>
                <w:color w:val="000000"/>
                <w:sz w:val="18"/>
                <w:szCs w:val="18"/>
                <w:lang w:eastAsia="es-MX"/>
              </w:rPr>
              <w:t>Fracción XV</w:t>
            </w:r>
            <w:r w:rsidRPr="00451254">
              <w:rPr>
                <w:rFonts w:ascii="Arial" w:eastAsia="Times New Roman" w:hAnsi="Arial" w:cs="Arial"/>
                <w:color w:val="000000"/>
                <w:sz w:val="18"/>
                <w:szCs w:val="18"/>
                <w:lang w:eastAsia="es-MX"/>
              </w:rPr>
              <w:t>, del </w:t>
            </w:r>
            <w:r w:rsidRPr="00451254">
              <w:rPr>
                <w:rFonts w:ascii="Arial" w:eastAsia="Times New Roman" w:hAnsi="Arial" w:cs="Arial"/>
                <w:b/>
                <w:bCs/>
                <w:color w:val="000000"/>
                <w:sz w:val="18"/>
                <w:szCs w:val="18"/>
                <w:lang w:eastAsia="es-MX"/>
              </w:rPr>
              <w:t>Artículo 123</w:t>
            </w:r>
            <w:r w:rsidRPr="00451254">
              <w:rPr>
                <w:rFonts w:ascii="Arial" w:eastAsia="Times New Roman" w:hAnsi="Arial" w:cs="Arial"/>
                <w:color w:val="000000"/>
                <w:sz w:val="18"/>
                <w:szCs w:val="18"/>
                <w:lang w:eastAsia="es-MX"/>
              </w:rPr>
              <w:t>, de la Constitución Política de los Estados Unidos Mexicanos, de la organización del trabajo, así como de laseguridad y salud de los buzos en la relación laboral. Por lo que si lleva a cabo el análisis de los riesgos a los que puede estar expuesto el buzo, tendrá un mayor grado de seguridad y salud en su centro de trabajo, así como de la organización de la empresa, por lo que las guías son para auxilio, orientación y comprensión de los instrumentos preventivos para el patrón, el cual puede usar en los términos planteados o modificar su contenido, de acuerdo con la política que tenga instrumentada, los resultados específicos del análisis de riesgos y de las medidas de seguridad y salud que adopta para prevenir y controlar los riegos de trabajo que se pueden presentar en su centro laboral, por lo que no procede incluir la guía como obligatoria.</w:t>
            </w:r>
          </w:p>
        </w:tc>
      </w:tr>
      <w:tr w:rsidR="00451254" w:rsidRPr="00451254" w:rsidTr="00451254">
        <w:trPr>
          <w:trHeight w:val="327"/>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56:</w:t>
            </w:r>
          </w:p>
        </w:tc>
      </w:tr>
      <w:tr w:rsidR="00451254" w:rsidRPr="00451254" w:rsidTr="00451254">
        <w:trPr>
          <w:trHeight w:val="1534"/>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G7uía de Referencia B</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 obligatoria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Cámaras dedescompresión</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Guía de referencia B</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OBLIGATORIA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Cámaras de descompresión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63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Mínimas en los equipos de soporte de vida es colocar al POE en </w:t>
            </w:r>
            <w:r w:rsidRPr="00451254">
              <w:rPr>
                <w:rFonts w:ascii="Arial" w:eastAsia="Times New Roman" w:hAnsi="Arial" w:cs="Arial"/>
                <w:b/>
                <w:bCs/>
                <w:color w:val="000000"/>
                <w:sz w:val="18"/>
                <w:szCs w:val="18"/>
                <w:u w:val="single"/>
                <w:lang w:eastAsia="es-MX"/>
              </w:rPr>
              <w:t>una CONDICION INSEGURA que lo 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en los instructivos que las autoridades laborales expidan conbase en ellos, se fijarán las medidas necesarias para prevenir los riesgos de trabajo y lograr que éste sepreste en condiciones que aseguren la vida y la salud de los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 para la protección de los trabajadores, y vigilar su cumplimiento.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322"/>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Reglamento Federal de 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 </w:t>
            </w:r>
            <w:r w:rsidRPr="00451254">
              <w:rPr>
                <w:rFonts w:ascii="Arial" w:eastAsia="Times New Roman" w:hAnsi="Arial" w:cs="Arial"/>
                <w:color w:val="000000"/>
                <w:sz w:val="18"/>
                <w:szCs w:val="18"/>
                <w:lang w:eastAsia="es-MX"/>
              </w:rPr>
              <w:t>Adoptar las medidas que señala la Norma correspondiente para la realización de actividades a presionesambientales bajas en tierra o de buceo a altas presiones: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 y de las Normas Mexicanas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Las normas oficiales mexicanas tendrán como finalidad establecer: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18"/>
                <w:szCs w:val="18"/>
                <w:lang w:eastAsia="es-MX"/>
              </w:rPr>
              <w:t>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w:t>
            </w:r>
            <w:r w:rsidRPr="00451254">
              <w:rPr>
                <w:rFonts w:ascii="Arial" w:eastAsia="Times New Roman" w:hAnsi="Arial" w:cs="Arial"/>
                <w:color w:val="000000"/>
                <w:sz w:val="18"/>
                <w:szCs w:val="18"/>
                <w:lang w:eastAsia="es-MX"/>
              </w:rPr>
              <w:t>Las condiciones de salud, seguridad e higiene que deberán observarse en los centros de trabajo y otros centros públicos de reunión;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Las características y/o especificaciones, criterios y procedimientos que permitan proteger y promover lasalud de las personas, animales o vegetales;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El grado de concordancia con normas y lineamientos internacionales y con las normas mexicanastomadas como base para su elaboración;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29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56:</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la propuesta consiste en que tenga carácter obligatorio la guía, sin proponerredacciones sobre su contenido. Es conveniente mencionar que la cobertura de las guías son paraorientación y comprensión de los instrumentos que auxilian al patrón para su cumplimiento, el patrón puedemodificar su contenido, de acuerdo con los resultados específicos del análisis de riesgos y de las medidas de seguridad y salud que adopte para prevenir los riegos de trabajo, así como del plan de trabajo, lascaracterísticas y requisitos del tipo de cámara de descompresión que requiere para sus actividades laborales y en casos de emergencia, considerando la mejor manera de atenderlas, de acuerdo con las condiciones que se pueden presentar en su centro laboral.</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33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554654493"/>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57:</w:t>
            </w:r>
          </w:p>
        </w:tc>
      </w:tr>
      <w:tr w:rsidR="00451254" w:rsidRPr="00451254" w:rsidTr="00451254">
        <w:trPr>
          <w:trHeight w:val="1695"/>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GUIA DE REFERENCIA C</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 OBLIGATORIA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Condiciones de seguridad en algunas actividades laborales subacuáticas</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Guía de referencia C</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OBLIGATORIA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Condiciones de seguridad en algunas actividades laborales subacuáticas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095"/>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Mínimas en los equipos de soporte de vida es colocar al POE en </w:t>
            </w:r>
            <w:r w:rsidRPr="00451254">
              <w:rPr>
                <w:rFonts w:ascii="Arial" w:eastAsia="Times New Roman" w:hAnsi="Arial" w:cs="Arial"/>
                <w:b/>
                <w:bCs/>
                <w:color w:val="000000"/>
                <w:sz w:val="18"/>
                <w:szCs w:val="18"/>
                <w:u w:val="single"/>
                <w:lang w:eastAsia="es-MX"/>
              </w:rPr>
              <w:t>una CONDICION INSEGURA que lo llevaría a colocarse en un RIESGO GRAVE </w:t>
            </w:r>
            <w:r w:rsidRPr="00451254">
              <w:rPr>
                <w:rFonts w:ascii="Arial" w:eastAsia="Times New Roman" w:hAnsi="Arial" w:cs="Arial"/>
                <w:color w:val="000000"/>
                <w:sz w:val="18"/>
                <w:szCs w:val="18"/>
                <w:lang w:eastAsia="es-MX"/>
              </w:rPr>
              <w:t>ante la posibilidad de que ocurra un accidente.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101"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Cambios adversos y sustanciales en el ambiente laboral, que afecten o puedan afectar la seguridad ysalud de los trabajadores o provocar daños a las instalaciones, maquinaria, equipos y materiales delCentro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en los instructivos que las autoridades laborales expidan conbase en ellos, se fijarán las medidas necesarias para prevenir los riesgos de trabajo y lograr que éste sepreste en condiciones que aseguren la vida y la salud de los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 para la protección de los trabajadores, y vigilar su cumplimiento.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714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 </w:t>
            </w:r>
            <w:r w:rsidRPr="00451254">
              <w:rPr>
                <w:rFonts w:ascii="Arial" w:eastAsia="Times New Roman" w:hAnsi="Arial" w:cs="Arial"/>
                <w:color w:val="000000"/>
                <w:sz w:val="18"/>
                <w:szCs w:val="18"/>
                <w:lang w:eastAsia="es-MX"/>
              </w:rPr>
              <w:t>Adoptar las medidas que señala la Norma correspondiente para la realización de actividades a presionesambientales bajas en tierra o de buceo a altas presiones: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 y de las Normas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Las normas oficiales mexicanas tendrán como finalidad establecer: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18"/>
                <w:szCs w:val="18"/>
                <w:lang w:eastAsia="es-MX"/>
              </w:rPr>
              <w:t>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w:t>
            </w:r>
            <w:r w:rsidRPr="00451254">
              <w:rPr>
                <w:rFonts w:ascii="Arial" w:eastAsia="Times New Roman" w:hAnsi="Arial" w:cs="Arial"/>
                <w:color w:val="000000"/>
                <w:sz w:val="18"/>
                <w:szCs w:val="18"/>
                <w:lang w:eastAsia="es-MX"/>
              </w:rPr>
              <w:t> Las condiciones de salud, seguridad e higiene que deberán observarse en los centros de trabajo y otros centros públicos de reunión;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Las características y/o especificaciones, criterios y procedimientos que permitan proteger y promover lasalud de las personas, animales o vegetales;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El grado de concordancia con normas y lineamientos internacionales y con las normas mexicanastomadas como base para su elaboración;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1962"/>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57: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la propuesta consiste en que tenga carácter obligatorio la guía, sin proponerredacciones sobre su contenido. Es conveniente mencionar que la cobertura de las guías son para orientación y comprensión de instrumentos que auxilian al patrón para su cumplimiento, el patrón puede modificar su contenido, de acuerdo con los resultados específicos del análisis de riesgos y de las medidas de seguridad y salud que adopta para prevenir los riegos de trabajo que se puedan ocurrir en su centro laboral, acorde con el tipo de buceo y actividad laboral subacuática a desarrollar, por lo que no procede que la guía sea de carácter obligatorio.</w:t>
            </w:r>
          </w:p>
        </w:tc>
      </w:tr>
      <w:tr w:rsidR="00451254" w:rsidRPr="00451254" w:rsidTr="00451254">
        <w:trPr>
          <w:trHeight w:val="329"/>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58</w:t>
            </w:r>
          </w:p>
        </w:tc>
      </w:tr>
      <w:tr w:rsidR="00451254" w:rsidRPr="00451254" w:rsidTr="00451254">
        <w:trPr>
          <w:trHeight w:val="2329"/>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C.1.- Corte y soldadurasubmarina</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C.1.- Corte y soldadura submarina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Añadir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m). Debido a la alta peligrosidad que provoca el uso de corte oxi-eléctrico en actividades submarinas, deberá considerarse otras opciones diferentes.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En caso de que el corte oxi-eléctrico sea la última opción, deberáelaborarse un análisis de riesgo riguroso.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14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Históricamente por la frecuencia de fatalidades, heridas, daños a terceros, deben considerar otros sistemasmás seguros que el corte oxi-eléctrico convencional.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 Riesgo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Cambios adversos y sustanciales en el ambiente laboral, que afecten o puedan afectar la seguridad ysalud de los trabajadores o provocar daños a las instalaciones, maquinaria, equipos y materiales del Centrode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en los instructivos que las autoridades laborales expidan conbase en ellos, se fijarán las medidas necesarias para prevenir los riesgos de trabajo y lograr que éste sepreste en condiciones que aseguren la vida y la salud de los trabajadores.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20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 para la protección de los trabajadores, y vigilar su cumplimiento.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 </w:t>
            </w:r>
            <w:r w:rsidRPr="00451254">
              <w:rPr>
                <w:rFonts w:ascii="Arial" w:eastAsia="Times New Roman" w:hAnsi="Arial" w:cs="Arial"/>
                <w:color w:val="000000"/>
                <w:sz w:val="18"/>
                <w:szCs w:val="18"/>
                <w:lang w:eastAsia="es-MX"/>
              </w:rPr>
              <w:t>Adoptar las medidas que señala la Norma correspondiente para la realización de actividades a presionesambientales bajas en tierra o de buceo a altas presiones:</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 y de las Normas Mexicanas</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Las normas oficiales mexicanas tendrán como finalidad establecer:</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18"/>
                <w:szCs w:val="18"/>
                <w:lang w:eastAsia="es-MX"/>
              </w:rPr>
              <w:t>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w:t>
            </w:r>
            <w:r w:rsidRPr="00451254">
              <w:rPr>
                <w:rFonts w:ascii="Arial" w:eastAsia="Times New Roman" w:hAnsi="Arial" w:cs="Arial"/>
                <w:color w:val="000000"/>
                <w:sz w:val="18"/>
                <w:szCs w:val="18"/>
                <w:lang w:eastAsia="es-MX"/>
              </w:rPr>
              <w:t> Las condiciones de salud, seguridad e higiene que deberán observarse en los centros de trabajo y otros centros públicos de reunión;</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Las características y/o especificaciones, criterios y procedimientos que permitan proteger y promover lasalud de las personas, animales o vegetales;</w:t>
            </w:r>
          </w:p>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El grado de concordancia con normas y lineamientos internacionales y con las normas mexicanastomadas como base para su elaboración;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1912"/>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58:</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parcialmente el comentario, por lo que se adiciona a la </w:t>
            </w:r>
            <w:r w:rsidRPr="00451254">
              <w:rPr>
                <w:rFonts w:ascii="Arial" w:eastAsia="Times New Roman" w:hAnsi="Arial" w:cs="Arial"/>
                <w:b/>
                <w:bCs/>
                <w:color w:val="000000"/>
                <w:sz w:val="18"/>
                <w:szCs w:val="18"/>
                <w:lang w:eastAsia="es-MX"/>
              </w:rPr>
              <w:t>Guía de referencia C, no obligatoria</w:t>
            </w:r>
            <w:r w:rsidRPr="00451254">
              <w:rPr>
                <w:rFonts w:ascii="Arial" w:eastAsia="Times New Roman" w:hAnsi="Arial" w:cs="Arial"/>
                <w:color w:val="000000"/>
                <w:sz w:val="18"/>
                <w:szCs w:val="18"/>
                <w:lang w:eastAsia="es-MX"/>
              </w:rPr>
              <w:t>, uninciso </w:t>
            </w:r>
            <w:r w:rsidRPr="00451254">
              <w:rPr>
                <w:rFonts w:ascii="Arial" w:eastAsia="Times New Roman" w:hAnsi="Arial" w:cs="Arial"/>
                <w:b/>
                <w:bCs/>
                <w:color w:val="000000"/>
                <w:sz w:val="18"/>
                <w:szCs w:val="18"/>
                <w:lang w:eastAsia="es-MX"/>
              </w:rPr>
              <w:t>l)</w:t>
            </w:r>
            <w:r w:rsidRPr="00451254">
              <w:rPr>
                <w:rFonts w:ascii="Arial" w:eastAsia="Times New Roman" w:hAnsi="Arial" w:cs="Arial"/>
                <w:color w:val="000000"/>
                <w:sz w:val="18"/>
                <w:szCs w:val="18"/>
                <w:lang w:eastAsia="es-MX"/>
              </w:rPr>
              <w:t> al numeral </w:t>
            </w:r>
            <w:r w:rsidRPr="00451254">
              <w:rPr>
                <w:rFonts w:ascii="Arial" w:eastAsia="Times New Roman" w:hAnsi="Arial" w:cs="Arial"/>
                <w:b/>
                <w:bCs/>
                <w:color w:val="000000"/>
                <w:sz w:val="18"/>
                <w:szCs w:val="18"/>
                <w:lang w:eastAsia="es-MX"/>
              </w:rPr>
              <w:t>C.1</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80" w:line="240" w:lineRule="auto"/>
              <w:ind w:hanging="54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"C.1</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 xml:space="preserve">Corte y </w:t>
            </w:r>
            <w:proofErr w:type="gramStart"/>
            <w:r w:rsidRPr="00451254">
              <w:rPr>
                <w:rFonts w:ascii="Arial" w:eastAsia="Times New Roman" w:hAnsi="Arial" w:cs="Arial"/>
                <w:b/>
                <w:bCs/>
                <w:color w:val="000000"/>
                <w:sz w:val="18"/>
                <w:szCs w:val="18"/>
                <w:lang w:eastAsia="es-MX"/>
              </w:rPr>
              <w:t>soldadura ....</w:t>
            </w:r>
            <w:proofErr w:type="gramEnd"/>
          </w:p>
          <w:p w:rsidR="00451254" w:rsidRPr="00451254" w:rsidRDefault="00451254" w:rsidP="00451254">
            <w:pPr>
              <w:spacing w:after="80" w:line="240" w:lineRule="auto"/>
              <w:ind w:hanging="846"/>
              <w:jc w:val="both"/>
              <w:rPr>
                <w:rFonts w:ascii="Arial" w:eastAsia="Times New Roman" w:hAnsi="Arial" w:cs="Arial"/>
                <w:color w:val="000000"/>
                <w:sz w:val="18"/>
                <w:szCs w:val="18"/>
                <w:lang w:eastAsia="es-MX"/>
              </w:rPr>
            </w:pP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w:t>
            </w:r>
          </w:p>
          <w:p w:rsidR="00451254" w:rsidRPr="00451254" w:rsidRDefault="00451254" w:rsidP="00451254">
            <w:pPr>
              <w:spacing w:after="80" w:line="240" w:lineRule="auto"/>
              <w:ind w:hanging="27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uso del equipo de corte oxi-eléctrico, se utilizará únicamente cuando no presente un factor de peligro para la realización del trabajo, de acuerdo con el análisis de riesgo".</w:t>
            </w:r>
          </w:p>
        </w:tc>
      </w:tr>
      <w:tr w:rsidR="00451254" w:rsidRPr="00451254" w:rsidTr="00451254">
        <w:trPr>
          <w:trHeight w:val="296"/>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59:</w:t>
            </w:r>
          </w:p>
        </w:tc>
      </w:tr>
      <w:tr w:rsidR="00451254" w:rsidRPr="00451254" w:rsidTr="00451254">
        <w:trPr>
          <w:trHeight w:val="1696"/>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Dice:</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Guía de referencia D</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 obligatoria</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Equipo y material</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médico para actividades</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laborales subacuáticas</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Guía de referencia D</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OBLIGATORIA</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 xml:space="preserve">TABAL DE APTITUD </w:t>
            </w:r>
            <w:proofErr w:type="gramStart"/>
            <w:r w:rsidRPr="00451254">
              <w:rPr>
                <w:rFonts w:ascii="Arial" w:eastAsia="Times New Roman" w:hAnsi="Arial" w:cs="Arial"/>
                <w:b/>
                <w:bCs/>
                <w:color w:val="000000"/>
                <w:sz w:val="18"/>
                <w:szCs w:val="18"/>
                <w:lang w:eastAsia="es-MX"/>
              </w:rPr>
              <w:t>MEDICA</w:t>
            </w:r>
            <w:proofErr w:type="gramEnd"/>
            <w:r w:rsidRPr="00451254">
              <w:rPr>
                <w:rFonts w:ascii="Arial" w:eastAsia="Times New Roman" w:hAnsi="Arial" w:cs="Arial"/>
                <w:b/>
                <w:bCs/>
                <w:color w:val="000000"/>
                <w:sz w:val="18"/>
                <w:szCs w:val="18"/>
                <w:lang w:eastAsia="es-MX"/>
              </w:rPr>
              <w:t>, EXAMENES MEDICOS Y BOTIQUINES DE</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PRIMEROS AUXILIOS.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(Ver anexo 3)</w:t>
            </w:r>
          </w:p>
        </w:tc>
      </w:tr>
      <w:tr w:rsidR="00451254" w:rsidRPr="00451254" w:rsidTr="00451254">
        <w:trPr>
          <w:trHeight w:val="1082"/>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no considerar las medidas de seguridad Mínimas en los equipos de soporte de vida es colocar al POE en </w:t>
            </w:r>
            <w:r w:rsidRPr="00451254">
              <w:rPr>
                <w:rFonts w:ascii="Arial" w:eastAsia="Times New Roman" w:hAnsi="Arial" w:cs="Arial"/>
                <w:b/>
                <w:bCs/>
                <w:color w:val="000000"/>
                <w:sz w:val="18"/>
                <w:szCs w:val="18"/>
                <w:u w:val="single"/>
                <w:lang w:eastAsia="es-MX"/>
              </w:rPr>
              <w:t>una CONDICION INSEGURA que lo llevaría a colocarse en un RIESGO GRAVE </w:t>
            </w:r>
            <w:r w:rsidRPr="00451254">
              <w:rPr>
                <w:rFonts w:ascii="Arial" w:eastAsia="Times New Roman" w:hAnsi="Arial" w:cs="Arial"/>
                <w:color w:val="000000"/>
                <w:sz w:val="18"/>
                <w:szCs w:val="18"/>
                <w:lang w:eastAsia="es-MX"/>
              </w:rPr>
              <w:t>ante la posibilidad de que ocurra un accidente.</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601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 DE CONDICION INSEGURA Y RIESGO GRAVE ACORDE AL 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 Condiciones Inseguras: </w:t>
            </w:r>
            <w:r w:rsidRPr="00451254">
              <w:rPr>
                <w:rFonts w:ascii="Arial" w:eastAsia="Times New Roman" w:hAnsi="Arial" w:cs="Arial"/>
                <w:color w:val="000000"/>
                <w:sz w:val="18"/>
                <w:szCs w:val="18"/>
                <w:lang w:eastAsia="es-MX"/>
              </w:rPr>
              <w:t>Aquéllas que derivan de la inobservancia o desatención de los procedimientos o medidas de seguridad dispuestos en este Reglamento y la Normas, y que pueden conllevar la ocurrencia de incidentes. Accidentes y Enfermedades de Trabajo o daños materiales al Centro de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XXVI Riesgo Grave: </w:t>
            </w:r>
            <w:r w:rsidRPr="00451254">
              <w:rPr>
                <w:rFonts w:ascii="Arial" w:eastAsia="Times New Roman" w:hAnsi="Arial" w:cs="Arial"/>
                <w:color w:val="000000"/>
                <w:sz w:val="18"/>
                <w:szCs w:val="18"/>
                <w:lang w:eastAsia="es-MX"/>
              </w:rPr>
              <w:t>Aquél que puede comprometer la vida, integridad física o salud de los trabajadores oproducir daños a las instalaciones del Centro de Trabajo, al no observar los requisitos y condiciones deseguridad correspondientes;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ADCI Associaton Diving Contractors International; IMCA International Maritime ContractorsAssociaton; ADCI Asociación Internacional de Contratistas de Buceo; IMCA AsociaciónInternacional de Contratistas Marítima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 Riesgo que pongan en peligro la vida, integridad física o salud de los trabajadores, y</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IV. Cambios adversos y sustanciales en el ambiente laboral, que afecten o puedan afectar la seguridad ysalud de los trabajadores o provocar daños a las instalaciones, maquinaria, equipos y materiales del Centrode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963"/>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Ley Federal del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en los instructivos que las autoridades laborales expidan conbase en ellos, se fijarán las medidas necesarias para prevenir los riesgos de trabajo y lograr que éste sepreste en condiciones que aseguren la vida y la salud de los trabajadores.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Orgánica de la Administración Pública Federal,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La Secretaría del Trabajo y Previsión Social corresponde el despacho de los siguientesasuntos: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 para la protección de los 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 </w:t>
            </w:r>
            <w:r w:rsidRPr="00451254">
              <w:rPr>
                <w:rFonts w:ascii="Arial" w:eastAsia="Times New Roman" w:hAnsi="Arial" w:cs="Arial"/>
                <w:color w:val="000000"/>
                <w:sz w:val="18"/>
                <w:szCs w:val="18"/>
                <w:lang w:eastAsia="es-MX"/>
              </w:rPr>
              <w:t>Adoptar las medidas que señala la Norma correspondiente para la realización de actividades a presionesambientales bajas en tierra o de buceo a altas presiones: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 y de las Normas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Las normas oficiales mexicanas tendrán como finalidad establecer: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18"/>
                <w:szCs w:val="18"/>
                <w:lang w:eastAsia="es-MX"/>
              </w:rPr>
              <w:t>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2961"/>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w:t>
            </w:r>
            <w:r w:rsidRPr="00451254">
              <w:rPr>
                <w:rFonts w:ascii="Arial" w:eastAsia="Times New Roman" w:hAnsi="Arial" w:cs="Arial"/>
                <w:color w:val="000000"/>
                <w:sz w:val="18"/>
                <w:szCs w:val="18"/>
                <w:lang w:eastAsia="es-MX"/>
              </w:rPr>
              <w:t> Las condiciones de salud, seguridad e higiene que deberán observarse en los centros de trabajo y otros centros públicos de reunión;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Las características y/o especificaciones, criterios y procedimientos que permitan proteger y promover lasalud de las personas, animales o vegetales;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El grado de concordancia con normas y lineamientos internacionales y con las normas mexicanastomadas como base para su elaboración;</w:t>
            </w:r>
          </w:p>
        </w:tc>
      </w:tr>
      <w:tr w:rsidR="00451254" w:rsidRPr="00451254" w:rsidTr="00451254">
        <w:trPr>
          <w:trHeight w:val="212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59:</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Los contenidos de las "guías no obligatorias", son para la orientación ycomprensión de instrumentos que auxilian al patrón para su cumplimiento, él puede modificar su contenidode acuerdo con los resultados específicos del análisis de riesgos y de las medidas de seguridad y salud que adopte para prevenir los riegos de trabajo que se pueden presentar en su centro laboral, siendo de laSecretaría de Salud establecer el equipo y el material médico, el medico de buceo es quien, de acuerdo con la vigilancia a la salud del POE, cuenta con los conocimientos para manifestar cuales son los recursos que necesita para llevar a cabo su trabajo, por lo que no puede ser obligatoria.</w:t>
            </w:r>
          </w:p>
        </w:tc>
      </w:tr>
      <w:tr w:rsidR="00451254" w:rsidRPr="00451254" w:rsidTr="00451254">
        <w:trPr>
          <w:trHeight w:val="326"/>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Comentario 60</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258"/>
        <w:gridCol w:w="5490"/>
      </w:tblGrid>
      <w:tr w:rsidR="00451254" w:rsidRPr="00451254" w:rsidTr="00451254">
        <w:trPr>
          <w:trHeight w:val="3026"/>
        </w:trPr>
        <w:tc>
          <w:tcPr>
            <w:tcW w:w="325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PUNTO NO CONSIDERADO EN EL</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PROYE-NOM-014-STPS-2017</w:t>
            </w:r>
          </w:p>
        </w:tc>
        <w:tc>
          <w:tcPr>
            <w:tcW w:w="5490"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GUIA DE REFERENCIA E</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OBLIGATORIA</w:t>
            </w:r>
          </w:p>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REQUERIMIENTOS DEL EQUIPO DE BUCEO CON AIRE Y DE</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SATURACION.</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Este documento proporciona una guía fundamentada en buenasprácticas para configurar de cierta manera un sistema de buceo para que trabaje en forma segura. También proporciona las inspecciones y pruebas que deben realizarse para garantizar la seguridad y eficiencia de un equipo de buceo.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(VER EL ANEXO 3)</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72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del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512.- </w:t>
            </w:r>
            <w:r w:rsidRPr="00451254">
              <w:rPr>
                <w:rFonts w:ascii="Arial" w:eastAsia="Times New Roman" w:hAnsi="Arial" w:cs="Arial"/>
                <w:color w:val="000000"/>
                <w:sz w:val="18"/>
                <w:szCs w:val="18"/>
                <w:lang w:eastAsia="es-MX"/>
              </w:rPr>
              <w:t>en los reglamentos de esta Ley en los instructivos que las autoridades laborales expidan conbase en ellos, se fijarán las medidas necesarias para prevenir los riesgos de trabajo y lograr que éste sepreste en condiciones que aseguren la vida y la salud de los trabajadores.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SALID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TITULO SEGUNDO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Principios de la Normalización en Seguridad y Salud en el Trabajo Capítulo único Normalización enSeguridad y Salud en el Trabajo.</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10. </w:t>
            </w:r>
            <w:r w:rsidRPr="00451254">
              <w:rPr>
                <w:rFonts w:ascii="Arial" w:eastAsia="Times New Roman" w:hAnsi="Arial" w:cs="Arial"/>
                <w:color w:val="000000"/>
                <w:sz w:val="18"/>
                <w:szCs w:val="18"/>
                <w:lang w:eastAsia="es-MX"/>
              </w:rPr>
              <w:t>La Secretaría expedirá Normas con fundamento en la Ley Federal sobre Metrología yNormalización y su reglamento, la Ley y el presente Reglamento, con el propósito de establecerdisposiciones en materia de Seguridad y Salud en el Trabajo que eviten:</w:t>
            </w:r>
          </w:p>
          <w:p w:rsidR="00451254" w:rsidRPr="00451254" w:rsidRDefault="00451254" w:rsidP="00451254">
            <w:pPr>
              <w:spacing w:after="80" w:line="240" w:lineRule="auto"/>
              <w:ind w:hanging="306"/>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III.</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Riesgo que pongan en peligro la vida, integridad física o salud de los trabajadores, y</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V.Cambios adversos y sustanciales en el ambiente laboral, que afecten o puedan afectar la seguridad y salud de los trabajadores o provocar daños a las instalaciones, maquinaria, equipos y materiales del Centro de Trabajo.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8819"/>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Ley Orgánica de la Administración Pública Federal,</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 </w:t>
            </w:r>
            <w:r w:rsidRPr="00451254">
              <w:rPr>
                <w:rFonts w:ascii="Arial" w:eastAsia="Times New Roman" w:hAnsi="Arial" w:cs="Arial"/>
                <w:color w:val="000000"/>
                <w:sz w:val="18"/>
                <w:szCs w:val="18"/>
                <w:lang w:eastAsia="es-MX"/>
              </w:rPr>
              <w:t>La Secretaría del Trabajo y Previsión Social corresponde el despacho de los siguientesasuntos:</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 </w:t>
            </w:r>
            <w:r w:rsidRPr="00451254">
              <w:rPr>
                <w:rFonts w:ascii="Arial" w:eastAsia="Times New Roman" w:hAnsi="Arial" w:cs="Arial"/>
                <w:color w:val="000000"/>
                <w:sz w:val="18"/>
                <w:szCs w:val="18"/>
                <w:lang w:eastAsia="es-MX"/>
              </w:rPr>
              <w:t>Estudiar y ordenar las medidas de seguridad e higiene industrial, para la protección de los trabajadores, y vigilar su cumplimiento.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Reglamento Federal de Seguridad y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Capítulo Segundo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Disposiciones Generales para la Salud en el Trabajo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 Presiones ambientales anormales;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Artículo 39.- </w:t>
            </w:r>
            <w:r w:rsidRPr="00451254">
              <w:rPr>
                <w:rFonts w:ascii="Arial" w:eastAsia="Times New Roman" w:hAnsi="Arial" w:cs="Arial"/>
                <w:color w:val="000000"/>
                <w:sz w:val="18"/>
                <w:szCs w:val="18"/>
                <w:lang w:eastAsia="es-MX"/>
              </w:rPr>
              <w:t>Con motivo de la exposición de los trabajadores a presiones ambientales anormales, lospatrones deberán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III </w:t>
            </w:r>
            <w:r w:rsidRPr="00451254">
              <w:rPr>
                <w:rFonts w:ascii="Arial" w:eastAsia="Times New Roman" w:hAnsi="Arial" w:cs="Arial"/>
                <w:color w:val="000000"/>
                <w:sz w:val="18"/>
                <w:szCs w:val="18"/>
                <w:lang w:eastAsia="es-MX"/>
              </w:rPr>
              <w:t>Adoptar las medidas que señala la Norma correspondiente para la realización de actividades a presionesambientales bajas en tierra o de buceo a altas presiones: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 y de las Normas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40.-</w:t>
            </w:r>
            <w:r w:rsidRPr="00451254">
              <w:rPr>
                <w:rFonts w:ascii="Arial" w:eastAsia="Times New Roman" w:hAnsi="Arial" w:cs="Arial"/>
                <w:color w:val="000000"/>
                <w:sz w:val="18"/>
                <w:szCs w:val="18"/>
                <w:lang w:eastAsia="es-MX"/>
              </w:rPr>
              <w:t> Las normas oficiales mexicanas tendrán como finalidad establecer: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18"/>
                <w:szCs w:val="18"/>
                <w:lang w:eastAsia="es-MX"/>
              </w:rPr>
              <w:t> Las características y/o especificaciones que deban reunir los productos y procesos cuando éstos puedanconstituir un riesgo para la seguridad de las personas o dañar la salud humana, animal, vegetal, el medioambiente general y laboral, o para la preservación de recursos naturales;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VII.</w:t>
            </w:r>
            <w:r w:rsidRPr="00451254">
              <w:rPr>
                <w:rFonts w:ascii="Arial" w:eastAsia="Times New Roman" w:hAnsi="Arial" w:cs="Arial"/>
                <w:color w:val="000000"/>
                <w:sz w:val="18"/>
                <w:szCs w:val="18"/>
                <w:lang w:eastAsia="es-MX"/>
              </w:rPr>
              <w:t> Las condiciones de salud, seguridad e higiene que deberán observarse en los centros de trabajo y otros centros públicos de reunión;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XI.</w:t>
            </w:r>
            <w:r w:rsidRPr="00451254">
              <w:rPr>
                <w:rFonts w:ascii="Arial" w:eastAsia="Times New Roman" w:hAnsi="Arial" w:cs="Arial"/>
                <w:color w:val="000000"/>
                <w:sz w:val="18"/>
                <w:szCs w:val="18"/>
                <w:lang w:eastAsia="es-MX"/>
              </w:rPr>
              <w:t> Las características y/o especificaciones, criterios y procedimientos que permitan proteger y promover lasalud de las personas, animales o vegetales;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XVIII.</w:t>
            </w:r>
            <w:r w:rsidRPr="00451254">
              <w:rPr>
                <w:rFonts w:ascii="Arial" w:eastAsia="Times New Roman" w:hAnsi="Arial" w:cs="Arial"/>
                <w:color w:val="000000"/>
                <w:sz w:val="18"/>
                <w:szCs w:val="18"/>
                <w:lang w:eastAsia="es-MX"/>
              </w:rPr>
              <w:t> Otras en que se requiera normalizar productos, métodos, procesos, sistemas o prácticas industriales</w:t>
            </w:r>
            <w:proofErr w:type="gramStart"/>
            <w:r w:rsidRPr="00451254">
              <w:rPr>
                <w:rFonts w:ascii="Arial" w:eastAsia="Times New Roman" w:hAnsi="Arial" w:cs="Arial"/>
                <w:color w:val="000000"/>
                <w:sz w:val="18"/>
                <w:szCs w:val="18"/>
                <w:lang w:eastAsia="es-MX"/>
              </w:rPr>
              <w:t>,comerciales</w:t>
            </w:r>
            <w:proofErr w:type="gramEnd"/>
            <w:r w:rsidRPr="00451254">
              <w:rPr>
                <w:rFonts w:ascii="Arial" w:eastAsia="Times New Roman" w:hAnsi="Arial" w:cs="Arial"/>
                <w:color w:val="000000"/>
                <w:sz w:val="18"/>
                <w:szCs w:val="18"/>
                <w:lang w:eastAsia="es-MX"/>
              </w:rPr>
              <w:t xml:space="preserve"> o de servicios de conformidad con otras disposiciones legales, siempre que se observe lodispuesto por los artículos 45 a 47.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El grado de concordancia con normas y lineamientos internacionales y con las normas mexicanastomadas como base para su elaboración;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16"/>
        <w:gridCol w:w="6432"/>
      </w:tblGrid>
      <w:tr w:rsidR="00451254" w:rsidRPr="00451254" w:rsidTr="00451254">
        <w:trPr>
          <w:trHeight w:val="3596"/>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60:</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su propuesta en el "</w:t>
            </w:r>
            <w:r w:rsidRPr="00451254">
              <w:rPr>
                <w:rFonts w:ascii="Arial" w:eastAsia="Times New Roman" w:hAnsi="Arial" w:cs="Arial"/>
                <w:i/>
                <w:iCs/>
                <w:color w:val="000000"/>
                <w:sz w:val="18"/>
                <w:szCs w:val="18"/>
                <w:lang w:eastAsia="es-MX"/>
              </w:rPr>
              <w:t>ANEXO 3, contiene la GUIA DEREFERENCIA "D" OBLIGATORIA TABLA DE APTITUD MEDICA, EXAMENES MEDICOS Y BOTIQUINESDE PRIMEROS AUXILIOS"</w:t>
            </w:r>
            <w:r w:rsidRPr="00451254">
              <w:rPr>
                <w:rFonts w:ascii="Arial" w:eastAsia="Times New Roman" w:hAnsi="Arial" w:cs="Arial"/>
                <w:color w:val="000000"/>
                <w:sz w:val="18"/>
                <w:szCs w:val="18"/>
                <w:lang w:eastAsia="es-MX"/>
              </w:rPr>
              <w:t>, y no corresponde al texto de las inspecciones y pruebas que deben realizarsepara garantizar la seguridad y eficiencia de un equipo de buceo. </w:t>
            </w:r>
            <w:r w:rsidRPr="00451254">
              <w:rPr>
                <w:rFonts w:ascii="Arial" w:eastAsia="Times New Roman" w:hAnsi="Arial" w:cs="Arial"/>
                <w:b/>
                <w:bCs/>
                <w:color w:val="000000"/>
                <w:sz w:val="18"/>
                <w:szCs w:val="18"/>
                <w:lang w:eastAsia="es-MX"/>
              </w:rPr>
              <w:t>(VER EL ANEXO 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conveniente mencionar que los contenidos de las "guías no obligatorias", son para la orientación ycomprensión de instrumentos que auxilian al patrón para su cumplimiento, quien puede modificar sucontenido de acuerdo con los resultados específicos del análisis de riesgos y de las medidas de seguridad y salud que adopta para prevenir los riegos de trabajo que se pueden presentar en su centro laboral, por lo que no puede ser obligatoria.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obstante, lo anterior, se adicionó la "</w:t>
            </w:r>
            <w:r w:rsidRPr="00451254">
              <w:rPr>
                <w:rFonts w:ascii="Arial" w:eastAsia="Times New Roman" w:hAnsi="Arial" w:cs="Arial"/>
                <w:b/>
                <w:bCs/>
                <w:color w:val="000000"/>
                <w:sz w:val="18"/>
                <w:szCs w:val="18"/>
                <w:lang w:eastAsia="es-MX"/>
              </w:rPr>
              <w:t>Guía E, no obligatoria"</w:t>
            </w:r>
            <w:r w:rsidRPr="00451254">
              <w:rPr>
                <w:rFonts w:ascii="Arial" w:eastAsia="Times New Roman" w:hAnsi="Arial" w:cs="Arial"/>
                <w:color w:val="000000"/>
                <w:sz w:val="18"/>
                <w:szCs w:val="18"/>
                <w:lang w:eastAsia="es-MX"/>
              </w:rPr>
              <w:t>, para quedar de acuerdo con la respuestaque se da a su </w:t>
            </w:r>
            <w:r w:rsidRPr="00451254">
              <w:rPr>
                <w:rFonts w:ascii="Arial" w:eastAsia="Times New Roman" w:hAnsi="Arial" w:cs="Arial"/>
                <w:b/>
                <w:bCs/>
                <w:color w:val="000000"/>
                <w:sz w:val="18"/>
                <w:szCs w:val="18"/>
                <w:lang w:eastAsia="es-MX"/>
              </w:rPr>
              <w:t>Comentario 48</w:t>
            </w:r>
            <w:r w:rsidRPr="00451254">
              <w:rPr>
                <w:rFonts w:ascii="Arial" w:eastAsia="Times New Roman" w:hAnsi="Arial" w:cs="Arial"/>
                <w:color w:val="000000"/>
                <w:sz w:val="18"/>
                <w:szCs w:val="18"/>
                <w:lang w:eastAsia="es-MX"/>
              </w:rPr>
              <w:t>.</w:t>
            </w:r>
          </w:p>
        </w:tc>
      </w:tr>
      <w:tr w:rsidR="00451254" w:rsidRPr="00451254" w:rsidTr="00451254">
        <w:trPr>
          <w:trHeight w:val="33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Comentario 61:</w:t>
            </w:r>
          </w:p>
        </w:tc>
      </w:tr>
      <w:tr w:rsidR="00451254" w:rsidRPr="00451254" w:rsidTr="00451254">
        <w:trPr>
          <w:trHeight w:val="333"/>
        </w:trPr>
        <w:tc>
          <w:tcPr>
            <w:tcW w:w="8748" w:type="dxa"/>
            <w:gridSpan w:val="2"/>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23 Concordancia con normas internacionales</w:t>
            </w:r>
          </w:p>
        </w:tc>
      </w:tr>
      <w:tr w:rsidR="00451254" w:rsidRPr="00451254" w:rsidTr="00451254">
        <w:trPr>
          <w:trHeight w:val="6024"/>
        </w:trPr>
        <w:tc>
          <w:tcPr>
            <w:tcW w:w="2316"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23 Concordancia connormas internacionales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Esta Norma no concuerdacon ninguna normainternacional, por no existirreferencia alguna almomento de su elaboración.</w:t>
            </w:r>
          </w:p>
        </w:tc>
        <w:tc>
          <w:tcPr>
            <w:tcW w:w="6432"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Debe decir: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23 Concordancia con normas internacionales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The Diving at Work Regulations 1997 - Legislation uk</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STATUTORY RULES OF NORTHERN (RELAND The Diving at WorkRegulations (Norther Ireland) 2005</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NORSOK STANDARD U-100 Edition 3, April 2009</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CHILE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Nombre Publicación Terriotorio Martítimo: Reglamento de Buceo paraBuzos Profesionales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Código Publicación: TM - 035</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ARGENTINA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Prefectura Naval Argentina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ORDENANZA No. 4 - 08 (DPSN)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REGLAMENTACION DEL BUCEO PROFESIONAL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BRASIL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NORMAS DA AUTORIDADE MARTITIMA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NORMAM-15/DPC 2ª Revisao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ANSI/ASME SECCION VIII PVHO 1 Y 2 (Pressure Venels for HumanOccupancy)</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5620"/>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Fundamento Técnico - Jurídico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Apelamos al derecho comparado.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Ley Federal Sobre Metrología y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CAPITULO II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 y de las Normas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SECCION I</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 las Normas Oficiales Mexicanas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41.-</w:t>
            </w:r>
            <w:r w:rsidRPr="00451254">
              <w:rPr>
                <w:rFonts w:ascii="Arial" w:eastAsia="Times New Roman" w:hAnsi="Arial" w:cs="Arial"/>
                <w:color w:val="000000"/>
                <w:sz w:val="18"/>
                <w:szCs w:val="18"/>
                <w:lang w:eastAsia="es-MX"/>
              </w:rPr>
              <w:t> Las normas oficiales mexicanas deberán contener: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VI.</w:t>
            </w:r>
            <w:r w:rsidRPr="00451254">
              <w:rPr>
                <w:rFonts w:ascii="Arial" w:eastAsia="Times New Roman" w:hAnsi="Arial" w:cs="Arial"/>
                <w:color w:val="000000"/>
                <w:sz w:val="18"/>
                <w:szCs w:val="18"/>
                <w:lang w:eastAsia="es-MX"/>
              </w:rPr>
              <w:t> El grado de concordancia con normas y lineamientos internacionales y con las normas mexicanastomadas como base para su elaboración;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ARTICULO 44.-</w:t>
            </w:r>
            <w:r w:rsidRPr="00451254">
              <w:rPr>
                <w:rFonts w:ascii="Arial" w:eastAsia="Times New Roman" w:hAnsi="Arial" w:cs="Arial"/>
                <w:color w:val="000000"/>
                <w:sz w:val="18"/>
                <w:szCs w:val="18"/>
                <w:lang w:eastAsia="es-MX"/>
              </w:rPr>
              <w:t> Corresponde a las dependencias elaborar los anteproyectos de normas oficiales mexicanas y someterlos a los comités consultivos nacionales de normalización.</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PARRAFO TERCERO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Para la elaboración de Normas Oficiales Mexicanas se deberá revisar si existen otras relacionadas, en cuyo caso se coordinarán las dependencias correspondientes para que se elabore de manera conjunta una sola norma oficial mexicana por sector o materia. </w:t>
            </w:r>
            <w:r w:rsidRPr="00451254">
              <w:rPr>
                <w:rFonts w:ascii="Arial" w:eastAsia="Times New Roman" w:hAnsi="Arial" w:cs="Arial"/>
                <w:b/>
                <w:bCs/>
                <w:color w:val="000000"/>
                <w:sz w:val="18"/>
                <w:szCs w:val="18"/>
                <w:lang w:eastAsia="es-MX"/>
              </w:rPr>
              <w:t>Además, se tomarán en consideración las normasmexicanas y las internacionales</w:t>
            </w:r>
            <w:r w:rsidRPr="00451254">
              <w:rPr>
                <w:rFonts w:ascii="Arial" w:eastAsia="Times New Roman" w:hAnsi="Arial" w:cs="Arial"/>
                <w:color w:val="000000"/>
                <w:sz w:val="18"/>
                <w:szCs w:val="18"/>
                <w:lang w:eastAsia="es-MX"/>
              </w:rPr>
              <w:t>, y cuando éstas últimas no constituyan un medio eficaz o apropiado para cumplir con las finalidades establecidas en el artículo 40, la dependencia deberá comunicarlo a la Secretaría antes de que se publique el proyecto en los términos del artículo 47, fracción I.</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48"/>
      </w:tblGrid>
      <w:tr w:rsidR="00451254" w:rsidRPr="00451254" w:rsidTr="00451254">
        <w:trPr>
          <w:trHeight w:val="4608"/>
        </w:trPr>
        <w:tc>
          <w:tcPr>
            <w:tcW w:w="8748" w:type="dxa"/>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61: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para incluir en una norma en el capítulo de concordancia se debe cumplir con la NMX-Z-013-SCFI-2015, Guía para la estructuración y redacción de Normas, que en sus capítulos </w:t>
            </w:r>
            <w:r w:rsidRPr="00451254">
              <w:rPr>
                <w:rFonts w:ascii="Arial" w:eastAsia="Times New Roman" w:hAnsi="Arial" w:cs="Arial"/>
                <w:b/>
                <w:bCs/>
                <w:color w:val="000000"/>
                <w:sz w:val="18"/>
                <w:szCs w:val="18"/>
                <w:lang w:eastAsia="es-MX"/>
              </w:rPr>
              <w:t>2</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7</w:t>
            </w:r>
            <w:r w:rsidRPr="00451254">
              <w:rPr>
                <w:rFonts w:ascii="Arial" w:eastAsia="Times New Roman" w:hAnsi="Arial" w:cs="Arial"/>
                <w:color w:val="000000"/>
                <w:sz w:val="18"/>
                <w:szCs w:val="18"/>
                <w:lang w:eastAsia="es-MX"/>
              </w:rPr>
              <w:t>, que establece: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r w:rsidRPr="00451254">
              <w:rPr>
                <w:rFonts w:ascii="Arial" w:eastAsia="Times New Roman" w:hAnsi="Arial" w:cs="Arial"/>
                <w:i/>
                <w:iCs/>
                <w:color w:val="000000"/>
                <w:sz w:val="18"/>
                <w:szCs w:val="18"/>
                <w:lang w:eastAsia="es-MX"/>
              </w:rPr>
              <w:t>2 Referencias normativas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i/>
                <w:iCs/>
                <w:color w:val="000000"/>
                <w:sz w:val="18"/>
                <w:szCs w:val="18"/>
                <w:lang w:eastAsia="es-MX"/>
              </w:rPr>
              <w:t>Los siguientes documentos normativos vigentes o los que los sustituyan son indispensables para laaplicación de esta Norma Mexicana. En tanto no exista Norma Oficial Mexicana o Norma Mexicanacorrespondiente se podrá hacer referencia a Normas Internacionales, en los términos que establecen laLFMN y su reglamento en lo conducente.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i/>
                <w:iCs/>
                <w:color w:val="000000"/>
                <w:sz w:val="18"/>
                <w:szCs w:val="18"/>
                <w:lang w:eastAsia="es-MX"/>
              </w:rPr>
              <w:t>La Ley Federal sobre Metrología y Normalización estable en el </w:t>
            </w:r>
            <w:r w:rsidRPr="00451254">
              <w:rPr>
                <w:rFonts w:ascii="Arial" w:eastAsia="Times New Roman" w:hAnsi="Arial" w:cs="Arial"/>
                <w:b/>
                <w:bCs/>
                <w:i/>
                <w:iCs/>
                <w:color w:val="000000"/>
                <w:sz w:val="18"/>
                <w:szCs w:val="18"/>
                <w:lang w:eastAsia="es-MX"/>
              </w:rPr>
              <w:t>ARTICULO 3o.-</w:t>
            </w:r>
            <w:r w:rsidRPr="00451254">
              <w:rPr>
                <w:rFonts w:ascii="Arial" w:eastAsia="Times New Roman" w:hAnsi="Arial" w:cs="Arial"/>
                <w:i/>
                <w:iCs/>
                <w:color w:val="000000"/>
                <w:sz w:val="18"/>
                <w:szCs w:val="18"/>
                <w:lang w:eastAsia="es-MX"/>
              </w:rPr>
              <w:t> Para los efectos de esta Ley, se entenderá por: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i/>
                <w:iCs/>
                <w:color w:val="000000"/>
                <w:sz w:val="18"/>
                <w:szCs w:val="18"/>
                <w:lang w:eastAsia="es-MX"/>
              </w:rPr>
              <w:t>X-A</w:t>
            </w:r>
            <w:r w:rsidRPr="00451254">
              <w:rPr>
                <w:rFonts w:ascii="Arial" w:eastAsia="Times New Roman" w:hAnsi="Arial" w:cs="Arial"/>
                <w:i/>
                <w:iCs/>
                <w:color w:val="000000"/>
                <w:sz w:val="18"/>
                <w:szCs w:val="18"/>
                <w:lang w:eastAsia="es-MX"/>
              </w:rPr>
              <w:t>. Norma o lineamiento internacional: la norma, lineamiento o documento normativo que emite unorganismo internacional de normalización u otro organismo internacional relacionado con la materia,</w:t>
            </w:r>
            <w:r w:rsidRPr="00451254">
              <w:rPr>
                <w:rFonts w:ascii="Arial" w:eastAsia="Times New Roman" w:hAnsi="Arial" w:cs="Arial"/>
                <w:b/>
                <w:bCs/>
                <w:i/>
                <w:iCs/>
                <w:color w:val="000000"/>
                <w:sz w:val="18"/>
                <w:szCs w:val="18"/>
                <w:lang w:eastAsia="es-MX"/>
              </w:rPr>
              <w:t>reconocido por el gobierno mexicano en los términos del derecho internacional</w:t>
            </w:r>
            <w:r w:rsidRPr="00451254">
              <w:rPr>
                <w:rFonts w:ascii="Arial" w:eastAsia="Times New Roman" w:hAnsi="Arial" w:cs="Arial"/>
                <w:i/>
                <w:iCs/>
                <w:color w:val="000000"/>
                <w:sz w:val="18"/>
                <w:szCs w:val="18"/>
                <w:lang w:eastAsia="es-MX"/>
              </w:rPr>
              <w:t>";</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i/>
                <w:iCs/>
                <w:color w:val="000000"/>
                <w:sz w:val="18"/>
                <w:szCs w:val="18"/>
                <w:lang w:eastAsia="es-MX"/>
              </w:rPr>
              <w:t>"7</w:t>
            </w:r>
            <w:r w:rsidRPr="00451254">
              <w:rPr>
                <w:rFonts w:ascii="Arial" w:eastAsia="Times New Roman" w:hAnsi="Arial" w:cs="Arial"/>
                <w:i/>
                <w:iCs/>
                <w:color w:val="000000"/>
                <w:sz w:val="18"/>
                <w:szCs w:val="18"/>
                <w:lang w:eastAsia="es-MX"/>
              </w:rPr>
              <w:t> Redacción de la Concordancia con Normas Internacionales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i/>
                <w:iCs/>
                <w:color w:val="000000"/>
                <w:sz w:val="18"/>
                <w:szCs w:val="18"/>
                <w:lang w:eastAsia="es-MX"/>
              </w:rPr>
              <w:t>7.1</w:t>
            </w:r>
            <w:r w:rsidRPr="00451254">
              <w:rPr>
                <w:rFonts w:ascii="Arial" w:eastAsia="Times New Roman" w:hAnsi="Arial" w:cs="Arial"/>
                <w:i/>
                <w:iCs/>
                <w:color w:val="000000"/>
                <w:sz w:val="18"/>
                <w:szCs w:val="18"/>
                <w:lang w:eastAsia="es-MX"/>
              </w:rPr>
              <w:t> Generalidades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i/>
                <w:iCs/>
                <w:color w:val="000000"/>
                <w:sz w:val="18"/>
                <w:szCs w:val="18"/>
                <w:lang w:eastAsia="es-MX"/>
              </w:rPr>
              <w:t>En este capítulo, para la redacción de la concordancia de las normas con las Normas Internacionalesdebe aplicarse de acuerdo con la NMX-Z-021/1-SCFI-2015".</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ANEXO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TABLA DE CALIFICACION DE PUESTOS</w:t>
      </w:r>
    </w:p>
    <w:tbl>
      <w:tblPr>
        <w:tblW w:w="0" w:type="auto"/>
        <w:tblInd w:w="45" w:type="dxa"/>
        <w:shd w:val="clear" w:color="auto" w:fill="FFFFFF"/>
        <w:tblCellMar>
          <w:top w:w="15" w:type="dxa"/>
          <w:left w:w="15" w:type="dxa"/>
          <w:bottom w:w="15" w:type="dxa"/>
          <w:right w:w="15" w:type="dxa"/>
        </w:tblCellMar>
        <w:tblLook w:val="04A0" w:firstRow="1" w:lastRow="0" w:firstColumn="1" w:lastColumn="0" w:noHBand="0" w:noVBand="1"/>
      </w:tblPr>
      <w:tblGrid>
        <w:gridCol w:w="1002"/>
        <w:gridCol w:w="846"/>
        <w:gridCol w:w="302"/>
        <w:gridCol w:w="726"/>
        <w:gridCol w:w="579"/>
        <w:gridCol w:w="726"/>
        <w:gridCol w:w="604"/>
        <w:gridCol w:w="1118"/>
        <w:gridCol w:w="2112"/>
        <w:gridCol w:w="864"/>
      </w:tblGrid>
      <w:tr w:rsidR="00451254" w:rsidRPr="00451254" w:rsidTr="00451254">
        <w:trPr>
          <w:trHeight w:val="294"/>
        </w:trPr>
        <w:tc>
          <w:tcPr>
            <w:tcW w:w="8712" w:type="dxa"/>
            <w:gridSpan w:val="10"/>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divId w:val="653073089"/>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MATRIZ DE CERTIFICACION Y CAPACITACION</w:t>
            </w:r>
          </w:p>
        </w:tc>
      </w:tr>
      <w:tr w:rsidR="00451254" w:rsidRPr="00451254" w:rsidTr="00451254">
        <w:trPr>
          <w:trHeight w:val="1043"/>
        </w:trPr>
        <w:tc>
          <w:tcPr>
            <w:tcW w:w="10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REQUISITO</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TENDER/</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BUZOPRINCIPIANTE</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BUZO CON AIRE</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SUPERVISOR DE BUCEO CON AIRE</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BUZO CONMEXCLA DEGASES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SUPERVISOR DE BUCEO CONMEZCLA DEGASES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BUZO DECAMPANA/</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SATURACION</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SUPERVISOR DE BUCEO DECAMPANA/SAURRACION</w:t>
            </w:r>
          </w:p>
        </w:tc>
        <w:tc>
          <w:tcPr>
            <w:tcW w:w="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TECNICO DESOPORTE DE VIDA</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TECNICO DESATURACION</w:t>
            </w:r>
          </w:p>
        </w:tc>
      </w:tr>
      <w:tr w:rsidR="00451254" w:rsidRPr="00451254" w:rsidTr="00451254">
        <w:trPr>
          <w:trHeight w:val="559"/>
        </w:trPr>
        <w:tc>
          <w:tcPr>
            <w:tcW w:w="10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CAPACITACION</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FORMAL</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625 HORAS</w:t>
            </w:r>
          </w:p>
        </w:tc>
        <w:tc>
          <w:tcPr>
            <w:tcW w:w="6898" w:type="dxa"/>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051"/>
        </w:trPr>
        <w:tc>
          <w:tcPr>
            <w:tcW w:w="10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DIAS A BORDO</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100</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200</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100 AIRE +</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50 MEZCLA DEGAS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350 DE AIRE OMEZCLA DE GAS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200 AIRE OMEZCLA DE GAS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100 DIAS COMOSUPERVISOR DE BUCEO DE AIRE Y/O MEZCLA</w:t>
            </w:r>
          </w:p>
        </w:tc>
        <w:tc>
          <w:tcPr>
            <w:tcW w:w="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100 DIASCOMOASISTENTE DETECNICOS DESOPORTE DE VIDA</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180 DIAS COMOASISTEN DETECNICO DESATURACION</w:t>
            </w:r>
          </w:p>
        </w:tc>
      </w:tr>
      <w:tr w:rsidR="00451254" w:rsidRPr="00451254" w:rsidTr="00451254">
        <w:trPr>
          <w:trHeight w:val="1295"/>
        </w:trPr>
        <w:tc>
          <w:tcPr>
            <w:tcW w:w="10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INMERSIONES DETRABAJO</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50</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50 AIRE Y 10MEZCLA DE GAS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150 DE AIRE OMEZCLA DE GAS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100 AIRE OMEZCLA DE GAS Y 10 CORRIDAS DE CAMPANA</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539"/>
        </w:trPr>
        <w:tc>
          <w:tcPr>
            <w:tcW w:w="10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OPERACION EN EL SISTEMA</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 DIAS DETRABAJO</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43"/>
        </w:trPr>
        <w:tc>
          <w:tcPr>
            <w:tcW w:w="10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ENTRENAMIENTOCOMO ASISTENTEDE SUPERVISOR EN CAMPO</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 DIAS DETRABAJO</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 DIAS DETRABAJO</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60 DIAS DETRABAJO</w:t>
            </w:r>
          </w:p>
        </w:tc>
        <w:tc>
          <w:tcPr>
            <w:tcW w:w="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45" w:type="dxa"/>
        <w:shd w:val="clear" w:color="auto" w:fill="FFFFFF"/>
        <w:tblCellMar>
          <w:top w:w="15" w:type="dxa"/>
          <w:left w:w="15" w:type="dxa"/>
          <w:bottom w:w="15" w:type="dxa"/>
          <w:right w:w="15" w:type="dxa"/>
        </w:tblCellMar>
        <w:tblLook w:val="04A0" w:firstRow="1" w:lastRow="0" w:firstColumn="1" w:lastColumn="0" w:noHBand="0" w:noVBand="1"/>
      </w:tblPr>
      <w:tblGrid>
        <w:gridCol w:w="971"/>
        <w:gridCol w:w="1264"/>
        <w:gridCol w:w="868"/>
        <w:gridCol w:w="868"/>
        <w:gridCol w:w="868"/>
        <w:gridCol w:w="868"/>
        <w:gridCol w:w="868"/>
        <w:gridCol w:w="868"/>
        <w:gridCol w:w="1436"/>
      </w:tblGrid>
      <w:tr w:rsidR="00451254" w:rsidRPr="00451254" w:rsidTr="00451254">
        <w:trPr>
          <w:trHeight w:val="3202"/>
        </w:trPr>
        <w:tc>
          <w:tcPr>
            <w:tcW w:w="10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lastRenderedPageBreak/>
              <w:t>CALIFICACION YCERTIFICACION</w:t>
            </w:r>
          </w:p>
        </w:tc>
        <w:tc>
          <w:tcPr>
            <w:tcW w:w="8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625 HORAS DEENETRENAMI</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ENTO FORMAL</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CERTIFICADO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MEDICAMENTO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COMO APTO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PARA BUCEO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RCP</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1ER</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AUXILIOS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CERTIFICADO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MEDICAMENTO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COMO APTO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PARA BUCEO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RCP</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1ER</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AUXILIOS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CERTIFICADO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MEDICAMENTO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COMO APTO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PARA BUCEO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RCP</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1ER</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AUXILIOS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CERTIFICADO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MEDICAMENTO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COMO APTO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PARA BUCEO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RCP</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1ER</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AUXILIOS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CERTIFICADO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MEDICAMENTO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COMO APTO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PARA BUCEO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RCP</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1ER</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AUXILIOS</w:t>
            </w: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CERTIFICADO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MEDICAMENTO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COMO APTO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PARA BUCEO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RCP</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1ER</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AUXILIOS</w:t>
            </w:r>
          </w:p>
        </w:tc>
        <w:tc>
          <w:tcPr>
            <w:tcW w:w="15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-ENTRENAMIENTO YEXPERIENCIA EN EL EQUIPOBAJO SU CARGO.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CONOCIMIENTO DEL TRABAJO Y ENTENDIMIENTO DE LA FISICA Y FISIOLOGIA DEL BUCEO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-CONOCIMIENTO BASICO DE LA TEORIA DE SATURACIONESPECIFICA REQUERIDA POR LA INDUSTRIA, GOBIERNO Y FABRICANTES</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 DE RCP</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-CURSOS 1ER AUXILIOS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07050" cy="4382135"/>
            <wp:effectExtent l="0" t="0" r="0" b="0"/>
            <wp:docPr id="4" name="Imagen 4" descr="http://www.dof.gob.mx/imagenes_diarios/2018/07/16/MAT/stps3a11_Cimg_5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8/07/16/MAT/stps3a11_Cimg_568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0" cy="4382135"/>
                    </a:xfrm>
                    <a:prstGeom prst="rect">
                      <a:avLst/>
                    </a:prstGeom>
                    <a:noFill/>
                    <a:ln>
                      <a:noFill/>
                    </a:ln>
                  </pic:spPr>
                </pic:pic>
              </a:graphicData>
            </a:graphic>
          </wp:inline>
        </w:drawing>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ANEXO 3</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GUIA DE REFERENCIA "D"</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OBLIGATORIA</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 xml:space="preserve">TABLA DE APTITUD </w:t>
      </w:r>
      <w:proofErr w:type="gramStart"/>
      <w:r w:rsidRPr="00451254">
        <w:rPr>
          <w:rFonts w:ascii="Arial" w:eastAsia="Times New Roman" w:hAnsi="Arial" w:cs="Arial"/>
          <w:b/>
          <w:bCs/>
          <w:color w:val="2F2F2F"/>
          <w:sz w:val="18"/>
          <w:szCs w:val="18"/>
          <w:lang w:eastAsia="es-MX"/>
        </w:rPr>
        <w:t>MEDICA</w:t>
      </w:r>
      <w:proofErr w:type="gramEnd"/>
      <w:r w:rsidRPr="00451254">
        <w:rPr>
          <w:rFonts w:ascii="Arial" w:eastAsia="Times New Roman" w:hAnsi="Arial" w:cs="Arial"/>
          <w:b/>
          <w:bCs/>
          <w:color w:val="2F2F2F"/>
          <w:sz w:val="18"/>
          <w:szCs w:val="18"/>
          <w:lang w:eastAsia="es-MX"/>
        </w:rPr>
        <w:t>, EXAMENES MEDICOS Y BOTIQUINES DE PRIMEROS AUXILIOS.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Tabla de aptitud médica del buceo</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699"/>
        <w:gridCol w:w="7020"/>
      </w:tblGrid>
      <w:tr w:rsidR="00451254" w:rsidRPr="00451254" w:rsidTr="00451254">
        <w:trPr>
          <w:trHeight w:val="316"/>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Condición</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Niveles Mínimos</w:t>
            </w:r>
          </w:p>
        </w:tc>
      </w:tr>
      <w:tr w:rsidR="00451254" w:rsidRPr="00451254" w:rsidTr="00451254">
        <w:trPr>
          <w:trHeight w:val="501"/>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Sexo</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Hombres y mujeres igual requisitos. Mujeres no bucear con sospecha o confirmación de embarazo</w:t>
            </w:r>
          </w:p>
        </w:tc>
      </w:tr>
      <w:tr w:rsidR="00451254" w:rsidRPr="00451254" w:rsidTr="00451254">
        <w:trPr>
          <w:trHeight w:val="301"/>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Edad</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Mínima de 18 años, máxima depende de capacidad física y médica encontrada en examen</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699"/>
        <w:gridCol w:w="7020"/>
      </w:tblGrid>
      <w:tr w:rsidR="00451254" w:rsidRPr="00451254" w:rsidTr="00451254">
        <w:trPr>
          <w:trHeight w:val="901"/>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Medicamentos</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Dependerá del tipo de buceo, patología, efectos del medicamento y efectos de suspensión deéstos. Se evaluará la condición por la que se emplean, funciones afectadas, síntomas, tiempo deempleo, características del medicamento, efectos secundarios, contraindicaciones y variaciones de sus efectos en ambiente hiperbárico.</w:t>
            </w:r>
          </w:p>
        </w:tc>
      </w:tr>
      <w:tr w:rsidR="00451254" w:rsidRPr="00451254" w:rsidTr="00451254">
        <w:trPr>
          <w:trHeight w:val="501"/>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Tabaquismo</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 recomienda que los buzos no fumen, pero fumar no es una contraindicación para el buceo. Sin embargo, las enfermedades relacionas al fumar, si pueden serlo.</w:t>
            </w:r>
          </w:p>
        </w:tc>
      </w:tr>
      <w:tr w:rsidR="00451254" w:rsidRPr="00451254" w:rsidTr="00451254">
        <w:trPr>
          <w:trHeight w:val="3055"/>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Discapacidad</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Cada caso se analiza de manera independiente. Puede requerir la participación de uno o variosespecialistas. Se considerará la seguridad del buzo y de las personas alrededor de él queparticipan en el proyecto de buceo. Es importante considerar los riesgos del buzo condiscapacidad y de los otros buzos si es necesario realizar un rescate o que el buzo rescate a uncompañero. Algunas consideraciones relevantes son:</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Tamaño del proyecto de buceo</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Empleo de buzos de seguridad</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Tipo de medio ambiente de buceo</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Efectos del medicamento</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Pérdidas funcionales y adaptación</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condición es progresiva o tiene remisiones o recidivas</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considerará los derechos humanos de los discapacitados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699"/>
        <w:gridCol w:w="7020"/>
      </w:tblGrid>
      <w:tr w:rsidR="00451254" w:rsidRPr="00451254" w:rsidTr="00451254">
        <w:trPr>
          <w:trHeight w:val="895"/>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Infección e</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Inmunidad</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Puede bucear cuando se encuentre curado. VIH no es contraindicación de buceo. Se requiereevaluar condiciones médicas asociadas. Con síntomas de SIDA es poco probable que sea apto.Puede requerir evaluación por especialistas. Otras alteraciones inmunológicas se requiereevaluación individualizada, especialmente en buceo en aguas contaminadas o en saturación.</w:t>
            </w:r>
          </w:p>
        </w:tc>
      </w:tr>
      <w:tr w:rsidR="00451254" w:rsidRPr="00451254" w:rsidTr="00451254">
        <w:trPr>
          <w:trHeight w:val="680"/>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Malignidad</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Una enfermedad neoplásica, su tratamiento y efectos secundarios de éste, serán evaluados cada caso individualmente. En caso necesario se buscará ayuda de un especialista. Un buzo conalguna neoplasia que sea apto para bucear, se requiere evaluar constantemente.</w:t>
            </w:r>
          </w:p>
        </w:tc>
      </w:tr>
      <w:tr w:rsidR="00451254" w:rsidRPr="00451254" w:rsidTr="00451254">
        <w:trPr>
          <w:trHeight w:val="880"/>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Obesidad</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obesidad tiene un impacto negativo en la aptitud física y se encuentra asociada aenfermedades crónico degenerativas. Puede afectar la seguridad en el buceo. Se recomiendabucear con un índice de masa corporal (IMC) menor a 30 (Kg/ m2). Si el buzo con obesidad pasala prueba de esfuerzo a 14-15 METS, no está contraindicado para bucear.</w:t>
            </w:r>
          </w:p>
        </w:tc>
      </w:tr>
      <w:tr w:rsidR="00451254" w:rsidRPr="00451254" w:rsidTr="00451254">
        <w:trPr>
          <w:trHeight w:val="3560"/>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Salud Mental</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Considerar la salud del buzo y de los que lo rodean. Considerar recurrencia de alteracionespsicológicas o psiquiátricas o psiquiátricas. Poner atención en las condiciones estresantes deacuerdo al tipo de trabajo, localización remota y riesgos involucrados. Los buzos deben estar </w:t>
            </w:r>
            <w:proofErr w:type="gramStart"/>
            <w:r w:rsidRPr="00451254">
              <w:rPr>
                <w:rFonts w:ascii="Arial" w:eastAsia="Times New Roman" w:hAnsi="Arial" w:cs="Arial"/>
                <w:color w:val="000000"/>
                <w:sz w:val="16"/>
                <w:szCs w:val="16"/>
                <w:lang w:eastAsia="es-MX"/>
              </w:rPr>
              <w:t>libre</w:t>
            </w:r>
            <w:proofErr w:type="gramEnd"/>
            <w:r w:rsidRPr="00451254">
              <w:rPr>
                <w:rFonts w:ascii="Arial" w:eastAsia="Times New Roman" w:hAnsi="Arial" w:cs="Arial"/>
                <w:color w:val="000000"/>
                <w:sz w:val="16"/>
                <w:szCs w:val="16"/>
                <w:lang w:eastAsia="es-MX"/>
              </w:rPr>
              <w:t xml:space="preserve"> de problemas psiquiátricos o cognitivos. Poner especial atención en ataques de ansiedad y pánico. Se puede solicitar la ayuda de un especialista. No se consideran aptos buzos con esquizofrenia, bipolaridad y depresión recurrente. Las siguientes condiciones requiere que no haya recurrencia en 6 meses sin medicamento y 12 meses, para buceo de saturación:</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Reacciones de ajustes</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Episodios de depresión sencilla</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Autoflagelación</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Ansiedad especialmente de confinamiento</w:t>
            </w:r>
          </w:p>
          <w:p w:rsidR="00451254" w:rsidRPr="00451254" w:rsidRDefault="00451254" w:rsidP="00451254">
            <w:pPr>
              <w:spacing w:after="80"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Episodios psicóticos aislados</w:t>
            </w:r>
          </w:p>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Empleo de medicamentos psicotrópicos es una contraindicación para saturación o buceos de más de 50 msw. Empleo crónico de analgésicos requiere valoración por especialista. Valorar concuidado las fobias y síndrome premenstrual.</w:t>
            </w:r>
          </w:p>
        </w:tc>
      </w:tr>
      <w:tr w:rsidR="00451254" w:rsidRPr="00451254" w:rsidTr="00451254">
        <w:trPr>
          <w:trHeight w:val="809"/>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Alcohol, Drogas,</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Otras Sustancias</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Cualquier dependencia a drogas, sustancias o alcohol es incompatible con el buceo. Se requiereun periodo de 12 meses libres de sustancias, sin medicamento o recaída. Se puede requerirvaloración por especialistas.</w:t>
            </w:r>
          </w:p>
        </w:tc>
      </w:tr>
      <w:tr w:rsidR="00451254" w:rsidRPr="00451254" w:rsidTr="00451254">
        <w:trPr>
          <w:trHeight w:val="824"/>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Respiratorio</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Resultados &lt;80% de predicho en PEF, PEV1, PVC y &lt;70% en FEV1/PVC o cualquier otraanormalidad. Prueba de ejercicio con &lt;15% en PEF, PEV1 a los 5, 10 o 15 min (Escala de Borg).Consultar especialistas en caso de duda.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699"/>
        <w:gridCol w:w="7020"/>
      </w:tblGrid>
      <w:tr w:rsidR="00451254" w:rsidRPr="00451254" w:rsidTr="00451254">
        <w:trPr>
          <w:trHeight w:val="2847"/>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Cardiovascular</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Hipertensión leve es aceptable (&lt;150/90). Valorar el tipo de medicamentos, </w:t>
            </w:r>
            <w:proofErr w:type="gramStart"/>
            <w:r w:rsidRPr="00451254">
              <w:rPr>
                <w:rFonts w:ascii="Arial" w:eastAsia="Times New Roman" w:hAnsi="Arial" w:cs="Arial"/>
                <w:color w:val="000000"/>
                <w:sz w:val="16"/>
                <w:szCs w:val="16"/>
                <w:lang w:eastAsia="es-MX"/>
              </w:rPr>
              <w:t>los beta bloqueadores</w:t>
            </w:r>
            <w:proofErr w:type="gramEnd"/>
            <w:r w:rsidRPr="00451254">
              <w:rPr>
                <w:rFonts w:ascii="Arial" w:eastAsia="Times New Roman" w:hAnsi="Arial" w:cs="Arial"/>
                <w:color w:val="000000"/>
                <w:sz w:val="16"/>
                <w:szCs w:val="16"/>
                <w:lang w:eastAsia="es-MX"/>
              </w:rPr>
              <w:t xml:space="preserve"> están contraindicados (bajo gasto). EGC será normal y se valorará las Disritmias individualmente los casos de marcapaso. Estos son una contraindicación para el buzo soldador. No se requiere realizar prueba para descartar el foramen oval permeable, pero en caso de descompresión con lesión neurológica, vestibular cutánea o cardiológica se recomienda realizarlo. El foramen oval permeable se recomienda descartarlo para buceo profundo (&lt;150msw). La enfermedad valvular sin soplos o con soplos funcionales hemodinámicamente estables son compatibles. Las cardiopatías congénitas reparadas, requieren valoración por especialistas. Las venas varicosas, problemas asociados a la perfusión de órganos y otras alteraciones circulatorias requieren de valoración por especialista. Todos los buzos que realicen actividades subacuáticas deberán aprobar la prueba de esfuerzo (Estadio IV de Bruce Modificada) a 13-15 METS, sin presentar anormalidades.</w:t>
            </w:r>
          </w:p>
        </w:tc>
      </w:tr>
      <w:tr w:rsidR="00451254" w:rsidRPr="00451254" w:rsidTr="00451254">
        <w:trPr>
          <w:trHeight w:val="337"/>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Condición</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Niveles Mínimos</w:t>
            </w:r>
          </w:p>
        </w:tc>
      </w:tr>
      <w:tr w:rsidR="00451254" w:rsidRPr="00451254" w:rsidTr="00451254">
        <w:trPr>
          <w:trHeight w:val="5543"/>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Endocrinología</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buceo ocasiona una gran cantidad de reflejos neurológicos y respuestas humorales. Se tendrácon aquellas que afecte la termorregulación, sistema muscular o cardiaco. En caso necesario,consultar con especialista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Diabetes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 requiere revisar los niveles de glicemia y glicosuria. Se conocerá si el buzo está compensado</w:t>
            </w:r>
            <w:proofErr w:type="gramStart"/>
            <w:r w:rsidRPr="00451254">
              <w:rPr>
                <w:rFonts w:ascii="Arial" w:eastAsia="Times New Roman" w:hAnsi="Arial" w:cs="Arial"/>
                <w:color w:val="000000"/>
                <w:sz w:val="16"/>
                <w:szCs w:val="16"/>
                <w:lang w:eastAsia="es-MX"/>
              </w:rPr>
              <w:t>,si</w:t>
            </w:r>
            <w:proofErr w:type="gramEnd"/>
            <w:r w:rsidRPr="00451254">
              <w:rPr>
                <w:rFonts w:ascii="Arial" w:eastAsia="Times New Roman" w:hAnsi="Arial" w:cs="Arial"/>
                <w:color w:val="000000"/>
                <w:sz w:val="16"/>
                <w:szCs w:val="16"/>
                <w:lang w:eastAsia="es-MX"/>
              </w:rPr>
              <w:t xml:space="preserve"> requiere dieta, medicamentos orales o insulina. Se considerará la naturaleza del trabajo, elmedio ambiente, control metabólico con ejercicio y reconocimiento de sintomatología dehipoglucemia. En general, un buzo diabético insulino dependiente es poco probable que sea aptopara buceo de saturación. La presencia de complicaciones de la diabetes </w:t>
            </w:r>
            <w:proofErr w:type="gramStart"/>
            <w:r w:rsidRPr="00451254">
              <w:rPr>
                <w:rFonts w:ascii="Arial" w:eastAsia="Times New Roman" w:hAnsi="Arial" w:cs="Arial"/>
                <w:color w:val="000000"/>
                <w:sz w:val="16"/>
                <w:szCs w:val="16"/>
                <w:lang w:eastAsia="es-MX"/>
              </w:rPr>
              <w:t>pueden</w:t>
            </w:r>
            <w:proofErr w:type="gramEnd"/>
            <w:r w:rsidRPr="00451254">
              <w:rPr>
                <w:rFonts w:ascii="Arial" w:eastAsia="Times New Roman" w:hAnsi="Arial" w:cs="Arial"/>
                <w:color w:val="000000"/>
                <w:sz w:val="16"/>
                <w:szCs w:val="16"/>
                <w:lang w:eastAsia="es-MX"/>
              </w:rPr>
              <w:t xml:space="preserve"> descalificar albuzo; arterioesclerosis, cardiomiopatía, retinopatía proliferativa, enfermedad vascular cerebral, pie diabético, nefropatía o neuropatía.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Enfermedad Tiroidea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pacientes que se encuentren estables (hipo o hipertiroideos) y Sin complicacionescardiovasculares, pueden bucear. Cuando se Encuentran descompensados está contraindicado el buceo. Los Hipotiroideos con terapia sustitutiva eficiente que se encuentren Compensados pueden bucear. Se solicitará ayuda de especialistas,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Según el caso.</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Otras Enfermedades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empleo de terapia de remplazo con cortisol está contraindicado para bucear. Los buzos que seencuentren recibiendo terapia con esteroides sistémicos, serán evaluados por el especialista.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699"/>
        <w:gridCol w:w="7020"/>
      </w:tblGrid>
      <w:tr w:rsidR="00451254" w:rsidRPr="00451254" w:rsidTr="00451254">
        <w:trPr>
          <w:trHeight w:val="1296"/>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Genitourinario</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 realizará un examen general de orina durante el examen inicial y anual. Los resultadosanormales requieren investigación. La presencia de infección genitourinaria asociada conalteraciones de la función renal, puede ser incapacitante. Los cálculos y cólicos renales seránrevisados por un especialista. En caso de enfermedad prostática, será evaluado para descartarretención urinaria, especialmente en los buzos de saturación.</w:t>
            </w:r>
          </w:p>
        </w:tc>
      </w:tr>
      <w:tr w:rsidR="00451254" w:rsidRPr="00451254" w:rsidTr="00451254">
        <w:trPr>
          <w:trHeight w:val="1517"/>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Sistema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Gastrointestinal</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No tendrá tendencia al vómito, dispepsia, reflujo, sangrado, perforación, diarrea o dolor. La función hepática será </w:t>
            </w:r>
            <w:proofErr w:type="gramStart"/>
            <w:r w:rsidRPr="00451254">
              <w:rPr>
                <w:rFonts w:ascii="Arial" w:eastAsia="Times New Roman" w:hAnsi="Arial" w:cs="Arial"/>
                <w:color w:val="000000"/>
                <w:sz w:val="16"/>
                <w:szCs w:val="16"/>
                <w:lang w:eastAsia="es-MX"/>
              </w:rPr>
              <w:t>normales</w:t>
            </w:r>
            <w:proofErr w:type="gramEnd"/>
            <w:r w:rsidRPr="00451254">
              <w:rPr>
                <w:rFonts w:ascii="Arial" w:eastAsia="Times New Roman" w:hAnsi="Arial" w:cs="Arial"/>
                <w:color w:val="000000"/>
                <w:sz w:val="16"/>
                <w:szCs w:val="16"/>
                <w:lang w:eastAsia="es-MX"/>
              </w:rPr>
              <w:t xml:space="preserve">. La inflamación activa del tubo digestivo, vesícula y pancreatitis, son una contraindicación, hasta que sea reparada. La cirugía gastrointestinal será revisada por un especialista. La historia de </w:t>
            </w:r>
            <w:proofErr w:type="gramStart"/>
            <w:r w:rsidRPr="00451254">
              <w:rPr>
                <w:rFonts w:ascii="Arial" w:eastAsia="Times New Roman" w:hAnsi="Arial" w:cs="Arial"/>
                <w:color w:val="000000"/>
                <w:sz w:val="16"/>
                <w:szCs w:val="16"/>
                <w:lang w:eastAsia="es-MX"/>
              </w:rPr>
              <w:t>úlcera pépticas</w:t>
            </w:r>
            <w:proofErr w:type="gramEnd"/>
            <w:r w:rsidRPr="00451254">
              <w:rPr>
                <w:rFonts w:ascii="Arial" w:eastAsia="Times New Roman" w:hAnsi="Arial" w:cs="Arial"/>
                <w:color w:val="000000"/>
                <w:sz w:val="16"/>
                <w:szCs w:val="16"/>
                <w:lang w:eastAsia="es-MX"/>
              </w:rPr>
              <w:t xml:space="preserve"> requiere una evaluación detallada. No es aceptable mientras se encuentre activa. Una vez controlada puede ser apto para bucear. La presencia de </w:t>
            </w:r>
            <w:proofErr w:type="gramStart"/>
            <w:r w:rsidRPr="00451254">
              <w:rPr>
                <w:rFonts w:ascii="Arial" w:eastAsia="Times New Roman" w:hAnsi="Arial" w:cs="Arial"/>
                <w:color w:val="000000"/>
                <w:sz w:val="16"/>
                <w:szCs w:val="16"/>
                <w:lang w:eastAsia="es-MX"/>
              </w:rPr>
              <w:t>algún</w:t>
            </w:r>
            <w:proofErr w:type="gramEnd"/>
            <w:r w:rsidRPr="00451254">
              <w:rPr>
                <w:rFonts w:ascii="Arial" w:eastAsia="Times New Roman" w:hAnsi="Arial" w:cs="Arial"/>
                <w:color w:val="000000"/>
                <w:sz w:val="16"/>
                <w:szCs w:val="16"/>
                <w:lang w:eastAsia="es-MX"/>
              </w:rPr>
              <w:t xml:space="preserve"> estoma generalmente descalifica al buzo.</w:t>
            </w:r>
          </w:p>
        </w:tc>
      </w:tr>
      <w:tr w:rsidR="00451254" w:rsidRPr="00451254" w:rsidTr="00451254">
        <w:trPr>
          <w:trHeight w:val="997"/>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Piel</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Debe estar funcional e intacta, para reducir la posibilidad de infecciones, especialmente en aguascontaminadas y en saturación. Cualquier condición que afecte el control térmico es unacontraindicación. Las alteraciones exfoliativas graves son una contraindicación. Las infeccionesagudas y crónicas pueden ocasionar no aptitud temporal.</w:t>
            </w:r>
          </w:p>
        </w:tc>
      </w:tr>
      <w:tr w:rsidR="00451254" w:rsidRPr="00451254" w:rsidTr="00451254">
        <w:trPr>
          <w:trHeight w:val="788"/>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Hematología</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 realizará una biometría hemática completa en el examen inicial y anual. La anemia de célulasfalciformes y la beta talasanemía son contraindicaciones absolutas. Se revisarán individualmentedependiendo de cada caso.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699"/>
        <w:gridCol w:w="7020"/>
      </w:tblGrid>
      <w:tr w:rsidR="00451254" w:rsidRPr="00451254" w:rsidTr="00451254">
        <w:trPr>
          <w:trHeight w:val="340"/>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Condición</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Niveles Mínimos</w:t>
            </w:r>
          </w:p>
        </w:tc>
      </w:tr>
      <w:tr w:rsidR="00451254" w:rsidRPr="00451254" w:rsidTr="00451254">
        <w:trPr>
          <w:trHeight w:val="4862"/>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 Nervioso</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Central</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Es uno de los elementos más importantes del examen inicial y anual. Es importante contar con una historia médica detallada, especialmente con epilepsia, problemas neurológico anualmente, que incluya los pares craneales, sensibilidad (dermatomas), fuerza muscular, coordinación, marcha, propiocepción, vibración, discriminación de dos puntas, reflejos tendinosos, equilibrio, control vesical, rectal y función sexual. Las contraindicaciones para el buceo son:</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Convulsiones (exceptuando febriles &lt;5 años). Buzo sin convulsiones y sin medicamento por 10 años, puede ser apto pero se requiere valoración por especialista</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Pérdida de la conciencia no provocada y recurrente de etiología desconocida, o episodios dedesmayo recurrentes</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Enfermedad por movimiento grave</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Migraña grave con exceso de somnolencia durante el día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Las enfermedades neurológicas como infarto. Parkinson o esclerosis múltiple, serán evaluadasindividualmente y requerirán consulta con un neurólogo. Un buzo que presentó infarto o isquemiacerebral transitoria, requiere 12 meses sin problemas para poder bucear. En caso de cirugíaintracraneana, puede no ser una contraindicación si no se presentó epilepsia, aumento de riesgode convulsiones o déficit neurológico. El trauma craneoencefálico será evaluado individualmentepor su alta relación con epilepsia; especialmente cuando hubo fractura de cráneo, hematomaintracraneal, pérdida de la conciencia o amnesia &gt;30 min, o cuando se acompañó de déficitneurológico focal. Consultar con el especialista en caso de dudas.</w:t>
            </w:r>
          </w:p>
        </w:tc>
      </w:tr>
      <w:tr w:rsidR="00451254" w:rsidRPr="00451254" w:rsidTr="00451254">
        <w:trPr>
          <w:trHeight w:val="1236"/>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 Músculo</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Esquelético</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buzo tendrá un adecuado grado de movilidad, fuerza y destreza para realizar a las actividadesde trabajo de buceo. Los buzos con historia de dolor en la zona lumbar requieren evaluacióncuidadosa para descartar incapacidad o dolor ciático, que simule enfermedad por descompresión. Se recomienda hacer rayo X para el estudio inicial y anual. No se recomienda rayos X de los huesos largos, a menos de que se sospeche de necrosis disbárica.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699"/>
        <w:gridCol w:w="7020"/>
      </w:tblGrid>
      <w:tr w:rsidR="00451254" w:rsidRPr="00451254" w:rsidTr="00451254">
        <w:trPr>
          <w:trHeight w:val="5057"/>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Otorrinolaringología</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audición será suficiente para mantener una conversación normal, para todos los tipos de buceo. En caso de disminución auditiva se evaluará la habilidad del buzo para comunicar y responder a señales de alarma. Se realizará una audiometría en el examen inicial y los posteriores desde los 250 a 8,000 Hertz. Se repetirá posterior a casos de barotrauma de oído. Es importante valorar crecimientos o tapones en oídos que interfieran la actualización de la presión en oído medio. Las contraindicaciones para bucear son:</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Cirugía del martillo</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Enfermedad de Maniere o vértigo</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Infecciones en el oído</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Crecimiento del canal auditivo o colesteatoma</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Cirugía de mastoides</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Laringocele</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Traqueostomía</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Barotrauma de oído medio o interno con lesión de tímpano o membrana oval o redonda Lasrupturas de membrana timpánica, oval o redonda que hayas cicatrizado por completo y nohaya obstrucción de la trompa de Eustaquio. La nariz no debe tener obstrucciones. Lasobstrucciones nasales o de senos paranasales estarán libres de obstrucción.</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Solo se permitirá empleo de anti histamínimos, descongestivos o esteroides locales.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699"/>
        <w:gridCol w:w="7020"/>
      </w:tblGrid>
      <w:tr w:rsidR="00451254" w:rsidRPr="00451254" w:rsidTr="00451254">
        <w:trPr>
          <w:trHeight w:val="1989"/>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Oftalmología</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La agudeza visual, con o sin corrección, y la visión de colores </w:t>
            </w:r>
            <w:proofErr w:type="gramStart"/>
            <w:r w:rsidRPr="00451254">
              <w:rPr>
                <w:rFonts w:ascii="Arial" w:eastAsia="Times New Roman" w:hAnsi="Arial" w:cs="Arial"/>
                <w:color w:val="000000"/>
                <w:sz w:val="16"/>
                <w:szCs w:val="16"/>
                <w:lang w:eastAsia="es-MX"/>
              </w:rPr>
              <w:t>será</w:t>
            </w:r>
            <w:proofErr w:type="gramEnd"/>
            <w:r w:rsidRPr="00451254">
              <w:rPr>
                <w:rFonts w:ascii="Arial" w:eastAsia="Times New Roman" w:hAnsi="Arial" w:cs="Arial"/>
                <w:color w:val="000000"/>
                <w:sz w:val="16"/>
                <w:szCs w:val="16"/>
                <w:lang w:eastAsia="es-MX"/>
              </w:rPr>
              <w:t xml:space="preserve"> adecuada. Se acepta unaagudeza de 6/9 en ambos ojos. La miopía permitirá al buzo ver su equipo. La visión de colores es importante para algunas actividades. Se permite el empleo de lentes de contacto blandopermeables a gas. Existe un riesgo de infecciones con su empleo. El riesgo posterior a cirugíaoftálmico (queratotomía radiada o lasix) requiere una evaluación individual, pero se considera que por lo menos se debe descansar 30 días.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 las cirugías con aplicación de gas en el globo ocular, el buzo no podrá hasta que se reabsorba.</w:t>
            </w:r>
          </w:p>
        </w:tc>
      </w:tr>
      <w:tr w:rsidR="00451254" w:rsidRPr="00451254" w:rsidTr="00451254">
        <w:trPr>
          <w:trHeight w:val="337"/>
        </w:trPr>
        <w:tc>
          <w:tcPr>
            <w:tcW w:w="16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Odontológica</w:t>
            </w:r>
          </w:p>
        </w:tc>
        <w:tc>
          <w:tcPr>
            <w:tcW w:w="7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buzo no debe tener fugas en empastes y coronas.</w:t>
            </w:r>
          </w:p>
        </w:tc>
      </w:tr>
      <w:tr w:rsidR="00451254" w:rsidRPr="00451254" w:rsidTr="00451254">
        <w:trPr>
          <w:trHeight w:val="824"/>
        </w:trPr>
        <w:tc>
          <w:tcPr>
            <w:tcW w:w="8719"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aptitud de buceo dependerá de los resultados individuales de toda esta batería de pruebas y estudios. Cada casoatenderá individualmente. El buzo solo podrá certificado por un oficial médico de buceo con acreditación como certificador de aptitud para el buceo.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540" w:type="dxa"/>
        <w:shd w:val="clear" w:color="auto" w:fill="FFFFFF"/>
        <w:tblCellMar>
          <w:top w:w="15" w:type="dxa"/>
          <w:left w:w="15" w:type="dxa"/>
          <w:bottom w:w="15" w:type="dxa"/>
          <w:right w:w="15" w:type="dxa"/>
        </w:tblCellMar>
        <w:tblLook w:val="04A0" w:firstRow="1" w:lastRow="0" w:firstColumn="1" w:lastColumn="0" w:noHBand="0" w:noVBand="1"/>
      </w:tblPr>
      <w:tblGrid>
        <w:gridCol w:w="3528"/>
        <w:gridCol w:w="4230"/>
      </w:tblGrid>
      <w:tr w:rsidR="00451254" w:rsidRPr="00451254" w:rsidTr="00451254">
        <w:trPr>
          <w:trHeight w:val="352"/>
        </w:trPr>
        <w:tc>
          <w:tcPr>
            <w:tcW w:w="775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divId w:val="912739069"/>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Tabla de Exámenes para Aptitud de Buceo</w:t>
            </w:r>
          </w:p>
        </w:tc>
      </w:tr>
      <w:tr w:rsidR="00451254" w:rsidRPr="00451254" w:rsidTr="00451254">
        <w:trPr>
          <w:trHeight w:val="337"/>
        </w:trPr>
        <w:tc>
          <w:tcPr>
            <w:tcW w:w="35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médico</w:t>
            </w:r>
          </w:p>
        </w:tc>
        <w:tc>
          <w:tcPr>
            <w:tcW w:w="4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Neurológica</w:t>
            </w:r>
          </w:p>
        </w:tc>
      </w:tr>
      <w:tr w:rsidR="00451254" w:rsidRPr="00451254" w:rsidTr="00451254">
        <w:trPr>
          <w:trHeight w:val="337"/>
        </w:trPr>
        <w:tc>
          <w:tcPr>
            <w:tcW w:w="35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Biometría Hemática Completa</w:t>
            </w:r>
          </w:p>
        </w:tc>
        <w:tc>
          <w:tcPr>
            <w:tcW w:w="4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Química Sanguínea de mínimo 06 Elementos</w:t>
            </w:r>
          </w:p>
        </w:tc>
      </w:tr>
      <w:tr w:rsidR="00451254" w:rsidRPr="00451254" w:rsidTr="00451254">
        <w:trPr>
          <w:trHeight w:val="337"/>
        </w:trPr>
        <w:tc>
          <w:tcPr>
            <w:tcW w:w="35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General de orina</w:t>
            </w:r>
          </w:p>
        </w:tc>
        <w:tc>
          <w:tcPr>
            <w:tcW w:w="4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Electrocardiograma 12 Derivaciones</w:t>
            </w:r>
          </w:p>
        </w:tc>
      </w:tr>
      <w:tr w:rsidR="00451254" w:rsidRPr="00451254" w:rsidTr="00451254">
        <w:trPr>
          <w:trHeight w:val="337"/>
        </w:trPr>
        <w:tc>
          <w:tcPr>
            <w:tcW w:w="35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Esfuerzo a 13-15 Mets</w:t>
            </w:r>
          </w:p>
        </w:tc>
        <w:tc>
          <w:tcPr>
            <w:tcW w:w="4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Telerradiografía de Tórax</w:t>
            </w:r>
          </w:p>
        </w:tc>
      </w:tr>
      <w:tr w:rsidR="00451254" w:rsidRPr="00451254" w:rsidTr="00451254">
        <w:trPr>
          <w:trHeight w:val="573"/>
        </w:trPr>
        <w:tc>
          <w:tcPr>
            <w:tcW w:w="35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Rayos X de Columna Lumbar (AP y Lateral)</w:t>
            </w:r>
          </w:p>
        </w:tc>
        <w:tc>
          <w:tcPr>
            <w:tcW w:w="4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Rayos X de Senos Paranasales (Caldwell, Waters y Lateral de Cuello)</w:t>
            </w:r>
          </w:p>
        </w:tc>
      </w:tr>
      <w:tr w:rsidR="00451254" w:rsidRPr="00451254" w:rsidTr="00451254">
        <w:trPr>
          <w:trHeight w:val="337"/>
        </w:trPr>
        <w:tc>
          <w:tcPr>
            <w:tcW w:w="35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de Función respiratoria</w:t>
            </w:r>
          </w:p>
        </w:tc>
        <w:tc>
          <w:tcPr>
            <w:tcW w:w="4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Audiometría</w:t>
            </w:r>
          </w:p>
        </w:tc>
      </w:tr>
      <w:tr w:rsidR="00451254" w:rsidRPr="00451254" w:rsidTr="00451254">
        <w:trPr>
          <w:trHeight w:val="337"/>
        </w:trPr>
        <w:tc>
          <w:tcPr>
            <w:tcW w:w="35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Campos Visuales</w:t>
            </w:r>
          </w:p>
        </w:tc>
        <w:tc>
          <w:tcPr>
            <w:tcW w:w="4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Dental</w:t>
            </w:r>
          </w:p>
        </w:tc>
      </w:tr>
      <w:tr w:rsidR="00451254" w:rsidRPr="00451254" w:rsidTr="00451254">
        <w:trPr>
          <w:trHeight w:val="352"/>
        </w:trPr>
        <w:tc>
          <w:tcPr>
            <w:tcW w:w="35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Antidoping.</w:t>
            </w:r>
          </w:p>
        </w:tc>
        <w:tc>
          <w:tcPr>
            <w:tcW w:w="42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Exámenes médicos iniciales.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1.1.1.1.1.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Antes de iniciar actividades como buzo, los trabajadores deben someterse 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Exámenes básicos que contengan al menos.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5. 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Biometría hemática completa;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6. 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Química sanguínea mínimo 6 elementos (glucosa, urea, creatinina, Colesterol, triglicéridos y ácido úrico);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7. 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Examen general de orina;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8. 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Antidoping</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Exámenes de Gabinete: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6. 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Telerradiogría de tórax en posteroanterior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7. 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Columna lumbosacra en ateroposterior y lateral, en posición de pie y descalzo;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Examen médico general: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9. 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Audiometría; estudiará la audiometría tonal de conducción aérea. Las frecuencias que se deben explorar son: 250, 500, 1000, 2000, 3000, 4000, 6000 y 8000 Hertz;</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10.</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Espirometría; los parámetros que deben integrarla (cuyos valores mínimos normales deben estar en el 75%), son cuando menos, los siguientes: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Capacidad vital espiratoria (forzada) (CVF);</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Volumen espiratorio forzado del primer segundo (VEFI);</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Flujo medio espiratorio forzado del primer segundo (VEFI);</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Ventilación máxima voluntaria (VMV).</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Examen odontológico;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Agudeza visual;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Electrocardiograma de reposo de 12 derivaciones;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Prueba de esfuerzo;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Examen Físico e historial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Examen Neurológico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1.1.1.2 EXAMENES MEDICO PERIODICOS.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Deben tener el mismo contenido que los exámenes iniciales establecidos en el apartado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9.2.2.1 y la periodicidad de su aplicación para que los buzos puedan ser certificados como aptos para el trabajo, será la siguiente: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 Anualmente, para buzos con edad entre 18 y 40 años;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B) Semestralmente, para buzos con </w:t>
      </w:r>
      <w:proofErr w:type="gramStart"/>
      <w:r w:rsidRPr="00451254">
        <w:rPr>
          <w:rFonts w:ascii="Arial" w:eastAsia="Times New Roman" w:hAnsi="Arial" w:cs="Arial"/>
          <w:color w:val="2F2F2F"/>
          <w:sz w:val="18"/>
          <w:szCs w:val="18"/>
          <w:lang w:eastAsia="es-MX"/>
        </w:rPr>
        <w:t>edad mayores</w:t>
      </w:r>
      <w:proofErr w:type="gramEnd"/>
      <w:r w:rsidRPr="00451254">
        <w:rPr>
          <w:rFonts w:ascii="Arial" w:eastAsia="Times New Roman" w:hAnsi="Arial" w:cs="Arial"/>
          <w:color w:val="2F2F2F"/>
          <w:sz w:val="18"/>
          <w:szCs w:val="18"/>
          <w:lang w:eastAsia="es-MX"/>
        </w:rPr>
        <w:t xml:space="preserve"> de 40 años;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1.1.1.3 EXAMENES MEDICO ESPECIALES.</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1.1.1.3.1.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en los exámenes iniciales o periódicos se detecte alteración del estado de salud del buzo, o cuando éste presente limitaciones en el desempeño de sus labores, se deben realizar los estudios que el médico certificador considere necesarios para investigar las causas que pudieran originar un riesgo de trabajo.</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1.1.1.3.2.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por razones de enfermedad o por lesión el buzo sea incapacitado para trabajar, no debe volver a trabajar como tal, hasta que se haya sometido al examen médico por un oficial médico de buceo, específico a la enfermedad o lesión que lo haya incapacitado y se extienda el certificado médico que avale que se encuentra en condiciones para incorporarse a trabajar como buzo en la categoría.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CONTENIDO DEL BOTIQUIN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1.1.1 </w:t>
      </w:r>
      <w:r w:rsidRPr="00451254">
        <w:rPr>
          <w:rFonts w:ascii="Arial" w:eastAsia="Times New Roman" w:hAnsi="Arial" w:cs="Arial"/>
          <w:color w:val="2F2F2F"/>
          <w:sz w:val="18"/>
          <w:szCs w:val="18"/>
          <w:lang w:eastAsia="es-MX"/>
        </w:rPr>
        <w:t>Este equipo estará disponible para ser empleado en emergencias en una cámara de saturación de vivienda y en cada cámara hiperbárica.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48"/>
        <w:gridCol w:w="6930"/>
        <w:gridCol w:w="1170"/>
      </w:tblGrid>
      <w:tr w:rsidR="00451254" w:rsidRPr="00451254" w:rsidTr="00451254">
        <w:trPr>
          <w:trHeight w:val="332"/>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1.-</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Torniquete arterial (CAT o militar)</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Bolsas de polietileno (para cubrir quemaduras o para desechos)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03</w:t>
            </w:r>
          </w:p>
        </w:tc>
      </w:tr>
      <w:tr w:rsidR="00451254" w:rsidRPr="00451254" w:rsidTr="00451254">
        <w:trPr>
          <w:trHeight w:val="749"/>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Mascarilla facial de resucitación (de preferencia con sello de silicón y válvula de noretorno) o protector para proporcionar resucitación de boca a boca (mascarilla debolsillo Laerdal o protector facial)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Cánulas orofaringeas de tamaño 3 o 4 (Guedel)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Tijeras para cortar ropa o cinturones (Tuff)</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Apósito mediano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Apósito grande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Vendajes triangulares (para cabestrillos)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Rollo de cinta adhesiva de 2.5 cm (1 pulgada)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Venas de 10 cm</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Bomba de aspiración manual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12.-</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Sonda de aspiración (Yankeur)</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Bolsa impermeable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14.-</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Collarín cervical ajustable (Philadelphia)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Pares de guantes no estériles (sin látex)</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32"/>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16.-</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Cobertores (de plástico reflejante delgado)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1.1.2 </w:t>
      </w:r>
      <w:r w:rsidRPr="00451254">
        <w:rPr>
          <w:rFonts w:ascii="Arial" w:eastAsia="Times New Roman" w:hAnsi="Arial" w:cs="Arial"/>
          <w:color w:val="2F2F2F"/>
          <w:sz w:val="18"/>
          <w:szCs w:val="18"/>
          <w:lang w:eastAsia="es-MX"/>
        </w:rPr>
        <w:t>En las cámaras de vivienda deberá contar con una bomba de succión accionada por gas o podálica.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Nota: </w:t>
      </w:r>
      <w:r w:rsidRPr="00451254">
        <w:rPr>
          <w:rFonts w:ascii="Arial" w:eastAsia="Times New Roman" w:hAnsi="Arial" w:cs="Arial"/>
          <w:color w:val="2F2F2F"/>
          <w:sz w:val="18"/>
          <w:szCs w:val="18"/>
          <w:lang w:eastAsia="es-MX"/>
        </w:rPr>
        <w:t>No se requiere bolsas impermeables en cámaras de vivienda secas, ya que se puede almacenar fuera de éstas y meterlas cuando sea necesario.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 Botiquín para Unidad de Rescate Hiperbárica (o compartimento de superficie de un bote de rescate con propulsión autónoma)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48"/>
        <w:gridCol w:w="6930"/>
        <w:gridCol w:w="1170"/>
      </w:tblGrid>
      <w:tr w:rsidR="00451254" w:rsidRPr="00451254" w:rsidTr="00451254">
        <w:trPr>
          <w:trHeight w:val="380"/>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Torniquete arterial (CAT o militar)</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Bolsas de polietileno (para cubrir quemaduras o para desechos)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03</w:t>
            </w:r>
          </w:p>
        </w:tc>
      </w:tr>
      <w:tr w:rsidR="00451254" w:rsidRPr="00451254" w:rsidTr="00451254">
        <w:trPr>
          <w:trHeight w:val="893"/>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Mascarilla facial de resucitación (de preferencia con sello de silicón y válvula de noretorno) o protector para proporcionar resucitación de boca a boca (mascarilla debolsillo Laerdal o protector facial)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Cánulas orofaringeas de tamaño 3 o 4 (Guedel)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Tijeras para cortar ropa o cinturones (Tuff)</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Apósito mediano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Apósito grande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Vendajes triangulares (para cabestrillos)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Rollo de cinta adhesiva de 2.5 cm (1 pulgada)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10.-</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Venas de 10 cm</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Bomba de aspiración manual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12.-</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Sonda de aspiración (Yankeur)</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Bolsa impermeable</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14.-</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Collarín cervical ajustable (Philadelphia)</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Pares de guantes no estériles (sin látex)</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80"/>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16.-</w:t>
            </w:r>
          </w:p>
        </w:tc>
        <w:tc>
          <w:tcPr>
            <w:tcW w:w="69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Cobertores (de plástico reflejante delgado)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1.2.1. </w:t>
      </w:r>
      <w:r w:rsidRPr="00451254">
        <w:rPr>
          <w:rFonts w:ascii="Arial" w:eastAsia="Times New Roman" w:hAnsi="Arial" w:cs="Arial"/>
          <w:color w:val="2F2F2F"/>
          <w:sz w:val="18"/>
          <w:szCs w:val="18"/>
          <w:lang w:eastAsia="es-MX"/>
        </w:rPr>
        <w:t>Se proporcionarán bolsas de vómito o de desechos metabólicos con sello, para el manejo adecuado y almacenaje de éstas (Absorbene Maxi Sick Bags). Se debe de considerar el número de ocupantes y tiempo aproximado para ser rescatados. Mínimo de 15 por ocupante.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1.2.2. </w:t>
      </w:r>
      <w:r w:rsidRPr="00451254">
        <w:rPr>
          <w:rFonts w:ascii="Arial" w:eastAsia="Times New Roman" w:hAnsi="Arial" w:cs="Arial"/>
          <w:color w:val="2F2F2F"/>
          <w:sz w:val="18"/>
          <w:szCs w:val="18"/>
          <w:lang w:eastAsia="es-MX"/>
        </w:rPr>
        <w:t>Debido a que las unidades de evaluación están confinadas y se pueden contaminar, se debe considerar contar con preparaciones o medicamentos antidiarreicos (Imodium).</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1.2.3. </w:t>
      </w:r>
      <w:r w:rsidRPr="00451254">
        <w:rPr>
          <w:rFonts w:ascii="Arial" w:eastAsia="Times New Roman" w:hAnsi="Arial" w:cs="Arial"/>
          <w:color w:val="2F2F2F"/>
          <w:sz w:val="18"/>
          <w:szCs w:val="18"/>
          <w:lang w:eastAsia="es-MX"/>
        </w:rPr>
        <w:t>Se contará con suministros para el reemplazo de líquidos puede ser agua, aproximadamente 100-150 ml por persona por hora. Se contará con preparaciones para la rehidratación para mantener el balance hídrico del personal de buceo y de superficie.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1.2.4. </w:t>
      </w:r>
      <w:r w:rsidRPr="00451254">
        <w:rPr>
          <w:rFonts w:ascii="Arial" w:eastAsia="Times New Roman" w:hAnsi="Arial" w:cs="Arial"/>
          <w:color w:val="2F2F2F"/>
          <w:sz w:val="18"/>
          <w:szCs w:val="18"/>
          <w:lang w:eastAsia="es-MX"/>
        </w:rPr>
        <w:t>En el caso de requerir evacuación hiperbárica se necesitan contar con lo siguiente para meter a la cámara antes del que los buzos entre a la Unidad de Rescate Hiperbárica. El personal de superficie necesitará contar con los mismos medicamentos.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1.2.5. </w:t>
      </w:r>
      <w:r w:rsidRPr="00451254">
        <w:rPr>
          <w:rFonts w:ascii="Arial" w:eastAsia="Times New Roman" w:hAnsi="Arial" w:cs="Arial"/>
          <w:color w:val="2F2F2F"/>
          <w:sz w:val="18"/>
          <w:szCs w:val="18"/>
          <w:lang w:eastAsia="es-MX"/>
        </w:rPr>
        <w:t>Cada miembro del personal de buceo y de superficie masticará 2 tabletas de hidrobromuro de hioscina de 300 mg y se colocarán parches de escopolamina detrás de un oído, antes de iniciar la evacuación. Las tabletas tardarán alrededor de 30 minutos en hacer efecto y durarán cerca de 7-8 horas. Posteriormente los parches harán efecto que durará por alrededor de 72 horas.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 Equipo para la estación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 Equipo de Diagnóstico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0"/>
        <w:gridCol w:w="5344"/>
        <w:gridCol w:w="2378"/>
      </w:tblGrid>
      <w:tr w:rsidR="00451254" w:rsidRPr="00451254" w:rsidTr="00451254">
        <w:trPr>
          <w:trHeight w:val="320"/>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Soplete de lápiz (Pencil Torch - Allegro)</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Termómetro (electrónico)</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Termómetro rectal</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Estetoscopio</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Esfigmomanómetro</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Martillo de Reflejos</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Cinta métrica</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Diapasones (128 Hz y 256 Hz)</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Agua o punta para medir sensación</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Glucómetro</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Abate lenguas</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12.-</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Tiras para examen de orina</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524"/>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w:t>
            </w:r>
          </w:p>
        </w:tc>
        <w:tc>
          <w:tcPr>
            <w:tcW w:w="53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Otoscopio (con baterías y foco de repuesto y conos desechables)</w:t>
            </w:r>
          </w:p>
        </w:tc>
        <w:tc>
          <w:tcPr>
            <w:tcW w:w="2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 Equipo de Toracentesis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2"/>
        <w:gridCol w:w="6409"/>
        <w:gridCol w:w="1311"/>
      </w:tblGrid>
      <w:tr w:rsidR="00451254" w:rsidRPr="00451254" w:rsidTr="00451254">
        <w:trPr>
          <w:trHeight w:val="332"/>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 Equipos para drenaje intercostal (con trocar de metal - Portex flexible)</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Equipos para toracentesis de emergencia</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Válvula Helmlcih</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32"/>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de fijación adecuado</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1.3.3. Equipo de Drenaje Urinario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2"/>
        <w:gridCol w:w="6405"/>
        <w:gridCol w:w="1315"/>
      </w:tblGrid>
      <w:tr w:rsidR="00451254" w:rsidRPr="00451254" w:rsidTr="00451254">
        <w:trPr>
          <w:trHeight w:val="332"/>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Sondas de drenaje sin látex medida 16 x 18 (Faley)</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Bolsas recolectoras de orina</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Válvulas de cerrado del sistema (opcional)</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Contenedores de agua estéril de 20 ml</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32"/>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Sistema de fijación adecuado</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1.3.4. Equipo de Vendaje</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6405"/>
        <w:gridCol w:w="1314"/>
      </w:tblGrid>
      <w:tr w:rsidR="00451254" w:rsidRPr="00451254" w:rsidTr="00451254">
        <w:trPr>
          <w:trHeight w:val="332"/>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Paquetes de gazas de 10 x 10 cm</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Paquetes de torundas de algodón</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05</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Vendajes triangulares</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Vendajes para trauma (H&amp;H o MedTree)</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Seguros de seguridad</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12</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Vendajes adhesivos de 75 x 3 cm</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Vendajes adhesivos de 25 x 3 cm</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254"/>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Vendas elásticas de 15 cm</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6405"/>
        <w:gridCol w:w="1314"/>
      </w:tblGrid>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Vendas elásticas de 10 cm</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Apósitos grandes</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Apósitos medianos</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12.-</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Tiras adhesivas o esparadrapos</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40</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Tazones de vendajes</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14.-</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Parches para ojos</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para lavado de ojo</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16.-</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Apósitos de silicón suave de 8 x 10 cm (Mepitel)</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45</w:t>
            </w:r>
          </w:p>
        </w:tc>
      </w:tr>
      <w:tr w:rsidR="00451254" w:rsidRPr="00451254" w:rsidTr="00451254">
        <w:trPr>
          <w:trHeight w:val="548"/>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17.-</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para inmovilizar fracturas o esguinces (férula contorneable de 90 cm -Sam Sprint)</w:t>
            </w:r>
          </w:p>
        </w:tc>
        <w:tc>
          <w:tcPr>
            <w:tcW w:w="13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1.3.5. Suministros Estériles - Generales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2"/>
        <w:gridCol w:w="6409"/>
        <w:gridCol w:w="1311"/>
      </w:tblGrid>
      <w:tr w:rsidR="00451254" w:rsidRPr="00451254" w:rsidTr="00451254">
        <w:trPr>
          <w:trHeight w:val="332"/>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Contenedores universales</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Campos de 60 y 90 cm</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Torundas de alcohol o desinfectante de piel (Cetrimide)</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Pares de guantes estériles</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Suturas no reabsorbibles (nylon) 2 y 3 ceros, con aguja cortante</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06</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Contenedor de punzocortantes mediano (rojo)</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Saturas absorbibles con aguja de 2 y 3 ceros</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Jeringas de 20 ml</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05</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Jeringas de 10 ml</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05</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Jeringas de 2 ml</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05</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Agujas de 18 g</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12.-</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Agujas de 12 g</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 Agujas de 21 g</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rsidTr="00451254">
        <w:trPr>
          <w:trHeight w:val="332"/>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14.-</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Tubo de crema antiséptica (Betadine o Isodine)</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1.3.6. Suministros Estériles - Específicos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1.3.6.1. </w:t>
      </w:r>
      <w:r w:rsidRPr="00451254">
        <w:rPr>
          <w:rFonts w:ascii="Arial" w:eastAsia="Times New Roman" w:hAnsi="Arial" w:cs="Arial"/>
          <w:color w:val="2F2F2F"/>
          <w:sz w:val="18"/>
          <w:szCs w:val="18"/>
          <w:lang w:eastAsia="es-MX"/>
        </w:rPr>
        <w:t>Se debe tener un equipo estéril para meter a la cámara para realizar procedimientos específicos (colocación de sonda, suturar, etc.). Debe contener:</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2"/>
        <w:gridCol w:w="6405"/>
        <w:gridCol w:w="1315"/>
      </w:tblGrid>
      <w:tr w:rsidR="00451254" w:rsidRPr="00451254" w:rsidTr="00451254">
        <w:trPr>
          <w:trHeight w:val="332"/>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Contendor de riñón</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Tazón de 60-100 ml (Gaolipot)</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Sistemas de desinfectantes sellados (Centrimide)</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Gazas de algodón no tejidas (19 x 7.5 (4 ply)</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Pinzas de disección sin dientes</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17"/>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Capos de 60 x 90 cm</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32"/>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Bolsa amarilla</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1.3.7. Equipo Estériles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2"/>
        <w:gridCol w:w="6405"/>
        <w:gridCol w:w="1315"/>
      </w:tblGrid>
      <w:tr w:rsidR="00451254" w:rsidRPr="00451254" w:rsidTr="00451254">
        <w:trPr>
          <w:trHeight w:val="376"/>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Pinzas de 12.15 cm (Spencer Wells o Kelly</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2"/>
        <w:gridCol w:w="6405"/>
        <w:gridCol w:w="1315"/>
      </w:tblGrid>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Pinza de mosquito</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Pinza sin dientes</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Bisturís desechables</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Pinza con dientes</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6.-</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Tijera de mayo</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76"/>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Cortador de metales de acero inoxidable (no se requiere estéril)</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1.3.8. Equipo para Soluciones Intravenosas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2"/>
        <w:gridCol w:w="6409"/>
        <w:gridCol w:w="1311"/>
      </w:tblGrid>
      <w:tr w:rsidR="00451254" w:rsidRPr="00451254" w:rsidTr="00451254">
        <w:trPr>
          <w:trHeight w:val="376"/>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 Sets para venoclisis (Ginving)</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03</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Punzocats de 16 g</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Punzocats de 18 g</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Sets de mariposa 19 g (opcional)</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Ganchos magnéticos</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Llaves de 3 vías</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04</w:t>
            </w:r>
          </w:p>
        </w:tc>
      </w:tr>
      <w:tr w:rsidR="00451254" w:rsidRPr="00451254" w:rsidTr="00451254">
        <w:trPr>
          <w:trHeight w:val="376"/>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p>
        </w:tc>
        <w:tc>
          <w:tcPr>
            <w:tcW w:w="6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Sistema de infusión intraóseo (mínimo 2 equipos)</w:t>
            </w:r>
          </w:p>
        </w:tc>
        <w:tc>
          <w:tcPr>
            <w:tcW w:w="1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1.3.9. Equipo de Resucitación</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1.3.9.1. 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 deben emplear sistemas manuales o de resorte.</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1.3.9.2. 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Para ser empleados el técnico en urgencias médicas deben estar capacitado y actualizado.</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1.3.9.3.</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Está contraindicado el empleo de sistemas operados por baterías, dentro de una cámara hiperbárica.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2"/>
        <w:gridCol w:w="6405"/>
        <w:gridCol w:w="1315"/>
      </w:tblGrid>
      <w:tr w:rsidR="00451254" w:rsidRPr="00451254" w:rsidTr="00451254">
        <w:trPr>
          <w:trHeight w:val="376"/>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ITEM</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w:t>
            </w:r>
          </w:p>
        </w:tc>
      </w:tr>
      <w:tr w:rsidR="00451254" w:rsidRPr="00451254" w:rsidTr="00451254">
        <w:trPr>
          <w:trHeight w:val="88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Resucitador que incluya reservorio y conexión para BIB (Laerdal). Puederequerí modificaciones para entrada de gas para mantener llenado adecuado a presión</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6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Mascarillas de resucitación con mascarilla de silicón (varios tamaños)</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r>
      <w:tr w:rsidR="00451254" w:rsidRPr="00451254" w:rsidTr="00451254">
        <w:trPr>
          <w:trHeight w:val="88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Mascarilla de bolsillo de resucitación con válvula de un solo paso (conmascarilla Laerdal de silicón y válvula de no retorno o mascarilla de silicón para resucitación boca a boca</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88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Cánulas para vía aérea supraglótica de hombre adulto 3, 4, 5 o </w:t>
            </w:r>
            <w:proofErr w:type="gramStart"/>
            <w:r w:rsidRPr="00451254">
              <w:rPr>
                <w:rFonts w:ascii="Arial" w:eastAsia="Times New Roman" w:hAnsi="Arial" w:cs="Arial"/>
                <w:color w:val="000000"/>
                <w:sz w:val="18"/>
                <w:szCs w:val="18"/>
                <w:lang w:eastAsia="es-MX"/>
              </w:rPr>
              <w:t>Combitube(</w:t>
            </w:r>
            <w:proofErr w:type="gramEnd"/>
            <w:r w:rsidRPr="00451254">
              <w:rPr>
                <w:rFonts w:ascii="Arial" w:eastAsia="Times New Roman" w:hAnsi="Arial" w:cs="Arial"/>
                <w:color w:val="000000"/>
                <w:sz w:val="18"/>
                <w:szCs w:val="18"/>
                <w:lang w:eastAsia="es-MX"/>
              </w:rPr>
              <w:t>IGEL); con montura y filtros para catéter. Para buzos mujeres, ajustar a sutamaño.</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03</w:t>
            </w:r>
          </w:p>
        </w:tc>
      </w:tr>
      <w:tr w:rsidR="00451254" w:rsidRPr="00451254" w:rsidTr="00451254">
        <w:trPr>
          <w:trHeight w:val="62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proofErr w:type="gramStart"/>
            <w:r w:rsidRPr="00451254">
              <w:rPr>
                <w:rFonts w:ascii="Arial" w:eastAsia="Times New Roman" w:hAnsi="Arial" w:cs="Arial"/>
                <w:color w:val="000000"/>
                <w:sz w:val="18"/>
                <w:szCs w:val="18"/>
                <w:lang w:eastAsia="es-MX"/>
              </w:rPr>
              <w:t>Tubo</w:t>
            </w:r>
            <w:proofErr w:type="gramEnd"/>
            <w:r w:rsidRPr="00451254">
              <w:rPr>
                <w:rFonts w:ascii="Arial" w:eastAsia="Times New Roman" w:hAnsi="Arial" w:cs="Arial"/>
                <w:color w:val="000000"/>
                <w:sz w:val="18"/>
                <w:szCs w:val="18"/>
                <w:lang w:eastAsia="es-MX"/>
              </w:rPr>
              <w:t xml:space="preserve"> Endotraqueal tamaño 7, 8 y 9 con montura para catéter y filtros (opcional). Empleado sólo por médico</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85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Laringoscopio con batería y foco de repuesto. Se recomienda el empleo delaringoscopio con fibra óptica y hojas desechables. Se requiere si se cuenta con tubos endotraqueales (opcional)</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992"/>
        <w:gridCol w:w="6405"/>
        <w:gridCol w:w="1315"/>
      </w:tblGrid>
      <w:tr w:rsidR="00451254" w:rsidRPr="00451254" w:rsidTr="00451254">
        <w:trPr>
          <w:trHeight w:val="750"/>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Desfibrilador externo automatizado (si se emplea dentro de la cámara estaráprobado para su uso dentro o estará cableado de manera segura para serconectado afuera de la cámara</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5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Cánula orofaríngeas tamaño 3 y 4 (Guedel)</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5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9.-</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de succión de operación podálica</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5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Torniquete para acceso venoso</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01</w:t>
            </w:r>
          </w:p>
        </w:tc>
      </w:tr>
      <w:tr w:rsidR="00451254" w:rsidRPr="00451254" w:rsidTr="00451254">
        <w:trPr>
          <w:trHeight w:val="35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Cánulas para aspiración endotraqueal</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51"/>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12.-</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Cánulas de aspiración anchas</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r w:rsidR="00451254" w:rsidRPr="00451254" w:rsidTr="00451254">
        <w:trPr>
          <w:trHeight w:val="366"/>
        </w:trPr>
        <w:tc>
          <w:tcPr>
            <w:tcW w:w="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w:t>
            </w:r>
          </w:p>
        </w:tc>
        <w:tc>
          <w:tcPr>
            <w:tcW w:w="6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Cánula nasofaríngeas tamaño 6 y 7 flange (opcional)</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02</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 Medicamentos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1.4.1 Anestesia</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1.4.1.1.1.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5 ampolletas de 10 ml de Lidocaína de 10 mg/ml</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1.4.1.1.2</w:t>
      </w:r>
      <w:r w:rsidRPr="00451254">
        <w:rPr>
          <w:rFonts w:ascii="Arial" w:eastAsia="Times New Roman" w:hAnsi="Arial" w:cs="Arial"/>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Anestésico local en concentraciones hasta del 20%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 Analgesia</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1.4.2.1.1.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20 Tabletas de Aspirina soluble de 300 mg o 500 mg</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1.4.2.1.2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Indicación: Dolor leve </w:t>
      </w:r>
      <w:proofErr w:type="gramStart"/>
      <w:r w:rsidRPr="00451254">
        <w:rPr>
          <w:rFonts w:ascii="Arial" w:eastAsia="Times New Roman" w:hAnsi="Arial" w:cs="Arial"/>
          <w:color w:val="2F2F2F"/>
          <w:sz w:val="18"/>
          <w:szCs w:val="18"/>
          <w:lang w:eastAsia="es-MX"/>
        </w:rPr>
        <w:t>a</w:t>
      </w:r>
      <w:proofErr w:type="gramEnd"/>
      <w:r w:rsidRPr="00451254">
        <w:rPr>
          <w:rFonts w:ascii="Arial" w:eastAsia="Times New Roman" w:hAnsi="Arial" w:cs="Arial"/>
          <w:color w:val="2F2F2F"/>
          <w:sz w:val="18"/>
          <w:szCs w:val="18"/>
          <w:lang w:eastAsia="es-MX"/>
        </w:rPr>
        <w:t xml:space="preserve"> moderado, hipertermia, dolor torácico o de sospecha cardiaco. 1 o 2 tabletas cada 4 a 6 horas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1.4.2.2 Paracetamol, Tabletas (N02B E01)</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1.4.2.2.1.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25 Tabletas de Paracetamol de 500 mg</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1.4.2.2</w:t>
      </w:r>
      <w:r w:rsidRPr="00451254">
        <w:rPr>
          <w:rFonts w:ascii="Arial" w:eastAsia="Times New Roman" w:hAnsi="Arial" w:cs="Arial"/>
          <w:color w:val="2F2F2F"/>
          <w:sz w:val="18"/>
          <w:szCs w:val="18"/>
          <w:lang w:eastAsia="es-MX"/>
        </w:rPr>
        <w:t>.</w:t>
      </w: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Dolor leve a moderado e hipertermia. Tomar 1 a 2 tabletas cada 4 a 6 horas, un máximo de 8 tabletas en 24 horas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1.4.2.3 Codeína o Dihrocodeína, Tabletas N (N02A A08 o R05D A04)</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1.4.2.3.1.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20 Tabletas de Codeína o Dihrocodeína de 25-30 mg.</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1.4.2.3.2</w:t>
      </w:r>
      <w:r w:rsidRPr="00451254">
        <w:rPr>
          <w:rFonts w:ascii="Arial" w:eastAsia="Times New Roman" w:hAnsi="Arial" w:cs="Arial"/>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Dolor Moderado a Grave, tomar 1 tableta de 25-30 cada 4 a 6 horas, por razones necesarias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1.4.2.4 Morfina. Inyecciones (N02A A01)</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1.4.2.4.1. 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5 Ampolletas de Morfina de 10 mg</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1.4.2.4.2</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Dolor grave y agudo. Se debe monitorear estrechamente al paciente por los efectos adversos, especialmente la depresión respiratoria. Considerar el empleo de antiemético posterior a la administración de morfina.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1.4.2.5 Naloxona, Inyección (V03A B15)</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1.4.2.5.1. 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2 Ampolletas de 1 ml de Naloxona de 0.4 mg/ml</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1.4.2.5.2.</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Se utiliza para la sobredosis y depresión respiratoria ocasionada por la administración de opioides (morfina), para analgesia. La depresión respiratoria es el principal efecto secundario de la analgesia con opioides y puede ser tratada con ventilación artificial o ser revertida con la administración de naloxona. Esta revertirá su efecto inmediatamente, pero se puede tener que repetir la dosis debido a la corta duración del efecto de naloxona. La naloxona antagonizará el efecto de analgesia.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1.4.2.6 Tramadol, Inyección (N02A X02)</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1.4.2.6.1. 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5 Ampolletas de Tramadol de 100 mg</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1.4.2.6.2</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Dolor moderado a grave, cuando no se puede conseguir u almacenar morfina.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 Reacciones Alérgicas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1.5.1 Antihistamínicos, Inyección (R06A B)</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1.5.1.1.1. 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2 Ampolletas de clorfeniramina 10 mg o 2 ampolletas de declorfeniramina de mg</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1.5.1.1.2.</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Alivio sintomático de alergia, urticaria, reacción anafiláctica.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1.5.2 Antihistamínicos, Tabletas (R06A E)</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1.5.2.1.1. 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20 tabletas de Ceftitizina 10 mg</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1.5.2.1.2.</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Alivio sintomático de alergia, no sedante. Existen diferentes tipos de antihistamínicos no sedantes.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1.5.3 Corticoides, Inyección (H02A B)</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1.5.3.1.1. 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5 Ampolletas de Hidrocortisona 100 mg</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1.5.3.1.2.</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Reacción de hipersensibilidad (anafilaxis, angioedema, asma)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1.5.4 Adrenalina/Epinefrina, Autoinyector (C01C A24)</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1.5.4.1.1. 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Sugerido: 1 autoinyector de Epinefrina (EpiPen) 0.3 mg de 1 en 1000 (1mg/ml) 0 1 autoinyector de adrenalina de 2 ml (300 mcg).</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1.5.4.1.2.</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Indicación: Tratamiento de emergencia de anafilaxis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COMPETENCIA MINIMA DEL PERSONAL MEDICO QUE DETERMINA LA APTITUD FISICA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2.1.- Oficial Médico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 Perfil: Médico Cirujano titulado con cedula Profesional.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 Curso: Diplomado de Oficial Médico en buceo, experiencia mínima de 5 años en el área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 Función: Asesor de las actividades de aptitud para el buceo medicina preventiva, salud en el trabajo de buceo, manejo de accidentes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NOTA: No necesariamente deberá estar en sitio, regularmente este profesionista se encuentra en tierra y atiende vía remota.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2.2.- Médico Dictaminador: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Médico Cirujano titulado con cedula Profesional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 Curso: Diplomado de Oficial Médico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 Función: Certificar la aptitud médica para el buceo. Este profesional podrá ser parte de la Cía. O un tercero.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2.3.- Médico Examinador: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Médico Cirujano titulado con cedula Profesional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 Función: Realizar valoraciones medicas antes y después de cada inmersión en sitio.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2.4.- Técnico en Urgencias Médicas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Personal Sanitario y/o buzo industrial con curso de urgencias médicas del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g. Curso: Técnico en urgencias</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GUIA DE REFERENCIA "E"</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OBLIGATORIA</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REQUERIMIENTOS DEL EQUIPO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Este documento proporciona una guía fundamentada en buenas prácticas para configurar de cierta manera un sistema de buceo para que trabaje en forma segura. También proporciona las inspecciones y pruebas que deben realizarse para garantizar la seguridad y eficiencia de un equipo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u w:val="single"/>
          <w:lang w:eastAsia="es-MX"/>
        </w:rPr>
        <w:t>E.2 MANTENIMIENTO DEL EQUIPO DE BUCEO. (DIFERENCIACION DEL MANTENIMIENTO VS LA INSPECCION, PRUEBA Y CERTIFICACION DE LOS EQUIPOS)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E.1.1 Para el uso seguro del equipo de buceo de aire, es esencial que se le proporcione un Mantenimiento Planeado a Intervalos regulares (PMS). El mantenimiento planeado a intervalos regulares (PMS) no debe confundirse con la Inspección, Prueba y Certificación de los equipos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E.1.2 El mantenimiento planeado a intervalos regulares (PMS) debe: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Incluir las recomendaciones de mantenimiento establecidos en los manuales de los diferentes fabricantes que se incluyeron en el sistema.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Cumplir con los requisitos de certificación que apliquen.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registros del trabajo de mantenimiento ejecutado con sus fechas,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registros de las reparaciones ejecutadas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persona que los ejecuto.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Metodología que asegure que el mantenimiento no ejecutado por alguna razón, sea ejecutado en la primera oportunidad para evitar situaciones de peligro.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Un kit de refacciones para ejecutar el mantenimiento programado y las reparaciones necesarias.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u w:val="single"/>
          <w:lang w:eastAsia="es-MX"/>
        </w:rPr>
        <w:t>E.3 INSPECCION, PRUEBAS OPERACIONALES Y CERTIFICACIONES DE LOS EQUIPOS DESPUES DEL MANTENIMIENTO.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E.3.1 Se deberá de realizar prueba de operación o calibración a los equipos después de que se les haya aplicado el mantenimiento preventivo o correctivo o en su caso cuando cambié de ubicación de todas las pruebas antes mencionadas se deberá de guardar un registro documental.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u w:val="single"/>
          <w:lang w:eastAsia="es-MX"/>
        </w:rPr>
        <w:t>E.4 GUIA PARA LA INSPECCION, PRUEBAS OPERACIONALES Y CERTIFICACIONES DEL EQUIPO DE BUCEO DE AIRE.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E.4.1 Control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Localización: El supervisor de buceo debe estar protegido de la intemperie y otros elementos (incluidos los objetos caídos). Esto también significa que se debe mantener un clima y ambiente agradable.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Accesos: El supervisor de buceo necesita un buen acceso a todas las áreas pertinentes de control y debe ser capaz de leer todos los indicadores y pantallas sin dificultad.</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Acceso a todas las áreas relevantes del mando y con capacidad para leer las caratulas de los profundímetros y Monitores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Iluminación. El Control de buceo y sus controles deben estar adecuadamente iluminados y contar con luces de emergencia para operar en forma segura en caso de emergencia.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Procedimientos operativos, Manuales de Contratistas de Buceo y reglas de buceo deben estar disponibles en el control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Documentos de grabación: Bitácora de buceo u hojas pre-impresas y demás documentos pertinentes deben estar disponibles. Estos pueden ser en el papel o electrónica.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Posicionamiento dinámico. Si el buceo opera en Posicionamiento Dinámico a continuación un diagrama de todos los propulsores y otras obstrucciones se deben mostrar en el control de buceo. También debe haber disponible un diagrama de las longitudes máxima de umbilical buzos para cada profundidad para la ubicación de buceo específico (s). Esto debe incluir las longitudes umbilicales para el buzo auxiliar superficie emergencia.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Listado de médicos especializados en buceo con sus teléfonos deben estar a la vista.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451254" w:rsidRPr="00451254" w:rsidTr="00451254">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2097743656"/>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E.4.1 CONTROL DE BUCEO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64"/>
        <w:gridCol w:w="4959"/>
        <w:gridCol w:w="1489"/>
      </w:tblGrid>
      <w:tr w:rsidR="00451254" w:rsidRPr="00451254" w:rsidTr="00451254">
        <w:trPr>
          <w:trHeight w:val="533"/>
        </w:trPr>
        <w:tc>
          <w:tcPr>
            <w:tcW w:w="2264"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 DEL EQUIPO</w:t>
            </w:r>
          </w:p>
        </w:tc>
        <w:tc>
          <w:tcPr>
            <w:tcW w:w="495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48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 DEPRUEBAS</w:t>
            </w:r>
          </w:p>
        </w:tc>
      </w:tr>
      <w:tr w:rsidR="00451254" w:rsidRPr="00451254" w:rsidTr="00451254">
        <w:trPr>
          <w:trHeight w:val="317"/>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Enlaces de Comunicación</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analizadores deben ser examinados, pruebas funcionales ycalibrados</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Todos los profundímetros de buceo deben se deben inspeccionarvisualmente, prueba de función, la calibración y / o prueba</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y tuberías</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de alivio</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y ajuste de alivio requerido seguido por la prueba de fugas</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de alivio</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y ajuste de alivio requerido seguido por la prueba de fugas</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5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Sistemas eléctricos</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Todo el equipo eléctrico debe ser examinado visualmente y probado en su función.</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cables deben tener las pruebas de continuidad y resistencia</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meses</w:t>
            </w:r>
          </w:p>
        </w:tc>
      </w:tr>
      <w:tr w:rsidR="00451254" w:rsidRPr="00451254" w:rsidTr="00451254">
        <w:trPr>
          <w:trHeight w:val="74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Estación de incendios</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se trata de un sistema portátil, entonces se debe realizarinspección visual externa y verificar que cualquier dispositivoindicador lee dentro del rango aceptable</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4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 respiración</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 (incluidas lascomunicaciones) Cheque al mismo tiempo que el cilindro estécompletamente cargado.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 respiración</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al cilindro más fuga de gas de prueba a lapresión máxima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meses</w:t>
            </w:r>
          </w:p>
        </w:tc>
      </w:tr>
      <w:tr w:rsidR="00451254" w:rsidRPr="00451254" w:rsidTr="00451254">
        <w:trPr>
          <w:trHeight w:val="548"/>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 respiración</w:t>
            </w:r>
          </w:p>
        </w:tc>
        <w:tc>
          <w:tcPr>
            <w:tcW w:w="4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interna y externa del cilindro más prueba de fuga degas de prueba a la presión máxima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E.4.2 </w:t>
      </w:r>
      <w:r w:rsidRPr="00451254">
        <w:rPr>
          <w:rFonts w:ascii="Arial" w:eastAsia="Times New Roman" w:hAnsi="Arial" w:cs="Arial"/>
          <w:color w:val="2F2F2F"/>
          <w:sz w:val="18"/>
          <w:szCs w:val="18"/>
          <w:lang w:eastAsia="es-MX"/>
        </w:rPr>
        <w:t>Cámara de descompresión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Localización: La cámara debe tener fácil acceso desde el sitio de buceo. La ruta de acceso debe estar libre.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Deberán estar previsto para combatir las temperaturas extremas de la cámara, sus ocupantes y el operador. Cámara y operador también deben ser protegidos de cualquier otro elemento (incluyendo objeto caídos) que puedan afectar las operaciones.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Accesos: El operador de supervisor / cámara necesita un buen acceso a todas las áreas relevantes de la cámara.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Iluminación: Tiene que haber un nivel de iluminación disponible en todo momento alrededor de la cámara, su área general y controles suficientes para que el personal pueda realizar de manera segura y eficiente de sus funciones.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Comunicaciones: Si la cámara está alejada de control de buceo (y se va a utilizar durante el buceo se lleva a cabo) debe haber comunicación entre las dos áreas.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08"/>
        <w:gridCol w:w="5490"/>
        <w:gridCol w:w="1346"/>
      </w:tblGrid>
      <w:tr w:rsidR="00451254" w:rsidRPr="00451254" w:rsidTr="00451254">
        <w:trPr>
          <w:trHeight w:val="332"/>
        </w:trPr>
        <w:tc>
          <w:tcPr>
            <w:tcW w:w="8744"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842820600"/>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E.4.2 CAMARA DE DESCOMPRESION</w:t>
            </w:r>
          </w:p>
        </w:tc>
      </w:tr>
      <w:tr w:rsidR="00451254" w:rsidRPr="00451254" w:rsidTr="00451254">
        <w:trPr>
          <w:trHeight w:val="533"/>
        </w:trPr>
        <w:tc>
          <w:tcPr>
            <w:tcW w:w="1908"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 DEL</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EQUIPO</w:t>
            </w:r>
          </w:p>
        </w:tc>
        <w:tc>
          <w:tcPr>
            <w:tcW w:w="5490"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4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 PRUEBAS</w:t>
            </w:r>
          </w:p>
        </w:tc>
      </w:tr>
      <w:tr w:rsidR="00451254" w:rsidRPr="00451254" w:rsidTr="00451254">
        <w:trPr>
          <w:trHeight w:val="533"/>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Comunicación</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Las comunicaciones (si los hubiera) deben ser inspeccionadas y evaluadasen función</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a presión</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a presión</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minuciosa interna y externa, más una prueba de fugas degas a la 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08"/>
        <w:gridCol w:w="5490"/>
        <w:gridCol w:w="1346"/>
      </w:tblGrid>
      <w:tr w:rsidR="00451254" w:rsidRPr="00451254" w:rsidTr="00451254">
        <w:trPr>
          <w:trHeight w:val="648"/>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a presión</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sobrepresión dentro de los últimos 5 años (u otra pruebaacordada por una sociedad de clasificación internacional), además de unaprueba de fugas de gas a la 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317"/>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 de la cámara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 de la cámara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como parte integrante de la cámara</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317"/>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 de la cámara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interna como parte integral de la cámara</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317"/>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 de la cámara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Renovación completa</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 Años</w:t>
            </w:r>
          </w:p>
        </w:tc>
      </w:tr>
      <w:tr w:rsidR="00451254" w:rsidRPr="00451254" w:rsidTr="00451254">
        <w:trPr>
          <w:trHeight w:val="76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del medical lock parte externa de lacámara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las válvulas, tuberías y accesorios a lapresión máxima de trabajo 1,5 veces cuando la nueva.</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Sólo aplica cuando son nuevas</w:t>
            </w:r>
          </w:p>
        </w:tc>
      </w:tr>
      <w:tr w:rsidR="00451254" w:rsidRPr="00451254" w:rsidTr="00451254">
        <w:trPr>
          <w:trHeight w:val="76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Tuberías del medical lock parte externa de lacámara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y prueba de función</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6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del medical lock parte externa de lacámara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a la presión máxima de trabajo del sistema</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76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 de alivio delmedical lock parte externa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49"/>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 de alivio delmedical lock parte externa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y ajuste de alivio necesario. Montar a prueba decámara y escape de gas a la 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Meses</w:t>
            </w:r>
          </w:p>
        </w:tc>
      </w:tr>
      <w:tr w:rsidR="00451254" w:rsidRPr="00451254" w:rsidTr="00451254">
        <w:trPr>
          <w:trHeight w:val="54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eléctrico parteexterna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resistencia a todos los cables y equipos electrícos</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6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comunicación parte interna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y prueba de función</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BIBS</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56"/>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Baños</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cuenta con un sistema de sanitario debe ser inspeccionado y probado en función</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08"/>
        <w:gridCol w:w="5490"/>
        <w:gridCol w:w="1346"/>
      </w:tblGrid>
      <w:tr w:rsidR="00451254" w:rsidRPr="00451254" w:rsidTr="00451254">
        <w:trPr>
          <w:trHeight w:val="556"/>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Extinguidor de fugo</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externa y comprobar que el indicar de presión de una lecturadentro del rango aceptable</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4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Examinados visualmente y comprobar con un instrumento de pruebascertificado con la precisión requerida</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4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Regenerador</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Cualquier regenerador debe ser inspeccionado visualmente y prueba defunción</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4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parte interna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las válvulas, tuberías y accesorios a lamáxima presión de trabajo 1,5 veces</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sonnuevas</w:t>
            </w:r>
          </w:p>
        </w:tc>
      </w:tr>
      <w:tr w:rsidR="00451254" w:rsidRPr="00451254" w:rsidTr="00451254">
        <w:trPr>
          <w:trHeight w:val="317"/>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parte interna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parte interna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a la 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54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Eléctricas parainterna</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función, más prueba de continuidad yresistencia de todos los cables y equipos eléctricos</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4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de tuberías delpanel de control</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las válvulas, tuberías y accesorios a 1.5 veces de la 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sonnuevas</w:t>
            </w:r>
          </w:p>
        </w:tc>
      </w:tr>
      <w:tr w:rsidR="00451254" w:rsidRPr="00451254" w:rsidTr="00451254">
        <w:trPr>
          <w:trHeight w:val="54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de tuberías delpanel de control</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41"/>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de tuberías delpanel de control</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a la 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08"/>
        <w:gridCol w:w="5490"/>
        <w:gridCol w:w="1346"/>
      </w:tblGrid>
      <w:tr w:rsidR="00451254" w:rsidRPr="00451254" w:rsidTr="00451254">
        <w:trPr>
          <w:trHeight w:val="624"/>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 interno</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Todos los profundímetros de buceo deben ser examinados visualmente,prueba de función, calibrados y/o prueba (según proceda), con la precisiónrequerida</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18"/>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 de oxígeno</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analizadores deben se adecuados y calibrados.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bomba para los tipos de tubos desechables se debe probar</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26"/>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Aparato de Respiración</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 (incluidas las comunicaciones).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Cheque al mismo tiempo que el cilindro está completamente cargado.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17"/>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 Respiración</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del cilindro, más prueba de fuga de gas de a lamáxima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532"/>
        </w:trPr>
        <w:tc>
          <w:tcPr>
            <w:tcW w:w="19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 Respiración</w:t>
            </w:r>
          </w:p>
        </w:tc>
        <w:tc>
          <w:tcPr>
            <w:tcW w:w="5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del cilindro, más prueba de fuga de gas a la 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E.4.3 Sistema de lanzamiento y recuperación del buzo.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Pruebas: Un procedimiento de la compañía debe ser proporcionado para la prueba de carga completa para el sistema, identificando lo que le corresponde a cada elemento como A Frame, cables, aparejos, winches, etc.</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Peso. El peso de la canastilla de buceo (o campana húmeda), incluyendo el peso del equipo y del personal debe comprobase por un medio mecánico de atestiguamiento. El resultado debe registrarse.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Marcado. SWL (Carga de trabajo segura) debe estar claramente marcado en cada cabrestante o winche y en el A Frame.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Aptitud: la SWL (prueba de carga de trabajo segura) debe ser mayor que o igual al peso de la canastilla de buceo más el personal de buceo y su equipo de soporte de vida y trabajo.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72"/>
        <w:gridCol w:w="5278"/>
        <w:gridCol w:w="1460"/>
      </w:tblGrid>
      <w:tr w:rsidR="00451254" w:rsidRPr="00451254" w:rsidTr="00451254">
        <w:trPr>
          <w:trHeight w:val="32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375466248"/>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E.4.3 SISTEMA DE LANZAMIENTO Y RECUERACION DEL BUZO</w:t>
            </w:r>
          </w:p>
        </w:tc>
      </w:tr>
      <w:tr w:rsidR="00451254" w:rsidRPr="00451254" w:rsidTr="00451254">
        <w:trPr>
          <w:trHeight w:val="525"/>
        </w:trPr>
        <w:tc>
          <w:tcPr>
            <w:tcW w:w="1541"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 DEL EQUIPO</w:t>
            </w:r>
          </w:p>
        </w:tc>
        <w:tc>
          <w:tcPr>
            <w:tcW w:w="5824"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4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 DE PRUEBAS</w:t>
            </w:r>
          </w:p>
        </w:tc>
      </w:tr>
      <w:tr w:rsidR="00451254" w:rsidRPr="00451254" w:rsidTr="00451254">
        <w:trPr>
          <w:trHeight w:val="737"/>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 paratransporte depersonas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 a la máxima carga de trabajosegura (CTS). Prueba de carga estática independiente en cada sistema defrenado en 1,25 veces de la máxima SWL en los últimos 6 meses.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37"/>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 paratransporte depersonas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Independientemente de la prueba de carga estática para cada sistema de frenos a 1,5 veces el máximo CTS más una prueba dinámica a 1,25 veces de la máxima CTS seguido de Pruebas No Destructivas de áreas críticas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25"/>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 de elevaciónprincipal</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 menos que el cable se renueva cada 2 años, debe ser lubricado a presión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25"/>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 de elevaciónprincipal</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estática en 1,25 veces CTS más la prueba de funcionamiento como unaparte integral del sistema de elevación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25"/>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 de elevaciónprincipal</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Corte un tramo del cable y realizar la prueba de destrucción para demostrar unfactor de seguridad adecuado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25"/>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 de elevaciónprincipal</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Después de la prueba de destrucción del cable aplicar la prueba de carga estática en 1,5 veces CTS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1262"/>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pararecuperaciónsecundaria</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sistema de recuperación secundario debe demostrar ser capaz de recuperar la canasta totalmente cargada (o campana húmeda) a la superficie y llevarlo abordo.</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Nota:</w:t>
            </w:r>
            <w:r w:rsidRPr="00451254">
              <w:rPr>
                <w:rFonts w:ascii="Arial" w:eastAsia="Times New Roman" w:hAnsi="Arial" w:cs="Arial"/>
                <w:color w:val="000000"/>
                <w:sz w:val="16"/>
                <w:szCs w:val="16"/>
                <w:lang w:eastAsia="es-MX"/>
              </w:rPr>
              <w:t> Cuando el sistema de recuperación secundario sea un Winche, éste debe cumplir con todos los puntos del winche principal.</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25"/>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Cables y winche del contrapeso</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Deben cumplir con todos los puntos del winche principal</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540"/>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 hidráulicos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 como una parte integral del sistema demanejo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63"/>
        <w:gridCol w:w="5804"/>
        <w:gridCol w:w="1343"/>
      </w:tblGrid>
      <w:tr w:rsidR="00451254" w:rsidRPr="00451254" w:rsidTr="00451254">
        <w:trPr>
          <w:trHeight w:val="447"/>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Winches hidráulicos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Enfriamiento / calefacción (si existe) comprobar el funcionamiento y el flujo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 hidráulicos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fluido hidráulico / el aceite debe ser analizado o completamente sustituido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Manguerasneumáticas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Manguerasneumáticas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y chequeo de fugas a la máxima 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749"/>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 eléctricos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funcionamiento de la unidad (incluyendo dispositivos de protección), además las pruebas de la continuidad y la resistencia a todos los cables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Comunicación</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supervisor de buceo debe tener comunicación verbal con el operador delwinche. Las comunicaciones se deben probar en su función pre-buceo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49"/>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general</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 del sistema completo a la máxima CTS.Prueba de carga estática independiente en cada sistema de frenado en 1,25veces a la máxima CTS en los últimos 6 meses.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65"/>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general</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independiente para cada sistema de frenos a 1,5 veces a la máxima CTS más una prueba dinámica en 1,25 veces a la máxima SWL seguido de Pruebas NO Destructivas de áreas críticas en los últimos 12 meses.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contraincendio</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y verificar el indicador de presión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contraincendio</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se trata de un sistema fijo entonces las boquilas, válvulas, tuberías, etc. Sedeben inspeccionar visualmente en los últimos 6 meses.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49"/>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contraincendio</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se trata de un sistema fijo se deben probar su función para demostrar elfuncionamiento del sistema a una prueba simulada utilizando aire o gas comomedio de prueba</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contraincendio</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es un sistema activación automática realizar prueba de función para demostrar el correcto funcionamiento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749"/>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derespiración</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 (incluyendo comunicaciones siestán instalados. Cheque al mismo tiempo que el cilindro está completamentecargado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derespiración</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al cilindro, más prueba de fuga de gas a la máximapresión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548"/>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derespiración</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del cilindro, más prueba de fuga gas a lamáxima 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E.4.4.</w:t>
      </w:r>
      <w:r w:rsidRPr="00451254">
        <w:rPr>
          <w:rFonts w:ascii="Arial" w:eastAsia="Times New Roman" w:hAnsi="Arial" w:cs="Arial"/>
          <w:color w:val="2F2F2F"/>
          <w:sz w:val="18"/>
          <w:szCs w:val="18"/>
          <w:lang w:eastAsia="es-MX"/>
        </w:rPr>
        <w:t> Canastilla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Ubicación: La canastilla debe ser ubicada para un fácil acceso para el buzo e su entrada o salida del agua. Así como para recuperar un buzo inconsciente de la canastilla en la cubierta.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Iluminación: Si el buceo se llevará a cabo en la noche, el área y la zona de lanzamiento en las proximidades de la canastilla deben estar bien iluminadas.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Estructura y punto de levantamiento: Para cualquier canastilla fabricada, la documentación de diseño estructural debe estar disponible para demostrar que su SWL es más grande o igual que el peso marcada en ella.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Pintura: Trabajos de pintura / recubrimiento debe estar en buenas condiciones y la estructura debe estar libre de exceso de corrosión.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Capacidad: Debe ser capaz de llevar a dos buzos cómodamente.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del buzo: En caso de tener una puerta, ésta debe tener cadenas para evitar que los buzos se caigan.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Pasa manos: Debe disponer de pasa-mano adecuado para los buceadores se agarren.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Prevención de Lesiones: Debe estar equipada con una protección en la parte superior para evitar lesiones a los buzos de objetos caídos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del buzo: Debe estar equipada de un medio de tal manera que si uno de los buzos trabajando queda inconsciente se pueda acomodar en la canastilla.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Punto de Izaje: Tiene que haber un punto de izaje para fijar el cable o estrobo de levantamiento. Esto puede ser un ojo de la terminar, un punto de grillete o un anillo cautivo.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Punto secundario: Tiene que haber un lugar adecuado para conectar un cable de elevación secundario si el punto de elevación principal falla (El cable de elevación secundario no necesita ser instalado)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Marcar el peso: El peso bruto de la canastilla, totalmente equipada con buzos y equipos debe estar claramente marcado. El peso de la canastilla sin carga también debe estar marcado.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76"/>
        <w:gridCol w:w="5874"/>
        <w:gridCol w:w="1460"/>
      </w:tblGrid>
      <w:tr w:rsidR="00451254" w:rsidRPr="00451254" w:rsidTr="00451254">
        <w:trPr>
          <w:trHeight w:val="33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1782071120"/>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E.4.4 CANASTILLA DE BUCEO</w:t>
            </w:r>
          </w:p>
        </w:tc>
      </w:tr>
      <w:tr w:rsidR="00451254" w:rsidRPr="00451254" w:rsidTr="00451254">
        <w:trPr>
          <w:trHeight w:val="533"/>
        </w:trPr>
        <w:tc>
          <w:tcPr>
            <w:tcW w:w="146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DESCRIPCIONDEL EQUIPO</w:t>
            </w:r>
          </w:p>
        </w:tc>
        <w:tc>
          <w:tcPr>
            <w:tcW w:w="587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 DE PRUEBAS</w:t>
            </w:r>
          </w:p>
        </w:tc>
      </w:tr>
      <w:tr w:rsidR="00451254" w:rsidRPr="00451254" w:rsidTr="00451254">
        <w:trPr>
          <w:trHeight w:val="533"/>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Canastilla</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de puntos de elevación y la estructura principal (incluyendo elpunto de elevación secundaria) de daños por corrosión,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65"/>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Canastilla</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del punto de elevación (esto también se aplica a los puntos deelevación secundaria) a 1,5 veces el peso bruto de la canastilla, totalmenteequipada con buzos y equipos, pruebas con Pruebas NO Destructivas de puntosde elevación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31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interna y externa más prueba de fugas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533"/>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hidráulica a 1,5 veces la máxima presión de trabajo años.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 Años</w:t>
            </w:r>
          </w:p>
        </w:tc>
      </w:tr>
      <w:tr w:rsidR="00451254" w:rsidRPr="00451254" w:rsidTr="00451254">
        <w:trPr>
          <w:trHeight w:val="533"/>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Indicador de presión</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Años</w:t>
            </w:r>
          </w:p>
        </w:tc>
      </w:tr>
      <w:tr w:rsidR="00451254" w:rsidRPr="00451254" w:rsidTr="00451254">
        <w:trPr>
          <w:trHeight w:val="533"/>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las válvulas, tuberías y accesorios de 1.5veces de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sonnuevas</w:t>
            </w:r>
          </w:p>
        </w:tc>
      </w:tr>
      <w:tr w:rsidR="00451254" w:rsidRPr="00451254" w:rsidTr="00451254">
        <w:trPr>
          <w:trHeight w:val="31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de tuberías y accesorios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de tuberías y accesorios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31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pruebas de función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32"/>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presión a la máxima presión de trabajo puntuación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E.4.5</w:t>
      </w:r>
      <w:r w:rsidRPr="00451254">
        <w:rPr>
          <w:rFonts w:ascii="Arial" w:eastAsia="Times New Roman" w:hAnsi="Arial" w:cs="Arial"/>
          <w:color w:val="2F2F2F"/>
          <w:sz w:val="18"/>
          <w:szCs w:val="18"/>
          <w:lang w:eastAsia="es-MX"/>
        </w:rPr>
        <w:t> Campana Húmeda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Ubicación: La canastilla debe estar ubicada para un fácil acceso para el buzo en su entrada o salida del agua. Así como para recuperar un buzo inconsciente de la canastilla en la cubierta.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Iluminación: Si el buceo se llevará a cabo en la noche, el área y la zona de lanzamiento en las proximidades de la canastilla deben estar bien iluminadas.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Estructura y punto de levantamiento: Para cualquier campana húmeda fabricada, la documentación de diseño estructural debe estar disponible para demostrar que su SWL es más grande o igual que el peso marcada en ella.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Pintura: Trabajos de pintura/recubrimiento debe estar en buenas condiciones y la estructura debe estar libre de exceso de corrosión.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Capacidad: Debe disponer de pasa-mano adecuado para los buceadores se agarren.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Prevención de Lesiones: Si la cúpula es de tipo acrílico debería haber una protección en la parte superior para evitar roturas o lesiones a los buzos de daños por impacto u objetos caídos.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Punto de izaje: Tiene que haber un punto de izaje para fijar el cable o estrobo de levantamiento. Esto</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puede</w:t>
      </w:r>
      <w:proofErr w:type="gramEnd"/>
      <w:r w:rsidRPr="00451254">
        <w:rPr>
          <w:rFonts w:ascii="Arial" w:eastAsia="Times New Roman" w:hAnsi="Arial" w:cs="Arial"/>
          <w:color w:val="2F2F2F"/>
          <w:sz w:val="18"/>
          <w:szCs w:val="18"/>
          <w:lang w:eastAsia="es-MX"/>
        </w:rPr>
        <w:t xml:space="preserve"> ser un ojo de la terminal, un punto de grillete o un anillo cautivo.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Punto secundario: Tiene que haber un lugar adecuado para conectar un cable de elevación secundario si el punto de elevación principal falla. (El cable de elevación secundario no necesita ser instalado).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Marcar el peso: El peso bruto de la campana húmeda totalmente equipada con buzos y equipos debe estar claramente marcado. El peso de la canastilla sin carga también debe estar marcado.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16"/>
        <w:gridCol w:w="5634"/>
        <w:gridCol w:w="1460"/>
      </w:tblGrid>
      <w:tr w:rsidR="00451254" w:rsidRPr="00451254" w:rsidTr="00451254">
        <w:trPr>
          <w:trHeight w:val="340"/>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556206659"/>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E.4.5 CAMPANA HUMEDA</w:t>
            </w:r>
          </w:p>
        </w:tc>
      </w:tr>
      <w:tr w:rsidR="00451254" w:rsidRPr="00451254" w:rsidTr="00451254">
        <w:trPr>
          <w:trHeight w:val="549"/>
        </w:trPr>
        <w:tc>
          <w:tcPr>
            <w:tcW w:w="1415"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DESCRIPCIONDEL EQUIPO</w:t>
            </w:r>
          </w:p>
        </w:tc>
        <w:tc>
          <w:tcPr>
            <w:tcW w:w="5950"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4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 DE PRUEBAS</w:t>
            </w:r>
          </w:p>
        </w:tc>
      </w:tr>
      <w:tr w:rsidR="00451254" w:rsidRPr="00451254" w:rsidTr="00451254">
        <w:trPr>
          <w:trHeight w:val="549"/>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Campana</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de puntos de elevación y la estructura principal (incluyendo elpunto de elevación secundaria</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97"/>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Campana</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del punto de elevación (esto también se aplica a los puntos deelevación secundaria) a 1,5 veces el peso bruto de la campana, totalmenteequipada con buzos y equipos con Pruebas NO Destructivas de puntos deelevación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325"/>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5"/>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interna y externa más prueba de fugas a la máxima 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549"/>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hidráulica a 1,5 veces la máxima presión de trabajo años.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 Años</w:t>
            </w:r>
          </w:p>
        </w:tc>
      </w:tr>
      <w:tr w:rsidR="00451254" w:rsidRPr="00451254" w:rsidTr="00451254">
        <w:trPr>
          <w:trHeight w:val="549"/>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Indicador depresión</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49"/>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 válvulas, tuberías y accesorios a 1.5 veces de la máxima 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sonnuevas</w:t>
            </w:r>
          </w:p>
        </w:tc>
      </w:tr>
      <w:tr w:rsidR="00451254" w:rsidRPr="00451254" w:rsidTr="00451254">
        <w:trPr>
          <w:trHeight w:val="325"/>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de tuberías y accesorios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5"/>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de tuberías y accesorios a la máxima 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549"/>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eléctrico</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función, más continuidad y pruebas de resistencia de las de todos los cables y equipos eléctricos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73"/>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la campana húmeda se utiliza para la descompresión, a continuación, un medidor de profundidad adecuado debe ser proporcionado, realizar inspección visual y prueba de función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49"/>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Umbilical principal</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nueva, prueba hidráulica a 1,5 veces a la máxima presión de trabajo como recomendación.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549"/>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Umbilical principal</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funcionamiento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49"/>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Umbilical principal</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presión a la máxima 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564"/>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Componenteseléctricos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función, continuidad y resistencia realizadas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E.4.6</w:t>
      </w:r>
      <w:r w:rsidRPr="00451254">
        <w:rPr>
          <w:rFonts w:ascii="Arial" w:eastAsia="Times New Roman" w:hAnsi="Arial" w:cs="Arial"/>
          <w:color w:val="2F2F2F"/>
          <w:sz w:val="18"/>
          <w:szCs w:val="18"/>
          <w:lang w:eastAsia="es-MX"/>
        </w:rPr>
        <w:t> Umbilical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Construcción: El umbilical (s) debe ser adecuado para las tareas previstas. Esto significa que debe ser robusto y sus componentes deben estar diseñados para usarse en un umbilical.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Estibar: El umbilical se debe estibar de forma adecuada. Esto debería permitir que el umbilical enrollado se encuentre lejos de riesgo de datos y tal que el radio de curvatura mínimo de componentes no se vea comprometido.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Marcado: Los umbilicales deben ser marcados en todo su longitud por lo menos cada 3 metros (10 pies) utilizando un sistema reconocido que permite la identificación visual fácil de la longitud</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Seguridad: La terminal del umbilical del buceador debe estar equipado con un medio que le permita</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fijarse</w:t>
      </w:r>
      <w:proofErr w:type="gramEnd"/>
      <w:r w:rsidRPr="00451254">
        <w:rPr>
          <w:rFonts w:ascii="Arial" w:eastAsia="Times New Roman" w:hAnsi="Arial" w:cs="Arial"/>
          <w:color w:val="2F2F2F"/>
          <w:sz w:val="18"/>
          <w:szCs w:val="18"/>
          <w:lang w:eastAsia="es-MX"/>
        </w:rPr>
        <w:t xml:space="preserve"> firmemente al arnés de seguridad del buzo.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Mangueras que manejan Alto contenido de oxígeno deben ser Marcadas con la leyenda Servicio de Oxígeno.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Todas las mangueras para servicio de oxígeno se deben tener limpieza para oxígeno, Se consideran mangueras de oxígeno las que transportan mezclas que contienen más del 25%</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Longitud: La longitud del umbilical del buzo permisible normalmente será dictada por algún factor externo, dependiendo de la profundidad y distancia hasta el propulsor más cercana en un buque Posicionamiento Dinámico. Esta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Longitud máxima debe estar claramente identificado par cada operación de buceo y debe hacerse preferentemente arreglos para asegurar que esta es la longitud máxima adecuada del umbilical. Longitud del umbilical de buzo stand-by</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Umbilical del buzo auxiliar debe ser de 2 metros (61/2 pues) más largo que el buzo (s) trabajando</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para marcación de umbilicales.</w:t>
      </w:r>
    </w:p>
    <w:tbl>
      <w:tblPr>
        <w:tblW w:w="0" w:type="auto"/>
        <w:tblInd w:w="880" w:type="dxa"/>
        <w:shd w:val="clear" w:color="auto" w:fill="FFFFFF"/>
        <w:tblCellMar>
          <w:top w:w="15" w:type="dxa"/>
          <w:left w:w="15" w:type="dxa"/>
          <w:bottom w:w="15" w:type="dxa"/>
          <w:right w:w="15" w:type="dxa"/>
        </w:tblCellMar>
        <w:tblLook w:val="04A0" w:firstRow="1" w:lastRow="0" w:firstColumn="1" w:lastColumn="0" w:noHBand="0" w:noVBand="1"/>
      </w:tblPr>
      <w:tblGrid>
        <w:gridCol w:w="3312"/>
        <w:gridCol w:w="1784"/>
        <w:gridCol w:w="1299"/>
      </w:tblGrid>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Distancia en ft desde el extremo al buzo</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Número de marcas</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Color</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150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200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250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300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350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400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3312" w:type="dxa"/>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450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3312" w:type="dxa"/>
            <w:tcBorders>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33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500</w:t>
            </w:r>
          </w:p>
        </w:tc>
        <w:tc>
          <w:tcPr>
            <w:tcW w:w="17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1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E.4.7. </w:t>
      </w:r>
      <w:r w:rsidRPr="00451254">
        <w:rPr>
          <w:rFonts w:ascii="Arial" w:eastAsia="Times New Roman" w:hAnsi="Arial" w:cs="Arial"/>
          <w:color w:val="2F2F2F"/>
          <w:sz w:val="18"/>
          <w:szCs w:val="18"/>
          <w:lang w:eastAsia="es-MX"/>
        </w:rPr>
        <w:t>Casco para buzo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Etiquetado: Cada casco (o máscara) deben estar marcados indeleblemente con un número de serie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único</w:t>
      </w:r>
      <w:proofErr w:type="gramEnd"/>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Condición: Todos los cascos (o máscaras) deben estar en buenas condiciones, sin daños evidentes.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Tipo: El caso (o máscara) deben ser de un tipo que sea adecuado para la operación de buceo destinado.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Seguridad: Los cascos deben estar provisto de un medio para evitar que se desprendan o suelten mientras está en uso y significa que esto debe ser aprobado por el fabricante. Del mismo modo las máscaras deben estar equipadas con un medio para de evitar que el gorro se desprenda de la máscara mientras está en uso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Mantenimiento Cada caso (o máscara) deben estar sujetos de un mantenimiento regular planificado y un registro de dicho mantenimiento deben estar disponible, utilizando la información del fabricante, en su caso. Este mantenimiento debe incluir también cualquiera de las piezas del cuello.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proofErr w:type="gramStart"/>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w:t>
      </w:r>
      <w:proofErr w:type="gramEnd"/>
      <w:r w:rsidRPr="00451254">
        <w:rPr>
          <w:rFonts w:ascii="Arial" w:eastAsia="Times New Roman" w:hAnsi="Arial" w:cs="Arial"/>
          <w:color w:val="2F2F2F"/>
          <w:sz w:val="18"/>
          <w:szCs w:val="18"/>
          <w:lang w:eastAsia="es-MX"/>
        </w:rPr>
        <w:t xml:space="preserve"> registro de mantenimiento debe identificar a la persona(s) que lleva a cabo y su competencia para hacerlo.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contra impactos: Los buzos que trabajan en la zona de mareas, o cerca de la superficie que no está usando un casco rígido deben contar con protección para la cabeza. Esto también se aplicará al buzo en espera.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14"/>
        <w:gridCol w:w="5631"/>
        <w:gridCol w:w="1367"/>
      </w:tblGrid>
      <w:tr w:rsidR="00451254" w:rsidRPr="00451254" w:rsidTr="00451254">
        <w:trPr>
          <w:trHeight w:val="33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673798986"/>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E.3.7 EQUIPO PERSONAL DE LOS BUZOS</w:t>
            </w:r>
          </w:p>
        </w:tc>
      </w:tr>
      <w:tr w:rsidR="00451254" w:rsidRPr="00451254" w:rsidTr="00451254">
        <w:trPr>
          <w:trHeight w:val="541"/>
        </w:trPr>
        <w:tc>
          <w:tcPr>
            <w:tcW w:w="1714"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 DEL</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EQUIPO</w:t>
            </w:r>
          </w:p>
        </w:tc>
        <w:tc>
          <w:tcPr>
            <w:tcW w:w="5631"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 PRUEBAS</w:t>
            </w:r>
          </w:p>
        </w:tc>
      </w:tr>
      <w:tr w:rsidR="00451254" w:rsidRPr="00451254" w:rsidTr="00451254">
        <w:trPr>
          <w:trHeight w:val="32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Casco de buceo</w:t>
            </w:r>
          </w:p>
        </w:tc>
        <w:tc>
          <w:tcPr>
            <w:tcW w:w="5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 a presión atmosférica</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Casco de buceo</w:t>
            </w:r>
          </w:p>
        </w:tc>
        <w:tc>
          <w:tcPr>
            <w:tcW w:w="5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Mantenimiento de acuerdo con las recomendaciones del fabricante</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76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Suministro de</w:t>
            </w:r>
            <w:r w:rsidRPr="00451254">
              <w:rPr>
                <w:rFonts w:ascii="Arial" w:eastAsia="Times New Roman" w:hAnsi="Arial" w:cs="Arial"/>
                <w:color w:val="000000"/>
                <w:sz w:val="16"/>
                <w:szCs w:val="16"/>
                <w:lang w:eastAsia="es-MX"/>
              </w:rPr>
              <w:br/>
              <w:t>emergencia de gas</w:t>
            </w:r>
            <w:r w:rsidRPr="00451254">
              <w:rPr>
                <w:rFonts w:ascii="Arial" w:eastAsia="Times New Roman" w:hAnsi="Arial" w:cs="Arial"/>
                <w:color w:val="000000"/>
                <w:sz w:val="16"/>
                <w:szCs w:val="16"/>
                <w:lang w:eastAsia="es-MX"/>
              </w:rPr>
              <w:br/>
              <w:t>(Bail-Our) Cilindros</w:t>
            </w:r>
          </w:p>
        </w:tc>
        <w:tc>
          <w:tcPr>
            <w:tcW w:w="5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e interna</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6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Suministro de</w:t>
            </w:r>
            <w:r w:rsidRPr="00451254">
              <w:rPr>
                <w:rFonts w:ascii="Arial" w:eastAsia="Times New Roman" w:hAnsi="Arial" w:cs="Arial"/>
                <w:color w:val="000000"/>
                <w:sz w:val="16"/>
                <w:szCs w:val="16"/>
                <w:lang w:eastAsia="es-MX"/>
              </w:rPr>
              <w:br/>
              <w:t>emergencia de gas</w:t>
            </w:r>
            <w:r w:rsidRPr="00451254">
              <w:rPr>
                <w:rFonts w:ascii="Arial" w:eastAsia="Times New Roman" w:hAnsi="Arial" w:cs="Arial"/>
                <w:color w:val="000000"/>
                <w:sz w:val="16"/>
                <w:szCs w:val="16"/>
                <w:lang w:eastAsia="es-MX"/>
              </w:rPr>
              <w:br/>
              <w:t>(Bail-Our) Cilindros</w:t>
            </w:r>
          </w:p>
        </w:tc>
        <w:tc>
          <w:tcPr>
            <w:tcW w:w="5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e interna, prueba de fugas gas a la máxima</w:t>
            </w:r>
            <w:r w:rsidRPr="00451254">
              <w:rPr>
                <w:rFonts w:ascii="Arial" w:eastAsia="Times New Roman" w:hAnsi="Arial" w:cs="Arial"/>
                <w:color w:val="000000"/>
                <w:sz w:val="16"/>
                <w:szCs w:val="16"/>
                <w:lang w:eastAsia="es-MX"/>
              </w:rPr>
              <w:br/>
              <w:t>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776"/>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Suministro de</w:t>
            </w:r>
            <w:r w:rsidRPr="00451254">
              <w:rPr>
                <w:rFonts w:ascii="Arial" w:eastAsia="Times New Roman" w:hAnsi="Arial" w:cs="Arial"/>
                <w:color w:val="000000"/>
                <w:sz w:val="16"/>
                <w:szCs w:val="16"/>
                <w:lang w:eastAsia="es-MX"/>
              </w:rPr>
              <w:br/>
              <w:t>emergencia de gas</w:t>
            </w:r>
            <w:r w:rsidRPr="00451254">
              <w:rPr>
                <w:rFonts w:ascii="Arial" w:eastAsia="Times New Roman" w:hAnsi="Arial" w:cs="Arial"/>
                <w:color w:val="000000"/>
                <w:sz w:val="16"/>
                <w:szCs w:val="16"/>
                <w:lang w:eastAsia="es-MX"/>
              </w:rPr>
              <w:br/>
              <w:t>(Bail-Our) Cilindros</w:t>
            </w:r>
          </w:p>
        </w:tc>
        <w:tc>
          <w:tcPr>
            <w:tcW w:w="5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hidráulica a 1,5 veces la máxima presión de trabajo,</w:t>
            </w:r>
            <w:r w:rsidRPr="00451254">
              <w:rPr>
                <w:rFonts w:ascii="Arial" w:eastAsia="Times New Roman" w:hAnsi="Arial" w:cs="Arial"/>
                <w:color w:val="000000"/>
                <w:sz w:val="16"/>
                <w:szCs w:val="16"/>
                <w:lang w:eastAsia="es-MX"/>
              </w:rPr>
              <w:br/>
              <w:t>además de las 2 pruebas anuales anteriores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E.4.8.0</w:t>
      </w:r>
      <w:r w:rsidRPr="00451254">
        <w:rPr>
          <w:rFonts w:ascii="Arial" w:eastAsia="Times New Roman" w:hAnsi="Arial" w:cs="Arial"/>
          <w:color w:val="2F2F2F"/>
          <w:sz w:val="18"/>
          <w:szCs w:val="18"/>
          <w:lang w:eastAsia="es-MX"/>
        </w:rPr>
        <w:t> Compresores de aire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Listado: Una lista detallada debe estar disponible de cada compresor que forma parte del sistema de buceo. Debe especificar la marca, tipo y modelo, así como el uso previsto de cada uno.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Ubicación: Todos los compresores deben estar ubicados en una zona adecuada. Esto significa que todo el personal que trabaja en el compresor no </w:t>
      </w:r>
      <w:proofErr w:type="gramStart"/>
      <w:r w:rsidRPr="00451254">
        <w:rPr>
          <w:rFonts w:ascii="Arial" w:eastAsia="Times New Roman" w:hAnsi="Arial" w:cs="Arial"/>
          <w:color w:val="2F2F2F"/>
          <w:sz w:val="18"/>
          <w:szCs w:val="18"/>
          <w:lang w:eastAsia="es-MX"/>
        </w:rPr>
        <w:t>deben</w:t>
      </w:r>
      <w:proofErr w:type="gramEnd"/>
      <w:r w:rsidRPr="00451254">
        <w:rPr>
          <w:rFonts w:ascii="Arial" w:eastAsia="Times New Roman" w:hAnsi="Arial" w:cs="Arial"/>
          <w:color w:val="2F2F2F"/>
          <w:sz w:val="18"/>
          <w:szCs w:val="18"/>
          <w:lang w:eastAsia="es-MX"/>
        </w:rPr>
        <w:t xml:space="preserve"> estar expuestos a ningún riesgo al hacerlo.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El compresor debe ser protegido de daños físicos.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Tomas de aire: Las tomas de todos los compresores deben estar situados en una zona en la que no estén expuestos a ningún tipo de contaminación - en particular los gases de escape del mismo.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Acceso: Cada compresor debe tener de fácil acceso para el personal de buceo, tanto para el mantenimiento de rutina y en caso de emergencia.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Aptitud: Cada compresor debe de operarse de acuerdo con las especificaciones del fabricante y para el propósito en que fue diseñado.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Instrucciones: Cada compresor debe tener, un manual de instrucciones de acuerdo al fabricante en el sitio de trabajo.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Visibilidad: Las instrucciones del fabricante, siempre que sea posible estas instrucciones deben ser visibles al lado de cada compresor.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Signos: En su caso, debe haber señales de advertencia que indiquen como arrancar el compresor, ventilar o detener de forma automática y se debe tener cuidado.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Servicio de Oxígeno: Cualquier compresor o bomba destinada para el bombeo de oxígeno o cualquier mezcla gaseosa que contiene más de 25% de oxígeno deben estar diseñados para ese propósito.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Mantenimiento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o</w:t>
      </w:r>
      <w:proofErr w:type="gramEnd"/>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Mantenimiento planeado: Cada compresor debe tener un programa de mantenimiento planeado detallado que muestre el trabajo se tiene que hacer y los intervalos de estos trabajos en que tienen que llevarse a cabo.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o</w:t>
      </w:r>
      <w:proofErr w:type="gramEnd"/>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Archivos: Registros detallados deben estar disponibles de todas las actividades de mantenimiento.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o</w:t>
      </w:r>
      <w:proofErr w:type="gramEnd"/>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Filtros: Todos los filtros deben ser revisados en los intervalos especificados en el sistema de mantenimiento planificado y los filtros deben ser limpiados o reemplazados según sea necesario.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o</w:t>
      </w:r>
      <w:proofErr w:type="gramEnd"/>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Fecha visible: La fecha de la última inspección de cada filtro debe ser claramente visible en él, junto con la fecha en que su próximo debido servicio.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14"/>
        <w:gridCol w:w="5509"/>
        <w:gridCol w:w="1489"/>
      </w:tblGrid>
      <w:tr w:rsidR="00451254" w:rsidRPr="00451254" w:rsidTr="00451254">
        <w:trPr>
          <w:trHeight w:val="34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1605915319"/>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E.3.8 COMPRESORES DE AIRE</w:t>
            </w:r>
          </w:p>
        </w:tc>
      </w:tr>
      <w:tr w:rsidR="00451254" w:rsidRPr="00451254" w:rsidTr="00451254">
        <w:trPr>
          <w:trHeight w:val="561"/>
        </w:trPr>
        <w:tc>
          <w:tcPr>
            <w:tcW w:w="1714"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 DEL</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EQUIPO</w:t>
            </w: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48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 DE</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PRUEBAS</w:t>
            </w:r>
          </w:p>
        </w:tc>
      </w:tr>
      <w:tr w:rsidR="00451254" w:rsidRPr="00451254" w:rsidTr="00451254">
        <w:trPr>
          <w:trHeight w:val="56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de contra-</w:t>
            </w:r>
            <w:r w:rsidRPr="00451254">
              <w:rPr>
                <w:rFonts w:ascii="Arial" w:eastAsia="Times New Roman" w:hAnsi="Arial" w:cs="Arial"/>
                <w:color w:val="000000"/>
                <w:sz w:val="16"/>
                <w:szCs w:val="16"/>
                <w:lang w:eastAsia="es-MX"/>
              </w:rPr>
              <w:br/>
              <w:t>incendio</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portátil, debe tener una inspección visual externa y verificar quecualquier dispositivo indicador lee dentro del rango aceptable</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6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de contra-</w:t>
            </w:r>
            <w:r w:rsidRPr="00451254">
              <w:rPr>
                <w:rFonts w:ascii="Arial" w:eastAsia="Times New Roman" w:hAnsi="Arial" w:cs="Arial"/>
                <w:color w:val="000000"/>
                <w:sz w:val="16"/>
                <w:szCs w:val="16"/>
                <w:lang w:eastAsia="es-MX"/>
              </w:rPr>
              <w:br/>
              <w:t>incendio</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fijo, inspección de las boquillas, válvulas y tuberías</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6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de contra-</w:t>
            </w:r>
            <w:r w:rsidRPr="00451254">
              <w:rPr>
                <w:rFonts w:ascii="Arial" w:eastAsia="Times New Roman" w:hAnsi="Arial" w:cs="Arial"/>
                <w:color w:val="000000"/>
                <w:sz w:val="16"/>
                <w:szCs w:val="16"/>
                <w:lang w:eastAsia="es-MX"/>
              </w:rPr>
              <w:br/>
              <w:t>incendio</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fijo, Se debe efectuar una prueba de función para demostrar elfuncionamiento del sistema</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6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de contra-</w:t>
            </w:r>
            <w:r w:rsidRPr="00451254">
              <w:rPr>
                <w:rFonts w:ascii="Arial" w:eastAsia="Times New Roman" w:hAnsi="Arial" w:cs="Arial"/>
                <w:color w:val="000000"/>
                <w:sz w:val="16"/>
                <w:szCs w:val="16"/>
                <w:lang w:eastAsia="es-MX"/>
              </w:rPr>
              <w:br/>
              <w:t>incendio</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el sistema es de activación automática se realiza una prueba de funciónpara demonstrar el correcto funcionamiento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6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Dispositivos de</w:t>
            </w:r>
            <w:r w:rsidRPr="00451254">
              <w:rPr>
                <w:rFonts w:ascii="Arial" w:eastAsia="Times New Roman" w:hAnsi="Arial" w:cs="Arial"/>
                <w:color w:val="000000"/>
                <w:sz w:val="16"/>
                <w:szCs w:val="16"/>
                <w:lang w:eastAsia="es-MX"/>
              </w:rPr>
              <w:br/>
              <w:t>Seguridad</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 de los dispositivos de seguridad</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6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analizadores deben ser examinados, probados en su función y calibrados</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3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Válvula de seguridad</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6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 de seguridad</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y ajuste del alivio requerido seguido de unaprueba de fugas de gas a la máxima presión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33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a 1,5 veces a la máxima presión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es nueva</w:t>
            </w:r>
          </w:p>
        </w:tc>
      </w:tr>
      <w:tr w:rsidR="00451254" w:rsidRPr="00451254" w:rsidTr="00451254">
        <w:trPr>
          <w:trHeight w:val="325"/>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5"/>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a la máxima presión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325"/>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Receptores de aire</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49"/>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Receptores de aire</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inspección interna y extrema más prueba de sobrepresión interna más (en ambos casos) Prueba de fuga de gas a la presión de trabajo completo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549"/>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eléctrico</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función, más pruebas de continuidad yresistencia</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5"/>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operacional</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su función del compresor</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31"/>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Comprobación del caudal y la presión del compresor</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07"/>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comprobación de la pureza del aire en la salida del compresor contra unestándar</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reconocido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Requisitos para la prueba de pureza del aire:</w:t>
      </w:r>
    </w:p>
    <w:tbl>
      <w:tblPr>
        <w:tblW w:w="0" w:type="auto"/>
        <w:tblInd w:w="880" w:type="dxa"/>
        <w:shd w:val="clear" w:color="auto" w:fill="FFFFFF"/>
        <w:tblCellMar>
          <w:top w:w="15" w:type="dxa"/>
          <w:left w:w="15" w:type="dxa"/>
          <w:bottom w:w="15" w:type="dxa"/>
          <w:right w:w="15" w:type="dxa"/>
        </w:tblCellMar>
        <w:tblLook w:val="04A0" w:firstRow="1" w:lastRow="0" w:firstColumn="1" w:lastColumn="0" w:noHBand="0" w:noVBand="1"/>
      </w:tblPr>
      <w:tblGrid>
        <w:gridCol w:w="2976"/>
        <w:gridCol w:w="3686"/>
      </w:tblGrid>
      <w:tr w:rsidR="00451254" w:rsidRPr="00451254" w:rsidTr="00451254">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ANALISIS</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REQUERIMIENTOS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880" w:type="dxa"/>
        <w:shd w:val="clear" w:color="auto" w:fill="FFFFFF"/>
        <w:tblCellMar>
          <w:top w:w="15" w:type="dxa"/>
          <w:left w:w="15" w:type="dxa"/>
          <w:bottom w:w="15" w:type="dxa"/>
          <w:right w:w="15" w:type="dxa"/>
        </w:tblCellMar>
        <w:tblLook w:val="04A0" w:firstRow="1" w:lastRow="0" w:firstColumn="1" w:lastColumn="0" w:noHBand="0" w:noVBand="1"/>
      </w:tblPr>
      <w:tblGrid>
        <w:gridCol w:w="2976"/>
        <w:gridCol w:w="3686"/>
      </w:tblGrid>
      <w:tr w:rsidR="00451254" w:rsidRPr="00451254" w:rsidTr="00451254">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OXIGENO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19.5 - 23-5%</w:t>
            </w:r>
          </w:p>
        </w:tc>
      </w:tr>
      <w:tr w:rsidR="00451254" w:rsidRPr="00451254" w:rsidTr="00451254">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MONOXIDO DE CARBONO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 PPM</w:t>
            </w:r>
          </w:p>
        </w:tc>
      </w:tr>
      <w:tr w:rsidR="00451254" w:rsidRPr="00451254" w:rsidTr="00451254">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ACEITE</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4"/>
                <w:szCs w:val="14"/>
                <w:lang w:eastAsia="es-MX"/>
              </w:rPr>
            </w:pPr>
            <w:r w:rsidRPr="00451254">
              <w:rPr>
                <w:rFonts w:ascii="Arial" w:eastAsia="Times New Roman" w:hAnsi="Arial" w:cs="Arial"/>
                <w:color w:val="000000"/>
                <w:sz w:val="14"/>
                <w:szCs w:val="14"/>
                <w:lang w:eastAsia="es-MX"/>
              </w:rPr>
              <w:t>5 MG/M3</w:t>
            </w:r>
          </w:p>
        </w:tc>
      </w:tr>
      <w:tr w:rsidR="00451254" w:rsidRPr="00451254" w:rsidTr="00451254">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DIOXIDO DE CARBONO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1000 PPM</w:t>
            </w:r>
          </w:p>
        </w:tc>
      </w:tr>
      <w:tr w:rsidR="00451254" w:rsidRPr="00451254" w:rsidTr="00451254">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OLOR**</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SIN OLOR</w:t>
            </w:r>
          </w:p>
        </w:tc>
      </w:tr>
      <w:tr w:rsidR="00451254" w:rsidRPr="00451254" w:rsidTr="00451254">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LIGERO OLOR</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E.4.9 </w:t>
      </w:r>
      <w:r w:rsidRPr="00451254">
        <w:rPr>
          <w:rFonts w:ascii="Arial" w:eastAsia="Times New Roman" w:hAnsi="Arial" w:cs="Arial"/>
          <w:color w:val="2F2F2F"/>
          <w:sz w:val="18"/>
          <w:szCs w:val="18"/>
          <w:lang w:eastAsia="es-MX"/>
        </w:rPr>
        <w:t>Almacenamiento de aire y gas de alta presión.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Cantidad. Debe haber suficientes fuentes disponibles</w:t>
      </w:r>
      <w:proofErr w:type="gramStart"/>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Ubicación: Todo el almacenamiento HP debe estar ubicado en un lugar adecuado donde hay un riesgo mínimo de que ocurran daños.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Oxígeno: Oxígeno (o mezclas que contenga más del 25% de oxígeno) se deben almacenar a la intemperie y bien lejos de cualquier peligro de incendio.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Marcado: Cilindros y Quad deben ser codificados por color y marcados con el nombre y el símbolo químico del contenido por una norma nacional local reconocida.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Fecha de prueba: La última fecha de la prueba debe ser estampada en cada cilindro y coloreada de un color distintivo para ayudar a la ubicación. Si esto es imposible, el número de serie del cilindro debe ser visible o bien dibujadas en un lugar visible.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Condición: Cada cilindro debe estar en buenas condiciones y libres de corrosión severa.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Resguardo: Cualquier Quad transportable de los cilindros de gas debe Estar protegida.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Restricciones de las mangueras para suministro de gas: Todas las mangueras de suministro de gas (HP y LP) se deben asegurar en el punto de conexión a un punto fijo seguro.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69"/>
        <w:gridCol w:w="5876"/>
        <w:gridCol w:w="1367"/>
      </w:tblGrid>
      <w:tr w:rsidR="00451254" w:rsidRPr="00451254" w:rsidTr="00451254">
        <w:trPr>
          <w:trHeight w:val="38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82606100"/>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E.4.9 ALMACENAMIENTO DE AIRE Y GAS DE ALTA PRESION</w:t>
            </w:r>
          </w:p>
        </w:tc>
      </w:tr>
      <w:tr w:rsidR="00451254" w:rsidRPr="00451254" w:rsidTr="00451254">
        <w:trPr>
          <w:trHeight w:val="641"/>
        </w:trPr>
        <w:tc>
          <w:tcPr>
            <w:tcW w:w="146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DEL EQUIPO</w:t>
            </w:r>
          </w:p>
        </w:tc>
        <w:tc>
          <w:tcPr>
            <w:tcW w:w="587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 PRUEBAS</w:t>
            </w:r>
          </w:p>
        </w:tc>
      </w:tr>
      <w:tr w:rsidR="00451254" w:rsidRPr="00451254" w:rsidTr="00451254">
        <w:trPr>
          <w:trHeight w:val="371"/>
        </w:trPr>
        <w:tc>
          <w:tcPr>
            <w:tcW w:w="1469"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 de aire</w:t>
            </w:r>
            <w:r w:rsidRPr="00451254">
              <w:rPr>
                <w:rFonts w:ascii="Arial" w:eastAsia="Times New Roman" w:hAnsi="Arial" w:cs="Arial"/>
                <w:color w:val="000000"/>
                <w:sz w:val="16"/>
                <w:szCs w:val="16"/>
                <w:lang w:eastAsia="es-MX"/>
              </w:rPr>
              <w:br/>
              <w:t>comprimido</w:t>
            </w:r>
          </w:p>
        </w:tc>
        <w:tc>
          <w:tcPr>
            <w:tcW w:w="587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7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876"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y prueba de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Fugas de gas a la máxima presión de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trabajo</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37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1367"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6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87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más prueba de fugas de gas a la máximapresión de trabajo</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641"/>
        </w:trPr>
        <w:tc>
          <w:tcPr>
            <w:tcW w:w="1469"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876"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a 1,5 veces a la máxima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son</w:t>
            </w:r>
            <w:r w:rsidRPr="00451254">
              <w:rPr>
                <w:rFonts w:ascii="Arial" w:eastAsia="Times New Roman" w:hAnsi="Arial" w:cs="Arial"/>
                <w:color w:val="000000"/>
                <w:sz w:val="16"/>
                <w:szCs w:val="16"/>
                <w:lang w:eastAsia="es-MX"/>
              </w:rPr>
              <w:br/>
              <w:t>nuevas</w:t>
            </w:r>
          </w:p>
        </w:tc>
      </w:tr>
      <w:tr w:rsidR="00451254" w:rsidRPr="00451254" w:rsidTr="00451254">
        <w:trPr>
          <w:trHeight w:val="37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7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87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en los últimos 6 meses.</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3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87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u w:val="single"/>
          <w:lang w:eastAsia="es-MX"/>
        </w:rPr>
        <w:t>E.5 GUIA PARA LA INSPECCION, PRUEBAS OPERACIONALES Y CERTIFICACIONES DEL EQUIPO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E.5.1 </w:t>
      </w:r>
      <w:r w:rsidRPr="00451254">
        <w:rPr>
          <w:rFonts w:ascii="Arial" w:eastAsia="Times New Roman" w:hAnsi="Arial" w:cs="Arial"/>
          <w:color w:val="2F2F2F"/>
          <w:sz w:val="18"/>
          <w:szCs w:val="18"/>
          <w:lang w:eastAsia="es-MX"/>
        </w:rPr>
        <w:t>Control de Buceo de SATURACION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451254" w:rsidRPr="00451254" w:rsidTr="00451254">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1973516553"/>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 CONTROL DE BUCEO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14"/>
        <w:gridCol w:w="5941"/>
        <w:gridCol w:w="1357"/>
      </w:tblGrid>
      <w:tr w:rsidR="00451254" w:rsidRPr="00451254" w:rsidTr="00451254">
        <w:trPr>
          <w:trHeight w:val="533"/>
        </w:trPr>
        <w:tc>
          <w:tcPr>
            <w:tcW w:w="1414"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DEL EQUIPO</w:t>
            </w:r>
          </w:p>
        </w:tc>
        <w:tc>
          <w:tcPr>
            <w:tcW w:w="5941"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5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 PRUEBAS</w:t>
            </w:r>
          </w:p>
        </w:tc>
      </w:tr>
      <w:tr w:rsidR="00451254" w:rsidRPr="00451254" w:rsidTr="00451254">
        <w:trPr>
          <w:trHeight w:val="317"/>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Enlaces De</w:t>
            </w:r>
            <w:r w:rsidRPr="00451254">
              <w:rPr>
                <w:rFonts w:ascii="Arial" w:eastAsia="Times New Roman" w:hAnsi="Arial" w:cs="Arial"/>
                <w:color w:val="000000"/>
                <w:sz w:val="16"/>
                <w:szCs w:val="16"/>
                <w:lang w:eastAsia="es-MX"/>
              </w:rPr>
              <w:br/>
              <w:t>Comunicación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Operacional</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Verificar Condiciones De Las Baterías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 De</w:t>
            </w:r>
            <w:r w:rsidRPr="00451254">
              <w:rPr>
                <w:rFonts w:ascii="Arial" w:eastAsia="Times New Roman" w:hAnsi="Arial" w:cs="Arial"/>
                <w:color w:val="000000"/>
                <w:sz w:val="16"/>
                <w:szCs w:val="16"/>
                <w:lang w:eastAsia="es-MX"/>
              </w:rPr>
              <w:br/>
              <w:t>Gas (Oxígeno)</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Operacional</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 De</w:t>
            </w:r>
            <w:r w:rsidRPr="00451254">
              <w:rPr>
                <w:rFonts w:ascii="Arial" w:eastAsia="Times New Roman" w:hAnsi="Arial" w:cs="Arial"/>
                <w:color w:val="000000"/>
                <w:sz w:val="16"/>
                <w:szCs w:val="16"/>
                <w:lang w:eastAsia="es-MX"/>
              </w:rPr>
              <w:br/>
              <w:t>Gas (Co2)</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Operacional</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Cables Y</w:t>
            </w:r>
            <w:r w:rsidRPr="00451254">
              <w:rPr>
                <w:rFonts w:ascii="Arial" w:eastAsia="Times New Roman" w:hAnsi="Arial" w:cs="Arial"/>
                <w:color w:val="000000"/>
                <w:sz w:val="16"/>
                <w:szCs w:val="16"/>
                <w:lang w:eastAsia="es-MX"/>
              </w:rPr>
              <w:br/>
              <w:t>Equipos</w:t>
            </w:r>
            <w:r w:rsidRPr="00451254">
              <w:rPr>
                <w:rFonts w:ascii="Arial" w:eastAsia="Times New Roman" w:hAnsi="Arial" w:cs="Arial"/>
                <w:color w:val="000000"/>
                <w:sz w:val="16"/>
                <w:szCs w:val="16"/>
                <w:lang w:eastAsia="es-MX"/>
              </w:rPr>
              <w:br/>
              <w:t>Eléctricos (Radio</w:t>
            </w:r>
            <w:r w:rsidRPr="00451254">
              <w:rPr>
                <w:rFonts w:ascii="Arial" w:eastAsia="Times New Roman" w:hAnsi="Arial" w:cs="Arial"/>
                <w:color w:val="000000"/>
                <w:sz w:val="16"/>
                <w:szCs w:val="16"/>
                <w:lang w:eastAsia="es-MX"/>
              </w:rPr>
              <w:br/>
              <w:t>Buzo)</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Funcional De La Unidad</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Resistencia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Cables Y</w:t>
            </w:r>
            <w:r w:rsidRPr="00451254">
              <w:rPr>
                <w:rFonts w:ascii="Arial" w:eastAsia="Times New Roman" w:hAnsi="Arial" w:cs="Arial"/>
                <w:color w:val="000000"/>
                <w:sz w:val="16"/>
                <w:szCs w:val="16"/>
                <w:lang w:eastAsia="es-MX"/>
              </w:rPr>
              <w:br/>
              <w:t>Equipos</w:t>
            </w:r>
            <w:r w:rsidRPr="00451254">
              <w:rPr>
                <w:rFonts w:ascii="Arial" w:eastAsia="Times New Roman" w:hAnsi="Arial" w:cs="Arial"/>
                <w:color w:val="000000"/>
                <w:sz w:val="16"/>
                <w:szCs w:val="16"/>
                <w:lang w:eastAsia="es-MX"/>
              </w:rPr>
              <w:br/>
              <w:t>Eléctricos</w:t>
            </w:r>
            <w:r w:rsidRPr="00451254">
              <w:rPr>
                <w:rFonts w:ascii="Arial" w:eastAsia="Times New Roman" w:hAnsi="Arial" w:cs="Arial"/>
                <w:color w:val="000000"/>
                <w:sz w:val="16"/>
                <w:szCs w:val="16"/>
                <w:lang w:eastAsia="es-MX"/>
              </w:rPr>
              <w:br/>
              <w:t>(Unidad de</w:t>
            </w:r>
            <w:r w:rsidRPr="00451254">
              <w:rPr>
                <w:rFonts w:ascii="Arial" w:eastAsia="Times New Roman" w:hAnsi="Arial" w:cs="Arial"/>
                <w:color w:val="000000"/>
                <w:sz w:val="16"/>
                <w:szCs w:val="16"/>
                <w:lang w:eastAsia="es-MX"/>
              </w:rPr>
              <w:br/>
              <w:t>Video)</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Funcional De La Unidad</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Resistencia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Cables Y</w:t>
            </w:r>
            <w:r w:rsidRPr="00451254">
              <w:rPr>
                <w:rFonts w:ascii="Arial" w:eastAsia="Times New Roman" w:hAnsi="Arial" w:cs="Arial"/>
                <w:color w:val="000000"/>
                <w:sz w:val="16"/>
                <w:szCs w:val="16"/>
                <w:lang w:eastAsia="es-MX"/>
              </w:rPr>
              <w:br/>
              <w:t>Equipos</w:t>
            </w:r>
            <w:r w:rsidRPr="00451254">
              <w:rPr>
                <w:rFonts w:ascii="Arial" w:eastAsia="Times New Roman" w:hAnsi="Arial" w:cs="Arial"/>
                <w:color w:val="000000"/>
                <w:sz w:val="16"/>
                <w:szCs w:val="16"/>
                <w:lang w:eastAsia="es-MX"/>
              </w:rPr>
              <w:br/>
              <w:t>Eléctricos (Video</w:t>
            </w:r>
            <w:r w:rsidRPr="00451254">
              <w:rPr>
                <w:rFonts w:ascii="Arial" w:eastAsia="Times New Roman" w:hAnsi="Arial" w:cs="Arial"/>
                <w:color w:val="000000"/>
                <w:sz w:val="16"/>
                <w:szCs w:val="16"/>
                <w:lang w:eastAsia="es-MX"/>
              </w:rPr>
              <w:br/>
              <w:t>Submarino)</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Funcional De La Unidad</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Resistencia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996"/>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Equipos Para</w:t>
            </w:r>
            <w:r w:rsidRPr="00451254">
              <w:rPr>
                <w:rFonts w:ascii="Arial" w:eastAsia="Times New Roman" w:hAnsi="Arial" w:cs="Arial"/>
                <w:color w:val="000000"/>
                <w:sz w:val="16"/>
                <w:szCs w:val="16"/>
                <w:lang w:eastAsia="es-MX"/>
              </w:rPr>
              <w:br/>
              <w:t>Combate De</w:t>
            </w:r>
            <w:r w:rsidRPr="00451254">
              <w:rPr>
                <w:rFonts w:ascii="Arial" w:eastAsia="Times New Roman" w:hAnsi="Arial" w:cs="Arial"/>
                <w:color w:val="000000"/>
                <w:sz w:val="16"/>
                <w:szCs w:val="16"/>
                <w:lang w:eastAsia="es-MX"/>
              </w:rPr>
              <w:br/>
              <w:t>Fuego (Si Es</w:t>
            </w:r>
            <w:r w:rsidRPr="00451254">
              <w:rPr>
                <w:rFonts w:ascii="Arial" w:eastAsia="Times New Roman" w:hAnsi="Arial" w:cs="Arial"/>
                <w:color w:val="000000"/>
                <w:sz w:val="16"/>
                <w:szCs w:val="16"/>
                <w:lang w:eastAsia="es-MX"/>
              </w:rPr>
              <w:br/>
              <w:t>Sist. Portátil)</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 Checar Si El Cilindro Esta Lleno</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Anual</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14"/>
        <w:gridCol w:w="5941"/>
        <w:gridCol w:w="1357"/>
      </w:tblGrid>
      <w:tr w:rsidR="00451254" w:rsidRPr="00451254" w:rsidTr="00451254">
        <w:trPr>
          <w:trHeight w:val="996"/>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Equipos Para</w:t>
            </w:r>
            <w:r w:rsidRPr="00451254">
              <w:rPr>
                <w:rFonts w:ascii="Arial" w:eastAsia="Times New Roman" w:hAnsi="Arial" w:cs="Arial"/>
                <w:color w:val="000000"/>
                <w:sz w:val="16"/>
                <w:szCs w:val="16"/>
                <w:lang w:eastAsia="es-MX"/>
              </w:rPr>
              <w:br/>
              <w:t>Combate De</w:t>
            </w:r>
            <w:r w:rsidRPr="00451254">
              <w:rPr>
                <w:rFonts w:ascii="Arial" w:eastAsia="Times New Roman" w:hAnsi="Arial" w:cs="Arial"/>
                <w:color w:val="000000"/>
                <w:sz w:val="16"/>
                <w:szCs w:val="16"/>
                <w:lang w:eastAsia="es-MX"/>
              </w:rPr>
              <w:br/>
              <w:t>Fuego (Si Es</w:t>
            </w:r>
            <w:r w:rsidRPr="00451254">
              <w:rPr>
                <w:rFonts w:ascii="Arial" w:eastAsia="Times New Roman" w:hAnsi="Arial" w:cs="Arial"/>
                <w:color w:val="000000"/>
                <w:sz w:val="16"/>
                <w:szCs w:val="16"/>
                <w:lang w:eastAsia="es-MX"/>
              </w:rPr>
              <w:br/>
              <w:t>Sist. Portátil)</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 Checar Si El Cilindro Esta Lleno</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Anual</w:t>
            </w:r>
          </w:p>
        </w:tc>
      </w:tr>
      <w:tr w:rsidR="00451254" w:rsidRPr="00451254" w:rsidTr="00451254">
        <w:trPr>
          <w:trHeight w:val="317"/>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w:t>
            </w:r>
            <w:r w:rsidRPr="00451254">
              <w:rPr>
                <w:rFonts w:ascii="Arial" w:eastAsia="Times New Roman" w:hAnsi="Arial" w:cs="Arial"/>
                <w:color w:val="000000"/>
                <w:sz w:val="16"/>
                <w:szCs w:val="16"/>
                <w:lang w:eastAsia="es-MX"/>
              </w:rPr>
              <w:br/>
              <w:t>Respiración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17"/>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Asegurar Que el Cilindro Este Lleno</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53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Hidrostática De Sobre Presión A 1.5 Veces La Máxima Presión De</w:t>
            </w:r>
            <w:r w:rsidRPr="00451254">
              <w:rPr>
                <w:rFonts w:ascii="Arial" w:eastAsia="Times New Roman" w:hAnsi="Arial" w:cs="Arial"/>
                <w:color w:val="000000"/>
                <w:sz w:val="16"/>
                <w:szCs w:val="16"/>
                <w:lang w:eastAsia="es-MX"/>
              </w:rPr>
              <w:br/>
              <w:t>Trabajo</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w:t>
            </w:r>
            <w:r w:rsidRPr="00451254">
              <w:rPr>
                <w:rFonts w:ascii="Arial" w:eastAsia="Times New Roman" w:hAnsi="Arial" w:cs="Arial"/>
                <w:color w:val="000000"/>
                <w:sz w:val="16"/>
                <w:szCs w:val="16"/>
                <w:lang w:eastAsia="es-MX"/>
              </w:rPr>
              <w:br/>
              <w:t>Respiración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4"/>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Carga Al 100%</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Checar Si El Cilindro Esta Lleno</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870"/>
        <w:gridCol w:w="3993"/>
        <w:gridCol w:w="1047"/>
      </w:tblGrid>
      <w:tr w:rsidR="00451254" w:rsidRPr="00451254" w:rsidTr="00451254">
        <w:trPr>
          <w:gridAfter w:val="1"/>
          <w:wAfter w:w="1357" w:type="dxa"/>
          <w:trHeight w:val="317"/>
        </w:trPr>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317"/>
        </w:trPr>
        <w:tc>
          <w:tcPr>
            <w:tcW w:w="14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w:t>
            </w:r>
            <w:r w:rsidRPr="00451254">
              <w:rPr>
                <w:rFonts w:ascii="Arial" w:eastAsia="Times New Roman" w:hAnsi="Arial" w:cs="Arial"/>
                <w:color w:val="000000"/>
                <w:sz w:val="16"/>
                <w:szCs w:val="16"/>
                <w:lang w:eastAsia="es-MX"/>
              </w:rPr>
              <w:br/>
              <w:t>Respiración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3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90"/>
        <w:gridCol w:w="6234"/>
        <w:gridCol w:w="988"/>
      </w:tblGrid>
      <w:tr w:rsidR="00451254" w:rsidRPr="00451254" w:rsidTr="00451254">
        <w:trPr>
          <w:trHeight w:val="33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626668007"/>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E.5.2. Sistema de Lanzamiento y Recuperación de Campana</w:t>
            </w:r>
          </w:p>
        </w:tc>
      </w:tr>
      <w:tr w:rsidR="00451254" w:rsidRPr="00451254" w:rsidTr="00451254">
        <w:trPr>
          <w:trHeight w:val="646"/>
        </w:trPr>
        <w:tc>
          <w:tcPr>
            <w:tcW w:w="149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Carga Al 100%</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Checar Si El Cilindro Esta Lleno</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323"/>
        </w:trPr>
        <w:tc>
          <w:tcPr>
            <w:tcW w:w="149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w:t>
            </w: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a La Máxima Swl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Los Sistemas De Freno A 1.25 Veces La Máxima Swl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Los Sistemas De Freno A 1.5 Veces La Máxima Swl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Pnd de Areas Críticas</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23"/>
        </w:trPr>
        <w:tc>
          <w:tcPr>
            <w:tcW w:w="149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 Principal de</w:t>
            </w:r>
            <w:r w:rsidRPr="00451254">
              <w:rPr>
                <w:rFonts w:ascii="Arial" w:eastAsia="Times New Roman" w:hAnsi="Arial" w:cs="Arial"/>
                <w:color w:val="000000"/>
                <w:sz w:val="16"/>
                <w:szCs w:val="16"/>
                <w:lang w:eastAsia="es-MX"/>
              </w:rPr>
              <w:br/>
              <w:t>Carga</w:t>
            </w: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Estática A 1.25 La Swl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Funcional A La Swl Como Parte Integral Del Sistema.</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Maquinaria Especial El Corte Sera Cada Dos Años)</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38"/>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Aplica Carga Estática A 1.5 Veces Swl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90"/>
        <w:gridCol w:w="6234"/>
        <w:gridCol w:w="988"/>
      </w:tblGrid>
      <w:tr w:rsidR="00451254" w:rsidRPr="00451254" w:rsidTr="00451254">
        <w:trPr>
          <w:trHeight w:val="338"/>
        </w:trPr>
        <w:tc>
          <w:tcPr>
            <w:tcW w:w="149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Punto De</w:t>
            </w:r>
            <w:r w:rsidRPr="00451254">
              <w:rPr>
                <w:rFonts w:ascii="Arial" w:eastAsia="Times New Roman" w:hAnsi="Arial" w:cs="Arial"/>
                <w:color w:val="000000"/>
                <w:sz w:val="16"/>
                <w:szCs w:val="16"/>
                <w:lang w:eastAsia="es-MX"/>
              </w:rPr>
              <w:br/>
              <w:t>Conexión De</w:t>
            </w:r>
            <w:r w:rsidRPr="00451254">
              <w:rPr>
                <w:rFonts w:ascii="Arial" w:eastAsia="Times New Roman" w:hAnsi="Arial" w:cs="Arial"/>
                <w:color w:val="000000"/>
                <w:sz w:val="16"/>
                <w:szCs w:val="16"/>
                <w:lang w:eastAsia="es-MX"/>
              </w:rPr>
              <w:br/>
              <w:t>Carga</w:t>
            </w: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 -Pba. De Funcionamiento</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a La Máxima Swl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Los Sistemas De Freno A 1.25 Veces La Máxima Swl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Los Sistemas De Freno A 1.5 Veces La Máxima Swl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Pnd de Areas Críticas</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149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Unidad Hidráulica</w:t>
            </w: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Análisis O Reemplazo De Aceite Hidráulico</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23"/>
        </w:trPr>
        <w:tc>
          <w:tcPr>
            <w:tcW w:w="14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Comunicaciones</w:t>
            </w: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545"/>
        </w:trPr>
        <w:tc>
          <w:tcPr>
            <w:tcW w:w="149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Abrazadera De La</w:t>
            </w:r>
            <w:r w:rsidRPr="00451254">
              <w:rPr>
                <w:rFonts w:ascii="Arial" w:eastAsia="Times New Roman" w:hAnsi="Arial" w:cs="Arial"/>
                <w:color w:val="000000"/>
                <w:sz w:val="16"/>
                <w:szCs w:val="16"/>
                <w:lang w:eastAsia="es-MX"/>
              </w:rPr>
              <w:br/>
              <w:t>Campana</w:t>
            </w:r>
            <w:r w:rsidRPr="00451254">
              <w:rPr>
                <w:rFonts w:ascii="Arial" w:eastAsia="Times New Roman" w:hAnsi="Arial" w:cs="Arial"/>
                <w:color w:val="000000"/>
                <w:sz w:val="16"/>
                <w:szCs w:val="16"/>
                <w:lang w:eastAsia="es-MX"/>
              </w:rPr>
              <w:br/>
              <w:t>(Válvulas,</w:t>
            </w:r>
            <w:r w:rsidRPr="00451254">
              <w:rPr>
                <w:rFonts w:ascii="Arial" w:eastAsia="Times New Roman" w:hAnsi="Arial" w:cs="Arial"/>
                <w:color w:val="000000"/>
                <w:sz w:val="16"/>
                <w:szCs w:val="16"/>
                <w:lang w:eastAsia="es-MX"/>
              </w:rPr>
              <w:br/>
              <w:t>tuberías,</w:t>
            </w:r>
            <w:r w:rsidRPr="00451254">
              <w:rPr>
                <w:rFonts w:ascii="Arial" w:eastAsia="Times New Roman" w:hAnsi="Arial" w:cs="Arial"/>
                <w:color w:val="000000"/>
                <w:sz w:val="16"/>
                <w:szCs w:val="16"/>
                <w:lang w:eastAsia="es-MX"/>
              </w:rPr>
              <w:br/>
              <w:t>Conexiones, Etc.)</w:t>
            </w: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De Presión A 1.5 Veces la Máxima Presión De Trabajo</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2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62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323"/>
        </w:trPr>
        <w:tc>
          <w:tcPr>
            <w:tcW w:w="149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Equipos Para</w:t>
            </w:r>
            <w:r w:rsidRPr="00451254">
              <w:rPr>
                <w:rFonts w:ascii="Arial" w:eastAsia="Times New Roman" w:hAnsi="Arial" w:cs="Arial"/>
                <w:color w:val="000000"/>
                <w:sz w:val="16"/>
                <w:szCs w:val="16"/>
                <w:lang w:eastAsia="es-MX"/>
              </w:rPr>
              <w:br/>
              <w:t>Combate de</w:t>
            </w:r>
            <w:r w:rsidRPr="00451254">
              <w:rPr>
                <w:rFonts w:ascii="Arial" w:eastAsia="Times New Roman" w:hAnsi="Arial" w:cs="Arial"/>
                <w:color w:val="000000"/>
                <w:sz w:val="16"/>
                <w:szCs w:val="16"/>
                <w:lang w:eastAsia="es-MX"/>
              </w:rPr>
              <w:br/>
              <w:t>Fuego (Si Es Sist.</w:t>
            </w:r>
            <w:r w:rsidRPr="00451254">
              <w:rPr>
                <w:rFonts w:ascii="Arial" w:eastAsia="Times New Roman" w:hAnsi="Arial" w:cs="Arial"/>
                <w:color w:val="000000"/>
                <w:sz w:val="16"/>
                <w:szCs w:val="16"/>
                <w:lang w:eastAsia="es-MX"/>
              </w:rPr>
              <w:br/>
              <w:t>Portátil)</w:t>
            </w:r>
          </w:p>
        </w:tc>
        <w:tc>
          <w:tcPr>
            <w:tcW w:w="623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 Y Nivel de Carga De Contenido</w:t>
            </w: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1Año</w:t>
            </w:r>
          </w:p>
        </w:tc>
      </w:tr>
      <w:tr w:rsidR="00451254" w:rsidRPr="00451254" w:rsidTr="00451254">
        <w:trPr>
          <w:trHeight w:val="338"/>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9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6"/>
        <w:gridCol w:w="5263"/>
        <w:gridCol w:w="1123"/>
      </w:tblGrid>
      <w:tr w:rsidR="00451254" w:rsidRPr="00451254" w:rsidTr="00451254">
        <w:trPr>
          <w:trHeight w:val="33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1603490532"/>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E.5.3 Campana de Buceo</w:t>
            </w:r>
          </w:p>
        </w:tc>
      </w:tr>
      <w:tr w:rsidR="00451254" w:rsidRPr="00451254" w:rsidTr="00451254">
        <w:trPr>
          <w:trHeight w:val="317"/>
        </w:trPr>
        <w:tc>
          <w:tcPr>
            <w:tcW w:w="2326"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Contener De Presión</w:t>
            </w:r>
            <w:r w:rsidRPr="00451254">
              <w:rPr>
                <w:rFonts w:ascii="Arial" w:eastAsia="Times New Roman" w:hAnsi="Arial" w:cs="Arial"/>
                <w:color w:val="000000"/>
                <w:sz w:val="16"/>
                <w:szCs w:val="16"/>
                <w:lang w:eastAsia="es-MX"/>
              </w:rPr>
              <w:br/>
              <w:t>(Campana) incluye Mirillas</w:t>
            </w:r>
            <w:r w:rsidRPr="00451254">
              <w:rPr>
                <w:rFonts w:ascii="Arial" w:eastAsia="Times New Roman" w:hAnsi="Arial" w:cs="Arial"/>
                <w:color w:val="000000"/>
                <w:sz w:val="16"/>
                <w:szCs w:val="16"/>
                <w:lang w:eastAsia="es-MX"/>
              </w:rPr>
              <w:br/>
              <w:t>Como Parte Integral De La</w:t>
            </w:r>
            <w:r w:rsidRPr="00451254">
              <w:rPr>
                <w:rFonts w:ascii="Arial" w:eastAsia="Times New Roman" w:hAnsi="Arial" w:cs="Arial"/>
                <w:color w:val="000000"/>
                <w:sz w:val="16"/>
                <w:szCs w:val="16"/>
                <w:lang w:eastAsia="es-MX"/>
              </w:rPr>
              <w:br/>
              <w:t>Cámara A La Que Están</w:t>
            </w:r>
            <w:r w:rsidRPr="00451254">
              <w:rPr>
                <w:rFonts w:ascii="Arial" w:eastAsia="Times New Roman" w:hAnsi="Arial" w:cs="Arial"/>
                <w:color w:val="000000"/>
                <w:sz w:val="16"/>
                <w:szCs w:val="16"/>
                <w:lang w:eastAsia="es-MX"/>
              </w:rPr>
              <w:br/>
              <w:t>Instaladas</w:t>
            </w: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Operacional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½ Años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Interna A Máxima Presión De Trabajo 1.25</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533"/>
        </w:trPr>
        <w:tc>
          <w:tcPr>
            <w:tcW w:w="2326"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w:t>
            </w: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De Presión A 1.5 Veces la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927"/>
        <w:gridCol w:w="4019"/>
        <w:gridCol w:w="964"/>
      </w:tblGrid>
      <w:tr w:rsidR="00451254" w:rsidRPr="00451254" w:rsidTr="00451254">
        <w:trPr>
          <w:gridAfter w:val="1"/>
          <w:wAfter w:w="1123" w:type="dxa"/>
          <w:trHeight w:val="317"/>
        </w:trPr>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De Gas como Parte Integral De la Cámara Hiperbárica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½ Años</w:t>
            </w:r>
          </w:p>
        </w:tc>
      </w:tr>
      <w:tr w:rsidR="00451254" w:rsidRPr="00451254" w:rsidTr="00451254">
        <w:trPr>
          <w:gridAfter w:val="1"/>
          <w:wAfter w:w="1123" w:type="dxa"/>
          <w:trHeight w:val="317"/>
        </w:trPr>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De Sobre Presión (Ver Código Que Aplica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gridAfter w:val="1"/>
          <w:wAfter w:w="1123" w:type="dxa"/>
          <w:trHeight w:val="317"/>
        </w:trPr>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Renovación Completa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 Años</w:t>
            </w:r>
          </w:p>
        </w:tc>
      </w:tr>
      <w:tr w:rsidR="00451254" w:rsidRPr="00451254" w:rsidTr="00451254">
        <w:trPr>
          <w:trHeight w:val="317"/>
        </w:trPr>
        <w:tc>
          <w:tcPr>
            <w:tcW w:w="2326"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Soltado De Lastre</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Del Mecanismo En Seco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53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Sobrecarga A 1.5 Veces la Carga Estática Del Laste En El</w:t>
            </w:r>
            <w:r w:rsidRPr="00451254">
              <w:rPr>
                <w:rFonts w:ascii="Arial" w:eastAsia="Times New Roman" w:hAnsi="Arial" w:cs="Arial"/>
                <w:color w:val="000000"/>
                <w:sz w:val="16"/>
                <w:szCs w:val="16"/>
                <w:lang w:eastAsia="es-MX"/>
              </w:rPr>
              <w:br/>
              <w:t>Aire</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Visual Detallada En Areas Críticas</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53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Flotabilidad Positiva Como Si Estuviera Equipada Y</w:t>
            </w:r>
            <w:r w:rsidRPr="00451254">
              <w:rPr>
                <w:rFonts w:ascii="Arial" w:eastAsia="Times New Roman" w:hAnsi="Arial" w:cs="Arial"/>
                <w:color w:val="000000"/>
                <w:sz w:val="16"/>
                <w:szCs w:val="16"/>
                <w:lang w:eastAsia="es-MX"/>
              </w:rPr>
              <w:br/>
              <w:t>Tripulada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2326"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 (A Bordo De La</w:t>
            </w:r>
            <w:r w:rsidRPr="00451254">
              <w:rPr>
                <w:rFonts w:ascii="Arial" w:eastAsia="Times New Roman" w:hAnsi="Arial" w:cs="Arial"/>
                <w:color w:val="000000"/>
                <w:sz w:val="16"/>
                <w:szCs w:val="16"/>
                <w:lang w:eastAsia="es-MX"/>
              </w:rPr>
              <w:br/>
              <w:t>Campana)</w:t>
            </w: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Al Ajuste de Alivio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33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Disco De Ruptura Debe Renovarse Al Cumplir Los 10 Años</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10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6"/>
        <w:gridCol w:w="5263"/>
        <w:gridCol w:w="1123"/>
      </w:tblGrid>
      <w:tr w:rsidR="00451254" w:rsidRPr="00451254" w:rsidTr="00451254">
        <w:trPr>
          <w:trHeight w:val="980"/>
        </w:trPr>
        <w:tc>
          <w:tcPr>
            <w:tcW w:w="2326"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Umbilical 1 Y 2 De Los Buzos</w:t>
            </w: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De Presión A 1.5 Veces De Trabajo</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 o</w:t>
            </w:r>
            <w:r w:rsidRPr="00451254">
              <w:rPr>
                <w:rFonts w:ascii="Arial" w:eastAsia="Times New Roman" w:hAnsi="Arial" w:cs="Arial"/>
                <w:color w:val="000000"/>
                <w:sz w:val="16"/>
                <w:szCs w:val="16"/>
                <w:lang w:eastAsia="es-MX"/>
              </w:rPr>
              <w:br/>
              <w:t>Cuando Es</w:t>
            </w:r>
            <w:r w:rsidRPr="00451254">
              <w:rPr>
                <w:rFonts w:ascii="Arial" w:eastAsia="Times New Roman" w:hAnsi="Arial" w:cs="Arial"/>
                <w:color w:val="000000"/>
                <w:sz w:val="16"/>
                <w:szCs w:val="16"/>
                <w:lang w:eastAsia="es-MX"/>
              </w:rPr>
              <w:br/>
              <w:t>Nuevo</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Continuidad Eléctrica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282"/>
        </w:trPr>
        <w:tc>
          <w:tcPr>
            <w:tcW w:w="23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Profundímetros en El Interior</w:t>
            </w:r>
            <w:r w:rsidRPr="00451254">
              <w:rPr>
                <w:rFonts w:ascii="Arial" w:eastAsia="Times New Roman" w:hAnsi="Arial" w:cs="Arial"/>
                <w:color w:val="000000"/>
                <w:sz w:val="16"/>
                <w:szCs w:val="16"/>
                <w:lang w:eastAsia="es-MX"/>
              </w:rPr>
              <w:br/>
              <w:t>De La Campana (Caison)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Monitoreo De Gas</w:t>
            </w:r>
            <w:r w:rsidRPr="00451254">
              <w:rPr>
                <w:rFonts w:ascii="Arial" w:eastAsia="Times New Roman" w:hAnsi="Arial" w:cs="Arial"/>
                <w:color w:val="000000"/>
                <w:sz w:val="16"/>
                <w:szCs w:val="16"/>
                <w:lang w:eastAsia="es-MX"/>
              </w:rPr>
              <w:br/>
              <w:t>(Independiente Del De</w:t>
            </w:r>
            <w:r w:rsidRPr="00451254">
              <w:rPr>
                <w:rFonts w:ascii="Arial" w:eastAsia="Times New Roman" w:hAnsi="Arial" w:cs="Arial"/>
                <w:color w:val="000000"/>
                <w:sz w:val="16"/>
                <w:szCs w:val="16"/>
                <w:lang w:eastAsia="es-MX"/>
              </w:rPr>
              <w:br/>
              <w:t>Superficie)</w:t>
            </w: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 Calibración, Si es Relevante</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066"/>
        </w:trPr>
        <w:tc>
          <w:tcPr>
            <w:tcW w:w="23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Manómetro Parte Exterior De</w:t>
            </w:r>
            <w:r w:rsidRPr="00451254">
              <w:rPr>
                <w:rFonts w:ascii="Arial" w:eastAsia="Times New Roman" w:hAnsi="Arial" w:cs="Arial"/>
                <w:color w:val="000000"/>
                <w:sz w:val="16"/>
                <w:szCs w:val="16"/>
                <w:lang w:eastAsia="es-MX"/>
              </w:rPr>
              <w:br/>
              <w:t>La Campana Para Leer La</w:t>
            </w:r>
            <w:r w:rsidRPr="00451254">
              <w:rPr>
                <w:rFonts w:ascii="Arial" w:eastAsia="Times New Roman" w:hAnsi="Arial" w:cs="Arial"/>
                <w:color w:val="000000"/>
                <w:sz w:val="16"/>
                <w:szCs w:val="16"/>
                <w:lang w:eastAsia="es-MX"/>
              </w:rPr>
              <w:br/>
              <w:t>Presión De La</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Del Banco De Abordo</w:t>
            </w: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 Calibración, Si es Relevante</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34"/>
        </w:trPr>
        <w:tc>
          <w:tcPr>
            <w:tcW w:w="2326"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Enlace De Comunicación</w:t>
            </w:r>
            <w:r w:rsidRPr="00451254">
              <w:rPr>
                <w:rFonts w:ascii="Arial" w:eastAsia="Times New Roman" w:hAnsi="Arial" w:cs="Arial"/>
                <w:color w:val="000000"/>
                <w:sz w:val="16"/>
                <w:szCs w:val="16"/>
                <w:lang w:eastAsia="es-MX"/>
              </w:rPr>
              <w:br/>
              <w:t>(Teléfono Autogenerador)</w:t>
            </w: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64"/>
        </w:trPr>
        <w:tc>
          <w:tcPr>
            <w:tcW w:w="23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Válvulas,</w:t>
            </w:r>
            <w:r w:rsidRPr="00451254">
              <w:rPr>
                <w:rFonts w:ascii="Arial" w:eastAsia="Times New Roman" w:hAnsi="Arial" w:cs="Arial"/>
                <w:color w:val="000000"/>
                <w:sz w:val="16"/>
                <w:szCs w:val="16"/>
                <w:lang w:eastAsia="es-MX"/>
              </w:rPr>
              <w:br/>
              <w:t>Reguladores y Conectores</w:t>
            </w:r>
            <w:r w:rsidRPr="00451254">
              <w:rPr>
                <w:rFonts w:ascii="Arial" w:eastAsia="Times New Roman" w:hAnsi="Arial" w:cs="Arial"/>
                <w:color w:val="000000"/>
                <w:sz w:val="16"/>
                <w:szCs w:val="16"/>
                <w:lang w:eastAsia="es-MX"/>
              </w:rPr>
              <w:br/>
              <w:t>Importantes</w:t>
            </w:r>
          </w:p>
        </w:tc>
        <w:tc>
          <w:tcPr>
            <w:tcW w:w="52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080"/>
        <w:gridCol w:w="5509"/>
        <w:gridCol w:w="1123"/>
      </w:tblGrid>
      <w:tr w:rsidR="00451254" w:rsidRPr="00451254" w:rsidTr="00451254">
        <w:trPr>
          <w:trHeight w:val="31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hideMark/>
          </w:tcPr>
          <w:p w:rsidR="00451254" w:rsidRPr="00451254" w:rsidRDefault="00451254" w:rsidP="00451254">
            <w:pPr>
              <w:spacing w:after="101" w:line="240" w:lineRule="auto"/>
              <w:jc w:val="center"/>
              <w:divId w:val="428888331"/>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E.5.4 Control de Soporte De Vida (Control de Saturación)</w:t>
            </w:r>
          </w:p>
        </w:tc>
      </w:tr>
      <w:tr w:rsidR="00451254" w:rsidRPr="00451254" w:rsidTr="00451254">
        <w:trPr>
          <w:trHeight w:val="602"/>
        </w:trPr>
        <w:tc>
          <w:tcPr>
            <w:tcW w:w="2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Enlaces de Comunicación</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02"/>
        </w:trPr>
        <w:tc>
          <w:tcPr>
            <w:tcW w:w="2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 O Verificación, Según La Relevancia De Su Función</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02"/>
        </w:trPr>
        <w:tc>
          <w:tcPr>
            <w:tcW w:w="20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Tuberías Y</w:t>
            </w:r>
            <w:r w:rsidRPr="00451254">
              <w:rPr>
                <w:rFonts w:ascii="Arial" w:eastAsia="Times New Roman" w:hAnsi="Arial" w:cs="Arial"/>
                <w:color w:val="000000"/>
                <w:sz w:val="16"/>
                <w:szCs w:val="16"/>
                <w:lang w:eastAsia="es-MX"/>
              </w:rPr>
              <w:br/>
              <w:t>Conexiones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Pres. Interna a 1.5 Veces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0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2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-Para. De Fuga a Max.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080"/>
        <w:gridCol w:w="5509"/>
        <w:gridCol w:w="1123"/>
      </w:tblGrid>
      <w:tr w:rsidR="00451254" w:rsidRPr="00451254" w:rsidTr="00451254">
        <w:trPr>
          <w:trHeight w:val="301"/>
        </w:trPr>
        <w:tc>
          <w:tcPr>
            <w:tcW w:w="20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Y Componentes</w:t>
            </w:r>
            <w:r w:rsidRPr="00451254">
              <w:rPr>
                <w:rFonts w:ascii="Arial" w:eastAsia="Times New Roman" w:hAnsi="Arial" w:cs="Arial"/>
                <w:color w:val="000000"/>
                <w:sz w:val="16"/>
                <w:szCs w:val="16"/>
                <w:lang w:eastAsia="es-MX"/>
              </w:rPr>
              <w:br/>
              <w:t>Eléctricos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0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0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Asilamiento</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1701"/>
        </w:trPr>
        <w:tc>
          <w:tcPr>
            <w:tcW w:w="2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Fijo)</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Hidrantes</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Instalados</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En El Barco,</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En</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Cercanías</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Al Sistema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Saturación</w:t>
            </w:r>
          </w:p>
        </w:tc>
      </w:tr>
      <w:tr w:rsidR="00451254" w:rsidRPr="00451254" w:rsidTr="00451254">
        <w:trPr>
          <w:trHeight w:val="602"/>
        </w:trPr>
        <w:tc>
          <w:tcPr>
            <w:tcW w:w="2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 (Sistema Portátil)</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De Carga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02"/>
        </w:trPr>
        <w:tc>
          <w:tcPr>
            <w:tcW w:w="2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 Respiración</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02"/>
        </w:trPr>
        <w:tc>
          <w:tcPr>
            <w:tcW w:w="20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Carga Al 100%</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10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 Int.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Si Se Considera Necesario, Puede Requerirse Prueba Hidrostática A 1.1</w:t>
            </w:r>
            <w:r w:rsidRPr="00451254">
              <w:rPr>
                <w:rFonts w:ascii="Arial" w:eastAsia="Times New Roman" w:hAnsi="Arial" w:cs="Arial"/>
                <w:color w:val="000000"/>
                <w:sz w:val="16"/>
                <w:szCs w:val="16"/>
                <w:lang w:eastAsia="es-MX"/>
              </w:rPr>
              <w:br/>
              <w:t>La Máx.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30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Hidrostática a 1.1 La Máx.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918"/>
        </w:trPr>
        <w:tc>
          <w:tcPr>
            <w:tcW w:w="2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 De Gas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60"/>
        <w:gridCol w:w="5385"/>
        <w:gridCol w:w="1367"/>
      </w:tblGrid>
      <w:tr w:rsidR="00451254" w:rsidRPr="00451254" w:rsidTr="00451254">
        <w:trPr>
          <w:trHeight w:val="320"/>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101" w:line="240" w:lineRule="auto"/>
              <w:jc w:val="center"/>
              <w:divId w:val="263805440"/>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E.5.5 Umbilical Principal De La Campana</w:t>
            </w:r>
          </w:p>
        </w:tc>
      </w:tr>
      <w:tr w:rsidR="00451254" w:rsidRPr="00451254" w:rsidTr="00451254">
        <w:trPr>
          <w:trHeight w:val="915"/>
        </w:trPr>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Componentes Eléctricos</w:t>
            </w:r>
          </w:p>
        </w:tc>
        <w:tc>
          <w:tcPr>
            <w:tcW w:w="53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Continuidad. Y Aislamiento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17"/>
        </w:trPr>
        <w:tc>
          <w:tcPr>
            <w:tcW w:w="196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w:t>
            </w:r>
          </w:p>
        </w:tc>
        <w:tc>
          <w:tcPr>
            <w:tcW w:w="53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Hidrostática A 1.5 Veces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 De Trabajo O Como Sea</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Recomendado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 O</w:t>
            </w:r>
            <w:r w:rsidRPr="00451254">
              <w:rPr>
                <w:rFonts w:ascii="Arial" w:eastAsia="Times New Roman" w:hAnsi="Arial" w:cs="Arial"/>
                <w:color w:val="000000"/>
                <w:sz w:val="16"/>
                <w:szCs w:val="16"/>
                <w:lang w:eastAsia="es-MX"/>
              </w:rPr>
              <w:br/>
              <w:t>Cuando Es</w:t>
            </w:r>
            <w:r w:rsidRPr="00451254">
              <w:rPr>
                <w:rFonts w:ascii="Arial" w:eastAsia="Times New Roman" w:hAnsi="Arial" w:cs="Arial"/>
                <w:color w:val="000000"/>
                <w:sz w:val="16"/>
                <w:szCs w:val="16"/>
                <w:lang w:eastAsia="es-MX"/>
              </w:rPr>
              <w:br/>
              <w:t>Nuevo</w:t>
            </w:r>
          </w:p>
        </w:tc>
      </w:tr>
      <w:tr w:rsidR="00451254" w:rsidRPr="00451254" w:rsidTr="00451254">
        <w:trPr>
          <w:trHeight w:val="61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3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0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3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Máx.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332"/>
        </w:trPr>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Despliegue</w:t>
            </w:r>
          </w:p>
        </w:tc>
        <w:tc>
          <w:tcPr>
            <w:tcW w:w="53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41"/>
        <w:gridCol w:w="4451"/>
        <w:gridCol w:w="2020"/>
      </w:tblGrid>
      <w:tr w:rsidR="00451254" w:rsidRPr="00451254" w:rsidTr="00451254">
        <w:trPr>
          <w:trHeight w:val="37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101" w:line="240" w:lineRule="auto"/>
              <w:jc w:val="center"/>
              <w:divId w:val="450788673"/>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E.5.6 Sistema De Calefacción Del Buzo</w:t>
            </w:r>
          </w:p>
        </w:tc>
      </w:tr>
      <w:tr w:rsidR="00451254" w:rsidRPr="00451254" w:rsidTr="00451254">
        <w:trPr>
          <w:trHeight w:val="1444"/>
        </w:trPr>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 (Sistema Fijo)</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Hidratantes Instalados</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 El Barco, En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Cercanías Al Sistema</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 Saturación</w:t>
            </w:r>
          </w:p>
        </w:tc>
      </w:tr>
      <w:tr w:rsidR="00451254" w:rsidRPr="00451254" w:rsidTr="00451254">
        <w:trPr>
          <w:trHeight w:val="722"/>
        </w:trPr>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 (Sistema Portátil)</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De Carga</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06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41"/>
        <w:gridCol w:w="4451"/>
        <w:gridCol w:w="2020"/>
      </w:tblGrid>
      <w:tr w:rsidR="00451254" w:rsidRPr="00451254" w:rsidTr="00451254">
        <w:trPr>
          <w:trHeight w:val="547"/>
        </w:trPr>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Agua Caliente</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21"/>
        </w:trPr>
        <w:tc>
          <w:tcPr>
            <w:tcW w:w="2241"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Tubería</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Pres. Interna A 1.5 Veces La Máx. Pres. De</w:t>
            </w:r>
            <w:r w:rsidRPr="00451254">
              <w:rPr>
                <w:rFonts w:ascii="Arial" w:eastAsia="Times New Roman" w:hAnsi="Arial" w:cs="Arial"/>
                <w:color w:val="000000"/>
                <w:sz w:val="16"/>
                <w:szCs w:val="16"/>
                <w:lang w:eastAsia="es-MX"/>
              </w:rPr>
              <w:br/>
              <w:t>Trabajo.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Instala</w:t>
            </w:r>
          </w:p>
        </w:tc>
      </w:tr>
      <w:tr w:rsidR="00451254" w:rsidRPr="00451254" w:rsidTr="00451254">
        <w:trPr>
          <w:trHeight w:val="36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Máx. Presión De Trabajo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1083"/>
        </w:trPr>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Manómetros</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 En El Rango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Requerido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083"/>
        </w:trPr>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Dispositivos Eléctricos</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Continuidad. Y Aislamiento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1"/>
        </w:trPr>
        <w:tc>
          <w:tcPr>
            <w:tcW w:w="2241"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De Presión</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Externo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2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Máx. Presión De Trabajo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 Meses</w:t>
            </w:r>
          </w:p>
        </w:tc>
      </w:tr>
      <w:tr w:rsidR="00451254" w:rsidRPr="00451254" w:rsidTr="00451254">
        <w:trPr>
          <w:trHeight w:val="1098"/>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Sobrepresión A Máx. 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Máx. Presión De Trabajo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23"/>
        <w:gridCol w:w="5380"/>
        <w:gridCol w:w="1409"/>
      </w:tblGrid>
      <w:tr w:rsidR="00451254" w:rsidRPr="00451254" w:rsidTr="00451254">
        <w:trPr>
          <w:trHeight w:val="37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101" w:line="240" w:lineRule="auto"/>
              <w:jc w:val="center"/>
              <w:divId w:val="196503837"/>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E.5.7 Umbilicales De Los Buzos</w:t>
            </w:r>
          </w:p>
        </w:tc>
      </w:tr>
      <w:tr w:rsidR="00451254" w:rsidRPr="00451254" w:rsidTr="00451254">
        <w:trPr>
          <w:trHeight w:val="1071"/>
        </w:trPr>
        <w:tc>
          <w:tcPr>
            <w:tcW w:w="19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Componentes Eléctricos</w:t>
            </w:r>
          </w:p>
        </w:tc>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Continuidad. Y Aislamiento</w:t>
            </w:r>
          </w:p>
        </w:tc>
        <w:tc>
          <w:tcPr>
            <w:tcW w:w="1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071"/>
        </w:trPr>
        <w:tc>
          <w:tcPr>
            <w:tcW w:w="192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Mangueras</w:t>
            </w:r>
            <w:r w:rsidRPr="00451254">
              <w:rPr>
                <w:rFonts w:ascii="Arial" w:eastAsia="Times New Roman" w:hAnsi="Arial" w:cs="Arial"/>
                <w:color w:val="000000"/>
                <w:sz w:val="16"/>
                <w:szCs w:val="16"/>
                <w:lang w:eastAsia="es-MX"/>
              </w:rPr>
              <w:br/>
              <w:t>Componentes</w:t>
            </w:r>
          </w:p>
        </w:tc>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Hidrostática A 1.5 Veces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 De Trabajo O Como Sea</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Recomendado</w:t>
            </w:r>
          </w:p>
        </w:tc>
        <w:tc>
          <w:tcPr>
            <w:tcW w:w="1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71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7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Sobrepresión A Máx. Presión De Trabajo</w:t>
            </w:r>
          </w:p>
        </w:tc>
        <w:tc>
          <w:tcPr>
            <w:tcW w:w="14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013"/>
        <w:gridCol w:w="5530"/>
        <w:gridCol w:w="1169"/>
      </w:tblGrid>
      <w:tr w:rsidR="00451254" w:rsidRPr="00451254" w:rsidTr="00451254">
        <w:trPr>
          <w:trHeight w:val="649"/>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E.5.8 Equipo Personal de Los Buzos</w:t>
            </w:r>
          </w:p>
        </w:tc>
      </w:tr>
      <w:tr w:rsidR="00451254" w:rsidRPr="00451254" w:rsidTr="00451254">
        <w:trPr>
          <w:trHeight w:val="951"/>
        </w:trPr>
        <w:tc>
          <w:tcPr>
            <w:tcW w:w="20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Cascos O Máscaras</w:t>
            </w:r>
          </w:p>
        </w:tc>
        <w:tc>
          <w:tcPr>
            <w:tcW w:w="5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 A Presión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Atmosférica</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201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 De Reserva</w:t>
            </w:r>
            <w:r w:rsidRPr="00451254">
              <w:rPr>
                <w:rFonts w:ascii="Arial" w:eastAsia="Times New Roman" w:hAnsi="Arial" w:cs="Arial"/>
                <w:color w:val="000000"/>
                <w:sz w:val="16"/>
                <w:szCs w:val="16"/>
                <w:lang w:eastAsia="es-MX"/>
              </w:rPr>
              <w:br/>
              <w:t>(Bail Out)</w:t>
            </w:r>
          </w:p>
        </w:tc>
        <w:tc>
          <w:tcPr>
            <w:tcW w:w="5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 Y Ext</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06 Meses</w:t>
            </w:r>
          </w:p>
        </w:tc>
      </w:tr>
      <w:tr w:rsidR="00451254" w:rsidRPr="00451254" w:rsidTr="00451254">
        <w:trPr>
          <w:trHeight w:val="95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Máx. 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Se Considera Necesario, Puede</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Requerirse Prueba Hidrostática</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916"/>
        <w:gridCol w:w="4021"/>
        <w:gridCol w:w="973"/>
      </w:tblGrid>
      <w:tr w:rsidR="00451254" w:rsidRPr="00451254" w:rsidTr="00451254">
        <w:trPr>
          <w:gridAfter w:val="1"/>
          <w:wAfter w:w="1169" w:type="dxa"/>
          <w:trHeight w:val="634"/>
        </w:trPr>
        <w:tc>
          <w:tcPr>
            <w:tcW w:w="5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Hidrostática A 1.5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4 Años</w:t>
            </w:r>
          </w:p>
        </w:tc>
      </w:tr>
      <w:tr w:rsidR="00451254" w:rsidRPr="00451254" w:rsidTr="00451254">
        <w:trPr>
          <w:trHeight w:val="634"/>
        </w:trPr>
        <w:tc>
          <w:tcPr>
            <w:tcW w:w="201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 Y Conectores</w:t>
            </w:r>
          </w:p>
        </w:tc>
        <w:tc>
          <w:tcPr>
            <w:tcW w:w="5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3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Máx. Presión De Trabajo</w:t>
            </w:r>
          </w:p>
        </w:tc>
        <w:tc>
          <w:tcPr>
            <w:tcW w:w="11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80"/>
        <w:gridCol w:w="5155"/>
        <w:gridCol w:w="1077"/>
      </w:tblGrid>
      <w:tr w:rsidR="00451254" w:rsidRPr="00451254" w:rsidTr="00451254">
        <w:trPr>
          <w:trHeight w:val="33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101" w:line="240" w:lineRule="auto"/>
              <w:jc w:val="center"/>
              <w:divId w:val="306278303"/>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E.5.9 Sistema De Calefacción Del Buzo</w:t>
            </w:r>
          </w:p>
        </w:tc>
      </w:tr>
      <w:tr w:rsidR="00451254" w:rsidRPr="00451254" w:rsidTr="00451254">
        <w:trPr>
          <w:trHeight w:val="634"/>
        </w:trPr>
        <w:tc>
          <w:tcPr>
            <w:tcW w:w="24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 (Sistema Portátil)</w:t>
            </w: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De Carga</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Años</w:t>
            </w:r>
          </w:p>
        </w:tc>
      </w:tr>
      <w:tr w:rsidR="00451254" w:rsidRPr="00451254" w:rsidTr="00451254">
        <w:trPr>
          <w:trHeight w:val="533"/>
        </w:trPr>
        <w:tc>
          <w:tcPr>
            <w:tcW w:w="24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Dispositivos De Seguridad</w:t>
            </w:r>
            <w:r w:rsidRPr="00451254">
              <w:rPr>
                <w:rFonts w:ascii="Arial" w:eastAsia="Times New Roman" w:hAnsi="Arial" w:cs="Arial"/>
                <w:color w:val="000000"/>
                <w:sz w:val="16"/>
                <w:szCs w:val="16"/>
                <w:lang w:eastAsia="es-MX"/>
              </w:rPr>
              <w:br/>
              <w:t>(Válvulas De Alivio)</w:t>
            </w: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4"/>
        </w:trPr>
        <w:tc>
          <w:tcPr>
            <w:tcW w:w="24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Dispositivos De Seguridad</w:t>
            </w:r>
            <w:r w:rsidRPr="00451254">
              <w:rPr>
                <w:rFonts w:ascii="Arial" w:eastAsia="Times New Roman" w:hAnsi="Arial" w:cs="Arial"/>
                <w:color w:val="000000"/>
                <w:sz w:val="16"/>
                <w:szCs w:val="16"/>
                <w:lang w:eastAsia="es-MX"/>
              </w:rPr>
              <w:br/>
              <w:t>(Válvulas De Alivio)</w:t>
            </w: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Máx. Presión De Trabajo</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1/2 Años</w:t>
            </w:r>
          </w:p>
        </w:tc>
      </w:tr>
      <w:tr w:rsidR="00451254" w:rsidRPr="00451254" w:rsidTr="00451254">
        <w:trPr>
          <w:trHeight w:val="533"/>
        </w:trPr>
        <w:tc>
          <w:tcPr>
            <w:tcW w:w="24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Válvulas y</w:t>
            </w:r>
            <w:r w:rsidRPr="00451254">
              <w:rPr>
                <w:rFonts w:ascii="Arial" w:eastAsia="Times New Roman" w:hAnsi="Arial" w:cs="Arial"/>
                <w:color w:val="000000"/>
                <w:sz w:val="16"/>
                <w:szCs w:val="16"/>
                <w:lang w:eastAsia="es-MX"/>
              </w:rPr>
              <w:br/>
              <w:t>Conexiones</w:t>
            </w: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Pres. Interna A 1.5 Veces La Máx. Pres. De Trabajo.</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Máx. Presión De Trabajo</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317"/>
        </w:trPr>
        <w:tc>
          <w:tcPr>
            <w:tcW w:w="24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De Aire/Gas</w:t>
            </w: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5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 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Interna</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Máx. Presión De Trabajo</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51"/>
        </w:trPr>
        <w:tc>
          <w:tcPr>
            <w:tcW w:w="24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Compresor (Accesorios</w:t>
            </w:r>
            <w:r w:rsidRPr="00451254">
              <w:rPr>
                <w:rFonts w:ascii="Arial" w:eastAsia="Times New Roman" w:hAnsi="Arial" w:cs="Arial"/>
                <w:color w:val="000000"/>
                <w:sz w:val="16"/>
                <w:szCs w:val="16"/>
                <w:lang w:eastAsia="es-MX"/>
              </w:rPr>
              <w:br/>
              <w:t>Eléctricos)</w:t>
            </w: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Continuidad. Y Aislamiento</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51"/>
        </w:trPr>
        <w:tc>
          <w:tcPr>
            <w:tcW w:w="24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Compresor (Prueba</w:t>
            </w:r>
            <w:r w:rsidRPr="00451254">
              <w:rPr>
                <w:rFonts w:ascii="Arial" w:eastAsia="Times New Roman" w:hAnsi="Arial" w:cs="Arial"/>
                <w:color w:val="000000"/>
                <w:sz w:val="16"/>
                <w:szCs w:val="16"/>
                <w:lang w:eastAsia="es-MX"/>
              </w:rPr>
              <w:br/>
              <w:t>Operacional)</w:t>
            </w: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-Verificación. Del Vol. De Salida Y Presión</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24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Bancos De Hello</w:t>
            </w: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 Transporte</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1/2 Años</w:t>
            </w:r>
          </w:p>
        </w:tc>
      </w:tr>
      <w:tr w:rsidR="00451254" w:rsidRPr="00451254" w:rsidTr="00451254">
        <w:trPr>
          <w:trHeight w:val="96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0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05"/>
        <w:gridCol w:w="3374"/>
        <w:gridCol w:w="2433"/>
      </w:tblGrid>
      <w:tr w:rsidR="00451254" w:rsidRPr="00451254" w:rsidTr="00451254">
        <w:trPr>
          <w:trHeight w:val="595"/>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E.5.10 Almacenamiento De Gas A Alta Presión</w:t>
            </w:r>
          </w:p>
        </w:tc>
      </w:tr>
      <w:tr w:rsidR="00451254" w:rsidRPr="00451254" w:rsidTr="00451254">
        <w:trPr>
          <w:trHeight w:val="290"/>
        </w:trPr>
        <w:tc>
          <w:tcPr>
            <w:tcW w:w="290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Bancos De Helio</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9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8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226"/>
        </w:trPr>
        <w:tc>
          <w:tcPr>
            <w:tcW w:w="2905" w:type="dxa"/>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 De Oxígeno</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374"/>
        <w:gridCol w:w="2433"/>
      </w:tblGrid>
      <w:tr w:rsidR="00451254" w:rsidRPr="00451254" w:rsidTr="00451254">
        <w:trPr>
          <w:trHeight w:val="790"/>
        </w:trPr>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1725"/>
        </w:trPr>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Examen Visual Interior y Ext.</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w:t>
            </w:r>
            <w:r w:rsidRPr="00451254">
              <w:rPr>
                <w:rFonts w:ascii="Arial" w:eastAsia="Times New Roman" w:hAnsi="Arial" w:cs="Arial"/>
                <w:color w:val="000000"/>
                <w:sz w:val="16"/>
                <w:szCs w:val="16"/>
                <w:lang w:eastAsia="es-MX"/>
              </w:rPr>
              <w:br/>
              <w:t>Trabajo</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La Persona Competente Juzga</w:t>
            </w:r>
            <w:r w:rsidRPr="00451254">
              <w:rPr>
                <w:rFonts w:ascii="Arial" w:eastAsia="Times New Roman" w:hAnsi="Arial" w:cs="Arial"/>
                <w:color w:val="000000"/>
                <w:sz w:val="16"/>
                <w:szCs w:val="16"/>
                <w:lang w:eastAsia="es-MX"/>
              </w:rPr>
              <w:br/>
              <w:t>Necesario, Puede Requerirse Prueba De</w:t>
            </w:r>
            <w:r w:rsidRPr="00451254">
              <w:rPr>
                <w:rFonts w:ascii="Arial" w:eastAsia="Times New Roman" w:hAnsi="Arial" w:cs="Arial"/>
                <w:color w:val="000000"/>
                <w:sz w:val="16"/>
                <w:szCs w:val="16"/>
                <w:lang w:eastAsia="es-MX"/>
              </w:rPr>
              <w:br/>
              <w:t>Sobrepresión A 1.1 La Máx.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05"/>
        <w:gridCol w:w="3374"/>
        <w:gridCol w:w="2433"/>
      </w:tblGrid>
      <w:tr w:rsidR="00451254" w:rsidRPr="00451254" w:rsidTr="00451254">
        <w:trPr>
          <w:trHeight w:val="325"/>
        </w:trPr>
        <w:tc>
          <w:tcPr>
            <w:tcW w:w="290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Bancos De Mezcla</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3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93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1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3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83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w:t>
            </w:r>
            <w:r w:rsidRPr="00451254">
              <w:rPr>
                <w:rFonts w:ascii="Arial" w:eastAsia="Times New Roman" w:hAnsi="Arial" w:cs="Arial"/>
                <w:color w:val="000000"/>
                <w:sz w:val="16"/>
                <w:szCs w:val="16"/>
                <w:lang w:eastAsia="es-MX"/>
              </w:rPr>
              <w:br/>
              <w:t>Presión De 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290"/>
        </w:trPr>
        <w:tc>
          <w:tcPr>
            <w:tcW w:w="290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Rack De Mezcla De Tratamiento</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9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8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w:t>
            </w:r>
          </w:p>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80"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17"/>
        </w:trPr>
        <w:tc>
          <w:tcPr>
            <w:tcW w:w="290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Líneas, Mangueras, Válvulas,</w:t>
            </w:r>
            <w:r w:rsidRPr="00451254">
              <w:rPr>
                <w:rFonts w:ascii="Arial" w:eastAsia="Times New Roman" w:hAnsi="Arial" w:cs="Arial"/>
                <w:color w:val="000000"/>
                <w:sz w:val="16"/>
                <w:szCs w:val="16"/>
                <w:lang w:eastAsia="es-MX"/>
              </w:rPr>
              <w:br/>
              <w:t>Reguladores, Vinculados Sistema De</w:t>
            </w:r>
            <w:r w:rsidRPr="00451254">
              <w:rPr>
                <w:rFonts w:ascii="Arial" w:eastAsia="Times New Roman" w:hAnsi="Arial" w:cs="Arial"/>
                <w:color w:val="000000"/>
                <w:sz w:val="16"/>
                <w:szCs w:val="16"/>
                <w:lang w:eastAsia="es-MX"/>
              </w:rPr>
              <w:br/>
              <w:t>Saturación</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3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Limpieza Interna Cuando Sea Para Oxígeno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Usa Por Primera</w:t>
            </w:r>
            <w:r w:rsidRPr="00451254">
              <w:rPr>
                <w:rFonts w:ascii="Arial" w:eastAsia="Times New Roman" w:hAnsi="Arial" w:cs="Arial"/>
                <w:color w:val="000000"/>
                <w:sz w:val="16"/>
                <w:szCs w:val="16"/>
                <w:lang w:eastAsia="es-MX"/>
              </w:rPr>
              <w:br/>
              <w:t>Vez</w:t>
            </w:r>
          </w:p>
        </w:tc>
      </w:tr>
      <w:tr w:rsidR="00451254" w:rsidRPr="00451254" w:rsidTr="00451254">
        <w:trPr>
          <w:trHeight w:val="74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A 1.5 De La Presión</w:t>
            </w:r>
            <w:r w:rsidRPr="00451254">
              <w:rPr>
                <w:rFonts w:ascii="Arial" w:eastAsia="Times New Roman" w:hAnsi="Arial" w:cs="Arial"/>
                <w:color w:val="000000"/>
                <w:sz w:val="16"/>
                <w:szCs w:val="16"/>
                <w:lang w:eastAsia="es-MX"/>
              </w:rPr>
              <w:br/>
              <w:t>máxima De Trabajo, Cuando Se Instalan Por</w:t>
            </w:r>
            <w:r w:rsidRPr="00451254">
              <w:rPr>
                <w:rFonts w:ascii="Arial" w:eastAsia="Times New Roman" w:hAnsi="Arial" w:cs="Arial"/>
                <w:color w:val="000000"/>
                <w:sz w:val="16"/>
                <w:szCs w:val="16"/>
                <w:lang w:eastAsia="es-MX"/>
              </w:rPr>
              <w:br/>
              <w:t>Primera Vez</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Instala</w:t>
            </w:r>
          </w:p>
        </w:tc>
      </w:tr>
      <w:tr w:rsidR="00451254" w:rsidRPr="00451254" w:rsidTr="00451254">
        <w:trPr>
          <w:trHeight w:val="548"/>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Cada 2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05"/>
        <w:gridCol w:w="3374"/>
        <w:gridCol w:w="2433"/>
      </w:tblGrid>
      <w:tr w:rsidR="00451254" w:rsidRPr="00451254" w:rsidTr="00451254">
        <w:trPr>
          <w:trHeight w:val="344"/>
        </w:trPr>
        <w:tc>
          <w:tcPr>
            <w:tcW w:w="290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Bancos De Helio</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98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29"/>
        </w:trPr>
        <w:tc>
          <w:tcPr>
            <w:tcW w:w="2905" w:type="dxa"/>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 De Oxígeno</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277"/>
        <w:gridCol w:w="3277"/>
        <w:gridCol w:w="2356"/>
      </w:tblGrid>
      <w:tr w:rsidR="00451254" w:rsidRPr="00451254" w:rsidTr="00451254">
        <w:trPr>
          <w:gridAfter w:val="1"/>
          <w:wAfter w:w="2433" w:type="dxa"/>
          <w:trHeight w:val="886"/>
        </w:trPr>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gridAfter w:val="1"/>
          <w:wAfter w:w="2433" w:type="dxa"/>
          <w:trHeight w:val="1899"/>
        </w:trPr>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w:t>
            </w:r>
            <w:r w:rsidRPr="00451254">
              <w:rPr>
                <w:rFonts w:ascii="Arial" w:eastAsia="Times New Roman" w:hAnsi="Arial" w:cs="Arial"/>
                <w:color w:val="000000"/>
                <w:sz w:val="16"/>
                <w:szCs w:val="16"/>
                <w:lang w:eastAsia="es-MX"/>
              </w:rPr>
              <w:br/>
              <w:t>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La Persona Competente Juzga</w:t>
            </w:r>
            <w:r w:rsidRPr="00451254">
              <w:rPr>
                <w:rFonts w:ascii="Arial" w:eastAsia="Times New Roman" w:hAnsi="Arial" w:cs="Arial"/>
                <w:color w:val="000000"/>
                <w:sz w:val="16"/>
                <w:szCs w:val="16"/>
                <w:lang w:eastAsia="es-MX"/>
              </w:rPr>
              <w:br/>
              <w:t>Necesario, Puede Requerirse Prueba De</w:t>
            </w:r>
            <w:r w:rsidRPr="00451254">
              <w:rPr>
                <w:rFonts w:ascii="Arial" w:eastAsia="Times New Roman" w:hAnsi="Arial" w:cs="Arial"/>
                <w:color w:val="000000"/>
                <w:sz w:val="16"/>
                <w:szCs w:val="16"/>
                <w:lang w:eastAsia="es-MX"/>
              </w:rPr>
              <w:br/>
              <w:t>Sobrepresión A 1.1 La Máx.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29"/>
        </w:trPr>
        <w:tc>
          <w:tcPr>
            <w:tcW w:w="290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Bancos De Mezcla</w:t>
            </w: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98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2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w:t>
            </w:r>
            <w:r w:rsidRPr="00451254">
              <w:rPr>
                <w:rFonts w:ascii="Arial" w:eastAsia="Times New Roman" w:hAnsi="Arial" w:cs="Arial"/>
                <w:color w:val="000000"/>
                <w:sz w:val="16"/>
                <w:szCs w:val="16"/>
                <w:lang w:eastAsia="es-MX"/>
              </w:rPr>
              <w:br/>
              <w:t>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90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w:t>
            </w:r>
            <w:r w:rsidRPr="00451254">
              <w:rPr>
                <w:rFonts w:ascii="Arial" w:eastAsia="Times New Roman" w:hAnsi="Arial" w:cs="Arial"/>
                <w:color w:val="000000"/>
                <w:sz w:val="16"/>
                <w:szCs w:val="16"/>
                <w:lang w:eastAsia="es-MX"/>
              </w:rPr>
              <w:br/>
              <w:t>Presión De Trabajo</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47"/>
        <w:gridCol w:w="4408"/>
        <w:gridCol w:w="1857"/>
      </w:tblGrid>
      <w:tr w:rsidR="00451254" w:rsidRPr="00451254" w:rsidTr="00451254">
        <w:trPr>
          <w:trHeight w:val="33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101" w:line="240" w:lineRule="auto"/>
              <w:jc w:val="center"/>
              <w:divId w:val="1713536006"/>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E.5.10 Almacenamiento De Gas A Alta Presión</w:t>
            </w:r>
          </w:p>
        </w:tc>
      </w:tr>
      <w:tr w:rsidR="00451254" w:rsidRPr="00451254" w:rsidTr="00451254">
        <w:trPr>
          <w:trHeight w:val="317"/>
        </w:trPr>
        <w:tc>
          <w:tcPr>
            <w:tcW w:w="244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De Alivio, Vinculadas</w:t>
            </w:r>
            <w:r w:rsidRPr="00451254">
              <w:rPr>
                <w:rFonts w:ascii="Arial" w:eastAsia="Times New Roman" w:hAnsi="Arial" w:cs="Arial"/>
                <w:color w:val="000000"/>
                <w:sz w:val="16"/>
                <w:szCs w:val="16"/>
                <w:lang w:eastAsia="es-MX"/>
              </w:rPr>
              <w:br/>
              <w:t>A Los Bancos De</w:t>
            </w:r>
            <w:r w:rsidRPr="00451254">
              <w:rPr>
                <w:rFonts w:ascii="Arial" w:eastAsia="Times New Roman" w:hAnsi="Arial" w:cs="Arial"/>
                <w:color w:val="000000"/>
                <w:sz w:val="16"/>
                <w:szCs w:val="16"/>
                <w:lang w:eastAsia="es-MX"/>
              </w:rPr>
              <w:br/>
              <w:t>Almacenamiento De Gas A Alta</w:t>
            </w:r>
            <w:r w:rsidRPr="00451254">
              <w:rPr>
                <w:rFonts w:ascii="Arial" w:eastAsia="Times New Roman" w:hAnsi="Arial" w:cs="Arial"/>
                <w:color w:val="000000"/>
                <w:sz w:val="16"/>
                <w:szCs w:val="16"/>
                <w:lang w:eastAsia="es-MX"/>
              </w:rPr>
              <w:br/>
              <w:t>Presión.</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 Trabajo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53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A La Calibración Requerida En</w:t>
            </w:r>
            <w:r w:rsidRPr="00451254">
              <w:rPr>
                <w:rFonts w:ascii="Arial" w:eastAsia="Times New Roman" w:hAnsi="Arial" w:cs="Arial"/>
                <w:color w:val="000000"/>
                <w:sz w:val="16"/>
                <w:szCs w:val="16"/>
                <w:lang w:eastAsia="es-MX"/>
              </w:rPr>
              <w:br/>
              <w:t>Los Ultimos Días</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Renovación Completa</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10 Años</w:t>
            </w:r>
          </w:p>
        </w:tc>
      </w:tr>
      <w:tr w:rsidR="00451254" w:rsidRPr="00451254" w:rsidTr="00451254">
        <w:trPr>
          <w:trHeight w:val="317"/>
        </w:trPr>
        <w:tc>
          <w:tcPr>
            <w:tcW w:w="24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65"/>
        </w:trPr>
        <w:tc>
          <w:tcPr>
            <w:tcW w:w="24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Fijo)</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Hidrantes Instalados</w:t>
            </w:r>
            <w:r w:rsidRPr="00451254">
              <w:rPr>
                <w:rFonts w:ascii="Arial" w:eastAsia="Times New Roman" w:hAnsi="Arial" w:cs="Arial"/>
                <w:color w:val="000000"/>
                <w:sz w:val="16"/>
                <w:szCs w:val="16"/>
                <w:lang w:eastAsia="es-MX"/>
              </w:rPr>
              <w:br/>
              <w:t>En El Barco, En</w:t>
            </w:r>
            <w:r w:rsidRPr="00451254">
              <w:rPr>
                <w:rFonts w:ascii="Arial" w:eastAsia="Times New Roman" w:hAnsi="Arial" w:cs="Arial"/>
                <w:color w:val="000000"/>
                <w:sz w:val="16"/>
                <w:szCs w:val="16"/>
                <w:lang w:eastAsia="es-MX"/>
              </w:rPr>
              <w:br/>
              <w:t>Cercanías Al Sistema</w:t>
            </w:r>
            <w:r w:rsidRPr="00451254">
              <w:rPr>
                <w:rFonts w:ascii="Arial" w:eastAsia="Times New Roman" w:hAnsi="Arial" w:cs="Arial"/>
                <w:color w:val="000000"/>
                <w:sz w:val="16"/>
                <w:szCs w:val="16"/>
                <w:lang w:eastAsia="es-MX"/>
              </w:rPr>
              <w:br/>
              <w:t>De Saturación</w:t>
            </w:r>
          </w:p>
        </w:tc>
      </w:tr>
      <w:tr w:rsidR="00451254" w:rsidRPr="00451254" w:rsidTr="00451254">
        <w:trPr>
          <w:trHeight w:val="850"/>
        </w:trPr>
        <w:tc>
          <w:tcPr>
            <w:tcW w:w="24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Portátil)</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Visual-Nivel De Carga</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17"/>
        </w:trPr>
        <w:tc>
          <w:tcPr>
            <w:tcW w:w="244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Rack De Mezcla De</w:t>
            </w:r>
            <w:r w:rsidRPr="00451254">
              <w:rPr>
                <w:rFonts w:ascii="Arial" w:eastAsia="Times New Roman" w:hAnsi="Arial" w:cs="Arial"/>
                <w:color w:val="000000"/>
                <w:sz w:val="16"/>
                <w:szCs w:val="16"/>
                <w:lang w:eastAsia="es-MX"/>
              </w:rPr>
              <w:br/>
              <w:t>Tratamiento</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 Trabajo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6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 Presión De Trabajo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17"/>
        </w:trPr>
        <w:tc>
          <w:tcPr>
            <w:tcW w:w="2447" w:type="dxa"/>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Líneas, Mangueras, Válvulas,</w:t>
            </w:r>
            <w:r w:rsidRPr="00451254">
              <w:rPr>
                <w:rFonts w:ascii="Arial" w:eastAsia="Times New Roman" w:hAnsi="Arial" w:cs="Arial"/>
                <w:color w:val="000000"/>
                <w:sz w:val="16"/>
                <w:szCs w:val="16"/>
                <w:lang w:eastAsia="es-MX"/>
              </w:rPr>
              <w:br/>
              <w:t>Reguladores, Vinculados</w:t>
            </w:r>
            <w:r w:rsidRPr="00451254">
              <w:rPr>
                <w:rFonts w:ascii="Arial" w:eastAsia="Times New Roman" w:hAnsi="Arial" w:cs="Arial"/>
                <w:color w:val="000000"/>
                <w:sz w:val="16"/>
                <w:szCs w:val="16"/>
                <w:lang w:eastAsia="es-MX"/>
              </w:rPr>
              <w:br/>
              <w:t>Sistema De Saturación</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408"/>
        <w:gridCol w:w="1857"/>
      </w:tblGrid>
      <w:tr w:rsidR="00451254" w:rsidRPr="00451254" w:rsidTr="00451254">
        <w:trPr>
          <w:trHeight w:val="533"/>
        </w:trPr>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Limpieza Interna Cuando Sea Para Oxígeno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Usa Por</w:t>
            </w:r>
            <w:r w:rsidRPr="00451254">
              <w:rPr>
                <w:rFonts w:ascii="Arial" w:eastAsia="Times New Roman" w:hAnsi="Arial" w:cs="Arial"/>
                <w:color w:val="000000"/>
                <w:sz w:val="16"/>
                <w:szCs w:val="16"/>
                <w:lang w:eastAsia="es-MX"/>
              </w:rPr>
              <w:br/>
              <w:t>Primera Vez</w:t>
            </w:r>
          </w:p>
        </w:tc>
      </w:tr>
      <w:tr w:rsidR="00451254" w:rsidRPr="00451254" w:rsidTr="00451254">
        <w:trPr>
          <w:trHeight w:val="533"/>
        </w:trPr>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A 1.5 De La Presión máxima De</w:t>
            </w:r>
            <w:r w:rsidRPr="00451254">
              <w:rPr>
                <w:rFonts w:ascii="Arial" w:eastAsia="Times New Roman" w:hAnsi="Arial" w:cs="Arial"/>
                <w:color w:val="000000"/>
                <w:sz w:val="16"/>
                <w:szCs w:val="16"/>
                <w:lang w:eastAsia="es-MX"/>
              </w:rPr>
              <w:br/>
              <w:t>Trabajo, Cuando Se Instalan Por Primera Vez</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Instala</w:t>
            </w:r>
          </w:p>
        </w:tc>
      </w:tr>
      <w:tr w:rsidR="00451254" w:rsidRPr="00451254" w:rsidTr="00451254">
        <w:trPr>
          <w:trHeight w:val="332"/>
        </w:trPr>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Prueba De Fuga A La Máx Presión De Trabajo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Cada 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89"/>
        <w:gridCol w:w="4638"/>
        <w:gridCol w:w="1685"/>
      </w:tblGrid>
      <w:tr w:rsidR="00451254" w:rsidRPr="00451254" w:rsidTr="00451254">
        <w:trPr>
          <w:trHeight w:val="673"/>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E.5.11 Recuperación De Gas Del Buzo</w:t>
            </w:r>
          </w:p>
        </w:tc>
      </w:tr>
      <w:tr w:rsidR="00451254" w:rsidRPr="00451254" w:rsidTr="00451254">
        <w:trPr>
          <w:trHeight w:val="329"/>
        </w:trPr>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Cascos Y Máscaras</w:t>
            </w:r>
          </w:p>
        </w:tc>
        <w:tc>
          <w:tcPr>
            <w:tcW w:w="4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29"/>
        </w:trPr>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w:t>
            </w:r>
          </w:p>
        </w:tc>
        <w:tc>
          <w:tcPr>
            <w:tcW w:w="4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29"/>
        </w:trPr>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Compresor</w:t>
            </w:r>
          </w:p>
        </w:tc>
        <w:tc>
          <w:tcPr>
            <w:tcW w:w="4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44"/>
        </w:trPr>
        <w:tc>
          <w:tcPr>
            <w:tcW w:w="2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Panel De Control</w:t>
            </w:r>
          </w:p>
        </w:tc>
        <w:tc>
          <w:tcPr>
            <w:tcW w:w="46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04"/>
        <w:gridCol w:w="5507"/>
        <w:gridCol w:w="1001"/>
      </w:tblGrid>
      <w:tr w:rsidR="00451254" w:rsidRPr="00451254" w:rsidTr="00451254">
        <w:trPr>
          <w:trHeight w:val="33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101" w:line="240" w:lineRule="auto"/>
              <w:jc w:val="center"/>
              <w:divId w:val="1384596528"/>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E.5.12 Sistema Hiperbárico De Evacuación (HRC)</w:t>
            </w:r>
          </w:p>
        </w:tc>
      </w:tr>
      <w:tr w:rsidR="00451254" w:rsidRPr="00451254" w:rsidTr="00451254">
        <w:trPr>
          <w:trHeight w:val="317"/>
        </w:trPr>
        <w:tc>
          <w:tcPr>
            <w:tcW w:w="220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 De Gas</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Ext</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 Trabajo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31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Hidrostática A 1.5 La Máx. Presión De Trabajo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4 Años</w:t>
            </w:r>
          </w:p>
        </w:tc>
      </w:tr>
      <w:tr w:rsidR="00451254" w:rsidRPr="00451254" w:rsidTr="00451254">
        <w:trPr>
          <w:trHeight w:val="321"/>
        </w:trPr>
        <w:tc>
          <w:tcPr>
            <w:tcW w:w="220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 Presurizado</w:t>
            </w:r>
            <w:r w:rsidRPr="00451254">
              <w:rPr>
                <w:rFonts w:ascii="Arial" w:eastAsia="Times New Roman" w:hAnsi="Arial" w:cs="Arial"/>
                <w:color w:val="000000"/>
                <w:sz w:val="16"/>
                <w:szCs w:val="16"/>
                <w:lang w:eastAsia="es-MX"/>
              </w:rPr>
              <w:br/>
              <w:t>(Incluye Mirillas)</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4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 Presión De Trabajo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32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Prueba De Sobrepresión Interna A Max. Pres. De Trabajo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21"/>
        </w:trPr>
        <w:tc>
          <w:tcPr>
            <w:tcW w:w="220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4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1.25 Veces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21"/>
        </w:trPr>
        <w:tc>
          <w:tcPr>
            <w:tcW w:w="220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Compartimento Para</w:t>
            </w:r>
            <w:r w:rsidRPr="00451254">
              <w:rPr>
                <w:rFonts w:ascii="Arial" w:eastAsia="Times New Roman" w:hAnsi="Arial" w:cs="Arial"/>
                <w:color w:val="000000"/>
                <w:sz w:val="16"/>
                <w:szCs w:val="16"/>
                <w:lang w:eastAsia="es-MX"/>
              </w:rPr>
              <w:br/>
              <w:t>Introducir Alimentos</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60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1.25 Veces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Máx.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776"/>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Bibs (Sistema Incorporado</w:t>
            </w:r>
            <w:r w:rsidRPr="00451254">
              <w:rPr>
                <w:rFonts w:ascii="Arial" w:eastAsia="Times New Roman" w:hAnsi="Arial" w:cs="Arial"/>
                <w:color w:val="000000"/>
                <w:sz w:val="16"/>
                <w:szCs w:val="16"/>
                <w:lang w:eastAsia="es-MX"/>
              </w:rPr>
              <w:br/>
              <w:t>De Respiración) En El</w:t>
            </w:r>
            <w:r w:rsidRPr="00451254">
              <w:rPr>
                <w:rFonts w:ascii="Arial" w:eastAsia="Times New Roman" w:hAnsi="Arial" w:cs="Arial"/>
                <w:color w:val="000000"/>
                <w:sz w:val="16"/>
                <w:szCs w:val="16"/>
                <w:lang w:eastAsia="es-MX"/>
              </w:rPr>
              <w:br/>
              <w:t>Interior De La Cámara</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04"/>
        <w:gridCol w:w="5507"/>
        <w:gridCol w:w="1001"/>
      </w:tblGrid>
      <w:tr w:rsidR="00451254" w:rsidRPr="00451254" w:rsidTr="00451254">
        <w:trPr>
          <w:trHeight w:val="919"/>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Portátil)</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De Carga</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335"/>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De Primeros Auxilios</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-Verificar Su Integridad</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335"/>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Paquete De Supervivencia</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335"/>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Paquete De Supervivencia</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-Abrir Paquetes, Verificar Y Re empaquetar</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3 Años</w:t>
            </w:r>
          </w:p>
        </w:tc>
      </w:tr>
      <w:tr w:rsidR="00451254" w:rsidRPr="00451254" w:rsidTr="00451254">
        <w:trPr>
          <w:trHeight w:val="670"/>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Profundímetros (En El</w:t>
            </w:r>
            <w:r w:rsidRPr="00451254">
              <w:rPr>
                <w:rFonts w:ascii="Arial" w:eastAsia="Times New Roman" w:hAnsi="Arial" w:cs="Arial"/>
                <w:color w:val="000000"/>
                <w:sz w:val="16"/>
                <w:szCs w:val="16"/>
                <w:lang w:eastAsia="es-MX"/>
              </w:rPr>
              <w:br/>
              <w:t>Exterior De La Cámara)</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04"/>
        <w:gridCol w:w="5507"/>
        <w:gridCol w:w="1001"/>
      </w:tblGrid>
      <w:tr w:rsidR="00451254" w:rsidRPr="00451254" w:rsidTr="00451254">
        <w:trPr>
          <w:trHeight w:val="1005"/>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Enlaces De Comunicación</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-Verificar Condiciones De Las Baterías (Si Aplica)</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1505"/>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Tuberías,</w:t>
            </w:r>
            <w:r w:rsidRPr="00451254">
              <w:rPr>
                <w:rFonts w:ascii="Arial" w:eastAsia="Times New Roman" w:hAnsi="Arial" w:cs="Arial"/>
                <w:color w:val="000000"/>
                <w:sz w:val="16"/>
                <w:szCs w:val="16"/>
                <w:lang w:eastAsia="es-MX"/>
              </w:rPr>
              <w:br/>
              <w:t>Conexiones (De</w:t>
            </w:r>
            <w:r w:rsidRPr="00451254">
              <w:rPr>
                <w:rFonts w:ascii="Arial" w:eastAsia="Times New Roman" w:hAnsi="Arial" w:cs="Arial"/>
                <w:color w:val="000000"/>
                <w:sz w:val="16"/>
                <w:szCs w:val="16"/>
                <w:lang w:eastAsia="es-MX"/>
              </w:rPr>
              <w:br/>
              <w:t>Compartimiento Para</w:t>
            </w:r>
            <w:r w:rsidRPr="00451254">
              <w:rPr>
                <w:rFonts w:ascii="Arial" w:eastAsia="Times New Roman" w:hAnsi="Arial" w:cs="Arial"/>
                <w:color w:val="000000"/>
                <w:sz w:val="16"/>
                <w:szCs w:val="16"/>
                <w:lang w:eastAsia="es-MX"/>
              </w:rPr>
              <w:br/>
              <w:t>Alimentos, Unidad De</w:t>
            </w:r>
            <w:r w:rsidRPr="00451254">
              <w:rPr>
                <w:rFonts w:ascii="Arial" w:eastAsia="Times New Roman" w:hAnsi="Arial" w:cs="Arial"/>
                <w:color w:val="000000"/>
                <w:sz w:val="16"/>
                <w:szCs w:val="16"/>
                <w:lang w:eastAsia="es-MX"/>
              </w:rPr>
              <w:br/>
              <w:t>Control Ambiental, Control</w:t>
            </w:r>
            <w:r w:rsidRPr="00451254">
              <w:rPr>
                <w:rFonts w:ascii="Arial" w:eastAsia="Times New Roman" w:hAnsi="Arial" w:cs="Arial"/>
                <w:color w:val="000000"/>
                <w:sz w:val="16"/>
                <w:szCs w:val="16"/>
                <w:lang w:eastAsia="es-MX"/>
              </w:rPr>
              <w:br/>
              <w:t>De Soporte De Vida, Etc.)</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 Trabajo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1286"/>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Cables Y Equipo Eléctrico</w:t>
            </w:r>
            <w:r w:rsidRPr="00451254">
              <w:rPr>
                <w:rFonts w:ascii="Arial" w:eastAsia="Times New Roman" w:hAnsi="Arial" w:cs="Arial"/>
                <w:color w:val="000000"/>
                <w:sz w:val="16"/>
                <w:szCs w:val="16"/>
                <w:lang w:eastAsia="es-MX"/>
              </w:rPr>
              <w:br/>
              <w:t>(De Compartimiento Para</w:t>
            </w:r>
            <w:r w:rsidRPr="00451254">
              <w:rPr>
                <w:rFonts w:ascii="Arial" w:eastAsia="Times New Roman" w:hAnsi="Arial" w:cs="Arial"/>
                <w:color w:val="000000"/>
                <w:sz w:val="16"/>
                <w:szCs w:val="16"/>
                <w:lang w:eastAsia="es-MX"/>
              </w:rPr>
              <w:br/>
              <w:t>Alimentos, Unidad De</w:t>
            </w:r>
            <w:r w:rsidRPr="00451254">
              <w:rPr>
                <w:rFonts w:ascii="Arial" w:eastAsia="Times New Roman" w:hAnsi="Arial" w:cs="Arial"/>
                <w:color w:val="000000"/>
                <w:sz w:val="16"/>
                <w:szCs w:val="16"/>
                <w:lang w:eastAsia="es-MX"/>
              </w:rPr>
              <w:br/>
              <w:t>Control Ambiental, Control</w:t>
            </w:r>
            <w:r w:rsidRPr="00451254">
              <w:rPr>
                <w:rFonts w:ascii="Arial" w:eastAsia="Times New Roman" w:hAnsi="Arial" w:cs="Arial"/>
                <w:color w:val="000000"/>
                <w:sz w:val="16"/>
                <w:szCs w:val="16"/>
                <w:lang w:eastAsia="es-MX"/>
              </w:rPr>
              <w:br/>
              <w:t>De Soporte De Vida, Etc.)</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Y Aislamiento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04"/>
        <w:gridCol w:w="5507"/>
        <w:gridCol w:w="1001"/>
      </w:tblGrid>
      <w:tr w:rsidR="00451254" w:rsidRPr="00451254" w:rsidTr="00451254">
        <w:trPr>
          <w:trHeight w:val="584"/>
        </w:trPr>
        <w:tc>
          <w:tcPr>
            <w:tcW w:w="220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Lanzamiento /</w:t>
            </w:r>
            <w:r w:rsidRPr="00451254">
              <w:rPr>
                <w:rFonts w:ascii="Arial" w:eastAsia="Times New Roman" w:hAnsi="Arial" w:cs="Arial"/>
                <w:color w:val="000000"/>
                <w:sz w:val="16"/>
                <w:szCs w:val="16"/>
                <w:lang w:eastAsia="es-MX"/>
              </w:rPr>
              <w:br/>
              <w:t>Recuperación Del HRC (No</w:t>
            </w:r>
            <w:r w:rsidRPr="00451254">
              <w:rPr>
                <w:rFonts w:ascii="Arial" w:eastAsia="Times New Roman" w:hAnsi="Arial" w:cs="Arial"/>
                <w:color w:val="000000"/>
                <w:sz w:val="16"/>
                <w:szCs w:val="16"/>
                <w:lang w:eastAsia="es-MX"/>
              </w:rPr>
              <w:br/>
              <w:t>Exclusivo)</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Sobrecarga De Acuerdo A IMO En Posición Totalmente Fuera</w:t>
            </w:r>
            <w:r w:rsidRPr="00451254">
              <w:rPr>
                <w:rFonts w:ascii="Arial" w:eastAsia="Times New Roman" w:hAnsi="Arial" w:cs="Arial"/>
                <w:color w:val="000000"/>
                <w:sz w:val="16"/>
                <w:szCs w:val="16"/>
                <w:lang w:eastAsia="es-MX"/>
              </w:rPr>
              <w:br/>
              <w:t>De Borda</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3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A Accesorios Del Sistema De Despliegue</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7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Completo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3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-Rodar La Caída De Extremo A Extremo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134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-Reemplazo De La Caída Al Cumplir 5 Años</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Nota: Caídas De Acero Inoxidable No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Necesitan Reemplazarse, A Menos Que</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Haya Evidencia De Daño O Deterioro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100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M306 de Carga Estática A 1.25 Veces La Swl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-Práctica De Despliegue</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03"/>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Lanzamiento /</w:t>
            </w:r>
            <w:r w:rsidRPr="00451254">
              <w:rPr>
                <w:rFonts w:ascii="Arial" w:eastAsia="Times New Roman" w:hAnsi="Arial" w:cs="Arial"/>
                <w:color w:val="000000"/>
                <w:sz w:val="16"/>
                <w:szCs w:val="16"/>
                <w:lang w:eastAsia="es-MX"/>
              </w:rPr>
              <w:br/>
              <w:t>Recuperación Del HRC (</w:t>
            </w:r>
            <w:r w:rsidRPr="00451254">
              <w:rPr>
                <w:rFonts w:ascii="Arial" w:eastAsia="Times New Roman" w:hAnsi="Arial" w:cs="Arial"/>
                <w:b/>
                <w:bCs/>
                <w:color w:val="000000"/>
                <w:sz w:val="16"/>
                <w:szCs w:val="16"/>
                <w:lang w:eastAsia="es-MX"/>
              </w:rPr>
              <w:t>No</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Exclusivo</w:t>
            </w:r>
            <w:r w:rsidRPr="00451254">
              <w:rPr>
                <w:rFonts w:ascii="Arial" w:eastAsia="Times New Roman" w:hAnsi="Arial" w:cs="Arial"/>
                <w:color w:val="000000"/>
                <w:sz w:val="16"/>
                <w:szCs w:val="16"/>
                <w:lang w:eastAsia="es-MX"/>
              </w:rPr>
              <w:t>)</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1.25 Veces La Máx. SWL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No Destructivas en Areas Críticas</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803"/>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Conexión (Del Sistema De</w:t>
            </w:r>
            <w:r w:rsidRPr="00451254">
              <w:rPr>
                <w:rFonts w:ascii="Arial" w:eastAsia="Times New Roman" w:hAnsi="Arial" w:cs="Arial"/>
                <w:color w:val="000000"/>
                <w:sz w:val="16"/>
                <w:szCs w:val="16"/>
                <w:lang w:eastAsia="es-MX"/>
              </w:rPr>
              <w:br/>
              <w:t>Traba De Seguridad Entre</w:t>
            </w:r>
            <w:r w:rsidRPr="00451254">
              <w:rPr>
                <w:rFonts w:ascii="Arial" w:eastAsia="Times New Roman" w:hAnsi="Arial" w:cs="Arial"/>
                <w:color w:val="000000"/>
                <w:sz w:val="16"/>
                <w:szCs w:val="16"/>
                <w:lang w:eastAsia="es-MX"/>
              </w:rPr>
              <w:br/>
              <w:t>El HRC Y La Cámara)</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18"/>
        </w:trPr>
        <w:tc>
          <w:tcPr>
            <w:tcW w:w="22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Conexión (Del Sistema De</w:t>
            </w:r>
            <w:r w:rsidRPr="00451254">
              <w:rPr>
                <w:rFonts w:ascii="Arial" w:eastAsia="Times New Roman" w:hAnsi="Arial" w:cs="Arial"/>
                <w:color w:val="000000"/>
                <w:sz w:val="16"/>
                <w:szCs w:val="16"/>
                <w:lang w:eastAsia="es-MX"/>
              </w:rPr>
              <w:br/>
              <w:t>Traba De Seguridad Entre</w:t>
            </w:r>
            <w:r w:rsidRPr="00451254">
              <w:rPr>
                <w:rFonts w:ascii="Arial" w:eastAsia="Times New Roman" w:hAnsi="Arial" w:cs="Arial"/>
                <w:color w:val="000000"/>
                <w:sz w:val="16"/>
                <w:szCs w:val="16"/>
                <w:lang w:eastAsia="es-MX"/>
              </w:rPr>
              <w:br/>
              <w:t>El HRC Y La Cámara)</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 Trabajo</w:t>
            </w:r>
          </w:p>
        </w:tc>
        <w:tc>
          <w:tcPr>
            <w:tcW w:w="10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12:</w:t>
      </w:r>
      <w:r w:rsidRPr="00451254">
        <w:rPr>
          <w:rFonts w:ascii="Arial" w:eastAsia="Times New Roman" w:hAnsi="Arial" w:cs="Arial"/>
          <w:color w:val="2F2F2F"/>
          <w:sz w:val="18"/>
          <w:szCs w:val="18"/>
          <w:lang w:eastAsia="es-MX"/>
        </w:rPr>
        <w:t> Francisco Javier Pino Poxtan.</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TEXTO DEL PROYECTO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DICE: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PREFACIO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Comité Consultivo Nacional de Normalización de Seguridad y Salud en el Trabajo de la Secretaría del Trabajo y Previsión Social, inscribió en el Programa Nacional de Normalización, la modificación a la Norma Oficial Mexicana NOM-014-STPS-2000, Exposición laboral a presiones ambientales anormales - Condiciones de seguridad e higiene, publicada en el Diario Oficial de la Federación el 10 de abril de 2000.</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Lo anterior, con la finalidad de revisar y actualizar las condiciones de seguridad y salud para prevenir y proteger a los trabajadores contra los riesgos que implica el desarrollo de actividades de buceo y la exposición a presiones ambientales bajas1.</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Derivado del análisis efectuado por el Grupo de Trabajo, consideró conveniente que en lugar de llevar a cabo la modificación a la Norma Oficial Mexicana NOM-014-STPS-2000, se emitieran dos instrumentos normativos.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primero de ellos, regularía los aspectos relacionados con el buceo, por lo cual se elaboró el Proyecto de Norma Oficial Mexicana PROY-NOM-014-1-STPS-2017, Buceo-Condiciones de seguridad e higiene. Exposición laboral a presiones diferentes a la atmosférica absoluta2.</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el segundo caso, como complemento de este Proyecto PROY-NOM-014-1-STPS-2017, se elaborará el proyecto de Norma Oficial Mexicana que establecerá las disposiciones relativas a las condiciones de seguridad e higiene en actividades bajo presiones ambientales bajas3.</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este sentido, en el Proyecto de Norma Oficial Mexicana PROY-NOM-014-1-STPS-2017, establece las condiciones de seguridad e higiene para prevenir y proteger la integridad física y salud de los trabajadores que desarrollen actividades laborales subacuáticas, independientemente del tipo (con equipo autónomo, y con suministro desde superficie), y actividad laboral (en aguas abiertas, en aguas confinadas, en aguas contaminadas, en caverna, en cueva, de no descompresión, de saturación y de repetición), así como la técnica de buceo4.</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el Proyecto se reordenan y modifican las disposiciones de los capítulos referentes a definiciones; obligaciones del patrón; obligaciones del personal ocupacionalmente expuesto, y medidas de seguridad en actividades laborales subacuáticas, tanto generales como disponer una cámara hiperbárica, un sistema de suministro de aire o mezcla de gases, un sistema de comunicación, entre otros, así como las medidas específicas de acuerdo al tipo de buceo relativos a respetar los límites de profundidad, composición de la mezcla, equipo adecuado, entre otros.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Asimismo, se adicionan los capítulos de análisis de riesgos; procedimientos de seguridad; plan de atención a emergencias; capacitación; primeros auxilios; procedimiento para la evaluación de la conformidad, y además se incluyen las guías de referencia relativas a: las funciones de los trabajadores y personal ocupacionalmente expuesto; cámaras de descompresión; condiciones de seguridad en algunas actividades laborales subacuáticas, así como de equipo y material médico para actividades laborales subacuáticas.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citado Proyecto requiere al patrón que cuente con un análisis de riesgos, mismo que está alineado a los elementos y técnicas de análisis contenidos en otras normas, a fin de que identifiquen los riesgos derivados de: las condiciones en las que se encuentran las superficies del sitio de trabajo; la maquinaria, equipo, herramientas y aditamentos a utilizar, así como, las características, condiciones de seguridad y operación de los mismos; las actividades a desarrollar y los que se originen en las inmediaciones por otras actividades, y las posibles situaciones de emergencia que puedan presentarse durante el desarrollo de las actividades subacuáticas.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4"/>
          <w:szCs w:val="14"/>
          <w:lang w:eastAsia="es-MX"/>
        </w:rPr>
      </w:pPr>
      <w:r w:rsidRPr="00451254">
        <w:rPr>
          <w:rFonts w:ascii="Arial" w:eastAsia="Times New Roman" w:hAnsi="Arial" w:cs="Arial"/>
          <w:color w:val="2F2F2F"/>
          <w:sz w:val="14"/>
          <w:szCs w:val="14"/>
          <w:lang w:eastAsia="es-MX"/>
        </w:rPr>
        <w:t>1Se solicita al Comité determine si se refiere a actividades Tipo Alpinismo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Respecto a la solicitud, es conveniente mencionar que el prefacio se refiere a la Norma Oficial Mexicana vigente, por lo que el texto "presiones ambientales bajas", está definido en el inciso cc) del numeral 4.1, como: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"cc) presión ambiental baja:</w:t>
      </w:r>
      <w:r w:rsidRPr="00451254">
        <w:rPr>
          <w:rFonts w:ascii="Arial" w:eastAsia="Times New Roman" w:hAnsi="Arial" w:cs="Arial"/>
          <w:i/>
          <w:iCs/>
          <w:color w:val="2F2F2F"/>
          <w:sz w:val="18"/>
          <w:szCs w:val="18"/>
          <w:lang w:eastAsia="es-MX"/>
        </w:rPr>
        <w:t> es aquella cuya magnitud puede producir una reducción de la saturación de oxígeno de la hemoglobina por debajo de 80%, tal como el ascenso de un individuo sano, hacia lugares donde exista una presión atmosférica menor de 522 mm Hg (altitudes mayores a 3000 metros sobre el nivel del mar)".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la Norma vigente no se utiliza el término tipo alpinismo.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Comentario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4"/>
          <w:szCs w:val="14"/>
          <w:lang w:eastAsia="es-MX"/>
        </w:rPr>
      </w:pPr>
      <w:r w:rsidRPr="00451254">
        <w:rPr>
          <w:rFonts w:ascii="Arial" w:eastAsia="Times New Roman" w:hAnsi="Arial" w:cs="Arial"/>
          <w:color w:val="2F2F2F"/>
          <w:sz w:val="14"/>
          <w:szCs w:val="14"/>
          <w:lang w:eastAsia="es-MX"/>
        </w:rPr>
        <w:t>3Se solicita al Comité determine si el complemento de Proyecto de la Norma Oficial Mexicana PROY-014-1-STPS-2017 será para actividades de Bajas Presiones Tipo Alpinismo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Referente a la solicitud, Es conveniente mencionar que las actividades para bajas presiones son las labores que se desarrollan a presiones menores a la atmosférica y no necesariamente es alpinismo, por lo que el buceo independientemente de donde se desarrolle, los buzos están expuestos a presiones superiores a la atmosférica.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4"/>
          <w:szCs w:val="14"/>
          <w:lang w:eastAsia="es-MX"/>
        </w:rPr>
      </w:pPr>
      <w:r w:rsidRPr="00451254">
        <w:rPr>
          <w:rFonts w:ascii="Arial" w:eastAsia="Times New Roman" w:hAnsi="Arial" w:cs="Arial"/>
          <w:color w:val="2F2F2F"/>
          <w:sz w:val="14"/>
          <w:szCs w:val="14"/>
          <w:lang w:eastAsia="es-MX"/>
        </w:rPr>
        <w:t>2Exposición laboral a altas presiones Tipo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el contenido de su propuesta, es conveniente mencionar que el campo de aplicación rige para todas las actividades laborales subacuáticas, además de que el Prefacio no aparecerá en el texto de la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4independientemente del tipo equipo buceo (con equipo autónomo, con suministro desde superficie), lugar de la actividad laboral (en aguas abiertas, en aguas confinadas, en aguas contaminadas, en caverna, en cueva, etc.) tipo de buceo (de no descompresión, de repetición, de saturación, de rebote, etc.), así como la técnica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 </w:t>
      </w:r>
      <w:proofErr w:type="gramStart"/>
      <w:r w:rsidRPr="00451254">
        <w:rPr>
          <w:rFonts w:ascii="Arial" w:eastAsia="Times New Roman" w:hAnsi="Arial" w:cs="Arial"/>
          <w:color w:val="2F2F2F"/>
          <w:sz w:val="18"/>
          <w:szCs w:val="18"/>
          <w:lang w:eastAsia="es-MX"/>
        </w:rPr>
        <w:t>este</w:t>
      </w:r>
      <w:proofErr w:type="gramEnd"/>
      <w:r w:rsidRPr="00451254">
        <w:rPr>
          <w:rFonts w:ascii="Arial" w:eastAsia="Times New Roman" w:hAnsi="Arial" w:cs="Arial"/>
          <w:color w:val="2F2F2F"/>
          <w:sz w:val="18"/>
          <w:szCs w:val="18"/>
          <w:lang w:eastAsia="es-MX"/>
        </w:rPr>
        <w:t xml:space="preserve"> proyecto de PROY no categoriza como la NOM vigente los Tipos de Buceo, por lo que este Texto en si NO está sustentado por algún concepto o definición en este Proyecto de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sus comentarios, es conveniente mencionar que no presenta una propuesta. No obstante, lo anterior, se aclara que el proyecto diferencia el tipo de buceo de las actividades laborales subacuáticas en los numerales </w:t>
      </w:r>
      <w:r w:rsidRPr="00451254">
        <w:rPr>
          <w:rFonts w:ascii="Arial" w:eastAsia="Times New Roman" w:hAnsi="Arial" w:cs="Arial"/>
          <w:b/>
          <w:bCs/>
          <w:color w:val="2F2F2F"/>
          <w:sz w:val="18"/>
          <w:szCs w:val="18"/>
          <w:lang w:eastAsia="es-MX"/>
        </w:rPr>
        <w:t>4.63</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18"/>
          <w:szCs w:val="18"/>
          <w:lang w:eastAsia="es-MX"/>
        </w:rPr>
        <w:t>., respecto a la fundamentación legal, en el </w:t>
      </w:r>
      <w:r w:rsidRPr="00451254">
        <w:rPr>
          <w:rFonts w:ascii="Arial" w:eastAsia="Times New Roman" w:hAnsi="Arial" w:cs="Arial"/>
          <w:b/>
          <w:bCs/>
          <w:color w:val="2F2F2F"/>
          <w:sz w:val="18"/>
          <w:szCs w:val="18"/>
          <w:lang w:eastAsia="es-MX"/>
        </w:rPr>
        <w:t>Artículo 39</w:t>
      </w:r>
      <w:r w:rsidRPr="00451254">
        <w:rPr>
          <w:rFonts w:ascii="Arial" w:eastAsia="Times New Roman" w:hAnsi="Arial" w:cs="Arial"/>
          <w:color w:val="2F2F2F"/>
          <w:sz w:val="18"/>
          <w:szCs w:val="18"/>
          <w:lang w:eastAsia="es-MX"/>
        </w:rPr>
        <w:t>, del Reglamento Federal de Seguridad y Salud en el Trabajo, está su fundamentación.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 del mismo proyecto de NOM</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 Referencias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Para la correcta interpretación de esta </w:t>
      </w:r>
      <w:proofErr w:type="gramStart"/>
      <w:r w:rsidRPr="00451254">
        <w:rPr>
          <w:rFonts w:ascii="Arial" w:eastAsia="Times New Roman" w:hAnsi="Arial" w:cs="Arial"/>
          <w:color w:val="2F2F2F"/>
          <w:sz w:val="18"/>
          <w:szCs w:val="18"/>
          <w:lang w:eastAsia="es-MX"/>
        </w:rPr>
        <w:t>Norma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3.2 </w:t>
      </w:r>
      <w:r w:rsidRPr="00451254">
        <w:rPr>
          <w:rFonts w:ascii="Arial" w:eastAsia="Times New Roman" w:hAnsi="Arial" w:cs="Arial"/>
          <w:color w:val="2F2F2F"/>
          <w:sz w:val="18"/>
          <w:szCs w:val="18"/>
          <w:lang w:eastAsia="es-MX"/>
        </w:rPr>
        <w:t xml:space="preserve">NOM-020-STPS-2011, Recipientes </w:t>
      </w:r>
      <w:proofErr w:type="gramStart"/>
      <w:r w:rsidRPr="00451254">
        <w:rPr>
          <w:rFonts w:ascii="Arial" w:eastAsia="Times New Roman" w:hAnsi="Arial" w:cs="Arial"/>
          <w:color w:val="2F2F2F"/>
          <w:sz w:val="18"/>
          <w:szCs w:val="18"/>
          <w:lang w:eastAsia="es-MX"/>
        </w:rPr>
        <w:t>sujetos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NOM-020 de acuerdo a su contenido NO aplica para las Cámaras de descompresión, Campanas ni para los equipos de saturación que por su propia naturaleza son recipientes a presión para uso y ocupación humana, en México no existe Normativa al respecto por lo que se debe hacer referencia a una Norma Extranjera que contempla a este tipo de recipientes.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3.2 </w:t>
      </w:r>
      <w:r w:rsidRPr="00451254">
        <w:rPr>
          <w:rFonts w:ascii="Arial" w:eastAsia="Times New Roman" w:hAnsi="Arial" w:cs="Arial"/>
          <w:color w:val="2F2F2F"/>
          <w:sz w:val="18"/>
          <w:szCs w:val="18"/>
          <w:lang w:eastAsia="es-MX"/>
        </w:rPr>
        <w:t>NOM-020-STPS-2011, Recipientes sujetos a presión, recipientes criogénicos y generadores de vapor o calderas - Funcionamiento - Condiciones de seguridad.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3.2.1 ANSI/ASME SECCION VIII PVHO 1 Y 2 (PressureVesselsform Human Occupancy -RECIPIENTES A PRESION PARA OCUPACION HUMANA-).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PUNTO 6 Requisitos Mantenimientos y Pruebas; IMCA DO 23 Punto 5, IMCA DO24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No procede el comentario, en virtud de que la norma está regulando recipientes sujetos a presión y calderas que no son utilizados para ocupación humana, la NOM-020-STPS-2011, se incluyó por los otros equipos que se utilizan ya sea recipientes o calderas.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obstante, lo anterior se aclara que para incluir en el capítulo de referencias la norma propuesta ANSI/ASME SECCION VIII PVHO 1 Y 2, se deberá cumplir con los requisitos de la "</w:t>
      </w:r>
      <w:r w:rsidRPr="00451254">
        <w:rPr>
          <w:rFonts w:ascii="Arial" w:eastAsia="Times New Roman" w:hAnsi="Arial" w:cs="Arial"/>
          <w:i/>
          <w:iCs/>
          <w:color w:val="2F2F2F"/>
          <w:sz w:val="18"/>
          <w:szCs w:val="18"/>
          <w:lang w:eastAsia="es-MX"/>
        </w:rPr>
        <w:t>NMX-Z-013-SCFI-2015, Guía para la estructuración y redacción de Normas"</w:t>
      </w:r>
      <w:r w:rsidRPr="00451254">
        <w:rPr>
          <w:rFonts w:ascii="Arial" w:eastAsia="Times New Roman" w:hAnsi="Arial" w:cs="Arial"/>
          <w:color w:val="2F2F2F"/>
          <w:sz w:val="18"/>
          <w:szCs w:val="18"/>
          <w:lang w:eastAsia="es-MX"/>
        </w:rPr>
        <w:t>, que en su </w:t>
      </w:r>
      <w:r w:rsidRPr="00451254">
        <w:rPr>
          <w:rFonts w:ascii="Arial" w:eastAsia="Times New Roman" w:hAnsi="Arial" w:cs="Arial"/>
          <w:b/>
          <w:bCs/>
          <w:color w:val="2F2F2F"/>
          <w:sz w:val="18"/>
          <w:szCs w:val="18"/>
          <w:lang w:eastAsia="es-MX"/>
        </w:rPr>
        <w:t>Capítulo 2</w:t>
      </w:r>
      <w:r w:rsidRPr="00451254">
        <w:rPr>
          <w:rFonts w:ascii="Arial" w:eastAsia="Times New Roman" w:hAnsi="Arial" w:cs="Arial"/>
          <w:color w:val="2F2F2F"/>
          <w:sz w:val="18"/>
          <w:szCs w:val="18"/>
          <w:lang w:eastAsia="es-MX"/>
        </w:rPr>
        <w:t>, establece: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r w:rsidRPr="00451254">
        <w:rPr>
          <w:rFonts w:ascii="Arial" w:eastAsia="Times New Roman" w:hAnsi="Arial" w:cs="Arial"/>
          <w:i/>
          <w:iCs/>
          <w:color w:val="2F2F2F"/>
          <w:sz w:val="18"/>
          <w:szCs w:val="18"/>
          <w:lang w:eastAsia="es-MX"/>
        </w:rPr>
        <w:t>2 Referencias normativas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i/>
          <w:iCs/>
          <w:color w:val="2F2F2F"/>
          <w:sz w:val="18"/>
          <w:szCs w:val="18"/>
          <w:lang w:eastAsia="es-MX"/>
        </w:rPr>
        <w:t>Los siguientes documentos normativos vigentes o los que los sustituyan son indispensables para la</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i/>
          <w:iCs/>
          <w:color w:val="2F2F2F"/>
          <w:sz w:val="18"/>
          <w:szCs w:val="18"/>
          <w:lang w:eastAsia="es-MX"/>
        </w:rPr>
        <w:t>aplicación</w:t>
      </w:r>
      <w:proofErr w:type="gramEnd"/>
      <w:r w:rsidRPr="00451254">
        <w:rPr>
          <w:rFonts w:ascii="Arial" w:eastAsia="Times New Roman" w:hAnsi="Arial" w:cs="Arial"/>
          <w:i/>
          <w:iCs/>
          <w:color w:val="2F2F2F"/>
          <w:sz w:val="18"/>
          <w:szCs w:val="18"/>
          <w:lang w:eastAsia="es-MX"/>
        </w:rPr>
        <w:t xml:space="preserve"> de esta Norma Mexicana. En tanto no exista Norma Oficial Mexicana o Norma Mexicana correspondiente se </w:t>
      </w:r>
      <w:proofErr w:type="gramStart"/>
      <w:r w:rsidRPr="00451254">
        <w:rPr>
          <w:rFonts w:ascii="Arial" w:eastAsia="Times New Roman" w:hAnsi="Arial" w:cs="Arial"/>
          <w:i/>
          <w:iCs/>
          <w:color w:val="2F2F2F"/>
          <w:sz w:val="18"/>
          <w:szCs w:val="18"/>
          <w:lang w:eastAsia="es-MX"/>
        </w:rPr>
        <w:t>podrá</w:t>
      </w:r>
      <w:proofErr w:type="gramEnd"/>
      <w:r w:rsidRPr="00451254">
        <w:rPr>
          <w:rFonts w:ascii="Arial" w:eastAsia="Times New Roman" w:hAnsi="Arial" w:cs="Arial"/>
          <w:i/>
          <w:iCs/>
          <w:color w:val="2F2F2F"/>
          <w:sz w:val="18"/>
          <w:szCs w:val="18"/>
          <w:lang w:eastAsia="es-MX"/>
        </w:rPr>
        <w:t xml:space="preserve"> hacer referencia a Normas Internacionales, en los términos que establecen la LFMN y su reglamento en lo conducente.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Y en la </w:t>
      </w:r>
      <w:r w:rsidRPr="00451254">
        <w:rPr>
          <w:rFonts w:ascii="Arial" w:eastAsia="Times New Roman" w:hAnsi="Arial" w:cs="Arial"/>
          <w:i/>
          <w:iCs/>
          <w:color w:val="2F2F2F"/>
          <w:sz w:val="18"/>
          <w:szCs w:val="18"/>
          <w:lang w:eastAsia="es-MX"/>
        </w:rPr>
        <w:t>La Ley Federal sobre Metrología y Normalización</w:t>
      </w:r>
      <w:r w:rsidRPr="00451254">
        <w:rPr>
          <w:rFonts w:ascii="Arial" w:eastAsia="Times New Roman" w:hAnsi="Arial" w:cs="Arial"/>
          <w:color w:val="2F2F2F"/>
          <w:sz w:val="18"/>
          <w:szCs w:val="18"/>
          <w:lang w:eastAsia="es-MX"/>
        </w:rPr>
        <w:t>,</w:t>
      </w:r>
      <w:r w:rsidRPr="00451254">
        <w:rPr>
          <w:rFonts w:ascii="Arial" w:eastAsia="Times New Roman" w:hAnsi="Arial" w:cs="Arial"/>
          <w:i/>
          <w:iCs/>
          <w:color w:val="2F2F2F"/>
          <w:sz w:val="18"/>
          <w:szCs w:val="18"/>
          <w:lang w:eastAsia="es-MX"/>
        </w:rPr>
        <w:t> estable en el </w:t>
      </w:r>
      <w:r w:rsidRPr="00451254">
        <w:rPr>
          <w:rFonts w:ascii="Arial" w:eastAsia="Times New Roman" w:hAnsi="Arial" w:cs="Arial"/>
          <w:color w:val="2F2F2F"/>
          <w:sz w:val="18"/>
          <w:szCs w:val="18"/>
          <w:lang w:eastAsia="es-MX"/>
        </w:rPr>
        <w:t>la </w:t>
      </w:r>
      <w:r w:rsidRPr="00451254">
        <w:rPr>
          <w:rFonts w:ascii="Arial" w:eastAsia="Times New Roman" w:hAnsi="Arial" w:cs="Arial"/>
          <w:b/>
          <w:bCs/>
          <w:color w:val="2F2F2F"/>
          <w:sz w:val="18"/>
          <w:szCs w:val="18"/>
          <w:lang w:eastAsia="es-MX"/>
        </w:rPr>
        <w:t>Fracción X-A</w:t>
      </w:r>
      <w:r w:rsidRPr="00451254">
        <w:rPr>
          <w:rFonts w:ascii="Arial" w:eastAsia="Times New Roman" w:hAnsi="Arial" w:cs="Arial"/>
          <w:color w:val="2F2F2F"/>
          <w:sz w:val="18"/>
          <w:szCs w:val="18"/>
          <w:lang w:eastAsia="es-MX"/>
        </w:rPr>
        <w:t>, del </w:t>
      </w:r>
      <w:r w:rsidRPr="00451254">
        <w:rPr>
          <w:rFonts w:ascii="Arial" w:eastAsia="Times New Roman" w:hAnsi="Arial" w:cs="Arial"/>
          <w:b/>
          <w:bCs/>
          <w:i/>
          <w:iCs/>
          <w:color w:val="2F2F2F"/>
          <w:sz w:val="18"/>
          <w:szCs w:val="18"/>
          <w:lang w:eastAsia="es-MX"/>
        </w:rPr>
        <w:t>ARTICULO 3o.-</w:t>
      </w:r>
      <w:r w:rsidRPr="00451254">
        <w:rPr>
          <w:rFonts w:ascii="Arial" w:eastAsia="Times New Roman" w:hAnsi="Arial" w:cs="Arial"/>
          <w:i/>
          <w:iCs/>
          <w:color w:val="2F2F2F"/>
          <w:sz w:val="18"/>
          <w:szCs w:val="18"/>
          <w:lang w:eastAsia="es-MX"/>
        </w:rPr>
        <w:t> "Para los efectos de esta Ley, se entenderá por:</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X-A.</w:t>
      </w:r>
      <w:r w:rsidRPr="00451254">
        <w:rPr>
          <w:rFonts w:ascii="Arial" w:eastAsia="Times New Roman" w:hAnsi="Arial" w:cs="Arial"/>
          <w:i/>
          <w:iCs/>
          <w:color w:val="2F2F2F"/>
          <w:sz w:val="18"/>
          <w:szCs w:val="18"/>
          <w:lang w:eastAsia="es-MX"/>
        </w:rPr>
        <w:t> Norma o lineamiento internacional: la norma, lineamiento o documento normativo que emite un organismo internacional de normalización u otro organismo internacional relacionado con la materia, </w:t>
      </w:r>
      <w:r w:rsidRPr="00451254">
        <w:rPr>
          <w:rFonts w:ascii="Arial" w:eastAsia="Times New Roman" w:hAnsi="Arial" w:cs="Arial"/>
          <w:b/>
          <w:bCs/>
          <w:i/>
          <w:iCs/>
          <w:color w:val="2F2F2F"/>
          <w:sz w:val="18"/>
          <w:szCs w:val="18"/>
          <w:lang w:eastAsia="es-MX"/>
        </w:rPr>
        <w:t>reconocido por el gobierno mexicano en los términos del derecho internacional</w:t>
      </w:r>
      <w:r w:rsidRPr="00451254">
        <w:rPr>
          <w:rFonts w:ascii="Arial" w:eastAsia="Times New Roman" w:hAnsi="Arial" w:cs="Arial"/>
          <w:i/>
          <w:iCs/>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PUNTO 6 Requisitos Mantenimientos y Pruebas, IMCA DO 23 Punto 5; IMCA DO24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 DEFINICIONES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REVISION DE DEFINICIONES EN TODO EL TEXTO DEL PROYECTO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i/>
          <w:iCs/>
          <w:color w:val="2F2F2F"/>
          <w:sz w:val="18"/>
          <w:szCs w:val="18"/>
          <w:lang w:eastAsia="es-MX"/>
        </w:rPr>
        <w:t>TABLA 1.- REVISION DE DEFINICIONES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71"/>
        <w:gridCol w:w="1841"/>
      </w:tblGrid>
      <w:tr w:rsidR="00451254" w:rsidRPr="00451254" w:rsidTr="00451254">
        <w:trPr>
          <w:trHeight w:val="332"/>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Definiciones</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Ubicación en texto</w:t>
            </w:r>
          </w:p>
        </w:tc>
      </w:tr>
      <w:tr w:rsidR="00451254" w:rsidRPr="00451254" w:rsidTr="00451254">
        <w:trPr>
          <w:trHeight w:val="1066"/>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6:</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 Accidente de Trabajo:</w:t>
            </w:r>
            <w:r w:rsidRPr="00451254">
              <w:rPr>
                <w:rFonts w:ascii="Arial" w:eastAsia="Times New Roman" w:hAnsi="Arial" w:cs="Arial"/>
                <w:color w:val="000000"/>
                <w:sz w:val="18"/>
                <w:szCs w:val="18"/>
                <w:lang w:eastAsia="es-MX"/>
              </w:rPr>
              <w:t> Toda lesión orgánica o perturbación funcional, inmediata o posterior, o la muerte, producida repentinamente en ejercicio o con motivo del trabajo, cualesquiera que sean el lugar y el tiempo en que se preste.</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r>
      <w:tr w:rsidR="00451254" w:rsidRPr="00451254" w:rsidTr="00451254">
        <w:trPr>
          <w:trHeight w:val="86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6:</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no plantea una propuesta, no obstante lo anterior es conveniente mencionar que en el </w:t>
            </w:r>
            <w:r w:rsidRPr="00451254">
              <w:rPr>
                <w:rFonts w:ascii="Arial" w:eastAsia="Times New Roman" w:hAnsi="Arial" w:cs="Arial"/>
                <w:b/>
                <w:bCs/>
                <w:color w:val="000000"/>
                <w:sz w:val="18"/>
                <w:szCs w:val="18"/>
                <w:lang w:eastAsia="es-MX"/>
              </w:rPr>
              <w:t>Capítulo 17</w:t>
            </w:r>
            <w:r w:rsidRPr="00451254">
              <w:rPr>
                <w:rFonts w:ascii="Arial" w:eastAsia="Times New Roman" w:hAnsi="Arial" w:cs="Arial"/>
                <w:color w:val="000000"/>
                <w:sz w:val="18"/>
                <w:szCs w:val="18"/>
                <w:lang w:eastAsia="es-MX"/>
              </w:rPr>
              <w:t>, se refiere 3 veces dicho término</w:t>
            </w:r>
            <w:r w:rsidRPr="00451254">
              <w:rPr>
                <w:rFonts w:ascii="Arial" w:eastAsia="Times New Roman" w:hAnsi="Arial" w:cs="Arial"/>
                <w:b/>
                <w:bCs/>
                <w:color w:val="000000"/>
                <w:sz w:val="18"/>
                <w:szCs w:val="18"/>
                <w:lang w:eastAsia="es-MX"/>
              </w:rPr>
              <w:t>.</w:t>
            </w:r>
          </w:p>
        </w:tc>
      </w:tr>
      <w:tr w:rsidR="00451254" w:rsidRPr="00451254" w:rsidTr="00451254">
        <w:trPr>
          <w:trHeight w:val="642"/>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 Actividad Laboral Subacuática: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 En Aguas Abiertas:</w:t>
            </w:r>
            <w:r w:rsidRPr="00451254">
              <w:rPr>
                <w:rFonts w:ascii="Arial" w:eastAsia="Times New Roman" w:hAnsi="Arial" w:cs="Arial"/>
                <w:color w:val="000000"/>
                <w:sz w:val="18"/>
                <w:szCs w:val="18"/>
                <w:lang w:eastAsia="es-MX"/>
              </w:rPr>
              <w:t> Aquella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Ok+5</w:t>
            </w:r>
          </w:p>
        </w:tc>
      </w:tr>
      <w:tr w:rsidR="00451254" w:rsidRPr="00451254" w:rsidTr="00451254">
        <w:trPr>
          <w:trHeight w:val="32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 En Aguas Confinadas:</w:t>
            </w:r>
            <w:r w:rsidRPr="00451254">
              <w:rPr>
                <w:rFonts w:ascii="Arial" w:eastAsia="Times New Roman" w:hAnsi="Arial" w:cs="Arial"/>
                <w:color w:val="000000"/>
                <w:sz w:val="18"/>
                <w:szCs w:val="18"/>
                <w:lang w:eastAsia="es-MX"/>
              </w:rPr>
              <w:t> Aquella que se realiza por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2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 En Aguas Contaminadas:</w:t>
            </w:r>
            <w:r w:rsidRPr="00451254">
              <w:rPr>
                <w:rFonts w:ascii="Arial" w:eastAsia="Times New Roman" w:hAnsi="Arial" w:cs="Arial"/>
                <w:color w:val="000000"/>
                <w:sz w:val="18"/>
                <w:szCs w:val="18"/>
                <w:lang w:eastAsia="es-MX"/>
              </w:rPr>
              <w:t> Aquella que se efectúa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6</w:t>
            </w:r>
          </w:p>
        </w:tc>
      </w:tr>
      <w:tr w:rsidR="00451254" w:rsidRPr="00451254" w:rsidTr="00451254">
        <w:trPr>
          <w:trHeight w:val="32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 En Caverna:</w:t>
            </w:r>
            <w:r w:rsidRPr="00451254">
              <w:rPr>
                <w:rFonts w:ascii="Arial" w:eastAsia="Times New Roman" w:hAnsi="Arial" w:cs="Arial"/>
                <w:color w:val="000000"/>
                <w:sz w:val="18"/>
                <w:szCs w:val="18"/>
                <w:lang w:eastAsia="es-MX"/>
              </w:rPr>
              <w:t> Aquella que se desarrolla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32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 En Cueva:</w:t>
            </w:r>
            <w:r w:rsidRPr="00451254">
              <w:rPr>
                <w:rFonts w:ascii="Arial" w:eastAsia="Times New Roman" w:hAnsi="Arial" w:cs="Arial"/>
                <w:color w:val="000000"/>
                <w:sz w:val="18"/>
                <w:szCs w:val="18"/>
                <w:lang w:eastAsia="es-MX"/>
              </w:rPr>
              <w:t> Aquella que se realiza por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2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 De No Descompresión:</w:t>
            </w:r>
            <w:r w:rsidRPr="00451254">
              <w:rPr>
                <w:rFonts w:ascii="Arial" w:eastAsia="Times New Roman" w:hAnsi="Arial" w:cs="Arial"/>
                <w:color w:val="000000"/>
                <w:sz w:val="18"/>
                <w:szCs w:val="18"/>
                <w:lang w:eastAsia="es-MX"/>
              </w:rPr>
              <w:t> Aquella que el buzo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2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g) De Saturación:</w:t>
            </w:r>
            <w:r w:rsidRPr="00451254">
              <w:rPr>
                <w:rFonts w:ascii="Arial" w:eastAsia="Times New Roman" w:hAnsi="Arial" w:cs="Arial"/>
                <w:color w:val="000000"/>
                <w:sz w:val="18"/>
                <w:szCs w:val="18"/>
                <w:lang w:eastAsia="es-MX"/>
              </w:rPr>
              <w:t> Aquella en el que el buzo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2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h) De Repetición:</w:t>
            </w:r>
            <w:r w:rsidRPr="00451254">
              <w:rPr>
                <w:rFonts w:ascii="Arial" w:eastAsia="Times New Roman" w:hAnsi="Arial" w:cs="Arial"/>
                <w:color w:val="000000"/>
                <w:sz w:val="18"/>
                <w:szCs w:val="18"/>
                <w:lang w:eastAsia="es-MX"/>
              </w:rPr>
              <w:t> Aquella en el que se realizan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4</w:t>
            </w:r>
          </w:p>
        </w:tc>
      </w:tr>
      <w:tr w:rsidR="00451254" w:rsidRPr="00451254" w:rsidTr="00451254">
        <w:trPr>
          <w:trHeight w:val="32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 Aire:</w:t>
            </w:r>
            <w:r w:rsidRPr="00451254">
              <w:rPr>
                <w:rFonts w:ascii="Arial" w:eastAsia="Times New Roman" w:hAnsi="Arial" w:cs="Arial"/>
                <w:color w:val="000000"/>
                <w:sz w:val="18"/>
                <w:szCs w:val="18"/>
                <w:lang w:eastAsia="es-MX"/>
              </w:rPr>
              <w:t xml:space="preserve"> Mezcla homogénea de </w:t>
            </w:r>
            <w:proofErr w:type="gramStart"/>
            <w:r w:rsidRPr="00451254">
              <w:rPr>
                <w:rFonts w:ascii="Arial" w:eastAsia="Times New Roman" w:hAnsi="Arial" w:cs="Arial"/>
                <w:color w:val="000000"/>
                <w:sz w:val="18"/>
                <w:szCs w:val="18"/>
                <w:lang w:eastAsia="es-MX"/>
              </w:rPr>
              <w:t>gases ....</w:t>
            </w:r>
            <w:proofErr w:type="gramEnd"/>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2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 Análisis de Riesgos:</w:t>
            </w:r>
            <w:r w:rsidRPr="00451254">
              <w:rPr>
                <w:rFonts w:ascii="Arial" w:eastAsia="Times New Roman" w:hAnsi="Arial" w:cs="Arial"/>
                <w:color w:val="000000"/>
                <w:sz w:val="18"/>
                <w:szCs w:val="18"/>
                <w:lang w:eastAsia="es-MX"/>
              </w:rPr>
              <w:t> La aplicación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1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Comentario 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 Asistente del Técnico de Soporte de Vida; Operador de Cámara:</w:t>
            </w:r>
            <w:r w:rsidRPr="00451254">
              <w:rPr>
                <w:rFonts w:ascii="Arial" w:eastAsia="Times New Roman" w:hAnsi="Arial" w:cs="Arial"/>
                <w:color w:val="000000"/>
                <w:sz w:val="18"/>
                <w:szCs w:val="18"/>
                <w:lang w:eastAsia="es-MX"/>
              </w:rPr>
              <w:t> Trabajadorque realiza actividades de descompresiones, tratamientos y asistencia al personal de saturación, asociadas por la operación y el empleo seguro de las cámarashiperbáricas.</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71"/>
        <w:gridCol w:w="1841"/>
      </w:tblGrid>
      <w:tr w:rsidR="00451254" w:rsidRPr="00451254" w:rsidTr="00451254">
        <w:trPr>
          <w:trHeight w:val="1614"/>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7:</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no plantea una propuesta, es conveniente mencionar que en la norma se indicacomo sinónimos las dos denominaciones "Asistente del Técnico de Soporte de Vida" y "Operador de Cámara". No obstante, lo anterior se modifica el numeral </w:t>
            </w:r>
            <w:r w:rsidRPr="00451254">
              <w:rPr>
                <w:rFonts w:ascii="Arial" w:eastAsia="Times New Roman" w:hAnsi="Arial" w:cs="Arial"/>
                <w:b/>
                <w:bCs/>
                <w:color w:val="000000"/>
                <w:sz w:val="18"/>
                <w:szCs w:val="18"/>
                <w:lang w:eastAsia="es-MX"/>
              </w:rPr>
              <w:t>14.6.7</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101" w:line="240" w:lineRule="auto"/>
              <w:ind w:hanging="81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"14.6.7</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El sistema de soporte de vida del buceo de saturación, estarán a cargo de un técnico y asistente del técnico soporte de vida calificados".</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 Autoridad del Trabajo; Autoridad Laboral:</w:t>
            </w:r>
            <w:r w:rsidRPr="00451254">
              <w:rPr>
                <w:rFonts w:ascii="Arial" w:eastAsia="Times New Roman" w:hAnsi="Arial" w:cs="Arial"/>
                <w:color w:val="000000"/>
                <w:sz w:val="18"/>
                <w:szCs w:val="18"/>
                <w:lang w:eastAsia="es-MX"/>
              </w:rPr>
              <w:t> Las unidades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58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4.7 Bandera Alfa:</w:t>
            </w:r>
            <w:r w:rsidRPr="00451254">
              <w:rPr>
                <w:rFonts w:ascii="Arial" w:eastAsia="Times New Roman" w:hAnsi="Arial" w:cs="Arial"/>
                <w:color w:val="000000"/>
                <w:sz w:val="18"/>
                <w:szCs w:val="18"/>
                <w:lang w:eastAsia="es-MX"/>
              </w:rPr>
              <w:t> Medio de comunicación marítima para hacer saber que un buzo o buzos están sumergidos.</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71"/>
        <w:gridCol w:w="1841"/>
      </w:tblGrid>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4.8 Barco de Apoyo para Buceo de Saturación:</w:t>
            </w:r>
            <w:r w:rsidRPr="00451254">
              <w:rPr>
                <w:rFonts w:ascii="Arial" w:eastAsia="Times New Roman" w:hAnsi="Arial" w:cs="Arial"/>
                <w:color w:val="000000"/>
                <w:sz w:val="18"/>
                <w:szCs w:val="18"/>
                <w:lang w:eastAsia="es-MX"/>
              </w:rPr>
              <w:t> Embarcación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4.9 Bitácora de Buceo:</w:t>
            </w:r>
            <w:r w:rsidRPr="00451254">
              <w:rPr>
                <w:rFonts w:ascii="Arial" w:eastAsia="Times New Roman" w:hAnsi="Arial" w:cs="Arial"/>
                <w:color w:val="000000"/>
                <w:sz w:val="18"/>
                <w:szCs w:val="18"/>
                <w:lang w:eastAsia="es-MX"/>
              </w:rPr>
              <w:t> Documento personal para...</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4.10 Bitácora de Trabajo:</w:t>
            </w:r>
            <w:r w:rsidRPr="00451254">
              <w:rPr>
                <w:rFonts w:ascii="Arial" w:eastAsia="Times New Roman" w:hAnsi="Arial" w:cs="Arial"/>
                <w:color w:val="000000"/>
                <w:sz w:val="18"/>
                <w:szCs w:val="18"/>
                <w:lang w:eastAsia="es-MX"/>
              </w:rPr>
              <w:t> Es el registro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4.11 Bolsas Inflables Submarinas; Parachute:</w:t>
            </w:r>
            <w:r w:rsidRPr="00451254">
              <w:rPr>
                <w:rFonts w:ascii="Arial" w:eastAsia="Times New Roman" w:hAnsi="Arial" w:cs="Arial"/>
                <w:color w:val="000000"/>
                <w:sz w:val="18"/>
                <w:szCs w:val="18"/>
                <w:lang w:eastAsia="es-MX"/>
              </w:rPr>
              <w:t> Dispositivo auxiliar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4.12 Boya de Buceo: </w:t>
            </w:r>
            <w:r w:rsidRPr="00451254">
              <w:rPr>
                <w:rFonts w:ascii="Arial" w:eastAsia="Times New Roman" w:hAnsi="Arial" w:cs="Arial"/>
                <w:color w:val="000000"/>
                <w:sz w:val="18"/>
                <w:szCs w:val="18"/>
                <w:lang w:eastAsia="es-MX"/>
              </w:rPr>
              <w:t xml:space="preserve">Dispositivo </w:t>
            </w:r>
            <w:proofErr w:type="gramStart"/>
            <w:r w:rsidRPr="00451254">
              <w:rPr>
                <w:rFonts w:ascii="Arial" w:eastAsia="Times New Roman" w:hAnsi="Arial" w:cs="Arial"/>
                <w:color w:val="000000"/>
                <w:sz w:val="18"/>
                <w:szCs w:val="18"/>
                <w:lang w:eastAsia="es-MX"/>
              </w:rPr>
              <w:t>que ....</w:t>
            </w:r>
            <w:proofErr w:type="gramEnd"/>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4.13 Buceo:</w:t>
            </w:r>
            <w:r w:rsidRPr="00451254">
              <w:rPr>
                <w:rFonts w:ascii="Arial" w:eastAsia="Times New Roman" w:hAnsi="Arial" w:cs="Arial"/>
                <w:color w:val="000000"/>
                <w:sz w:val="18"/>
                <w:szCs w:val="18"/>
                <w:lang w:eastAsia="es-MX"/>
              </w:rPr>
              <w:t> Aquella actividad laboral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4.14 Buzo:</w:t>
            </w:r>
            <w:r w:rsidRPr="00451254">
              <w:rPr>
                <w:rFonts w:ascii="Arial" w:eastAsia="Times New Roman" w:hAnsi="Arial" w:cs="Arial"/>
                <w:color w:val="000000"/>
                <w:sz w:val="18"/>
                <w:szCs w:val="18"/>
                <w:lang w:eastAsia="es-MX"/>
              </w:rPr>
              <w:t> Persona calificada en física</w:t>
            </w:r>
            <w:proofErr w:type="gramStart"/>
            <w:r w:rsidRPr="00451254">
              <w:rPr>
                <w:rFonts w:ascii="Arial" w:eastAsia="Times New Roman" w:hAnsi="Arial" w:cs="Arial"/>
                <w:color w:val="000000"/>
                <w:sz w:val="18"/>
                <w:szCs w:val="18"/>
                <w:lang w:eastAsia="es-MX"/>
              </w:rPr>
              <w:t>, ...</w:t>
            </w:r>
            <w:proofErr w:type="gramEnd"/>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4.15 Buzo de Seguridad; Buzo Stand-by:</w:t>
            </w:r>
            <w:r w:rsidRPr="00451254">
              <w:rPr>
                <w:rFonts w:ascii="Arial" w:eastAsia="Times New Roman" w:hAnsi="Arial" w:cs="Arial"/>
                <w:color w:val="000000"/>
                <w:sz w:val="18"/>
                <w:szCs w:val="18"/>
                <w:lang w:eastAsia="es-MX"/>
              </w:rPr>
              <w:t> Buzo que permanece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4.16 Cámara de Vivienda de Saturación; Cámara de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4.17 Cámara Estacionaria de Transferencias (Transfer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4.18 Cámara Hiperbárica:</w:t>
            </w:r>
            <w:r w:rsidRPr="00451254">
              <w:rPr>
                <w:rFonts w:ascii="Arial" w:eastAsia="Times New Roman" w:hAnsi="Arial" w:cs="Arial"/>
                <w:color w:val="000000"/>
                <w:sz w:val="18"/>
                <w:szCs w:val="18"/>
                <w:lang w:eastAsia="es-MX"/>
              </w:rPr>
              <w:t> Es un recipiente a presión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 xml:space="preserve">4.19 Cámara Hiperbárica de Rescate (Hyperbaric </w:t>
            </w:r>
            <w:proofErr w:type="gramStart"/>
            <w:r w:rsidRPr="00451254">
              <w:rPr>
                <w:rFonts w:ascii="Arial" w:eastAsia="Times New Roman" w:hAnsi="Arial" w:cs="Arial"/>
                <w:b/>
                <w:bCs/>
                <w:color w:val="000000"/>
                <w:sz w:val="18"/>
                <w:szCs w:val="18"/>
                <w:lang w:eastAsia="es-MX"/>
              </w:rPr>
              <w:t>Rescue ...</w:t>
            </w:r>
            <w:r w:rsidRPr="00451254">
              <w:rPr>
                <w:rFonts w:ascii="Arial" w:eastAsia="Times New Roman" w:hAnsi="Arial" w:cs="Arial"/>
                <w:color w:val="000000"/>
                <w:sz w:val="18"/>
                <w:szCs w:val="18"/>
                <w:lang w:eastAsia="es-MX"/>
              </w:rPr>
              <w:t>.</w:t>
            </w:r>
            <w:proofErr w:type="gramEnd"/>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165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8:</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4.20 Campana Abierta de Buceo; Campana Húmeda:</w:t>
            </w:r>
            <w:r w:rsidRPr="00451254">
              <w:rPr>
                <w:rFonts w:ascii="Arial" w:eastAsia="Times New Roman" w:hAnsi="Arial" w:cs="Arial"/>
                <w:color w:val="000000"/>
                <w:sz w:val="18"/>
                <w:szCs w:val="18"/>
                <w:lang w:eastAsia="es-MX"/>
              </w:rPr>
              <w:t> Es un recipiente paraocupación humana cerrada en la parte superior que permite mantener un espacioaéreo, mediante inyección de gas o aire, usado para transportar a los buzos desde la superficie hacia el sitio de trabajo bajo al agua y viceversa, también se utiliza como refugio temporal durante las operaciones de buceo.</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71"/>
        <w:gridCol w:w="1841"/>
      </w:tblGrid>
      <w:tr w:rsidR="00451254" w:rsidRPr="00451254" w:rsidTr="00451254">
        <w:trPr>
          <w:trHeight w:val="199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Respuesta 8:</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el numeral </w:t>
            </w:r>
            <w:r w:rsidRPr="00451254">
              <w:rPr>
                <w:rFonts w:ascii="Arial" w:eastAsia="Times New Roman" w:hAnsi="Arial" w:cs="Arial"/>
                <w:b/>
                <w:bCs/>
                <w:color w:val="000000"/>
                <w:sz w:val="18"/>
                <w:szCs w:val="18"/>
                <w:lang w:eastAsia="es-MX"/>
              </w:rPr>
              <w:t>14.5.4</w:t>
            </w:r>
            <w:r w:rsidRPr="00451254">
              <w:rPr>
                <w:rFonts w:ascii="Arial" w:eastAsia="Times New Roman" w:hAnsi="Arial" w:cs="Arial"/>
                <w:color w:val="000000"/>
                <w:sz w:val="18"/>
                <w:szCs w:val="18"/>
                <w:lang w:eastAsia="es-MX"/>
              </w:rPr>
              <w:t>, y en el inciso </w:t>
            </w:r>
            <w:r w:rsidRPr="00451254">
              <w:rPr>
                <w:rFonts w:ascii="Arial" w:eastAsia="Times New Roman" w:hAnsi="Arial" w:cs="Arial"/>
                <w:b/>
                <w:bCs/>
                <w:color w:val="000000"/>
                <w:sz w:val="18"/>
                <w:szCs w:val="18"/>
                <w:lang w:eastAsia="es-MX"/>
              </w:rPr>
              <w:t>d)</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A.2</w:t>
            </w:r>
            <w:r w:rsidRPr="00451254">
              <w:rPr>
                <w:rFonts w:ascii="Arial" w:eastAsia="Times New Roman" w:hAnsi="Arial" w:cs="Arial"/>
                <w:color w:val="000000"/>
                <w:sz w:val="18"/>
                <w:szCs w:val="18"/>
                <w:lang w:eastAsia="es-MX"/>
              </w:rPr>
              <w:t> está incluido dicho término y no plantea una propuesta, por lo que es conveniente mencionar que en la norma se indica como sinónimos las dos denominaciones </w:t>
            </w:r>
            <w:r w:rsidRPr="00451254">
              <w:rPr>
                <w:rFonts w:ascii="Arial" w:eastAsia="Times New Roman" w:hAnsi="Arial" w:cs="Arial"/>
                <w:i/>
                <w:iCs/>
                <w:color w:val="000000"/>
                <w:sz w:val="18"/>
                <w:szCs w:val="18"/>
                <w:lang w:eastAsia="es-MX"/>
              </w:rPr>
              <w:t>"Campana Abierta de Buceo" y "; Campana Húmeda". </w:t>
            </w:r>
            <w:r w:rsidRPr="00451254">
              <w:rPr>
                <w:rFonts w:ascii="Arial" w:eastAsia="Times New Roman" w:hAnsi="Arial" w:cs="Arial"/>
                <w:color w:val="000000"/>
                <w:sz w:val="18"/>
                <w:szCs w:val="18"/>
                <w:lang w:eastAsia="es-MX"/>
              </w:rPr>
              <w:t>No obstante, lo anterior, se modifica el numeral </w:t>
            </w:r>
            <w:r w:rsidRPr="00451254">
              <w:rPr>
                <w:rFonts w:ascii="Arial" w:eastAsia="Times New Roman" w:hAnsi="Arial" w:cs="Arial"/>
                <w:b/>
                <w:bCs/>
                <w:color w:val="000000"/>
                <w:sz w:val="18"/>
                <w:szCs w:val="18"/>
                <w:lang w:eastAsia="es-MX"/>
              </w:rPr>
              <w:t>15.5.4</w:t>
            </w:r>
            <w:r w:rsidRPr="00451254">
              <w:rPr>
                <w:rFonts w:ascii="Arial" w:eastAsia="Times New Roman" w:hAnsi="Arial" w:cs="Arial"/>
                <w:color w:val="000000"/>
                <w:sz w:val="18"/>
                <w:szCs w:val="18"/>
                <w:lang w:eastAsia="es-MX"/>
              </w:rPr>
              <w:t>, para quedar de la manera siguiente</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81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"14.5.4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 debe utilizar una campana abierta o cerrada para desarrollar las actividades subacuáticas, capaz de suministrar mezcla de gases con grado de respiración humana"</w:t>
            </w:r>
            <w:r w:rsidRPr="00451254">
              <w:rPr>
                <w:rFonts w:ascii="Arial" w:eastAsia="Times New Roman" w:hAnsi="Arial" w:cs="Arial"/>
                <w:b/>
                <w:bCs/>
                <w:color w:val="000000"/>
                <w:sz w:val="18"/>
                <w:szCs w:val="18"/>
                <w:lang w:eastAsia="es-MX"/>
              </w:rPr>
              <w:t>.</w:t>
            </w:r>
          </w:p>
        </w:tc>
      </w:tr>
      <w:tr w:rsidR="00451254" w:rsidRPr="00451254" w:rsidTr="00451254">
        <w:trPr>
          <w:trHeight w:val="34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4.21</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Campana Cerrada de Buceo (Submersible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4.22 Canastilla de Buceo:</w:t>
            </w:r>
            <w:r w:rsidRPr="00451254">
              <w:rPr>
                <w:rFonts w:ascii="Arial" w:eastAsia="Times New Roman" w:hAnsi="Arial" w:cs="Arial"/>
                <w:color w:val="000000"/>
                <w:sz w:val="18"/>
                <w:szCs w:val="18"/>
                <w:lang w:eastAsia="es-MX"/>
              </w:rPr>
              <w:t> Es una estructura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533"/>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4.23 Compresores</w:t>
            </w:r>
            <w:r w:rsidRPr="00451254">
              <w:rPr>
                <w:rFonts w:ascii="Arial" w:eastAsia="Times New Roman" w:hAnsi="Arial" w:cs="Arial"/>
                <w:color w:val="000000"/>
                <w:sz w:val="18"/>
                <w:szCs w:val="18"/>
                <w:lang w:eastAsia="es-MX"/>
              </w:rPr>
              <w:t>: Equipo que incrementa la presión de los gases para suministroprincipal o el llenado de tanques.</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4.24 Contaminación: </w:t>
            </w:r>
            <w:r w:rsidRPr="00451254">
              <w:rPr>
                <w:rFonts w:ascii="Arial" w:eastAsia="Times New Roman" w:hAnsi="Arial" w:cs="Arial"/>
                <w:color w:val="000000"/>
                <w:sz w:val="18"/>
                <w:szCs w:val="18"/>
                <w:lang w:eastAsia="es-MX"/>
              </w:rPr>
              <w:t>La presencia en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4.24 a) Biológica:</w:t>
            </w:r>
            <w:r w:rsidRPr="00451254">
              <w:rPr>
                <w:rFonts w:ascii="Arial" w:eastAsia="Times New Roman" w:hAnsi="Arial" w:cs="Arial"/>
                <w:color w:val="000000"/>
                <w:sz w:val="18"/>
                <w:szCs w:val="18"/>
                <w:lang w:eastAsia="es-MX"/>
              </w:rPr>
              <w:t> Presencia de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4.24 b) Química:</w:t>
            </w:r>
            <w:r w:rsidRPr="00451254">
              <w:rPr>
                <w:rFonts w:ascii="Arial" w:eastAsia="Times New Roman" w:hAnsi="Arial" w:cs="Arial"/>
                <w:color w:val="000000"/>
                <w:sz w:val="18"/>
                <w:szCs w:val="18"/>
                <w:lang w:eastAsia="es-MX"/>
              </w:rPr>
              <w:t> Presencia de sustancias químicas, y</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649"/>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9:</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4.24 c)</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 Radioactiva:</w:t>
            </w:r>
            <w:r w:rsidRPr="00451254">
              <w:rPr>
                <w:rFonts w:ascii="Arial" w:eastAsia="Times New Roman" w:hAnsi="Arial" w:cs="Arial"/>
                <w:color w:val="000000"/>
                <w:sz w:val="18"/>
                <w:szCs w:val="18"/>
                <w:lang w:eastAsia="es-MX"/>
              </w:rPr>
              <w:t> Presencia de material radiactivo.</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71"/>
        <w:gridCol w:w="1841"/>
      </w:tblGrid>
      <w:tr w:rsidR="00451254" w:rsidRPr="00451254" w:rsidTr="00451254">
        <w:trPr>
          <w:trHeight w:val="224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9:</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en la norma se ejemplifica la contaminación a radiacionesionizantes por material radiactivo, es conveniente mencionar que no plantea una propuesta, no obstante, lo anterior es conveniente mencionar que se modifica el inciso </w:t>
            </w: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4.24</w:t>
            </w:r>
            <w:r w:rsidRPr="00451254">
              <w:rPr>
                <w:rFonts w:ascii="Arial" w:eastAsia="Times New Roman" w:hAnsi="Arial" w:cs="Arial"/>
                <w:color w:val="000000"/>
                <w:sz w:val="18"/>
                <w:szCs w:val="18"/>
                <w:lang w:eastAsia="es-MX"/>
              </w:rPr>
              <w:t>, para quedar de la manera siguiente:</w:t>
            </w:r>
          </w:p>
          <w:p w:rsidR="00451254" w:rsidRPr="00451254" w:rsidRDefault="00451254" w:rsidP="00451254">
            <w:pPr>
              <w:spacing w:after="101" w:line="240" w:lineRule="auto"/>
              <w:ind w:hanging="81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"4.24</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Contaminación: </w:t>
            </w:r>
            <w:r w:rsidRPr="00451254">
              <w:rPr>
                <w:rFonts w:ascii="Arial" w:eastAsia="Times New Roman" w:hAnsi="Arial" w:cs="Arial"/>
                <w:color w:val="000000"/>
                <w:sz w:val="18"/>
                <w:szCs w:val="18"/>
                <w:lang w:eastAsia="es-MX"/>
              </w:rPr>
              <w:t>La presencia en el ambiente acuático de materia o energía</w:t>
            </w:r>
          </w:p>
          <w:p w:rsidR="00451254" w:rsidRPr="00451254" w:rsidRDefault="00451254" w:rsidP="00451254">
            <w:pPr>
              <w:spacing w:after="101" w:line="240" w:lineRule="auto"/>
              <w:ind w:hanging="1116"/>
              <w:jc w:val="both"/>
              <w:rPr>
                <w:rFonts w:ascii="Arial" w:eastAsia="Times New Roman" w:hAnsi="Arial" w:cs="Arial"/>
                <w:color w:val="000000"/>
                <w:sz w:val="18"/>
                <w:szCs w:val="18"/>
                <w:lang w:eastAsia="es-MX"/>
              </w:rPr>
            </w:pP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w:t>
            </w:r>
          </w:p>
          <w:p w:rsidR="00451254" w:rsidRPr="00451254" w:rsidRDefault="00451254" w:rsidP="00451254">
            <w:pPr>
              <w:spacing w:after="101" w:line="240" w:lineRule="auto"/>
              <w:ind w:hanging="360"/>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b/>
                <w:bCs/>
                <w:color w:val="000000"/>
                <w:sz w:val="18"/>
                <w:szCs w:val="18"/>
                <w:lang w:eastAsia="es-MX"/>
              </w:rPr>
              <w:t>Radioactiva: </w:t>
            </w:r>
            <w:r w:rsidRPr="00451254">
              <w:rPr>
                <w:rFonts w:ascii="Arial" w:eastAsia="Times New Roman" w:hAnsi="Arial" w:cs="Arial"/>
                <w:color w:val="000000"/>
                <w:sz w:val="18"/>
                <w:szCs w:val="18"/>
                <w:lang w:eastAsia="es-MX"/>
              </w:rPr>
              <w:t>Presencia de radiaciones ionizantes y/o material radiactivo".</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4.25</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Contrapozo (Moonpool): </w:t>
            </w:r>
            <w:r w:rsidRPr="00451254">
              <w:rPr>
                <w:rFonts w:ascii="Arial" w:eastAsia="Times New Roman" w:hAnsi="Arial" w:cs="Arial"/>
                <w:color w:val="000000"/>
                <w:sz w:val="18"/>
                <w:szCs w:val="18"/>
                <w:lang w:eastAsia="es-MX"/>
              </w:rPr>
              <w:t>Abertura en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243"/>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4.26 Contratista:</w:t>
            </w:r>
            <w:r w:rsidRPr="00451254">
              <w:rPr>
                <w:rFonts w:ascii="Arial" w:eastAsia="Times New Roman" w:hAnsi="Arial" w:cs="Arial"/>
                <w:color w:val="000000"/>
                <w:sz w:val="18"/>
                <w:szCs w:val="18"/>
                <w:lang w:eastAsia="es-MX"/>
              </w:rPr>
              <w:t> La persona física o moral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71"/>
        <w:gridCol w:w="1841"/>
      </w:tblGrid>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4.27 Control de Buceo:</w:t>
            </w:r>
            <w:r w:rsidRPr="00451254">
              <w:rPr>
                <w:rFonts w:ascii="Arial" w:eastAsia="Times New Roman" w:hAnsi="Arial" w:cs="Arial"/>
                <w:color w:val="000000"/>
                <w:sz w:val="18"/>
                <w:szCs w:val="18"/>
                <w:lang w:eastAsia="es-MX"/>
              </w:rPr>
              <w:t> Las actividades de seguimiento</w:t>
            </w:r>
            <w:proofErr w:type="gramStart"/>
            <w:r w:rsidRPr="00451254">
              <w:rPr>
                <w:rFonts w:ascii="Arial" w:eastAsia="Times New Roman" w:hAnsi="Arial" w:cs="Arial"/>
                <w:color w:val="000000"/>
                <w:sz w:val="18"/>
                <w:szCs w:val="18"/>
                <w:lang w:eastAsia="es-MX"/>
              </w:rPr>
              <w:t>, ...</w:t>
            </w:r>
            <w:proofErr w:type="gramEnd"/>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4.28 Control de Soporte de Vida:</w:t>
            </w:r>
            <w:r w:rsidRPr="00451254">
              <w:rPr>
                <w:rFonts w:ascii="Arial" w:eastAsia="Times New Roman" w:hAnsi="Arial" w:cs="Arial"/>
                <w:color w:val="000000"/>
                <w:sz w:val="18"/>
                <w:szCs w:val="18"/>
                <w:lang w:eastAsia="es-MX"/>
              </w:rPr>
              <w:t> El sistema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4</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4.29 Procedimiento de</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Descompresión:</w:t>
            </w:r>
            <w:r w:rsidRPr="00451254">
              <w:rPr>
                <w:rFonts w:ascii="Arial" w:eastAsia="Times New Roman" w:hAnsi="Arial" w:cs="Arial"/>
                <w:color w:val="000000"/>
                <w:sz w:val="18"/>
                <w:szCs w:val="18"/>
                <w:lang w:eastAsia="es-MX"/>
              </w:rPr>
              <w:t> Manera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4</w:t>
            </w:r>
          </w:p>
        </w:tc>
      </w:tr>
      <w:tr w:rsidR="00451254" w:rsidRPr="00451254" w:rsidTr="00451254">
        <w:trPr>
          <w:trHeight w:val="1282"/>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10:</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4.30 Dispositivo de Control de Flotabilidad, (Buoyancy Compensator Device)</w:t>
            </w:r>
            <w:proofErr w:type="gramStart"/>
            <w:r w:rsidRPr="00451254">
              <w:rPr>
                <w:rFonts w:ascii="Arial" w:eastAsia="Times New Roman" w:hAnsi="Arial" w:cs="Arial"/>
                <w:b/>
                <w:bCs/>
                <w:color w:val="000000"/>
                <w:sz w:val="18"/>
                <w:szCs w:val="18"/>
                <w:lang w:eastAsia="es-MX"/>
              </w:rPr>
              <w:t>:</w:t>
            </w:r>
            <w:r w:rsidRPr="00451254">
              <w:rPr>
                <w:rFonts w:ascii="Arial" w:eastAsia="Times New Roman" w:hAnsi="Arial" w:cs="Arial"/>
                <w:color w:val="000000"/>
                <w:sz w:val="18"/>
                <w:szCs w:val="18"/>
                <w:lang w:eastAsia="es-MX"/>
              </w:rPr>
              <w:t>Mecanismo</w:t>
            </w:r>
            <w:proofErr w:type="gramEnd"/>
            <w:r w:rsidRPr="00451254">
              <w:rPr>
                <w:rFonts w:ascii="Arial" w:eastAsia="Times New Roman" w:hAnsi="Arial" w:cs="Arial"/>
                <w:color w:val="000000"/>
                <w:sz w:val="18"/>
                <w:szCs w:val="18"/>
                <w:lang w:eastAsia="es-MX"/>
              </w:rPr>
              <w:t xml:space="preserve"> de control de flotabilidad, que le permite al buzo mantener la cabezafuera del agua, a través de un inflador de poder, y cuenta con una válvula de alivio,así como de un accesorio que permite su inflado oral.</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r>
      <w:tr w:rsidR="00451254" w:rsidRPr="00451254" w:rsidTr="00451254">
        <w:trPr>
          <w:trHeight w:val="85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10:</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no plantea una propuesta, es conveniente mencionar que en la norma está referido dicho término en el inciso </w:t>
            </w:r>
            <w:r w:rsidRPr="00451254">
              <w:rPr>
                <w:rFonts w:ascii="Arial" w:eastAsia="Times New Roman" w:hAnsi="Arial" w:cs="Arial"/>
                <w:b/>
                <w:bCs/>
                <w:color w:val="000000"/>
                <w:sz w:val="18"/>
                <w:szCs w:val="18"/>
                <w:lang w:eastAsia="es-MX"/>
              </w:rPr>
              <w:t>i)</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A.5</w:t>
            </w:r>
            <w:r w:rsidRPr="00451254">
              <w:rPr>
                <w:rFonts w:ascii="Arial" w:eastAsia="Times New Roman" w:hAnsi="Arial" w:cs="Arial"/>
                <w:color w:val="000000"/>
                <w:sz w:val="18"/>
                <w:szCs w:val="18"/>
                <w:lang w:eastAsia="es-MX"/>
              </w:rPr>
              <w:t>.</w:t>
            </w:r>
          </w:p>
        </w:tc>
      </w:tr>
      <w:tr w:rsidR="00451254" w:rsidRPr="00451254" w:rsidTr="00451254">
        <w:trPr>
          <w:trHeight w:val="108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Comentario 11: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4.31 Enfermedad de Trabajo:</w:t>
            </w:r>
            <w:r w:rsidRPr="00451254">
              <w:rPr>
                <w:rFonts w:ascii="Arial" w:eastAsia="Times New Roman" w:hAnsi="Arial" w:cs="Arial"/>
                <w:color w:val="000000"/>
                <w:sz w:val="18"/>
                <w:szCs w:val="18"/>
                <w:lang w:eastAsia="es-MX"/>
              </w:rPr>
              <w:t> Todo estado patológico derivado de la accióncontinuada de una causa que tenga su origen o motivo en el trabajo o en el medio en que el trabajador presta sus servicios.</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71"/>
        <w:gridCol w:w="1841"/>
      </w:tblGrid>
      <w:tr w:rsidR="00451254" w:rsidRPr="00451254" w:rsidTr="00451254">
        <w:trPr>
          <w:trHeight w:val="865"/>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11:</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no plantea una propuesta, es conveniente mencionar que en el inciso </w:t>
            </w:r>
            <w:r w:rsidRPr="00451254">
              <w:rPr>
                <w:rFonts w:ascii="Arial" w:eastAsia="Times New Roman" w:hAnsi="Arial" w:cs="Arial"/>
                <w:b/>
                <w:bCs/>
                <w:color w:val="000000"/>
                <w:sz w:val="18"/>
                <w:szCs w:val="18"/>
                <w:lang w:eastAsia="es-MX"/>
              </w:rPr>
              <w:t>e)</w:t>
            </w:r>
            <w:r w:rsidRPr="00451254">
              <w:rPr>
                <w:rFonts w:ascii="Arial" w:eastAsia="Times New Roman" w:hAnsi="Arial" w:cs="Arial"/>
                <w:color w:val="000000"/>
                <w:sz w:val="18"/>
                <w:szCs w:val="18"/>
                <w:lang w:eastAsia="es-MX"/>
              </w:rPr>
              <w:t> delnumeral </w:t>
            </w:r>
            <w:r w:rsidRPr="00451254">
              <w:rPr>
                <w:rFonts w:ascii="Arial" w:eastAsia="Times New Roman" w:hAnsi="Arial" w:cs="Arial"/>
                <w:b/>
                <w:bCs/>
                <w:color w:val="000000"/>
                <w:sz w:val="18"/>
                <w:szCs w:val="18"/>
                <w:lang w:eastAsia="es-MX"/>
              </w:rPr>
              <w:t>7.21</w:t>
            </w:r>
            <w:r w:rsidRPr="00451254">
              <w:rPr>
                <w:rFonts w:ascii="Arial" w:eastAsia="Times New Roman" w:hAnsi="Arial" w:cs="Arial"/>
                <w:color w:val="000000"/>
                <w:sz w:val="18"/>
                <w:szCs w:val="18"/>
                <w:lang w:eastAsia="es-MX"/>
              </w:rPr>
              <w:t>, y en el inciso </w:t>
            </w:r>
            <w:r w:rsidRPr="00451254">
              <w:rPr>
                <w:rFonts w:ascii="Arial" w:eastAsia="Times New Roman" w:hAnsi="Arial" w:cs="Arial"/>
                <w:b/>
                <w:bCs/>
                <w:color w:val="000000"/>
                <w:sz w:val="18"/>
                <w:szCs w:val="18"/>
                <w:lang w:eastAsia="es-MX"/>
              </w:rPr>
              <w:t>a)</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17.2</w:t>
            </w:r>
            <w:r w:rsidRPr="00451254">
              <w:rPr>
                <w:rFonts w:ascii="Arial" w:eastAsia="Times New Roman" w:hAnsi="Arial" w:cs="Arial"/>
                <w:color w:val="000000"/>
                <w:sz w:val="18"/>
                <w:szCs w:val="18"/>
                <w:lang w:eastAsia="es-MX"/>
              </w:rPr>
              <w:t>, está referido dicho término.</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4.32 Enfermedad Disbárica:</w:t>
            </w:r>
            <w:r w:rsidRPr="00451254">
              <w:rPr>
                <w:rFonts w:ascii="Arial" w:eastAsia="Times New Roman" w:hAnsi="Arial" w:cs="Arial"/>
                <w:color w:val="000000"/>
                <w:sz w:val="18"/>
                <w:szCs w:val="18"/>
                <w:lang w:eastAsia="es-MX"/>
              </w:rPr>
              <w:t> Alteración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4.33 Esclusas de Aprovisionamiento (Medical Lock): </w:t>
            </w:r>
            <w:r w:rsidRPr="00451254">
              <w:rPr>
                <w:rFonts w:ascii="Arial" w:eastAsia="Times New Roman" w:hAnsi="Arial" w:cs="Arial"/>
                <w:color w:val="000000"/>
                <w:sz w:val="18"/>
                <w:szCs w:val="18"/>
                <w:lang w:eastAsia="es-MX"/>
              </w:rPr>
              <w:t>Recinto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4.34 Estación de Buceo:</w:t>
            </w:r>
            <w:r w:rsidRPr="00451254">
              <w:rPr>
                <w:rFonts w:ascii="Arial" w:eastAsia="Times New Roman" w:hAnsi="Arial" w:cs="Arial"/>
                <w:color w:val="000000"/>
                <w:sz w:val="18"/>
                <w:szCs w:val="18"/>
                <w:lang w:eastAsia="es-MX"/>
              </w:rPr>
              <w:t> Sitio para dirigir, realizar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4</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4.35 Excursión:</w:t>
            </w:r>
            <w:r w:rsidRPr="00451254">
              <w:rPr>
                <w:rFonts w:ascii="Arial" w:eastAsia="Times New Roman" w:hAnsi="Arial" w:cs="Arial"/>
                <w:color w:val="000000"/>
                <w:sz w:val="18"/>
                <w:szCs w:val="18"/>
                <w:lang w:eastAsia="es-MX"/>
              </w:rPr>
              <w:t> Son las variaciones de la profundidad</w:t>
            </w:r>
            <w:proofErr w:type="gramStart"/>
            <w:r w:rsidRPr="00451254">
              <w:rPr>
                <w:rFonts w:ascii="Arial" w:eastAsia="Times New Roman" w:hAnsi="Arial" w:cs="Arial"/>
                <w:color w:val="000000"/>
                <w:sz w:val="18"/>
                <w:szCs w:val="18"/>
                <w:lang w:eastAsia="es-MX"/>
              </w:rPr>
              <w:t>, ...</w:t>
            </w:r>
            <w:proofErr w:type="gramEnd"/>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4.36 Gases con Grado de Respiración Humana:</w:t>
            </w:r>
            <w:r w:rsidRPr="00451254">
              <w:rPr>
                <w:rFonts w:ascii="Arial" w:eastAsia="Times New Roman" w:hAnsi="Arial" w:cs="Arial"/>
                <w:color w:val="000000"/>
                <w:sz w:val="18"/>
                <w:szCs w:val="18"/>
                <w:lang w:eastAsia="es-MX"/>
              </w:rPr>
              <w:t> Mezcla de gases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4.37 Guía de Buceo; Guía Especializado:</w:t>
            </w:r>
            <w:r w:rsidRPr="00451254">
              <w:rPr>
                <w:rFonts w:ascii="Arial" w:eastAsia="Times New Roman" w:hAnsi="Arial" w:cs="Arial"/>
                <w:color w:val="000000"/>
                <w:sz w:val="18"/>
                <w:szCs w:val="18"/>
                <w:lang w:eastAsia="es-MX"/>
              </w:rPr>
              <w:t> Persona calificada</w:t>
            </w:r>
            <w:proofErr w:type="gramStart"/>
            <w:r w:rsidRPr="00451254">
              <w:rPr>
                <w:rFonts w:ascii="Arial" w:eastAsia="Times New Roman" w:hAnsi="Arial" w:cs="Arial"/>
                <w:color w:val="000000"/>
                <w:sz w:val="18"/>
                <w:szCs w:val="18"/>
                <w:lang w:eastAsia="es-MX"/>
              </w:rPr>
              <w:t>, ...</w:t>
            </w:r>
            <w:proofErr w:type="gramEnd"/>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4.38 Grupo de Repetición:</w:t>
            </w:r>
            <w:r w:rsidRPr="00451254">
              <w:rPr>
                <w:rFonts w:ascii="Arial" w:eastAsia="Times New Roman" w:hAnsi="Arial" w:cs="Arial"/>
                <w:color w:val="000000"/>
                <w:sz w:val="18"/>
                <w:szCs w:val="18"/>
                <w:lang w:eastAsia="es-MX"/>
              </w:rPr>
              <w:t> Es la designación de un intervalo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4.39 Hipoxia:</w:t>
            </w:r>
            <w:r w:rsidRPr="00451254">
              <w:rPr>
                <w:rFonts w:ascii="Arial" w:eastAsia="Times New Roman" w:hAnsi="Arial" w:cs="Arial"/>
                <w:color w:val="000000"/>
                <w:sz w:val="18"/>
                <w:szCs w:val="18"/>
                <w:lang w:eastAsia="es-MX"/>
              </w:rPr>
              <w:t> Es la disminución de la concentración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4.40 Incidentes:</w:t>
            </w:r>
            <w:r w:rsidRPr="00451254">
              <w:rPr>
                <w:rFonts w:ascii="Arial" w:eastAsia="Times New Roman" w:hAnsi="Arial" w:cs="Arial"/>
                <w:color w:val="000000"/>
                <w:sz w:val="18"/>
                <w:szCs w:val="18"/>
                <w:lang w:eastAsia="es-MX"/>
              </w:rPr>
              <w:t> Los eventos no previstos que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4.41 Intervalo de Superficie: </w:t>
            </w:r>
            <w:r w:rsidRPr="00451254">
              <w:rPr>
                <w:rFonts w:ascii="Arial" w:eastAsia="Times New Roman" w:hAnsi="Arial" w:cs="Arial"/>
                <w:color w:val="000000"/>
                <w:sz w:val="18"/>
                <w:szCs w:val="18"/>
                <w:lang w:eastAsia="es-MX"/>
              </w:rPr>
              <w:t>Es el tiempo en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4</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4.42 Médico de Buceo:</w:t>
            </w:r>
            <w:r w:rsidRPr="00451254">
              <w:rPr>
                <w:rFonts w:ascii="Arial" w:eastAsia="Times New Roman" w:hAnsi="Arial" w:cs="Arial"/>
                <w:color w:val="000000"/>
                <w:sz w:val="18"/>
                <w:szCs w:val="18"/>
                <w:lang w:eastAsia="es-MX"/>
              </w:rPr>
              <w:t> Médico especialista en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4.43 Nitrógeno Residual:</w:t>
            </w:r>
            <w:r w:rsidRPr="00451254">
              <w:rPr>
                <w:rFonts w:ascii="Arial" w:eastAsia="Times New Roman" w:hAnsi="Arial" w:cs="Arial"/>
                <w:color w:val="000000"/>
                <w:sz w:val="18"/>
                <w:szCs w:val="18"/>
                <w:lang w:eastAsia="es-MX"/>
              </w:rPr>
              <w:t> Cantidad de nitrógeno que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4.44 Nitrox:</w:t>
            </w:r>
            <w:r w:rsidRPr="00451254">
              <w:rPr>
                <w:rFonts w:ascii="Arial" w:eastAsia="Times New Roman" w:hAnsi="Arial" w:cs="Arial"/>
                <w:color w:val="000000"/>
                <w:sz w:val="18"/>
                <w:szCs w:val="18"/>
                <w:lang w:eastAsia="es-MX"/>
              </w:rPr>
              <w:t> Mezcla gaseosa respirable de nitrógeno y oxígeno</w:t>
            </w:r>
            <w:proofErr w:type="gramStart"/>
            <w:r w:rsidRPr="00451254">
              <w:rPr>
                <w:rFonts w:ascii="Arial" w:eastAsia="Times New Roman" w:hAnsi="Arial" w:cs="Arial"/>
                <w:color w:val="000000"/>
                <w:sz w:val="18"/>
                <w:szCs w:val="18"/>
                <w:lang w:eastAsia="es-MX"/>
              </w:rPr>
              <w:t>, ...</w:t>
            </w:r>
            <w:proofErr w:type="gramEnd"/>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4.45 Patrón:</w:t>
            </w:r>
            <w:r w:rsidRPr="00451254">
              <w:rPr>
                <w:rFonts w:ascii="Arial" w:eastAsia="Times New Roman" w:hAnsi="Arial" w:cs="Arial"/>
                <w:color w:val="000000"/>
                <w:sz w:val="18"/>
                <w:szCs w:val="18"/>
                <w:lang w:eastAsia="es-MX"/>
              </w:rPr>
              <w:t> Es la persona física o moral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4.46 Personal Ocupacionalmente Expuesto (POE):</w:t>
            </w:r>
            <w:r w:rsidRPr="00451254">
              <w:rPr>
                <w:rFonts w:ascii="Arial" w:eastAsia="Times New Roman" w:hAnsi="Arial" w:cs="Arial"/>
                <w:color w:val="000000"/>
                <w:sz w:val="18"/>
                <w:szCs w:val="18"/>
                <w:lang w:eastAsia="es-MX"/>
              </w:rPr>
              <w:t> El buzo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32"/>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4.47 Presiones Ambientales Anormales; Presiones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71"/>
        <w:gridCol w:w="1841"/>
      </w:tblGrid>
      <w:tr w:rsidR="00451254" w:rsidRPr="00451254" w:rsidTr="00451254">
        <w:trPr>
          <w:trHeight w:val="1161"/>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12:</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4.48 Profundidad de Vivienda de Saturación:</w:t>
            </w:r>
            <w:r w:rsidRPr="00451254">
              <w:rPr>
                <w:rFonts w:ascii="Arial" w:eastAsia="Times New Roman" w:hAnsi="Arial" w:cs="Arial"/>
                <w:color w:val="000000"/>
                <w:sz w:val="18"/>
                <w:szCs w:val="18"/>
                <w:lang w:eastAsia="es-MX"/>
              </w:rPr>
              <w:t> Presión absoluta a la que semantienen los buzos en el interior del sistema de vivienda de saturación, relacionada con la profundidad a la que estarán expuestos.</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4 Se localiza soloPROFUNDIDAD DEVIVIENDA</w:t>
            </w:r>
          </w:p>
        </w:tc>
      </w:tr>
      <w:tr w:rsidR="00451254" w:rsidRPr="00451254" w:rsidTr="00451254">
        <w:trPr>
          <w:trHeight w:val="114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12:</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de acuerdo con la NMX-Z-013-SCFI-2015, en las subdivisiones de los numerales, en el que el numeral </w:t>
            </w:r>
            <w:r w:rsidRPr="00451254">
              <w:rPr>
                <w:rFonts w:ascii="Arial" w:eastAsia="Times New Roman" w:hAnsi="Arial" w:cs="Arial"/>
                <w:b/>
                <w:bCs/>
                <w:color w:val="000000"/>
                <w:sz w:val="18"/>
                <w:szCs w:val="18"/>
                <w:lang w:eastAsia="es-MX"/>
              </w:rPr>
              <w:t>14.6</w:t>
            </w:r>
            <w:r w:rsidRPr="00451254">
              <w:rPr>
                <w:rFonts w:ascii="Arial" w:eastAsia="Times New Roman" w:hAnsi="Arial" w:cs="Arial"/>
                <w:color w:val="000000"/>
                <w:sz w:val="18"/>
                <w:szCs w:val="18"/>
                <w:lang w:eastAsia="es-MX"/>
              </w:rPr>
              <w:t> es primario y el </w:t>
            </w:r>
            <w:r w:rsidRPr="00451254">
              <w:rPr>
                <w:rFonts w:ascii="Arial" w:eastAsia="Times New Roman" w:hAnsi="Arial" w:cs="Arial"/>
                <w:b/>
                <w:bCs/>
                <w:color w:val="000000"/>
                <w:sz w:val="18"/>
                <w:szCs w:val="18"/>
                <w:lang w:eastAsia="es-MX"/>
              </w:rPr>
              <w:t>14.6.18</w:t>
            </w:r>
            <w:r w:rsidRPr="00451254">
              <w:rPr>
                <w:rFonts w:ascii="Arial" w:eastAsia="Times New Roman" w:hAnsi="Arial" w:cs="Arial"/>
                <w:color w:val="000000"/>
                <w:sz w:val="18"/>
                <w:szCs w:val="18"/>
                <w:lang w:eastAsia="es-MX"/>
              </w:rPr>
              <w:t>, es secundario, por lo que en el primario se establece que las disposiciones que corresponden al buceo de saturación.</w:t>
            </w:r>
          </w:p>
        </w:tc>
      </w:tr>
      <w:tr w:rsidR="00451254" w:rsidRPr="00451254" w:rsidTr="00451254">
        <w:trPr>
          <w:trHeight w:val="910"/>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13: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4.49 Profundidad Estimada de Trabajo:</w:t>
            </w:r>
            <w:r w:rsidRPr="00451254">
              <w:rPr>
                <w:rFonts w:ascii="Arial" w:eastAsia="Times New Roman" w:hAnsi="Arial" w:cs="Arial"/>
                <w:color w:val="000000"/>
                <w:sz w:val="18"/>
                <w:szCs w:val="18"/>
                <w:lang w:eastAsia="es-MX"/>
              </w:rPr>
              <w:t> La distancia designada en un plan debuceo, en donde se realizará una actividad específica.</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871"/>
        <w:gridCol w:w="1841"/>
      </w:tblGrid>
      <w:tr w:rsidR="00451254" w:rsidRPr="00451254" w:rsidTr="00451254">
        <w:trPr>
          <w:trHeight w:val="70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13: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No procede el comentario, ya que no plantea una propuesta, es conveniente mencionar que se </w:t>
            </w:r>
            <w:r w:rsidRPr="00451254">
              <w:rPr>
                <w:rFonts w:ascii="Arial" w:eastAsia="Times New Roman" w:hAnsi="Arial" w:cs="Arial"/>
                <w:color w:val="000000"/>
                <w:sz w:val="18"/>
                <w:szCs w:val="18"/>
                <w:lang w:eastAsia="es-MX"/>
              </w:rPr>
              <w:lastRenderedPageBreak/>
              <w:t>utiliza dicho término en los incisos </w:t>
            </w:r>
            <w:r w:rsidRPr="00451254">
              <w:rPr>
                <w:rFonts w:ascii="Arial" w:eastAsia="Times New Roman" w:hAnsi="Arial" w:cs="Arial"/>
                <w:b/>
                <w:bCs/>
                <w:color w:val="000000"/>
                <w:sz w:val="18"/>
                <w:szCs w:val="18"/>
                <w:lang w:eastAsia="es-MX"/>
              </w:rPr>
              <w:t>e)</w:t>
            </w:r>
            <w:r w:rsidRPr="00451254">
              <w:rPr>
                <w:rFonts w:ascii="Arial" w:eastAsia="Times New Roman" w:hAnsi="Arial" w:cs="Arial"/>
                <w:color w:val="000000"/>
                <w:sz w:val="18"/>
                <w:szCs w:val="18"/>
                <w:lang w:eastAsia="es-MX"/>
              </w:rPr>
              <w:t> y </w:t>
            </w:r>
            <w:r w:rsidRPr="00451254">
              <w:rPr>
                <w:rFonts w:ascii="Arial" w:eastAsia="Times New Roman" w:hAnsi="Arial" w:cs="Arial"/>
                <w:b/>
                <w:bCs/>
                <w:color w:val="000000"/>
                <w:sz w:val="18"/>
                <w:szCs w:val="18"/>
                <w:lang w:eastAsia="es-MX"/>
              </w:rPr>
              <w:t>f)</w:t>
            </w:r>
            <w:r w:rsidRPr="00451254">
              <w:rPr>
                <w:rFonts w:ascii="Arial" w:eastAsia="Times New Roman" w:hAnsi="Arial" w:cs="Arial"/>
                <w:color w:val="000000"/>
                <w:sz w:val="18"/>
                <w:szCs w:val="18"/>
                <w:lang w:eastAsia="es-MX"/>
              </w:rPr>
              <w:t> del numeral </w:t>
            </w:r>
            <w:r w:rsidRPr="00451254">
              <w:rPr>
                <w:rFonts w:ascii="Arial" w:eastAsia="Times New Roman" w:hAnsi="Arial" w:cs="Arial"/>
                <w:b/>
                <w:bCs/>
                <w:color w:val="000000"/>
                <w:sz w:val="18"/>
                <w:szCs w:val="18"/>
                <w:lang w:eastAsia="es-MX"/>
              </w:rPr>
              <w:t>10.2.</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4.50 Profundidad de Buceo; Profundidad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4.51 Sistema de Buceo de Saturación:</w:t>
            </w:r>
            <w:r w:rsidRPr="00451254">
              <w:rPr>
                <w:rFonts w:ascii="Arial" w:eastAsia="Times New Roman" w:hAnsi="Arial" w:cs="Arial"/>
                <w:color w:val="000000"/>
                <w:sz w:val="18"/>
                <w:szCs w:val="18"/>
                <w:lang w:eastAsia="es-MX"/>
              </w:rPr>
              <w:t> Conjunto de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4.52 Sistema de Soporte de Vida de Saturación:</w:t>
            </w:r>
            <w:r w:rsidRPr="00451254">
              <w:rPr>
                <w:rFonts w:ascii="Arial" w:eastAsia="Times New Roman" w:hAnsi="Arial" w:cs="Arial"/>
                <w:color w:val="000000"/>
                <w:sz w:val="18"/>
                <w:szCs w:val="18"/>
                <w:lang w:eastAsia="es-MX"/>
              </w:rPr>
              <w:t> Conjunto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4.53 Sistema de Vivienda de Saturación:</w:t>
            </w:r>
            <w:r w:rsidRPr="00451254">
              <w:rPr>
                <w:rFonts w:ascii="Arial" w:eastAsia="Times New Roman" w:hAnsi="Arial" w:cs="Arial"/>
                <w:color w:val="000000"/>
                <w:sz w:val="18"/>
                <w:szCs w:val="18"/>
                <w:lang w:eastAsia="es-MX"/>
              </w:rPr>
              <w:t> Conjunto de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4</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4.54 Sitio de Trabajo:</w:t>
            </w:r>
            <w:r w:rsidRPr="00451254">
              <w:rPr>
                <w:rFonts w:ascii="Arial" w:eastAsia="Times New Roman" w:hAnsi="Arial" w:cs="Arial"/>
                <w:color w:val="000000"/>
                <w:sz w:val="18"/>
                <w:szCs w:val="18"/>
                <w:lang w:eastAsia="es-MX"/>
              </w:rPr>
              <w:t> Es el lugar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4.55 Suministro de Gases Respirables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4.56 Supervisor de Buceo:</w:t>
            </w:r>
            <w:r w:rsidRPr="00451254">
              <w:rPr>
                <w:rFonts w:ascii="Arial" w:eastAsia="Times New Roman" w:hAnsi="Arial" w:cs="Arial"/>
                <w:color w:val="000000"/>
                <w:sz w:val="18"/>
                <w:szCs w:val="18"/>
                <w:lang w:eastAsia="es-MX"/>
              </w:rPr>
              <w:t> El trabajador capacitado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4.57 Tablas de Descompresión:</w:t>
            </w:r>
            <w:r w:rsidRPr="00451254">
              <w:rPr>
                <w:rFonts w:ascii="Arial" w:eastAsia="Times New Roman" w:hAnsi="Arial" w:cs="Arial"/>
                <w:color w:val="000000"/>
                <w:sz w:val="18"/>
                <w:szCs w:val="18"/>
                <w:lang w:eastAsia="es-MX"/>
              </w:rPr>
              <w:t> Conjunto estructurado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4.58 Tablas de Excursión:</w:t>
            </w:r>
            <w:r w:rsidRPr="00451254">
              <w:rPr>
                <w:rFonts w:ascii="Arial" w:eastAsia="Times New Roman" w:hAnsi="Arial" w:cs="Arial"/>
                <w:color w:val="000000"/>
                <w:sz w:val="18"/>
                <w:szCs w:val="18"/>
                <w:lang w:eastAsia="es-MX"/>
              </w:rPr>
              <w:t> Conjunto de información</w:t>
            </w:r>
            <w:proofErr w:type="gramStart"/>
            <w:r w:rsidRPr="00451254">
              <w:rPr>
                <w:rFonts w:ascii="Arial" w:eastAsia="Times New Roman" w:hAnsi="Arial" w:cs="Arial"/>
                <w:color w:val="000000"/>
                <w:sz w:val="18"/>
                <w:szCs w:val="18"/>
                <w:lang w:eastAsia="es-MX"/>
              </w:rPr>
              <w:t>, ...</w:t>
            </w:r>
            <w:proofErr w:type="gramEnd"/>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4.59 Tanque SCUBA (Self Container Underwater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4.60 Técnico de Soporte de Vida:</w:t>
            </w:r>
            <w:r w:rsidRPr="00451254">
              <w:rPr>
                <w:rFonts w:ascii="Arial" w:eastAsia="Times New Roman" w:hAnsi="Arial" w:cs="Arial"/>
                <w:color w:val="000000"/>
                <w:sz w:val="18"/>
                <w:szCs w:val="18"/>
                <w:lang w:eastAsia="es-MX"/>
              </w:rPr>
              <w:t> Persona calificada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4.61 Tiempo de fondo:</w:t>
            </w:r>
            <w:r w:rsidRPr="00451254">
              <w:rPr>
                <w:rFonts w:ascii="Arial" w:eastAsia="Times New Roman" w:hAnsi="Arial" w:cs="Arial"/>
                <w:color w:val="000000"/>
                <w:sz w:val="18"/>
                <w:szCs w:val="18"/>
                <w:lang w:eastAsia="es-MX"/>
              </w:rPr>
              <w:t> Es el intervalo desde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4.62 Tiempo de Nitrógeno Residual:</w:t>
            </w:r>
            <w:r w:rsidRPr="00451254">
              <w:rPr>
                <w:rFonts w:ascii="Arial" w:eastAsia="Times New Roman" w:hAnsi="Arial" w:cs="Arial"/>
                <w:color w:val="000000"/>
                <w:sz w:val="18"/>
                <w:szCs w:val="18"/>
                <w:lang w:eastAsia="es-MX"/>
              </w:rPr>
              <w:t> Es el tiempo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4</w:t>
            </w:r>
          </w:p>
        </w:tc>
      </w:tr>
      <w:tr w:rsidR="00451254" w:rsidRPr="00451254" w:rsidTr="00451254">
        <w:trPr>
          <w:trHeight w:val="674"/>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4.63 Tipo de</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Buceo: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 Con Equipo Autónomo:</w:t>
            </w:r>
            <w:r w:rsidRPr="00451254">
              <w:rPr>
                <w:rFonts w:ascii="Arial" w:eastAsia="Times New Roman" w:hAnsi="Arial" w:cs="Arial"/>
                <w:color w:val="000000"/>
                <w:sz w:val="18"/>
                <w:szCs w:val="18"/>
                <w:lang w:eastAsia="es-MX"/>
              </w:rPr>
              <w:t> Técnica de buceo que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 Con Suministro desde Superficie:</w:t>
            </w:r>
            <w:r w:rsidRPr="00451254">
              <w:rPr>
                <w:rFonts w:ascii="Arial" w:eastAsia="Times New Roman" w:hAnsi="Arial" w:cs="Arial"/>
                <w:color w:val="000000"/>
                <w:sz w:val="18"/>
                <w:szCs w:val="18"/>
                <w:lang w:eastAsia="es-MX"/>
              </w:rPr>
              <w:t> Es aquel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3</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4.64 Traje Húmedo de Buceo:</w:t>
            </w:r>
            <w:r w:rsidRPr="00451254">
              <w:rPr>
                <w:rFonts w:ascii="Arial" w:eastAsia="Times New Roman" w:hAnsi="Arial" w:cs="Arial"/>
                <w:color w:val="000000"/>
                <w:sz w:val="18"/>
                <w:szCs w:val="18"/>
                <w:lang w:eastAsia="es-MX"/>
              </w:rPr>
              <w:t> Es la vestimenta diseñada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4.65 Traje Seco de Buceo:</w:t>
            </w:r>
            <w:r w:rsidRPr="00451254">
              <w:rPr>
                <w:rFonts w:ascii="Arial" w:eastAsia="Times New Roman" w:hAnsi="Arial" w:cs="Arial"/>
                <w:color w:val="000000"/>
                <w:sz w:val="18"/>
                <w:szCs w:val="18"/>
                <w:lang w:eastAsia="es-MX"/>
              </w:rPr>
              <w:t> Es la vestimenta diseñada para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4.66 Transpondedor; Transponder:</w:t>
            </w:r>
            <w:r w:rsidRPr="00451254">
              <w:rPr>
                <w:rFonts w:ascii="Arial" w:eastAsia="Times New Roman" w:hAnsi="Arial" w:cs="Arial"/>
                <w:color w:val="000000"/>
                <w:sz w:val="18"/>
                <w:szCs w:val="18"/>
                <w:lang w:eastAsia="es-MX"/>
              </w:rPr>
              <w:t> Es un dispositivo electrónico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337"/>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4.67 Umbilical:</w:t>
            </w:r>
            <w:r w:rsidRPr="00451254">
              <w:rPr>
                <w:rFonts w:ascii="Arial" w:eastAsia="Times New Roman" w:hAnsi="Arial" w:cs="Arial"/>
                <w:color w:val="000000"/>
                <w:sz w:val="18"/>
                <w:szCs w:val="18"/>
                <w:lang w:eastAsia="es-MX"/>
              </w:rPr>
              <w:t> Es el conjunto de elementos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52"/>
        </w:trPr>
        <w:tc>
          <w:tcPr>
            <w:tcW w:w="68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4.68 Vigilancia a la Salud; Vigilancia Médica:</w:t>
            </w:r>
            <w:r w:rsidRPr="00451254">
              <w:rPr>
                <w:rFonts w:ascii="Arial" w:eastAsia="Times New Roman" w:hAnsi="Arial" w:cs="Arial"/>
                <w:color w:val="000000"/>
                <w:sz w:val="18"/>
                <w:szCs w:val="18"/>
                <w:lang w:eastAsia="es-MX"/>
              </w:rPr>
              <w:t> La actividad realizada ...</w:t>
            </w:r>
          </w:p>
        </w:tc>
        <w:tc>
          <w:tcPr>
            <w:tcW w:w="1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**Nota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088"/>
        <w:gridCol w:w="4770"/>
      </w:tblGrid>
      <w:tr w:rsidR="00451254" w:rsidRPr="00451254" w:rsidTr="00451254">
        <w:trPr>
          <w:trHeight w:val="352"/>
        </w:trPr>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c>
          <w:tcPr>
            <w:tcW w:w="47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decir; sólo es citada en el apartado de definiciones.</w:t>
            </w:r>
          </w:p>
        </w:tc>
      </w:tr>
      <w:tr w:rsidR="00451254" w:rsidRPr="00451254" w:rsidTr="00451254">
        <w:trPr>
          <w:trHeight w:val="337"/>
        </w:trPr>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w:t>
            </w:r>
          </w:p>
        </w:tc>
        <w:tc>
          <w:tcPr>
            <w:tcW w:w="47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citada en otros párrafos.</w:t>
            </w:r>
          </w:p>
        </w:tc>
      </w:tr>
      <w:tr w:rsidR="00451254" w:rsidRPr="00451254" w:rsidTr="00451254">
        <w:trPr>
          <w:trHeight w:val="337"/>
        </w:trPr>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Ej. 2</w:t>
            </w:r>
          </w:p>
        </w:tc>
        <w:tc>
          <w:tcPr>
            <w:tcW w:w="47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veces que se cita esta palabra.</w:t>
            </w:r>
          </w:p>
        </w:tc>
      </w:tr>
      <w:tr w:rsidR="00451254" w:rsidRPr="00451254" w:rsidTr="00451254">
        <w:trPr>
          <w:trHeight w:val="352"/>
        </w:trPr>
        <w:tc>
          <w:tcPr>
            <w:tcW w:w="2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Ej. +5</w:t>
            </w:r>
          </w:p>
        </w:tc>
        <w:tc>
          <w:tcPr>
            <w:tcW w:w="47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Esta palabra se cita más de 5 veces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LAS SIGUIENTES DEFINICIONES DEBERAN SER AGREGADAS PARA COMPLEMENTAR EL GLOSARIO.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451254" w:rsidRPr="00451254" w:rsidTr="00451254">
        <w:trPr>
          <w:trHeight w:val="77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323385015"/>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Adicionalmente a esta revisión DE LAS DEFINICIONES al MENOS LAS SIGUIENTES PALABRAS QUE SE ENCUENTRAN EN EL TEXTO DEL PROYECTO DE NOM-014-1-STPS12017 DEBERIAN SERCONCEPTUALIZADAS Y/O DEFINIDAS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 xml:space="preserve">1 Heliox; 2. Equipo de protección personal; 3. </w:t>
      </w:r>
      <w:proofErr w:type="gramStart"/>
      <w:r w:rsidRPr="00451254">
        <w:rPr>
          <w:rFonts w:ascii="Arial" w:eastAsia="Times New Roman" w:hAnsi="Arial" w:cs="Arial"/>
          <w:color w:val="2F2F2F"/>
          <w:sz w:val="18"/>
          <w:szCs w:val="18"/>
          <w:lang w:eastAsia="es-MX"/>
        </w:rPr>
        <w:t>Limite</w:t>
      </w:r>
      <w:proofErr w:type="gramEnd"/>
      <w:r w:rsidRPr="00451254">
        <w:rPr>
          <w:rFonts w:ascii="Arial" w:eastAsia="Times New Roman" w:hAnsi="Arial" w:cs="Arial"/>
          <w:color w:val="2F2F2F"/>
          <w:sz w:val="18"/>
          <w:szCs w:val="18"/>
          <w:lang w:eastAsia="es-MX"/>
        </w:rPr>
        <w:t xml:space="preserve"> de exposición; 4. FMAS; 5. CMAS; 6. PADI; 7. IANTD; 8. National Oceanic And atmospheric Administration; 9. US Navy (el texto del Proyecto dice incorrectamente US Naw); 10. NOM Del Departamento De Comercio De Estados Unidos; 11. Computadora de buceo; 12. Compensador de flotabilidad; 13. Inflador de poder; 14. Visor; 15. Casco; 16. Mascara; 17. Arnés; 18. Gancho de soltado rápido; 19. Umbilical; 20 Cinturón de lastre; 21; Profundimetro neumático; 22. Cabo de vida; 23. Aro de fijación; 24. Cable de comunicación; 25. Dispositivo de soltado rápido; 26. Suministro de agua caliente; 27. Recuperador de mezcla de gases; 28. Compresor de aire para buceo; 29. Sistema de filtrado de aire; 30. Ppm</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proofErr w:type="gramStart"/>
      <w:r w:rsidRPr="00451254">
        <w:rPr>
          <w:rFonts w:ascii="Arial" w:eastAsia="Times New Roman" w:hAnsi="Arial" w:cs="Arial"/>
          <w:color w:val="2F2F2F"/>
          <w:sz w:val="18"/>
          <w:szCs w:val="18"/>
          <w:lang w:eastAsia="es-MX"/>
        </w:rPr>
        <w:t>partes</w:t>
      </w:r>
      <w:proofErr w:type="gramEnd"/>
      <w:r w:rsidRPr="00451254">
        <w:rPr>
          <w:rFonts w:ascii="Arial" w:eastAsia="Times New Roman" w:hAnsi="Arial" w:cs="Arial"/>
          <w:color w:val="2F2F2F"/>
          <w:sz w:val="18"/>
          <w:szCs w:val="18"/>
          <w:lang w:eastAsia="es-MX"/>
        </w:rPr>
        <w:t xml:space="preserve"> por millón); 31. Prueba hidrostática; 32. Inspección visual; 33. Capacidad del tanque; 34. Velocidad de ascenso; 35. Velocidad máxima de descenso; 36. Inmersiones; 37. Geoposicionamiento; 38. Beacon; 39. Sistema de comunicación electrónica; 40. Sistema de izaje; 41. Socket; 42. Sistema de contrapeso; 43. Recipiente sujeto a presión; 44. Orden y limpieza (definición basada en la óptica de la seguridad industrial); 45. Espacio confinados; 46. Buceo en espacios confinados; 47. Acero no rotativo; 48. Señalizadores sonoros; 49. Sistema de lanzamiento de campana; 50. Sistema de recuperación de campana; 51. Removedores de bióxido de carbono; 52. Sistema de liberación rápida de emergencia; 53. Hábitat de soldadura hiperbárica; 54.Bolsa estanca; 55. Factor de corrección del neumofatometro; 56. Sistema de Gas Redundante; 57. Ball Out; 58. Industrial (se refiere al buceo sin embargo el Proyecto no lo indica como tal); 59. Recreativo (se refiere al buceo sin embargo el Proyecto no lo indica como tal).</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plantea el contenido de los términos de su propuesta</w:t>
      </w:r>
      <w:r w:rsidRPr="00451254">
        <w:rPr>
          <w:rFonts w:ascii="Arial" w:eastAsia="Times New Roman" w:hAnsi="Arial" w:cs="Arial"/>
          <w:b/>
          <w:bCs/>
          <w:color w:val="2F2F2F"/>
          <w:sz w:val="18"/>
          <w:szCs w:val="18"/>
          <w:lang w:eastAsia="es-MX"/>
        </w:rPr>
        <w:t>. </w:t>
      </w:r>
      <w:r w:rsidRPr="00451254">
        <w:rPr>
          <w:rFonts w:ascii="Arial" w:eastAsia="Times New Roman" w:hAnsi="Arial" w:cs="Arial"/>
          <w:color w:val="2F2F2F"/>
          <w:sz w:val="18"/>
          <w:szCs w:val="18"/>
          <w:lang w:eastAsia="es-MX"/>
        </w:rPr>
        <w:t>No obstante lo anterior, se adicionan al capítulo de definiciones, las siguientes:</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"Arnés:</w:t>
      </w:r>
      <w:r w:rsidRPr="00451254">
        <w:rPr>
          <w:rFonts w:ascii="Arial" w:eastAsia="Times New Roman" w:hAnsi="Arial" w:cs="Arial"/>
          <w:color w:val="2F2F2F"/>
          <w:sz w:val="18"/>
          <w:szCs w:val="18"/>
          <w:lang w:eastAsia="es-MX"/>
        </w:rPr>
        <w:t> Conjunto de correas de material resistente que permite sujetar e izar al buzo con sus respectivos equipos, y que facilita el rescate sin restringir su respiración, en especial, en caso de una emergencia evita su deslizamiento, cuando presente un estado de inconciencia.</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Baill Out:</w:t>
      </w:r>
      <w:r w:rsidRPr="00451254">
        <w:rPr>
          <w:rFonts w:ascii="Arial" w:eastAsia="Times New Roman" w:hAnsi="Arial" w:cs="Arial"/>
          <w:color w:val="2F2F2F"/>
          <w:sz w:val="18"/>
          <w:szCs w:val="18"/>
          <w:lang w:eastAsia="es-MX"/>
        </w:rPr>
        <w:t> Es el tanque SCUBA para utilizarse como respaldo de suministro de gases de respiración humana, en casos de emergencia.</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Beacon: </w:t>
      </w:r>
      <w:r w:rsidRPr="00451254">
        <w:rPr>
          <w:rFonts w:ascii="Arial" w:eastAsia="Times New Roman" w:hAnsi="Arial" w:cs="Arial"/>
          <w:color w:val="2F2F2F"/>
          <w:sz w:val="18"/>
          <w:szCs w:val="18"/>
          <w:lang w:eastAsia="es-MX"/>
        </w:rPr>
        <w:t>Dispositivo generador de impulsos acústicos en el fondo del mar o estructura cuyas señales se repiten a intervalos regulares y son utilizadas por un sistema de referencia de posición hidroacústica para establecer la posición del buzo y/o recurso utilizado en la actividad subacuática.</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Cabo de vida: </w:t>
      </w:r>
      <w:r w:rsidRPr="00451254">
        <w:rPr>
          <w:rFonts w:ascii="Arial" w:eastAsia="Times New Roman" w:hAnsi="Arial" w:cs="Arial"/>
          <w:color w:val="2F2F2F"/>
          <w:sz w:val="18"/>
          <w:szCs w:val="18"/>
          <w:lang w:eastAsia="es-MX"/>
        </w:rPr>
        <w:t>Es una línea de seguridad que trabaja junto a la manguera de suministro de gases de respiración humana, la cual debe tener una capacidad de carga al menos una de 150 kilos, que permita izar al buzo desde la superficie.</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Casco de buceo: </w:t>
      </w:r>
      <w:r w:rsidRPr="00451254">
        <w:rPr>
          <w:rFonts w:ascii="Arial" w:eastAsia="Times New Roman" w:hAnsi="Arial" w:cs="Arial"/>
          <w:color w:val="2F2F2F"/>
          <w:sz w:val="18"/>
          <w:szCs w:val="18"/>
          <w:lang w:eastAsia="es-MX"/>
        </w:rPr>
        <w:t>Dispositivo rígido, impermeable y hermético, que brinda protección a la cabeza y le permite a la persona que lo porta, estar en un medio acuoso a una presión mayor a la atmosférica, debido a que cuenta con: suministro de un gas inhalable (autónomo o conectado a superficie), que le permite respirar por un tiempo prolongado, y con un elemento transparente protector que le permite ver el entorno del lugar en donde se encuentran.</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Cinturón de lastre: </w:t>
      </w:r>
      <w:r w:rsidRPr="00451254">
        <w:rPr>
          <w:rFonts w:ascii="Arial" w:eastAsia="Times New Roman" w:hAnsi="Arial" w:cs="Arial"/>
          <w:color w:val="2F2F2F"/>
          <w:sz w:val="18"/>
          <w:szCs w:val="18"/>
          <w:lang w:eastAsia="es-MX"/>
        </w:rPr>
        <w:t>Pieza en la que se puede incorporar una cantidad de peso (normalmente de plomo), necesaria que le permite bajar al buzo (flotabilidad negativa) y así compensar la tendencia a flotar (flotabilidad positiva), a medida que desciende o permanece en el agua.</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Computadora de buceo:</w:t>
      </w:r>
      <w:r w:rsidRPr="00451254">
        <w:rPr>
          <w:rFonts w:ascii="Arial" w:eastAsia="Times New Roman" w:hAnsi="Arial" w:cs="Arial"/>
          <w:color w:val="2F2F2F"/>
          <w:sz w:val="18"/>
          <w:szCs w:val="18"/>
          <w:lang w:eastAsia="es-MX"/>
        </w:rPr>
        <w:t> Dispositivo electrónico utilizado por el buzo, que muestra y/o calcula a partir de algoritmos, los datos sobre la inmersión para la descompresión, tiempo de fondo, profundidad, tiempo de saturación, entre otros, en tiempo real, así como avisar con alarmas las condiciones y características de la inmersión que realizan.</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Equipo de protección personal:</w:t>
      </w:r>
      <w:r w:rsidRPr="00451254">
        <w:rPr>
          <w:rFonts w:ascii="Arial" w:eastAsia="Times New Roman" w:hAnsi="Arial" w:cs="Arial"/>
          <w:color w:val="2F2F2F"/>
          <w:sz w:val="18"/>
          <w:szCs w:val="18"/>
          <w:lang w:eastAsia="es-MX"/>
        </w:rPr>
        <w:t> Conjunto de elementos y dispositivos, diseñados específicamente para proteger al trabajador contra accidentes y enfermedades que pudieran ser causados por agentes o factores generados con motivo de sus actividades laborales subacuáticas y de apoyo en superficie, así como para la atención de emergencias. En caso de que en el análisis de riesgo se establezca la necesidad de utilizar ropa de trabajo con características de protección, ésta será considerada equipo de protección personal.</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Geoposicionamiento:</w:t>
      </w:r>
      <w:r w:rsidRPr="00451254">
        <w:rPr>
          <w:rFonts w:ascii="Arial" w:eastAsia="Times New Roman" w:hAnsi="Arial" w:cs="Arial"/>
          <w:color w:val="2F2F2F"/>
          <w:sz w:val="18"/>
          <w:szCs w:val="18"/>
          <w:lang w:eastAsia="es-MX"/>
        </w:rPr>
        <w:t> Es el equipo de localización de una persona u objeto a fin de conocer su ubicación estática o dinámica exacta y en tiempo real.</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Heliox:</w:t>
      </w:r>
      <w:r w:rsidRPr="00451254">
        <w:rPr>
          <w:rFonts w:ascii="Arial" w:eastAsia="Times New Roman" w:hAnsi="Arial" w:cs="Arial"/>
          <w:color w:val="2F2F2F"/>
          <w:sz w:val="18"/>
          <w:szCs w:val="18"/>
          <w:lang w:eastAsia="es-MX"/>
        </w:rPr>
        <w:t> Es un compuesto gaseoso respirable de helio (He) y oxígeno (O2), utilizado en las actividades laborales subacuáticas para saturar el cuerpo del buzo con un gas inerte y por reducir la resistencia de las vías aéreas, disminuyendo así la energía mecánica requerida para ventilar los pulmones del buzo.</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Inmersiones:</w:t>
      </w:r>
      <w:r w:rsidRPr="00451254">
        <w:rPr>
          <w:rFonts w:ascii="Arial" w:eastAsia="Times New Roman" w:hAnsi="Arial" w:cs="Arial"/>
          <w:color w:val="2F2F2F"/>
          <w:sz w:val="18"/>
          <w:szCs w:val="18"/>
          <w:lang w:eastAsia="es-MX"/>
        </w:rPr>
        <w:t> Es la introducción y desplazamiento de un buzo en un medio acuoso natural o artificial, para desarrollar sus actividades laborales subacuáticas de acuerdo con el plan de trabajo establecido.</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Máscara de buceo:</w:t>
      </w:r>
      <w:r w:rsidRPr="00451254">
        <w:rPr>
          <w:rFonts w:ascii="Arial" w:eastAsia="Times New Roman" w:hAnsi="Arial" w:cs="Arial"/>
          <w:color w:val="2F2F2F"/>
          <w:sz w:val="18"/>
          <w:szCs w:val="18"/>
          <w:lang w:eastAsia="es-MX"/>
        </w:rPr>
        <w:t> Dispositivo flexible, semipermeable y hermético que permite a la persona que lo porta, permanecer en un medio acuoso a una presión mayor a la atmosférica, debido a que cuenta con: suministro de un gas inhalable (autónomo o conectado a superficie), que le permite respirar por un tiempo prolongado, y con un elemento transparente protector que le permite ver el entorno del lugar en donde se encuentran.</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Profundimetro:</w:t>
      </w:r>
      <w:r w:rsidRPr="00451254">
        <w:rPr>
          <w:rFonts w:ascii="Arial" w:eastAsia="Times New Roman" w:hAnsi="Arial" w:cs="Arial"/>
          <w:color w:val="2F2F2F"/>
          <w:sz w:val="18"/>
          <w:szCs w:val="18"/>
          <w:lang w:eastAsia="es-MX"/>
        </w:rPr>
        <w:t> es un instrumento para medir la profundidad a la que se encuentra expuesto un buzo durante su inmersión en el medio acuoso.</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Visor de buceo: </w:t>
      </w:r>
      <w:r w:rsidRPr="00451254">
        <w:rPr>
          <w:rFonts w:ascii="Arial" w:eastAsia="Times New Roman" w:hAnsi="Arial" w:cs="Arial"/>
          <w:color w:val="2F2F2F"/>
          <w:sz w:val="18"/>
          <w:szCs w:val="18"/>
          <w:lang w:eastAsia="es-MX"/>
        </w:rPr>
        <w:t>Elemento que permite cubrir los ojos y la nariz de la personal que lo porta, con la finalidad de que pueda ver claramente y evitar que la succión que se produce al descender en el agua o un medio acuoso dañe los ojos".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4.1 Accidente de Trabajo:</w:t>
      </w:r>
      <w:r w:rsidRPr="00451254">
        <w:rPr>
          <w:rFonts w:ascii="Arial" w:eastAsia="Times New Roman" w:hAnsi="Arial" w:cs="Arial"/>
          <w:color w:val="2F2F2F"/>
          <w:sz w:val="18"/>
          <w:szCs w:val="18"/>
          <w:lang w:eastAsia="es-MX"/>
        </w:rPr>
        <w:t xml:space="preserve"> Toda lesión orgánica </w:t>
      </w:r>
      <w:proofErr w:type="gramStart"/>
      <w:r w:rsidRPr="00451254">
        <w:rPr>
          <w:rFonts w:ascii="Arial" w:eastAsia="Times New Roman" w:hAnsi="Arial" w:cs="Arial"/>
          <w:color w:val="2F2F2F"/>
          <w:sz w:val="18"/>
          <w:szCs w:val="18"/>
          <w:lang w:eastAsia="es-MX"/>
        </w:rPr>
        <w:t>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 </w:t>
      </w:r>
      <w:r w:rsidRPr="00451254">
        <w:rPr>
          <w:rFonts w:ascii="Arial" w:eastAsia="Times New Roman" w:hAnsi="Arial" w:cs="Arial"/>
          <w:color w:val="2F2F2F"/>
          <w:sz w:val="18"/>
          <w:szCs w:val="18"/>
          <w:lang w:eastAsia="es-MX"/>
        </w:rPr>
        <w:t>En las actividades submarinas: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Enfermedad de Buceo, el 95% de los síntomas se presentan en menos de 6 horas pero solo 1% se presentan en las siguientes 9 horas. Los síntomas por hora aparecen en: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1ª Hora - 60%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2ª Hora - 75 %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3ª Hora - 95%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&lt;12 horas - 96%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 </w:t>
      </w:r>
      <w:r w:rsidRPr="00451254">
        <w:rPr>
          <w:rFonts w:ascii="Arial" w:eastAsia="Times New Roman" w:hAnsi="Arial" w:cs="Arial"/>
          <w:color w:val="2F2F2F"/>
          <w:sz w:val="18"/>
          <w:szCs w:val="18"/>
          <w:lang w:eastAsia="es-MX"/>
        </w:rPr>
        <w:t>Toda lesión orgánica o perturbación funcional, inmediata o posterior, o la muerte, producida en ejercicio o con motivo del trabajo, cualesquiera que sean el lugar y el tiempo en que se preste.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 </w:t>
      </w:r>
      <w:r w:rsidRPr="00451254">
        <w:rPr>
          <w:rFonts w:ascii="Arial" w:eastAsia="Times New Roman" w:hAnsi="Arial" w:cs="Arial"/>
          <w:color w:val="2F2F2F"/>
          <w:sz w:val="18"/>
          <w:szCs w:val="18"/>
          <w:lang w:eastAsia="es-MX"/>
        </w:rPr>
        <w:t>Medicina del Buceo:</w:t>
      </w:r>
      <w:r w:rsidRPr="00451254">
        <w:rPr>
          <w:rFonts w:ascii="Arial" w:eastAsia="Times New Roman" w:hAnsi="Arial" w:cs="Arial"/>
          <w:b/>
          <w:bCs/>
          <w:color w:val="2F2F2F"/>
          <w:sz w:val="18"/>
          <w:szCs w:val="18"/>
          <w:lang w:eastAsia="es-MX"/>
        </w:rPr>
        <w:t> Dr. Cuauhtémoc Sánchez.</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definición de accidente de trabajo está de acuerdo con la Ley Federal del Trabajo en su </w:t>
      </w:r>
      <w:r w:rsidRPr="00451254">
        <w:rPr>
          <w:rFonts w:ascii="Arial" w:eastAsia="Times New Roman" w:hAnsi="Arial" w:cs="Arial"/>
          <w:b/>
          <w:bCs/>
          <w:color w:val="2F2F2F"/>
          <w:sz w:val="18"/>
          <w:szCs w:val="18"/>
          <w:lang w:eastAsia="es-MX"/>
        </w:rPr>
        <w:t>Artículo 474.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 Actividad Laboral Subacuática: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En Aguas Abiertas:</w:t>
      </w:r>
      <w:r w:rsidRPr="00451254">
        <w:rPr>
          <w:rFonts w:ascii="Arial" w:eastAsia="Times New Roman" w:hAnsi="Arial" w:cs="Arial"/>
          <w:color w:val="2F2F2F"/>
          <w:sz w:val="18"/>
          <w:szCs w:val="18"/>
          <w:lang w:eastAsia="es-MX"/>
        </w:rPr>
        <w:t xml:space="preserve"> Aquella que se lleva a </w:t>
      </w:r>
      <w:proofErr w:type="gramStart"/>
      <w:r w:rsidRPr="00451254">
        <w:rPr>
          <w:rFonts w:ascii="Arial" w:eastAsia="Times New Roman" w:hAnsi="Arial" w:cs="Arial"/>
          <w:color w:val="2F2F2F"/>
          <w:sz w:val="18"/>
          <w:szCs w:val="18"/>
          <w:lang w:eastAsia="es-MX"/>
        </w:rPr>
        <w:t>cabo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palabra "Personal de apoyo" debe ser eliminada, ya que en todos los incisos se hablan de acciones subacuáticas, en las cuales la interacción es directamente con 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"Aquella" palabra que hace incoherente el texto. Debe ser cambiado por Actividad.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mencionar Aguas confinadas no explica textualmente a que se refiere. Realmente a lo que debe referirse es alas inmersiones que se realizan en lugares confinados.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 Actividad Laboral subacuática: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En Aguas Abiertas:</w:t>
      </w:r>
      <w:r w:rsidRPr="00451254">
        <w:rPr>
          <w:rFonts w:ascii="Arial" w:eastAsia="Times New Roman" w:hAnsi="Arial" w:cs="Arial"/>
          <w:color w:val="2F2F2F"/>
          <w:sz w:val="18"/>
          <w:szCs w:val="18"/>
          <w:lang w:eastAsia="es-MX"/>
        </w:rPr>
        <w:t> Actividad que se lleva a cabo por un buzo, en cualquier cuerpo de agua en espacios cerrados artificiales o naturales, tales como: mar abierto, bahías, canales, ríos, entre otros;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En Espacios Confinadas:</w:t>
      </w:r>
      <w:r w:rsidRPr="00451254">
        <w:rPr>
          <w:rFonts w:ascii="Arial" w:eastAsia="Times New Roman" w:hAnsi="Arial" w:cs="Arial"/>
          <w:color w:val="2F2F2F"/>
          <w:sz w:val="18"/>
          <w:szCs w:val="18"/>
          <w:lang w:eastAsia="es-MX"/>
        </w:rPr>
        <w:t> Actividad que se realiza por un buzo, en cualquier cuerpo de agua en espacios cerrados artificiales o naturales, tales como: albercas, lagos, manantiales, cenotes, canteras, entre otros;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En Aguas Contaminadas:</w:t>
      </w:r>
      <w:r w:rsidRPr="00451254">
        <w:rPr>
          <w:rFonts w:ascii="Arial" w:eastAsia="Times New Roman" w:hAnsi="Arial" w:cs="Arial"/>
          <w:color w:val="2F2F2F"/>
          <w:sz w:val="18"/>
          <w:szCs w:val="18"/>
          <w:lang w:eastAsia="es-MX"/>
        </w:rPr>
        <w:t> Actividad que se efectúa por un buzo, en un medio ambiente que contenga sustancias o elementos que lo hacen inseguro o no apto para su integridad física y salud; donde los agentes contaminantes son biológicos, radioactivos y/o químicos;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d)</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En Caverna:</w:t>
      </w:r>
      <w:r w:rsidRPr="00451254">
        <w:rPr>
          <w:rFonts w:ascii="Arial" w:eastAsia="Times New Roman" w:hAnsi="Arial" w:cs="Arial"/>
          <w:color w:val="2F2F2F"/>
          <w:sz w:val="18"/>
          <w:szCs w:val="18"/>
          <w:lang w:eastAsia="es-MX"/>
        </w:rPr>
        <w:t> Aquella que se desarrolla por un buzo, en una cavidad subterránea e inundada y las actividades de buceo se limitan a una profundidad máxima de 39 metros y distancia de penetración no mayor de 60 metros desde la superficie y con luz de día natural;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En Cueva:</w:t>
      </w:r>
      <w:r w:rsidRPr="00451254">
        <w:rPr>
          <w:rFonts w:ascii="Arial" w:eastAsia="Times New Roman" w:hAnsi="Arial" w:cs="Arial"/>
          <w:color w:val="2F2F2F"/>
          <w:sz w:val="18"/>
          <w:szCs w:val="18"/>
          <w:lang w:eastAsia="es-MX"/>
        </w:rPr>
        <w:t> Actividad que se realiza por un buzo, en una cavidad subterránea inundada donde se rebasa el límite de distancia de profundidad, penetración y luz natural (del buceo de caverna); y se requiere que el buzo obtenga entrenamiento adicional para estos entornos;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-Glosario de Términos Laborales STPS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es conveniente mencionar: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Ø</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Que Incorporar en la definición: "</w:t>
      </w:r>
      <w:r w:rsidRPr="00451254">
        <w:rPr>
          <w:rFonts w:ascii="Arial" w:eastAsia="Times New Roman" w:hAnsi="Arial" w:cs="Arial"/>
          <w:b/>
          <w:bCs/>
          <w:color w:val="2F2F2F"/>
          <w:sz w:val="18"/>
          <w:szCs w:val="18"/>
          <w:lang w:eastAsia="es-MX"/>
        </w:rPr>
        <w:t>en</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aguas abiertas"</w:t>
      </w:r>
      <w:r w:rsidRPr="00451254">
        <w:rPr>
          <w:rFonts w:ascii="Arial" w:eastAsia="Times New Roman" w:hAnsi="Arial" w:cs="Arial"/>
          <w:color w:val="2F2F2F"/>
          <w:sz w:val="18"/>
          <w:szCs w:val="18"/>
          <w:lang w:eastAsia="es-MX"/>
        </w:rPr>
        <w:t> el texto "</w:t>
      </w:r>
      <w:r w:rsidRPr="00451254">
        <w:rPr>
          <w:rFonts w:ascii="Arial" w:eastAsia="Times New Roman" w:hAnsi="Arial" w:cs="Arial"/>
          <w:b/>
          <w:bCs/>
          <w:i/>
          <w:iCs/>
          <w:color w:val="2F2F2F"/>
          <w:sz w:val="18"/>
          <w:szCs w:val="18"/>
          <w:lang w:eastAsia="es-MX"/>
        </w:rPr>
        <w:t>espacios cerrados artificiales</w:t>
      </w:r>
      <w:r w:rsidRPr="00451254">
        <w:rPr>
          <w:rFonts w:ascii="Arial" w:eastAsia="Times New Roman" w:hAnsi="Arial" w:cs="Arial"/>
          <w:color w:val="2F2F2F"/>
          <w:sz w:val="18"/>
          <w:szCs w:val="18"/>
          <w:lang w:eastAsia="es-MX"/>
        </w:rPr>
        <w:t>", es una contradicción.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Ø</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Respecto a cambiar </w:t>
      </w:r>
      <w:r w:rsidRPr="00451254">
        <w:rPr>
          <w:rFonts w:ascii="Arial" w:eastAsia="Times New Roman" w:hAnsi="Arial" w:cs="Arial"/>
          <w:b/>
          <w:bCs/>
          <w:color w:val="2F2F2F"/>
          <w:sz w:val="18"/>
          <w:szCs w:val="18"/>
          <w:lang w:eastAsia="es-MX"/>
        </w:rPr>
        <w:t>"En Aguas Confinadas" </w:t>
      </w:r>
      <w:r w:rsidRPr="00451254">
        <w:rPr>
          <w:rFonts w:ascii="Arial" w:eastAsia="Times New Roman" w:hAnsi="Arial" w:cs="Arial"/>
          <w:color w:val="2F2F2F"/>
          <w:sz w:val="18"/>
          <w:szCs w:val="18"/>
          <w:lang w:eastAsia="es-MX"/>
        </w:rPr>
        <w:t>por "</w:t>
      </w:r>
      <w:r w:rsidRPr="00451254">
        <w:rPr>
          <w:rFonts w:ascii="Arial" w:eastAsia="Times New Roman" w:hAnsi="Arial" w:cs="Arial"/>
          <w:b/>
          <w:bCs/>
          <w:color w:val="2F2F2F"/>
          <w:sz w:val="18"/>
          <w:szCs w:val="18"/>
          <w:lang w:eastAsia="es-MX"/>
        </w:rPr>
        <w:t>En Espacios Confinadas", </w:t>
      </w:r>
      <w:r w:rsidRPr="00451254">
        <w:rPr>
          <w:rFonts w:ascii="Arial" w:eastAsia="Times New Roman" w:hAnsi="Arial" w:cs="Arial"/>
          <w:color w:val="2F2F2F"/>
          <w:sz w:val="18"/>
          <w:szCs w:val="18"/>
          <w:lang w:eastAsia="es-MX"/>
        </w:rPr>
        <w:t>el texto del proyecto ubica que el buceo realiza en cualquier cuerpo de agua cuyas características son en espacios cerrados artificiales o naturales.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Ø</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Además de eliminar el texto de "</w:t>
      </w:r>
      <w:r w:rsidRPr="00451254">
        <w:rPr>
          <w:rFonts w:ascii="Arial" w:eastAsia="Times New Roman" w:hAnsi="Arial" w:cs="Arial"/>
          <w:i/>
          <w:iCs/>
          <w:color w:val="2F2F2F"/>
          <w:sz w:val="18"/>
          <w:szCs w:val="18"/>
          <w:lang w:eastAsia="es-MX"/>
        </w:rPr>
        <w:t>personal de apoyo</w:t>
      </w:r>
      <w:r w:rsidRPr="00451254">
        <w:rPr>
          <w:rFonts w:ascii="Arial" w:eastAsia="Times New Roman" w:hAnsi="Arial" w:cs="Arial"/>
          <w:color w:val="2F2F2F"/>
          <w:sz w:val="18"/>
          <w:szCs w:val="18"/>
          <w:lang w:eastAsia="es-MX"/>
        </w:rPr>
        <w:t>", en los incisos del </w:t>
      </w: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al </w:t>
      </w: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impide la participación de la persona encargada de asistir al buzo en la inmersión o en caso de una emergencia.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 De No Descompresión:</w:t>
      </w:r>
      <w:r w:rsidRPr="00451254">
        <w:rPr>
          <w:rFonts w:ascii="Arial" w:eastAsia="Times New Roman" w:hAnsi="Arial" w:cs="Arial"/>
          <w:color w:val="2F2F2F"/>
          <w:sz w:val="18"/>
          <w:szCs w:val="18"/>
          <w:lang w:eastAsia="es-MX"/>
        </w:rPr>
        <w:t xml:space="preserve"> Aquella que el </w:t>
      </w:r>
      <w:proofErr w:type="gramStart"/>
      <w:r w:rsidRPr="00451254">
        <w:rPr>
          <w:rFonts w:ascii="Arial" w:eastAsia="Times New Roman" w:hAnsi="Arial" w:cs="Arial"/>
          <w:color w:val="2F2F2F"/>
          <w:sz w:val="18"/>
          <w:szCs w:val="18"/>
          <w:lang w:eastAsia="es-MX"/>
        </w:rPr>
        <w:t>buzo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"Aquella", esta palabra debe eliminarse, no tiene coherencia dentro del texto. Se debe citar que es un buceo y por ende se realiza a distintas profundidades.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 De No Descompresión:</w:t>
      </w:r>
      <w:r w:rsidRPr="00451254">
        <w:rPr>
          <w:rFonts w:ascii="Arial" w:eastAsia="Times New Roman" w:hAnsi="Arial" w:cs="Arial"/>
          <w:color w:val="2F2F2F"/>
          <w:sz w:val="18"/>
          <w:szCs w:val="18"/>
          <w:lang w:eastAsia="es-MX"/>
        </w:rPr>
        <w:t> Un buceo que no requiere que el buzo tome paradas de descompresión durante el ascenso a la superficie.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-U.S., Navy Diving Manual; Rev. 7.01 Diciembre 2016.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palabra "Aquella" es utilizada en la norma como </w:t>
      </w:r>
      <w:r w:rsidRPr="00451254">
        <w:rPr>
          <w:rFonts w:ascii="Arial" w:eastAsia="Times New Roman" w:hAnsi="Arial" w:cs="Arial"/>
          <w:b/>
          <w:bCs/>
          <w:color w:val="2F2F2F"/>
          <w:sz w:val="18"/>
          <w:szCs w:val="18"/>
          <w:lang w:eastAsia="es-MX"/>
        </w:rPr>
        <w:t>pronombre, </w:t>
      </w:r>
      <w:r w:rsidRPr="00451254">
        <w:rPr>
          <w:rFonts w:ascii="Arial" w:eastAsia="Times New Roman" w:hAnsi="Arial" w:cs="Arial"/>
          <w:color w:val="2F2F2F"/>
          <w:sz w:val="18"/>
          <w:szCs w:val="18"/>
          <w:lang w:eastAsia="es-MX"/>
        </w:rPr>
        <w:t>la cual</w:t>
      </w:r>
      <w:r w:rsidRPr="00451254">
        <w:rPr>
          <w:rFonts w:ascii="Arial" w:eastAsia="Times New Roman" w:hAnsi="Arial" w:cs="Arial"/>
          <w:b/>
          <w:bCs/>
          <w:color w:val="2F2F2F"/>
          <w:sz w:val="18"/>
          <w:szCs w:val="18"/>
          <w:lang w:eastAsia="es-MX"/>
        </w:rPr>
        <w:t> </w:t>
      </w:r>
      <w:r w:rsidRPr="00451254">
        <w:rPr>
          <w:rFonts w:ascii="Arial" w:eastAsia="Times New Roman" w:hAnsi="Arial" w:cs="Arial"/>
          <w:color w:val="2F2F2F"/>
          <w:sz w:val="18"/>
          <w:szCs w:val="18"/>
          <w:lang w:eastAsia="es-MX"/>
        </w:rPr>
        <w:t>de acuerdo con el diccionario de la Real Academia de la Lengua Española es "</w:t>
      </w:r>
      <w:r w:rsidRPr="00451254">
        <w:rPr>
          <w:rFonts w:ascii="Arial" w:eastAsia="Times New Roman" w:hAnsi="Arial" w:cs="Arial"/>
          <w:i/>
          <w:iCs/>
          <w:color w:val="2F2F2F"/>
          <w:sz w:val="18"/>
          <w:szCs w:val="18"/>
          <w:lang w:eastAsia="es-MX"/>
        </w:rPr>
        <w:t>una palabra que sustituye a otros términos que designan personas o cosas en un momento determinado".</w:t>
      </w:r>
      <w:r w:rsidRPr="00451254">
        <w:rPr>
          <w:rFonts w:ascii="Arial" w:eastAsia="Times New Roman" w:hAnsi="Arial" w:cs="Arial"/>
          <w:color w:val="2F2F2F"/>
          <w:sz w:val="18"/>
          <w:szCs w:val="18"/>
          <w:lang w:eastAsia="es-MX"/>
        </w:rPr>
        <w:t> Respecto al contexto del numeral "</w:t>
      </w:r>
      <w:r w:rsidRPr="00451254">
        <w:rPr>
          <w:rFonts w:ascii="Arial" w:eastAsia="Times New Roman" w:hAnsi="Arial" w:cs="Arial"/>
          <w:b/>
          <w:bCs/>
          <w:i/>
          <w:iCs/>
          <w:color w:val="2F2F2F"/>
          <w:sz w:val="18"/>
          <w:szCs w:val="18"/>
          <w:lang w:eastAsia="es-MX"/>
        </w:rPr>
        <w:t>4.2</w:t>
      </w:r>
      <w:r w:rsidRPr="00451254">
        <w:rPr>
          <w:rFonts w:ascii="Arial" w:eastAsia="Times New Roman" w:hAnsi="Arial" w:cs="Arial"/>
          <w:i/>
          <w:iCs/>
          <w:color w:val="2F2F2F"/>
          <w:sz w:val="18"/>
          <w:szCs w:val="18"/>
          <w:lang w:eastAsia="es-MX"/>
        </w:rPr>
        <w:t> Actividad Laboral Subacuática"</w:t>
      </w:r>
      <w:r w:rsidRPr="00451254">
        <w:rPr>
          <w:rFonts w:ascii="Arial" w:eastAsia="Times New Roman" w:hAnsi="Arial" w:cs="Arial"/>
          <w:color w:val="2F2F2F"/>
          <w:sz w:val="18"/>
          <w:szCs w:val="18"/>
          <w:lang w:eastAsia="es-MX"/>
        </w:rPr>
        <w:t>. Eliminar el texto </w:t>
      </w:r>
      <w:r w:rsidRPr="00451254">
        <w:rPr>
          <w:rFonts w:ascii="Arial" w:eastAsia="Times New Roman" w:hAnsi="Arial" w:cs="Arial"/>
          <w:i/>
          <w:iCs/>
          <w:color w:val="2F2F2F"/>
          <w:sz w:val="18"/>
          <w:szCs w:val="18"/>
          <w:lang w:eastAsia="es-MX"/>
        </w:rPr>
        <w:t>"buzo realiza a profundidades y tiempos tales que permitan el ascenso directo hasta la superficie",</w:t>
      </w:r>
      <w:r w:rsidRPr="00451254">
        <w:rPr>
          <w:rFonts w:ascii="Arial" w:eastAsia="Times New Roman" w:hAnsi="Arial" w:cs="Arial"/>
          <w:color w:val="2F2F2F"/>
          <w:sz w:val="18"/>
          <w:szCs w:val="18"/>
          <w:lang w:eastAsia="es-MX"/>
        </w:rPr>
        <w:t> este término contempla los elementos principales que deben ser considerados para calificar la actividad como de no descompresión, respetando los datos de las tablas para no descompresión establecidas en la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 De Saturación:</w:t>
      </w:r>
      <w:r w:rsidRPr="00451254">
        <w:rPr>
          <w:rFonts w:ascii="Arial" w:eastAsia="Times New Roman" w:hAnsi="Arial" w:cs="Arial"/>
          <w:color w:val="2F2F2F"/>
          <w:sz w:val="18"/>
          <w:szCs w:val="18"/>
          <w:lang w:eastAsia="es-MX"/>
        </w:rPr>
        <w:t xml:space="preserve"> Aquella en el </w:t>
      </w:r>
      <w:proofErr w:type="gramStart"/>
      <w:r w:rsidRPr="00451254">
        <w:rPr>
          <w:rFonts w:ascii="Arial" w:eastAsia="Times New Roman" w:hAnsi="Arial" w:cs="Arial"/>
          <w:color w:val="2F2F2F"/>
          <w:sz w:val="18"/>
          <w:szCs w:val="18"/>
          <w:lang w:eastAsia="es-MX"/>
        </w:rPr>
        <w:t>que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mayoría de las inmersiones son a presiones ambiéntales mayor a la atmosférica, el tiempo y la profundidad son las que van a determinar si la operación será por el método de saturación o 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g) De Saturación:</w:t>
      </w:r>
      <w:r w:rsidRPr="00451254">
        <w:rPr>
          <w:rFonts w:ascii="Arial" w:eastAsia="Times New Roman" w:hAnsi="Arial" w:cs="Arial"/>
          <w:color w:val="2F2F2F"/>
          <w:sz w:val="18"/>
          <w:szCs w:val="18"/>
          <w:lang w:eastAsia="es-MX"/>
        </w:rPr>
        <w:t> Los trabajos subacuáticos que requieran de un tiempo de fondo extenso, (ej., grandes proyectos de construcción, rescate y salvamento submarino) se realizaran mejor con un SBP (sistema de Buceo Profundo) en el modo de saturación.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-U.S., Navy Diving Manual; Rev. 7.01 Diciembre 2016.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no incluye los elementos de seguridad para la salud del buzo como es el texto del proyecto </w:t>
      </w:r>
      <w:r w:rsidRPr="00451254">
        <w:rPr>
          <w:rFonts w:ascii="Arial" w:eastAsia="Times New Roman" w:hAnsi="Arial" w:cs="Arial"/>
          <w:i/>
          <w:iCs/>
          <w:color w:val="2F2F2F"/>
          <w:sz w:val="18"/>
          <w:szCs w:val="18"/>
          <w:lang w:eastAsia="es-MX"/>
        </w:rPr>
        <w:t>"hasta que todos los compartimentos del cuerpo se saturen con el gas inerte</w:t>
      </w:r>
      <w:r w:rsidRPr="00451254">
        <w:rPr>
          <w:rFonts w:ascii="Arial" w:eastAsia="Times New Roman" w:hAnsi="Arial" w:cs="Arial"/>
          <w:color w:val="2F2F2F"/>
          <w:sz w:val="18"/>
          <w:szCs w:val="18"/>
          <w:lang w:eastAsia="es-MX"/>
        </w:rPr>
        <w:t>", el cual especifica la exposición del Personal Ocupacionalmente expuesto a una condición que puede ser un peligro, si no se llevan a cabo las medidas que salvaguarden su salud y vida. Es conveniente mencionar que el buceo de saturación no está determinado por la profundidad; la saturación del cuerpo con la mezcla de gases permite extender el tiempo de fondo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Recordemos que el objetivo del Proyecto es establecer las condiciones de seguridad e higiene para prevenir y proteger la integridad física y la salud de los trabajadores que desarrollen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 ejemplificar las actividades, no se cumplen las condiciones de presión y tiempo de exposición del buzo ni el cambio que está sufriendo su cuerpo, además de que dichas actividades pueden ser diferentes a los términos planeados.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 De Repetición:</w:t>
      </w:r>
      <w:r w:rsidRPr="00451254">
        <w:rPr>
          <w:rFonts w:ascii="Arial" w:eastAsia="Times New Roman" w:hAnsi="Arial" w:cs="Arial"/>
          <w:color w:val="2F2F2F"/>
          <w:sz w:val="18"/>
          <w:szCs w:val="18"/>
          <w:lang w:eastAsia="es-MX"/>
        </w:rPr>
        <w:t> Aquella en el que se realizan inmersiones...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eliminarse la palabra Personal de apoyo, ya que el buzo es la única persona que es afectada por el nitrógeno retenido. El personal de apoyo al no realizar una inmersión, no se le puede asignar un grupo repetitivo.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 De Repetición:</w:t>
      </w:r>
      <w:r w:rsidRPr="00451254">
        <w:rPr>
          <w:rFonts w:ascii="Arial" w:eastAsia="Times New Roman" w:hAnsi="Arial" w:cs="Arial"/>
          <w:color w:val="2F2F2F"/>
          <w:sz w:val="18"/>
          <w:szCs w:val="18"/>
          <w:lang w:eastAsia="es-MX"/>
        </w:rPr>
        <w:t> Es cualquier buceo realizado mientras el buzo aún tiene nitrógeno residual de un buceo previo en sus tejidos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-U.S., Navy Diving Manual; Rev. 7.01 Diciembre 2016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por lo que se modifica el inciso </w:t>
      </w: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Actividad Laboral...</w:t>
      </w:r>
    </w:p>
    <w:p w:rsidR="00451254" w:rsidRPr="00451254" w:rsidRDefault="00451254" w:rsidP="00451254">
      <w:pPr>
        <w:shd w:val="clear" w:color="auto" w:fill="FFFFFF"/>
        <w:spacing w:after="101" w:line="240" w:lineRule="auto"/>
        <w:ind w:hanging="88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450"/>
        <w:jc w:val="both"/>
        <w:rPr>
          <w:rFonts w:ascii="Arial" w:eastAsia="Times New Roman" w:hAnsi="Arial" w:cs="Arial"/>
          <w:color w:val="2F2F2F"/>
          <w:sz w:val="18"/>
          <w:szCs w:val="18"/>
          <w:lang w:eastAsia="es-MX"/>
        </w:rPr>
      </w:pPr>
      <w:proofErr w:type="gramStart"/>
      <w:r w:rsidRPr="00451254">
        <w:rPr>
          <w:rFonts w:ascii="Arial" w:eastAsia="Times New Roman" w:hAnsi="Arial" w:cs="Arial"/>
          <w:b/>
          <w:bCs/>
          <w:color w:val="2F2F2F"/>
          <w:sz w:val="18"/>
          <w:szCs w:val="18"/>
          <w:lang w:eastAsia="es-MX"/>
        </w:rPr>
        <w:t>h</w:t>
      </w:r>
      <w:proofErr w:type="gramEnd"/>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De Repetición:</w:t>
      </w:r>
      <w:r w:rsidRPr="00451254">
        <w:rPr>
          <w:rFonts w:ascii="Arial" w:eastAsia="Times New Roman" w:hAnsi="Arial" w:cs="Arial"/>
          <w:color w:val="2F2F2F"/>
          <w:sz w:val="18"/>
          <w:szCs w:val="18"/>
          <w:lang w:eastAsia="es-MX"/>
        </w:rPr>
        <w:t> Aquella en la que un buzo y/o personal de apoyo (Buzo de seguridad, médico de buceo, entre otros), se expone a un ambiente hiperbárico y su cuerpo contiene nitrógeno por una exposición hiperbárica anterior".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 Aire:</w:t>
      </w:r>
      <w:r w:rsidRPr="00451254">
        <w:rPr>
          <w:rFonts w:ascii="Arial" w:eastAsia="Times New Roman" w:hAnsi="Arial" w:cs="Arial"/>
          <w:color w:val="2F2F2F"/>
          <w:sz w:val="18"/>
          <w:szCs w:val="18"/>
          <w:lang w:eastAsia="es-MX"/>
        </w:rPr>
        <w:t> Mezcla homogénea de gases que constituye...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mencionar el 1% de otros gases, es una información extra, la cual no es de suma importancia. En este 1% el porcentaje de los demás gases son tan mínimos que no llegan a afectar la salud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4.3 Aire:</w:t>
      </w:r>
      <w:r w:rsidRPr="00451254">
        <w:rPr>
          <w:rFonts w:ascii="Arial" w:eastAsia="Times New Roman" w:hAnsi="Arial" w:cs="Arial"/>
          <w:color w:val="2F2F2F"/>
          <w:sz w:val="18"/>
          <w:szCs w:val="18"/>
          <w:lang w:eastAsia="es-MX"/>
        </w:rPr>
        <w:t> El gas más común usado en el buceo. Para varios propósitos y cálculos, se debe asumir que el aire de buceo está compuesto por 79% de Nitrógeno y 21% de Oxígeno.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-U.S., Navy Diving Manual; Rev. 7.01 Diciembre 2016.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equivalencia del 1 % (uno por ciento) en volumen es de 10,000 ppm, condición que se debe considerar dependiendo del porcentaje de la mezcla de los otros gases. La bibliografía que cita, refiere en los ESTANDARES DE PUREZA DE LOS GASES DE RESPIRACION DEL BUZO, la cual incluye otros gases como componentes del aire, con valores que no deben ser rebasados, a fin de evitar una intoxicación en el buzo</w:t>
      </w:r>
      <w:r w:rsidRPr="00451254">
        <w:rPr>
          <w:rFonts w:ascii="Arial" w:eastAsia="Times New Roman" w:hAnsi="Arial" w:cs="Arial"/>
          <w:b/>
          <w:bCs/>
          <w:color w:val="2F2F2F"/>
          <w:sz w:val="18"/>
          <w:szCs w:val="18"/>
          <w:lang w:eastAsia="es-MX"/>
        </w:rPr>
        <w:t>, </w:t>
      </w:r>
      <w:r w:rsidRPr="00451254">
        <w:rPr>
          <w:rFonts w:ascii="Arial" w:eastAsia="Times New Roman" w:hAnsi="Arial" w:cs="Arial"/>
          <w:color w:val="2F2F2F"/>
          <w:sz w:val="18"/>
          <w:szCs w:val="18"/>
          <w:lang w:eastAsia="es-MX"/>
        </w:rPr>
        <w:t>lo que implica que deben ser tomados en cuenta, de acuerdo con los valores establecidos en la </w:t>
      </w:r>
      <w:r w:rsidRPr="00451254">
        <w:rPr>
          <w:rFonts w:ascii="Arial" w:eastAsia="Times New Roman" w:hAnsi="Arial" w:cs="Arial"/>
          <w:i/>
          <w:iCs/>
          <w:color w:val="2F2F2F"/>
          <w:sz w:val="18"/>
          <w:szCs w:val="18"/>
          <w:lang w:eastAsia="es-MX"/>
        </w:rPr>
        <w:t>"</w:t>
      </w:r>
      <w:r w:rsidRPr="00451254">
        <w:rPr>
          <w:rFonts w:ascii="Arial" w:eastAsia="Times New Roman" w:hAnsi="Arial" w:cs="Arial"/>
          <w:b/>
          <w:bCs/>
          <w:i/>
          <w:iCs/>
          <w:color w:val="2F2F2F"/>
          <w:sz w:val="18"/>
          <w:szCs w:val="18"/>
          <w:lang w:eastAsia="es-MX"/>
        </w:rPr>
        <w:t>Tabla 3, Requerimientos de pureza de aire comprimido para buceo"</w:t>
      </w:r>
      <w:r w:rsidRPr="00451254">
        <w:rPr>
          <w:rFonts w:ascii="Arial" w:eastAsia="Times New Roman" w:hAnsi="Arial" w:cs="Arial"/>
          <w:i/>
          <w:iCs/>
          <w:color w:val="2F2F2F"/>
          <w:sz w:val="18"/>
          <w:szCs w:val="18"/>
          <w:lang w:eastAsia="es-MX"/>
        </w:rPr>
        <w:t>,</w:t>
      </w:r>
      <w:r w:rsidRPr="00451254">
        <w:rPr>
          <w:rFonts w:ascii="Arial" w:eastAsia="Times New Roman" w:hAnsi="Arial" w:cs="Arial"/>
          <w:color w:val="2F2F2F"/>
          <w:sz w:val="18"/>
          <w:szCs w:val="18"/>
          <w:lang w:eastAsia="es-MX"/>
        </w:rPr>
        <w:t>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4.7 Bandera Alfa:</w:t>
      </w:r>
      <w:r w:rsidRPr="00451254">
        <w:rPr>
          <w:rFonts w:ascii="Arial" w:eastAsia="Times New Roman" w:hAnsi="Arial" w:cs="Arial"/>
          <w:color w:val="2F2F2F"/>
          <w:sz w:val="18"/>
          <w:szCs w:val="18"/>
          <w:lang w:eastAsia="es-MX"/>
        </w:rPr>
        <w:t> Medio de comunicación marítima para hacer saber que un buzo o buzos están sumergidos.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Textualmente mal citado.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Medio: vía que puede servir para un determinado fin.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Señal: rasgo, nota, cosa, que se pone o representa algo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Alfa. Tento buzo sumergido, manténganse aleja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4.7 Bandera Alfa:</w:t>
      </w:r>
      <w:r w:rsidRPr="00451254">
        <w:rPr>
          <w:rFonts w:ascii="Arial" w:eastAsia="Times New Roman" w:hAnsi="Arial" w:cs="Arial"/>
          <w:color w:val="2F2F2F"/>
          <w:sz w:val="18"/>
          <w:szCs w:val="18"/>
          <w:lang w:eastAsia="es-MX"/>
        </w:rPr>
        <w:t> Señal que se usa para hacer referencia de que existen buzos sumergidos, que deben mantenerse alejados de ese sitio y a poca velocidad.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-Diccionario de la Real academia Española. -Código Internacional de Señales.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por lo que se modifica el numeral </w:t>
      </w:r>
      <w:r w:rsidRPr="00451254">
        <w:rPr>
          <w:rFonts w:ascii="Arial" w:eastAsia="Times New Roman" w:hAnsi="Arial" w:cs="Arial"/>
          <w:b/>
          <w:bCs/>
          <w:color w:val="2F2F2F"/>
          <w:sz w:val="18"/>
          <w:szCs w:val="18"/>
          <w:lang w:eastAsia="es-MX"/>
        </w:rPr>
        <w:t>4.7</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"4.7</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Bandera Alfa:</w:t>
      </w:r>
      <w:r w:rsidRPr="00451254">
        <w:rPr>
          <w:rFonts w:ascii="Arial" w:eastAsia="Times New Roman" w:hAnsi="Arial" w:cs="Arial"/>
          <w:color w:val="2F2F2F"/>
          <w:sz w:val="18"/>
          <w:szCs w:val="18"/>
          <w:lang w:eastAsia="es-MX"/>
        </w:rPr>
        <w:t> Señal que se utiliza como medio de comunicación de seguridad marítima para indicar en la superficie que está sumergido un buzo o buzos".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4.12 Boya de Buceo: </w:t>
      </w:r>
      <w:r w:rsidRPr="00451254">
        <w:rPr>
          <w:rFonts w:ascii="Arial" w:eastAsia="Times New Roman" w:hAnsi="Arial" w:cs="Arial"/>
          <w:color w:val="2F2F2F"/>
          <w:sz w:val="18"/>
          <w:szCs w:val="18"/>
          <w:lang w:eastAsia="es-MX"/>
        </w:rPr>
        <w:t xml:space="preserve">Dispositivo que sirve </w:t>
      </w:r>
      <w:proofErr w:type="gramStart"/>
      <w:r w:rsidRPr="00451254">
        <w:rPr>
          <w:rFonts w:ascii="Arial" w:eastAsia="Times New Roman" w:hAnsi="Arial" w:cs="Arial"/>
          <w:color w:val="2F2F2F"/>
          <w:sz w:val="18"/>
          <w:szCs w:val="18"/>
          <w:lang w:eastAsia="es-MX"/>
        </w:rPr>
        <w:t>para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Textualmente mal citado,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Boya: Cuerpo flotante sujeto al fondo del mar, de un lago o rio, que se coloca como señal, y especialmente para indicar un sitio peligroso o un objeto sumergido.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4.12 Boya de Buceo: </w:t>
      </w:r>
      <w:r w:rsidRPr="00451254">
        <w:rPr>
          <w:rFonts w:ascii="Arial" w:eastAsia="Times New Roman" w:hAnsi="Arial" w:cs="Arial"/>
          <w:color w:val="2F2F2F"/>
          <w:sz w:val="18"/>
          <w:szCs w:val="18"/>
          <w:lang w:eastAsia="es-MX"/>
        </w:rPr>
        <w:t>Dispositivo flotante que sirve para indicar que hay buzos sumergidos y/o ubicación.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-Diccionario de la Real Academia Española.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por lo que se modifica el numeral </w:t>
      </w:r>
      <w:r w:rsidRPr="00451254">
        <w:rPr>
          <w:rFonts w:ascii="Arial" w:eastAsia="Times New Roman" w:hAnsi="Arial" w:cs="Arial"/>
          <w:b/>
          <w:bCs/>
          <w:color w:val="2F2F2F"/>
          <w:sz w:val="18"/>
          <w:szCs w:val="18"/>
          <w:lang w:eastAsia="es-MX"/>
        </w:rPr>
        <w:t>4.12</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"4.12</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Boya de Buceo: </w:t>
      </w:r>
      <w:r w:rsidRPr="00451254">
        <w:rPr>
          <w:rFonts w:ascii="Arial" w:eastAsia="Times New Roman" w:hAnsi="Arial" w:cs="Arial"/>
          <w:color w:val="2F2F2F"/>
          <w:sz w:val="18"/>
          <w:szCs w:val="18"/>
          <w:lang w:eastAsia="es-MX"/>
        </w:rPr>
        <w:t>Dispositivo flotante que sirve para indicar la ubicación del(os) buzo(s) realizando una inmersión o que se encuentran en una parada de descompresión, así como su ubicación".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4.14 Buzo:</w:t>
      </w:r>
      <w:r w:rsidRPr="00451254">
        <w:rPr>
          <w:rFonts w:ascii="Arial" w:eastAsia="Times New Roman" w:hAnsi="Arial" w:cs="Arial"/>
          <w:color w:val="2F2F2F"/>
          <w:sz w:val="18"/>
          <w:szCs w:val="18"/>
          <w:lang w:eastAsia="es-MX"/>
        </w:rPr>
        <w:t> Persona calificada en física, fisiología, enfermedades...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debe de diferenciar un buzo Profesional egresado de un Instituto o dependencia mencionada, de un Buzo Deportivo, de Pesca o Recreativo, puesto que el entrenamiento de un buzo Profesional se lleva cabo en algunos casos hasta en 2 años para obtener un nivel de técnico superior, lo que quiere decir que requiere de estudios de bachillerato previos para poder cursar la carrera o capacitación de Buceo; obtener un título y cedula profesional avalada por la Secretaría de Educación Pública / Dirección General de Profesiones en su caso o certificación profesional; mientras que el buzo Deportivo, de Pesca o Recreativo su formación puede llevarse a cabo en semanas y no necesariamente requiere de cursar el bachillerato previamente, como tampoco es avalada por la SEP o alguna dependencia de Gobierno.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organismo de certificación de competencias laborales del Gobierno Federal es el sistema nacional de competencia CONOCER. Cualquier certificación emitida por una particular avalado por una entidad federativa solo tiene valides en el estado que reconoce dicha certificación.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4.14 Buzo:</w:t>
      </w:r>
      <w:r w:rsidRPr="00451254">
        <w:rPr>
          <w:rFonts w:ascii="Arial" w:eastAsia="Times New Roman" w:hAnsi="Arial" w:cs="Arial"/>
          <w:color w:val="2F2F2F"/>
          <w:sz w:val="18"/>
          <w:szCs w:val="18"/>
          <w:lang w:eastAsia="es-MX"/>
        </w:rPr>
        <w:t> Persona con Educación Formal recibida en escuela acreditada y avalada por la Secretaría de educación Pública (SEP), Escuela Militar o entidad de gobierno que avale que su entrenamiento cumple con el requisito internacional de 625 horas así como el haber cubierto el requisito medico establecido en esta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ANSI/ACDE-012009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definición incluye los conocimientos y las técnicas para bucear, que debe tener el buzo a fin de realizar sus actividades subacuáticas de manera segura, dependiendo de la institución educativa, y el tiempo de duración de la formación, es el nivel de conocimientos o formación que están expresados en el documento que puede expedir una institución sobre la profesionalidad del buzo. El Patrón es el que establece los requisitos del perfil del buzo y los servicios que requiere. Además en la definición se incluye que su expedición es, a través de un documento oficial mexicano, el cual permiteevidenciar su nivel educativo de formación y profesionalidad, lo que incluye a cualquier institución educativa del país.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4.15 Buzo de Seguridad; Buzo Stand-by:</w:t>
      </w:r>
      <w:r w:rsidRPr="00451254">
        <w:rPr>
          <w:rFonts w:ascii="Arial" w:eastAsia="Times New Roman" w:hAnsi="Arial" w:cs="Arial"/>
          <w:color w:val="2F2F2F"/>
          <w:sz w:val="18"/>
          <w:szCs w:val="18"/>
          <w:lang w:eastAsia="es-MX"/>
        </w:rPr>
        <w:t xml:space="preserve"> Buzo que permanece en la </w:t>
      </w:r>
      <w:proofErr w:type="gramStart"/>
      <w:r w:rsidRPr="00451254">
        <w:rPr>
          <w:rFonts w:ascii="Arial" w:eastAsia="Times New Roman" w:hAnsi="Arial" w:cs="Arial"/>
          <w:color w:val="2F2F2F"/>
          <w:sz w:val="18"/>
          <w:szCs w:val="18"/>
          <w:lang w:eastAsia="es-MX"/>
        </w:rPr>
        <w:t>estación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Buzo Stand-by, siempre se debe encontrar en el área de trabajo, no solo en lugares específicos.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4.15 Buzo de Seguridad; Buzo Stand-by:</w:t>
      </w:r>
      <w:r w:rsidRPr="00451254">
        <w:rPr>
          <w:rFonts w:ascii="Arial" w:eastAsia="Times New Roman" w:hAnsi="Arial" w:cs="Arial"/>
          <w:color w:val="2F2F2F"/>
          <w:sz w:val="18"/>
          <w:szCs w:val="18"/>
          <w:lang w:eastAsia="es-MX"/>
        </w:rPr>
        <w:t> Buzo que permanece vestido y listo para asistir inmediatamente al Buzo principal en situaciones de laborales o de emergencia.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-Consenso de Normas Internacionales para Buceo Comercial y Operacionales; Sexta Edición. Asociación Internacional de Contratistas de Buceo, Inc.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No procede el comentario, en virtud de que la definición que propone no incluye que su ubicación debe ser en un lugar adjunto al lugar de la inmersión del buzo, ya que puede estar dispuesto para su intervención </w:t>
      </w:r>
      <w:r w:rsidRPr="00451254">
        <w:rPr>
          <w:rFonts w:ascii="Arial" w:eastAsia="Times New Roman" w:hAnsi="Arial" w:cs="Arial"/>
          <w:color w:val="2F2F2F"/>
          <w:sz w:val="18"/>
          <w:szCs w:val="18"/>
          <w:lang w:eastAsia="es-MX"/>
        </w:rPr>
        <w:lastRenderedPageBreak/>
        <w:t>pero no cercano al lugar de la inmersión, propósito que incluye la definición, a fin de que en su caso, lo acompañe inmediatamente en una situación que se requiera, la palabra preparado incluye los recursos necesarios para la asistencia que brindará, incluyendo que este vestido para poder bucear y asistir a otro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4.24 Contaminación: </w:t>
      </w:r>
      <w:r w:rsidRPr="00451254">
        <w:rPr>
          <w:rFonts w:ascii="Arial" w:eastAsia="Times New Roman" w:hAnsi="Arial" w:cs="Arial"/>
          <w:color w:val="2F2F2F"/>
          <w:sz w:val="18"/>
          <w:szCs w:val="18"/>
          <w:lang w:eastAsia="es-MX"/>
        </w:rPr>
        <w:t xml:space="preserve">La presencia en el ambiente </w:t>
      </w:r>
      <w:proofErr w:type="gramStart"/>
      <w:r w:rsidRPr="00451254">
        <w:rPr>
          <w:rFonts w:ascii="Arial" w:eastAsia="Times New Roman" w:hAnsi="Arial" w:cs="Arial"/>
          <w:color w:val="2F2F2F"/>
          <w:sz w:val="18"/>
          <w:szCs w:val="18"/>
          <w:lang w:eastAsia="es-MX"/>
        </w:rPr>
        <w:t>acuático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definir "Contaminación" se engloban todas las variantes, al no especificar dicha contaminación puede causar confusión. Se debe especificar la contaminación, ejemplo; Aguas contaminadas.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4.24. Aguas de Contaminación: </w:t>
      </w:r>
      <w:r w:rsidRPr="00451254">
        <w:rPr>
          <w:rFonts w:ascii="Arial" w:eastAsia="Times New Roman" w:hAnsi="Arial" w:cs="Arial"/>
          <w:color w:val="2F2F2F"/>
          <w:sz w:val="18"/>
          <w:szCs w:val="18"/>
          <w:lang w:eastAsia="es-MX"/>
        </w:rPr>
        <w:t>Presencia de materia que a modifique las propiedades físicas, químicas y biológicas del agua, que tiene una serie de consecuencias perjudiciales sobre los seres vivos.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-Diccionario de la Real Academia Española.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definición refiere a un ambiente acuático y tiene incluidos los tipos de contaminación como pueden ser: biológica, química y radiactiva. Un agua contaminada implica que posee características de peligro para la seguridad y salud para el buzo y/o el ambiente subacuático, en el que está desarrollando sus actividades laborales.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4.26 Contratista:</w:t>
      </w:r>
      <w:r w:rsidRPr="00451254">
        <w:rPr>
          <w:rFonts w:ascii="Arial" w:eastAsia="Times New Roman" w:hAnsi="Arial" w:cs="Arial"/>
          <w:color w:val="2F2F2F"/>
          <w:sz w:val="18"/>
          <w:szCs w:val="18"/>
          <w:lang w:eastAsia="es-MX"/>
        </w:rPr>
        <w:t xml:space="preserve"> La persona física o </w:t>
      </w:r>
      <w:proofErr w:type="gramStart"/>
      <w:r w:rsidRPr="00451254">
        <w:rPr>
          <w:rFonts w:ascii="Arial" w:eastAsia="Times New Roman" w:hAnsi="Arial" w:cs="Arial"/>
          <w:color w:val="2F2F2F"/>
          <w:sz w:val="18"/>
          <w:szCs w:val="18"/>
          <w:lang w:eastAsia="es-MX"/>
        </w:rPr>
        <w:t>moral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ser persona física o moral, esta a su vez, es ajena al centro de trabajo. Se debe puntualizar el puesto o lugar que se desempeña.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4.26 Contratista:</w:t>
      </w:r>
      <w:r w:rsidRPr="00451254">
        <w:rPr>
          <w:rFonts w:ascii="Arial" w:eastAsia="Times New Roman" w:hAnsi="Arial" w:cs="Arial"/>
          <w:color w:val="2F2F2F"/>
          <w:sz w:val="18"/>
          <w:szCs w:val="18"/>
          <w:lang w:eastAsia="es-MX"/>
        </w:rPr>
        <w:t> Persona ajena al centro de trabajo que labora temporalmente en este, involucrado directa o lndirectamente con el proceso, y que por tal motivo de su trabajo agrega un riesgo.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-Glosarlo de Términos Laborales STPS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la definición está de acuerdo con lo que establece la Ley Federal del Trabajo en sus artículos del </w:t>
      </w:r>
      <w:r w:rsidRPr="00451254">
        <w:rPr>
          <w:rFonts w:ascii="Arial" w:eastAsia="Times New Roman" w:hAnsi="Arial" w:cs="Arial"/>
          <w:b/>
          <w:bCs/>
          <w:color w:val="2F2F2F"/>
          <w:sz w:val="18"/>
          <w:szCs w:val="18"/>
          <w:lang w:eastAsia="es-MX"/>
        </w:rPr>
        <w:t>15-A</w:t>
      </w:r>
      <w:r w:rsidRPr="00451254">
        <w:rPr>
          <w:rFonts w:ascii="Arial" w:eastAsia="Times New Roman" w:hAnsi="Arial" w:cs="Arial"/>
          <w:color w:val="2F2F2F"/>
          <w:sz w:val="18"/>
          <w:szCs w:val="18"/>
          <w:lang w:eastAsia="es-MX"/>
        </w:rPr>
        <w:t> al </w:t>
      </w:r>
      <w:r w:rsidRPr="00451254">
        <w:rPr>
          <w:rFonts w:ascii="Arial" w:eastAsia="Times New Roman" w:hAnsi="Arial" w:cs="Arial"/>
          <w:b/>
          <w:bCs/>
          <w:color w:val="2F2F2F"/>
          <w:sz w:val="18"/>
          <w:szCs w:val="18"/>
          <w:lang w:eastAsia="es-MX"/>
        </w:rPr>
        <w:t>15-D, </w:t>
      </w:r>
      <w:r w:rsidRPr="00451254">
        <w:rPr>
          <w:rFonts w:ascii="Arial" w:eastAsia="Times New Roman" w:hAnsi="Arial" w:cs="Arial"/>
          <w:color w:val="2F2F2F"/>
          <w:sz w:val="18"/>
          <w:szCs w:val="18"/>
          <w:lang w:eastAsia="es-MX"/>
        </w:rPr>
        <w:t>es conveniente mencionar que su desempeño laboral deberá ser en condiciones de seguridad, a fin de evitar que agregue un riesgo.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4.27 Control de Buceo:</w:t>
      </w:r>
      <w:r w:rsidRPr="00451254">
        <w:rPr>
          <w:rFonts w:ascii="Arial" w:eastAsia="Times New Roman" w:hAnsi="Arial" w:cs="Arial"/>
          <w:color w:val="2F2F2F"/>
          <w:sz w:val="18"/>
          <w:szCs w:val="18"/>
          <w:lang w:eastAsia="es-MX"/>
        </w:rPr>
        <w:t xml:space="preserve"> Las actividades de seguimiento, </w:t>
      </w:r>
      <w:proofErr w:type="gramStart"/>
      <w:r w:rsidRPr="00451254">
        <w:rPr>
          <w:rFonts w:ascii="Arial" w:eastAsia="Times New Roman" w:hAnsi="Arial" w:cs="Arial"/>
          <w:color w:val="2F2F2F"/>
          <w:sz w:val="18"/>
          <w:szCs w:val="18"/>
          <w:lang w:eastAsia="es-MX"/>
        </w:rPr>
        <w:t>intervención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Control: Es una función que se realiza mediante parámetros que han sido establecidos anteriormente, es decir, mecanismos de control es fruto de una planificación.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4.27 Control de buceo:</w:t>
      </w:r>
      <w:r w:rsidRPr="00451254">
        <w:rPr>
          <w:rFonts w:ascii="Arial" w:eastAsia="Times New Roman" w:hAnsi="Arial" w:cs="Arial"/>
          <w:color w:val="2F2F2F"/>
          <w:sz w:val="18"/>
          <w:szCs w:val="18"/>
          <w:lang w:eastAsia="es-MX"/>
        </w:rPr>
        <w:t> Seguimiento de operaciones subacuáticas previamente planificadas.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-Diccionario de la Real Academia Española. -Control y Gestión de Proyectos.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control abarca además de la planificación, la implantación y seguimiento de los resultados de la operación de la actividad laboral subacuática y en superficie, los cuales se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concretan</w:t>
      </w:r>
      <w:proofErr w:type="gramEnd"/>
      <w:r w:rsidRPr="00451254">
        <w:rPr>
          <w:rFonts w:ascii="Arial" w:eastAsia="Times New Roman" w:hAnsi="Arial" w:cs="Arial"/>
          <w:color w:val="2F2F2F"/>
          <w:sz w:val="18"/>
          <w:szCs w:val="18"/>
          <w:lang w:eastAsia="es-MX"/>
        </w:rPr>
        <w:t>, a través de lograr los indicadores, que debe establecer el patrón. Es conveniente mencionar que en la norma se establecen los requisitos que se deben cumplir, a fin de tener un control en la actividad subacuática y prevenir la afectación de la salud y vida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16.-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4.29 Procedimiento de</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Descompresión:</w:t>
      </w:r>
      <w:r w:rsidRPr="00451254">
        <w:rPr>
          <w:rFonts w:ascii="Arial" w:eastAsia="Times New Roman" w:hAnsi="Arial" w:cs="Arial"/>
          <w:color w:val="2F2F2F"/>
          <w:sz w:val="18"/>
          <w:szCs w:val="18"/>
          <w:lang w:eastAsia="es-MX"/>
        </w:rPr>
        <w:t> Manera segura para reducir y/o eliminar...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Los gases no se eliminan con el procedimiento de descompresión, se disminuyen. No son maneras, son pasos, reglas, que deben seguirse al pie de la letra.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4.29 Procedimiento de Descompresión:</w:t>
      </w:r>
      <w:r w:rsidRPr="00451254">
        <w:rPr>
          <w:rFonts w:ascii="Arial" w:eastAsia="Times New Roman" w:hAnsi="Arial" w:cs="Arial"/>
          <w:color w:val="2F2F2F"/>
          <w:sz w:val="18"/>
          <w:szCs w:val="18"/>
          <w:lang w:eastAsia="es-MX"/>
        </w:rPr>
        <w:t> Pasos a seguir para realizar una descompresión adecuada y evitar algún tipo de enfermedad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Procedimiento: Un procedimiento, en este sentido, consiste en seguir ciertos pasos predefinidos para desarrollar una labor de manera eficaz.</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-Diccionario dela Real Academia Española.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incorpora la definición de "procedimiento de descompresión", para quedar de la manera siguiente: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"Procedimientos de descompresión:</w:t>
      </w:r>
      <w:r w:rsidRPr="00451254">
        <w:rPr>
          <w:rFonts w:ascii="Arial" w:eastAsia="Times New Roman" w:hAnsi="Arial" w:cs="Arial"/>
          <w:color w:val="2F2F2F"/>
          <w:sz w:val="18"/>
          <w:szCs w:val="18"/>
          <w:lang w:eastAsia="es-MX"/>
        </w:rPr>
        <w:t> La descripción, en orden lógico y secuencial, que de manera segura permiten reducir, controlar y/o llevar los gases disueltos en el organismo del buzo, que por motivo de la profundidad máxima alcanzada y el tiempo de exposición prevalecen en su cuerpo, hasta que dichos gases estén a las condiciones correspondientes a la presión atmosférica en la superficie, a fin de evitar la alteración de la salud del buzo o la pérdida de la vida".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17.-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4.30 Dispositivo de Control de Flotabilidad, (Buoyancy Compensator Device):</w:t>
      </w:r>
      <w:r w:rsidRPr="00451254">
        <w:rPr>
          <w:rFonts w:ascii="Arial" w:eastAsia="Times New Roman" w:hAnsi="Arial" w:cs="Arial"/>
          <w:color w:val="2F2F2F"/>
          <w:sz w:val="18"/>
          <w:szCs w:val="18"/>
          <w:lang w:eastAsia="es-MX"/>
        </w:rPr>
        <w:t xml:space="preserve"> Mecanismo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ser un dispositivo, ya que mecanismo es un conjunto de dispositivos.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4.30 Dispositivo de Control de Flotabilidad, (Buoyancy Compensator Device):</w:t>
      </w:r>
      <w:r w:rsidRPr="00451254">
        <w:rPr>
          <w:rFonts w:ascii="Arial" w:eastAsia="Times New Roman" w:hAnsi="Arial" w:cs="Arial"/>
          <w:color w:val="2F2F2F"/>
          <w:sz w:val="18"/>
          <w:szCs w:val="18"/>
          <w:lang w:eastAsia="es-MX"/>
        </w:rPr>
        <w:t> Dispositivo de frlotacion inflable capaz de mantener al buzo en la superficie en una posición boca arriba, que cuenta con una fuente de accionamiento manual independiente del suministro respirable, un dispositivo de inflado bucal y una válvula de escape.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-Consenso de Norma internacionales para Buceo Comercial y Operaciones Submarinas. Sexta Edición.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Asociación Internacional de Contratistas de Buceo, Inc. -Diccionario dela Real Academia Española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No procede el comentario, en virtud de que el Diccionario de la Real Academia Española define dispositivo como "Mecanismo o artificio para producir una acción prevista". Es conveniente mencionar que su propuesta incluye el término a definir en el texto.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18.-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4.34 Estación de Buceo:</w:t>
      </w:r>
      <w:r w:rsidRPr="00451254">
        <w:rPr>
          <w:rFonts w:ascii="Arial" w:eastAsia="Times New Roman" w:hAnsi="Arial" w:cs="Arial"/>
          <w:color w:val="2F2F2F"/>
          <w:sz w:val="18"/>
          <w:szCs w:val="18"/>
          <w:lang w:eastAsia="es-MX"/>
        </w:rPr>
        <w:t xml:space="preserve"> Sitio para dirigir, realizar y/o apoyar funciones </w:t>
      </w:r>
      <w:proofErr w:type="gramStart"/>
      <w:r w:rsidRPr="00451254">
        <w:rPr>
          <w:rFonts w:ascii="Arial" w:eastAsia="Times New Roman" w:hAnsi="Arial" w:cs="Arial"/>
          <w:color w:val="2F2F2F"/>
          <w:sz w:val="18"/>
          <w:szCs w:val="18"/>
          <w:lang w:eastAsia="es-MX"/>
        </w:rPr>
        <w:t>requeridas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la Estación de Buceo no se pueden realizarlas actividades laborales subacuáticas, ya que esta se encuentra en la superficie, se controlan, se dirigen.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4.34 Estación de Buceo:</w:t>
      </w:r>
      <w:r w:rsidRPr="00451254">
        <w:rPr>
          <w:rFonts w:ascii="Arial" w:eastAsia="Times New Roman" w:hAnsi="Arial" w:cs="Arial"/>
          <w:color w:val="2F2F2F"/>
          <w:sz w:val="18"/>
          <w:szCs w:val="18"/>
          <w:lang w:eastAsia="es-MX"/>
        </w:rPr>
        <w:t> El sitio desde el cual las operaciones de buceo son controladas directamente. Este sitio también incluirá cualquier equipo auxiliar o periférico necesario para la realización de la operación.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Consenso de Norma Internacionales para Buceo Comercial y Operaciones Submarinas. Sexta Edición. Asociación internacional de Contratistas de Buceo, inc.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definición del proyecto, refiere a las acciones de </w:t>
      </w:r>
      <w:r w:rsidRPr="00451254">
        <w:rPr>
          <w:rFonts w:ascii="Arial" w:eastAsia="Times New Roman" w:hAnsi="Arial" w:cs="Arial"/>
          <w:i/>
          <w:iCs/>
          <w:color w:val="2F2F2F"/>
          <w:sz w:val="18"/>
          <w:szCs w:val="18"/>
          <w:lang w:eastAsia="es-MX"/>
        </w:rPr>
        <w:t>"dirigir, realizar y/o apoyar </w:t>
      </w:r>
      <w:r w:rsidRPr="00451254">
        <w:rPr>
          <w:rFonts w:ascii="Arial" w:eastAsia="Times New Roman" w:hAnsi="Arial" w:cs="Arial"/>
          <w:b/>
          <w:bCs/>
          <w:i/>
          <w:iCs/>
          <w:color w:val="2F2F2F"/>
          <w:sz w:val="18"/>
          <w:szCs w:val="18"/>
          <w:lang w:eastAsia="es-MX"/>
        </w:rPr>
        <w:t>funciones requeridas</w:t>
      </w:r>
      <w:r w:rsidRPr="00451254">
        <w:rPr>
          <w:rFonts w:ascii="Arial" w:eastAsia="Times New Roman" w:hAnsi="Arial" w:cs="Arial"/>
          <w:i/>
          <w:iCs/>
          <w:color w:val="2F2F2F"/>
          <w:sz w:val="18"/>
          <w:szCs w:val="18"/>
          <w:lang w:eastAsia="es-MX"/>
        </w:rPr>
        <w:t> en las actividades laborales subacuáticas"</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19.-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4.37 Guía de Buceo; Guía Especializado:</w:t>
      </w:r>
      <w:r w:rsidRPr="00451254">
        <w:rPr>
          <w:rFonts w:ascii="Arial" w:eastAsia="Times New Roman" w:hAnsi="Arial" w:cs="Arial"/>
          <w:color w:val="2F2F2F"/>
          <w:sz w:val="18"/>
          <w:szCs w:val="18"/>
          <w:lang w:eastAsia="es-MX"/>
        </w:rPr>
        <w:t> Persona calificada, competente, y acreditada...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el buceo industrial no se necesita el apoyo de un Guía de Buceo/Gula Especializado.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Conforme a la norma NOM-09-TUR-2002, dice que: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Guía Especializado.- Persona que tiene conocimientos y/o experiencia acreditable sobre algún tema o actividades específicos. Esta norma hace referencia sobre un guía turístico no un guía de buceo. Al citar ese punto con el argumento de la norma, se anula completamente el punto al no especificar.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*ELIMINAR ESTE PUNTO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-NOM-09-TUR-2002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norma está definiendo a los guías y no estableciendo que se requieran en el buceo industrial, es conveniente mencionar que se hace referencia que hay dos tipos de guías, el guía de buceo o guía especializado y en el numeral </w:t>
      </w:r>
      <w:r w:rsidRPr="00451254">
        <w:rPr>
          <w:rFonts w:ascii="Arial" w:eastAsia="Times New Roman" w:hAnsi="Arial" w:cs="Arial"/>
          <w:b/>
          <w:bCs/>
          <w:color w:val="2F2F2F"/>
          <w:sz w:val="18"/>
          <w:szCs w:val="18"/>
          <w:lang w:eastAsia="es-MX"/>
        </w:rPr>
        <w:t>4.2.7</w:t>
      </w:r>
      <w:r w:rsidRPr="00451254">
        <w:rPr>
          <w:rFonts w:ascii="Arial" w:eastAsia="Times New Roman" w:hAnsi="Arial" w:cs="Arial"/>
          <w:color w:val="2F2F2F"/>
          <w:sz w:val="18"/>
          <w:szCs w:val="18"/>
          <w:lang w:eastAsia="es-MX"/>
        </w:rPr>
        <w:t>, se menciona la diferencia que el guía de buceo en cavernas o cuevas, deberá tener entrenamiento de espeleobuceo y la acreditación de conformidad con la </w:t>
      </w:r>
      <w:r w:rsidRPr="00451254">
        <w:rPr>
          <w:rFonts w:ascii="Arial" w:eastAsia="Times New Roman" w:hAnsi="Arial" w:cs="Arial"/>
          <w:b/>
          <w:bCs/>
          <w:color w:val="2F2F2F"/>
          <w:sz w:val="18"/>
          <w:szCs w:val="18"/>
          <w:lang w:eastAsia="es-MX"/>
        </w:rPr>
        <w:t>NOM-09-TUR-2002</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Además es conveniente mencionar que en la norma </w:t>
      </w:r>
      <w:r w:rsidRPr="00451254">
        <w:rPr>
          <w:rFonts w:ascii="Arial" w:eastAsia="Times New Roman" w:hAnsi="Arial" w:cs="Arial"/>
          <w:b/>
          <w:bCs/>
          <w:color w:val="2F2F2F"/>
          <w:sz w:val="18"/>
          <w:szCs w:val="18"/>
          <w:lang w:eastAsia="es-MX"/>
        </w:rPr>
        <w:t>NOM-09-TUR-2002</w:t>
      </w:r>
      <w:r w:rsidRPr="00451254">
        <w:rPr>
          <w:rFonts w:ascii="Arial" w:eastAsia="Times New Roman" w:hAnsi="Arial" w:cs="Arial"/>
          <w:color w:val="2F2F2F"/>
          <w:sz w:val="18"/>
          <w:szCs w:val="18"/>
          <w:lang w:eastAsia="es-MX"/>
        </w:rPr>
        <w:t>, define en el numeral </w:t>
      </w:r>
      <w:r w:rsidRPr="00451254">
        <w:rPr>
          <w:rFonts w:ascii="Arial" w:eastAsia="Times New Roman" w:hAnsi="Arial" w:cs="Arial"/>
          <w:b/>
          <w:bCs/>
          <w:color w:val="2F2F2F"/>
          <w:sz w:val="18"/>
          <w:szCs w:val="18"/>
          <w:lang w:eastAsia="es-MX"/>
        </w:rPr>
        <w:t>3.7, </w:t>
      </w:r>
      <w:r w:rsidRPr="00451254">
        <w:rPr>
          <w:rFonts w:ascii="Arial" w:eastAsia="Times New Roman" w:hAnsi="Arial" w:cs="Arial"/>
          <w:color w:val="2F2F2F"/>
          <w:sz w:val="18"/>
          <w:szCs w:val="18"/>
          <w:lang w:eastAsia="es-MX"/>
        </w:rPr>
        <w:t>que</w:t>
      </w:r>
      <w:r w:rsidRPr="00451254">
        <w:rPr>
          <w:rFonts w:ascii="Arial" w:eastAsia="Times New Roman" w:hAnsi="Arial" w:cs="Arial"/>
          <w:b/>
          <w:bCs/>
          <w:color w:val="2F2F2F"/>
          <w:sz w:val="18"/>
          <w:szCs w:val="18"/>
          <w:lang w:eastAsia="es-MX"/>
        </w:rPr>
        <w:t> </w:t>
      </w:r>
      <w:r w:rsidRPr="00451254">
        <w:rPr>
          <w:rFonts w:ascii="Arial" w:eastAsia="Times New Roman" w:hAnsi="Arial" w:cs="Arial"/>
          <w:i/>
          <w:iCs/>
          <w:color w:val="2F2F2F"/>
          <w:sz w:val="18"/>
          <w:szCs w:val="18"/>
          <w:lang w:eastAsia="es-MX"/>
        </w:rPr>
        <w:t>Guía Especializado: es la Persona que tiene conocimientos y/o experiencia acreditable sobre algún tema o actividad específicos</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20.-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4.38 Grupo de Repetición:</w:t>
      </w:r>
      <w:r w:rsidRPr="00451254">
        <w:rPr>
          <w:rFonts w:ascii="Arial" w:eastAsia="Times New Roman" w:hAnsi="Arial" w:cs="Arial"/>
          <w:color w:val="2F2F2F"/>
          <w:sz w:val="18"/>
          <w:szCs w:val="18"/>
          <w:lang w:eastAsia="es-MX"/>
        </w:rPr>
        <w:t> Es la designación de un intervalo de tiempo posterior...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la definición hace un resumen de cómo se debe asignar un Grupo Repetitivo y no define que es un Grupo de repetición.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4.38 Grupo de Repetición:</w:t>
      </w:r>
      <w:r w:rsidRPr="00451254">
        <w:rPr>
          <w:rFonts w:ascii="Arial" w:eastAsia="Times New Roman" w:hAnsi="Arial" w:cs="Arial"/>
          <w:color w:val="2F2F2F"/>
          <w:sz w:val="18"/>
          <w:szCs w:val="18"/>
          <w:lang w:eastAsia="es-MX"/>
        </w:rPr>
        <w:t> Grupo de letras usadas para indicar la cantidad de nitrógeno residual remanente en el cuerpo del buzo después de un buceo previo.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-U.S. Navy Diving Manual Rev. 7. 01 Diciembre 2016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por lo que se modifica el numeral </w:t>
      </w:r>
      <w:r w:rsidRPr="00451254">
        <w:rPr>
          <w:rFonts w:ascii="Arial" w:eastAsia="Times New Roman" w:hAnsi="Arial" w:cs="Arial"/>
          <w:b/>
          <w:bCs/>
          <w:color w:val="2F2F2F"/>
          <w:sz w:val="18"/>
          <w:szCs w:val="18"/>
          <w:lang w:eastAsia="es-MX"/>
        </w:rPr>
        <w:t>4.38</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"4.38</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Grupo de Repetición:</w:t>
      </w:r>
      <w:r w:rsidRPr="00451254">
        <w:rPr>
          <w:rFonts w:ascii="Arial" w:eastAsia="Times New Roman" w:hAnsi="Arial" w:cs="Arial"/>
          <w:color w:val="2F2F2F"/>
          <w:sz w:val="18"/>
          <w:szCs w:val="18"/>
          <w:lang w:eastAsia="es-MX"/>
        </w:rPr>
        <w:t> Es la designación de una letra, establecida en la tabla de descompresión correspondiente, con base en la profundidad y tiempo de exposición hiperbárica del POE, a fin de indicar el tiempo de fondo que se deberá considerar para la subsecuente exposición".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21.-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4.39 Hipoxia:</w:t>
      </w:r>
      <w:r w:rsidRPr="00451254">
        <w:rPr>
          <w:rFonts w:ascii="Arial" w:eastAsia="Times New Roman" w:hAnsi="Arial" w:cs="Arial"/>
          <w:color w:val="2F2F2F"/>
          <w:sz w:val="18"/>
          <w:szCs w:val="18"/>
          <w:lang w:eastAsia="es-MX"/>
        </w:rPr>
        <w:t> Es la disminución de la concentración de...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Definición sumamente sencilla, la cual no denota la importancia de esta. En ocasiones el querer resumir o acortar las definiciones, hacen que la definición se poco entendible o como en este caso, elimina información importante.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4.39 Deficiencia de Oxigeno (Hipoxia):</w:t>
      </w:r>
      <w:r w:rsidRPr="00451254">
        <w:rPr>
          <w:rFonts w:ascii="Arial" w:eastAsia="Times New Roman" w:hAnsi="Arial" w:cs="Arial"/>
          <w:color w:val="2F2F2F"/>
          <w:sz w:val="18"/>
          <w:szCs w:val="18"/>
          <w:lang w:eastAsia="es-MX"/>
        </w:rPr>
        <w:t> La hipoxia es una deficiencia anormal de oxígeno en la sangre arterial, en la cual la presión parcial de oxígeno es demasiado baja para cumplir las necesidades metabólicas del cuerpo. Aun que todas las células del cuerpo necesitan oxígeno, los síntomas iniciales de hipoxia son una manifestación de difusión del sistema nervioso central.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-U.S. Navy Diving Manual Rev. 7. 01 Diciembre 2016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33: </w:t>
      </w:r>
      <w:r w:rsidRPr="00451254">
        <w:rPr>
          <w:rFonts w:ascii="Arial" w:eastAsia="Times New Roman" w:hAnsi="Arial" w:cs="Arial"/>
          <w:color w:val="2F2F2F"/>
          <w:sz w:val="18"/>
          <w:szCs w:val="18"/>
          <w:lang w:eastAsia="es-MX"/>
        </w:rPr>
        <w:t>No procede el comentario, en virtud de que su propuesta incluye el término a definir en el texto de la definición. No obstante, lo anterior, se modifica el numeral </w:t>
      </w:r>
      <w:r w:rsidRPr="00451254">
        <w:rPr>
          <w:rFonts w:ascii="Arial" w:eastAsia="Times New Roman" w:hAnsi="Arial" w:cs="Arial"/>
          <w:b/>
          <w:bCs/>
          <w:color w:val="2F2F2F"/>
          <w:sz w:val="18"/>
          <w:szCs w:val="18"/>
          <w:lang w:eastAsia="es-MX"/>
        </w:rPr>
        <w:t>4.39</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"4.39</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Hipoxia:</w:t>
      </w:r>
      <w:r w:rsidRPr="00451254">
        <w:rPr>
          <w:rFonts w:ascii="Arial" w:eastAsia="Times New Roman" w:hAnsi="Arial" w:cs="Arial"/>
          <w:color w:val="2F2F2F"/>
          <w:sz w:val="18"/>
          <w:szCs w:val="18"/>
          <w:lang w:eastAsia="es-MX"/>
        </w:rPr>
        <w:t> Es la disminución de la concentración de oxígeno suministrado por la sangre a nivel celular y tisular, que puede afectar a los órganos más sensibles como: el cerebro, el corazón, los pulmones y el hígado, así como a los tejidos, entre otros".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22.-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4.45 Patrón:</w:t>
      </w:r>
      <w:r w:rsidRPr="00451254">
        <w:rPr>
          <w:rFonts w:ascii="Arial" w:eastAsia="Times New Roman" w:hAnsi="Arial" w:cs="Arial"/>
          <w:color w:val="2F2F2F"/>
          <w:sz w:val="18"/>
          <w:szCs w:val="18"/>
          <w:lang w:eastAsia="es-MX"/>
        </w:rPr>
        <w:t xml:space="preserve"> Es la persona física o </w:t>
      </w:r>
      <w:proofErr w:type="gramStart"/>
      <w:r w:rsidRPr="00451254">
        <w:rPr>
          <w:rFonts w:ascii="Arial" w:eastAsia="Times New Roman" w:hAnsi="Arial" w:cs="Arial"/>
          <w:color w:val="2F2F2F"/>
          <w:sz w:val="18"/>
          <w:szCs w:val="18"/>
          <w:lang w:eastAsia="es-MX"/>
        </w:rPr>
        <w:t>moral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Está incompleta la información al no mencionar la remuneración económica.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mencionar "Si el trabajador, conforme a lo pactado o a la costumbre, utiliza los servicios de otros trabajadores, el patrón de aquél, lo será también de éstos." se inclina más a la definición de un contratista.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4.45 Patrón:</w:t>
      </w:r>
      <w:r w:rsidRPr="00451254">
        <w:rPr>
          <w:rFonts w:ascii="Arial" w:eastAsia="Times New Roman" w:hAnsi="Arial" w:cs="Arial"/>
          <w:color w:val="2F2F2F"/>
          <w:sz w:val="18"/>
          <w:szCs w:val="18"/>
          <w:lang w:eastAsia="es-MX"/>
        </w:rPr>
        <w:t> Es el trabajador independiente que emplea personas a cambio de una remuneración económica en dinero o en especie.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-Glosario de Términos Laborales STPS.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La definición incluida en la Norma está de acuerdo con el </w:t>
      </w:r>
      <w:r w:rsidRPr="00451254">
        <w:rPr>
          <w:rFonts w:ascii="Arial" w:eastAsia="Times New Roman" w:hAnsi="Arial" w:cs="Arial"/>
          <w:b/>
          <w:bCs/>
          <w:color w:val="2F2F2F"/>
          <w:sz w:val="18"/>
          <w:szCs w:val="18"/>
          <w:lang w:eastAsia="es-MX"/>
        </w:rPr>
        <w:t>Artículo 10</w:t>
      </w:r>
      <w:r w:rsidRPr="00451254">
        <w:rPr>
          <w:rFonts w:ascii="Arial" w:eastAsia="Times New Roman" w:hAnsi="Arial" w:cs="Arial"/>
          <w:color w:val="2F2F2F"/>
          <w:sz w:val="18"/>
          <w:szCs w:val="18"/>
          <w:lang w:eastAsia="es-MX"/>
        </w:rPr>
        <w:t> de la Ley Federal del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23.-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4.46 Personal Ocupacionalmente Expuesto (POE):</w:t>
      </w:r>
      <w:r w:rsidRPr="00451254">
        <w:rPr>
          <w:rFonts w:ascii="Arial" w:eastAsia="Times New Roman" w:hAnsi="Arial" w:cs="Arial"/>
          <w:color w:val="2F2F2F"/>
          <w:sz w:val="18"/>
          <w:szCs w:val="18"/>
          <w:lang w:eastAsia="es-MX"/>
        </w:rPr>
        <w:t> El buzo que realiza inmersiones...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Al realizar operaciones de buceo, todas las personas que integran el equipo de buceo están expuestas a circunstancias o condiciones extremas en sus actividades, no exclusivamente el buzo ni en la cámara hiperbárica son las únicas personas que se convierten en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4.46 Personal Ocupacionalmente Expuesto (POE):</w:t>
      </w:r>
      <w:r w:rsidRPr="00451254">
        <w:rPr>
          <w:rFonts w:ascii="Arial" w:eastAsia="Times New Roman" w:hAnsi="Arial" w:cs="Arial"/>
          <w:color w:val="2F2F2F"/>
          <w:sz w:val="18"/>
          <w:szCs w:val="18"/>
          <w:lang w:eastAsia="es-MX"/>
        </w:rPr>
        <w:t> Son todos aquellos trabajadores expuestos a una condición extrema durante el desarrollo de sus actividades laborales.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Glosario de Términos Laborales STPS.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no incluye las actividades laborales subacuáticas, tema central del proyecto de norma. No obstante, lo anterior, se modifica el numeral </w:t>
      </w:r>
      <w:r w:rsidRPr="00451254">
        <w:rPr>
          <w:rFonts w:ascii="Arial" w:eastAsia="Times New Roman" w:hAnsi="Arial" w:cs="Arial"/>
          <w:b/>
          <w:bCs/>
          <w:color w:val="2F2F2F"/>
          <w:sz w:val="18"/>
          <w:szCs w:val="18"/>
          <w:lang w:eastAsia="es-MX"/>
        </w:rPr>
        <w:t>4.46</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"4.46</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Personal Ocupacionalmente Expuesto (POE):</w:t>
      </w:r>
      <w:r w:rsidRPr="00451254">
        <w:rPr>
          <w:rFonts w:ascii="Arial" w:eastAsia="Times New Roman" w:hAnsi="Arial" w:cs="Arial"/>
          <w:color w:val="2F2F2F"/>
          <w:sz w:val="18"/>
          <w:szCs w:val="18"/>
          <w:lang w:eastAsia="es-MX"/>
        </w:rPr>
        <w:t> El buzo que realiza inmersiones para llevar a cabo sus actividades laborales subacuáticas y/o el personal que auxilia en el interior de una cámara hiperbárica al ser presurizados en caso de una actividad laboral o de emergencia, así como el personal que apoya las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24.-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4.56 Supervisor de Buceo:</w:t>
      </w:r>
      <w:r w:rsidRPr="00451254">
        <w:rPr>
          <w:rFonts w:ascii="Arial" w:eastAsia="Times New Roman" w:hAnsi="Arial" w:cs="Arial"/>
          <w:color w:val="2F2F2F"/>
          <w:sz w:val="18"/>
          <w:szCs w:val="18"/>
          <w:lang w:eastAsia="es-MX"/>
        </w:rPr>
        <w:t xml:space="preserve"> El trabajador </w:t>
      </w:r>
      <w:proofErr w:type="gramStart"/>
      <w:r w:rsidRPr="00451254">
        <w:rPr>
          <w:rFonts w:ascii="Arial" w:eastAsia="Times New Roman" w:hAnsi="Arial" w:cs="Arial"/>
          <w:color w:val="2F2F2F"/>
          <w:sz w:val="18"/>
          <w:szCs w:val="18"/>
          <w:lang w:eastAsia="es-MX"/>
        </w:rPr>
        <w:t>capacitado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Este puesto debe ser designado por escrito, el cual avale su competencia laboral.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4.56 Supervisor de Buceo:</w:t>
      </w:r>
      <w:r w:rsidRPr="00451254">
        <w:rPr>
          <w:rFonts w:ascii="Arial" w:eastAsia="Times New Roman" w:hAnsi="Arial" w:cs="Arial"/>
          <w:color w:val="2F2F2F"/>
          <w:sz w:val="18"/>
          <w:szCs w:val="18"/>
          <w:lang w:eastAsia="es-MX"/>
        </w:rPr>
        <w:t> Persona calificada designada por escrito, encargada de cada operación de buceo. Es el encargado de la planificación y ejecución de las operaciones de buceo, incluyendo la responsabilidad de la seguridad y la salud del equipo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-Consenso de Normas Internacionales para Buceo Comercial y Operaciones Submarinas. Sexta Edición.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Asociación Internacional de Contratistas de Buceo, Inc.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su propuesta está establecida en el numeral </w:t>
      </w:r>
      <w:r w:rsidRPr="00451254">
        <w:rPr>
          <w:rFonts w:ascii="Arial" w:eastAsia="Times New Roman" w:hAnsi="Arial" w:cs="Arial"/>
          <w:b/>
          <w:bCs/>
          <w:color w:val="2F2F2F"/>
          <w:sz w:val="18"/>
          <w:szCs w:val="18"/>
          <w:lang w:eastAsia="es-MX"/>
        </w:rPr>
        <w:t>7.9</w:t>
      </w:r>
      <w:r w:rsidRPr="00451254">
        <w:rPr>
          <w:rFonts w:ascii="Arial" w:eastAsia="Times New Roman" w:hAnsi="Arial" w:cs="Arial"/>
          <w:color w:val="2F2F2F"/>
          <w:sz w:val="18"/>
          <w:szCs w:val="18"/>
          <w:lang w:eastAsia="es-MX"/>
        </w:rPr>
        <w:t>, del </w:t>
      </w:r>
      <w:r w:rsidRPr="00451254">
        <w:rPr>
          <w:rFonts w:ascii="Arial" w:eastAsia="Times New Roman" w:hAnsi="Arial" w:cs="Arial"/>
          <w:b/>
          <w:bCs/>
          <w:color w:val="2F2F2F"/>
          <w:sz w:val="18"/>
          <w:szCs w:val="18"/>
          <w:lang w:eastAsia="es-MX"/>
        </w:rPr>
        <w:t>Capítulo 7</w:t>
      </w:r>
      <w:r w:rsidRPr="00451254">
        <w:rPr>
          <w:rFonts w:ascii="Arial" w:eastAsia="Times New Roman" w:hAnsi="Arial" w:cs="Arial"/>
          <w:color w:val="2F2F2F"/>
          <w:sz w:val="18"/>
          <w:szCs w:val="18"/>
          <w:lang w:eastAsia="es-MX"/>
        </w:rPr>
        <w:t xml:space="preserve">. </w:t>
      </w:r>
      <w:proofErr w:type="gramStart"/>
      <w:r w:rsidRPr="00451254">
        <w:rPr>
          <w:rFonts w:ascii="Arial" w:eastAsia="Times New Roman" w:hAnsi="Arial" w:cs="Arial"/>
          <w:color w:val="2F2F2F"/>
          <w:sz w:val="18"/>
          <w:szCs w:val="18"/>
          <w:lang w:eastAsia="es-MX"/>
        </w:rPr>
        <w:t>de</w:t>
      </w:r>
      <w:proofErr w:type="gramEnd"/>
      <w:r w:rsidRPr="00451254">
        <w:rPr>
          <w:rFonts w:ascii="Arial" w:eastAsia="Times New Roman" w:hAnsi="Arial" w:cs="Arial"/>
          <w:color w:val="2F2F2F"/>
          <w:sz w:val="18"/>
          <w:szCs w:val="18"/>
          <w:lang w:eastAsia="es-MX"/>
        </w:rPr>
        <w:t xml:space="preserve"> las Obligaciones del Patrón.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25.-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4.60 Técnico de Soporte de Vida:</w:t>
      </w:r>
      <w:r w:rsidRPr="00451254">
        <w:rPr>
          <w:rFonts w:ascii="Arial" w:eastAsia="Times New Roman" w:hAnsi="Arial" w:cs="Arial"/>
          <w:color w:val="2F2F2F"/>
          <w:sz w:val="18"/>
          <w:szCs w:val="18"/>
          <w:lang w:eastAsia="es-MX"/>
        </w:rPr>
        <w:t> Persona calificada y competente</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técnico de Soporte Vida, no es el único que es responsable del sistema de saturación, existen más personal responsable de esta área.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4.60 Técnico de Soporte de Vida: </w:t>
      </w:r>
      <w:r w:rsidRPr="00451254">
        <w:rPr>
          <w:rFonts w:ascii="Arial" w:eastAsia="Times New Roman" w:hAnsi="Arial" w:cs="Arial"/>
          <w:color w:val="2F2F2F"/>
          <w:sz w:val="18"/>
          <w:szCs w:val="18"/>
          <w:lang w:eastAsia="es-MX"/>
        </w:rPr>
        <w:t>Es utilizado en el modo de buceo de saturación y depende directamente del supervisor de buceo. Debe poseer el conocimiento y la capacidad para desempeñar diversas funciones en el área de saturación.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-Consenso de Normas internacionales para Buceo Comercial y Operaciones Submarines. Sexta Edición. Asociación Internacional de Contratistas de Buceo, Inc.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definición que propone establece una estructura para la organización de la empresa, adición que va más allá de la definición, además omite incluir la responsabilidad de la operación del sistema de soporte de vida.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26.- TEXTO DEL PROYETO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4.61 Tiempo de fondo:</w:t>
      </w:r>
      <w:r w:rsidRPr="00451254">
        <w:rPr>
          <w:rFonts w:ascii="Arial" w:eastAsia="Times New Roman" w:hAnsi="Arial" w:cs="Arial"/>
          <w:color w:val="2F2F2F"/>
          <w:sz w:val="18"/>
          <w:szCs w:val="18"/>
          <w:lang w:eastAsia="es-MX"/>
        </w:rPr>
        <w:t xml:space="preserve"> Es el intervalo desde el </w:t>
      </w:r>
      <w:proofErr w:type="gramStart"/>
      <w:r w:rsidRPr="00451254">
        <w:rPr>
          <w:rFonts w:ascii="Arial" w:eastAsia="Times New Roman" w:hAnsi="Arial" w:cs="Arial"/>
          <w:color w:val="2F2F2F"/>
          <w:sz w:val="18"/>
          <w:szCs w:val="18"/>
          <w:lang w:eastAsia="es-MX"/>
        </w:rPr>
        <w:t>momento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definiciones deben ser más específicas, ya que, al querer resumirlas, eliminan información necesaria e importante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4.61 Tiempo de fondo:</w:t>
      </w:r>
      <w:r w:rsidRPr="00451254">
        <w:rPr>
          <w:rFonts w:ascii="Arial" w:eastAsia="Times New Roman" w:hAnsi="Arial" w:cs="Arial"/>
          <w:color w:val="2F2F2F"/>
          <w:sz w:val="18"/>
          <w:szCs w:val="18"/>
          <w:lang w:eastAsia="es-MX"/>
        </w:rPr>
        <w:t> Es el lapso de tiempo total desde que el buzo deja la superficie hasta que el comienza su ascenso desde el fondo. El tiempo de fondo es medido en minutos y es redondeado al minuto completo próximo superior.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Consenso de Normas internacionales para Buceo Comercial y Operaciones Submarinas. Quinta Edición. Asociación internacional de Contratistas de Buceo, Inc.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4.61</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"4.61</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Tiempo de fondo:</w:t>
      </w:r>
      <w:r w:rsidRPr="00451254">
        <w:rPr>
          <w:rFonts w:ascii="Arial" w:eastAsia="Times New Roman" w:hAnsi="Arial" w:cs="Arial"/>
          <w:color w:val="2F2F2F"/>
          <w:sz w:val="18"/>
          <w:szCs w:val="18"/>
          <w:lang w:eastAsia="es-MX"/>
        </w:rPr>
        <w:t> Es el lapso desde el momento en que el buzo rompe el espejo del agua, hasta que deja el fondo y es un valor referido en las tablas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conveniente mencionar que "lapso", de acuerdo con la real academia de la lengua española es el "</w:t>
      </w:r>
      <w:r w:rsidRPr="00451254">
        <w:rPr>
          <w:rFonts w:ascii="Arial" w:eastAsia="Times New Roman" w:hAnsi="Arial" w:cs="Arial"/>
          <w:i/>
          <w:iCs/>
          <w:color w:val="2F2F2F"/>
          <w:sz w:val="18"/>
          <w:szCs w:val="18"/>
          <w:lang w:eastAsia="es-MX"/>
        </w:rPr>
        <w:t>Tiempo entre dos límites</w:t>
      </w:r>
      <w:r w:rsidRPr="00451254">
        <w:rPr>
          <w:rFonts w:ascii="Arial" w:eastAsia="Times New Roman" w:hAnsi="Arial" w:cs="Arial"/>
          <w:color w:val="2F2F2F"/>
          <w:sz w:val="18"/>
          <w:szCs w:val="18"/>
          <w:lang w:eastAsia="es-MX"/>
        </w:rPr>
        <w:t>"</w:t>
      </w:r>
      <w:r w:rsidRPr="00451254">
        <w:rPr>
          <w:rFonts w:ascii="Arial" w:eastAsia="Times New Roman" w:hAnsi="Arial" w:cs="Arial"/>
          <w:i/>
          <w:iCs/>
          <w:color w:val="2F2F2F"/>
          <w:sz w:val="18"/>
          <w:szCs w:val="18"/>
          <w:lang w:eastAsia="es-MX"/>
        </w:rPr>
        <w:t>,</w:t>
      </w:r>
      <w:r w:rsidRPr="00451254">
        <w:rPr>
          <w:rFonts w:ascii="Arial" w:eastAsia="Times New Roman" w:hAnsi="Arial" w:cs="Arial"/>
          <w:color w:val="2F2F2F"/>
          <w:sz w:val="18"/>
          <w:szCs w:val="18"/>
          <w:lang w:eastAsia="es-MX"/>
        </w:rPr>
        <w:t> y por ser una definición de un término no se incorpora la unidad de medida</w:t>
      </w:r>
      <w:r w:rsidRPr="00451254">
        <w:rPr>
          <w:rFonts w:ascii="Arial" w:eastAsia="Times New Roman" w:hAnsi="Arial" w:cs="Arial"/>
          <w:i/>
          <w:iCs/>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27.-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4.63 Tipo de</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Con Equipo Autónomo:</w:t>
      </w:r>
      <w:r w:rsidRPr="00451254">
        <w:rPr>
          <w:rFonts w:ascii="Arial" w:eastAsia="Times New Roman" w:hAnsi="Arial" w:cs="Arial"/>
          <w:color w:val="2F2F2F"/>
          <w:sz w:val="18"/>
          <w:szCs w:val="18"/>
          <w:lang w:eastAsia="es-MX"/>
        </w:rPr>
        <w:t xml:space="preserve"> Técnica de </w:t>
      </w:r>
      <w:proofErr w:type="gramStart"/>
      <w:r w:rsidRPr="00451254">
        <w:rPr>
          <w:rFonts w:ascii="Arial" w:eastAsia="Times New Roman" w:hAnsi="Arial" w:cs="Arial"/>
          <w:color w:val="2F2F2F"/>
          <w:sz w:val="18"/>
          <w:szCs w:val="18"/>
          <w:lang w:eastAsia="es-MX"/>
        </w:rPr>
        <w:t>buceo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Definición sumamente básica, y sin información relevante o de ayuda.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4.63 Tipo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Con Equipo Autónomo:</w:t>
      </w:r>
      <w:r w:rsidRPr="00451254">
        <w:rPr>
          <w:rFonts w:ascii="Arial" w:eastAsia="Times New Roman" w:hAnsi="Arial" w:cs="Arial"/>
          <w:color w:val="2F2F2F"/>
          <w:sz w:val="18"/>
          <w:szCs w:val="18"/>
          <w:lang w:eastAsia="es-MX"/>
        </w:rPr>
        <w:t> Es aquel en el que el equipo de suministro de aire o mezcla de gases grado de respiración humana es portada por el buzo. En dicho equipo, el aire inspirado es suministrado mediante un regulador de demanda, y un sistema de circuito abierto, semicerrado y cerrado (anglicismo; SCU BA; Self Contained Underwater Breathing Apparatus).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-NOM 014-2000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por lo que se modifica el inciso </w:t>
      </w: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4.63</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"4.63</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Tipo de Buceo:</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Con Equipo Autónomo:</w:t>
      </w:r>
      <w:r w:rsidRPr="00451254">
        <w:rPr>
          <w:rFonts w:ascii="Arial" w:eastAsia="Times New Roman" w:hAnsi="Arial" w:cs="Arial"/>
          <w:color w:val="2F2F2F"/>
          <w:sz w:val="18"/>
          <w:szCs w:val="18"/>
          <w:lang w:eastAsia="es-MX"/>
        </w:rPr>
        <w:t> Técnica de buceo que incorpora un suministro portátil de mezcla de gas (limitado), con grado de respiración humana, almacenado a presión y que es llevado por el buzo. La inspiración de la mezcla de gases es por medio de un regulador de demanda, y un sistema de circuito abierto, semicerrado o cerrado,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28.-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4.64 Traje Húmedo de Buceo:</w:t>
      </w:r>
      <w:r w:rsidRPr="00451254">
        <w:rPr>
          <w:rFonts w:ascii="Arial" w:eastAsia="Times New Roman" w:hAnsi="Arial" w:cs="Arial"/>
          <w:color w:val="2F2F2F"/>
          <w:sz w:val="18"/>
          <w:szCs w:val="18"/>
          <w:lang w:eastAsia="es-MX"/>
        </w:rPr>
        <w:t xml:space="preserve"> Es la vestimenta </w:t>
      </w:r>
      <w:proofErr w:type="gramStart"/>
      <w:r w:rsidRPr="00451254">
        <w:rPr>
          <w:rFonts w:ascii="Arial" w:eastAsia="Times New Roman" w:hAnsi="Arial" w:cs="Arial"/>
          <w:color w:val="2F2F2F"/>
          <w:sz w:val="18"/>
          <w:szCs w:val="18"/>
          <w:lang w:eastAsia="es-MX"/>
        </w:rPr>
        <w:t>diseñada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cambiarse la información, ya que es muy pobre, debe ser enriquecida con más detalle para saber las funciones que tiene dicho objeto.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4.64 Traje Húmedo de Buceo:</w:t>
      </w:r>
      <w:r w:rsidRPr="00451254">
        <w:rPr>
          <w:rFonts w:ascii="Arial" w:eastAsia="Times New Roman" w:hAnsi="Arial" w:cs="Arial"/>
          <w:color w:val="2F2F2F"/>
          <w:sz w:val="18"/>
          <w:szCs w:val="18"/>
          <w:lang w:eastAsia="es-MX"/>
        </w:rPr>
        <w:t> El traje húmedo es de forma ajustada, usualmente hecho de neopreno de células cerradas. El traje atrapa una delgada capa de agua próxima a la piel del buzo, donde es calentada por el cuerpo. Entre mayor sea el espesor del neopreno, mayor será el aislamiento térmico. El desempeño del traje depende del espesor, la temperatura del agua y la profundidad.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-U.S. Navy Diving Manual Rev. 7. 01 Diciembre 2016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4.64</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"4.64</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Traje Húmedo de Buceo:</w:t>
      </w:r>
      <w:r w:rsidRPr="00451254">
        <w:rPr>
          <w:rFonts w:ascii="Arial" w:eastAsia="Times New Roman" w:hAnsi="Arial" w:cs="Arial"/>
          <w:color w:val="2F2F2F"/>
          <w:sz w:val="18"/>
          <w:szCs w:val="18"/>
          <w:lang w:eastAsia="es-MX"/>
        </w:rPr>
        <w:t> Es la vestimenta diseñada para proteger y mantener el equilibrio térmico del buzo, debido a que atrapa una capa delgada de agua próxima a la piel, a fin de que el buzo le transmita su temperatura y ésta se mantenga".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29.-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4.1</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Traje Seco de Buceo:</w:t>
      </w:r>
      <w:r w:rsidRPr="00451254">
        <w:rPr>
          <w:rFonts w:ascii="Arial" w:eastAsia="Times New Roman" w:hAnsi="Arial" w:cs="Arial"/>
          <w:color w:val="2F2F2F"/>
          <w:sz w:val="18"/>
          <w:szCs w:val="18"/>
          <w:lang w:eastAsia="es-MX"/>
        </w:rPr>
        <w:t xml:space="preserve"> Es la vestimenta </w:t>
      </w:r>
      <w:proofErr w:type="gramStart"/>
      <w:r w:rsidRPr="00451254">
        <w:rPr>
          <w:rFonts w:ascii="Arial" w:eastAsia="Times New Roman" w:hAnsi="Arial" w:cs="Arial"/>
          <w:color w:val="2F2F2F"/>
          <w:sz w:val="18"/>
          <w:szCs w:val="18"/>
          <w:lang w:eastAsia="es-MX"/>
        </w:rPr>
        <w:t>diseñada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cambiarse la información, ya que es muy pobre, debe ser enriquecida con más detalle para saber las funciones que tiene dicho objeto.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4.2</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Traje Seco de Buceo:</w:t>
      </w:r>
      <w:r w:rsidRPr="00451254">
        <w:rPr>
          <w:rFonts w:ascii="Arial" w:eastAsia="Times New Roman" w:hAnsi="Arial" w:cs="Arial"/>
          <w:color w:val="2F2F2F"/>
          <w:sz w:val="18"/>
          <w:szCs w:val="18"/>
          <w:lang w:eastAsia="es-MX"/>
        </w:rPr>
        <w:t xml:space="preserve"> El traje seco de volumen variable ha probado ser efectivo para mantener al buzo caliente en aguas próximas a la congelación. Esta hecho típicamente de neopreno de células </w:t>
      </w:r>
      <w:r w:rsidRPr="00451254">
        <w:rPr>
          <w:rFonts w:ascii="Arial" w:eastAsia="Times New Roman" w:hAnsi="Arial" w:cs="Arial"/>
          <w:color w:val="2F2F2F"/>
          <w:sz w:val="18"/>
          <w:szCs w:val="18"/>
          <w:lang w:eastAsia="es-MX"/>
        </w:rPr>
        <w:lastRenderedPageBreak/>
        <w:t>cerradas, con refuerzos de nylon en ambos Iados. Las botas están provistas como parte integral del traje, pero la capucha y los guantes de tres dedos están usualmente separados. Se entra al traje por medio de un cierre hermético al agua y a la presión. La insuflación se controla usando válvulas de entrada y salida, las cuales están fijas al traje. El aire es suministrado desde un reductor de presión sobre un cilindro auxiliar, desde el suministro de gas de emergencia o el cilindro SCUBA.</w:t>
      </w:r>
    </w:p>
    <w:p w:rsidR="00451254" w:rsidRPr="00451254" w:rsidRDefault="00451254" w:rsidP="00451254">
      <w:pPr>
        <w:shd w:val="clear" w:color="auto" w:fill="FFFFFF"/>
        <w:spacing w:after="9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9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-U.S. Navy Diving Manual Rev. 7. 01 Diciembre 2016</w:t>
      </w:r>
    </w:p>
    <w:p w:rsidR="00451254" w:rsidRPr="00451254" w:rsidRDefault="00451254" w:rsidP="00451254">
      <w:pPr>
        <w:shd w:val="clear" w:color="auto" w:fill="FFFFFF"/>
        <w:spacing w:after="9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41:</w:t>
      </w:r>
    </w:p>
    <w:p w:rsidR="00451254" w:rsidRPr="00451254" w:rsidRDefault="00451254" w:rsidP="00451254">
      <w:pPr>
        <w:shd w:val="clear" w:color="auto" w:fill="FFFFFF"/>
        <w:spacing w:after="9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va más allá de una definición al establecer requisitos de las características de los materiales del traje. No obstante, lo anterior se modifica el numeral </w:t>
      </w:r>
      <w:r w:rsidRPr="00451254">
        <w:rPr>
          <w:rFonts w:ascii="Arial" w:eastAsia="Times New Roman" w:hAnsi="Arial" w:cs="Arial"/>
          <w:b/>
          <w:bCs/>
          <w:color w:val="2F2F2F"/>
          <w:sz w:val="18"/>
          <w:szCs w:val="18"/>
          <w:lang w:eastAsia="es-MX"/>
        </w:rPr>
        <w:t>4.65</w:t>
      </w:r>
      <w:r w:rsidRPr="00451254">
        <w:rPr>
          <w:rFonts w:ascii="Arial" w:eastAsia="Times New Roman" w:hAnsi="Arial" w:cs="Arial"/>
          <w:color w:val="2F2F2F"/>
          <w:sz w:val="18"/>
          <w:szCs w:val="18"/>
          <w:lang w:eastAsia="es-MX"/>
        </w:rPr>
        <w:t xml:space="preserve">. </w:t>
      </w:r>
      <w:proofErr w:type="gramStart"/>
      <w:r w:rsidRPr="00451254">
        <w:rPr>
          <w:rFonts w:ascii="Arial" w:eastAsia="Times New Roman" w:hAnsi="Arial" w:cs="Arial"/>
          <w:color w:val="2F2F2F"/>
          <w:sz w:val="18"/>
          <w:szCs w:val="18"/>
          <w:lang w:eastAsia="es-MX"/>
        </w:rPr>
        <w:t>para</w:t>
      </w:r>
      <w:proofErr w:type="gramEnd"/>
      <w:r w:rsidRPr="00451254">
        <w:rPr>
          <w:rFonts w:ascii="Arial" w:eastAsia="Times New Roman" w:hAnsi="Arial" w:cs="Arial"/>
          <w:color w:val="2F2F2F"/>
          <w:sz w:val="18"/>
          <w:szCs w:val="18"/>
          <w:lang w:eastAsia="es-MX"/>
        </w:rPr>
        <w:t xml:space="preserve"> quedar de la manera siguiente:</w:t>
      </w:r>
    </w:p>
    <w:p w:rsidR="00451254" w:rsidRPr="00451254" w:rsidRDefault="00451254" w:rsidP="00451254">
      <w:pPr>
        <w:shd w:val="clear" w:color="auto" w:fill="FFFFFF"/>
        <w:spacing w:after="92"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92"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"4.65</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Traje Seco de Buceo:</w:t>
      </w:r>
      <w:r w:rsidRPr="00451254">
        <w:rPr>
          <w:rFonts w:ascii="Arial" w:eastAsia="Times New Roman" w:hAnsi="Arial" w:cs="Arial"/>
          <w:color w:val="2F2F2F"/>
          <w:sz w:val="18"/>
          <w:szCs w:val="18"/>
          <w:lang w:eastAsia="es-MX"/>
        </w:rPr>
        <w:t> Es la vestimenta diseñada para aislar el cuerpo del buzo, a fin mantener su equilibrio térmico, protegerlo del medio ambiente, y en su caso, evitar el contacto con la contaminación en el medio acuático en que se encuentra buceando".</w:t>
      </w:r>
    </w:p>
    <w:p w:rsidR="00451254" w:rsidRPr="00451254" w:rsidRDefault="00451254" w:rsidP="00451254">
      <w:pPr>
        <w:shd w:val="clear" w:color="auto" w:fill="FFFFFF"/>
        <w:spacing w:after="9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 Símbolos y Abreviaturas</w:t>
      </w:r>
    </w:p>
    <w:p w:rsidR="00451254" w:rsidRPr="00451254" w:rsidRDefault="00451254" w:rsidP="00451254">
      <w:pPr>
        <w:shd w:val="clear" w:color="auto" w:fill="FFFFFF"/>
        <w:spacing w:after="9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REVISION DE SIMBOLOS Y ABREVIATURAS EN TODO EL TEXTO DEL PROYECTO DE NOM-014-1-2017</w:t>
      </w:r>
    </w:p>
    <w:p w:rsidR="00451254" w:rsidRPr="00451254" w:rsidRDefault="00451254" w:rsidP="00451254">
      <w:pPr>
        <w:shd w:val="clear" w:color="auto" w:fill="FFFFFF"/>
        <w:spacing w:after="9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w:t>
      </w:r>
      <w:r w:rsidRPr="00451254">
        <w:rPr>
          <w:rFonts w:ascii="Arial" w:eastAsia="Times New Roman" w:hAnsi="Arial" w:cs="Arial"/>
          <w:i/>
          <w:iCs/>
          <w:color w:val="2F2F2F"/>
          <w:sz w:val="18"/>
          <w:szCs w:val="18"/>
          <w:lang w:eastAsia="es-MX"/>
        </w:rPr>
        <w:t> REVISION DE SIMBOLOS Y ABREVIATURAS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423"/>
        <w:gridCol w:w="3289"/>
      </w:tblGrid>
      <w:tr w:rsidR="00451254" w:rsidRPr="00451254" w:rsidTr="00451254">
        <w:trPr>
          <w:trHeight w:val="332"/>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Símbolos y Abreviaturas</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Ubicación en texto</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5.1</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ATA:</w:t>
            </w:r>
            <w:r w:rsidRPr="00451254">
              <w:rPr>
                <w:rFonts w:ascii="Arial" w:eastAsia="Times New Roman" w:hAnsi="Arial" w:cs="Arial"/>
                <w:color w:val="000000"/>
                <w:sz w:val="18"/>
                <w:szCs w:val="18"/>
                <w:lang w:eastAsia="es-MX"/>
              </w:rPr>
              <w:t> Atmósfera Absoluta.</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42:</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5.2</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CO: </w:t>
            </w:r>
            <w:r w:rsidRPr="00451254">
              <w:rPr>
                <w:rFonts w:ascii="Arial" w:eastAsia="Times New Roman" w:hAnsi="Arial" w:cs="Arial"/>
                <w:color w:val="000000"/>
                <w:sz w:val="18"/>
                <w:szCs w:val="18"/>
                <w:lang w:eastAsia="es-MX"/>
              </w:rPr>
              <w:t>Monóxido de Carbono.</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r>
      <w:tr w:rsidR="00451254" w:rsidRPr="00451254" w:rsidTr="00451254">
        <w:trPr>
          <w:trHeight w:val="85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42:</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en la</w:t>
            </w:r>
            <w:r w:rsidRPr="00451254">
              <w:rPr>
                <w:rFonts w:ascii="Arial" w:eastAsia="Times New Roman" w:hAnsi="Arial" w:cs="Arial"/>
                <w:b/>
                <w:bCs/>
                <w:color w:val="000000"/>
                <w:sz w:val="18"/>
                <w:szCs w:val="18"/>
                <w:lang w:eastAsia="es-MX"/>
              </w:rPr>
              <w:t> TABLA 3, REQUERIMIENTOS DE PUREZA DE AIRECOMPRIMIDO PARA BUCEO, </w:t>
            </w:r>
            <w:r w:rsidRPr="00451254">
              <w:rPr>
                <w:rFonts w:ascii="Arial" w:eastAsia="Times New Roman" w:hAnsi="Arial" w:cs="Arial"/>
                <w:color w:val="000000"/>
                <w:sz w:val="18"/>
                <w:szCs w:val="18"/>
                <w:lang w:eastAsia="es-MX"/>
              </w:rPr>
              <w:t>se hace referencia</w:t>
            </w:r>
            <w:r w:rsidRPr="00451254">
              <w:rPr>
                <w:rFonts w:ascii="Arial" w:eastAsia="Times New Roman" w:hAnsi="Arial" w:cs="Arial"/>
                <w:b/>
                <w:bCs/>
                <w:color w:val="000000"/>
                <w:sz w:val="18"/>
                <w:szCs w:val="18"/>
                <w:lang w:eastAsia="es-MX"/>
              </w:rPr>
              <w:t>.</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5.3</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CO2: </w:t>
            </w:r>
            <w:r w:rsidRPr="00451254">
              <w:rPr>
                <w:rFonts w:ascii="Arial" w:eastAsia="Times New Roman" w:hAnsi="Arial" w:cs="Arial"/>
                <w:color w:val="000000"/>
                <w:sz w:val="18"/>
                <w:szCs w:val="18"/>
                <w:lang w:eastAsia="es-MX"/>
              </w:rPr>
              <w:t>Dióxido de Carbono.</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4</w:t>
            </w:r>
          </w:p>
        </w:tc>
      </w:tr>
      <w:tr w:rsidR="00451254" w:rsidRPr="00451254" w:rsidTr="00451254">
        <w:trPr>
          <w:trHeight w:val="850"/>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5.4</w:t>
            </w:r>
            <w:r w:rsidRPr="00451254">
              <w:rPr>
                <w:rFonts w:ascii="Arial" w:eastAsia="Times New Roman" w:hAnsi="Arial" w:cs="Arial"/>
                <w:color w:val="000000"/>
                <w:sz w:val="18"/>
                <w:szCs w:val="18"/>
                <w:lang w:eastAsia="es-MX"/>
              </w:rPr>
              <w:t> * </w:t>
            </w:r>
            <w:r w:rsidRPr="00451254">
              <w:rPr>
                <w:rFonts w:ascii="Arial" w:eastAsia="Times New Roman" w:hAnsi="Arial" w:cs="Arial"/>
                <w:b/>
                <w:bCs/>
                <w:color w:val="000000"/>
                <w:sz w:val="18"/>
                <w:szCs w:val="18"/>
                <w:lang w:eastAsia="es-MX"/>
              </w:rPr>
              <w:t>Fsw:</w:t>
            </w:r>
            <w:r w:rsidRPr="00451254">
              <w:rPr>
                <w:rFonts w:ascii="Arial" w:eastAsia="Times New Roman" w:hAnsi="Arial" w:cs="Arial"/>
                <w:color w:val="000000"/>
                <w:sz w:val="18"/>
                <w:szCs w:val="18"/>
                <w:lang w:eastAsia="es-MX"/>
              </w:rPr>
              <w:t> Pies de Agua de Mar, (Por sus siglas en inglés, </w:t>
            </w:r>
            <w:r w:rsidRPr="00451254">
              <w:rPr>
                <w:rFonts w:ascii="Arial" w:eastAsia="Times New Roman" w:hAnsi="Arial" w:cs="Arial"/>
                <w:strike/>
                <w:color w:val="000000"/>
                <w:sz w:val="18"/>
                <w:szCs w:val="18"/>
                <w:lang w:eastAsia="es-MX"/>
              </w:rPr>
              <w:t>Foot</w:t>
            </w:r>
            <w:r w:rsidRPr="00451254">
              <w:rPr>
                <w:rFonts w:ascii="Arial" w:eastAsia="Times New Roman" w:hAnsi="Arial" w:cs="Arial"/>
                <w:color w:val="000000"/>
                <w:sz w:val="18"/>
                <w:szCs w:val="18"/>
                <w:lang w:eastAsia="es-MX"/>
              </w:rPr>
              <w:t>(DEBE DECIR </w:t>
            </w:r>
            <w:r w:rsidRPr="00451254">
              <w:rPr>
                <w:rFonts w:ascii="Arial" w:eastAsia="Times New Roman" w:hAnsi="Arial" w:cs="Arial"/>
                <w:b/>
                <w:bCs/>
                <w:color w:val="000000"/>
                <w:sz w:val="18"/>
                <w:szCs w:val="18"/>
                <w:lang w:eastAsia="es-MX"/>
              </w:rPr>
              <w:t>FEET OF</w:t>
            </w:r>
            <w:r w:rsidRPr="00451254">
              <w:rPr>
                <w:rFonts w:ascii="Arial" w:eastAsia="Times New Roman" w:hAnsi="Arial" w:cs="Arial"/>
                <w:color w:val="000000"/>
                <w:sz w:val="18"/>
                <w:szCs w:val="18"/>
                <w:lang w:eastAsia="es-MX"/>
              </w:rPr>
              <w:t>) sea Water</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95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43:</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Procede el comentario, por lo que se modifica el numeral</w:t>
            </w:r>
            <w:r w:rsidRPr="00451254">
              <w:rPr>
                <w:rFonts w:ascii="Arial" w:eastAsia="Times New Roman" w:hAnsi="Arial" w:cs="Arial"/>
                <w:b/>
                <w:bCs/>
                <w:color w:val="000000"/>
                <w:sz w:val="18"/>
                <w:szCs w:val="18"/>
                <w:lang w:eastAsia="es-MX"/>
              </w:rPr>
              <w:t> 5.4, </w:t>
            </w:r>
            <w:r w:rsidRPr="00451254">
              <w:rPr>
                <w:rFonts w:ascii="Arial" w:eastAsia="Times New Roman" w:hAnsi="Arial" w:cs="Arial"/>
                <w:color w:val="000000"/>
                <w:sz w:val="18"/>
                <w:szCs w:val="18"/>
                <w:lang w:eastAsia="es-MX"/>
              </w:rPr>
              <w:t>para quedar de la manera siguiente: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"5.4</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Fsw:</w:t>
            </w:r>
            <w:r w:rsidRPr="00451254">
              <w:rPr>
                <w:rFonts w:ascii="Arial" w:eastAsia="Times New Roman" w:hAnsi="Arial" w:cs="Arial"/>
                <w:color w:val="000000"/>
                <w:sz w:val="18"/>
                <w:szCs w:val="18"/>
                <w:lang w:eastAsia="es-MX"/>
              </w:rPr>
              <w:t> Pies de Agua de Mar (Por sus siglas en inglés, Feet of sea Water)".</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5.5</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Ft:</w:t>
            </w:r>
            <w:r w:rsidRPr="00451254">
              <w:rPr>
                <w:rFonts w:ascii="Arial" w:eastAsia="Times New Roman" w:hAnsi="Arial" w:cs="Arial"/>
                <w:color w:val="000000"/>
                <w:sz w:val="18"/>
                <w:szCs w:val="18"/>
                <w:lang w:eastAsia="es-MX"/>
              </w:rPr>
              <w:t> Pies.</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5.6</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HeO2:</w:t>
            </w:r>
            <w:r w:rsidRPr="00451254">
              <w:rPr>
                <w:rFonts w:ascii="Arial" w:eastAsia="Times New Roman" w:hAnsi="Arial" w:cs="Arial"/>
                <w:color w:val="000000"/>
                <w:sz w:val="18"/>
                <w:szCs w:val="18"/>
                <w:lang w:eastAsia="es-MX"/>
              </w:rPr>
              <w:t> Heliox.</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865"/>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44:</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5.7</w:t>
            </w:r>
            <w:r w:rsidRPr="00451254">
              <w:rPr>
                <w:rFonts w:ascii="Arial" w:eastAsia="Times New Roman" w:hAnsi="Arial" w:cs="Arial"/>
                <w:color w:val="000000"/>
                <w:sz w:val="18"/>
                <w:szCs w:val="18"/>
                <w:lang w:eastAsia="es-MX"/>
              </w:rPr>
              <w:t> * </w:t>
            </w:r>
            <w:r w:rsidRPr="00451254">
              <w:rPr>
                <w:rFonts w:ascii="Arial" w:eastAsia="Times New Roman" w:hAnsi="Arial" w:cs="Arial"/>
                <w:b/>
                <w:bCs/>
                <w:color w:val="000000"/>
                <w:sz w:val="18"/>
                <w:szCs w:val="18"/>
                <w:lang w:eastAsia="es-MX"/>
              </w:rPr>
              <w:t>Msw: </w:t>
            </w:r>
            <w:r w:rsidRPr="00451254">
              <w:rPr>
                <w:rFonts w:ascii="Arial" w:eastAsia="Times New Roman" w:hAnsi="Arial" w:cs="Arial"/>
                <w:color w:val="000000"/>
                <w:sz w:val="18"/>
                <w:szCs w:val="18"/>
                <w:lang w:eastAsia="es-MX"/>
              </w:rPr>
              <w:t>Metros de Agua de Mar, (por sus siglas en inglés, Meter sea </w:t>
            </w:r>
            <w:r w:rsidRPr="00451254">
              <w:rPr>
                <w:rFonts w:ascii="Arial" w:eastAsia="Times New Roman" w:hAnsi="Arial" w:cs="Arial"/>
                <w:strike/>
                <w:color w:val="000000"/>
                <w:sz w:val="18"/>
                <w:szCs w:val="18"/>
                <w:lang w:eastAsia="es-MX"/>
              </w:rPr>
              <w:t>wáter</w:t>
            </w:r>
            <w:r w:rsidRPr="00451254">
              <w:rPr>
                <w:rFonts w:ascii="Arial" w:eastAsia="Times New Roman" w:hAnsi="Arial" w:cs="Arial"/>
                <w:color w:val="000000"/>
                <w:sz w:val="18"/>
                <w:szCs w:val="18"/>
                <w:lang w:eastAsia="es-MX"/>
              </w:rPr>
              <w:t>) DEBE DECIR </w:t>
            </w:r>
            <w:r w:rsidRPr="00451254">
              <w:rPr>
                <w:rFonts w:ascii="Arial" w:eastAsia="Times New Roman" w:hAnsi="Arial" w:cs="Arial"/>
                <w:b/>
                <w:bCs/>
                <w:color w:val="000000"/>
                <w:sz w:val="18"/>
                <w:szCs w:val="18"/>
                <w:lang w:eastAsia="es-MX"/>
              </w:rPr>
              <w:t>water</w:t>
            </w:r>
            <w:r w:rsidRPr="00451254">
              <w:rPr>
                <w:rFonts w:ascii="Arial" w:eastAsia="Times New Roman" w:hAnsi="Arial" w:cs="Arial"/>
                <w:color w:val="000000"/>
                <w:sz w:val="18"/>
                <w:szCs w:val="18"/>
                <w:lang w:eastAsia="es-MX"/>
              </w:rPr>
              <w:t> sin acento.</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423"/>
        <w:gridCol w:w="3289"/>
      </w:tblGrid>
      <w:tr w:rsidR="00451254" w:rsidRPr="00451254" w:rsidTr="00451254">
        <w:trPr>
          <w:trHeight w:val="96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44:</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Procede el comentario, por lo que se modifica el numeral 5.7, para quedar de la manera siguiente: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"5.7</w:t>
            </w:r>
            <w:r w:rsidRPr="00451254">
              <w:rPr>
                <w:rFonts w:ascii="Arial" w:eastAsia="Times New Roman" w:hAnsi="Arial" w:cs="Arial"/>
                <w:color w:val="000000"/>
                <w:sz w:val="18"/>
                <w:szCs w:val="18"/>
                <w:lang w:eastAsia="es-MX"/>
              </w:rPr>
              <w:t> * </w:t>
            </w:r>
            <w:r w:rsidRPr="00451254">
              <w:rPr>
                <w:rFonts w:ascii="Arial" w:eastAsia="Times New Roman" w:hAnsi="Arial" w:cs="Arial"/>
                <w:b/>
                <w:bCs/>
                <w:color w:val="000000"/>
                <w:sz w:val="18"/>
                <w:szCs w:val="18"/>
                <w:lang w:eastAsia="es-MX"/>
              </w:rPr>
              <w:t>Msw: </w:t>
            </w:r>
            <w:r w:rsidRPr="00451254">
              <w:rPr>
                <w:rFonts w:ascii="Arial" w:eastAsia="Times New Roman" w:hAnsi="Arial" w:cs="Arial"/>
                <w:color w:val="000000"/>
                <w:sz w:val="18"/>
                <w:szCs w:val="18"/>
                <w:lang w:eastAsia="es-MX"/>
              </w:rPr>
              <w:t>Metros de Agua de Mar (por sus siglas en inglés, Meter sea water)".</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lastRenderedPageBreak/>
              <w:t>5.8</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P:</w:t>
            </w:r>
            <w:r w:rsidRPr="00451254">
              <w:rPr>
                <w:rFonts w:ascii="Arial" w:eastAsia="Times New Roman" w:hAnsi="Arial" w:cs="Arial"/>
                <w:color w:val="000000"/>
                <w:sz w:val="18"/>
                <w:szCs w:val="18"/>
                <w:lang w:eastAsia="es-MX"/>
              </w:rPr>
              <w:t> Profundidad.</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5.9</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POE:</w:t>
            </w:r>
            <w:r w:rsidRPr="00451254">
              <w:rPr>
                <w:rFonts w:ascii="Arial" w:eastAsia="Times New Roman" w:hAnsi="Arial" w:cs="Arial"/>
                <w:color w:val="000000"/>
                <w:sz w:val="18"/>
                <w:szCs w:val="18"/>
                <w:lang w:eastAsia="es-MX"/>
              </w:rPr>
              <w:t> Personal Ocupacionalmente Expuesto.</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5.10</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ppm:</w:t>
            </w:r>
            <w:r w:rsidRPr="00451254">
              <w:rPr>
                <w:rFonts w:ascii="Arial" w:eastAsia="Times New Roman" w:hAnsi="Arial" w:cs="Arial"/>
                <w:color w:val="000000"/>
                <w:sz w:val="18"/>
                <w:szCs w:val="18"/>
                <w:lang w:eastAsia="es-MX"/>
              </w:rPr>
              <w:t> Partes por Millón.</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5.11</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PPO2:</w:t>
            </w:r>
            <w:r w:rsidRPr="00451254">
              <w:rPr>
                <w:rFonts w:ascii="Arial" w:eastAsia="Times New Roman" w:hAnsi="Arial" w:cs="Arial"/>
                <w:color w:val="000000"/>
                <w:sz w:val="18"/>
                <w:szCs w:val="18"/>
                <w:lang w:eastAsia="es-MX"/>
              </w:rPr>
              <w:t> Presión Parcial de Oxígeno.</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5</w:t>
            </w:r>
          </w:p>
        </w:tc>
      </w:tr>
      <w:tr w:rsidR="00451254" w:rsidRPr="00451254" w:rsidTr="00451254">
        <w:trPr>
          <w:trHeight w:val="317"/>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5.12</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PSI:</w:t>
            </w:r>
            <w:r w:rsidRPr="00451254">
              <w:rPr>
                <w:rFonts w:ascii="Arial" w:eastAsia="Times New Roman" w:hAnsi="Arial" w:cs="Arial"/>
                <w:color w:val="000000"/>
                <w:sz w:val="18"/>
                <w:szCs w:val="18"/>
                <w:lang w:eastAsia="es-MX"/>
              </w:rPr>
              <w:t> Libras sobre Pulgada Cuadrada</w:t>
            </w:r>
            <w:proofErr w:type="gramStart"/>
            <w:r w:rsidRPr="00451254">
              <w:rPr>
                <w:rFonts w:ascii="Arial" w:eastAsia="Times New Roman" w:hAnsi="Arial" w:cs="Arial"/>
                <w:color w:val="000000"/>
                <w:sz w:val="18"/>
                <w:szCs w:val="18"/>
                <w:lang w:eastAsia="es-MX"/>
              </w:rPr>
              <w:t>, ...</w:t>
            </w:r>
            <w:proofErr w:type="gramEnd"/>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 2</w:t>
            </w:r>
          </w:p>
        </w:tc>
      </w:tr>
      <w:tr w:rsidR="00451254" w:rsidRPr="00451254" w:rsidTr="00451254">
        <w:trPr>
          <w:trHeight w:val="634"/>
        </w:trPr>
        <w:tc>
          <w:tcPr>
            <w:tcW w:w="54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Comentario 45:</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5.13</w:t>
            </w:r>
            <w:r w:rsidRPr="00451254">
              <w:rPr>
                <w:rFonts w:ascii="Arial" w:eastAsia="Times New Roman" w:hAnsi="Arial" w:cs="Arial"/>
                <w:color w:val="000000"/>
                <w:sz w:val="18"/>
                <w:szCs w:val="18"/>
                <w:lang w:eastAsia="es-MX"/>
              </w:rPr>
              <w:t> </w:t>
            </w:r>
            <w:r w:rsidRPr="00451254">
              <w:rPr>
                <w:rFonts w:ascii="Arial" w:eastAsia="Times New Roman" w:hAnsi="Arial" w:cs="Arial"/>
                <w:b/>
                <w:bCs/>
                <w:color w:val="000000"/>
                <w:sz w:val="18"/>
                <w:szCs w:val="18"/>
                <w:lang w:eastAsia="es-MX"/>
              </w:rPr>
              <w:t>Kg/cm2:</w:t>
            </w:r>
            <w:r w:rsidRPr="00451254">
              <w:rPr>
                <w:rFonts w:ascii="Arial" w:eastAsia="Times New Roman" w:hAnsi="Arial" w:cs="Arial"/>
                <w:color w:val="000000"/>
                <w:sz w:val="18"/>
                <w:szCs w:val="18"/>
                <w:lang w:eastAsia="es-MX"/>
              </w:rPr>
              <w:t> Kilogramo sobre Centímetro Cuadrado.</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r>
      <w:tr w:rsidR="00451254" w:rsidRPr="00451254" w:rsidTr="00451254">
        <w:trPr>
          <w:trHeight w:val="649"/>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Respuesta 45:</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procede el comentario, en virtud de que está citado en el numeral </w:t>
            </w:r>
            <w:r w:rsidRPr="00451254">
              <w:rPr>
                <w:rFonts w:ascii="Arial" w:eastAsia="Times New Roman" w:hAnsi="Arial" w:cs="Arial"/>
                <w:b/>
                <w:bCs/>
                <w:color w:val="000000"/>
                <w:sz w:val="18"/>
                <w:szCs w:val="18"/>
                <w:lang w:eastAsia="es-MX"/>
              </w:rPr>
              <w:t>14.6.16.</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**Nota: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78"/>
        <w:gridCol w:w="4950"/>
      </w:tblGrid>
      <w:tr w:rsidR="00451254" w:rsidRPr="00451254" w:rsidTr="00451254">
        <w:trPr>
          <w:trHeight w:val="332"/>
        </w:trPr>
        <w:tc>
          <w:tcPr>
            <w:tcW w:w="21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 existe en el texto.</w:t>
            </w:r>
          </w:p>
        </w:tc>
        <w:tc>
          <w:tcPr>
            <w:tcW w:w="4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decir; sólo es citada en el apartado de definiciones.</w:t>
            </w:r>
          </w:p>
        </w:tc>
      </w:tr>
      <w:tr w:rsidR="00451254" w:rsidRPr="00451254" w:rsidTr="00451254">
        <w:trPr>
          <w:trHeight w:val="317"/>
        </w:trPr>
        <w:tc>
          <w:tcPr>
            <w:tcW w:w="21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OK</w:t>
            </w:r>
          </w:p>
        </w:tc>
        <w:tc>
          <w:tcPr>
            <w:tcW w:w="4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 citada en otros párrafos.</w:t>
            </w:r>
          </w:p>
        </w:tc>
      </w:tr>
      <w:tr w:rsidR="00451254" w:rsidRPr="00451254" w:rsidTr="00451254">
        <w:trPr>
          <w:trHeight w:val="317"/>
        </w:trPr>
        <w:tc>
          <w:tcPr>
            <w:tcW w:w="21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Ej. 2</w:t>
            </w:r>
          </w:p>
        </w:tc>
        <w:tc>
          <w:tcPr>
            <w:tcW w:w="4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Las veces que se cita esta palabra.</w:t>
            </w:r>
          </w:p>
        </w:tc>
      </w:tr>
      <w:tr w:rsidR="00451254" w:rsidRPr="00451254" w:rsidTr="00451254">
        <w:trPr>
          <w:trHeight w:val="332"/>
        </w:trPr>
        <w:tc>
          <w:tcPr>
            <w:tcW w:w="21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Ej. +5</w:t>
            </w:r>
          </w:p>
        </w:tc>
        <w:tc>
          <w:tcPr>
            <w:tcW w:w="4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Esta palabra se cita más de 5 veces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30.-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 Obligaciones del patrón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7.2</w:t>
      </w:r>
      <w:r w:rsidRPr="00451254">
        <w:rPr>
          <w:rFonts w:ascii="Arial" w:eastAsia="Times New Roman" w:hAnsi="Arial" w:cs="Arial"/>
          <w:color w:val="2F2F2F"/>
          <w:sz w:val="18"/>
          <w:szCs w:val="18"/>
          <w:lang w:eastAsia="es-MX"/>
        </w:rPr>
        <w:t xml:space="preserve"> Emplear únicamente para actividades laborales </w:t>
      </w:r>
      <w:proofErr w:type="gramStart"/>
      <w:r w:rsidRPr="00451254">
        <w:rPr>
          <w:rFonts w:ascii="Arial" w:eastAsia="Times New Roman" w:hAnsi="Arial" w:cs="Arial"/>
          <w:color w:val="2F2F2F"/>
          <w:sz w:val="18"/>
          <w:szCs w:val="18"/>
          <w:lang w:eastAsia="es-MX"/>
        </w:rPr>
        <w:t>subacuáticas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debe especificar que el Buzo debe contar con la capcitacion adecuada de al menos 625 hrs de entrenamiento teorico y el entrenamiento (IDSA) practico en buceo SCUBA, buceo de superficie y/o Buceo de rebote, y/o Buceo de saturación. Deacuerdeo a lo que iondica esta norma o lo que tenga que ser agregado.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7.2</w:t>
      </w:r>
      <w:r w:rsidRPr="00451254">
        <w:rPr>
          <w:rFonts w:ascii="Arial" w:eastAsia="Times New Roman" w:hAnsi="Arial" w:cs="Arial"/>
          <w:color w:val="2F2F2F"/>
          <w:sz w:val="18"/>
          <w:szCs w:val="18"/>
          <w:lang w:eastAsia="es-MX"/>
        </w:rPr>
        <w:t> Emplear únicamente para actividades laborales subacuáticas a trabajadores mayores de 18 años y que cuenten con el certificado médico de aptitud para el buceo y con una capacitación 625 horas de acuerdo a lo que indica esta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IDSA; ANSI/ACDE.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patrón debe establecer las características de la calificación del buzo de acuerdo con el perfil y los servicios que requiere que desarrollen en la actividad laboral subacuática para los que contratará al personal, así como la capacitación o formación, para que lo incorpore como parte de sus trabajadores.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31.-TEXTO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7.7 </w:t>
      </w:r>
      <w:r w:rsidRPr="00451254">
        <w:rPr>
          <w:rFonts w:ascii="Arial" w:eastAsia="Times New Roman" w:hAnsi="Arial" w:cs="Arial"/>
          <w:color w:val="2F2F2F"/>
          <w:sz w:val="18"/>
          <w:szCs w:val="18"/>
          <w:lang w:eastAsia="es-MX"/>
        </w:rPr>
        <w:t xml:space="preserve">Contar con un sistema de </w:t>
      </w:r>
      <w:proofErr w:type="gramStart"/>
      <w:r w:rsidRPr="00451254">
        <w:rPr>
          <w:rFonts w:ascii="Arial" w:eastAsia="Times New Roman" w:hAnsi="Arial" w:cs="Arial"/>
          <w:color w:val="2F2F2F"/>
          <w:sz w:val="18"/>
          <w:szCs w:val="18"/>
          <w:lang w:eastAsia="es-MX"/>
        </w:rPr>
        <w:t>comunicación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Las buenas prácticas, manifiestan que el Supervisor de Buceo como representante del patrón en el sitio de trabajo es el responsable de esta comunicación y las demás actividades que le corresponden descritas en la guía de referencia A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7.7</w:t>
      </w:r>
      <w:r w:rsidRPr="00451254">
        <w:rPr>
          <w:rFonts w:ascii="Arial" w:eastAsia="Times New Roman" w:hAnsi="Arial" w:cs="Arial"/>
          <w:color w:val="2F2F2F"/>
          <w:sz w:val="18"/>
          <w:szCs w:val="18"/>
          <w:lang w:eastAsia="es-MX"/>
        </w:rPr>
        <w:t> Contar con un sistema de comunicación entre buzos y la superficie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por seguridad de las actividades subacuáticas y en especial para el buzo, se requiere establecer la forma en que el buzo esté comunicado permanentemente con el personal de superficie o con otro buzo, ya sea para sus actividades normales o en caso de una emergencia.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obstante, lo anterior se modifica el numeral </w:t>
      </w:r>
      <w:r w:rsidRPr="00451254">
        <w:rPr>
          <w:rFonts w:ascii="Arial" w:eastAsia="Times New Roman" w:hAnsi="Arial" w:cs="Arial"/>
          <w:b/>
          <w:bCs/>
          <w:color w:val="2F2F2F"/>
          <w:sz w:val="18"/>
          <w:szCs w:val="18"/>
          <w:lang w:eastAsia="es-MX"/>
        </w:rPr>
        <w:t>7.7</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"7.7</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un sistema de comunicación entre buzos y la superficie, en su caso, entre buzos, así como entre la estación de buceo y el personal que apoya las actividades laborales subacuáticas desde la superficie".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32.-TEXTO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7.9 </w:t>
      </w:r>
      <w:r w:rsidRPr="00451254">
        <w:rPr>
          <w:rFonts w:ascii="Arial" w:eastAsia="Times New Roman" w:hAnsi="Arial" w:cs="Arial"/>
          <w:color w:val="2F2F2F"/>
          <w:sz w:val="18"/>
          <w:szCs w:val="18"/>
          <w:lang w:eastAsia="es-MX"/>
        </w:rPr>
        <w:t>Designar a un supervisor responsable...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presente proyecto de norma se contradice al decir que el patrón es quién designa un responsable de las actividades subacuáticas (Supervisor) pero el personal designado NO está obligado a realizar las funciones, 0 sea solo es una referencia, cuando debe ser de cumplimiento obligatorio para el Supervisor de Buceo realizarlas actividades descritas en la guía de referencia A. Tabla de calificación de puestos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7.9</w:t>
      </w:r>
      <w:r w:rsidRPr="00451254">
        <w:rPr>
          <w:rFonts w:ascii="Arial" w:eastAsia="Times New Roman" w:hAnsi="Arial" w:cs="Arial"/>
          <w:color w:val="2F2F2F"/>
          <w:sz w:val="18"/>
          <w:szCs w:val="18"/>
          <w:lang w:eastAsia="es-MX"/>
        </w:rPr>
        <w:t> Designar a un supervisor responsable de las actividades laborales subacuáticas, la Guía de Referencia 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Considera un complemento las actividades del supervisor.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Estos dos puntos se contradicen El patrón es responsable de designar un responsable de las actividades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(Supervisor) pero el personal designado NO está obligado a realizar las funciones solo es una referencia.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buceo comercial, la Normatividad Internacional (IMCA; ADCI, Brasil, etc.), las buenas prácticas, manifiestan que el Supervisor de Buceo en el radio como representante del patrón en el sitio de trabajo, es la única persona responsable de aplicarlas tablas de descompresión, cuidarla seguridad de buceo, efectuar el plan de trabajo, etc.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Esta potestad se fundamenta en que en el buceo comercial es el único con capacidad técnica y legal para coordinar las actividades descritas en la guía de referencia A es el Supervisor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asegurar la competencia laboral no solo es salud y seguridad laboral es factor determinante para salvarle la vida al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Desde el 2000 hasta el 2012 se tiene registro de 12 defunciones por diversas causas entre ellas la falta de competencia laboral en actividades de buceo en la Sonda de Campeche.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LUEGO ENTONCES:</w:t>
      </w:r>
      <w:r w:rsidRPr="00451254">
        <w:rPr>
          <w:rFonts w:ascii="Arial" w:eastAsia="Times New Roman" w:hAnsi="Arial" w:cs="Arial"/>
          <w:color w:val="2F2F2F"/>
          <w:sz w:val="18"/>
          <w:szCs w:val="18"/>
          <w:lang w:eastAsia="es-MX"/>
        </w:rPr>
        <w:t> Debe de Designarse a un supervisor responsable de las actividades laborales subacuáticas, así como las funciones que realizará (véase la Guía A, de referencia </w:t>
      </w:r>
      <w:r w:rsidRPr="00451254">
        <w:rPr>
          <w:rFonts w:ascii="Arial" w:eastAsia="Times New Roman" w:hAnsi="Arial" w:cs="Arial"/>
          <w:b/>
          <w:bCs/>
          <w:color w:val="2F2F2F"/>
          <w:sz w:val="18"/>
          <w:szCs w:val="18"/>
          <w:lang w:eastAsia="es-MX"/>
        </w:rPr>
        <w:t>obligatoria</w:t>
      </w:r>
      <w:r w:rsidRPr="00451254">
        <w:rPr>
          <w:rFonts w:ascii="Arial" w:eastAsia="Times New Roman" w:hAnsi="Arial" w:cs="Arial"/>
          <w:color w:val="2F2F2F"/>
          <w:sz w:val="18"/>
          <w:szCs w:val="18"/>
          <w:lang w:eastAsia="es-MX"/>
        </w:rPr>
        <w:t>), dela presente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IMCA; BSIOHSAS 180012007; The Diving at Work Regulations 1997Legislation uk</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STATUTORY RULES OF NORTHERN IRELAND The Diving at Work Regulations (Northern Ireland) 2005; NORSOK STANDARD U-100 Edition 3, April 2009, CHILE, Nombre Publicación Territorio Maritimo: Reglamento de Buceo para Buzos Profesionales, Código Publicación: TM 035; ARGENTINA, Prefectura Naval Argentina, ORDENANZA No 4-08 (DPSN), REGLAMENTACION DEL BUCEO PROFESIONAL; BRASIL, NORMAS DA AUTORIDADE MARITIMA, NORMAM-15/ 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omitió presentar su propuesta, cabe aclarar que el texto "no obligatoria", no implica que las funciones referidas no se deben llevar a cabo ni tampoco que son las únicas que se deben realizar, el patrón las puede utilizar, si considera que cumplen con las que forman parte de las que él le asigna al supervisor, ya que la guía no es limitativa. De acuerdo con el diccionario de la Real Academia de la Lengua Española, "designar", significa "Señalar o destinar a alguien o algo para determinado fin", en el caso del proyecto es la responsabilidad de las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conveniente mencionar que el patrón está obligado a designar al supervisor responsable de las actividades subacuáticas, así como de las funciones que debe realizar, las cuales deberán estar de acuerdo con el análisis de riesgos de las actividades subacuáticas a realizar y al plan de trabajo, a través de los procedimientos de seguridad a realizar en dichas actividades.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caso de que el patrón consulte la guía sobre las funciones del supervisor dicha guía, es para auxiliarlo, ya que él tiene la facultad de ampliar el contenido de dichas funciones, de acuerdo con las características del tipo de buceo y las actividades laborales a desarrollar.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33.-TEXTO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7.12 </w:t>
      </w:r>
      <w:r w:rsidRPr="00451254">
        <w:rPr>
          <w:rFonts w:ascii="Arial" w:eastAsia="Times New Roman" w:hAnsi="Arial" w:cs="Arial"/>
          <w:color w:val="2F2F2F"/>
          <w:sz w:val="18"/>
          <w:szCs w:val="18"/>
          <w:lang w:eastAsia="es-MX"/>
        </w:rPr>
        <w:t xml:space="preserve">Contar y aplicar el programa de </w:t>
      </w:r>
      <w:proofErr w:type="gramStart"/>
      <w:r w:rsidRPr="00451254">
        <w:rPr>
          <w:rFonts w:ascii="Arial" w:eastAsia="Times New Roman" w:hAnsi="Arial" w:cs="Arial"/>
          <w:color w:val="2F2F2F"/>
          <w:sz w:val="18"/>
          <w:szCs w:val="18"/>
          <w:lang w:eastAsia="es-MX"/>
        </w:rPr>
        <w:t>mantenimiento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buen estado y correcto funcionamiento de los equipos no solo es salud y seguridad laboral es factor determinante para salvarle la vida al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7.12</w:t>
      </w:r>
      <w:r w:rsidRPr="00451254">
        <w:rPr>
          <w:rFonts w:ascii="Arial" w:eastAsia="Times New Roman" w:hAnsi="Arial" w:cs="Arial"/>
          <w:color w:val="2F2F2F"/>
          <w:sz w:val="18"/>
          <w:szCs w:val="18"/>
          <w:lang w:eastAsia="es-MX"/>
        </w:rPr>
        <w:t> Contar y aplicar el programa de mantenimiento de los equipos y sistemas de soporte de vida, herramientas considerando mínimo lo referido en el anexo </w:t>
      </w:r>
      <w:r w:rsidRPr="00451254">
        <w:rPr>
          <w:rFonts w:ascii="Arial" w:eastAsia="Times New Roman" w:hAnsi="Arial" w:cs="Arial"/>
          <w:color w:val="2F2F2F"/>
          <w:sz w:val="18"/>
          <w:szCs w:val="18"/>
          <w:u w:val="single"/>
          <w:lang w:eastAsia="es-MX"/>
        </w:rPr>
        <w:t>A1 o PUNTO...DE ESTA NORMA</w:t>
      </w:r>
      <w:r w:rsidRPr="00451254">
        <w:rPr>
          <w:rFonts w:ascii="Arial" w:eastAsia="Times New Roman" w:hAnsi="Arial" w:cs="Arial"/>
          <w:color w:val="2F2F2F"/>
          <w:sz w:val="18"/>
          <w:szCs w:val="18"/>
          <w:lang w:eastAsia="es-MX"/>
        </w:rPr>
        <w:t> tomando en cuenta Ias recomendaciones de los proveedores o fabricantes.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Punto 6 Requisitos Mantenimientos y Pruebas; IMCA DO 23 Punto 5; IMCA 0024 0 BSIOHSAS 1800112007; BSIOHSAS 18001:2007;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MARíTIMA,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Es conveniente mencionar que el patrón está obligado a brindar el mantenimiento a los recursos que tiene para llevar a cabo las actividades subacuáticas, así como revisar que su funcionamiento se dé en condiciones y procedimientos de seguridad, de acuerdo con las instrucciones de los fabricantes de los equipos, herramientas e instalaciones.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obstante, lo anterior se modifica el numeral </w:t>
      </w:r>
      <w:r w:rsidRPr="00451254">
        <w:rPr>
          <w:rFonts w:ascii="Arial" w:eastAsia="Times New Roman" w:hAnsi="Arial" w:cs="Arial"/>
          <w:b/>
          <w:bCs/>
          <w:color w:val="2F2F2F"/>
          <w:sz w:val="18"/>
          <w:szCs w:val="18"/>
          <w:lang w:eastAsia="es-MX"/>
        </w:rPr>
        <w:t>7.12</w:t>
      </w:r>
      <w:r w:rsidRPr="00451254">
        <w:rPr>
          <w:rFonts w:ascii="Arial" w:eastAsia="Times New Roman" w:hAnsi="Arial" w:cs="Arial"/>
          <w:color w:val="2F2F2F"/>
          <w:sz w:val="18"/>
          <w:szCs w:val="18"/>
          <w:lang w:eastAsia="es-MX"/>
        </w:rPr>
        <w:t>, para quedar de la siguiente manera:</w:t>
      </w:r>
    </w:p>
    <w:p w:rsidR="00451254" w:rsidRPr="00451254" w:rsidRDefault="00451254" w:rsidP="00451254">
      <w:pPr>
        <w:shd w:val="clear" w:color="auto" w:fill="FFFFFF"/>
        <w:spacing w:after="101" w:line="240" w:lineRule="auto"/>
        <w:ind w:hanging="63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"7.12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y aplicar el programa de mantenimiento de los sistemas de soporte de vida, equipos, herramientas e instalaciones de acuerdo con los procedimientos, que para tal efecto establezca tomando en cuenta las recomendaciones de los proveedores o fabricantes".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34.-TEXTO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7.17 </w:t>
      </w:r>
      <w:r w:rsidRPr="00451254">
        <w:rPr>
          <w:rFonts w:ascii="Arial" w:eastAsia="Times New Roman" w:hAnsi="Arial" w:cs="Arial"/>
          <w:color w:val="2F2F2F"/>
          <w:sz w:val="18"/>
          <w:szCs w:val="18"/>
          <w:lang w:eastAsia="es-MX"/>
        </w:rPr>
        <w:t xml:space="preserve">Proporcionar </w:t>
      </w:r>
      <w:proofErr w:type="gramStart"/>
      <w:r w:rsidRPr="00451254">
        <w:rPr>
          <w:rFonts w:ascii="Arial" w:eastAsia="Times New Roman" w:hAnsi="Arial" w:cs="Arial"/>
          <w:color w:val="2F2F2F"/>
          <w:sz w:val="18"/>
          <w:szCs w:val="18"/>
          <w:lang w:eastAsia="es-MX"/>
        </w:rPr>
        <w:t>capacitación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7.17</w:t>
      </w:r>
      <w:r w:rsidRPr="00451254">
        <w:rPr>
          <w:rFonts w:ascii="Arial" w:eastAsia="Times New Roman" w:hAnsi="Arial" w:cs="Arial"/>
          <w:color w:val="2F2F2F"/>
          <w:sz w:val="18"/>
          <w:szCs w:val="18"/>
          <w:lang w:eastAsia="es-MX"/>
        </w:rPr>
        <w:t> Proporcionar al POE capacitación especializada para desempeñar sus labores en forma segura en la instalación o buque sobre los peligros a encontrar en el sitio de trabajo. Esta capacitación debe ser proporcionada desde el inicio de la relación de trabajo, y en forma periódica en concordancia a la duración de cada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Esto incluye de forma mínima pero no limitativa: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Inducción y difusión de la presente Norma.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Manual de operaciones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Procedimientos operativos de trabajo,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Procedimiento de Emergencia. .</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Planes y Programas de simulacros.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Primeros Auxilios RCP</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Contra incendio.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Inducción al funcionamiento de las embarcaciones DP (Podrá ser impartido acorde a las políticas internas de cada empresa)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IMCA; BSlOHSAS 180012007; The Diving at Work Regulations 1997Legislation uk; STATUTORY RULES OF NORTHERN lRELAND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AUTORlDADE MARITIMA, ORMAM-lS/DPC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los elementos que propone se encuentran en el inciso </w:t>
      </w:r>
      <w:r w:rsidRPr="00451254">
        <w:rPr>
          <w:rFonts w:ascii="Arial" w:eastAsia="Times New Roman" w:hAnsi="Arial" w:cs="Arial"/>
          <w:b/>
          <w:bCs/>
          <w:color w:val="2F2F2F"/>
          <w:sz w:val="18"/>
          <w:szCs w:val="18"/>
          <w:lang w:eastAsia="es-MX"/>
        </w:rPr>
        <w:t>j)</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17.1,</w:t>
      </w:r>
      <w:r w:rsidRPr="00451254">
        <w:rPr>
          <w:rFonts w:ascii="Arial" w:eastAsia="Times New Roman" w:hAnsi="Arial" w:cs="Arial"/>
          <w:color w:val="2F2F2F"/>
          <w:sz w:val="18"/>
          <w:szCs w:val="18"/>
          <w:lang w:eastAsia="es-MX"/>
        </w:rPr>
        <w:t> y en el numeral </w:t>
      </w:r>
      <w:r w:rsidRPr="00451254">
        <w:rPr>
          <w:rFonts w:ascii="Arial" w:eastAsia="Times New Roman" w:hAnsi="Arial" w:cs="Arial"/>
          <w:b/>
          <w:bCs/>
          <w:color w:val="2F2F2F"/>
          <w:sz w:val="18"/>
          <w:szCs w:val="18"/>
          <w:lang w:eastAsia="es-MX"/>
        </w:rPr>
        <w:t>17.2</w:t>
      </w:r>
      <w:r w:rsidRPr="00451254">
        <w:rPr>
          <w:rFonts w:ascii="Arial" w:eastAsia="Times New Roman" w:hAnsi="Arial" w:cs="Arial"/>
          <w:color w:val="2F2F2F"/>
          <w:sz w:val="18"/>
          <w:szCs w:val="18"/>
          <w:lang w:eastAsia="es-MX"/>
        </w:rPr>
        <w:t>, se incluye la capacitación para el personal relacionado con las actividades laborales subacuáticas. No obstante, lo anterior se adiciona al final del numeral </w:t>
      </w:r>
      <w:r w:rsidRPr="00451254">
        <w:rPr>
          <w:rFonts w:ascii="Arial" w:eastAsia="Times New Roman" w:hAnsi="Arial" w:cs="Arial"/>
          <w:b/>
          <w:bCs/>
          <w:color w:val="2F2F2F"/>
          <w:sz w:val="18"/>
          <w:szCs w:val="18"/>
          <w:lang w:eastAsia="es-MX"/>
        </w:rPr>
        <w:t>17.1</w:t>
      </w:r>
      <w:r w:rsidRPr="00451254">
        <w:rPr>
          <w:rFonts w:ascii="Arial" w:eastAsia="Times New Roman" w:hAnsi="Arial" w:cs="Arial"/>
          <w:color w:val="2F2F2F"/>
          <w:sz w:val="18"/>
          <w:szCs w:val="18"/>
          <w:lang w:eastAsia="es-MX"/>
        </w:rPr>
        <w:t>, un texto,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proofErr w:type="gramStart"/>
      <w:r w:rsidRPr="00451254">
        <w:rPr>
          <w:rFonts w:ascii="Arial" w:eastAsia="Times New Roman" w:hAnsi="Arial" w:cs="Arial"/>
          <w:b/>
          <w:bCs/>
          <w:color w:val="2F2F2F"/>
          <w:sz w:val="18"/>
          <w:szCs w:val="18"/>
          <w:lang w:eastAsia="es-MX"/>
        </w:rPr>
        <w:t>17.1</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roofErr w:type="gramEnd"/>
    </w:p>
    <w:p w:rsidR="00451254" w:rsidRPr="00451254" w:rsidRDefault="00451254" w:rsidP="00451254">
      <w:pPr>
        <w:shd w:val="clear" w:color="auto" w:fill="FFFFFF"/>
        <w:spacing w:after="101" w:line="240" w:lineRule="auto"/>
        <w:ind w:hanging="79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79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capacitación para los trabajadores se proporcionará al inicio de su relación laboral y de acuerdo con las actividades laborales subacuáticas y al proyecto que realizará".</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35.-TEXTO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7.21 </w:t>
      </w:r>
      <w:r w:rsidRPr="00451254">
        <w:rPr>
          <w:rFonts w:ascii="Arial" w:eastAsia="Times New Roman" w:hAnsi="Arial" w:cs="Arial"/>
          <w:color w:val="2F2F2F"/>
          <w:sz w:val="18"/>
          <w:szCs w:val="18"/>
          <w:lang w:eastAsia="es-MX"/>
        </w:rPr>
        <w:t>Llevar los registros de: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 xml:space="preserve">Las bitácoras de </w:t>
      </w:r>
      <w:proofErr w:type="gramStart"/>
      <w:r w:rsidRPr="00451254">
        <w:rPr>
          <w:rFonts w:ascii="Arial" w:eastAsia="Times New Roman" w:hAnsi="Arial" w:cs="Arial"/>
          <w:color w:val="2F2F2F"/>
          <w:sz w:val="18"/>
          <w:szCs w:val="18"/>
          <w:lang w:eastAsia="es-MX"/>
        </w:rPr>
        <w:t>trabajo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Datos del centro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Descripción del proyecto</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 </w:t>
      </w:r>
      <w:r w:rsidRPr="00451254">
        <w:rPr>
          <w:rFonts w:ascii="Arial" w:eastAsia="Times New Roman" w:hAnsi="Arial" w:cs="Arial"/>
          <w:color w:val="2F2F2F"/>
          <w:sz w:val="18"/>
          <w:szCs w:val="18"/>
          <w:lang w:eastAsia="es-MX"/>
        </w:rPr>
        <w:t xml:space="preserve">Las actividades </w:t>
      </w:r>
      <w:proofErr w:type="gramStart"/>
      <w:r w:rsidRPr="00451254">
        <w:rPr>
          <w:rFonts w:ascii="Arial" w:eastAsia="Times New Roman" w:hAnsi="Arial" w:cs="Arial"/>
          <w:color w:val="2F2F2F"/>
          <w:sz w:val="18"/>
          <w:szCs w:val="18"/>
          <w:lang w:eastAsia="es-MX"/>
        </w:rPr>
        <w:t>desarrolladas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En el Apéndice II, de esta Norma, se detalla la </w:t>
      </w:r>
      <w:proofErr w:type="gramStart"/>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 xml:space="preserve">Las grabaciones de audio-video, en un </w:t>
      </w:r>
      <w:proofErr w:type="gramStart"/>
      <w:r w:rsidRPr="00451254">
        <w:rPr>
          <w:rFonts w:ascii="Arial" w:eastAsia="Times New Roman" w:hAnsi="Arial" w:cs="Arial"/>
          <w:color w:val="2F2F2F"/>
          <w:sz w:val="18"/>
          <w:szCs w:val="18"/>
          <w:lang w:eastAsia="es-MX"/>
        </w:rPr>
        <w:t>medio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r w:rsidRPr="00451254">
        <w:rPr>
          <w:rFonts w:ascii="Arial" w:eastAsia="Times New Roman" w:hAnsi="Arial" w:cs="Arial"/>
          <w:color w:val="2F2F2F"/>
          <w:sz w:val="18"/>
          <w:szCs w:val="18"/>
          <w:lang w:eastAsia="es-MX"/>
        </w:rPr>
        <w:t>Las pruebas, servicios de mantenimiento, reparaciones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d) </w:t>
      </w:r>
      <w:r w:rsidRPr="00451254">
        <w:rPr>
          <w:rFonts w:ascii="Arial" w:eastAsia="Times New Roman" w:hAnsi="Arial" w:cs="Arial"/>
          <w:color w:val="2F2F2F"/>
          <w:sz w:val="18"/>
          <w:szCs w:val="18"/>
          <w:lang w:eastAsia="es-MX"/>
        </w:rPr>
        <w:t xml:space="preserve">Las autorizaciones para </w:t>
      </w:r>
      <w:proofErr w:type="gramStart"/>
      <w:r w:rsidRPr="00451254">
        <w:rPr>
          <w:rFonts w:ascii="Arial" w:eastAsia="Times New Roman" w:hAnsi="Arial" w:cs="Arial"/>
          <w:color w:val="2F2F2F"/>
          <w:sz w:val="18"/>
          <w:szCs w:val="18"/>
          <w:lang w:eastAsia="es-MX"/>
        </w:rPr>
        <w:t>desarrollar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 </w:t>
      </w:r>
      <w:r w:rsidRPr="00451254">
        <w:rPr>
          <w:rFonts w:ascii="Arial" w:eastAsia="Times New Roman" w:hAnsi="Arial" w:cs="Arial"/>
          <w:color w:val="2F2F2F"/>
          <w:sz w:val="18"/>
          <w:szCs w:val="18"/>
          <w:lang w:eastAsia="es-MX"/>
        </w:rPr>
        <w:t>La ocurrencia de accidentes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b/>
          <w:bCs/>
          <w:color w:val="2F2F2F"/>
          <w:sz w:val="18"/>
          <w:szCs w:val="18"/>
          <w:lang w:eastAsia="es-MX"/>
        </w:rPr>
        <w:t>f</w:t>
      </w:r>
      <w:proofErr w:type="gramEnd"/>
      <w:r w:rsidRPr="00451254">
        <w:rPr>
          <w:rFonts w:ascii="Arial" w:eastAsia="Times New Roman" w:hAnsi="Arial" w:cs="Arial"/>
          <w:b/>
          <w:bCs/>
          <w:color w:val="2F2F2F"/>
          <w:sz w:val="18"/>
          <w:szCs w:val="18"/>
          <w:lang w:eastAsia="es-MX"/>
        </w:rPr>
        <w:t> </w:t>
      </w:r>
      <w:r w:rsidRPr="00451254">
        <w:rPr>
          <w:rFonts w:ascii="Arial" w:eastAsia="Times New Roman" w:hAnsi="Arial" w:cs="Arial"/>
          <w:color w:val="2F2F2F"/>
          <w:sz w:val="18"/>
          <w:szCs w:val="18"/>
          <w:lang w:eastAsia="es-MX"/>
        </w:rPr>
        <w:t>La vigilancia a la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7.21</w:t>
      </w:r>
      <w:r w:rsidRPr="00451254">
        <w:rPr>
          <w:rFonts w:ascii="Arial" w:eastAsia="Times New Roman" w:hAnsi="Arial" w:cs="Arial"/>
          <w:color w:val="2F2F2F"/>
          <w:sz w:val="18"/>
          <w:szCs w:val="18"/>
          <w:lang w:eastAsia="es-MX"/>
        </w:rPr>
        <w:t> Llevar los registros de: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Llevar registros sobre la ocurrencia de cualquier accidente o enfermedad que produzca una incapacidad por 24 horas o más, especificando el nombre del trabajador, fecha, lugar, causas del accidente o enfermedad y el tipo y grado de incapacidad producido (Mantener el registro en archivo durante dos años)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no está acorde con la </w:t>
      </w:r>
      <w:r w:rsidRPr="00451254">
        <w:rPr>
          <w:rFonts w:ascii="Arial" w:eastAsia="Times New Roman" w:hAnsi="Arial" w:cs="Arial"/>
          <w:b/>
          <w:bCs/>
          <w:color w:val="2F2F2F"/>
          <w:sz w:val="18"/>
          <w:szCs w:val="18"/>
          <w:lang w:eastAsia="es-MX"/>
        </w:rPr>
        <w:t>Fracción V</w:t>
      </w:r>
      <w:r w:rsidRPr="00451254">
        <w:rPr>
          <w:rFonts w:ascii="Arial" w:eastAsia="Times New Roman" w:hAnsi="Arial" w:cs="Arial"/>
          <w:color w:val="2F2F2F"/>
          <w:sz w:val="18"/>
          <w:szCs w:val="18"/>
          <w:lang w:eastAsia="es-MX"/>
        </w:rPr>
        <w:t>, del </w:t>
      </w:r>
      <w:r w:rsidRPr="00451254">
        <w:rPr>
          <w:rFonts w:ascii="Arial" w:eastAsia="Times New Roman" w:hAnsi="Arial" w:cs="Arial"/>
          <w:b/>
          <w:bCs/>
          <w:color w:val="2F2F2F"/>
          <w:sz w:val="18"/>
          <w:szCs w:val="18"/>
          <w:lang w:eastAsia="es-MX"/>
        </w:rPr>
        <w:t>Artículo 504</w:t>
      </w:r>
      <w:r w:rsidRPr="00451254">
        <w:rPr>
          <w:rFonts w:ascii="Arial" w:eastAsia="Times New Roman" w:hAnsi="Arial" w:cs="Arial"/>
          <w:color w:val="2F2F2F"/>
          <w:sz w:val="18"/>
          <w:szCs w:val="18"/>
          <w:lang w:eastAsia="es-MX"/>
        </w:rPr>
        <w:t>, de la Ley Federal del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 52: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II) </w:t>
      </w:r>
      <w:r w:rsidRPr="00451254">
        <w:rPr>
          <w:rFonts w:ascii="Arial" w:eastAsia="Times New Roman" w:hAnsi="Arial" w:cs="Arial"/>
          <w:b/>
          <w:bCs/>
          <w:color w:val="2F2F2F"/>
          <w:sz w:val="18"/>
          <w:szCs w:val="18"/>
          <w:lang w:eastAsia="es-MX"/>
        </w:rPr>
        <w:t>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AGREGAR PUNTOS COMO OBLIGACION DEL PATRON: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r w:rsidRPr="00451254">
        <w:rPr>
          <w:rFonts w:ascii="Arial" w:eastAsia="Times New Roman" w:hAnsi="Arial" w:cs="Arial"/>
          <w:color w:val="2F2F2F"/>
          <w:sz w:val="18"/>
          <w:szCs w:val="18"/>
          <w:lang w:eastAsia="es-MX"/>
        </w:rPr>
        <w:t> Realizar evaluaciones periódicas de desempeño de actitud, aptitud, y mantener los registros durante dos años.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BSlOHSAS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- 035; ARGENTINA, Prefectura Naval Argentina, ORDENANZA No 4-</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08 (DPSN), REGLAMENTACION DEL BUCEO PROFESIONAL; BRASIL, NORMAS DA AUTORIDADE MARITIMA, NORMAM-lS/DPC 23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de acuerdo con su sistema de administración interna, el patrón debe dar seguimiento a su organización y calidad de su servicio en su centro de trabajo. El numeral </w:t>
      </w:r>
      <w:r w:rsidRPr="00451254">
        <w:rPr>
          <w:rFonts w:ascii="Arial" w:eastAsia="Times New Roman" w:hAnsi="Arial" w:cs="Arial"/>
          <w:b/>
          <w:bCs/>
          <w:color w:val="2F2F2F"/>
          <w:sz w:val="18"/>
          <w:szCs w:val="18"/>
          <w:lang w:eastAsia="es-MX"/>
        </w:rPr>
        <w:t>7.22</w:t>
      </w:r>
      <w:r w:rsidRPr="00451254">
        <w:rPr>
          <w:rFonts w:ascii="Arial" w:eastAsia="Times New Roman" w:hAnsi="Arial" w:cs="Arial"/>
          <w:color w:val="2F2F2F"/>
          <w:sz w:val="18"/>
          <w:szCs w:val="18"/>
          <w:lang w:eastAsia="es-MX"/>
        </w:rPr>
        <w:t>, establece el tiempo de conservación de los registros incluidos en su propuesta.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lll</w:t>
      </w:r>
      <w:proofErr w:type="gramEnd"/>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EN ESTA SECCION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Cuando el patrón sea de origen extranjero para realizar un contrato de actividades de buceo en aguas territoriales mexicanas, rios, lagunas o presas, deberá de asociarse con una empresa Mexicana en un porcentaje 49/51 % acorde a las leyes mercantiles nacionales.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Cuando un proyecto contenga actividades de buceo y el patrón principal sea de origen extranjero y este tenga firmado un contrato de ejecución con una empresa de origen extranjero, entonces el patrón principal deberá de ofrecer las facilidades para que se cumpla la cláusula anterior entre una empresa Mexicana y la empresa extranjera de su acuerdo.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asegurar la fuente de trabajo laboral no solo es salud y seguridad laboral, es factor determinante para la economía familiar del buzo, de la región y del País. El dueño de la instalación será responsable de que el buzo extranjero cuente con los documentos legales acorde a la actividad laboral a realizar.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BRASIL, NORMAS DA AUTORIDADE MARITIMA, NORMAM-15/ DPC 2a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rebasa el tema de Seguridad y Salud establecido en el Objetivo y el Campo de aplicación de la Norma, así como las disposiciones del Reglamento Federal de Seguridad y Salud en el Trabajo, para la exposición de los trabajadores a presiones ambientales anormales.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Comentario 54: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36.-TEXTO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 Obligaciones del personal ocupacionalmente expuesto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8.1</w:t>
      </w:r>
      <w:r w:rsidRPr="00451254">
        <w:rPr>
          <w:rFonts w:ascii="Arial" w:eastAsia="Times New Roman" w:hAnsi="Arial" w:cs="Arial"/>
          <w:color w:val="2F2F2F"/>
          <w:sz w:val="18"/>
          <w:szCs w:val="18"/>
          <w:lang w:eastAsia="es-MX"/>
        </w:rPr>
        <w:t xml:space="preserve"> Cumplir con las medidas de </w:t>
      </w:r>
      <w:proofErr w:type="gramStart"/>
      <w:r w:rsidRPr="00451254">
        <w:rPr>
          <w:rFonts w:ascii="Arial" w:eastAsia="Times New Roman" w:hAnsi="Arial" w:cs="Arial"/>
          <w:color w:val="2F2F2F"/>
          <w:sz w:val="18"/>
          <w:szCs w:val="18"/>
          <w:lang w:eastAsia="es-MX"/>
        </w:rPr>
        <w:t>seguridad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debe diferenciar entre las medidas de seguridad e higiene establecidas por una Norma a las que pudiera establecer el Patrón a sus trabajadores, porque la Norma está sustentada bajo estándares y leyes, ya que se trata de preservar la salud e integridad de los trabajadores y lo correcto es cumplir con medidas de seguridad fundamentadas y establecidas correctamente.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8.1</w:t>
      </w:r>
      <w:r w:rsidRPr="00451254">
        <w:rPr>
          <w:rFonts w:ascii="Arial" w:eastAsia="Times New Roman" w:hAnsi="Arial" w:cs="Arial"/>
          <w:color w:val="2F2F2F"/>
          <w:sz w:val="18"/>
          <w:szCs w:val="18"/>
          <w:lang w:eastAsia="es-MX"/>
        </w:rPr>
        <w:t> Cumplir con las medidas de seguridad e higiene establecidas en esta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Patrón tiene la obligación de establecer. Normas para prevenir los riesgos de trabajo e instrucciones para prestar los primeros auxilios, de acuerdo con los </w:t>
      </w:r>
      <w:r w:rsidRPr="00451254">
        <w:rPr>
          <w:rFonts w:ascii="Arial" w:eastAsia="Times New Roman" w:hAnsi="Arial" w:cs="Arial"/>
          <w:b/>
          <w:bCs/>
          <w:color w:val="2F2F2F"/>
          <w:sz w:val="18"/>
          <w:szCs w:val="18"/>
          <w:lang w:eastAsia="es-MX"/>
        </w:rPr>
        <w:t>artículos 422</w:t>
      </w:r>
      <w:r w:rsidRPr="00451254">
        <w:rPr>
          <w:rFonts w:ascii="Arial" w:eastAsia="Times New Roman" w:hAnsi="Arial" w:cs="Arial"/>
          <w:color w:val="2F2F2F"/>
          <w:sz w:val="18"/>
          <w:szCs w:val="18"/>
          <w:lang w:eastAsia="es-MX"/>
        </w:rPr>
        <w:t> y 423, f</w:t>
      </w:r>
      <w:r w:rsidRPr="00451254">
        <w:rPr>
          <w:rFonts w:ascii="Arial" w:eastAsia="Times New Roman" w:hAnsi="Arial" w:cs="Arial"/>
          <w:b/>
          <w:bCs/>
          <w:color w:val="2F2F2F"/>
          <w:sz w:val="18"/>
          <w:szCs w:val="18"/>
          <w:lang w:eastAsia="es-MX"/>
        </w:rPr>
        <w:t>racción VI</w:t>
      </w:r>
      <w:r w:rsidRPr="00451254">
        <w:rPr>
          <w:rFonts w:ascii="Arial" w:eastAsia="Times New Roman" w:hAnsi="Arial" w:cs="Arial"/>
          <w:color w:val="2F2F2F"/>
          <w:sz w:val="18"/>
          <w:szCs w:val="18"/>
          <w:lang w:eastAsia="es-MX"/>
        </w:rPr>
        <w:t>, de la Ley Federal del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37.-TEXTO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8.2 </w:t>
      </w:r>
      <w:r w:rsidRPr="00451254">
        <w:rPr>
          <w:rFonts w:ascii="Arial" w:eastAsia="Times New Roman" w:hAnsi="Arial" w:cs="Arial"/>
          <w:color w:val="2F2F2F"/>
          <w:sz w:val="18"/>
          <w:szCs w:val="18"/>
          <w:lang w:eastAsia="es-MX"/>
        </w:rPr>
        <w:t>Operar en forma segura, de acuerdo con los manuales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Explicar de manera concisa que es lo que debe operar de manera segura el POE, debe salvaguardar correctamente su fuente de empleo.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8.2 </w:t>
      </w:r>
      <w:r w:rsidRPr="00451254">
        <w:rPr>
          <w:rFonts w:ascii="Arial" w:eastAsia="Times New Roman" w:hAnsi="Arial" w:cs="Arial"/>
          <w:color w:val="2F2F2F"/>
          <w:sz w:val="18"/>
          <w:szCs w:val="18"/>
          <w:lang w:eastAsia="es-MX"/>
        </w:rPr>
        <w:t>Operar en forma segura, de acuerdo con los manuales, procedimientos o instrucciones establecidas en la presente Norma y por la persona a cargo para ei uso de maquinaria, equipo y herramientas que tengan asignados.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numeral </w:t>
      </w:r>
      <w:r w:rsidRPr="00451254">
        <w:rPr>
          <w:rFonts w:ascii="Arial" w:eastAsia="Times New Roman" w:hAnsi="Arial" w:cs="Arial"/>
          <w:b/>
          <w:bCs/>
          <w:color w:val="2F2F2F"/>
          <w:sz w:val="18"/>
          <w:szCs w:val="18"/>
          <w:lang w:eastAsia="es-MX"/>
        </w:rPr>
        <w:t>8.2</w:t>
      </w:r>
      <w:r w:rsidRPr="00451254">
        <w:rPr>
          <w:rFonts w:ascii="Arial" w:eastAsia="Times New Roman" w:hAnsi="Arial" w:cs="Arial"/>
          <w:color w:val="2F2F2F"/>
          <w:sz w:val="18"/>
          <w:szCs w:val="18"/>
          <w:lang w:eastAsia="es-MX"/>
        </w:rPr>
        <w:t> contempla como obligación del personal ocupacionalmente expuesto, operar de forma segura de acuerdo con los manuales, procedimientos, instructivos o instrucciones establecidas por el patrón en el uso de maquinaria, equipo y herramientas que tengan asignados. Además de cumplir con las disposiciones del Reglamento Interior de la empresa, elaborado por el Patrón.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38.-TEXTO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8.3 </w:t>
      </w:r>
      <w:r w:rsidRPr="00451254">
        <w:rPr>
          <w:rFonts w:ascii="Arial" w:eastAsia="Times New Roman" w:hAnsi="Arial" w:cs="Arial"/>
          <w:color w:val="2F2F2F"/>
          <w:sz w:val="18"/>
          <w:szCs w:val="18"/>
          <w:lang w:eastAsia="es-MX"/>
        </w:rPr>
        <w:t xml:space="preserve">Participar en la capacitación proporcionada por el </w:t>
      </w:r>
      <w:proofErr w:type="gramStart"/>
      <w:r w:rsidRPr="00451254">
        <w:rPr>
          <w:rFonts w:ascii="Arial" w:eastAsia="Times New Roman" w:hAnsi="Arial" w:cs="Arial"/>
          <w:color w:val="2F2F2F"/>
          <w:sz w:val="18"/>
          <w:szCs w:val="18"/>
          <w:lang w:eastAsia="es-MX"/>
        </w:rPr>
        <w:t>patrón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8.3 Participar en la capacitación proporcionada por el patrón y obtenerla acreditación requerida para realizar los diferentes tipos de buceo y actividades relacionadas a éstas, asi como aplicar los conocimientos adquiridos, en su momento y de requerirlo el Patrón en un programa específico se deberá de compartir los conocimientos adquiridos con el resto del POE que el patrón designe.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ADCI; IMCA DO 23 Punto 5; BSIOHSAS 180012007; The Diving at Work Regulations 1997Legislation uk; STATUTORY RULES OF NORTHERN IRELAND The Diving at Work RegulatIons (Northern Ireland) 2005; NORSOK STANDARD U-100 Edition 3, April 2009; CHILE, Nombre Publicación Territorio Maritimo: Reglamento de Buceo para Buzos Profesionales, Código Publicación: TM 035; ARGENTINA, </w:t>
      </w:r>
      <w:r w:rsidRPr="00451254">
        <w:rPr>
          <w:rFonts w:ascii="Arial" w:eastAsia="Times New Roman" w:hAnsi="Arial" w:cs="Arial"/>
          <w:color w:val="2F2F2F"/>
          <w:sz w:val="18"/>
          <w:szCs w:val="18"/>
          <w:lang w:eastAsia="es-MX"/>
        </w:rPr>
        <w:lastRenderedPageBreak/>
        <w:t>Prefectura Naval Argentina, ORDENANZA No 4-08 (DPSN); REGLAMENTACION DEL BUCEO PROFESIONAL; BRASIL, NORMAS DA AUTORIDADE MARITIMA, NORMAM-lS/DPC 2a Revis§o.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las propuestas son elementos que el patrón debe cumplir de acuerdo con el </w:t>
      </w:r>
      <w:r w:rsidRPr="00451254">
        <w:rPr>
          <w:rFonts w:ascii="Arial" w:eastAsia="Times New Roman" w:hAnsi="Arial" w:cs="Arial"/>
          <w:b/>
          <w:bCs/>
          <w:color w:val="2F2F2F"/>
          <w:sz w:val="18"/>
          <w:szCs w:val="18"/>
          <w:lang w:eastAsia="es-MX"/>
        </w:rPr>
        <w:t>artículo 153-V</w:t>
      </w:r>
      <w:r w:rsidRPr="00451254">
        <w:rPr>
          <w:rFonts w:ascii="Arial" w:eastAsia="Times New Roman" w:hAnsi="Arial" w:cs="Arial"/>
          <w:color w:val="2F2F2F"/>
          <w:sz w:val="18"/>
          <w:szCs w:val="18"/>
          <w:lang w:eastAsia="es-MX"/>
        </w:rPr>
        <w:t>, de la Ley Federal del Trabajo. Por lo que deberá formar parte de la política del patrón y de las condiciones establecidas para la capacitación que imparta en su centro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39.-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8.4 </w:t>
      </w:r>
      <w:r w:rsidRPr="00451254">
        <w:rPr>
          <w:rFonts w:ascii="Arial" w:eastAsia="Times New Roman" w:hAnsi="Arial" w:cs="Arial"/>
          <w:color w:val="2F2F2F"/>
          <w:sz w:val="18"/>
          <w:szCs w:val="18"/>
          <w:lang w:eastAsia="es-MX"/>
        </w:rPr>
        <w:t>Cumplir con las instrucciones de uso, limpieza y revisión...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Especificar quién es el Patrón al que se refiere, basándose en las funciones que realiza un trabajador y su desempeño un Patrón puede designar 3 ese trabajador para que en su representación dirija o tenga a su cargo determinada área o actividad, por lo que para el equipo de protección personal y su mantenimiento preventivo o correctivo puede existir un gerente o jefe de mantenimiento o de seguridad, dependiendo la jerarquización que se utilice. Especificar quién es el Patrón al que se refiere, basándose en las funciones que realiza un trabajador y su desempeño un Patrón puede designar 3 ese trabajador para que en surepresentación dirija o tenga a su cargo determinada área o actividad, por lo que para el equipo de protección personal y su mantenimiento preventivo o correctivo puede existir un gerente o jefe de mantenimiento o de seguridad, dependiendo la jerarquización que se utilice.</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8.4</w:t>
      </w:r>
      <w:r w:rsidRPr="00451254">
        <w:rPr>
          <w:rFonts w:ascii="Arial" w:eastAsia="Times New Roman" w:hAnsi="Arial" w:cs="Arial"/>
          <w:color w:val="2F2F2F"/>
          <w:sz w:val="18"/>
          <w:szCs w:val="18"/>
          <w:lang w:eastAsia="es-MX"/>
        </w:rPr>
        <w:t> Cumplir con las instrucciones de uso, limpieza y revisión del equipo de protección personal proporcionados por el trabajador designado y dar aviso a la misma persona cuando aún con los elementos no se pueda cumplir con su función.</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LEY FEDERAL DEL TRABAJO, TITULO PRIMERO, Principios Generales, Artículo 9º, </w:t>
      </w:r>
      <w:proofErr w:type="gramStart"/>
      <w:r w:rsidRPr="00451254">
        <w:rPr>
          <w:rFonts w:ascii="Arial" w:eastAsia="Times New Roman" w:hAnsi="Arial" w:cs="Arial"/>
          <w:color w:val="2F2F2F"/>
          <w:sz w:val="18"/>
          <w:szCs w:val="18"/>
          <w:lang w:eastAsia="es-MX"/>
        </w:rPr>
        <w:t>Articulo</w:t>
      </w:r>
      <w:proofErr w:type="gramEnd"/>
      <w:r w:rsidRPr="00451254">
        <w:rPr>
          <w:rFonts w:ascii="Arial" w:eastAsia="Times New Roman" w:hAnsi="Arial" w:cs="Arial"/>
          <w:color w:val="2F2F2F"/>
          <w:sz w:val="18"/>
          <w:szCs w:val="18"/>
          <w:lang w:eastAsia="es-MX"/>
        </w:rPr>
        <w:t xml:space="preserve"> 11.</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57:</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patrón de acuerdo con el </w:t>
      </w:r>
      <w:r w:rsidRPr="00451254">
        <w:rPr>
          <w:rFonts w:ascii="Arial" w:eastAsia="Times New Roman" w:hAnsi="Arial" w:cs="Arial"/>
          <w:b/>
          <w:bCs/>
          <w:color w:val="2F2F2F"/>
          <w:sz w:val="18"/>
          <w:szCs w:val="18"/>
          <w:lang w:eastAsia="es-MX"/>
        </w:rPr>
        <w:t>Artículo 10,</w:t>
      </w:r>
      <w:r w:rsidRPr="00451254">
        <w:rPr>
          <w:rFonts w:ascii="Arial" w:eastAsia="Times New Roman" w:hAnsi="Arial" w:cs="Arial"/>
          <w:color w:val="2F2F2F"/>
          <w:sz w:val="18"/>
          <w:szCs w:val="18"/>
          <w:lang w:eastAsia="es-MX"/>
        </w:rPr>
        <w:t> de la Ley Federal del Trabajo, es la persona física o moral que utiliza los servicios de uno o varios trabajadores y que está obligado de acuerdo con la </w:t>
      </w:r>
      <w:r w:rsidRPr="00451254">
        <w:rPr>
          <w:rFonts w:ascii="Arial" w:eastAsia="Times New Roman" w:hAnsi="Arial" w:cs="Arial"/>
          <w:b/>
          <w:bCs/>
          <w:color w:val="2F2F2F"/>
          <w:sz w:val="18"/>
          <w:szCs w:val="18"/>
          <w:lang w:eastAsia="es-MX"/>
        </w:rPr>
        <w:t>Fracción X,</w:t>
      </w:r>
      <w:r w:rsidRPr="00451254">
        <w:rPr>
          <w:rFonts w:ascii="Arial" w:eastAsia="Times New Roman" w:hAnsi="Arial" w:cs="Arial"/>
          <w:color w:val="2F2F2F"/>
          <w:sz w:val="18"/>
          <w:szCs w:val="18"/>
          <w:lang w:eastAsia="es-MX"/>
        </w:rPr>
        <w:t> del </w:t>
      </w:r>
      <w:r w:rsidRPr="00451254">
        <w:rPr>
          <w:rFonts w:ascii="Arial" w:eastAsia="Times New Roman" w:hAnsi="Arial" w:cs="Arial"/>
          <w:b/>
          <w:bCs/>
          <w:color w:val="2F2F2F"/>
          <w:sz w:val="18"/>
          <w:szCs w:val="18"/>
          <w:lang w:eastAsia="es-MX"/>
        </w:rPr>
        <w:t>Artículo 7</w:t>
      </w:r>
      <w:r w:rsidRPr="00451254">
        <w:rPr>
          <w:rFonts w:ascii="Arial" w:eastAsia="Times New Roman" w:hAnsi="Arial" w:cs="Arial"/>
          <w:color w:val="2F2F2F"/>
          <w:sz w:val="18"/>
          <w:szCs w:val="18"/>
          <w:lang w:eastAsia="es-MX"/>
        </w:rPr>
        <w:t>, del Reglamento Federal de Seguridad y Salud en el Trabajo, proporcionar a los trabajadores el Equipo de Protección Personal.</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i/>
          <w:iCs/>
          <w:color w:val="2F2F2F"/>
          <w:sz w:val="18"/>
          <w:szCs w:val="18"/>
          <w:lang w:eastAsia="es-MX"/>
        </w:rPr>
        <w:t>No obstante, lo anterior se modifica el numeral </w:t>
      </w:r>
      <w:r w:rsidRPr="00451254">
        <w:rPr>
          <w:rFonts w:ascii="Arial" w:eastAsia="Times New Roman" w:hAnsi="Arial" w:cs="Arial"/>
          <w:b/>
          <w:bCs/>
          <w:i/>
          <w:iCs/>
          <w:color w:val="2F2F2F"/>
          <w:sz w:val="18"/>
          <w:szCs w:val="18"/>
          <w:lang w:eastAsia="es-MX"/>
        </w:rPr>
        <w:t>8.4</w:t>
      </w:r>
      <w:r w:rsidRPr="00451254">
        <w:rPr>
          <w:rFonts w:ascii="Arial" w:eastAsia="Times New Roman" w:hAnsi="Arial" w:cs="Arial"/>
          <w:i/>
          <w:iCs/>
          <w:color w:val="2F2F2F"/>
          <w:sz w:val="18"/>
          <w:szCs w:val="18"/>
          <w:lang w:eastAsia="es-MX"/>
        </w:rPr>
        <w:t>, para quedar de la manera siguiente:</w:t>
      </w:r>
    </w:p>
    <w:p w:rsidR="00451254" w:rsidRPr="00451254" w:rsidRDefault="00451254" w:rsidP="00451254">
      <w:pPr>
        <w:shd w:val="clear" w:color="auto" w:fill="FFFFFF"/>
        <w:spacing w:after="82"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Cumplir con las instrucciones de uso, limpieza y revisión del equipo de protección personal proporcionados por el patrón y dar aviso al patrón cuando requiera mantenimiento o el estado físico del equipo de protección personal no cumpla con las características establecidas por el fabricante y las condiciones de seguridad para su funcionamiento".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58:</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40- TEXTO DEL PROYECTO: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8.6 </w:t>
      </w:r>
      <w:r w:rsidRPr="00451254">
        <w:rPr>
          <w:rFonts w:ascii="Arial" w:eastAsia="Times New Roman" w:hAnsi="Arial" w:cs="Arial"/>
          <w:color w:val="2F2F2F"/>
          <w:sz w:val="18"/>
          <w:szCs w:val="18"/>
          <w:lang w:eastAsia="es-MX"/>
        </w:rPr>
        <w:t xml:space="preserve">Desempeñar su trabajo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8.6</w:t>
      </w:r>
      <w:r w:rsidRPr="00451254">
        <w:rPr>
          <w:rFonts w:ascii="Arial" w:eastAsia="Times New Roman" w:hAnsi="Arial" w:cs="Arial"/>
          <w:color w:val="2F2F2F"/>
          <w:sz w:val="18"/>
          <w:szCs w:val="18"/>
          <w:lang w:eastAsia="es-MX"/>
        </w:rPr>
        <w:t> Desempeñar su trabajo de manera segura para evitar cualquier acto que ponga en riesgo su propia seguridad o la de terceros, medio ambiente e infraestructura de trabajo.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NORMAM-l5/DPC 2a Revisáo.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Respuesta 58:</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8.6</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82"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r w:rsidRPr="00451254">
        <w:rPr>
          <w:rFonts w:ascii="Arial" w:eastAsia="Times New Roman" w:hAnsi="Arial" w:cs="Arial"/>
          <w:b/>
          <w:bCs/>
          <w:color w:val="2F2F2F"/>
          <w:sz w:val="18"/>
          <w:szCs w:val="18"/>
          <w:lang w:eastAsia="es-MX"/>
        </w:rPr>
        <w:t>8.6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Desempeñar su trabajo de manera segura, para evitar riesgos a su persona y/o a terceros, así como al centro de trabajo".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59:</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41.-TEXTO DEL PROYECTO:</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8.11 </w:t>
      </w:r>
      <w:r w:rsidRPr="00451254">
        <w:rPr>
          <w:rFonts w:ascii="Arial" w:eastAsia="Times New Roman" w:hAnsi="Arial" w:cs="Arial"/>
          <w:color w:val="2F2F2F"/>
          <w:sz w:val="18"/>
          <w:szCs w:val="18"/>
          <w:lang w:eastAsia="es-MX"/>
        </w:rPr>
        <w:t xml:space="preserve">Contar con libreta de </w:t>
      </w:r>
      <w:proofErr w:type="gramStart"/>
      <w:r w:rsidRPr="00451254">
        <w:rPr>
          <w:rFonts w:ascii="Arial" w:eastAsia="Times New Roman" w:hAnsi="Arial" w:cs="Arial"/>
          <w:color w:val="2F2F2F"/>
          <w:sz w:val="18"/>
          <w:szCs w:val="18"/>
          <w:lang w:eastAsia="es-MX"/>
        </w:rPr>
        <w:t>mar ...</w:t>
      </w:r>
      <w:proofErr w:type="gramEnd"/>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facultad de la SCT a través de Marina Mercante con sus leyes y reglamentos correspondientes que facultan a las capitanías de puerto hacer exigible o dispensar este documento para el trámite de despacho de navegación correspondiente</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8.11</w:t>
      </w:r>
      <w:r w:rsidRPr="00451254">
        <w:rPr>
          <w:rFonts w:ascii="Arial" w:eastAsia="Times New Roman" w:hAnsi="Arial" w:cs="Arial"/>
          <w:color w:val="2F2F2F"/>
          <w:sz w:val="18"/>
          <w:szCs w:val="18"/>
          <w:lang w:eastAsia="es-MX"/>
        </w:rPr>
        <w:t> Contar con libreta de mar o documento para desempeñar actividades laborales subacuáticas</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59:</w:t>
      </w:r>
    </w:p>
    <w:p w:rsidR="00451254" w:rsidRPr="00451254" w:rsidRDefault="00451254" w:rsidP="00451254">
      <w:pPr>
        <w:shd w:val="clear" w:color="auto" w:fill="FFFFFF"/>
        <w:spacing w:after="82"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es un documento que expidió la Autoridad Marítima Nacional, a través del </w:t>
      </w:r>
      <w:r w:rsidRPr="00451254">
        <w:rPr>
          <w:rFonts w:ascii="Arial" w:eastAsia="Times New Roman" w:hAnsi="Arial" w:cs="Arial"/>
          <w:i/>
          <w:iCs/>
          <w:color w:val="2F2F2F"/>
          <w:sz w:val="18"/>
          <w:szCs w:val="18"/>
          <w:lang w:eastAsia="es-MX"/>
        </w:rPr>
        <w:t>"Decreto por el que se reforman, adicionan y derogan diversas disposiciones de la Ley Orgánica de la Administración Pública Federal, de la Ley de Navegación y Comercio Marítimos y de la Ley de Puertos",</w:t>
      </w:r>
      <w:r w:rsidRPr="00451254">
        <w:rPr>
          <w:rFonts w:ascii="Arial" w:eastAsia="Times New Roman" w:hAnsi="Arial" w:cs="Arial"/>
          <w:color w:val="2F2F2F"/>
          <w:sz w:val="18"/>
          <w:szCs w:val="18"/>
          <w:lang w:eastAsia="es-MX"/>
        </w:rPr>
        <w:t> en la </w:t>
      </w:r>
      <w:r w:rsidRPr="00451254">
        <w:rPr>
          <w:rFonts w:ascii="Arial" w:eastAsia="Times New Roman" w:hAnsi="Arial" w:cs="Arial"/>
          <w:b/>
          <w:bCs/>
          <w:color w:val="2F2F2F"/>
          <w:sz w:val="18"/>
          <w:szCs w:val="18"/>
          <w:lang w:eastAsia="es-MX"/>
        </w:rPr>
        <w:t>Fracción II</w:t>
      </w:r>
      <w:r w:rsidRPr="00451254">
        <w:rPr>
          <w:rFonts w:ascii="Arial" w:eastAsia="Times New Roman" w:hAnsi="Arial" w:cs="Arial"/>
          <w:color w:val="2F2F2F"/>
          <w:sz w:val="18"/>
          <w:szCs w:val="18"/>
          <w:lang w:eastAsia="es-MX"/>
        </w:rPr>
        <w:t>, del </w:t>
      </w:r>
      <w:r w:rsidRPr="00451254">
        <w:rPr>
          <w:rFonts w:ascii="Arial" w:eastAsia="Times New Roman" w:hAnsi="Arial" w:cs="Arial"/>
          <w:b/>
          <w:bCs/>
          <w:color w:val="2F2F2F"/>
          <w:sz w:val="18"/>
          <w:szCs w:val="18"/>
          <w:lang w:eastAsia="es-MX"/>
        </w:rPr>
        <w:t>Artículo 8 Bis</w:t>
      </w:r>
      <w:r w:rsidRPr="00451254">
        <w:rPr>
          <w:rFonts w:ascii="Arial" w:eastAsia="Times New Roman" w:hAnsi="Arial" w:cs="Arial"/>
          <w:color w:val="2F2F2F"/>
          <w:sz w:val="18"/>
          <w:szCs w:val="18"/>
          <w:lang w:eastAsia="es-MX"/>
        </w:rPr>
        <w:t>, publicado en el Diario Oficial de la Federación, de fecha 19 de diciembre de 2016.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IV)</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C0MO PUNTO 8.12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8.12 COMPETENCIA DE PERSONAL PARA PRUEBAS Y MANTENIMIENTO EN SISTEMAS DE SATURACION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Los técnicos de mantenimiento de buceo (mecánico, electrónico, eléctrico, hidráulico) deberán de contar con entrenamiento formal nivel técnico o licenciatura o en su defecto su competencia deberá de ser soportada por el sistema CONOCER, la experiencia requerida es de tres años.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asegurar la competencia laboral no solo es salud y seguridad laboral es factor determinante para salvarle la vida al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Desde el 2000 hasta el 2012 se tiene registro de 12 defunciones por diversas causas entre ellas la falta de competencia laboral en actividades de buceo en la Sonda de Campeche.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considerarlas medidas de seguridad es colocar al POE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BSIOHSAS 1800112007;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competencia del personal, son requisitos que establece el patrón en el perfil de sus trabajadores para desempeñar el trabajo. No obstante, lo anterior, se modifica el numeral </w:t>
      </w:r>
      <w:r w:rsidRPr="00451254">
        <w:rPr>
          <w:rFonts w:ascii="Arial" w:eastAsia="Times New Roman" w:hAnsi="Arial" w:cs="Arial"/>
          <w:b/>
          <w:bCs/>
          <w:color w:val="2F2F2F"/>
          <w:sz w:val="18"/>
          <w:szCs w:val="18"/>
          <w:lang w:eastAsia="es-MX"/>
        </w:rPr>
        <w:t>13.9,</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"13.9</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el personal calificado en el mantenimiento mecánico, electrónico, eléctrico, hidráulico, entre otros, a fin de que el funcionamiento del equipo, maquinaria y elementos utilizados, se conserven en condiciones de seguridad para el desarrollo de las actividades laborales subacuáticas en superficie, así como de las realizadas en la inmersión".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AGREGAR EN CAPITULO DE OBLIGACIONES DEL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Los buzos deben de contar con Educación Formal por escuela acreditada y avalada por la Secretaria de Educación Pública (SEP), Escuela Militar o entidad de gobierno. Cubriendo como mínimo lo indicado en la tabla 1 de capacitación de la presente norma, Capítulo 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personal de buceo que no cuente con acreditación y que cuente con experiencia comprobada requerida deberá de contar con el certificado de competencia laboral emitido por el sistema nacional de competencia CONOCER.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Asegurar la competencia laboral no solo es salud y seguridad laboral es factor determinante para salvarle la vida al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educación formal del personal, son requisitos que establece el patrón respecto al perfil de sus trabajadores para que desempeñen el trabajo. De acuerdo con el </w:t>
      </w:r>
      <w:r w:rsidRPr="00451254">
        <w:rPr>
          <w:rFonts w:ascii="Arial" w:eastAsia="Times New Roman" w:hAnsi="Arial" w:cs="Arial"/>
          <w:b/>
          <w:bCs/>
          <w:color w:val="2F2F2F"/>
          <w:sz w:val="18"/>
          <w:szCs w:val="18"/>
          <w:lang w:eastAsia="es-MX"/>
        </w:rPr>
        <w:t>Artículo 153-V</w:t>
      </w:r>
      <w:r w:rsidRPr="00451254">
        <w:rPr>
          <w:rFonts w:ascii="Arial" w:eastAsia="Times New Roman" w:hAnsi="Arial" w:cs="Arial"/>
          <w:color w:val="2F2F2F"/>
          <w:sz w:val="18"/>
          <w:szCs w:val="18"/>
          <w:lang w:eastAsia="es-MX"/>
        </w:rPr>
        <w:t>, de la Ley Federal del Trabajo, el Patrón expedirá la constancia de competencia o habilidades laborales, documento que acredita al trabajador haber llevado y aprobado los cursos que le brindó el patrón.</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conveniente mencionar que no manifestó cuáles son los requisitos para la acreditación a través del certificado ni las normas que aplicarían para su propuesta o con las que cuenta el CONOCER para llevar a cabo dicha certificación o si existe alguna otra institución educativa de los Gobiernos de los Estados que cuentan con los elementos y recursos para certificar oficialmente a los buzos.</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62:</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Supervisor de buceo deberá de llevarlos registros de:</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bitácoras de trabajo de las actividades laborales subacuáticas, de cada turno de trabajo.</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pruebas, servicios de mantenimiento, reparaciones, modificaciones y calibración a los equipos de buceo. Las autorizaciones, Permisos de Trabajo, en el sitio para realizar actividades laborales subacuáticas.</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ocurrencia de accidentes, incidentes y enfermedades de trabajo;</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vigilancia a la salud del POE</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responsabilidad del Supervisor tener todos los registros que la norma requiere</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ADCl Punto; lMCA;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62:</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No procede el comentario, en virtud de que es una obligación asignada al patrón de llevar los registros que evidencien el cumplimiento con la norma. El es quien puede designar dicha función a quien </w:t>
      </w:r>
      <w:r w:rsidRPr="00451254">
        <w:rPr>
          <w:rFonts w:ascii="Arial" w:eastAsia="Times New Roman" w:hAnsi="Arial" w:cs="Arial"/>
          <w:color w:val="2F2F2F"/>
          <w:sz w:val="18"/>
          <w:szCs w:val="18"/>
          <w:lang w:eastAsia="es-MX"/>
        </w:rPr>
        <w:lastRenderedPageBreak/>
        <w:t>considera conveniente, en el numeral </w:t>
      </w:r>
      <w:r w:rsidRPr="00451254">
        <w:rPr>
          <w:rFonts w:ascii="Arial" w:eastAsia="Times New Roman" w:hAnsi="Arial" w:cs="Arial"/>
          <w:b/>
          <w:bCs/>
          <w:color w:val="2F2F2F"/>
          <w:sz w:val="18"/>
          <w:szCs w:val="18"/>
          <w:lang w:eastAsia="es-MX"/>
        </w:rPr>
        <w:t>7.9</w:t>
      </w:r>
      <w:r w:rsidRPr="00451254">
        <w:rPr>
          <w:rFonts w:ascii="Arial" w:eastAsia="Times New Roman" w:hAnsi="Arial" w:cs="Arial"/>
          <w:color w:val="2F2F2F"/>
          <w:sz w:val="18"/>
          <w:szCs w:val="18"/>
          <w:lang w:eastAsia="es-MX"/>
        </w:rPr>
        <w:t>, se establece la facultad de que designe dichas funciones. Quien realice los registros deberá cumplir con lo que establece el numeral </w:t>
      </w:r>
      <w:r w:rsidRPr="00451254">
        <w:rPr>
          <w:rFonts w:ascii="Arial" w:eastAsia="Times New Roman" w:hAnsi="Arial" w:cs="Arial"/>
          <w:b/>
          <w:bCs/>
          <w:color w:val="2F2F2F"/>
          <w:sz w:val="18"/>
          <w:szCs w:val="18"/>
          <w:lang w:eastAsia="es-MX"/>
        </w:rPr>
        <w:t>7.21</w:t>
      </w:r>
      <w:r w:rsidRPr="00451254">
        <w:rPr>
          <w:rFonts w:ascii="Arial" w:eastAsia="Times New Roman" w:hAnsi="Arial" w:cs="Arial"/>
          <w:color w:val="2F2F2F"/>
          <w:sz w:val="18"/>
          <w:szCs w:val="18"/>
          <w:lang w:eastAsia="es-MX"/>
        </w:rPr>
        <w:t>, del proyecto.</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63:</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VI)</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NOM-01444017</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AGREGAR CAPITULO DE OBLIGACIONES DE CLIENTES Y TERCEROS</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acciones de terceros pueden repercutir sobre Ia seguridad de la operación de buceo aun cuando no integren el grupo de trabajadores.</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considera como terceros el cliente, el contratista principal, el gerente de la instalación dela plataforma, el capitán del artefacto naval.</w:t>
      </w:r>
    </w:p>
    <w:p w:rsidR="00451254" w:rsidRPr="00451254" w:rsidRDefault="00451254" w:rsidP="00451254">
      <w:pPr>
        <w:shd w:val="clear" w:color="auto" w:fill="FFFFFF"/>
        <w:spacing w:after="93"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Son obligaciones para terceros las de informar por escrito y con suficiente antelación los detalles exactos de los puntos abajo mencionados.</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Proveer de instalaciones y todo el apoyo razonable al supervisor de buceo en caso de emergencia.</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Evaluar y comunicar, si algún elemento bajo o sobre el agua perteneciente a la planta o a su equipo bajo su control representa un peligro para el grupo de buceo.</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Comunicar al grupo de buceo de actividades en las inmediaciones que afecten la seguridad en las operaciones de buceo.</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tercero deberá de tener un control formal de sistema de permisos de trabajo.</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Informar de cualquier sustancia resultante de su proceso que pudiera afectar la salud del POE.</w:t>
      </w:r>
    </w:p>
    <w:p w:rsidR="00451254" w:rsidRPr="00451254" w:rsidRDefault="00451254" w:rsidP="00451254">
      <w:pPr>
        <w:shd w:val="clear" w:color="auto" w:fill="FFFFFF"/>
        <w:spacing w:after="93"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Informar al grupo de buceo sobre cualquier sistema de corriente impresa localizada en el centro de trabajo.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7.</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caso de que se introduzcan equipos al agua para realizar trabajos tales como ROV, sondas, equipos de dragado, sensores y en general todos los de medición geotécnica, se deberá de informar al supervisor de buceo en turno. Se deberá de cumplir con el punto XXXX</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Operaciones </w:t>
      </w:r>
      <w:proofErr w:type="gramStart"/>
      <w:r w:rsidRPr="00451254">
        <w:rPr>
          <w:rFonts w:ascii="Arial" w:eastAsia="Times New Roman" w:hAnsi="Arial" w:cs="Arial"/>
          <w:color w:val="2F2F2F"/>
          <w:sz w:val="18"/>
          <w:szCs w:val="18"/>
          <w:lang w:eastAsia="es-MX"/>
        </w:rPr>
        <w:t>Simultaneas</w:t>
      </w:r>
      <w:proofErr w:type="gramEnd"/>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8</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Mantener informado al supervisor de buceo sobre cualquier cambio que pudiera afectar la operación del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la norma establece, de acuerdo con la Ley Federal del Trabajo, el Reglamento de Seguridad y Salud en el Trabajo y la Norma, que el patrón es el sujeto obligado de cumplir con la legislación establecida y no para terceros. Es conveniente mencionar que la realización de la actividad laboral subacuática deberá estar autorizada por el patrón quien tiene la responsabilidad de cumplir con lo establecido en la norma y en específico con los elementos mencionados en su propuesta con los numerales </w:t>
      </w:r>
      <w:r w:rsidRPr="00451254">
        <w:rPr>
          <w:rFonts w:ascii="Arial" w:eastAsia="Times New Roman" w:hAnsi="Arial" w:cs="Arial"/>
          <w:b/>
          <w:bCs/>
          <w:color w:val="2F2F2F"/>
          <w:sz w:val="18"/>
          <w:szCs w:val="18"/>
          <w:lang w:eastAsia="es-MX"/>
        </w:rPr>
        <w:t>11.2.1 </w:t>
      </w:r>
      <w:r w:rsidRPr="00451254">
        <w:rPr>
          <w:rFonts w:ascii="Arial" w:eastAsia="Times New Roman" w:hAnsi="Arial" w:cs="Arial"/>
          <w:color w:val="2F2F2F"/>
          <w:sz w:val="18"/>
          <w:szCs w:val="18"/>
          <w:lang w:eastAsia="es-MX"/>
        </w:rPr>
        <w:t>y </w:t>
      </w:r>
      <w:r w:rsidRPr="00451254">
        <w:rPr>
          <w:rFonts w:ascii="Arial" w:eastAsia="Times New Roman" w:hAnsi="Arial" w:cs="Arial"/>
          <w:b/>
          <w:bCs/>
          <w:color w:val="2F2F2F"/>
          <w:sz w:val="18"/>
          <w:szCs w:val="18"/>
          <w:lang w:eastAsia="es-MX"/>
        </w:rPr>
        <w:t>11.2.2,</w:t>
      </w:r>
      <w:r w:rsidRPr="00451254">
        <w:rPr>
          <w:rFonts w:ascii="Arial" w:eastAsia="Times New Roman" w:hAnsi="Arial" w:cs="Arial"/>
          <w:color w:val="2F2F2F"/>
          <w:sz w:val="18"/>
          <w:szCs w:val="18"/>
          <w:lang w:eastAsia="es-MX"/>
        </w:rPr>
        <w:t> del proyecto, así como con las disposiciones establecidas en la materia del Reglamento Interior de la empresa, de conformidad con dicha ley.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Asegurar la competencia laboral no solo es salud y seguridad laboral es factor determinante para salvarle la vida al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IMCA; BSlOHSAS 180012007; The Diving at Work Regulations 1997Legislation uk; STATUTORY RULES OF NORTHERN lRELAND The Diving at Work Regulations (Northern ireland) 2005; NORSOK STANDARD U-100 Edition 3, April 2009;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su comentario, pero no presentó una propuesta.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42.-TEXTO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 Análisis de riesgos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9.1 </w:t>
      </w:r>
      <w:r w:rsidRPr="00451254">
        <w:rPr>
          <w:rFonts w:ascii="Arial" w:eastAsia="Times New Roman" w:hAnsi="Arial" w:cs="Arial"/>
          <w:color w:val="2F2F2F"/>
          <w:sz w:val="18"/>
          <w:szCs w:val="18"/>
          <w:lang w:eastAsia="es-MX"/>
        </w:rPr>
        <w:t xml:space="preserve">El análisis de riesgos de las actividades </w:t>
      </w:r>
      <w:proofErr w:type="gramStart"/>
      <w:r w:rsidRPr="00451254">
        <w:rPr>
          <w:rFonts w:ascii="Arial" w:eastAsia="Times New Roman" w:hAnsi="Arial" w:cs="Arial"/>
          <w:color w:val="2F2F2F"/>
          <w:sz w:val="18"/>
          <w:szCs w:val="18"/>
          <w:lang w:eastAsia="es-MX"/>
        </w:rPr>
        <w:t>laborales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Los objetivos ..</w:t>
      </w:r>
      <w:proofErr w:type="gramStart"/>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 xml:space="preserve">La </w:t>
      </w:r>
      <w:proofErr w:type="gramStart"/>
      <w:r w:rsidRPr="00451254">
        <w:rPr>
          <w:rFonts w:ascii="Arial" w:eastAsia="Times New Roman" w:hAnsi="Arial" w:cs="Arial"/>
          <w:color w:val="2F2F2F"/>
          <w:sz w:val="18"/>
          <w:szCs w:val="18"/>
          <w:lang w:eastAsia="es-MX"/>
        </w:rPr>
        <w:t>información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 xml:space="preserve">Descripción de la </w:t>
      </w:r>
      <w:proofErr w:type="gramStart"/>
      <w:r w:rsidRPr="00451254">
        <w:rPr>
          <w:rFonts w:ascii="Arial" w:eastAsia="Times New Roman" w:hAnsi="Arial" w:cs="Arial"/>
          <w:color w:val="2F2F2F"/>
          <w:sz w:val="18"/>
          <w:szCs w:val="18"/>
          <w:lang w:eastAsia="es-MX"/>
        </w:rPr>
        <w:t>actividad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 xml:space="preserve">Condiciones ambientales, </w:t>
      </w:r>
      <w:proofErr w:type="gramStart"/>
      <w:r w:rsidRPr="00451254">
        <w:rPr>
          <w:rFonts w:ascii="Arial" w:eastAsia="Times New Roman" w:hAnsi="Arial" w:cs="Arial"/>
          <w:color w:val="2F2F2F"/>
          <w:sz w:val="18"/>
          <w:szCs w:val="18"/>
          <w:lang w:eastAsia="es-MX"/>
        </w:rPr>
        <w:t>climáticas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18"/>
          <w:szCs w:val="18"/>
          <w:lang w:eastAsia="es-MX"/>
        </w:rPr>
        <w:t> Condiciones del sitio de la inmersión...;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w:t>
      </w:r>
      <w:r w:rsidRPr="00451254">
        <w:rPr>
          <w:rFonts w:ascii="Arial" w:eastAsia="Times New Roman" w:hAnsi="Arial" w:cs="Arial"/>
          <w:color w:val="2F2F2F"/>
          <w:sz w:val="18"/>
          <w:szCs w:val="18"/>
          <w:lang w:eastAsia="es-MX"/>
        </w:rPr>
        <w:t xml:space="preserve"> Diagramas y/o planos relacionados con </w:t>
      </w:r>
      <w:proofErr w:type="gramStart"/>
      <w:r w:rsidRPr="00451254">
        <w:rPr>
          <w:rFonts w:ascii="Arial" w:eastAsia="Times New Roman" w:hAnsi="Arial" w:cs="Arial"/>
          <w:color w:val="2F2F2F"/>
          <w:sz w:val="18"/>
          <w:szCs w:val="18"/>
          <w:lang w:eastAsia="es-MX"/>
        </w:rPr>
        <w:t>la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w:t>
      </w:r>
      <w:r w:rsidRPr="00451254">
        <w:rPr>
          <w:rFonts w:ascii="Arial" w:eastAsia="Times New Roman" w:hAnsi="Arial" w:cs="Arial"/>
          <w:color w:val="2F2F2F"/>
          <w:sz w:val="18"/>
          <w:szCs w:val="18"/>
          <w:lang w:eastAsia="es-MX"/>
        </w:rPr>
        <w:t> Sistema de comunicación de peligros y riesgos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w:t>
      </w:r>
      <w:r w:rsidRPr="00451254">
        <w:rPr>
          <w:rFonts w:ascii="Arial" w:eastAsia="Times New Roman" w:hAnsi="Arial" w:cs="Arial"/>
          <w:color w:val="2F2F2F"/>
          <w:sz w:val="18"/>
          <w:szCs w:val="18"/>
          <w:lang w:eastAsia="es-MX"/>
        </w:rPr>
        <w:t> Procedimientos para desarrollar las actividades laborales...;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w:t>
      </w:r>
      <w:r w:rsidRPr="00451254">
        <w:rPr>
          <w:rFonts w:ascii="Arial" w:eastAsia="Times New Roman" w:hAnsi="Arial" w:cs="Arial"/>
          <w:color w:val="2F2F2F"/>
          <w:sz w:val="18"/>
          <w:szCs w:val="18"/>
          <w:lang w:eastAsia="es-MX"/>
        </w:rPr>
        <w:t xml:space="preserve"> Funcionamiento de los sistemas y </w:t>
      </w:r>
      <w:proofErr w:type="gramStart"/>
      <w:r w:rsidRPr="00451254">
        <w:rPr>
          <w:rFonts w:ascii="Arial" w:eastAsia="Times New Roman" w:hAnsi="Arial" w:cs="Arial"/>
          <w:color w:val="2F2F2F"/>
          <w:sz w:val="18"/>
          <w:szCs w:val="18"/>
          <w:lang w:eastAsia="es-MX"/>
        </w:rPr>
        <w:t>equipos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w:t>
      </w:r>
      <w:r w:rsidRPr="00451254">
        <w:rPr>
          <w:rFonts w:ascii="Arial" w:eastAsia="Times New Roman" w:hAnsi="Arial" w:cs="Arial"/>
          <w:color w:val="2F2F2F"/>
          <w:sz w:val="18"/>
          <w:szCs w:val="18"/>
          <w:lang w:eastAsia="es-MX"/>
        </w:rPr>
        <w:t xml:space="preserve"> En su caso, el registro y reportes </w:t>
      </w:r>
      <w:proofErr w:type="gramStart"/>
      <w:r w:rsidRPr="00451254">
        <w:rPr>
          <w:rFonts w:ascii="Arial" w:eastAsia="Times New Roman" w:hAnsi="Arial" w:cs="Arial"/>
          <w:color w:val="2F2F2F"/>
          <w:sz w:val="18"/>
          <w:szCs w:val="18"/>
          <w:lang w:eastAsia="es-MX"/>
        </w:rPr>
        <w:t>sobre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w:t>
      </w:r>
      <w:r w:rsidRPr="00451254">
        <w:rPr>
          <w:rFonts w:ascii="Arial" w:eastAsia="Times New Roman" w:hAnsi="Arial" w:cs="Arial"/>
          <w:color w:val="2F2F2F"/>
          <w:sz w:val="18"/>
          <w:szCs w:val="18"/>
          <w:lang w:eastAsia="es-MX"/>
        </w:rPr>
        <w:t xml:space="preserve"> En su caso, el análisis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9.2 </w:t>
      </w:r>
      <w:r w:rsidRPr="00451254">
        <w:rPr>
          <w:rFonts w:ascii="Arial" w:eastAsia="Times New Roman" w:hAnsi="Arial" w:cs="Arial"/>
          <w:color w:val="2F2F2F"/>
          <w:sz w:val="18"/>
          <w:szCs w:val="18"/>
          <w:lang w:eastAsia="es-MX"/>
        </w:rPr>
        <w:t xml:space="preserve">La técnica utilizada para el </w:t>
      </w:r>
      <w:proofErr w:type="gramStart"/>
      <w:r w:rsidRPr="00451254">
        <w:rPr>
          <w:rFonts w:ascii="Arial" w:eastAsia="Times New Roman" w:hAnsi="Arial" w:cs="Arial"/>
          <w:color w:val="2F2F2F"/>
          <w:sz w:val="18"/>
          <w:szCs w:val="18"/>
          <w:lang w:eastAsia="es-MX"/>
        </w:rPr>
        <w:t>análisis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 xml:space="preserve">Los riesgos derivados de las condiciones en </w:t>
      </w:r>
      <w:proofErr w:type="gramStart"/>
      <w:r w:rsidRPr="00451254">
        <w:rPr>
          <w:rFonts w:ascii="Arial" w:eastAsia="Times New Roman" w:hAnsi="Arial" w:cs="Arial"/>
          <w:color w:val="2F2F2F"/>
          <w:sz w:val="18"/>
          <w:szCs w:val="18"/>
          <w:lang w:eastAsia="es-MX"/>
        </w:rPr>
        <w:t>las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Los riesgos derivados de la maquinaria</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r w:rsidRPr="00451254">
        <w:rPr>
          <w:rFonts w:ascii="Arial" w:eastAsia="Times New Roman" w:hAnsi="Arial" w:cs="Arial"/>
          <w:color w:val="2F2F2F"/>
          <w:sz w:val="18"/>
          <w:szCs w:val="18"/>
          <w:lang w:eastAsia="es-MX"/>
        </w:rPr>
        <w:t xml:space="preserve">Los riesgos derivados de las </w:t>
      </w:r>
      <w:proofErr w:type="gramStart"/>
      <w:r w:rsidRPr="00451254">
        <w:rPr>
          <w:rFonts w:ascii="Arial" w:eastAsia="Times New Roman" w:hAnsi="Arial" w:cs="Arial"/>
          <w:color w:val="2F2F2F"/>
          <w:sz w:val="18"/>
          <w:szCs w:val="18"/>
          <w:lang w:eastAsia="es-MX"/>
        </w:rPr>
        <w:t>actividades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 </w:t>
      </w:r>
      <w:r w:rsidRPr="00451254">
        <w:rPr>
          <w:rFonts w:ascii="Arial" w:eastAsia="Times New Roman" w:hAnsi="Arial" w:cs="Arial"/>
          <w:color w:val="2F2F2F"/>
          <w:sz w:val="18"/>
          <w:szCs w:val="18"/>
          <w:lang w:eastAsia="es-MX"/>
        </w:rPr>
        <w:t xml:space="preserve">Las posibles consecuencias </w:t>
      </w:r>
      <w:proofErr w:type="gramStart"/>
      <w:r w:rsidRPr="00451254">
        <w:rPr>
          <w:rFonts w:ascii="Arial" w:eastAsia="Times New Roman" w:hAnsi="Arial" w:cs="Arial"/>
          <w:color w:val="2F2F2F"/>
          <w:sz w:val="18"/>
          <w:szCs w:val="18"/>
          <w:lang w:eastAsia="es-MX"/>
        </w:rPr>
        <w:t>de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 </w:t>
      </w:r>
      <w:r w:rsidRPr="00451254">
        <w:rPr>
          <w:rFonts w:ascii="Arial" w:eastAsia="Times New Roman" w:hAnsi="Arial" w:cs="Arial"/>
          <w:color w:val="2F2F2F"/>
          <w:sz w:val="18"/>
          <w:szCs w:val="18"/>
          <w:lang w:eastAsia="es-MX"/>
        </w:rPr>
        <w:t xml:space="preserve">Las posibles situaciones de emergencia que </w:t>
      </w:r>
      <w:proofErr w:type="gramStart"/>
      <w:r w:rsidRPr="00451254">
        <w:rPr>
          <w:rFonts w:ascii="Arial" w:eastAsia="Times New Roman" w:hAnsi="Arial" w:cs="Arial"/>
          <w:color w:val="2F2F2F"/>
          <w:sz w:val="18"/>
          <w:szCs w:val="18"/>
          <w:lang w:eastAsia="es-MX"/>
        </w:rPr>
        <w:t>puedan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9.3 </w:t>
      </w:r>
      <w:r w:rsidRPr="00451254">
        <w:rPr>
          <w:rFonts w:ascii="Arial" w:eastAsia="Times New Roman" w:hAnsi="Arial" w:cs="Arial"/>
          <w:color w:val="2F2F2F"/>
          <w:sz w:val="18"/>
          <w:szCs w:val="18"/>
          <w:lang w:eastAsia="es-MX"/>
        </w:rPr>
        <w:t>El resultado del análisis de riesgos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 xml:space="preserve">Las medidas preventivas y/o correctivas para reducir </w:t>
      </w:r>
      <w:proofErr w:type="gramStart"/>
      <w:r w:rsidRPr="00451254">
        <w:rPr>
          <w:rFonts w:ascii="Arial" w:eastAsia="Times New Roman" w:hAnsi="Arial" w:cs="Arial"/>
          <w:color w:val="2F2F2F"/>
          <w:sz w:val="18"/>
          <w:szCs w:val="18"/>
          <w:lang w:eastAsia="es-MX"/>
        </w:rPr>
        <w:t>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 xml:space="preserve">La técnica de </w:t>
      </w:r>
      <w:proofErr w:type="gramStart"/>
      <w:r w:rsidRPr="00451254">
        <w:rPr>
          <w:rFonts w:ascii="Arial" w:eastAsia="Times New Roman" w:hAnsi="Arial" w:cs="Arial"/>
          <w:color w:val="2F2F2F"/>
          <w:sz w:val="18"/>
          <w:szCs w:val="18"/>
          <w:lang w:eastAsia="es-MX"/>
        </w:rPr>
        <w:t>buceo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r w:rsidRPr="00451254">
        <w:rPr>
          <w:rFonts w:ascii="Arial" w:eastAsia="Times New Roman" w:hAnsi="Arial" w:cs="Arial"/>
          <w:color w:val="2F2F2F"/>
          <w:sz w:val="18"/>
          <w:szCs w:val="18"/>
          <w:lang w:eastAsia="es-MX"/>
        </w:rPr>
        <w:t xml:space="preserve">El suministro de gases de </w:t>
      </w:r>
      <w:proofErr w:type="gramStart"/>
      <w:r w:rsidRPr="00451254">
        <w:rPr>
          <w:rFonts w:ascii="Arial" w:eastAsia="Times New Roman" w:hAnsi="Arial" w:cs="Arial"/>
          <w:color w:val="2F2F2F"/>
          <w:sz w:val="18"/>
          <w:szCs w:val="18"/>
          <w:lang w:eastAsia="es-MX"/>
        </w:rPr>
        <w:t>respiración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 </w:t>
      </w:r>
      <w:r w:rsidRPr="00451254">
        <w:rPr>
          <w:rFonts w:ascii="Arial" w:eastAsia="Times New Roman" w:hAnsi="Arial" w:cs="Arial"/>
          <w:color w:val="2F2F2F"/>
          <w:sz w:val="18"/>
          <w:szCs w:val="18"/>
          <w:lang w:eastAsia="es-MX"/>
        </w:rPr>
        <w:t xml:space="preserve">Los límites de profundidad de buceo </w:t>
      </w:r>
      <w:proofErr w:type="gramStart"/>
      <w:r w:rsidRPr="00451254">
        <w:rPr>
          <w:rFonts w:ascii="Arial" w:eastAsia="Times New Roman" w:hAnsi="Arial" w:cs="Arial"/>
          <w:color w:val="2F2F2F"/>
          <w:sz w:val="18"/>
          <w:szCs w:val="18"/>
          <w:lang w:eastAsia="es-MX"/>
        </w:rPr>
        <w:t>y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 </w:t>
      </w:r>
      <w:r w:rsidRPr="00451254">
        <w:rPr>
          <w:rFonts w:ascii="Arial" w:eastAsia="Times New Roman" w:hAnsi="Arial" w:cs="Arial"/>
          <w:color w:val="2F2F2F"/>
          <w:sz w:val="18"/>
          <w:szCs w:val="18"/>
          <w:lang w:eastAsia="es-MX"/>
        </w:rPr>
        <w:t xml:space="preserve">Las tablas de </w:t>
      </w:r>
      <w:proofErr w:type="gramStart"/>
      <w:r w:rsidRPr="00451254">
        <w:rPr>
          <w:rFonts w:ascii="Arial" w:eastAsia="Times New Roman" w:hAnsi="Arial" w:cs="Arial"/>
          <w:color w:val="2F2F2F"/>
          <w:sz w:val="18"/>
          <w:szCs w:val="18"/>
          <w:lang w:eastAsia="es-MX"/>
        </w:rPr>
        <w:t>descompresión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18"/>
          <w:szCs w:val="18"/>
          <w:lang w:eastAsia="es-MX"/>
        </w:rPr>
        <w:t xml:space="preserve"> La temperatura y condiciones ambientales para la </w:t>
      </w:r>
      <w:proofErr w:type="gramStart"/>
      <w:r w:rsidRPr="00451254">
        <w:rPr>
          <w:rFonts w:ascii="Arial" w:eastAsia="Times New Roman" w:hAnsi="Arial" w:cs="Arial"/>
          <w:color w:val="2F2F2F"/>
          <w:sz w:val="18"/>
          <w:szCs w:val="18"/>
          <w:lang w:eastAsia="es-MX"/>
        </w:rPr>
        <w:t>realización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 </w:t>
      </w:r>
      <w:r w:rsidRPr="00451254">
        <w:rPr>
          <w:rFonts w:ascii="Arial" w:eastAsia="Times New Roman" w:hAnsi="Arial" w:cs="Arial"/>
          <w:color w:val="2F2F2F"/>
          <w:sz w:val="18"/>
          <w:szCs w:val="18"/>
          <w:lang w:eastAsia="es-MX"/>
        </w:rPr>
        <w:t xml:space="preserve">El equipo de buceo y de protección personal que se requiere en las </w:t>
      </w:r>
      <w:proofErr w:type="gramStart"/>
      <w:r w:rsidRPr="00451254">
        <w:rPr>
          <w:rFonts w:ascii="Arial" w:eastAsia="Times New Roman" w:hAnsi="Arial" w:cs="Arial"/>
          <w:color w:val="2F2F2F"/>
          <w:sz w:val="18"/>
          <w:szCs w:val="18"/>
          <w:lang w:eastAsia="es-MX"/>
        </w:rPr>
        <w:t>actividades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w:t>
      </w:r>
      <w:r w:rsidRPr="00451254">
        <w:rPr>
          <w:rFonts w:ascii="Arial" w:eastAsia="Times New Roman" w:hAnsi="Arial" w:cs="Arial"/>
          <w:color w:val="2F2F2F"/>
          <w:sz w:val="18"/>
          <w:szCs w:val="18"/>
          <w:lang w:eastAsia="es-MX"/>
        </w:rPr>
        <w:t> Los procedimientos y recursos para el desarrollo...,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18"/>
          <w:szCs w:val="18"/>
          <w:lang w:eastAsia="es-MX"/>
        </w:rPr>
        <w:t xml:space="preserve"> Los procedimientos y recursos para </w:t>
      </w:r>
      <w:proofErr w:type="gramStart"/>
      <w:r w:rsidRPr="00451254">
        <w:rPr>
          <w:rFonts w:ascii="Arial" w:eastAsia="Times New Roman" w:hAnsi="Arial" w:cs="Arial"/>
          <w:color w:val="2F2F2F"/>
          <w:sz w:val="18"/>
          <w:szCs w:val="18"/>
          <w:lang w:eastAsia="es-MX"/>
        </w:rPr>
        <w:t>la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9.4 </w:t>
      </w:r>
      <w:r w:rsidRPr="00451254">
        <w:rPr>
          <w:rFonts w:ascii="Arial" w:eastAsia="Times New Roman" w:hAnsi="Arial" w:cs="Arial"/>
          <w:color w:val="2F2F2F"/>
          <w:sz w:val="18"/>
          <w:szCs w:val="18"/>
          <w:lang w:eastAsia="es-MX"/>
        </w:rPr>
        <w:t xml:space="preserve">El análisis de riesgos deberá estar </w:t>
      </w:r>
      <w:proofErr w:type="gramStart"/>
      <w:r w:rsidRPr="00451254">
        <w:rPr>
          <w:rFonts w:ascii="Arial" w:eastAsia="Times New Roman" w:hAnsi="Arial" w:cs="Arial"/>
          <w:color w:val="2F2F2F"/>
          <w:sz w:val="18"/>
          <w:szCs w:val="18"/>
          <w:lang w:eastAsia="es-MX"/>
        </w:rPr>
        <w:t>disponible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9.5 </w:t>
      </w:r>
      <w:r w:rsidRPr="00451254">
        <w:rPr>
          <w:rFonts w:ascii="Arial" w:eastAsia="Times New Roman" w:hAnsi="Arial" w:cs="Arial"/>
          <w:color w:val="2F2F2F"/>
          <w:sz w:val="18"/>
          <w:szCs w:val="18"/>
          <w:lang w:eastAsia="es-MX"/>
        </w:rPr>
        <w:t xml:space="preserve">El análisis de riesgos, deberá realizarse </w:t>
      </w:r>
      <w:proofErr w:type="gramStart"/>
      <w:r w:rsidRPr="00451254">
        <w:rPr>
          <w:rFonts w:ascii="Arial" w:eastAsia="Times New Roman" w:hAnsi="Arial" w:cs="Arial"/>
          <w:color w:val="2F2F2F"/>
          <w:sz w:val="18"/>
          <w:szCs w:val="18"/>
          <w:lang w:eastAsia="es-MX"/>
        </w:rPr>
        <w:t>antes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Un análisis de riesgo laboral se deriva dela observación y estudio de la actividad a realizar, el lugar y entorno donde se llevará a cabo el trabajo, así como las herramientas o aditamentos a emplear durante Ia actividad y cualquier riesgo que pudiera surgir durante la mencionada se debe considerar para este análisis.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análisis de riesgos de 'las actividades laborales subacuáticas a desarrollar deberá considerar, la información de objetivos y alcances siguiente: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Descripción dela actividad laboral subacuática por desarrollar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Descripción de la maquinaria, equipo, herramientas y aditamentos a utilizar;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Condiciones ambientales y climáticas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Flora y fauna existente en el lugar donde se llevará a cabo la actividad;</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Condiciones del sitio de la inmersión, considerando entre otros: la biota, contaminación, visibilidad, estructuras, instalaciones dentro del perímetro de trabajo y la fragilidad del entorno;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Planos del lugar donde la actividad subacuática se desarrollará</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7)</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Sistema de comunicación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8)</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Procedimientos para desarrollar las actividades laborales, el uso del equipo, maquinaria, herramienta, entre otros;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9)</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Funcionamiento de los sistemas y equipos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10)</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su caso, el registro y reportes sobre accidentes ocurridos en el centro de trabajo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análisis de riesgos deberá identificar, al menos: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riesgos derivados de las condiciones en las que se encuentran las superficies del sitio de trabajo (inestables, resbalosas, entre otras;)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riesgos derivados de la maquinaria, equipo, herramientas y aditamentos a utilizar, considerando las características y condiciones de seguridad y operación;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riesgos derivados de las actividades a desarrollar y los que se originen en las inmediaciones por otras actividades, tales como conexión de la energía, operación de maquinaria o equipo, restablecimiento de flujo de sustancias, entre otras;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posibles consecuencias de algún evento, y</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posibles situaciones de emergencia que puedan presentarse durante el desarrollo de los trabajos.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resultado del análisis de riesgos, deberá determinar: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medidas preventivas y/o correctivas para reducir o eliminar los riesgos identificados;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técnica de buceo a utilizar;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suministro de gas de respiración humana a utilizar;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límites de profundidad de buceo y tiempo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tablas de descompresión a utilizar;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temperatura y condiciones ambientales para la realización de la actividad subacuática;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g)</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equipo de buceo y de protección personal que se requiere en las actividades laborales subacuáticas y en las actividades en superficie;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h)</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Los procedimientos y recursos para el desarrollo seguro de las actividades laborales subacuáticas y de las actividades en superficie, </w:t>
      </w:r>
      <w:proofErr w:type="gramStart"/>
      <w:r w:rsidRPr="00451254">
        <w:rPr>
          <w:rFonts w:ascii="Arial" w:eastAsia="Times New Roman" w:hAnsi="Arial" w:cs="Arial"/>
          <w:color w:val="2F2F2F"/>
          <w:sz w:val="18"/>
          <w:szCs w:val="18"/>
          <w:lang w:eastAsia="es-MX"/>
        </w:rPr>
        <w:t>y .</w:t>
      </w:r>
      <w:proofErr w:type="gramEnd"/>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procedimientos y recursos para la atención de emergencias.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análisis de riesgos deberá estar disponible en el sitio de trabajo, para consulta de los trabajadores que participen o realicen actividades laborales subacuáticas.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análisis de riesgos, deberá realizarse antes de iniciar un proyecto y deberá modificarse solo cuando existan otros factores de riesgo no considerados, actualizarse antes de iniciar el turno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no abona elementos que aporten datos que exploren los factores de peligro subacuático y la exposición de los buzos a dichos factores, para un análisis de riesgos más completo. Es conveniente mencionar que al proponer eliminar la técnica del análisis de riesgos no se puede contemplar si la técnica es cuantitativa, cualitativa o ambas y si se tomaron en cuenta los elementos mínimos que establece la norma, a fin de que el análisis que elaboren identifique los riesgos, su prevención e impactos, aspectos contenidos en la norma. Es conveniente mencionar que, al disminuir los factores de peligro a revisar en el análisis, es pasar por alto un acto y/o condición insegura, que pueden llevar a la ocurrencia de un riesgo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Comentario 66: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43.-TEXTO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 Plan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10.2 </w:t>
      </w:r>
      <w:r w:rsidRPr="00451254">
        <w:rPr>
          <w:rFonts w:ascii="Arial" w:eastAsia="Times New Roman" w:hAnsi="Arial" w:cs="Arial"/>
          <w:color w:val="2F2F2F"/>
          <w:sz w:val="18"/>
          <w:szCs w:val="18"/>
          <w:lang w:eastAsia="es-MX"/>
        </w:rPr>
        <w:t>El plan de trabajo</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 </w:t>
      </w:r>
      <w:r w:rsidRPr="00451254">
        <w:rPr>
          <w:rFonts w:ascii="Arial" w:eastAsia="Times New Roman" w:hAnsi="Arial" w:cs="Arial"/>
          <w:color w:val="2F2F2F"/>
          <w:sz w:val="18"/>
          <w:szCs w:val="18"/>
          <w:lang w:eastAsia="es-MX"/>
        </w:rPr>
        <w:t xml:space="preserve">La autorización requerida para </w:t>
      </w:r>
      <w:proofErr w:type="gramStart"/>
      <w:r w:rsidRPr="00451254">
        <w:rPr>
          <w:rFonts w:ascii="Arial" w:eastAsia="Times New Roman" w:hAnsi="Arial" w:cs="Arial"/>
          <w:color w:val="2F2F2F"/>
          <w:sz w:val="18"/>
          <w:szCs w:val="18"/>
          <w:lang w:eastAsia="es-MX"/>
        </w:rPr>
        <w:t>realizar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eliminan especificaciones del punto 11.2.1para la autorización en el capítulo 11, dado que: La empresa deberá manifestar en su Manual de Operaciones de Buceo que el grupo de buceo se adherirá a la política de permiso de trabajos de la empresa o instalación en la que se ejecutan los trabajos objeto del contrato. </w:t>
      </w:r>
      <w:r w:rsidRPr="00451254">
        <w:rPr>
          <w:rFonts w:ascii="Arial" w:eastAsia="Times New Roman" w:hAnsi="Arial" w:cs="Arial"/>
          <w:b/>
          <w:bCs/>
          <w:color w:val="2F2F2F"/>
          <w:sz w:val="18"/>
          <w:szCs w:val="18"/>
          <w:lang w:eastAsia="es-MX"/>
        </w:rPr>
        <w:t>Del punto 11.2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h) La autorización que requiera la empresa o instalación para realizar la actividad laboral subacuática, con base en lo establecido en el Capítulo 11 de esta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los elementos contemplados en el numeral </w:t>
      </w:r>
      <w:r w:rsidRPr="00451254">
        <w:rPr>
          <w:rFonts w:ascii="Arial" w:eastAsia="Times New Roman" w:hAnsi="Arial" w:cs="Arial"/>
          <w:b/>
          <w:bCs/>
          <w:color w:val="2F2F2F"/>
          <w:sz w:val="18"/>
          <w:szCs w:val="18"/>
          <w:lang w:eastAsia="es-MX"/>
        </w:rPr>
        <w:t>11.2</w:t>
      </w:r>
      <w:r w:rsidRPr="00451254">
        <w:rPr>
          <w:rFonts w:ascii="Arial" w:eastAsia="Times New Roman" w:hAnsi="Arial" w:cs="Arial"/>
          <w:color w:val="2F2F2F"/>
          <w:sz w:val="18"/>
          <w:szCs w:val="18"/>
          <w:lang w:eastAsia="es-MX"/>
        </w:rPr>
        <w:t>, son para desarrollar las medidas preventivas y de control en la actividad laboral subacuática, a fin de que no ocurran riesgos de trabajo a los buzos o riesgos al centro de trabajo, por lo que la empresa deberá contemplar al menos el contenido de dicho numeral.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44.-TEXTO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10.3 </w:t>
      </w:r>
      <w:r w:rsidRPr="00451254">
        <w:rPr>
          <w:rFonts w:ascii="Arial" w:eastAsia="Times New Roman" w:hAnsi="Arial" w:cs="Arial"/>
          <w:color w:val="2F2F2F"/>
          <w:sz w:val="18"/>
          <w:szCs w:val="18"/>
          <w:lang w:eastAsia="es-MX"/>
        </w:rPr>
        <w:t xml:space="preserve">Determinar y utilizar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deben separarlas tablas de buceo, no se puede utilizar cualquiera, hay medidas, leyes y procedimientos que seguir y para cada tipo de buceo existen tablas que nos ayudan a realizar la inmersión debidamente, explicar coherentemente función y tipo de tabla.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10.3 Determinar y utilizar de acuerdo al tipo de buceo las tablas de descompresión para efectos de</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actividad</w:t>
      </w:r>
      <w:proofErr w:type="gramEnd"/>
      <w:r w:rsidRPr="00451254">
        <w:rPr>
          <w:rFonts w:ascii="Arial" w:eastAsia="Times New Roman" w:hAnsi="Arial" w:cs="Arial"/>
          <w:color w:val="2F2F2F"/>
          <w:sz w:val="18"/>
          <w:szCs w:val="18"/>
          <w:lang w:eastAsia="es-MX"/>
        </w:rPr>
        <w:t xml:space="preserve"> laboral subacuática y no exponer a los trabajadores a los valores límite, siempre que éstas representen mayores tiempos de descompresión para los buzos, cuya referencia podemos utilizar de las siguientes tablas: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67:</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las tablas de descompresión, son de utilidad a fin de determinar cuál es la manera idónea para su utilización, de acuerdo con el análisis de riesgo y el tipo de buceo a realizar. Omitir que se contemple el análisis de riesgo, pone en peligro en la inmersión al buzo. En el numeral </w:t>
      </w:r>
      <w:r w:rsidRPr="00451254">
        <w:rPr>
          <w:rFonts w:ascii="Arial" w:eastAsia="Times New Roman" w:hAnsi="Arial" w:cs="Arial"/>
          <w:b/>
          <w:bCs/>
          <w:color w:val="2F2F2F"/>
          <w:sz w:val="18"/>
          <w:szCs w:val="18"/>
          <w:lang w:eastAsia="es-MX"/>
        </w:rPr>
        <w:t>10.3,</w:t>
      </w:r>
      <w:r w:rsidRPr="00451254">
        <w:rPr>
          <w:rFonts w:ascii="Arial" w:eastAsia="Times New Roman" w:hAnsi="Arial" w:cs="Arial"/>
          <w:color w:val="2F2F2F"/>
          <w:sz w:val="18"/>
          <w:szCs w:val="18"/>
          <w:lang w:eastAsia="es-MX"/>
        </w:rPr>
        <w:t> refiere qué tablas se deberán determinar para su uso y en especial cuáles aplican para el buceo recreativo.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68:</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45.-TEXTO DEL PROYECTO: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10.3</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xml:space="preserve"> Las Tablas de buceo del Apéndice I, o las de la US NAVY, de </w:t>
      </w:r>
      <w:proofErr w:type="gramStart"/>
      <w:r w:rsidRPr="00451254">
        <w:rPr>
          <w:rFonts w:ascii="Arial" w:eastAsia="Times New Roman" w:hAnsi="Arial" w:cs="Arial"/>
          <w:color w:val="2F2F2F"/>
          <w:sz w:val="18"/>
          <w:szCs w:val="18"/>
          <w:lang w:eastAsia="es-MX"/>
        </w:rPr>
        <w:t>los ...</w:t>
      </w:r>
      <w:proofErr w:type="gramEnd"/>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En el caso de buceo recreativo </w:t>
      </w:r>
      <w:proofErr w:type="gramStart"/>
      <w:r w:rsidRPr="00451254">
        <w:rPr>
          <w:rFonts w:ascii="Arial" w:eastAsia="Times New Roman" w:hAnsi="Arial" w:cs="Arial"/>
          <w:color w:val="2F2F2F"/>
          <w:sz w:val="18"/>
          <w:szCs w:val="18"/>
          <w:lang w:eastAsia="es-MX"/>
        </w:rPr>
        <w:t>se ...:</w:t>
      </w:r>
      <w:proofErr w:type="gramEnd"/>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10.3</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Las Tablas de buceo del Apéndice 1, dela U.S. NAVY DIVING MANUAL (Manual de Buceo de la Marina de Estados Unidos de América)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Respuesta 68:</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la disposición se hace referencia a las tablas a No procede el comentario, en virtud de que en la disposición se hace referencia a las tablas a utilizar. En el capítulo de bibliografía se cita la denominación correcta de dicho manual. Es conveniente mencionar que si la U.S. Navy modifica dicho manual en una nueva versión, no se podrán contemplar los cambios que tenga para una mayor protección de los buzos y no se podrían utilizar, por lo que la disposición prevé la acción futura de modificaciones en el título y contenido de dicho documento, en la bibliografía se cita en el numeral </w:t>
      </w:r>
      <w:r w:rsidRPr="00451254">
        <w:rPr>
          <w:rFonts w:ascii="Arial" w:eastAsia="Times New Roman" w:hAnsi="Arial" w:cs="Arial"/>
          <w:b/>
          <w:bCs/>
          <w:color w:val="2F2F2F"/>
          <w:sz w:val="18"/>
          <w:szCs w:val="18"/>
          <w:lang w:eastAsia="es-MX"/>
        </w:rPr>
        <w:t>22.18</w:t>
      </w:r>
      <w:r w:rsidRPr="00451254">
        <w:rPr>
          <w:rFonts w:ascii="Arial" w:eastAsia="Times New Roman" w:hAnsi="Arial" w:cs="Arial"/>
          <w:color w:val="2F2F2F"/>
          <w:sz w:val="18"/>
          <w:szCs w:val="18"/>
          <w:lang w:eastAsia="es-MX"/>
        </w:rPr>
        <w:t>, la referencia a dicho manual, que sirvió de base para el proyecto.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69:</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VII)</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NOM-014-1-2017</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10.3.1</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10.3.1</w:t>
      </w:r>
      <w:r w:rsidRPr="00451254">
        <w:rPr>
          <w:rFonts w:ascii="Arial" w:eastAsia="Times New Roman" w:hAnsi="Arial" w:cs="Arial"/>
          <w:color w:val="2F2F2F"/>
          <w:sz w:val="18"/>
          <w:szCs w:val="18"/>
          <w:lang w:eastAsia="es-MX"/>
        </w:rPr>
        <w:t xml:space="preserve"> Determinar y utilizar de acuerdo al </w:t>
      </w:r>
      <w:proofErr w:type="gramStart"/>
      <w:r w:rsidRPr="00451254">
        <w:rPr>
          <w:rFonts w:ascii="Arial" w:eastAsia="Times New Roman" w:hAnsi="Arial" w:cs="Arial"/>
          <w:color w:val="2F2F2F"/>
          <w:sz w:val="18"/>
          <w:szCs w:val="18"/>
          <w:lang w:eastAsia="es-MX"/>
        </w:rPr>
        <w:t>tipo ...:</w:t>
      </w:r>
      <w:proofErr w:type="gramEnd"/>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xml:space="preserve"> FMAS, Tablas de la Federación </w:t>
      </w:r>
      <w:proofErr w:type="gramStart"/>
      <w:r w:rsidRPr="00451254">
        <w:rPr>
          <w:rFonts w:ascii="Arial" w:eastAsia="Times New Roman" w:hAnsi="Arial" w:cs="Arial"/>
          <w:color w:val="2F2F2F"/>
          <w:sz w:val="18"/>
          <w:szCs w:val="18"/>
          <w:lang w:eastAsia="es-MX"/>
        </w:rPr>
        <w:t>Mexicana ...</w:t>
      </w:r>
      <w:proofErr w:type="gramEnd"/>
      <w:r w:rsidRPr="00451254">
        <w:rPr>
          <w:rFonts w:ascii="Arial" w:eastAsia="Times New Roman" w:hAnsi="Arial" w:cs="Arial"/>
          <w:color w:val="2F2F2F"/>
          <w:sz w:val="18"/>
          <w:szCs w:val="18"/>
          <w:lang w:eastAsia="es-MX"/>
        </w:rPr>
        <w:t> 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xml:space="preserve"> La Professional Association of </w:t>
      </w:r>
      <w:proofErr w:type="gramStart"/>
      <w:r w:rsidRPr="00451254">
        <w:rPr>
          <w:rFonts w:ascii="Arial" w:eastAsia="Times New Roman" w:hAnsi="Arial" w:cs="Arial"/>
          <w:color w:val="2F2F2F"/>
          <w:sz w:val="18"/>
          <w:szCs w:val="18"/>
          <w:lang w:eastAsia="es-MX"/>
        </w:rPr>
        <w:t>Diving ...</w:t>
      </w:r>
      <w:proofErr w:type="gramEnd"/>
      <w:r w:rsidRPr="00451254">
        <w:rPr>
          <w:rFonts w:ascii="Arial" w:eastAsia="Times New Roman" w:hAnsi="Arial" w:cs="Arial"/>
          <w:color w:val="2F2F2F"/>
          <w:sz w:val="18"/>
          <w:szCs w:val="18"/>
          <w:lang w:eastAsia="es-MX"/>
        </w:rPr>
        <w:t>, 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deben separar las tablas de buceo, no se puede utilizar cualquiera, hay medidas, leyes y procedimientos que seguir y para cada tipo de buceo existen tablas que nos ayudan a realizar la inmersión debidamente, explicar coherentemente función y tipo de tabla.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69:</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disminuye el uso de las tablas referidas en el proyecto para las actividades recreativas establecidas en los incisos del </w:t>
      </w: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al </w:t>
      </w:r>
      <w:r w:rsidRPr="00451254">
        <w:rPr>
          <w:rFonts w:ascii="Arial" w:eastAsia="Times New Roman" w:hAnsi="Arial" w:cs="Arial"/>
          <w:b/>
          <w:bCs/>
          <w:color w:val="2F2F2F"/>
          <w:sz w:val="18"/>
          <w:szCs w:val="18"/>
          <w:lang w:eastAsia="es-MX"/>
        </w:rPr>
        <w:t>e), </w:t>
      </w:r>
      <w:r w:rsidRPr="00451254">
        <w:rPr>
          <w:rFonts w:ascii="Arial" w:eastAsia="Times New Roman" w:hAnsi="Arial" w:cs="Arial"/>
          <w:color w:val="2F2F2F"/>
          <w:sz w:val="18"/>
          <w:szCs w:val="18"/>
          <w:lang w:eastAsia="es-MX"/>
        </w:rPr>
        <w:t>del numeral</w:t>
      </w:r>
      <w:r w:rsidRPr="00451254">
        <w:rPr>
          <w:rFonts w:ascii="Arial" w:eastAsia="Times New Roman" w:hAnsi="Arial" w:cs="Arial"/>
          <w:b/>
          <w:bCs/>
          <w:color w:val="2F2F2F"/>
          <w:sz w:val="18"/>
          <w:szCs w:val="18"/>
          <w:lang w:eastAsia="es-MX"/>
        </w:rPr>
        <w:t> 10.3, </w:t>
      </w:r>
      <w:r w:rsidRPr="00451254">
        <w:rPr>
          <w:rFonts w:ascii="Arial" w:eastAsia="Times New Roman" w:hAnsi="Arial" w:cs="Arial"/>
          <w:color w:val="2F2F2F"/>
          <w:sz w:val="18"/>
          <w:szCs w:val="18"/>
          <w:lang w:eastAsia="es-MX"/>
        </w:rPr>
        <w:t>minimizando así la cobertura que da el proyecto.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70:</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46.-TEXTO DEL PROYECTO: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10.6 </w:t>
      </w:r>
      <w:r w:rsidRPr="00451254">
        <w:rPr>
          <w:rFonts w:ascii="Arial" w:eastAsia="Times New Roman" w:hAnsi="Arial" w:cs="Arial"/>
          <w:color w:val="2F2F2F"/>
          <w:sz w:val="18"/>
          <w:szCs w:val="18"/>
          <w:lang w:eastAsia="es-MX"/>
        </w:rPr>
        <w:t xml:space="preserve">Se podrá utilizar el </w:t>
      </w:r>
      <w:proofErr w:type="gramStart"/>
      <w:r w:rsidRPr="00451254">
        <w:rPr>
          <w:rFonts w:ascii="Arial" w:eastAsia="Times New Roman" w:hAnsi="Arial" w:cs="Arial"/>
          <w:color w:val="2F2F2F"/>
          <w:sz w:val="18"/>
          <w:szCs w:val="18"/>
          <w:lang w:eastAsia="es-MX"/>
        </w:rPr>
        <w:t>ordenador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El ordenador de </w:t>
      </w:r>
      <w:proofErr w:type="gramStart"/>
      <w:r w:rsidRPr="00451254">
        <w:rPr>
          <w:rFonts w:ascii="Arial" w:eastAsia="Times New Roman" w:hAnsi="Arial" w:cs="Arial"/>
          <w:color w:val="2F2F2F"/>
          <w:sz w:val="18"/>
          <w:szCs w:val="18"/>
          <w:lang w:eastAsia="es-MX"/>
        </w:rPr>
        <w:t>buceo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ordenador de buceo (la computadora</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buceo comercial, la Normatividad internacional, las buenas prácticas, manifiestan que el Supervisor de Buceo en el radio, es la única persona responsable de aplicarlas tablas de descompresión, cuidarla seguridad de buceo, efectuar el plan de trabajo, etc.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Esta potestad se fundamenta en que en el buceo comercial se ejecutan actividades simultáneas en superficie y bajo el agua y el único con capacidad técnica y legal para coordinarlas es el Supervisor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importante separar y diferenciar lo más posible los alcenses y limitaciones entre los diferentes tipos de buceo y el buceo comercial, ya que el cliente no necesariamente tiene que ser experto ni mucho menos conocer de buceo y al momento de verificar la NOM 014 STPS es común que exija que se hagan trabajos con equipos que no son los adecuados.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tiene la mala experiencia en años recientes en la sonda de Campeche se perdieron dos vidas Humanas al estar efectuando trabajos con la técnica SCUBA.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10.6</w:t>
      </w:r>
      <w:r w:rsidRPr="00451254">
        <w:rPr>
          <w:rFonts w:ascii="Arial" w:eastAsia="Times New Roman" w:hAnsi="Arial" w:cs="Arial"/>
          <w:color w:val="2F2F2F"/>
          <w:sz w:val="18"/>
          <w:szCs w:val="18"/>
          <w:lang w:eastAsia="es-MX"/>
        </w:rPr>
        <w:t> Se podrá utilizar el ordenador de buceo (Ia computadora), </w:t>
      </w:r>
      <w:r w:rsidRPr="00451254">
        <w:rPr>
          <w:rFonts w:ascii="Arial" w:eastAsia="Times New Roman" w:hAnsi="Arial" w:cs="Arial"/>
          <w:color w:val="2F2F2F"/>
          <w:sz w:val="18"/>
          <w:szCs w:val="18"/>
          <w:u w:val="single"/>
          <w:lang w:eastAsia="es-MX"/>
        </w:rPr>
        <w:t>en actividades recreativas industrias pesquera y turística </w:t>
      </w:r>
      <w:r w:rsidRPr="00451254">
        <w:rPr>
          <w:rFonts w:ascii="Arial" w:eastAsia="Times New Roman" w:hAnsi="Arial" w:cs="Arial"/>
          <w:color w:val="2F2F2F"/>
          <w:sz w:val="18"/>
          <w:szCs w:val="18"/>
          <w:lang w:eastAsia="es-MX"/>
        </w:rPr>
        <w:t>como un respaldo en el uso delas tablas de descompresión; por su seguridad el buzo deberá siempre: efectuar el plan de trabajo antes dela inmersión, seguir su planificación durante la inmersión, ser conservador en el uso de la información, y revisar el contenido del aire constantemente.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EI ordenador de buceo (la computadora) deberá contar con el certificado de calibración de un laboratorio de calibración acreditado de acuerdo con la Ley Federal sobre Metrología y Normalización o contar con la garantía de funcionamiento por el fabricante.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El ordenador de buceo (la computadora) deberá ser exclusivamente de uso personal.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10.6</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 podrá utilizar la computadora de buceo (el ordenador), en actividades recreativas, industriales pesqueras y turística, como un respaldo en el uso de las tablas de descompresión; por su seguridad el buzo deberá siempre: efectuar el plan de trabajo antes de la inmersión, seguir su planificación durante la inmersión, ser conservador en el uso de la información, y revisar el contenido del suministro de gas con grado de respiración humana constantemente.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computadora de buceo (el ordenador) deberá contar con el certificado de calibración de un laboratorio de calibración acreditado de acuerdo con la Ley Federal sobre Metrología y Normalización o contar con la garantía de funcionamiento por el fabricante.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computadora de buceo (el ordenador) deberá ser exclusivamente de uso personal".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47.-TEXTO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 xml:space="preserve">11. Procedimientos de </w:t>
      </w:r>
      <w:proofErr w:type="gramStart"/>
      <w:r w:rsidRPr="00451254">
        <w:rPr>
          <w:rFonts w:ascii="Arial" w:eastAsia="Times New Roman" w:hAnsi="Arial" w:cs="Arial"/>
          <w:b/>
          <w:bCs/>
          <w:color w:val="2F2F2F"/>
          <w:sz w:val="18"/>
          <w:szCs w:val="18"/>
          <w:lang w:eastAsia="es-MX"/>
        </w:rPr>
        <w:t>seguridad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11.1 </w:t>
      </w:r>
      <w:proofErr w:type="gramStart"/>
      <w:r w:rsidRPr="00451254">
        <w:rPr>
          <w:rFonts w:ascii="Arial" w:eastAsia="Times New Roman" w:hAnsi="Arial" w:cs="Arial"/>
          <w:color w:val="2F2F2F"/>
          <w:sz w:val="18"/>
          <w:szCs w:val="18"/>
          <w:lang w:eastAsia="es-MX"/>
        </w:rPr>
        <w:t>Procedimientos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11.1.1 </w:t>
      </w:r>
      <w:r w:rsidRPr="00451254">
        <w:rPr>
          <w:rFonts w:ascii="Arial" w:eastAsia="Times New Roman" w:hAnsi="Arial" w:cs="Arial"/>
          <w:color w:val="2F2F2F"/>
          <w:sz w:val="18"/>
          <w:szCs w:val="18"/>
          <w:lang w:eastAsia="es-MX"/>
        </w:rPr>
        <w:t xml:space="preserve">Los </w:t>
      </w:r>
      <w:proofErr w:type="gramStart"/>
      <w:r w:rsidRPr="00451254">
        <w:rPr>
          <w:rFonts w:ascii="Arial" w:eastAsia="Times New Roman" w:hAnsi="Arial" w:cs="Arial"/>
          <w:color w:val="2F2F2F"/>
          <w:sz w:val="18"/>
          <w:szCs w:val="18"/>
          <w:lang w:eastAsia="es-MX"/>
        </w:rPr>
        <w:t>procedimientos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 xml:space="preserve">El tipo de buceo o a la </w:t>
      </w:r>
      <w:proofErr w:type="gramStart"/>
      <w:r w:rsidRPr="00451254">
        <w:rPr>
          <w:rFonts w:ascii="Arial" w:eastAsia="Times New Roman" w:hAnsi="Arial" w:cs="Arial"/>
          <w:color w:val="2F2F2F"/>
          <w:sz w:val="18"/>
          <w:szCs w:val="18"/>
          <w:lang w:eastAsia="es-MX"/>
        </w:rPr>
        <w:t>actividad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 xml:space="preserve">La mezcla de gases </w:t>
      </w:r>
      <w:proofErr w:type="gramStart"/>
      <w:r w:rsidRPr="00451254">
        <w:rPr>
          <w:rFonts w:ascii="Arial" w:eastAsia="Times New Roman" w:hAnsi="Arial" w:cs="Arial"/>
          <w:color w:val="2F2F2F"/>
          <w:sz w:val="18"/>
          <w:szCs w:val="18"/>
          <w:lang w:eastAsia="es-MX"/>
        </w:rPr>
        <w:t>con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r w:rsidRPr="00451254">
        <w:rPr>
          <w:rFonts w:ascii="Arial" w:eastAsia="Times New Roman" w:hAnsi="Arial" w:cs="Arial"/>
          <w:color w:val="2F2F2F"/>
          <w:sz w:val="18"/>
          <w:szCs w:val="18"/>
          <w:lang w:eastAsia="es-MX"/>
        </w:rPr>
        <w:t xml:space="preserve">Las tablas de descompresión aplicables </w:t>
      </w:r>
      <w:proofErr w:type="gramStart"/>
      <w:r w:rsidRPr="00451254">
        <w:rPr>
          <w:rFonts w:ascii="Arial" w:eastAsia="Times New Roman" w:hAnsi="Arial" w:cs="Arial"/>
          <w:color w:val="2F2F2F"/>
          <w:sz w:val="18"/>
          <w:szCs w:val="18"/>
          <w:lang w:eastAsia="es-MX"/>
        </w:rPr>
        <w:t>al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11.1.2 </w:t>
      </w:r>
      <w:r w:rsidRPr="00451254">
        <w:rPr>
          <w:rFonts w:ascii="Arial" w:eastAsia="Times New Roman" w:hAnsi="Arial" w:cs="Arial"/>
          <w:color w:val="2F2F2F"/>
          <w:sz w:val="18"/>
          <w:szCs w:val="18"/>
          <w:lang w:eastAsia="es-MX"/>
        </w:rPr>
        <w:t xml:space="preserve">Los procedimientos de </w:t>
      </w:r>
      <w:proofErr w:type="gramStart"/>
      <w:r w:rsidRPr="00451254">
        <w:rPr>
          <w:rFonts w:ascii="Arial" w:eastAsia="Times New Roman" w:hAnsi="Arial" w:cs="Arial"/>
          <w:color w:val="2F2F2F"/>
          <w:sz w:val="18"/>
          <w:szCs w:val="18"/>
          <w:lang w:eastAsia="es-MX"/>
        </w:rPr>
        <w:t>seguridad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Ser elaborados en idioma español</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 xml:space="preserve">Estar disponibles para los </w:t>
      </w:r>
      <w:proofErr w:type="gramStart"/>
      <w:r w:rsidRPr="00451254">
        <w:rPr>
          <w:rFonts w:ascii="Arial" w:eastAsia="Times New Roman" w:hAnsi="Arial" w:cs="Arial"/>
          <w:color w:val="2F2F2F"/>
          <w:sz w:val="18"/>
          <w:szCs w:val="18"/>
          <w:lang w:eastAsia="es-MX"/>
        </w:rPr>
        <w:t>trabajadores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proofErr w:type="gramStart"/>
      <w:r w:rsidRPr="00451254">
        <w:rPr>
          <w:rFonts w:ascii="Arial" w:eastAsia="Times New Roman" w:hAnsi="Arial" w:cs="Arial"/>
          <w:color w:val="2F2F2F"/>
          <w:sz w:val="18"/>
          <w:szCs w:val="18"/>
          <w:lang w:eastAsia="es-MX"/>
        </w:rPr>
        <w:t>Prevenir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 </w:t>
      </w:r>
      <w:r w:rsidRPr="00451254">
        <w:rPr>
          <w:rFonts w:ascii="Arial" w:eastAsia="Times New Roman" w:hAnsi="Arial" w:cs="Arial"/>
          <w:color w:val="2F2F2F"/>
          <w:sz w:val="18"/>
          <w:szCs w:val="18"/>
          <w:lang w:eastAsia="es-MX"/>
        </w:rPr>
        <w:t xml:space="preserve">Considerar, </w:t>
      </w:r>
      <w:proofErr w:type="gramStart"/>
      <w:r w:rsidRPr="00451254">
        <w:rPr>
          <w:rFonts w:ascii="Arial" w:eastAsia="Times New Roman" w:hAnsi="Arial" w:cs="Arial"/>
          <w:color w:val="2F2F2F"/>
          <w:sz w:val="18"/>
          <w:szCs w:val="18"/>
          <w:lang w:eastAsia="es-MX"/>
        </w:rPr>
        <w:t>según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18"/>
          <w:szCs w:val="18"/>
          <w:lang w:eastAsia="es-MX"/>
        </w:rPr>
        <w:t xml:space="preserve"> La revisión previa </w:t>
      </w:r>
      <w:proofErr w:type="gramStart"/>
      <w:r w:rsidRPr="00451254">
        <w:rPr>
          <w:rFonts w:ascii="Arial" w:eastAsia="Times New Roman" w:hAnsi="Arial" w:cs="Arial"/>
          <w:color w:val="2F2F2F"/>
          <w:sz w:val="18"/>
          <w:szCs w:val="18"/>
          <w:lang w:eastAsia="es-MX"/>
        </w:rPr>
        <w:t>y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18"/>
          <w:szCs w:val="18"/>
          <w:lang w:eastAsia="es-MX"/>
        </w:rPr>
        <w:t xml:space="preserve"> El equipo de buceo y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 </w:t>
      </w:r>
      <w:r w:rsidRPr="00451254">
        <w:rPr>
          <w:rFonts w:ascii="Arial" w:eastAsia="Times New Roman" w:hAnsi="Arial" w:cs="Arial"/>
          <w:color w:val="2F2F2F"/>
          <w:sz w:val="18"/>
          <w:szCs w:val="18"/>
          <w:lang w:eastAsia="es-MX"/>
        </w:rPr>
        <w:t>El uso, manejo, limitaciones, revisión</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ii) </w:t>
      </w:r>
      <w:r w:rsidRPr="00451254">
        <w:rPr>
          <w:rFonts w:ascii="Arial" w:eastAsia="Times New Roman" w:hAnsi="Arial" w:cs="Arial"/>
          <w:color w:val="2F2F2F"/>
          <w:sz w:val="18"/>
          <w:szCs w:val="18"/>
          <w:lang w:eastAsia="es-MX"/>
        </w:rPr>
        <w:t xml:space="preserve">Las acciones que se deberán </w:t>
      </w:r>
      <w:proofErr w:type="gramStart"/>
      <w:r w:rsidRPr="00451254">
        <w:rPr>
          <w:rFonts w:ascii="Arial" w:eastAsia="Times New Roman" w:hAnsi="Arial" w:cs="Arial"/>
          <w:color w:val="2F2F2F"/>
          <w:sz w:val="18"/>
          <w:szCs w:val="18"/>
          <w:lang w:eastAsia="es-MX"/>
        </w:rPr>
        <w:t>realizar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 </w:t>
      </w:r>
      <w:r w:rsidRPr="00451254">
        <w:rPr>
          <w:rFonts w:ascii="Arial" w:eastAsia="Times New Roman" w:hAnsi="Arial" w:cs="Arial"/>
          <w:color w:val="2F2F2F"/>
          <w:sz w:val="18"/>
          <w:szCs w:val="18"/>
          <w:lang w:eastAsia="es-MX"/>
        </w:rPr>
        <w:t>Los trabajos de soldadura y corte...;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 </w:t>
      </w:r>
      <w:r w:rsidRPr="00451254">
        <w:rPr>
          <w:rFonts w:ascii="Arial" w:eastAsia="Times New Roman" w:hAnsi="Arial" w:cs="Arial"/>
          <w:color w:val="2F2F2F"/>
          <w:sz w:val="18"/>
          <w:szCs w:val="18"/>
          <w:lang w:eastAsia="es-MX"/>
        </w:rPr>
        <w:t>Las reacciones peligrosas, tales como exotérmicas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 </w:t>
      </w:r>
      <w:r w:rsidRPr="00451254">
        <w:rPr>
          <w:rFonts w:ascii="Arial" w:eastAsia="Times New Roman" w:hAnsi="Arial" w:cs="Arial"/>
          <w:color w:val="2F2F2F"/>
          <w:sz w:val="18"/>
          <w:szCs w:val="18"/>
          <w:lang w:eastAsia="es-MX"/>
        </w:rPr>
        <w:t>El manejo de sustancias inflamables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 </w:t>
      </w:r>
      <w:r w:rsidRPr="00451254">
        <w:rPr>
          <w:rFonts w:ascii="Arial" w:eastAsia="Times New Roman" w:hAnsi="Arial" w:cs="Arial"/>
          <w:color w:val="2F2F2F"/>
          <w:sz w:val="18"/>
          <w:szCs w:val="18"/>
          <w:lang w:eastAsia="es-MX"/>
        </w:rPr>
        <w:t>El mantenimiento de recipientes, cilindros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 </w:t>
      </w:r>
      <w:r w:rsidRPr="00451254">
        <w:rPr>
          <w:rFonts w:ascii="Arial" w:eastAsia="Times New Roman" w:hAnsi="Arial" w:cs="Arial"/>
          <w:color w:val="2F2F2F"/>
          <w:sz w:val="18"/>
          <w:szCs w:val="18"/>
          <w:lang w:eastAsia="es-MX"/>
        </w:rPr>
        <w:t xml:space="preserve">El plan de </w:t>
      </w:r>
      <w:proofErr w:type="gramStart"/>
      <w:r w:rsidRPr="00451254">
        <w:rPr>
          <w:rFonts w:ascii="Arial" w:eastAsia="Times New Roman" w:hAnsi="Arial" w:cs="Arial"/>
          <w:color w:val="2F2F2F"/>
          <w:sz w:val="18"/>
          <w:szCs w:val="18"/>
          <w:lang w:eastAsia="es-MX"/>
        </w:rPr>
        <w:t>atención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 </w:t>
      </w:r>
      <w:r w:rsidRPr="00451254">
        <w:rPr>
          <w:rFonts w:ascii="Arial" w:eastAsia="Times New Roman" w:hAnsi="Arial" w:cs="Arial"/>
          <w:color w:val="2F2F2F"/>
          <w:sz w:val="18"/>
          <w:szCs w:val="18"/>
          <w:lang w:eastAsia="es-MX"/>
        </w:rPr>
        <w:t xml:space="preserve">Considerar los </w:t>
      </w:r>
      <w:proofErr w:type="gramStart"/>
      <w:r w:rsidRPr="00451254">
        <w:rPr>
          <w:rFonts w:ascii="Arial" w:eastAsia="Times New Roman" w:hAnsi="Arial" w:cs="Arial"/>
          <w:color w:val="2F2F2F"/>
          <w:sz w:val="18"/>
          <w:szCs w:val="18"/>
          <w:lang w:eastAsia="es-MX"/>
        </w:rPr>
        <w:t>mecanismos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 </w:t>
      </w:r>
      <w:r w:rsidRPr="00451254">
        <w:rPr>
          <w:rFonts w:ascii="Arial" w:eastAsia="Times New Roman" w:hAnsi="Arial" w:cs="Arial"/>
          <w:color w:val="2F2F2F"/>
          <w:sz w:val="18"/>
          <w:szCs w:val="18"/>
          <w:lang w:eastAsia="es-MX"/>
        </w:rPr>
        <w:t xml:space="preserve">Considerar las </w:t>
      </w:r>
      <w:proofErr w:type="gramStart"/>
      <w:r w:rsidRPr="00451254">
        <w:rPr>
          <w:rFonts w:ascii="Arial" w:eastAsia="Times New Roman" w:hAnsi="Arial" w:cs="Arial"/>
          <w:color w:val="2F2F2F"/>
          <w:sz w:val="18"/>
          <w:szCs w:val="18"/>
          <w:lang w:eastAsia="es-MX"/>
        </w:rPr>
        <w:t>medidas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 </w:t>
      </w:r>
      <w:r w:rsidRPr="00451254">
        <w:rPr>
          <w:rFonts w:ascii="Arial" w:eastAsia="Times New Roman" w:hAnsi="Arial" w:cs="Arial"/>
          <w:color w:val="2F2F2F"/>
          <w:sz w:val="18"/>
          <w:szCs w:val="18"/>
          <w:lang w:eastAsia="es-MX"/>
        </w:rPr>
        <w:t xml:space="preserve">Considerar las instrucciones </w:t>
      </w:r>
      <w:proofErr w:type="gramStart"/>
      <w:r w:rsidRPr="00451254">
        <w:rPr>
          <w:rFonts w:ascii="Arial" w:eastAsia="Times New Roman" w:hAnsi="Arial" w:cs="Arial"/>
          <w:color w:val="2F2F2F"/>
          <w:sz w:val="18"/>
          <w:szCs w:val="18"/>
          <w:lang w:eastAsia="es-MX"/>
        </w:rPr>
        <w:t>para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 </w:t>
      </w:r>
      <w:r w:rsidRPr="00451254">
        <w:rPr>
          <w:rFonts w:ascii="Arial" w:eastAsia="Times New Roman" w:hAnsi="Arial" w:cs="Arial"/>
          <w:color w:val="2F2F2F"/>
          <w:sz w:val="18"/>
          <w:szCs w:val="18"/>
          <w:lang w:eastAsia="es-MX"/>
        </w:rPr>
        <w:t xml:space="preserve">Considerar las instrucciones para </w:t>
      </w:r>
      <w:proofErr w:type="gramStart"/>
      <w:r w:rsidRPr="00451254">
        <w:rPr>
          <w:rFonts w:ascii="Arial" w:eastAsia="Times New Roman" w:hAnsi="Arial" w:cs="Arial"/>
          <w:color w:val="2F2F2F"/>
          <w:sz w:val="18"/>
          <w:szCs w:val="18"/>
          <w:lang w:eastAsia="es-MX"/>
        </w:rPr>
        <w:t>evitar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 xml:space="preserve">11.2 Autorización </w:t>
      </w:r>
      <w:proofErr w:type="gramStart"/>
      <w:r w:rsidRPr="00451254">
        <w:rPr>
          <w:rFonts w:ascii="Arial" w:eastAsia="Times New Roman" w:hAnsi="Arial" w:cs="Arial"/>
          <w:b/>
          <w:bCs/>
          <w:color w:val="2F2F2F"/>
          <w:sz w:val="18"/>
          <w:szCs w:val="18"/>
          <w:lang w:eastAsia="es-MX"/>
        </w:rPr>
        <w:t>para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11.2.1 </w:t>
      </w:r>
      <w:r w:rsidRPr="00451254">
        <w:rPr>
          <w:rFonts w:ascii="Arial" w:eastAsia="Times New Roman" w:hAnsi="Arial" w:cs="Arial"/>
          <w:color w:val="2F2F2F"/>
          <w:sz w:val="18"/>
          <w:szCs w:val="18"/>
          <w:lang w:eastAsia="es-MX"/>
        </w:rPr>
        <w:t xml:space="preserve">La </w:t>
      </w:r>
      <w:proofErr w:type="gramStart"/>
      <w:r w:rsidRPr="00451254">
        <w:rPr>
          <w:rFonts w:ascii="Arial" w:eastAsia="Times New Roman" w:hAnsi="Arial" w:cs="Arial"/>
          <w:color w:val="2F2F2F"/>
          <w:sz w:val="18"/>
          <w:szCs w:val="18"/>
          <w:lang w:eastAsia="es-MX"/>
        </w:rPr>
        <w:t>autorización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 xml:space="preserve">El número de </w:t>
      </w:r>
      <w:proofErr w:type="gramStart"/>
      <w:r w:rsidRPr="00451254">
        <w:rPr>
          <w:rFonts w:ascii="Arial" w:eastAsia="Times New Roman" w:hAnsi="Arial" w:cs="Arial"/>
          <w:color w:val="2F2F2F"/>
          <w:sz w:val="18"/>
          <w:szCs w:val="18"/>
          <w:lang w:eastAsia="es-MX"/>
        </w:rPr>
        <w:t>folio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b) </w:t>
      </w:r>
      <w:r w:rsidRPr="00451254">
        <w:rPr>
          <w:rFonts w:ascii="Arial" w:eastAsia="Times New Roman" w:hAnsi="Arial" w:cs="Arial"/>
          <w:color w:val="2F2F2F"/>
          <w:sz w:val="18"/>
          <w:szCs w:val="18"/>
          <w:lang w:eastAsia="es-MX"/>
        </w:rPr>
        <w:t xml:space="preserve">La hora y </w:t>
      </w:r>
      <w:proofErr w:type="gramStart"/>
      <w:r w:rsidRPr="00451254">
        <w:rPr>
          <w:rFonts w:ascii="Arial" w:eastAsia="Times New Roman" w:hAnsi="Arial" w:cs="Arial"/>
          <w:color w:val="2F2F2F"/>
          <w:sz w:val="18"/>
          <w:szCs w:val="18"/>
          <w:lang w:eastAsia="es-MX"/>
        </w:rPr>
        <w:t>fecha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r w:rsidRPr="00451254">
        <w:rPr>
          <w:rFonts w:ascii="Arial" w:eastAsia="Times New Roman" w:hAnsi="Arial" w:cs="Arial"/>
          <w:color w:val="2F2F2F"/>
          <w:sz w:val="18"/>
          <w:szCs w:val="18"/>
          <w:lang w:eastAsia="es-MX"/>
        </w:rPr>
        <w:t xml:space="preserve">La descripción de </w:t>
      </w:r>
      <w:proofErr w:type="gramStart"/>
      <w:r w:rsidRPr="00451254">
        <w:rPr>
          <w:rFonts w:ascii="Arial" w:eastAsia="Times New Roman" w:hAnsi="Arial" w:cs="Arial"/>
          <w:color w:val="2F2F2F"/>
          <w:sz w:val="18"/>
          <w:szCs w:val="18"/>
          <w:lang w:eastAsia="es-MX"/>
        </w:rPr>
        <w:t>la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 </w:t>
      </w:r>
      <w:r w:rsidRPr="00451254">
        <w:rPr>
          <w:rFonts w:ascii="Arial" w:eastAsia="Times New Roman" w:hAnsi="Arial" w:cs="Arial"/>
          <w:color w:val="2F2F2F"/>
          <w:sz w:val="18"/>
          <w:szCs w:val="18"/>
          <w:lang w:eastAsia="es-MX"/>
        </w:rPr>
        <w:t xml:space="preserve">La identificación y </w:t>
      </w:r>
      <w:proofErr w:type="gramStart"/>
      <w:r w:rsidRPr="00451254">
        <w:rPr>
          <w:rFonts w:ascii="Arial" w:eastAsia="Times New Roman" w:hAnsi="Arial" w:cs="Arial"/>
          <w:color w:val="2F2F2F"/>
          <w:sz w:val="18"/>
          <w:szCs w:val="18"/>
          <w:lang w:eastAsia="es-MX"/>
        </w:rPr>
        <w:t>ubicación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 </w:t>
      </w:r>
      <w:r w:rsidRPr="00451254">
        <w:rPr>
          <w:rFonts w:ascii="Arial" w:eastAsia="Times New Roman" w:hAnsi="Arial" w:cs="Arial"/>
          <w:color w:val="2F2F2F"/>
          <w:sz w:val="18"/>
          <w:szCs w:val="18"/>
          <w:lang w:eastAsia="es-MX"/>
        </w:rPr>
        <w:t xml:space="preserve">Las medidas preventivas y/o </w:t>
      </w:r>
      <w:proofErr w:type="gramStart"/>
      <w:r w:rsidRPr="00451254">
        <w:rPr>
          <w:rFonts w:ascii="Arial" w:eastAsia="Times New Roman" w:hAnsi="Arial" w:cs="Arial"/>
          <w:color w:val="2F2F2F"/>
          <w:sz w:val="18"/>
          <w:szCs w:val="18"/>
          <w:lang w:eastAsia="es-MX"/>
        </w:rPr>
        <w:t>correctivas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 </w:t>
      </w:r>
      <w:r w:rsidRPr="00451254">
        <w:rPr>
          <w:rFonts w:ascii="Arial" w:eastAsia="Times New Roman" w:hAnsi="Arial" w:cs="Arial"/>
          <w:color w:val="2F2F2F"/>
          <w:sz w:val="18"/>
          <w:szCs w:val="18"/>
          <w:lang w:eastAsia="es-MX"/>
        </w:rPr>
        <w:t xml:space="preserve">El equipo, materiales, </w:t>
      </w:r>
      <w:proofErr w:type="gramStart"/>
      <w:r w:rsidRPr="00451254">
        <w:rPr>
          <w:rFonts w:ascii="Arial" w:eastAsia="Times New Roman" w:hAnsi="Arial" w:cs="Arial"/>
          <w:color w:val="2F2F2F"/>
          <w:sz w:val="18"/>
          <w:szCs w:val="18"/>
          <w:lang w:eastAsia="es-MX"/>
        </w:rPr>
        <w:t>herramientas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 </w:t>
      </w:r>
      <w:r w:rsidRPr="00451254">
        <w:rPr>
          <w:rFonts w:ascii="Arial" w:eastAsia="Times New Roman" w:hAnsi="Arial" w:cs="Arial"/>
          <w:color w:val="2F2F2F"/>
          <w:sz w:val="18"/>
          <w:szCs w:val="18"/>
          <w:lang w:eastAsia="es-MX"/>
        </w:rPr>
        <w:t xml:space="preserve">El equipo de </w:t>
      </w:r>
      <w:proofErr w:type="gramStart"/>
      <w:r w:rsidRPr="00451254">
        <w:rPr>
          <w:rFonts w:ascii="Arial" w:eastAsia="Times New Roman" w:hAnsi="Arial" w:cs="Arial"/>
          <w:color w:val="2F2F2F"/>
          <w:sz w:val="18"/>
          <w:szCs w:val="18"/>
          <w:lang w:eastAsia="es-MX"/>
        </w:rPr>
        <w:t>protección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 </w:t>
      </w:r>
      <w:r w:rsidRPr="00451254">
        <w:rPr>
          <w:rFonts w:ascii="Arial" w:eastAsia="Times New Roman" w:hAnsi="Arial" w:cs="Arial"/>
          <w:color w:val="2F2F2F"/>
          <w:sz w:val="18"/>
          <w:szCs w:val="18"/>
          <w:lang w:eastAsia="es-MX"/>
        </w:rPr>
        <w:t>La revisión del médico de buceo</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 </w:t>
      </w:r>
      <w:r w:rsidRPr="00451254">
        <w:rPr>
          <w:rFonts w:ascii="Arial" w:eastAsia="Times New Roman" w:hAnsi="Arial" w:cs="Arial"/>
          <w:color w:val="2F2F2F"/>
          <w:sz w:val="18"/>
          <w:szCs w:val="18"/>
          <w:lang w:eastAsia="es-MX"/>
        </w:rPr>
        <w:t xml:space="preserve">El nombre y firma </w:t>
      </w:r>
      <w:proofErr w:type="gramStart"/>
      <w:r w:rsidRPr="00451254">
        <w:rPr>
          <w:rFonts w:ascii="Arial" w:eastAsia="Times New Roman" w:hAnsi="Arial" w:cs="Arial"/>
          <w:color w:val="2F2F2F"/>
          <w:sz w:val="18"/>
          <w:szCs w:val="18"/>
          <w:lang w:eastAsia="es-MX"/>
        </w:rPr>
        <w:t>del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j) </w:t>
      </w:r>
      <w:r w:rsidRPr="00451254">
        <w:rPr>
          <w:rFonts w:ascii="Arial" w:eastAsia="Times New Roman" w:hAnsi="Arial" w:cs="Arial"/>
          <w:color w:val="2F2F2F"/>
          <w:sz w:val="18"/>
          <w:szCs w:val="18"/>
          <w:lang w:eastAsia="es-MX"/>
        </w:rPr>
        <w:t xml:space="preserve">El nombre </w:t>
      </w:r>
      <w:proofErr w:type="gramStart"/>
      <w:r w:rsidRPr="00451254">
        <w:rPr>
          <w:rFonts w:ascii="Arial" w:eastAsia="Times New Roman" w:hAnsi="Arial" w:cs="Arial"/>
          <w:color w:val="2F2F2F"/>
          <w:sz w:val="18"/>
          <w:szCs w:val="18"/>
          <w:lang w:eastAsia="es-MX"/>
        </w:rPr>
        <w:t>y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 xml:space="preserve">El </w:t>
      </w:r>
      <w:proofErr w:type="gramStart"/>
      <w:r w:rsidRPr="00451254">
        <w:rPr>
          <w:rFonts w:ascii="Arial" w:eastAsia="Times New Roman" w:hAnsi="Arial" w:cs="Arial"/>
          <w:color w:val="2F2F2F"/>
          <w:sz w:val="18"/>
          <w:szCs w:val="18"/>
          <w:lang w:eastAsia="es-MX"/>
        </w:rPr>
        <w:t>supervisor ...</w:t>
      </w:r>
      <w:proofErr w:type="gramEnd"/>
      <w:r w:rsidRPr="00451254">
        <w:rPr>
          <w:rFonts w:ascii="Arial" w:eastAsia="Times New Roman" w:hAnsi="Arial" w:cs="Arial"/>
          <w:color w:val="2F2F2F"/>
          <w:sz w:val="18"/>
          <w:szCs w:val="18"/>
          <w:lang w:eastAsia="es-MX"/>
        </w:rPr>
        <w:t>, y/o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 xml:space="preserve">La persona </w:t>
      </w:r>
      <w:proofErr w:type="gramStart"/>
      <w:r w:rsidRPr="00451254">
        <w:rPr>
          <w:rFonts w:ascii="Arial" w:eastAsia="Times New Roman" w:hAnsi="Arial" w:cs="Arial"/>
          <w:color w:val="2F2F2F"/>
          <w:sz w:val="18"/>
          <w:szCs w:val="18"/>
          <w:lang w:eastAsia="es-MX"/>
        </w:rPr>
        <w:t>que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11.2.2 </w:t>
      </w:r>
      <w:r w:rsidRPr="00451254">
        <w:rPr>
          <w:rFonts w:ascii="Arial" w:eastAsia="Times New Roman" w:hAnsi="Arial" w:cs="Arial"/>
          <w:color w:val="2F2F2F"/>
          <w:sz w:val="18"/>
          <w:szCs w:val="18"/>
          <w:lang w:eastAsia="es-MX"/>
        </w:rPr>
        <w:t>La autorización para desarrollar actividades laborales subacuáticas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Definir claramente y jerarquizar el concepto de un Documento Maestro denominado "MANUAL DEOPERACIONES/PRACTICAS DE SEGURIDAD" que nos permita jerarquizar en un solo documento todos los elementos relacionados con este término que aparecen en la norma, ya que en el anteproyecto se establecen diferentes términos que pueden confundir al usuario y pueden llevar a que el usuario no jerarquice las prioridades de los diferentes procedimientos, planes, listados de verificación ("check list"), etc.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Así los conceptos utilizados en la norma y que no estar jerarquizados son: Plan de trabajo, Plan de trabajo específico, Plan de buceo, Plan de emergencia, Plan de trabajo de turno, Plan de Emergencia, Plan de inmersión, análisis de riesgo, etc.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referencia a la autorización de permisos de trabajo en la norma se manifiestan la metodología de Pemex, los que probablemente no apliquen a otras industrias o empresas. En consecuencia, se manifiesta la obligación de cumplirlos en modo genérico.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w:t>
      </w:r>
      <w:r w:rsidRPr="00451254">
        <w:rPr>
          <w:rFonts w:ascii="Arial" w:eastAsia="Times New Roman" w:hAnsi="Arial" w:cs="Arial"/>
          <w:color w:val="2F2F2F"/>
          <w:sz w:val="18"/>
          <w:szCs w:val="18"/>
          <w:lang w:eastAsia="es-MX"/>
        </w:rPr>
        <w:t> MANUAL DE OPERACIONES/PRACTICAS DE SEGURIDAD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w:t>
      </w:r>
      <w:r w:rsidRPr="00451254">
        <w:rPr>
          <w:rFonts w:ascii="Arial" w:eastAsia="Times New Roman" w:hAnsi="Arial" w:cs="Arial"/>
          <w:color w:val="2F2F2F"/>
          <w:sz w:val="18"/>
          <w:szCs w:val="18"/>
          <w:lang w:eastAsia="es-MX"/>
        </w:rPr>
        <w:t>. Cada empleador deberá elaborar y mantener un manual de operaciones/prácticas de seguridad que proporcione información coherente, interna y externamente, acerca dela manera en que la empresa mantiene la seguridad y la salud de los buzos y cumple con los requisitos de esta norma: Este manual deberá estar disponible en el sitio de trabajo y será accesible para todos los miembros del equipo.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11.1.2</w:t>
      </w:r>
      <w:r w:rsidRPr="00451254">
        <w:rPr>
          <w:rFonts w:ascii="Arial" w:eastAsia="Times New Roman" w:hAnsi="Arial" w:cs="Arial"/>
          <w:color w:val="2F2F2F"/>
          <w:sz w:val="18"/>
          <w:szCs w:val="18"/>
          <w:lang w:eastAsia="es-MX"/>
        </w:rPr>
        <w:t>. La NOM 014 STPS última edición puede ser utilizado como una guía mínima para ayudar a las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compañías</w:t>
      </w:r>
      <w:proofErr w:type="gramEnd"/>
      <w:r w:rsidRPr="00451254">
        <w:rPr>
          <w:rFonts w:ascii="Arial" w:eastAsia="Times New Roman" w:hAnsi="Arial" w:cs="Arial"/>
          <w:color w:val="2F2F2F"/>
          <w:sz w:val="18"/>
          <w:szCs w:val="18"/>
          <w:lang w:eastAsia="es-MX"/>
        </w:rPr>
        <w:t xml:space="preserve"> a que elaboren su propio manual de operaciones/prácticas de seguridad. Cada empleador es responsable de completar, modificar y/o complementar Cualquiera delos procedimientos, listas de verificación y normas de acuerdo con las regulaciones gubernamentales pertinentes y según lo dictado por las políticas y prácticas específicas del empleador.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11.1.3</w:t>
      </w:r>
      <w:r w:rsidRPr="00451254">
        <w:rPr>
          <w:rFonts w:ascii="Arial" w:eastAsia="Times New Roman" w:hAnsi="Arial" w:cs="Arial"/>
          <w:color w:val="2F2F2F"/>
          <w:sz w:val="18"/>
          <w:szCs w:val="18"/>
          <w:lang w:eastAsia="es-MX"/>
        </w:rPr>
        <w:t>. El manual de operaciones/prácticas de seguridad, como mínimo, contendrá la siguiente información y/o hará referencia a los documentos del Sistema de Gestión que aplique: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xml:space="preserve"> Una copia de </w:t>
      </w:r>
      <w:proofErr w:type="gramStart"/>
      <w:r w:rsidRPr="00451254">
        <w:rPr>
          <w:rFonts w:ascii="Arial" w:eastAsia="Times New Roman" w:hAnsi="Arial" w:cs="Arial"/>
          <w:color w:val="2F2F2F"/>
          <w:sz w:val="18"/>
          <w:szCs w:val="18"/>
          <w:lang w:eastAsia="es-MX"/>
        </w:rPr>
        <w:t>¡</w:t>
      </w:r>
      <w:proofErr w:type="gramEnd"/>
      <w:r w:rsidRPr="00451254">
        <w:rPr>
          <w:rFonts w:ascii="Arial" w:eastAsia="Times New Roman" w:hAnsi="Arial" w:cs="Arial"/>
          <w:color w:val="2F2F2F"/>
          <w:sz w:val="18"/>
          <w:szCs w:val="18"/>
          <w:lang w:eastAsia="es-MX"/>
        </w:rPr>
        <w:t>la NOM 014 STPS última edición para la realización de las operaciones de buceo comercial u otro tipo de operaciones submarinas.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Para cada modo de buceo involucrado: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w:t>
      </w:r>
      <w:r w:rsidRPr="00451254">
        <w:rPr>
          <w:rFonts w:ascii="Arial" w:eastAsia="Times New Roman" w:hAnsi="Arial" w:cs="Arial"/>
          <w:color w:val="2F2F2F"/>
          <w:sz w:val="18"/>
          <w:szCs w:val="18"/>
          <w:lang w:eastAsia="es-MX"/>
        </w:rPr>
        <w:t>. Los procedimientos de seguridad y las listas de verificación para las Operaciones de Buceo Comercial antes y/o después de la inmersión.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ll</w:t>
      </w:r>
      <w:r w:rsidRPr="00451254">
        <w:rPr>
          <w:rFonts w:ascii="Arial" w:eastAsia="Times New Roman" w:hAnsi="Arial" w:cs="Arial"/>
          <w:color w:val="2F2F2F"/>
          <w:sz w:val="18"/>
          <w:szCs w:val="18"/>
          <w:lang w:eastAsia="es-MX"/>
        </w:rPr>
        <w:t>. Las tareas y responsabilidades delos miembros del equipo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III</w:t>
      </w:r>
      <w:r w:rsidRPr="00451254">
        <w:rPr>
          <w:rFonts w:ascii="Arial" w:eastAsia="Times New Roman" w:hAnsi="Arial" w:cs="Arial"/>
          <w:color w:val="2F2F2F"/>
          <w:sz w:val="18"/>
          <w:szCs w:val="18"/>
          <w:lang w:eastAsia="es-MX"/>
        </w:rPr>
        <w:t>. Los procedimientos y las listas de verificación delos equipos, materiales e instrumentos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IV</w:t>
      </w:r>
      <w:r w:rsidRPr="00451254">
        <w:rPr>
          <w:rFonts w:ascii="Arial" w:eastAsia="Times New Roman" w:hAnsi="Arial" w:cs="Arial"/>
          <w:color w:val="2F2F2F"/>
          <w:sz w:val="18"/>
          <w:szCs w:val="18"/>
          <w:lang w:eastAsia="es-MX"/>
        </w:rPr>
        <w:t>. Los procedimientos de emergencia para incendios, fallas de equipos, condiciones ambientales adversas, lesiones médicas y enfermedades. V. La verificación de que cuando el trabajador esté expuesto a contaminantes del ambiente laboral, el equipo de protección personal está diseñado y construido para proteger al trabajador contra dichos contaminantes;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Vl</w:t>
      </w:r>
      <w:r w:rsidRPr="00451254">
        <w:rPr>
          <w:rFonts w:ascii="Arial" w:eastAsia="Times New Roman" w:hAnsi="Arial" w:cs="Arial"/>
          <w:color w:val="2F2F2F"/>
          <w:sz w:val="18"/>
          <w:szCs w:val="18"/>
          <w:lang w:eastAsia="es-MX"/>
        </w:rPr>
        <w:t>. Las instrucciones que se deberán aplicar en la descontaminación o desinfección del equipo de protección personal, según aplique, después de cada jornada de trabajo 0 contaminación accidental;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VII</w:t>
      </w:r>
      <w:r w:rsidRPr="00451254">
        <w:rPr>
          <w:rFonts w:ascii="Arial" w:eastAsia="Times New Roman" w:hAnsi="Arial" w:cs="Arial"/>
          <w:color w:val="2F2F2F"/>
          <w:sz w:val="18"/>
          <w:szCs w:val="18"/>
          <w:lang w:eastAsia="es-MX"/>
        </w:rPr>
        <w:t>. Las instrucciones a seguir para reemplazar o reparar el equipo de protección personal, cuando derivado de su revisión muestre algún daño, que comprometa su función durante trabajos expuestos a contaminantes.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VIII</w:t>
      </w:r>
      <w:r w:rsidRPr="00451254">
        <w:rPr>
          <w:rFonts w:ascii="Arial" w:eastAsia="Times New Roman" w:hAnsi="Arial" w:cs="Arial"/>
          <w:color w:val="2F2F2F"/>
          <w:sz w:val="18"/>
          <w:szCs w:val="18"/>
          <w:lang w:eastAsia="es-MX"/>
        </w:rPr>
        <w:t>. Las condiciones de almacenar el equipo de protección personal, y en su caso, para su disposición final durante trabajos expuestos a contaminantes.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IX</w:t>
      </w:r>
      <w:r w:rsidRPr="00451254">
        <w:rPr>
          <w:rFonts w:ascii="Arial" w:eastAsia="Times New Roman" w:hAnsi="Arial" w:cs="Arial"/>
          <w:color w:val="2F2F2F"/>
          <w:sz w:val="18"/>
          <w:szCs w:val="18"/>
          <w:lang w:eastAsia="es-MX"/>
        </w:rPr>
        <w:t>. lnstructivos de operación de equipos y herramientas requeridos en la actividad laboral subacuática y en superficie. Sus limitaciones y las condiciones en que no se deberán usar.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w:t>
      </w:r>
      <w:r w:rsidRPr="00451254">
        <w:rPr>
          <w:rFonts w:ascii="Arial" w:eastAsia="Times New Roman" w:hAnsi="Arial" w:cs="Arial"/>
          <w:color w:val="2F2F2F"/>
          <w:sz w:val="18"/>
          <w:szCs w:val="18"/>
          <w:lang w:eastAsia="es-MX"/>
        </w:rPr>
        <w:t>. Manual especifico de mantenimiento, reparación e instructivo de uso de la máscara o casco utilizado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XI</w:t>
      </w:r>
      <w:r w:rsidRPr="00451254">
        <w:rPr>
          <w:rFonts w:ascii="Arial" w:eastAsia="Times New Roman" w:hAnsi="Arial" w:cs="Arial"/>
          <w:color w:val="2F2F2F"/>
          <w:sz w:val="18"/>
          <w:szCs w:val="18"/>
          <w:lang w:eastAsia="es-MX"/>
        </w:rPr>
        <w:t>. Mantenimiento de recipientes, cilindros, tanques de almacenamiento y cámaras hiperbáricas en el sitio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XII</w:t>
      </w:r>
      <w:r w:rsidRPr="00451254">
        <w:rPr>
          <w:rFonts w:ascii="Arial" w:eastAsia="Times New Roman" w:hAnsi="Arial" w:cs="Arial"/>
          <w:color w:val="2F2F2F"/>
          <w:sz w:val="18"/>
          <w:szCs w:val="18"/>
          <w:lang w:eastAsia="es-MX"/>
        </w:rPr>
        <w:t> Procedimientos de Operaciones en condiciones peligrosas (las que apliquen )como: Umbilical o buzo atrapado, Presiones diferenciales, Sonares, ROV, Protección catódica, Vida marina, altas corrientes o diferenciales importantes de mareas, escombros trabajos en aguas contaminadas, sitio de trabajo con Líneas eléctricas, tuberías con substancias peligrosas y/o térmicas, acceso a espacios confinados o áreas reducidas, bloqueo y etiquetado de equipos que afecten a los buzos en diferentes tipos de instalaciones, maquinaria y equipo para controlar cualquier tipo de energía, buceo en aguas contaminadas, trabajos de corte oxielectrico, reacciones peligrosas tales como exotérmicas, explosivas, inflamables y generadores de presión, manejo desustancias inflamables, reactivas toxicas, Trabajos de grúa sobre el sitio de trabajo, embarcaciones DP y de anclas y limitantes de condiciones meteorológicas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XIII</w:t>
      </w:r>
      <w:r w:rsidRPr="00451254">
        <w:rPr>
          <w:rFonts w:ascii="Arial" w:eastAsia="Times New Roman" w:hAnsi="Arial" w:cs="Arial"/>
          <w:color w:val="2F2F2F"/>
          <w:sz w:val="18"/>
          <w:szCs w:val="18"/>
          <w:lang w:eastAsia="es-MX"/>
        </w:rPr>
        <w:t>. El plan de atención de emergencias.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-Considerar los mecanismos de comunicación entre el personal que realiza las actividades laborales subacuáticas y el personal de superficie;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-Considerar las medidas </w:t>
      </w:r>
      <w:proofErr w:type="gramStart"/>
      <w:r w:rsidRPr="00451254">
        <w:rPr>
          <w:rFonts w:ascii="Arial" w:eastAsia="Times New Roman" w:hAnsi="Arial" w:cs="Arial"/>
          <w:color w:val="2F2F2F"/>
          <w:sz w:val="18"/>
          <w:szCs w:val="18"/>
          <w:lang w:eastAsia="es-MX"/>
        </w:rPr>
        <w:t>especificas</w:t>
      </w:r>
      <w:proofErr w:type="gramEnd"/>
      <w:r w:rsidRPr="00451254">
        <w:rPr>
          <w:rFonts w:ascii="Arial" w:eastAsia="Times New Roman" w:hAnsi="Arial" w:cs="Arial"/>
          <w:color w:val="2F2F2F"/>
          <w:sz w:val="18"/>
          <w:szCs w:val="18"/>
          <w:lang w:eastAsia="es-MX"/>
        </w:rPr>
        <w:t xml:space="preserve"> de seguridad que se deberán adoptar;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-Considerar las instrucciones para la descompresión de los buzos;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-Considerar las instrucciones para brindar los primeros auxilios,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-Considerar las instrucciones para evitar o interrumpir las actividades, cuando se comprometa la seguridad o salud de los trabajadores.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-Evacuación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Tablas de descompresión o la referencia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Manual de emergencia y operación de la campana y la cámara de rescate (si aplica)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11.1.4.</w:t>
      </w:r>
      <w:r w:rsidRPr="00451254">
        <w:rPr>
          <w:rFonts w:ascii="Arial" w:eastAsia="Times New Roman" w:hAnsi="Arial" w:cs="Arial"/>
          <w:color w:val="2F2F2F"/>
          <w:sz w:val="18"/>
          <w:szCs w:val="18"/>
          <w:lang w:eastAsia="es-MX"/>
        </w:rPr>
        <w:t> La NOM 014 recomienda firmemente que cada manual de operaciones/practicas de seguridad contengan una declaración definitiva sobre el uso de drogas o alcohol. Dicha declaración debe incluir referencias a las normas gubernamentales relacionadas con el uso de drogas y alcohol en el lugar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11.1.5</w:t>
      </w:r>
      <w:r w:rsidRPr="00451254">
        <w:rPr>
          <w:rFonts w:ascii="Arial" w:eastAsia="Times New Roman" w:hAnsi="Arial" w:cs="Arial"/>
          <w:color w:val="2F2F2F"/>
          <w:sz w:val="18"/>
          <w:szCs w:val="18"/>
          <w:lang w:eastAsia="es-MX"/>
        </w:rPr>
        <w:t> Se recomienda que el Manual de Operaciones/Practicas de buceo trate únicamente de lo relacionado con el proceso de soporte de vida y los procesos de trabajo se traten en otros documentos.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11.2</w:t>
      </w:r>
      <w:r w:rsidRPr="00451254">
        <w:rPr>
          <w:rFonts w:ascii="Arial" w:eastAsia="Times New Roman" w:hAnsi="Arial" w:cs="Arial"/>
          <w:color w:val="2F2F2F"/>
          <w:sz w:val="18"/>
          <w:szCs w:val="18"/>
          <w:lang w:eastAsia="es-MX"/>
        </w:rPr>
        <w:t> Autorización para desarrollar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empresa deberá manifestar en su Manual de Operaciones de Buceo que el grupo de buceo se adhiera a la política de permisos de trabajos de la empresa o instalación en la que se ejecutan los trabajos objeto del contrato.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planteada no aporta elementos que den mayor claridad o abunden en mejorar el </w:t>
      </w:r>
      <w:r w:rsidRPr="00451254">
        <w:rPr>
          <w:rFonts w:ascii="Arial" w:eastAsia="Times New Roman" w:hAnsi="Arial" w:cs="Arial"/>
          <w:b/>
          <w:bCs/>
          <w:color w:val="2F2F2F"/>
          <w:sz w:val="18"/>
          <w:szCs w:val="18"/>
          <w:lang w:eastAsia="es-MX"/>
        </w:rPr>
        <w:t>Capítulo 11</w:t>
      </w:r>
      <w:r w:rsidRPr="00451254">
        <w:rPr>
          <w:rFonts w:ascii="Arial" w:eastAsia="Times New Roman" w:hAnsi="Arial" w:cs="Arial"/>
          <w:color w:val="2F2F2F"/>
          <w:sz w:val="18"/>
          <w:szCs w:val="18"/>
          <w:lang w:eastAsia="es-MX"/>
        </w:rPr>
        <w:t>, referente a los procedimientos de seguridad para el desarrollo de las actividades subacuáticas ni a los elementos que evidencian la autorización para dichas actividades, el patrón podrá reunir los documentos establecidos en el proyecto y denominarlo a modo de que le facilite su consulta o ampliar sus contenidos, pero para el cumplimiento con la norma deberán coincidir en los títulos y contenidos establecidos en la misma.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48.-TEXTO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 xml:space="preserve">12. Equipo de buceo </w:t>
      </w:r>
      <w:proofErr w:type="gramStart"/>
      <w:r w:rsidRPr="00451254">
        <w:rPr>
          <w:rFonts w:ascii="Arial" w:eastAsia="Times New Roman" w:hAnsi="Arial" w:cs="Arial"/>
          <w:b/>
          <w:bCs/>
          <w:color w:val="2F2F2F"/>
          <w:sz w:val="18"/>
          <w:szCs w:val="18"/>
          <w:lang w:eastAsia="es-MX"/>
        </w:rPr>
        <w:t>y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12.1 </w:t>
      </w:r>
      <w:r w:rsidRPr="00451254">
        <w:rPr>
          <w:rFonts w:ascii="Arial" w:eastAsia="Times New Roman" w:hAnsi="Arial" w:cs="Arial"/>
          <w:color w:val="2F2F2F"/>
          <w:sz w:val="18"/>
          <w:szCs w:val="18"/>
          <w:lang w:eastAsia="es-MX"/>
        </w:rPr>
        <w:t xml:space="preserve">El equipo de </w:t>
      </w:r>
      <w:proofErr w:type="gramStart"/>
      <w:r w:rsidRPr="00451254">
        <w:rPr>
          <w:rFonts w:ascii="Arial" w:eastAsia="Times New Roman" w:hAnsi="Arial" w:cs="Arial"/>
          <w:color w:val="2F2F2F"/>
          <w:sz w:val="18"/>
          <w:szCs w:val="18"/>
          <w:lang w:eastAsia="es-MX"/>
        </w:rPr>
        <w:t>buceo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r w:rsidRPr="00451254">
        <w:rPr>
          <w:rFonts w:ascii="Arial" w:eastAsia="Times New Roman" w:hAnsi="Arial" w:cs="Arial"/>
          <w:color w:val="2F2F2F"/>
          <w:sz w:val="18"/>
          <w:szCs w:val="18"/>
          <w:lang w:eastAsia="es-MX"/>
        </w:rPr>
        <w:t xml:space="preserve">Un tanque SCUBA como suministro de </w:t>
      </w:r>
      <w:proofErr w:type="gramStart"/>
      <w:r w:rsidRPr="00451254">
        <w:rPr>
          <w:rFonts w:ascii="Arial" w:eastAsia="Times New Roman" w:hAnsi="Arial" w:cs="Arial"/>
          <w:color w:val="2F2F2F"/>
          <w:sz w:val="18"/>
          <w:szCs w:val="18"/>
          <w:lang w:eastAsia="es-MX"/>
        </w:rPr>
        <w:t>emergencia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Inciso "C" correcto como parte del equipo, pero NO aparece en las definiciones que es un suministro de emergencia (bai lout), y es parte importante del equipo de emergencia y cuidado de un buzo, se debe ser claro al brindar la información y por consiguiente el equipo al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su comentario, pero no propone el texto para dicho inciso, no obstante, lo anterior se incluye la definición de bailout, para quedar de acuerdo con la respuesta que se da a su </w:t>
      </w:r>
      <w:r w:rsidRPr="00451254">
        <w:rPr>
          <w:rFonts w:ascii="Arial" w:eastAsia="Times New Roman" w:hAnsi="Arial" w:cs="Arial"/>
          <w:b/>
          <w:bCs/>
          <w:color w:val="2F2F2F"/>
          <w:sz w:val="18"/>
          <w:szCs w:val="18"/>
          <w:lang w:eastAsia="es-MX"/>
        </w:rPr>
        <w:t>Comentario 14</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49.-TEXTO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 </w:t>
      </w:r>
      <w:r w:rsidRPr="00451254">
        <w:rPr>
          <w:rFonts w:ascii="Arial" w:eastAsia="Times New Roman" w:hAnsi="Arial" w:cs="Arial"/>
          <w:color w:val="2F2F2F"/>
          <w:sz w:val="18"/>
          <w:szCs w:val="18"/>
          <w:lang w:eastAsia="es-MX"/>
        </w:rPr>
        <w:t>Regulador para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Inciso correcto como parte del equipo, pero NO aparece en las definiciones que es un regulador para buceo, y es parte importante del equipo básico de un buzo, se debe aclarar cual es la función del regulador para actividades laborales subacuáticas y como es, brindar la información y por consiguiente el equipo correctamente ayudara a evitar una mala gestión de los elementos por parte del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Regulador para el tipo de buceo a realizar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el comentario, por lo que se modifica el inciso </w:t>
      </w: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18"/>
          <w:szCs w:val="18"/>
          <w:lang w:eastAsia="es-MX"/>
        </w:rPr>
        <w:t xml:space="preserve">. </w:t>
      </w:r>
      <w:proofErr w:type="gramStart"/>
      <w:r w:rsidRPr="00451254">
        <w:rPr>
          <w:rFonts w:ascii="Arial" w:eastAsia="Times New Roman" w:hAnsi="Arial" w:cs="Arial"/>
          <w:color w:val="2F2F2F"/>
          <w:sz w:val="18"/>
          <w:szCs w:val="18"/>
          <w:lang w:eastAsia="es-MX"/>
        </w:rPr>
        <w:t>para</w:t>
      </w:r>
      <w:proofErr w:type="gramEnd"/>
      <w:r w:rsidRPr="00451254">
        <w:rPr>
          <w:rFonts w:ascii="Arial" w:eastAsia="Times New Roman" w:hAnsi="Arial" w:cs="Arial"/>
          <w:color w:val="2F2F2F"/>
          <w:sz w:val="18"/>
          <w:szCs w:val="18"/>
          <w:lang w:eastAsia="es-MX"/>
        </w:rPr>
        <w:t xml:space="preserve"> quedar de la siguiente manera:</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equipo de buceo deberá seleccionarse,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Regulador para el tipo de buceo a realizar":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50.-TEXTO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Industrial: Con primera etapa, segunda etapa principal...;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Eliminar incisos, información incorrecta, debe agregarse como definición a regulador de buceo los tipos que hay o como se utilizan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No procede el comentario, en virtud de que lo que propone es eliminar el inciso e incluirlo en la definición, lo cual no implica que </w:t>
      </w:r>
      <w:proofErr w:type="gramStart"/>
      <w:r w:rsidRPr="00451254">
        <w:rPr>
          <w:rFonts w:ascii="Arial" w:eastAsia="Times New Roman" w:hAnsi="Arial" w:cs="Arial"/>
          <w:color w:val="2F2F2F"/>
          <w:sz w:val="18"/>
          <w:szCs w:val="18"/>
          <w:lang w:eastAsia="es-MX"/>
        </w:rPr>
        <w:t>es</w:t>
      </w:r>
      <w:proofErr w:type="gramEnd"/>
      <w:r w:rsidRPr="00451254">
        <w:rPr>
          <w:rFonts w:ascii="Arial" w:eastAsia="Times New Roman" w:hAnsi="Arial" w:cs="Arial"/>
          <w:color w:val="2F2F2F"/>
          <w:sz w:val="18"/>
          <w:szCs w:val="18"/>
          <w:lang w:eastAsia="es-MX"/>
        </w:rPr>
        <w:t xml:space="preserve"> una información incorrecta, o tal vez omitió incluir en su propuesta una definición. Es conveniente mencionar que los subincisos manifiestan las características del regulador, de acuerdo a la actividad.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51.-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2) </w:t>
      </w:r>
      <w:r w:rsidRPr="00451254">
        <w:rPr>
          <w:rFonts w:ascii="Arial" w:eastAsia="Times New Roman" w:hAnsi="Arial" w:cs="Arial"/>
          <w:color w:val="2F2F2F"/>
          <w:sz w:val="18"/>
          <w:szCs w:val="18"/>
          <w:lang w:eastAsia="es-MX"/>
        </w:rPr>
        <w:t xml:space="preserve">Recreativo: Primera etapa y una segunda </w:t>
      </w:r>
      <w:proofErr w:type="gramStart"/>
      <w:r w:rsidRPr="00451254">
        <w:rPr>
          <w:rFonts w:ascii="Arial" w:eastAsia="Times New Roman" w:hAnsi="Arial" w:cs="Arial"/>
          <w:color w:val="2F2F2F"/>
          <w:sz w:val="18"/>
          <w:szCs w:val="18"/>
          <w:lang w:eastAsia="es-MX"/>
        </w:rPr>
        <w:t>etapa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Eliminar incisos, información incorrecta, debe agregarse como definición a regulador de buceo los tipos que hay o como se utilizan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lo que propone de eliminar el inciso e incluirlo en la definición, lo cual no implica que es una información incorrecta, o tal vez omitió incluir en su propuesta una definición. Es conveniente mencionar que los subincisos manifiestan características del regulador, de acuerdo a la actividad. No obstante, lo anterior se modifica el subinciso </w:t>
      </w: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18"/>
          <w:szCs w:val="18"/>
          <w:lang w:eastAsia="es-MX"/>
        </w:rPr>
        <w:t>, del inciso d), del numeral 12.1, para quedar de la siguiente manera:</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equipo de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Regulador...</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Recreativo: Primera etapa y una segunda etapa principal, así como otra segunda etapa alternativa para suministrar gases de respiración; manguera de baja presión para inflar el compensador de flotabilidad, y una manguera de alta presión con un manómetro sumergible,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52.-TEXTO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 </w:t>
      </w:r>
      <w:r w:rsidRPr="00451254">
        <w:rPr>
          <w:rFonts w:ascii="Arial" w:eastAsia="Times New Roman" w:hAnsi="Arial" w:cs="Arial"/>
          <w:color w:val="2F2F2F"/>
          <w:sz w:val="18"/>
          <w:szCs w:val="18"/>
          <w:lang w:eastAsia="es-MX"/>
        </w:rPr>
        <w:t>El compensador de flotabilidad para: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tiene que agregar una definición para el compensador de flotabilidad en el capítulo 4 de Definiciones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El compensador de flotabilidad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el inciso </w:t>
      </w: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18"/>
          <w:szCs w:val="18"/>
          <w:lang w:eastAsia="es-MX"/>
        </w:rPr>
        <w:t>, no hay propuesta sustancial para modificar dicho inciso, además de que no propone un texto para la definición a que hace referencia.</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77:</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53.-TEXTO DEL PROYECTO: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 xml:space="preserve">Recreativo: El tipo </w:t>
      </w:r>
      <w:proofErr w:type="gramStart"/>
      <w:r w:rsidRPr="00451254">
        <w:rPr>
          <w:rFonts w:ascii="Arial" w:eastAsia="Times New Roman" w:hAnsi="Arial" w:cs="Arial"/>
          <w:color w:val="2F2F2F"/>
          <w:sz w:val="18"/>
          <w:szCs w:val="18"/>
          <w:lang w:eastAsia="es-MX"/>
        </w:rPr>
        <w:t>chaleco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Mezcla de gases recreativo y espeleobuceo</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En caso de buceo mayor a 50 </w:t>
      </w:r>
      <w:proofErr w:type="gramStart"/>
      <w:r w:rsidRPr="00451254">
        <w:rPr>
          <w:rFonts w:ascii="Arial" w:eastAsia="Times New Roman" w:hAnsi="Arial" w:cs="Arial"/>
          <w:color w:val="2F2F2F"/>
          <w:sz w:val="18"/>
          <w:szCs w:val="18"/>
          <w:lang w:eastAsia="es-MX"/>
        </w:rPr>
        <w:t>metros ....</w:t>
      </w:r>
      <w:proofErr w:type="gramEnd"/>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eliminan incisos y se debe especificar en la definición de compensador de flotabilidad los tipos que existen</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77:</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su comentario omitió proponer un texto para la definición de dichos conceptos. Es conveniente mencionar que los textos manifiestan los tipos y características del flotador, de acuerdo a la actividad.</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78:</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54.- TEXTO DEL PROYECTO: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z) </w:t>
      </w:r>
      <w:r w:rsidRPr="00451254">
        <w:rPr>
          <w:rFonts w:ascii="Arial" w:eastAsia="Times New Roman" w:hAnsi="Arial" w:cs="Arial"/>
          <w:color w:val="2F2F2F"/>
          <w:sz w:val="18"/>
          <w:szCs w:val="18"/>
          <w:lang w:eastAsia="es-MX"/>
        </w:rPr>
        <w:t>En caso de utilizar el ordenador de buceo...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COMETARIOS: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Eliminar incisos, se explica en punto 10.6 detalladamente que el ordenador de buceo (computadora) es de uso RECREATIVO y NO LABORAL</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78:</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Norma regula la seguridad para los buzos, independientemente de la actividad de buceo que desarrollen al corresponder a una relación laboral. De igual manera la computadora de buceo (ordenador), ayuda a los guías de buceo (trabajadores) a controlar su tiempo de fondo, cuando desempeñan su trabajo, al conducir una inmersión de buceo recreativo.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79:</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55.- TEXTO DEL PROYECTO: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 xml:space="preserve">El ordenador de </w:t>
      </w:r>
      <w:proofErr w:type="gramStart"/>
      <w:r w:rsidRPr="00451254">
        <w:rPr>
          <w:rFonts w:ascii="Arial" w:eastAsia="Times New Roman" w:hAnsi="Arial" w:cs="Arial"/>
          <w:color w:val="2F2F2F"/>
          <w:sz w:val="18"/>
          <w:szCs w:val="18"/>
          <w:lang w:eastAsia="es-MX"/>
        </w:rPr>
        <w:t>buceo ...</w:t>
      </w:r>
      <w:proofErr w:type="gramEnd"/>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Su uso es personal;</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eliminan incisos, explicados en punto 10.6</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79:</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de eliminar los incisos, no obstante, lo anterior, en virtud de que el numeral </w:t>
      </w:r>
      <w:r w:rsidRPr="00451254">
        <w:rPr>
          <w:rFonts w:ascii="Arial" w:eastAsia="Times New Roman" w:hAnsi="Arial" w:cs="Arial"/>
          <w:b/>
          <w:bCs/>
          <w:color w:val="2F2F2F"/>
          <w:sz w:val="18"/>
          <w:szCs w:val="18"/>
          <w:lang w:eastAsia="es-MX"/>
        </w:rPr>
        <w:t>10.6</w:t>
      </w:r>
      <w:r w:rsidRPr="00451254">
        <w:rPr>
          <w:rFonts w:ascii="Arial" w:eastAsia="Times New Roman" w:hAnsi="Arial" w:cs="Arial"/>
          <w:color w:val="2F2F2F"/>
          <w:sz w:val="18"/>
          <w:szCs w:val="18"/>
          <w:lang w:eastAsia="es-MX"/>
        </w:rPr>
        <w:t>, en el inciso </w:t>
      </w:r>
      <w:r w:rsidRPr="00451254">
        <w:rPr>
          <w:rFonts w:ascii="Arial" w:eastAsia="Times New Roman" w:hAnsi="Arial" w:cs="Arial"/>
          <w:b/>
          <w:bCs/>
          <w:color w:val="2F2F2F"/>
          <w:sz w:val="18"/>
          <w:szCs w:val="18"/>
          <w:lang w:eastAsia="es-MX"/>
        </w:rPr>
        <w:t>z)</w:t>
      </w:r>
      <w:r w:rsidRPr="00451254">
        <w:rPr>
          <w:rFonts w:ascii="Arial" w:eastAsia="Times New Roman" w:hAnsi="Arial" w:cs="Arial"/>
          <w:color w:val="2F2F2F"/>
          <w:sz w:val="18"/>
          <w:szCs w:val="18"/>
          <w:lang w:eastAsia="es-MX"/>
        </w:rPr>
        <w:t>contempla los subincisos 1</w:t>
      </w: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18"/>
          <w:szCs w:val="18"/>
          <w:lang w:eastAsia="es-MX"/>
        </w:rPr>
        <w:t> y 2), se modifica el subinciso </w:t>
      </w: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18"/>
          <w:szCs w:val="18"/>
          <w:lang w:eastAsia="es-MX"/>
        </w:rPr>
        <w:t>, del inciso </w:t>
      </w:r>
      <w:r w:rsidRPr="00451254">
        <w:rPr>
          <w:rFonts w:ascii="Arial" w:eastAsia="Times New Roman" w:hAnsi="Arial" w:cs="Arial"/>
          <w:b/>
          <w:bCs/>
          <w:color w:val="2F2F2F"/>
          <w:sz w:val="18"/>
          <w:szCs w:val="18"/>
          <w:lang w:eastAsia="es-MX"/>
        </w:rPr>
        <w:t>z)</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18"/>
          <w:szCs w:val="18"/>
          <w:lang w:eastAsia="es-MX"/>
        </w:rPr>
        <w:t>, y se elimina el subinciso </w:t>
      </w: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18"/>
          <w:szCs w:val="18"/>
          <w:lang w:eastAsia="es-MX"/>
        </w:rPr>
        <w:t>, y se recorre la numeración, para quedar de la manera siguiente:</w:t>
      </w:r>
    </w:p>
    <w:p w:rsidR="00451254" w:rsidRPr="00451254" w:rsidRDefault="00451254" w:rsidP="00451254">
      <w:pPr>
        <w:shd w:val="clear" w:color="auto" w:fill="FFFFFF"/>
        <w:spacing w:after="86"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equipo de buceo deberá seleccionarse</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86"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86"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z)</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caso de utilizar la computadora de buceo (ordenador):</w:t>
      </w:r>
    </w:p>
    <w:p w:rsidR="00451254" w:rsidRPr="00451254" w:rsidRDefault="00451254" w:rsidP="00451254">
      <w:pPr>
        <w:shd w:val="clear" w:color="auto" w:fill="FFFFFF"/>
        <w:spacing w:after="86"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w:t>
      </w:r>
      <w:r w:rsidRPr="00451254">
        <w:rPr>
          <w:rFonts w:ascii="Arial" w:eastAsia="Times New Roman" w:hAnsi="Arial" w:cs="Arial"/>
          <w:b/>
          <w:bCs/>
          <w:color w:val="2F2F2F"/>
          <w:sz w:val="18"/>
          <w:szCs w:val="18"/>
          <w:lang w:eastAsia="es-MX"/>
        </w:rPr>
        <w:t> </w:t>
      </w:r>
      <w:r w:rsidRPr="00451254">
        <w:rPr>
          <w:rFonts w:ascii="Arial" w:eastAsia="Times New Roman" w:hAnsi="Arial" w:cs="Arial"/>
          <w:color w:val="2F2F2F"/>
          <w:sz w:val="18"/>
          <w:szCs w:val="18"/>
          <w:lang w:eastAsia="es-MX"/>
        </w:rPr>
        <w:t>certificado de la computadora de buceo (ordenador), deberá estar vigente";</w:t>
      </w:r>
    </w:p>
    <w:p w:rsidR="00451254" w:rsidRPr="00451254" w:rsidRDefault="00451254" w:rsidP="00451254">
      <w:pPr>
        <w:shd w:val="clear" w:color="auto" w:fill="FFFFFF"/>
        <w:spacing w:after="86"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80:</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56.-TEXTO DEL PROYECTO: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12.8 </w:t>
      </w:r>
      <w:r w:rsidRPr="00451254">
        <w:rPr>
          <w:rFonts w:ascii="Arial" w:eastAsia="Times New Roman" w:hAnsi="Arial" w:cs="Arial"/>
          <w:color w:val="2F2F2F"/>
          <w:sz w:val="18"/>
          <w:szCs w:val="18"/>
          <w:lang w:eastAsia="es-MX"/>
        </w:rPr>
        <w:t>Los umbilicales para abastecimiento...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 xml:space="preserve">Contar con un recubrimiento o </w:t>
      </w:r>
      <w:proofErr w:type="gramStart"/>
      <w:r w:rsidRPr="00451254">
        <w:rPr>
          <w:rFonts w:ascii="Arial" w:eastAsia="Times New Roman" w:hAnsi="Arial" w:cs="Arial"/>
          <w:color w:val="2F2F2F"/>
          <w:sz w:val="18"/>
          <w:szCs w:val="18"/>
          <w:lang w:eastAsia="es-MX"/>
        </w:rPr>
        <w:t>malla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 xml:space="preserve">Estar marcados y </w:t>
      </w:r>
      <w:proofErr w:type="gramStart"/>
      <w:r w:rsidRPr="00451254">
        <w:rPr>
          <w:rFonts w:ascii="Arial" w:eastAsia="Times New Roman" w:hAnsi="Arial" w:cs="Arial"/>
          <w:color w:val="2F2F2F"/>
          <w:sz w:val="18"/>
          <w:szCs w:val="18"/>
          <w:lang w:eastAsia="es-MX"/>
        </w:rPr>
        <w:t>rotulados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elimina requerimientos a y tabla, dado que la malla o funda agregara peso al umbilical consecuentemente el buzo realizara mayor esfuerzo físico en las plataformas marinas se crea y existe el crecimiento marino duro (Conchuelas, corales) y la funda se anotará o trabara en este crecimiento, Por lo anterior es colocar al POE en RIESGO GRAVE.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marcación del umbilical no representa un incrementa a la salud o seguridad laboral del buzo, la profundidad es manejada e inspeccionada desde el control de buceo por el supervisor a través de los profundímetros y además se lleva comunicación oral a través de los radios de comunicación.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12.8 </w:t>
      </w:r>
      <w:r w:rsidRPr="00451254">
        <w:rPr>
          <w:rFonts w:ascii="Arial" w:eastAsia="Times New Roman" w:hAnsi="Arial" w:cs="Arial"/>
          <w:color w:val="2F2F2F"/>
          <w:sz w:val="18"/>
          <w:szCs w:val="18"/>
          <w:lang w:eastAsia="es-MX"/>
        </w:rPr>
        <w:t>Loa umbilicales para abastecimiento de aire y de mezcla de gases, deberán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Ser de un solo segmento y no deben exceder de 180m su longitud total (600 Ft)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Las mangueras conectadas entre el casco o mascara y la manguera del umbilical deben contar con una válvula de no retorno y otra de alivio Se verificará su funcionamiento adecuado antes de cada inmersión;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Los elementos que compongan el umbilical dependerán del tipo de buceo a realizar; como mínimo deberá contar con la manguera de suministro de aire o mezcla del buzo, profundímetro neumático, cabo de vida, cable de comunicación, aro de fijación y dispositivo de soltado rápido. Para diámetros internos véase Tabla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BSIOHSAS 1800112007;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de eliminar los incisos </w:t>
      </w: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desprotegen al buzo ya que el recubrimiento protege el umbilical y los marcadores rotulados orientan al buzo sobre su profundidad a la que está sobre todo cuando requiere orientación o no funciona correctamente el sistema de comunicación empleado o tenga dificultades para escuchar 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obstante, lo anterior, se modifican los incisos </w:t>
      </w: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así como el subinciso </w:t>
      </w:r>
      <w:r w:rsidRPr="00451254">
        <w:rPr>
          <w:rFonts w:ascii="Arial" w:eastAsia="Times New Roman" w:hAnsi="Arial" w:cs="Arial"/>
          <w:b/>
          <w:bCs/>
          <w:color w:val="2F2F2F"/>
          <w:sz w:val="18"/>
          <w:szCs w:val="18"/>
          <w:lang w:eastAsia="es-MX"/>
        </w:rPr>
        <w:t>4)</w:t>
      </w:r>
      <w:r w:rsidRPr="00451254">
        <w:rPr>
          <w:rFonts w:ascii="Arial" w:eastAsia="Times New Roman" w:hAnsi="Arial" w:cs="Arial"/>
          <w:color w:val="2F2F2F"/>
          <w:sz w:val="18"/>
          <w:szCs w:val="18"/>
          <w:lang w:eastAsia="es-MX"/>
        </w:rPr>
        <w:t> del inciso </w:t>
      </w: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el </w:t>
      </w: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18"/>
          <w:szCs w:val="18"/>
          <w:lang w:eastAsia="es-MX"/>
        </w:rPr>
        <w:t> y el </w:t>
      </w:r>
      <w:r w:rsidRPr="00451254">
        <w:rPr>
          <w:rFonts w:ascii="Arial" w:eastAsia="Times New Roman" w:hAnsi="Arial" w:cs="Arial"/>
          <w:b/>
          <w:bCs/>
          <w:color w:val="2F2F2F"/>
          <w:sz w:val="18"/>
          <w:szCs w:val="18"/>
          <w:lang w:eastAsia="es-MX"/>
        </w:rPr>
        <w:t>g)</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12.8</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"12.8</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umbilicales para abastecimiento...</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un recubrimiento (funda) que proteja a todos sus componentes (mangueras, cables, cabos, etc.) del desgaste por el roce con los elementos mismos de trabajo o del área de trabajo;</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Estar marcados y rotulados de acuerdo </w:t>
      </w:r>
      <w:proofErr w:type="gramStart"/>
      <w:r w:rsidRPr="00451254">
        <w:rPr>
          <w:rFonts w:ascii="Arial" w:eastAsia="Times New Roman" w:hAnsi="Arial" w:cs="Arial"/>
          <w:color w:val="2F2F2F"/>
          <w:sz w:val="18"/>
          <w:szCs w:val="18"/>
          <w:lang w:eastAsia="es-MX"/>
        </w:rPr>
        <w:t>con ...</w:t>
      </w:r>
      <w:proofErr w:type="gramEnd"/>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Ser de un solo segmento y no deben exceder de 180 m su longitud total (600 ft) para buceo con suministro de aire o mezcla de gases desde superficie;</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una válvula de no retorno entre el casco o máscara y la manguera del umbilical del buzo. Se verificará su funcionamiento adecuado antes de cada inmersión;</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elementos que compongan el umbilical dependerán del tipo de buceo a realizar; como mínimo debe de contar con la manguera de suministro de aire o mezcla de gases del buzo, profundímetro neumático, cabo de vida, cable de comunicación, aro de fijación y dispositivo de soltado rápido. Para diámetros internos véase </w:t>
      </w:r>
      <w:r w:rsidRPr="00451254">
        <w:rPr>
          <w:rFonts w:ascii="Arial" w:eastAsia="Times New Roman" w:hAnsi="Arial" w:cs="Arial"/>
          <w:b/>
          <w:bCs/>
          <w:color w:val="2F2F2F"/>
          <w:sz w:val="18"/>
          <w:szCs w:val="18"/>
          <w:lang w:eastAsia="es-MX"/>
        </w:rPr>
        <w:t>Tabla 2"</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 </w:t>
      </w:r>
      <w:r w:rsidRPr="00451254">
        <w:rPr>
          <w:rFonts w:ascii="Arial" w:eastAsia="Times New Roman" w:hAnsi="Arial" w:cs="Arial"/>
          <w:i/>
          <w:iCs/>
          <w:color w:val="2F2F2F"/>
          <w:sz w:val="18"/>
          <w:szCs w:val="18"/>
          <w:lang w:eastAsia="es-MX"/>
        </w:rPr>
        <w:t>MARCAS DE LONGITUD DE UMBILICALES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TABLA 1</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Eliminar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MARCAS DE LONGITUD DEL UMBILICAL</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18"/>
        <w:gridCol w:w="1843"/>
      </w:tblGrid>
      <w:tr w:rsidR="00451254" w:rsidRPr="00451254" w:rsidTr="00451254">
        <w:tc>
          <w:tcPr>
            <w:tcW w:w="3261"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divId w:val="75907903"/>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Valores</w:t>
            </w:r>
          </w:p>
        </w:tc>
      </w:tr>
      <w:tr w:rsidR="00451254" w:rsidRPr="00451254" w:rsidTr="00451254">
        <w:tc>
          <w:tcPr>
            <w:tcW w:w="1418" w:type="dxa"/>
            <w:tcBorders>
              <w:top w:val="single" w:sz="6" w:space="0" w:color="000000"/>
              <w:left w:val="single" w:sz="6" w:space="0" w:color="000000"/>
              <w:bottom w:val="single" w:sz="18"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Color</w:t>
            </w:r>
          </w:p>
        </w:tc>
        <w:tc>
          <w:tcPr>
            <w:tcW w:w="1843" w:type="dxa"/>
            <w:tcBorders>
              <w:top w:val="single" w:sz="6" w:space="0" w:color="000000"/>
              <w:left w:val="single" w:sz="6" w:space="0" w:color="000000"/>
              <w:bottom w:val="single" w:sz="18"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Distancia</w:t>
            </w:r>
          </w:p>
        </w:tc>
      </w:tr>
      <w:tr w:rsidR="00451254" w:rsidRPr="00451254" w:rsidTr="00451254">
        <w:tc>
          <w:tcPr>
            <w:tcW w:w="1418" w:type="dxa"/>
            <w:tcBorders>
              <w:top w:val="single" w:sz="18"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c>
          <w:tcPr>
            <w:tcW w:w="1843" w:type="dxa"/>
            <w:tcBorders>
              <w:top w:val="single" w:sz="18"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 m</w:t>
            </w:r>
          </w:p>
        </w:tc>
      </w:tr>
      <w:tr w:rsidR="00451254" w:rsidRPr="00451254" w:rsidTr="00451254">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 m</w:t>
            </w:r>
          </w:p>
        </w:tc>
      </w:tr>
      <w:tr w:rsidR="00451254" w:rsidRPr="00451254" w:rsidTr="00451254">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50 m</w:t>
            </w:r>
          </w:p>
        </w:tc>
      </w:tr>
      <w:tr w:rsidR="00451254" w:rsidRPr="00451254" w:rsidTr="00451254">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100 m</w:t>
            </w:r>
          </w:p>
        </w:tc>
      </w:tr>
      <w:tr w:rsidR="00451254" w:rsidRPr="00451254" w:rsidTr="00451254">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Negro</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6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150 m</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i/>
          <w:iCs/>
          <w:color w:val="2F2F2F"/>
          <w:sz w:val="18"/>
          <w:szCs w:val="18"/>
          <w:lang w:eastAsia="es-MX"/>
        </w:rPr>
        <w:t>TABLA 4.- CANTIDAD DE MARCAS DE LONGITUD DE UMBILICAL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TABLA 1.1 Eliminar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CANTIDAD DE MARCAS DE LONGITUD DE UMBILICAL</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55"/>
        <w:gridCol w:w="1559"/>
        <w:gridCol w:w="1701"/>
      </w:tblGrid>
      <w:tr w:rsidR="00451254" w:rsidRPr="00451254" w:rsidTr="00451254">
        <w:trPr>
          <w:trHeight w:val="537"/>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Distancia enmetros</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 demarcas</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Color</w:t>
            </w:r>
          </w:p>
        </w:tc>
      </w:tr>
      <w:tr w:rsidR="00451254" w:rsidRPr="00451254" w:rsidTr="00451254">
        <w:trPr>
          <w:trHeight w:val="306"/>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rPr>
          <w:trHeight w:val="306"/>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06"/>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rPr>
          <w:trHeight w:val="30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06"/>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06"/>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0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rPr>
          <w:trHeight w:val="306"/>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10"/>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1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rPr>
          <w:trHeight w:val="310"/>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10"/>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1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rPr>
          <w:trHeight w:val="310"/>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r>
      <w:tr w:rsidR="00451254" w:rsidRPr="00451254" w:rsidTr="00451254">
        <w:trPr>
          <w:trHeight w:val="310"/>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r>
      <w:tr w:rsidR="00451254" w:rsidRPr="00451254" w:rsidTr="00451254">
        <w:trPr>
          <w:trHeight w:val="31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rPr>
          <w:trHeight w:val="310"/>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r>
      <w:tr w:rsidR="00451254" w:rsidRPr="00451254" w:rsidTr="00451254">
        <w:trPr>
          <w:trHeight w:val="31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10"/>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r>
      <w:tr w:rsidR="00451254" w:rsidRPr="00451254" w:rsidTr="00451254">
        <w:trPr>
          <w:trHeight w:val="31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1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rPr>
          <w:trHeight w:val="310"/>
        </w:trPr>
        <w:tc>
          <w:tcPr>
            <w:tcW w:w="1555" w:type="dxa"/>
            <w:tcBorders>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559" w:type="dxa"/>
            <w:tcBorders>
              <w:top w:val="single" w:sz="6" w:space="0" w:color="000000"/>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01" w:type="dxa"/>
            <w:tcBorders>
              <w:top w:val="single" w:sz="6" w:space="0" w:color="000000"/>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10"/>
        </w:trPr>
        <w:tc>
          <w:tcPr>
            <w:tcW w:w="1555" w:type="dxa"/>
            <w:tcBorders>
              <w:top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i/>
                <w:iCs/>
                <w:color w:val="000000"/>
                <w:sz w:val="18"/>
                <w:szCs w:val="18"/>
                <w:lang w:eastAsia="es-MX"/>
              </w:rPr>
              <w:t>70</w:t>
            </w:r>
          </w:p>
        </w:tc>
        <w:tc>
          <w:tcPr>
            <w:tcW w:w="1559" w:type="dxa"/>
            <w:tcBorders>
              <w:top w:val="single" w:sz="6" w:space="0" w:color="000000"/>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701" w:type="dxa"/>
            <w:tcBorders>
              <w:top w:val="single" w:sz="6" w:space="0" w:color="000000"/>
              <w:bottom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verde</w:t>
            </w:r>
          </w:p>
        </w:tc>
      </w:tr>
      <w:tr w:rsidR="00451254" w:rsidRPr="00451254" w:rsidTr="00451254">
        <w:trPr>
          <w:trHeight w:val="310"/>
        </w:trPr>
        <w:tc>
          <w:tcPr>
            <w:tcW w:w="1555" w:type="dxa"/>
            <w:vMerge w:val="restart"/>
            <w:tcBorders>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r>
      <w:tr w:rsidR="00451254" w:rsidRPr="00451254" w:rsidTr="00451254">
        <w:trPr>
          <w:trHeight w:val="306"/>
        </w:trPr>
        <w:tc>
          <w:tcPr>
            <w:tcW w:w="0" w:type="auto"/>
            <w:vMerge/>
            <w:tcBorders>
              <w:left w:val="single" w:sz="6" w:space="0" w:color="000000"/>
              <w:bottom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321"/>
        </w:trPr>
        <w:tc>
          <w:tcPr>
            <w:tcW w:w="0" w:type="auto"/>
            <w:vMerge/>
            <w:tcBorders>
              <w:left w:val="single" w:sz="6" w:space="0" w:color="000000"/>
              <w:bottom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55"/>
        <w:gridCol w:w="1559"/>
        <w:gridCol w:w="1701"/>
      </w:tblGrid>
      <w:tr w:rsidR="00451254" w:rsidRPr="00451254" w:rsidTr="00451254">
        <w:trPr>
          <w:trHeight w:val="291"/>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r>
      <w:tr w:rsidR="00451254" w:rsidRPr="00451254" w:rsidTr="00451254">
        <w:trPr>
          <w:trHeight w:val="22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55"/>
        <w:gridCol w:w="1559"/>
        <w:gridCol w:w="1701"/>
      </w:tblGrid>
      <w:tr w:rsidR="00451254" w:rsidRPr="00451254" w:rsidTr="00451254">
        <w:trPr>
          <w:trHeight w:val="276"/>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r>
      <w:tr w:rsidR="00451254" w:rsidRPr="00451254" w:rsidTr="00451254">
        <w:trPr>
          <w:trHeight w:val="27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27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rPr>
          <w:trHeight w:val="276"/>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r>
      <w:tr w:rsidR="00451254" w:rsidRPr="00451254" w:rsidTr="00451254">
        <w:trPr>
          <w:trHeight w:val="27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276"/>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Verde</w:t>
            </w:r>
          </w:p>
        </w:tc>
      </w:tr>
      <w:tr w:rsidR="00451254" w:rsidRPr="00451254" w:rsidTr="00451254">
        <w:trPr>
          <w:trHeight w:val="27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27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rPr>
          <w:trHeight w:val="276"/>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100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rPr>
          <w:trHeight w:val="276"/>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rPr>
          <w:trHeight w:val="27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276"/>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120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rPr>
          <w:trHeight w:val="27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276"/>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130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rPr>
          <w:trHeight w:val="27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276"/>
        </w:trPr>
        <w:tc>
          <w:tcPr>
            <w:tcW w:w="1555"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140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rPr>
          <w:trHeight w:val="27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rPr>
          <w:trHeight w:val="291"/>
        </w:trPr>
        <w:tc>
          <w:tcPr>
            <w:tcW w:w="15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6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Negro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la respuesta da a su </w:t>
      </w:r>
      <w:r w:rsidRPr="00451254">
        <w:rPr>
          <w:rFonts w:ascii="Arial" w:eastAsia="Times New Roman" w:hAnsi="Arial" w:cs="Arial"/>
          <w:b/>
          <w:bCs/>
          <w:color w:val="2F2F2F"/>
          <w:sz w:val="18"/>
          <w:szCs w:val="18"/>
          <w:lang w:eastAsia="es-MX"/>
        </w:rPr>
        <w:t>Comentario 77</w:t>
      </w:r>
      <w:r w:rsidRPr="00451254">
        <w:rPr>
          <w:rFonts w:ascii="Arial" w:eastAsia="Times New Roman" w:hAnsi="Arial" w:cs="Arial"/>
          <w:color w:val="2F2F2F"/>
          <w:sz w:val="18"/>
          <w:szCs w:val="18"/>
          <w:lang w:eastAsia="es-MX"/>
        </w:rPr>
        <w:t>. No obstante lo anterior, se adicionan datos a</w:t>
      </w:r>
      <w:r w:rsidRPr="00451254">
        <w:rPr>
          <w:rFonts w:ascii="Arial" w:eastAsia="Times New Roman" w:hAnsi="Arial" w:cs="Arial"/>
          <w:b/>
          <w:bCs/>
          <w:color w:val="2F2F2F"/>
          <w:sz w:val="18"/>
          <w:szCs w:val="18"/>
          <w:lang w:eastAsia="es-MX"/>
        </w:rPr>
        <w:t> </w:t>
      </w:r>
      <w:r w:rsidRPr="00451254">
        <w:rPr>
          <w:rFonts w:ascii="Arial" w:eastAsia="Times New Roman" w:hAnsi="Arial" w:cs="Arial"/>
          <w:color w:val="2F2F2F"/>
          <w:sz w:val="18"/>
          <w:szCs w:val="18"/>
          <w:lang w:eastAsia="es-MX"/>
        </w:rPr>
        <w:t>las</w:t>
      </w:r>
      <w:r w:rsidRPr="00451254">
        <w:rPr>
          <w:rFonts w:ascii="Arial" w:eastAsia="Times New Roman" w:hAnsi="Arial" w:cs="Arial"/>
          <w:b/>
          <w:bCs/>
          <w:color w:val="2F2F2F"/>
          <w:sz w:val="18"/>
          <w:szCs w:val="18"/>
          <w:lang w:eastAsia="es-MX"/>
        </w:rPr>
        <w:t>Tablas 1 y 1.1, </w:t>
      </w:r>
      <w:r w:rsidRPr="00451254">
        <w:rPr>
          <w:rFonts w:ascii="Arial" w:eastAsia="Times New Roman" w:hAnsi="Arial" w:cs="Arial"/>
          <w:color w:val="2F2F2F"/>
          <w:sz w:val="18"/>
          <w:szCs w:val="18"/>
          <w:lang w:eastAsia="es-MX"/>
        </w:rPr>
        <w:t>para quedar de la manera siguiente:</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Tabla 1</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MARCAS DE LONGITUD DEL UMBILICAL</w:t>
      </w:r>
    </w:p>
    <w:tbl>
      <w:tblPr>
        <w:tblW w:w="0" w:type="auto"/>
        <w:tblInd w:w="3150" w:type="dxa"/>
        <w:shd w:val="clear" w:color="auto" w:fill="FFFFFF"/>
        <w:tblCellMar>
          <w:top w:w="15" w:type="dxa"/>
          <w:left w:w="15" w:type="dxa"/>
          <w:bottom w:w="15" w:type="dxa"/>
          <w:right w:w="15" w:type="dxa"/>
        </w:tblCellMar>
        <w:tblLook w:val="04A0" w:firstRow="1" w:lastRow="0" w:firstColumn="1" w:lastColumn="0" w:noHBand="0" w:noVBand="1"/>
      </w:tblPr>
      <w:tblGrid>
        <w:gridCol w:w="1188"/>
        <w:gridCol w:w="1170"/>
      </w:tblGrid>
      <w:tr w:rsidR="00451254" w:rsidRPr="00451254" w:rsidTr="00451254">
        <w:trPr>
          <w:trHeight w:val="311"/>
        </w:trPr>
        <w:tc>
          <w:tcPr>
            <w:tcW w:w="235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51254" w:rsidRPr="00451254" w:rsidRDefault="00451254" w:rsidP="00451254">
            <w:pPr>
              <w:spacing w:after="80" w:line="240" w:lineRule="auto"/>
              <w:jc w:val="center"/>
              <w:divId w:val="1782532585"/>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Valores</w:t>
            </w:r>
          </w:p>
        </w:tc>
      </w:tr>
      <w:tr w:rsidR="00451254" w:rsidRPr="00451254" w:rsidTr="00451254">
        <w:trPr>
          <w:trHeight w:val="296"/>
        </w:trPr>
        <w:tc>
          <w:tcPr>
            <w:tcW w:w="118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Color</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51254" w:rsidRPr="00451254" w:rsidRDefault="00451254" w:rsidP="00451254">
            <w:pPr>
              <w:spacing w:after="80"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Distancia</w:t>
            </w:r>
          </w:p>
        </w:tc>
      </w:tr>
      <w:tr w:rsidR="00451254" w:rsidRPr="00451254" w:rsidTr="00451254">
        <w:trPr>
          <w:trHeight w:val="296"/>
        </w:trPr>
        <w:tc>
          <w:tcPr>
            <w:tcW w:w="1188" w:type="dxa"/>
            <w:tcBorders>
              <w:top w:val="single" w:sz="6" w:space="0" w:color="000000"/>
              <w:left w:val="single" w:sz="6" w:space="0" w:color="000000"/>
              <w:bottom w:val="single" w:sz="6" w:space="0" w:color="000000"/>
              <w:right w:val="single" w:sz="6" w:space="0" w:color="000000"/>
            </w:tcBorders>
            <w:shd w:val="clear" w:color="auto" w:fill="FFFF00"/>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 m</w:t>
            </w:r>
          </w:p>
        </w:tc>
      </w:tr>
      <w:tr w:rsidR="00451254" w:rsidRPr="00451254" w:rsidTr="00451254">
        <w:trPr>
          <w:trHeight w:val="296"/>
        </w:trPr>
        <w:tc>
          <w:tcPr>
            <w:tcW w:w="11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p>
        </w:tc>
      </w:tr>
      <w:tr w:rsidR="00451254" w:rsidRPr="00451254" w:rsidTr="00451254">
        <w:trPr>
          <w:trHeight w:val="296"/>
        </w:trPr>
        <w:tc>
          <w:tcPr>
            <w:tcW w:w="1188" w:type="dxa"/>
            <w:tcBorders>
              <w:top w:val="single" w:sz="6" w:space="0" w:color="000000"/>
              <w:left w:val="single" w:sz="6" w:space="0" w:color="000000"/>
              <w:bottom w:val="single" w:sz="6" w:space="0" w:color="000000"/>
              <w:right w:val="single" w:sz="6" w:space="0" w:color="000000"/>
            </w:tcBorders>
            <w:shd w:val="clear" w:color="auto" w:fill="000000"/>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FFFFFF"/>
                <w:sz w:val="18"/>
                <w:szCs w:val="18"/>
                <w:lang w:eastAsia="es-MX"/>
              </w:rPr>
            </w:pPr>
            <w:r w:rsidRPr="00451254">
              <w:rPr>
                <w:rFonts w:ascii="Arial" w:eastAsia="Times New Roman" w:hAnsi="Arial" w:cs="Arial"/>
                <w:color w:val="FFFFFF"/>
                <w:sz w:val="18"/>
                <w:szCs w:val="18"/>
                <w:lang w:eastAsia="es-MX"/>
              </w:rPr>
              <w:t>Negro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150 m</w:t>
            </w:r>
          </w:p>
        </w:tc>
      </w:tr>
      <w:tr w:rsidR="00451254" w:rsidRPr="00451254" w:rsidTr="00451254">
        <w:trPr>
          <w:trHeight w:val="311"/>
        </w:trPr>
        <w:tc>
          <w:tcPr>
            <w:tcW w:w="1188" w:type="dxa"/>
            <w:tcBorders>
              <w:top w:val="single" w:sz="6" w:space="0" w:color="000000"/>
              <w:left w:val="single" w:sz="6" w:space="0" w:color="000000"/>
              <w:bottom w:val="single" w:sz="6" w:space="0" w:color="000000"/>
              <w:right w:val="single" w:sz="6" w:space="0" w:color="000000"/>
            </w:tcBorders>
            <w:shd w:val="clear" w:color="auto" w:fill="000000"/>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FFFFFF"/>
                <w:sz w:val="18"/>
                <w:szCs w:val="18"/>
                <w:lang w:eastAsia="es-MX"/>
              </w:rPr>
            </w:pPr>
            <w:r w:rsidRPr="00451254">
              <w:rPr>
                <w:rFonts w:ascii="Arial" w:eastAsia="Times New Roman" w:hAnsi="Arial" w:cs="Arial"/>
                <w:color w:val="FFFFFF"/>
                <w:sz w:val="18"/>
                <w:szCs w:val="18"/>
                <w:lang w:eastAsia="es-MX"/>
              </w:rPr>
              <w:t>Negro</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180 m</w:t>
            </w:r>
          </w:p>
        </w:tc>
      </w:tr>
    </w:tbl>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Tabla 1.1</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CANTIDAD DE MARCAS DE LONGITUD DEL UMBILICAL</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55"/>
        <w:gridCol w:w="1559"/>
        <w:gridCol w:w="1701"/>
      </w:tblGrid>
      <w:tr w:rsidR="00451254" w:rsidRPr="00451254" w:rsidTr="00451254">
        <w:tc>
          <w:tcPr>
            <w:tcW w:w="1555" w:type="dxa"/>
            <w:tcBorders>
              <w:top w:val="single" w:sz="6" w:space="0" w:color="000000"/>
              <w:left w:val="single" w:sz="6" w:space="0" w:color="000000"/>
              <w:bottom w:val="single" w:sz="6" w:space="0" w:color="000000"/>
              <w:right w:val="single" w:sz="6" w:space="0" w:color="000000"/>
            </w:tcBorders>
            <w:shd w:val="clear" w:color="auto" w:fill="C0C0C0"/>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Distancia en</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metros</w:t>
            </w:r>
          </w:p>
        </w:tc>
        <w:tc>
          <w:tcPr>
            <w:tcW w:w="1559" w:type="dxa"/>
            <w:tcBorders>
              <w:top w:val="single" w:sz="6" w:space="0" w:color="000000"/>
              <w:left w:val="single" w:sz="6" w:space="0" w:color="000000"/>
              <w:bottom w:val="single" w:sz="6" w:space="0" w:color="000000"/>
              <w:right w:val="single" w:sz="6" w:space="0" w:color="000000"/>
            </w:tcBorders>
            <w:shd w:val="clear" w:color="auto" w:fill="C0C0C0"/>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Cantidad de</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marcas</w:t>
            </w:r>
          </w:p>
        </w:tc>
        <w:tc>
          <w:tcPr>
            <w:tcW w:w="1701" w:type="dxa"/>
            <w:tcBorders>
              <w:top w:val="single" w:sz="6" w:space="0" w:color="000000"/>
              <w:left w:val="single" w:sz="6" w:space="0" w:color="000000"/>
              <w:bottom w:val="single" w:sz="6" w:space="0" w:color="000000"/>
              <w:right w:val="single" w:sz="6" w:space="0" w:color="000000"/>
            </w:tcBorders>
            <w:shd w:val="clear" w:color="auto" w:fill="C0C0C0"/>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Color</w:t>
            </w:r>
          </w:p>
        </w:tc>
      </w:tr>
      <w:tr w:rsidR="00451254" w:rsidRPr="00451254" w:rsidTr="00451254">
        <w:tc>
          <w:tcPr>
            <w:tcW w:w="1555" w:type="dxa"/>
            <w:tcBorders>
              <w:top w:val="single" w:sz="6" w:space="0" w:color="000000"/>
              <w:left w:val="single" w:sz="6" w:space="0" w:color="000000"/>
              <w:bottom w:val="single" w:sz="6" w:space="0" w:color="000000"/>
              <w:right w:val="single" w:sz="6" w:space="0" w:color="000000"/>
            </w:tcBorders>
            <w:shd w:val="clear" w:color="auto" w:fill="FFFFFF"/>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00"/>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Amarillo</w:t>
            </w:r>
          </w:p>
        </w:tc>
      </w:tr>
      <w:tr w:rsidR="00451254" w:rsidRPr="00451254" w:rsidTr="00451254">
        <w:tc>
          <w:tcPr>
            <w:tcW w:w="1555" w:type="dxa"/>
            <w:tcBorders>
              <w:top w:val="single" w:sz="6" w:space="0" w:color="000000"/>
              <w:left w:val="single" w:sz="6" w:space="0" w:color="000000"/>
              <w:bottom w:val="single" w:sz="6" w:space="0" w:color="000000"/>
              <w:right w:val="single" w:sz="6" w:space="0" w:color="000000"/>
            </w:tcBorders>
            <w:shd w:val="clear" w:color="auto" w:fill="FFFFFF"/>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w:t>
            </w:r>
          </w:p>
        </w:tc>
      </w:tr>
      <w:tr w:rsidR="00451254" w:rsidRPr="00451254" w:rsidTr="00451254">
        <w:tc>
          <w:tcPr>
            <w:tcW w:w="1555" w:type="dxa"/>
            <w:tcBorders>
              <w:top w:val="single" w:sz="6" w:space="0" w:color="000000"/>
              <w:left w:val="single" w:sz="6" w:space="0" w:color="000000"/>
              <w:bottom w:val="single" w:sz="6" w:space="0" w:color="000000"/>
              <w:right w:val="single" w:sz="6" w:space="0" w:color="000000"/>
            </w:tcBorders>
            <w:shd w:val="clear" w:color="auto" w:fill="C0C0C0"/>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000000"/>
            <w:hideMark/>
          </w:tcPr>
          <w:p w:rsidR="00451254" w:rsidRPr="00451254" w:rsidRDefault="00451254" w:rsidP="00451254">
            <w:pPr>
              <w:spacing w:after="101" w:line="240" w:lineRule="auto"/>
              <w:jc w:val="center"/>
              <w:rPr>
                <w:rFonts w:ascii="Arial" w:eastAsia="Times New Roman" w:hAnsi="Arial" w:cs="Arial"/>
                <w:color w:val="FFFFFF"/>
                <w:sz w:val="18"/>
                <w:szCs w:val="18"/>
                <w:lang w:eastAsia="es-MX"/>
              </w:rPr>
            </w:pPr>
            <w:r w:rsidRPr="00451254">
              <w:rPr>
                <w:rFonts w:ascii="Arial" w:eastAsia="Times New Roman" w:hAnsi="Arial" w:cs="Arial"/>
                <w:b/>
                <w:bCs/>
                <w:color w:val="FFFFFF"/>
                <w:sz w:val="18"/>
                <w:szCs w:val="18"/>
                <w:lang w:eastAsia="es-MX"/>
              </w:rPr>
              <w:t>Negro</w:t>
            </w:r>
          </w:p>
        </w:tc>
      </w:tr>
      <w:tr w:rsidR="00451254" w:rsidRPr="00451254" w:rsidTr="00451254">
        <w:tc>
          <w:tcPr>
            <w:tcW w:w="1555" w:type="dxa"/>
            <w:tcBorders>
              <w:top w:val="single" w:sz="6" w:space="0" w:color="000000"/>
              <w:left w:val="single" w:sz="6" w:space="0" w:color="000000"/>
              <w:bottom w:val="single" w:sz="6" w:space="0" w:color="000000"/>
              <w:right w:val="single" w:sz="6" w:space="0" w:color="000000"/>
            </w:tcBorders>
            <w:shd w:val="clear" w:color="auto" w:fill="C0C0C0"/>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160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6A6A6"/>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Blanco</w:t>
            </w:r>
          </w:p>
        </w:tc>
      </w:tr>
      <w:tr w:rsidR="00451254" w:rsidRPr="00451254" w:rsidTr="00451254">
        <w:tc>
          <w:tcPr>
            <w:tcW w:w="1555" w:type="dxa"/>
            <w:tcBorders>
              <w:top w:val="single" w:sz="6" w:space="0" w:color="000000"/>
              <w:left w:val="single" w:sz="6" w:space="0" w:color="000000"/>
              <w:bottom w:val="single" w:sz="6" w:space="0" w:color="000000"/>
              <w:right w:val="single" w:sz="6" w:space="0" w:color="000000"/>
            </w:tcBorders>
            <w:shd w:val="clear" w:color="auto" w:fill="C0C0C0"/>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170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6A6A6"/>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Rojo</w:t>
            </w:r>
          </w:p>
        </w:tc>
      </w:tr>
      <w:tr w:rsidR="00451254" w:rsidRPr="00451254" w:rsidTr="00451254">
        <w:tc>
          <w:tcPr>
            <w:tcW w:w="1555" w:type="dxa"/>
            <w:tcBorders>
              <w:top w:val="single" w:sz="6" w:space="0" w:color="000000"/>
              <w:left w:val="single" w:sz="6" w:space="0" w:color="000000"/>
              <w:bottom w:val="single" w:sz="6" w:space="0" w:color="000000"/>
              <w:right w:val="single" w:sz="6" w:space="0" w:color="000000"/>
            </w:tcBorders>
            <w:shd w:val="clear" w:color="auto" w:fill="C0C0C0"/>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180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000000"/>
            <w:hideMark/>
          </w:tcPr>
          <w:p w:rsidR="00451254" w:rsidRPr="00451254" w:rsidRDefault="00451254" w:rsidP="00451254">
            <w:pPr>
              <w:spacing w:after="101" w:line="240" w:lineRule="auto"/>
              <w:jc w:val="center"/>
              <w:rPr>
                <w:rFonts w:ascii="Arial" w:eastAsia="Times New Roman" w:hAnsi="Arial" w:cs="Arial"/>
                <w:color w:val="FFFFFF"/>
                <w:sz w:val="18"/>
                <w:szCs w:val="18"/>
                <w:lang w:eastAsia="es-MX"/>
              </w:rPr>
            </w:pPr>
            <w:r w:rsidRPr="00451254">
              <w:rPr>
                <w:rFonts w:ascii="Arial" w:eastAsia="Times New Roman" w:hAnsi="Arial" w:cs="Arial"/>
                <w:b/>
                <w:bCs/>
                <w:color w:val="FFFFFF"/>
                <w:sz w:val="18"/>
                <w:szCs w:val="18"/>
                <w:lang w:eastAsia="es-MX"/>
              </w:rPr>
              <w:t>Negro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57.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12.10 </w:t>
      </w:r>
      <w:r w:rsidRPr="00451254">
        <w:rPr>
          <w:rFonts w:ascii="Arial" w:eastAsia="Times New Roman" w:hAnsi="Arial" w:cs="Arial"/>
          <w:color w:val="2F2F2F"/>
          <w:sz w:val="18"/>
          <w:szCs w:val="18"/>
          <w:lang w:eastAsia="es-MX"/>
        </w:rPr>
        <w:t>Tanques de gases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12.10.1 </w:t>
      </w:r>
      <w:r w:rsidRPr="00451254">
        <w:rPr>
          <w:rFonts w:ascii="Arial" w:eastAsia="Times New Roman" w:hAnsi="Arial" w:cs="Arial"/>
          <w:color w:val="2F2F2F"/>
          <w:sz w:val="18"/>
          <w:szCs w:val="18"/>
          <w:lang w:eastAsia="es-MX"/>
        </w:rPr>
        <w:t>Los cilindros deberán: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Inspeccionarse visualmente...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Se debe especificar la inspección visual en base a que parámetros se realiza ya sea exterior o interiormente, como es que se determina el estado físico de un tanque, explicar a detalle las anomalías que buscan encontrar mediante la inspección visual; además para las pruebas hidrostáticas y las pruebas no destructivas se debe informar en esta Norma también bajo que parámetros o específicamente se realizan esas pruebas, así como mantener los registros y control de todos los tipos de pruebas realizadas.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sus comentarios, pero no manifiesta una propuesta con un texto, que incluya los diversos aspectos referidos en sus comentarios, no obstante, lo anterior se adiciona un texto al final del numeral </w:t>
      </w:r>
      <w:r w:rsidRPr="00451254">
        <w:rPr>
          <w:rFonts w:ascii="Arial" w:eastAsia="Times New Roman" w:hAnsi="Arial" w:cs="Arial"/>
          <w:b/>
          <w:bCs/>
          <w:color w:val="2F2F2F"/>
          <w:sz w:val="18"/>
          <w:szCs w:val="18"/>
          <w:lang w:eastAsia="es-MX"/>
        </w:rPr>
        <w:t>12.10.1</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r w:rsidRPr="00451254">
        <w:rPr>
          <w:rFonts w:ascii="Arial" w:eastAsia="Times New Roman" w:hAnsi="Arial" w:cs="Arial"/>
          <w:b/>
          <w:bCs/>
          <w:color w:val="2F2F2F"/>
          <w:sz w:val="18"/>
          <w:szCs w:val="18"/>
          <w:lang w:eastAsia="es-MX"/>
        </w:rPr>
        <w:t>12.10.1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cilindros...</w:t>
      </w:r>
    </w:p>
    <w:p w:rsidR="00451254" w:rsidRPr="00451254" w:rsidRDefault="00451254" w:rsidP="00451254">
      <w:pPr>
        <w:shd w:val="clear" w:color="auto" w:fill="FFFFFF"/>
        <w:spacing w:after="101" w:line="240" w:lineRule="auto"/>
        <w:ind w:hanging="90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90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revisiones y pruebas que se le practiquen a los tanques de gases, deberán efectuarse de acuerdo con lo establecido por el fabricante de los mismos".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58.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Enviarse a mantenimiento </w:t>
      </w:r>
      <w:proofErr w:type="gramStart"/>
      <w:r w:rsidRPr="00451254">
        <w:rPr>
          <w:rFonts w:ascii="Arial" w:eastAsia="Times New Roman" w:hAnsi="Arial" w:cs="Arial"/>
          <w:color w:val="2F2F2F"/>
          <w:sz w:val="18"/>
          <w:szCs w:val="18"/>
          <w:lang w:eastAsia="es-MX"/>
        </w:rPr>
        <w:t>cuando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Los tanques con abolladuras o corrosión severa deberán ser desechados, en caso de tener una válvula doblada o en mal estado se podrá realizar el cambio total o reparación de acuerdo con los parámetros del fabricante, las pruebas no destructivas determinarán si cualquier tanque puede o no seguir en uso a través de las pruebas periódicas requeridas que se realicen a los tanques.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DOT (Departamento de Transportación de los Estados Unidos)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sus comentarios, pero no formuló una propuesta. Es conveniente mencionar que el patrón deberá realizar las pruebas y éstas se deberán practicar una vez proporcionado el mantenimiento, para conocer si el tanque se encuentra en condiciones de seguridad para continuar usándolo o se deberá desechar.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59.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12.11 </w:t>
      </w:r>
      <w:r w:rsidRPr="00451254">
        <w:rPr>
          <w:rFonts w:ascii="Arial" w:eastAsia="Times New Roman" w:hAnsi="Arial" w:cs="Arial"/>
          <w:color w:val="2F2F2F"/>
          <w:sz w:val="18"/>
          <w:szCs w:val="18"/>
          <w:lang w:eastAsia="es-MX"/>
        </w:rPr>
        <w:t>Bolsas inflables submarinas, parachute, Se utilizan para mover objetos pesados bajo el agua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12.11.1 </w:t>
      </w:r>
      <w:r w:rsidRPr="00451254">
        <w:rPr>
          <w:rFonts w:ascii="Arial" w:eastAsia="Times New Roman" w:hAnsi="Arial" w:cs="Arial"/>
          <w:color w:val="2F2F2F"/>
          <w:sz w:val="18"/>
          <w:szCs w:val="18"/>
          <w:lang w:eastAsia="es-MX"/>
        </w:rPr>
        <w:t>Antes de realizar la actividad subacuática con bolsas inflables submarinas se deberá considerar lo siguiente: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Realizar la evaluación de </w:t>
      </w:r>
      <w:proofErr w:type="gramStart"/>
      <w:r w:rsidRPr="00451254">
        <w:rPr>
          <w:rFonts w:ascii="Arial" w:eastAsia="Times New Roman" w:hAnsi="Arial" w:cs="Arial"/>
          <w:color w:val="2F2F2F"/>
          <w:sz w:val="18"/>
          <w:szCs w:val="18"/>
          <w:lang w:eastAsia="es-MX"/>
        </w:rPr>
        <w:t>los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Elaborar un plan para la </w:t>
      </w:r>
      <w:proofErr w:type="gramStart"/>
      <w:r w:rsidRPr="00451254">
        <w:rPr>
          <w:rFonts w:ascii="Arial" w:eastAsia="Times New Roman" w:hAnsi="Arial" w:cs="Arial"/>
          <w:color w:val="2F2F2F"/>
          <w:sz w:val="18"/>
          <w:szCs w:val="18"/>
          <w:lang w:eastAsia="es-MX"/>
        </w:rPr>
        <w:t>elevación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cálculo del peso a elevar</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Seleccionar el tipo y tamaño de </w:t>
      </w:r>
      <w:proofErr w:type="gramStart"/>
      <w:r w:rsidRPr="00451254">
        <w:rPr>
          <w:rFonts w:ascii="Arial" w:eastAsia="Times New Roman" w:hAnsi="Arial" w:cs="Arial"/>
          <w:color w:val="2F2F2F"/>
          <w:sz w:val="18"/>
          <w:szCs w:val="18"/>
          <w:lang w:eastAsia="es-MX"/>
        </w:rPr>
        <w:t>la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Los cálculos, en su caso, para </w:t>
      </w:r>
      <w:proofErr w:type="gramStart"/>
      <w:r w:rsidRPr="00451254">
        <w:rPr>
          <w:rFonts w:ascii="Arial" w:eastAsia="Times New Roman" w:hAnsi="Arial" w:cs="Arial"/>
          <w:color w:val="2F2F2F"/>
          <w:sz w:val="18"/>
          <w:szCs w:val="18"/>
          <w:lang w:eastAsia="es-MX"/>
        </w:rPr>
        <w:t>determinar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El número de bolsas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El posicionamiento y la </w:t>
      </w:r>
      <w:proofErr w:type="gramStart"/>
      <w:r w:rsidRPr="00451254">
        <w:rPr>
          <w:rFonts w:ascii="Arial" w:eastAsia="Times New Roman" w:hAnsi="Arial" w:cs="Arial"/>
          <w:color w:val="2F2F2F"/>
          <w:sz w:val="18"/>
          <w:szCs w:val="18"/>
          <w:lang w:eastAsia="es-MX"/>
        </w:rPr>
        <w:t>fijación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Los factores de seguridad para </w:t>
      </w:r>
      <w:proofErr w:type="gramStart"/>
      <w:r w:rsidRPr="00451254">
        <w:rPr>
          <w:rFonts w:ascii="Arial" w:eastAsia="Times New Roman" w:hAnsi="Arial" w:cs="Arial"/>
          <w:color w:val="2F2F2F"/>
          <w:sz w:val="18"/>
          <w:szCs w:val="18"/>
          <w:lang w:eastAsia="es-MX"/>
        </w:rPr>
        <w:t>las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12.11.2 </w:t>
      </w:r>
      <w:r w:rsidRPr="00451254">
        <w:rPr>
          <w:rFonts w:ascii="Arial" w:eastAsia="Times New Roman" w:hAnsi="Arial" w:cs="Arial"/>
          <w:color w:val="2F2F2F"/>
          <w:sz w:val="18"/>
          <w:szCs w:val="18"/>
          <w:lang w:eastAsia="es-MX"/>
        </w:rPr>
        <w:t xml:space="preserve">Informar a los </w:t>
      </w:r>
      <w:proofErr w:type="gramStart"/>
      <w:r w:rsidRPr="00451254">
        <w:rPr>
          <w:rFonts w:ascii="Arial" w:eastAsia="Times New Roman" w:hAnsi="Arial" w:cs="Arial"/>
          <w:color w:val="2F2F2F"/>
          <w:sz w:val="18"/>
          <w:szCs w:val="18"/>
          <w:lang w:eastAsia="es-MX"/>
        </w:rPr>
        <w:t>buzos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Cuando vayan a </w:t>
      </w:r>
      <w:proofErr w:type="gramStart"/>
      <w:r w:rsidRPr="00451254">
        <w:rPr>
          <w:rFonts w:ascii="Arial" w:eastAsia="Times New Roman" w:hAnsi="Arial" w:cs="Arial"/>
          <w:color w:val="2F2F2F"/>
          <w:sz w:val="18"/>
          <w:szCs w:val="18"/>
          <w:lang w:eastAsia="es-MX"/>
        </w:rPr>
        <w:t>ser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La ubicación segura para evitar que </w:t>
      </w:r>
      <w:proofErr w:type="gramStart"/>
      <w:r w:rsidRPr="00451254">
        <w:rPr>
          <w:rFonts w:ascii="Arial" w:eastAsia="Times New Roman" w:hAnsi="Arial" w:cs="Arial"/>
          <w:color w:val="2F2F2F"/>
          <w:sz w:val="18"/>
          <w:szCs w:val="18"/>
          <w:lang w:eastAsia="es-MX"/>
        </w:rPr>
        <w:t>sus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12.11.3 </w:t>
      </w:r>
      <w:r w:rsidRPr="00451254">
        <w:rPr>
          <w:rFonts w:ascii="Arial" w:eastAsia="Times New Roman" w:hAnsi="Arial" w:cs="Arial"/>
          <w:color w:val="2F2F2F"/>
          <w:sz w:val="18"/>
          <w:szCs w:val="18"/>
          <w:lang w:eastAsia="es-MX"/>
        </w:rPr>
        <w:t xml:space="preserve">Verificar el estado de las bolsas </w:t>
      </w:r>
      <w:proofErr w:type="gramStart"/>
      <w:r w:rsidRPr="00451254">
        <w:rPr>
          <w:rFonts w:ascii="Arial" w:eastAsia="Times New Roman" w:hAnsi="Arial" w:cs="Arial"/>
          <w:color w:val="2F2F2F"/>
          <w:sz w:val="18"/>
          <w:szCs w:val="18"/>
          <w:lang w:eastAsia="es-MX"/>
        </w:rPr>
        <w:t>y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12.11.4 </w:t>
      </w:r>
      <w:r w:rsidRPr="00451254">
        <w:rPr>
          <w:rFonts w:ascii="Arial" w:eastAsia="Times New Roman" w:hAnsi="Arial" w:cs="Arial"/>
          <w:color w:val="2F2F2F"/>
          <w:sz w:val="18"/>
          <w:szCs w:val="18"/>
          <w:lang w:eastAsia="es-MX"/>
        </w:rPr>
        <w:t xml:space="preserve">Efectuar la </w:t>
      </w:r>
      <w:proofErr w:type="gramStart"/>
      <w:r w:rsidRPr="00451254">
        <w:rPr>
          <w:rFonts w:ascii="Arial" w:eastAsia="Times New Roman" w:hAnsi="Arial" w:cs="Arial"/>
          <w:color w:val="2F2F2F"/>
          <w:sz w:val="18"/>
          <w:szCs w:val="18"/>
          <w:lang w:eastAsia="es-MX"/>
        </w:rPr>
        <w:t>limpieza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INSEGURA que lo llevaría a colocarse en un RIESGO ante la posibilidad de que ocurra una accidente por la mala manipulación de los equipos por factores como la corriente marejada entre otros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12.11 </w:t>
      </w:r>
      <w:r w:rsidRPr="00451254">
        <w:rPr>
          <w:rFonts w:ascii="Arial" w:eastAsia="Times New Roman" w:hAnsi="Arial" w:cs="Arial"/>
          <w:color w:val="2F2F2F"/>
          <w:sz w:val="18"/>
          <w:szCs w:val="18"/>
          <w:lang w:eastAsia="es-MX"/>
        </w:rPr>
        <w:t>Bolsas inflables submarinas, parachute, Se utilizan para mover objetos pesados bajo el agua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12.11.1 </w:t>
      </w:r>
      <w:r w:rsidRPr="00451254">
        <w:rPr>
          <w:rFonts w:ascii="Arial" w:eastAsia="Times New Roman" w:hAnsi="Arial" w:cs="Arial"/>
          <w:color w:val="2F2F2F"/>
          <w:sz w:val="18"/>
          <w:szCs w:val="18"/>
          <w:lang w:eastAsia="es-MX"/>
        </w:rPr>
        <w:t>Antes de realizar la actividad subacuática con bolsas inflables submarinas se deberá considerar lo siguiente: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Realizar la evaluación de los riesgos para la elevación de los objetos;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Elaborar un plan para la elevación de objetos que incluya lo siguiente: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cálculo del peso a elevar, mover y/o trasladar;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Seleccionar el tipo y tamaño de la bolsa para realizar la elevación requerida;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cálculos, en su caso, para determinar el centro de flotabilidad y de gravedad, a fin de contar con medidas preventivas para evitar que el objeto gire o se voltee;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número de bolsas de elevación requeridas;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posicionamiento y la fijación de la(s) bolsa(s) de elevación, y</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factores de seguridad para las actividades de elevación, movimiento y/o traslado de objetos.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12.11.2 </w:t>
      </w:r>
      <w:r w:rsidRPr="00451254">
        <w:rPr>
          <w:rFonts w:ascii="Arial" w:eastAsia="Times New Roman" w:hAnsi="Arial" w:cs="Arial"/>
          <w:color w:val="2F2F2F"/>
          <w:sz w:val="18"/>
          <w:szCs w:val="18"/>
          <w:lang w:eastAsia="es-MX"/>
        </w:rPr>
        <w:t>Informar a los buzos lo siguiente: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vayan a ser infladas o desinfladas las bolsas,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ubicación segura para evitar que sus umbilicales sean atrapados y puedan sufrir un daño.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12.11.3 </w:t>
      </w:r>
      <w:r w:rsidRPr="00451254">
        <w:rPr>
          <w:rFonts w:ascii="Arial" w:eastAsia="Times New Roman" w:hAnsi="Arial" w:cs="Arial"/>
          <w:color w:val="2F2F2F"/>
          <w:sz w:val="18"/>
          <w:szCs w:val="18"/>
          <w:lang w:eastAsia="es-MX"/>
        </w:rPr>
        <w:t>Verificar el estado de las bolsas y sus aditamentos, así como su funcionamiento.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12.11.4 </w:t>
      </w:r>
      <w:r w:rsidRPr="00451254">
        <w:rPr>
          <w:rFonts w:ascii="Arial" w:eastAsia="Times New Roman" w:hAnsi="Arial" w:cs="Arial"/>
          <w:color w:val="2F2F2F"/>
          <w:sz w:val="18"/>
          <w:szCs w:val="18"/>
          <w:lang w:eastAsia="es-MX"/>
        </w:rPr>
        <w:t>Efectuar la limpieza después de su uso.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12.11.5 </w:t>
      </w:r>
      <w:r w:rsidRPr="00451254">
        <w:rPr>
          <w:rFonts w:ascii="Arial" w:eastAsia="Times New Roman" w:hAnsi="Arial" w:cs="Arial"/>
          <w:color w:val="2F2F2F"/>
          <w:sz w:val="18"/>
          <w:szCs w:val="18"/>
          <w:lang w:eastAsia="es-MX"/>
        </w:rPr>
        <w:t>Este tipo de equipos deberán de ser inspeccionados visualmente de acuerdo a las recomendaciones del fabricante o por lo menos cada seis meses.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12.11.6 </w:t>
      </w:r>
      <w:r w:rsidRPr="00451254">
        <w:rPr>
          <w:rFonts w:ascii="Arial" w:eastAsia="Times New Roman" w:hAnsi="Arial" w:cs="Arial"/>
          <w:color w:val="2F2F2F"/>
          <w:sz w:val="18"/>
          <w:szCs w:val="18"/>
          <w:lang w:eastAsia="es-MX"/>
        </w:rPr>
        <w:t>Cuando se utilice este equipo y se requiera la combinación de otros sistemas de izaje, se deberá de documentar su uso con un análisis de riesgo.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12.11.7 </w:t>
      </w:r>
      <w:r w:rsidRPr="00451254">
        <w:rPr>
          <w:rFonts w:ascii="Arial" w:eastAsia="Times New Roman" w:hAnsi="Arial" w:cs="Arial"/>
          <w:color w:val="2F2F2F"/>
          <w:sz w:val="18"/>
          <w:szCs w:val="18"/>
          <w:lang w:eastAsia="es-MX"/>
        </w:rPr>
        <w:t>El POE deberá de tener una línea que controle el desinflado de la Bolsa inflable.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12.11.8 </w:t>
      </w:r>
      <w:r w:rsidRPr="00451254">
        <w:rPr>
          <w:rFonts w:ascii="Arial" w:eastAsia="Times New Roman" w:hAnsi="Arial" w:cs="Arial"/>
          <w:color w:val="2F2F2F"/>
          <w:sz w:val="18"/>
          <w:szCs w:val="18"/>
          <w:lang w:eastAsia="es-MX"/>
        </w:rPr>
        <w:t>Se debe de considerar el uso de puntos muertos de marre para evitar que el objeto a suspender sufra una subida descontrolada.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ADCl; lMCA;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Proceden parcialmente los comentarios, por lo que se modifica el subinciso </w:t>
      </w: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18"/>
          <w:szCs w:val="18"/>
          <w:lang w:eastAsia="es-MX"/>
        </w:rPr>
        <w:t>, del inciso </w:t>
      </w: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numeral </w:t>
      </w:r>
      <w:r w:rsidRPr="00451254">
        <w:rPr>
          <w:rFonts w:ascii="Arial" w:eastAsia="Times New Roman" w:hAnsi="Arial" w:cs="Arial"/>
          <w:b/>
          <w:bCs/>
          <w:color w:val="2F2F2F"/>
          <w:sz w:val="18"/>
          <w:szCs w:val="18"/>
          <w:lang w:eastAsia="es-MX"/>
        </w:rPr>
        <w:t>12.11.1</w:t>
      </w:r>
      <w:r w:rsidRPr="00451254">
        <w:rPr>
          <w:rFonts w:ascii="Arial" w:eastAsia="Times New Roman" w:hAnsi="Arial" w:cs="Arial"/>
          <w:color w:val="2F2F2F"/>
          <w:sz w:val="18"/>
          <w:szCs w:val="18"/>
          <w:lang w:eastAsia="es-MX"/>
        </w:rPr>
        <w:t>, y se adicionan los numerales</w:t>
      </w:r>
      <w:r w:rsidRPr="00451254">
        <w:rPr>
          <w:rFonts w:ascii="Arial" w:eastAsia="Times New Roman" w:hAnsi="Arial" w:cs="Arial"/>
          <w:b/>
          <w:bCs/>
          <w:color w:val="2F2F2F"/>
          <w:sz w:val="18"/>
          <w:szCs w:val="18"/>
          <w:lang w:eastAsia="es-MX"/>
        </w:rPr>
        <w:t> 12.11.7 y</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12.11.8, </w:t>
      </w:r>
      <w:r w:rsidRPr="00451254">
        <w:rPr>
          <w:rFonts w:ascii="Arial" w:eastAsia="Times New Roman" w:hAnsi="Arial" w:cs="Arial"/>
          <w:color w:val="2F2F2F"/>
          <w:sz w:val="18"/>
          <w:szCs w:val="18"/>
          <w:lang w:eastAsia="es-MX"/>
        </w:rPr>
        <w:t>para quedar de la manera siguiente</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90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Antes de realizar la actividad subacuática</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Elaborar un plan para la elevación</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cálculos, en su caso, para determinar el centro de flotabilidad y de gravedad, así como los puntos de amarre o sujeción, a fin de contar con medidas preventivas para evitar que el objeto gire o se voltee";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90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"12.11.7</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Revisar visualmente las bolsas inflables submarinas antes de su uso, de acuerdo con las instrucciones del fabricante.</w:t>
      </w:r>
    </w:p>
    <w:p w:rsidR="00451254" w:rsidRPr="00451254" w:rsidRDefault="00451254" w:rsidP="00451254">
      <w:pPr>
        <w:shd w:val="clear" w:color="auto" w:fill="FFFFFF"/>
        <w:spacing w:after="101" w:line="240" w:lineRule="auto"/>
        <w:ind w:hanging="90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12.11.8</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bolsa de</w:t>
      </w:r>
      <w:r w:rsidRPr="00451254">
        <w:rPr>
          <w:rFonts w:ascii="Arial" w:eastAsia="Times New Roman" w:hAnsi="Arial" w:cs="Arial"/>
          <w:b/>
          <w:bCs/>
          <w:color w:val="2F2F2F"/>
          <w:sz w:val="18"/>
          <w:szCs w:val="18"/>
          <w:lang w:eastAsia="es-MX"/>
        </w:rPr>
        <w:t> </w:t>
      </w:r>
      <w:r w:rsidRPr="00451254">
        <w:rPr>
          <w:rFonts w:ascii="Arial" w:eastAsia="Times New Roman" w:hAnsi="Arial" w:cs="Arial"/>
          <w:color w:val="2F2F2F"/>
          <w:sz w:val="18"/>
          <w:szCs w:val="18"/>
          <w:lang w:eastAsia="es-MX"/>
        </w:rPr>
        <w:t>inflado deberá tener un mecanismo para el buzo controle de flotabilidad de la misma (desinflado)".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60.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 xml:space="preserve">13. Medidas de seguridad </w:t>
      </w:r>
      <w:proofErr w:type="gramStart"/>
      <w:r w:rsidRPr="00451254">
        <w:rPr>
          <w:rFonts w:ascii="Arial" w:eastAsia="Times New Roman" w:hAnsi="Arial" w:cs="Arial"/>
          <w:b/>
          <w:bCs/>
          <w:color w:val="2F2F2F"/>
          <w:sz w:val="18"/>
          <w:szCs w:val="18"/>
          <w:lang w:eastAsia="es-MX"/>
        </w:rPr>
        <w:t>generales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13.1 </w:t>
      </w:r>
      <w:r w:rsidRPr="00451254">
        <w:rPr>
          <w:rFonts w:ascii="Arial" w:eastAsia="Times New Roman" w:hAnsi="Arial" w:cs="Arial"/>
          <w:color w:val="2F2F2F"/>
          <w:sz w:val="18"/>
          <w:szCs w:val="18"/>
          <w:lang w:eastAsia="es-MX"/>
        </w:rPr>
        <w:t>Las actividades laborales subacuáticas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El buzo no </w:t>
      </w:r>
      <w:proofErr w:type="gramStart"/>
      <w:r w:rsidRPr="00451254">
        <w:rPr>
          <w:rFonts w:ascii="Arial" w:eastAsia="Times New Roman" w:hAnsi="Arial" w:cs="Arial"/>
          <w:color w:val="2F2F2F"/>
          <w:sz w:val="18"/>
          <w:szCs w:val="18"/>
          <w:lang w:eastAsia="es-MX"/>
        </w:rPr>
        <w:t>cuente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Los barcos desde donde se efectúa este tipo de buceo cuentan con posicionamiento dinámico satelital de doble o triple redundancia por lo que siempre están en la mejor de las posiciones respecto al sitio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El buzo no cuente con alguna de las dos condiciones siguientes: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Competencia laboral debidamente acreditada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II.</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Capacitación específica para el trabajo a realizar;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es obligación del patrón capacitar a los trabajadores, la disposición del inciso </w:t>
      </w: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del numeral </w:t>
      </w:r>
      <w:r w:rsidRPr="00451254">
        <w:rPr>
          <w:rFonts w:ascii="Arial" w:eastAsia="Times New Roman" w:hAnsi="Arial" w:cs="Arial"/>
          <w:b/>
          <w:bCs/>
          <w:color w:val="2F2F2F"/>
          <w:sz w:val="18"/>
          <w:szCs w:val="18"/>
          <w:lang w:eastAsia="es-MX"/>
        </w:rPr>
        <w:t>13.1,</w:t>
      </w:r>
      <w:r w:rsidRPr="00451254">
        <w:rPr>
          <w:rFonts w:ascii="Arial" w:eastAsia="Times New Roman" w:hAnsi="Arial" w:cs="Arial"/>
          <w:color w:val="2F2F2F"/>
          <w:sz w:val="18"/>
          <w:szCs w:val="18"/>
          <w:lang w:eastAsia="es-MX"/>
        </w:rPr>
        <w:t> es para evitar que ocurra un riesgo de trabajo, ya sea porque tiene que desarrollar actividades que no domina o bien porque se cambien o modifique las herramientas, equipos o procedimientos, el patrón tiene la obligación de capacitar a su personal para las actividades que les asigne, es conveniente mencionar que de acuerdo a la norma, el buzo deberá ser una persona calificada y reconocida, a través de un documento oficial mexicano de una institución educativa, o en su caso por un organismo de certificación.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61.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No se cuente con una cámara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contradice con el punto 13.2 del proyecto, ya que sugiere una cámara hiperbárica a un límite máximo de 120 minutos de distancia del sitio de trabajo y en este menciona que si no hay una en sitio de trabajo se podrá no practicar la actividad laboral subacuática, por ello también se realizan cambios al punto 13.2</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Respuesta 86:</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el inciso </w:t>
      </w: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se establece para los casos en que el tipo y técnica de buceo lo requiera, condición que está contemplada en el plan de buceo. En el numeral </w:t>
      </w:r>
      <w:r w:rsidRPr="00451254">
        <w:rPr>
          <w:rFonts w:ascii="Arial" w:eastAsia="Times New Roman" w:hAnsi="Arial" w:cs="Arial"/>
          <w:b/>
          <w:bCs/>
          <w:color w:val="2F2F2F"/>
          <w:sz w:val="18"/>
          <w:szCs w:val="18"/>
          <w:lang w:eastAsia="es-MX"/>
        </w:rPr>
        <w:t>13.2,</w:t>
      </w:r>
      <w:r w:rsidRPr="00451254">
        <w:rPr>
          <w:rFonts w:ascii="Arial" w:eastAsia="Times New Roman" w:hAnsi="Arial" w:cs="Arial"/>
          <w:color w:val="2F2F2F"/>
          <w:sz w:val="18"/>
          <w:szCs w:val="18"/>
          <w:lang w:eastAsia="es-MX"/>
        </w:rPr>
        <w:t> se da la opción para cuando por eventos imprevistos se requiere que esté disponible, a fin de efectuar la descompresión del buzo o buzos, a fin de evitar que en un caso de emergencia ocurra un riesgo de trabajo.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87:</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62. TESTO DEL PROYECTO: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Se restrinja la </w:t>
      </w:r>
      <w:proofErr w:type="gramStart"/>
      <w:r w:rsidRPr="00451254">
        <w:rPr>
          <w:rFonts w:ascii="Arial" w:eastAsia="Times New Roman" w:hAnsi="Arial" w:cs="Arial"/>
          <w:color w:val="2F2F2F"/>
          <w:sz w:val="18"/>
          <w:szCs w:val="18"/>
          <w:lang w:eastAsia="es-MX"/>
        </w:rPr>
        <w:t>navegación ...;</w:t>
      </w:r>
      <w:proofErr w:type="gramEnd"/>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Determinar cuáles son las condiciones por las cuales se detiene la navegación.</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87:</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los comentarios, pero no formula una propuesta, es conveniente mencionar que el inciso g), contiene dos condiciones las ambientales (viento, oleaje, visibilidad, temperatura, corrientes, etc.) y por disposición de la autoridad marítima.</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88:</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63. TESTO DEL PROYECTO: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La altura de las olas alcance 1.5 </w:t>
      </w:r>
      <w:proofErr w:type="gramStart"/>
      <w:r w:rsidRPr="00451254">
        <w:rPr>
          <w:rFonts w:ascii="Arial" w:eastAsia="Times New Roman" w:hAnsi="Arial" w:cs="Arial"/>
          <w:color w:val="2F2F2F"/>
          <w:sz w:val="18"/>
          <w:szCs w:val="18"/>
          <w:lang w:eastAsia="es-MX"/>
        </w:rPr>
        <w:t>m ...;</w:t>
      </w:r>
      <w:proofErr w:type="gramEnd"/>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La altura de las olas alcance 2.5 </w:t>
      </w:r>
      <w:proofErr w:type="gramStart"/>
      <w:r w:rsidRPr="00451254">
        <w:rPr>
          <w:rFonts w:ascii="Arial" w:eastAsia="Times New Roman" w:hAnsi="Arial" w:cs="Arial"/>
          <w:color w:val="2F2F2F"/>
          <w:sz w:val="18"/>
          <w:szCs w:val="18"/>
          <w:lang w:eastAsia="es-MX"/>
        </w:rPr>
        <w:t>m ...;</w:t>
      </w:r>
      <w:proofErr w:type="gramEnd"/>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j)</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La altura de las olas alcance 2 </w:t>
      </w:r>
      <w:proofErr w:type="gramStart"/>
      <w:r w:rsidRPr="00451254">
        <w:rPr>
          <w:rFonts w:ascii="Arial" w:eastAsia="Times New Roman" w:hAnsi="Arial" w:cs="Arial"/>
          <w:color w:val="2F2F2F"/>
          <w:sz w:val="18"/>
          <w:szCs w:val="18"/>
          <w:lang w:eastAsia="es-MX"/>
        </w:rPr>
        <w:t>m ...;</w:t>
      </w:r>
      <w:proofErr w:type="gramEnd"/>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Los barcos desde donde se efectúa este tipo de buceo cuentan con posicionamiento dinámico satelital de doble o triple redundancia por lo que siempre están en la mejor de las posiciones respecto al sitio de trabajo.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86"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actividades laborales subacuáticas, independientemente del tipo y técnica de buceo a efectuarse, cuando la altura del oleaje alcance 2 m. o más y no se cuente con compensador ni cursor se deberá de hacer un análisis de riesgo para determinar la conveniencia de continuar o suspender siempre cuidando la integridad física del buzo se mantenga a salvo.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88:</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se debe de evitar la exposición del buzo a condiciones que pongan en peligro su seguridad y salud, a fin de que éste no sufra un riesgo de trabajo. No obstante, lo anterior, se adiciona un párrafo al final del numeral </w:t>
      </w:r>
      <w:r w:rsidRPr="00451254">
        <w:rPr>
          <w:rFonts w:ascii="Arial" w:eastAsia="Times New Roman" w:hAnsi="Arial" w:cs="Arial"/>
          <w:b/>
          <w:bCs/>
          <w:color w:val="2F2F2F"/>
          <w:sz w:val="18"/>
          <w:szCs w:val="18"/>
          <w:lang w:eastAsia="es-MX"/>
        </w:rPr>
        <w:t>13.1</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"Para lo establecido en los incisos del g) al m), el patrón deberá realizar un análisis de riesgo para determinar que la actividad laboral subacuática se debe suspender, a fin de salvaguardar la integridad física del buzo o su vida".</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89:</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64. TESTO DEL PROYECTO:</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k)</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Cuando las corrientes del agua excedan 1.2 </w:t>
      </w:r>
      <w:proofErr w:type="gramStart"/>
      <w:r w:rsidRPr="00451254">
        <w:rPr>
          <w:rFonts w:ascii="Arial" w:eastAsia="Times New Roman" w:hAnsi="Arial" w:cs="Arial"/>
          <w:color w:val="2F2F2F"/>
          <w:sz w:val="18"/>
          <w:szCs w:val="18"/>
          <w:lang w:eastAsia="es-MX"/>
        </w:rPr>
        <w:t>nudos ...;</w:t>
      </w:r>
      <w:proofErr w:type="gramEnd"/>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86"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cambia letra de inciso porque se recorre y elimina información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k)</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las corrientes del agua excedan 1.2 nudos para el buceo de industrial y 3.0 nudos para el buceo autónomo;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89: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está igual al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Comentario 90: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65.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Cuando la temperatura de buceo sea </w:t>
      </w:r>
      <w:proofErr w:type="gramStart"/>
      <w:r w:rsidRPr="00451254">
        <w:rPr>
          <w:rFonts w:ascii="Arial" w:eastAsia="Times New Roman" w:hAnsi="Arial" w:cs="Arial"/>
          <w:color w:val="2F2F2F"/>
          <w:sz w:val="18"/>
          <w:szCs w:val="18"/>
          <w:lang w:eastAsia="es-MX"/>
        </w:rPr>
        <w:t>baja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se mide la temperatura de buceo sino del agua y ambiente, se debe contar con el equipo necesario en cualquier lugar de trabajo, habrá suspensión de labores si las condiciones son extremas y peligran a la integridad del buzo, se cambia letra de inciso porque se recorre y elimina información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la temperatura del agua y medio ambiente sean muy bajas y peligren a la integridad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inciso </w:t>
      </w:r>
      <w:r w:rsidRPr="00451254">
        <w:rPr>
          <w:rFonts w:ascii="Arial" w:eastAsia="Times New Roman" w:hAnsi="Arial" w:cs="Arial"/>
          <w:b/>
          <w:bCs/>
          <w:color w:val="2F2F2F"/>
          <w:sz w:val="18"/>
          <w:szCs w:val="18"/>
          <w:lang w:eastAsia="es-MX"/>
        </w:rPr>
        <w:t>l)</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13.1</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Las actividades laborales subacuáticas,...</w:t>
      </w:r>
    </w:p>
    <w:p w:rsidR="00451254" w:rsidRPr="00451254" w:rsidRDefault="00451254" w:rsidP="00451254">
      <w:pPr>
        <w:shd w:val="clear" w:color="auto" w:fill="FFFFFF"/>
        <w:spacing w:after="101" w:line="240" w:lineRule="auto"/>
        <w:ind w:hanging="97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la temperatura del agua y del ambiente sean bajas, y no se cuente con el equipo de protección térmica adecuado de buceo,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66.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13.2 </w:t>
      </w:r>
      <w:r w:rsidRPr="00451254">
        <w:rPr>
          <w:rFonts w:ascii="Arial" w:eastAsia="Times New Roman" w:hAnsi="Arial" w:cs="Arial"/>
          <w:color w:val="2F2F2F"/>
          <w:sz w:val="18"/>
          <w:szCs w:val="18"/>
          <w:lang w:eastAsia="es-MX"/>
        </w:rPr>
        <w:t>Disponer de una cámara hiperbárica</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dejar una laguna legal a la interpretación y no considerar una cámara de descompresión como equipo básico de soporte de vida, es colocar al POE en una CONDICION INSEGURA que lo llevaría a colocarse en un RIESGO GRAVE ante la posibilidad de que ocurra una mala descompresión o un evento que requiera la inmediata presurización del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13.2 </w:t>
      </w:r>
      <w:r w:rsidRPr="00451254">
        <w:rPr>
          <w:rFonts w:ascii="Arial" w:eastAsia="Times New Roman" w:hAnsi="Arial" w:cs="Arial"/>
          <w:color w:val="2F2F2F"/>
          <w:sz w:val="18"/>
          <w:szCs w:val="18"/>
          <w:lang w:eastAsia="es-MX"/>
        </w:rPr>
        <w:t>Contar con una cámara de descompresión en el sitio de trabajo para el posterior tratamiento de los buzos. Los procedimientos de descompresión deben establecerse en el manual de procedimientos de emergencia.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13.2.1 El Manual de procedimientos de emergencia, el cual debe hacerse del conocimiento de los trabajadores; en dicho manual debe indicarse además la ubicación de las cámaras Hiperbáricas más cercanas y disponibles a la estación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13.2.2 Se debe establecer por escrito, hacer del conocimiento del personal de buceo y verificar al menos Semestralmente, una relación en la que se indiquen las cámaras Hiperbáricas cercanas y disponibles a los sitios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ADCI Punto;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la Norma se establece que se disponga de cámara hiperbárica, la cual puede tener diferentes usos: compresión, descompresión o recompresión de los buzos, en</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lastRenderedPageBreak/>
        <w:t>especial</w:t>
      </w:r>
      <w:proofErr w:type="gramEnd"/>
      <w:r w:rsidRPr="00451254">
        <w:rPr>
          <w:rFonts w:ascii="Arial" w:eastAsia="Times New Roman" w:hAnsi="Arial" w:cs="Arial"/>
          <w:color w:val="2F2F2F"/>
          <w:sz w:val="18"/>
          <w:szCs w:val="18"/>
          <w:lang w:eastAsia="es-MX"/>
        </w:rPr>
        <w:t xml:space="preserve"> para la atención de una emergencia, entre otros. El numeral </w:t>
      </w:r>
      <w:r w:rsidRPr="00451254">
        <w:rPr>
          <w:rFonts w:ascii="Arial" w:eastAsia="Times New Roman" w:hAnsi="Arial" w:cs="Arial"/>
          <w:b/>
          <w:bCs/>
          <w:color w:val="2F2F2F"/>
          <w:sz w:val="18"/>
          <w:szCs w:val="18"/>
          <w:lang w:eastAsia="es-MX"/>
        </w:rPr>
        <w:t>11.1.1</w:t>
      </w:r>
      <w:r w:rsidRPr="00451254">
        <w:rPr>
          <w:rFonts w:ascii="Arial" w:eastAsia="Times New Roman" w:hAnsi="Arial" w:cs="Arial"/>
          <w:color w:val="2F2F2F"/>
          <w:sz w:val="18"/>
          <w:szCs w:val="18"/>
          <w:lang w:eastAsia="es-MX"/>
        </w:rPr>
        <w:t>, establece que se debe contar con procedimientos de descompresión y en el </w:t>
      </w:r>
      <w:r w:rsidRPr="00451254">
        <w:rPr>
          <w:rFonts w:ascii="Arial" w:eastAsia="Times New Roman" w:hAnsi="Arial" w:cs="Arial"/>
          <w:b/>
          <w:bCs/>
          <w:color w:val="2F2F2F"/>
          <w:sz w:val="18"/>
          <w:szCs w:val="18"/>
          <w:lang w:eastAsia="es-MX"/>
        </w:rPr>
        <w:t>17.3</w:t>
      </w:r>
      <w:r w:rsidRPr="00451254">
        <w:rPr>
          <w:rFonts w:ascii="Arial" w:eastAsia="Times New Roman" w:hAnsi="Arial" w:cs="Arial"/>
          <w:color w:val="2F2F2F"/>
          <w:sz w:val="18"/>
          <w:szCs w:val="18"/>
          <w:lang w:eastAsia="es-MX"/>
        </w:rPr>
        <w:t>, la capacitación para el personal responsable de dichas situaciones.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67.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13.4 </w:t>
      </w:r>
      <w:r w:rsidRPr="00451254">
        <w:rPr>
          <w:rFonts w:ascii="Arial" w:eastAsia="Times New Roman" w:hAnsi="Arial" w:cs="Arial"/>
          <w:color w:val="2F2F2F"/>
          <w:sz w:val="18"/>
          <w:szCs w:val="18"/>
          <w:lang w:eastAsia="es-MX"/>
        </w:rPr>
        <w:t xml:space="preserve">El número de buzos, estará de acuerdo a lo </w:t>
      </w:r>
      <w:proofErr w:type="gramStart"/>
      <w:r w:rsidRPr="00451254">
        <w:rPr>
          <w:rFonts w:ascii="Arial" w:eastAsia="Times New Roman" w:hAnsi="Arial" w:cs="Arial"/>
          <w:color w:val="2F2F2F"/>
          <w:sz w:val="18"/>
          <w:szCs w:val="18"/>
          <w:lang w:eastAsia="es-MX"/>
        </w:rPr>
        <w:t>establecido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Jornadas de trabajo costa afuera son de 12:00 hrs. Para mantener una continuidad en las operaciones de buceo, con seguridad para el POE se requiere la cantidad de buzos y personal indicados en la tabla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contar con la cantidad de buzos indicadas significa colocar al POE en una CONDICION INSEGURA que lo llevaría a colocarse en un RIESGO GRAVE ante la posibilidad de un accidente o asistencia en el agua o en la cámara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13.4 </w:t>
      </w:r>
      <w:r w:rsidRPr="00451254">
        <w:rPr>
          <w:rFonts w:ascii="Arial" w:eastAsia="Times New Roman" w:hAnsi="Arial" w:cs="Arial"/>
          <w:color w:val="2F2F2F"/>
          <w:sz w:val="18"/>
          <w:szCs w:val="18"/>
          <w:lang w:eastAsia="es-MX"/>
        </w:rPr>
        <w:t>El número de buzos, estará de acuerdo a lo establecido en el plan de trabajo, y podrá incrementarse, a petición del supervisor, cuando la actividad laboral subacuática a realizar y la seguridad de las operaciones lo requieran.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13.4.1 </w:t>
      </w:r>
      <w:r w:rsidRPr="00451254">
        <w:rPr>
          <w:rFonts w:ascii="Arial" w:eastAsia="Times New Roman" w:hAnsi="Arial" w:cs="Arial"/>
          <w:color w:val="2F2F2F"/>
          <w:sz w:val="18"/>
          <w:szCs w:val="18"/>
          <w:lang w:eastAsia="es-MX"/>
        </w:rPr>
        <w:t>El personal mínimo para el buceo dirigido desde superficie con suministro de aire, para mantener operaciones 12:00 hrs de Jornada, debe ser el establecido en la tabla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5</w:t>
      </w:r>
      <w:r w:rsidRPr="00451254">
        <w:rPr>
          <w:rFonts w:ascii="Arial" w:eastAsia="Times New Roman" w:hAnsi="Arial" w:cs="Arial"/>
          <w:i/>
          <w:iCs/>
          <w:color w:val="2F2F2F"/>
          <w:sz w:val="18"/>
          <w:szCs w:val="18"/>
          <w:lang w:eastAsia="es-MX"/>
        </w:rPr>
        <w:t>.- COMPARATIVA DE PERSONAL NECESARIO SEGUN LA DEL PROFUNDIDAD DEL BUCERO</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36"/>
        <w:gridCol w:w="4678"/>
      </w:tblGrid>
      <w:tr w:rsidR="00451254" w:rsidRPr="00451254" w:rsidTr="00451254">
        <w:tc>
          <w:tcPr>
            <w:tcW w:w="28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Profundidad (P)</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Personal Mínimo</w:t>
            </w:r>
          </w:p>
        </w:tc>
      </w:tr>
      <w:tr w:rsidR="00451254" w:rsidRPr="00451254" w:rsidTr="00451254">
        <w:tc>
          <w:tcPr>
            <w:tcW w:w="28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 24 m. (80pies)</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Superintendente; 1 Supervisor; 6 Buzos; 1 Mecánico; 1 Eléctrico; 1 Electrónico</w:t>
            </w:r>
          </w:p>
        </w:tc>
      </w:tr>
      <w:tr w:rsidR="00451254" w:rsidRPr="00451254" w:rsidTr="00451254">
        <w:tc>
          <w:tcPr>
            <w:tcW w:w="28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 24 m. (80pies) a 50 m (150 pies)</w:t>
            </w:r>
          </w:p>
        </w:tc>
        <w:tc>
          <w:tcPr>
            <w:tcW w:w="46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Superintendente; 1 Supervisor; 8 Buzos, 1 Mecánico; 1 Eléctrico, 1 Electrónico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NOTA 1:</w:t>
      </w:r>
      <w:r w:rsidRPr="00451254">
        <w:rPr>
          <w:rFonts w:ascii="Arial" w:eastAsia="Times New Roman" w:hAnsi="Arial" w:cs="Arial"/>
          <w:color w:val="2F2F2F"/>
          <w:sz w:val="18"/>
          <w:szCs w:val="18"/>
          <w:lang w:eastAsia="es-MX"/>
        </w:rPr>
        <w:t> Acorde al análisis de riesgo y al tipo de trabajo así como la continuidad del trabajo, este personal podrá sufrir incrementos.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NOTA 2: En las Cuadrillas mencionadas el patrón deberá de considerar que mínimo uno de los buzos deberá de contar con la categoría de Proveedor de Oxigeno y curso de Administrador de Oxigeno.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ADCI Punto,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es conveniente mencionar que su propuesta está incluida en el numeral </w:t>
      </w:r>
      <w:r w:rsidRPr="00451254">
        <w:rPr>
          <w:rFonts w:ascii="Arial" w:eastAsia="Times New Roman" w:hAnsi="Arial" w:cs="Arial"/>
          <w:b/>
          <w:bCs/>
          <w:color w:val="2F2F2F"/>
          <w:sz w:val="18"/>
          <w:szCs w:val="18"/>
          <w:lang w:eastAsia="es-MX"/>
        </w:rPr>
        <w:t>13.4</w:t>
      </w:r>
      <w:r w:rsidRPr="00451254">
        <w:rPr>
          <w:rFonts w:ascii="Arial" w:eastAsia="Times New Roman" w:hAnsi="Arial" w:cs="Arial"/>
          <w:color w:val="2F2F2F"/>
          <w:sz w:val="18"/>
          <w:szCs w:val="18"/>
          <w:lang w:eastAsia="es-MX"/>
        </w:rPr>
        <w:t xml:space="preserve">, al establecer que el número de buzos estará de acuerdo con el plan de trabajo, y que, considerando la actividad y la seguridad de la operación, si se requiere incrementar la cantidad de ellos, será bajo la responsabilidad del supervisor, quien, en su caso, incluirá a otros trabajadores que apoyen la actividad laboral subacuática que se desarrolle. Por lo que el patrón deberá contar con la cantidad del personal suficiente, </w:t>
      </w:r>
      <w:proofErr w:type="gramStart"/>
      <w:r w:rsidRPr="00451254">
        <w:rPr>
          <w:rFonts w:ascii="Arial" w:eastAsia="Times New Roman" w:hAnsi="Arial" w:cs="Arial"/>
          <w:color w:val="2F2F2F"/>
          <w:sz w:val="18"/>
          <w:szCs w:val="18"/>
          <w:lang w:eastAsia="es-MX"/>
        </w:rPr>
        <w:t>adecuada</w:t>
      </w:r>
      <w:proofErr w:type="gramEnd"/>
      <w:r w:rsidRPr="00451254">
        <w:rPr>
          <w:rFonts w:ascii="Arial" w:eastAsia="Times New Roman" w:hAnsi="Arial" w:cs="Arial"/>
          <w:color w:val="2F2F2F"/>
          <w:sz w:val="18"/>
          <w:szCs w:val="18"/>
          <w:lang w:eastAsia="es-MX"/>
        </w:rPr>
        <w:t xml:space="preserve"> e idóneo, así como organizar el trabajo de tal manera que garantice la funcionalidad de los sistemas, dispositivos y equipo para operar en condiciones de seguridad, para el personal ocupacionalmente expuesto.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concepto de seguridad implica que no se debe exponer al buzo o buzos, así como al personal de apoyo en superficie, a que sufra un riesgo de trabajo, lo que determina que, si se requiere incrementar la cantidad de buzos y personal de apoyo para desarrollar el trabajo, deberá estar indicado en el plan de trabajo, lo anterior</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lastRenderedPageBreak/>
        <w:t>bajo</w:t>
      </w:r>
      <w:proofErr w:type="gramEnd"/>
      <w:r w:rsidRPr="00451254">
        <w:rPr>
          <w:rFonts w:ascii="Arial" w:eastAsia="Times New Roman" w:hAnsi="Arial" w:cs="Arial"/>
          <w:color w:val="2F2F2F"/>
          <w:sz w:val="18"/>
          <w:szCs w:val="18"/>
          <w:lang w:eastAsia="es-MX"/>
        </w:rPr>
        <w:t xml:space="preserve"> la responsabilidad del patrón, quien, en su caso, si en el plan se indica que deberá incrementarse el número de buzos, se tendrán que incluir a otros trabajadores que apoyen la actividad laboral subacuática. Es conveniente mencionar que el patrón deberá contar con la cantidad del personal necesario y la organización del trabajo que garanticen además de la funcionalidad de los sistemas, dispositivos y equipo, al personal para operar en condiciones de seguridad las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68.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13.5 </w:t>
      </w:r>
      <w:r w:rsidRPr="00451254">
        <w:rPr>
          <w:rFonts w:ascii="Arial" w:eastAsia="Times New Roman" w:hAnsi="Arial" w:cs="Arial"/>
          <w:color w:val="2F2F2F"/>
          <w:sz w:val="18"/>
          <w:szCs w:val="18"/>
          <w:lang w:eastAsia="es-MX"/>
        </w:rPr>
        <w:t xml:space="preserve">Cuando se realicen buceos de </w:t>
      </w:r>
      <w:proofErr w:type="gramStart"/>
      <w:r w:rsidRPr="00451254">
        <w:rPr>
          <w:rFonts w:ascii="Arial" w:eastAsia="Times New Roman" w:hAnsi="Arial" w:cs="Arial"/>
          <w:color w:val="2F2F2F"/>
          <w:sz w:val="18"/>
          <w:szCs w:val="18"/>
          <w:lang w:eastAsia="es-MX"/>
        </w:rPr>
        <w:t>superficie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13.5 </w:t>
      </w:r>
      <w:r w:rsidRPr="00451254">
        <w:rPr>
          <w:rFonts w:ascii="Arial" w:eastAsia="Times New Roman" w:hAnsi="Arial" w:cs="Arial"/>
          <w:color w:val="2F2F2F"/>
          <w:sz w:val="18"/>
          <w:szCs w:val="18"/>
          <w:lang w:eastAsia="es-MX"/>
        </w:rPr>
        <w:t xml:space="preserve">Cuando se realicen buceos de superficie con </w:t>
      </w:r>
      <w:proofErr w:type="gramStart"/>
      <w:r w:rsidRPr="00451254">
        <w:rPr>
          <w:rFonts w:ascii="Arial" w:eastAsia="Times New Roman" w:hAnsi="Arial" w:cs="Arial"/>
          <w:color w:val="2F2F2F"/>
          <w:sz w:val="18"/>
          <w:szCs w:val="18"/>
          <w:lang w:eastAsia="es-MX"/>
        </w:rPr>
        <w:t>suministro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Para mantener una continuidad en las operaciones de buceo, con seguridad para el POE se requiere la cantidad de buzos y personal indicados en la tabla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contar con la cantidad de buzos indicadas significa colocar al POE en una CONDICION INSEGURA que lo llevaría a colocarse en un RIESGO GRAVE ante la posibilidad de un accidente o asistencia en el agua o en la cámara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ADCI Punto;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patrón de que en la norma se establece el número mínimo, es el patrón quien debe establecer el número de personal requerido para las actividades laborales subacuáticas de acuerdo con su plan de trabajo, a fin de que no se lleve al personal ocupacionalmente expuesto a condiciones que puedan afectar su integridad física o a que sufran un riesgo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69.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13.6 </w:t>
      </w:r>
      <w:r w:rsidRPr="00451254">
        <w:rPr>
          <w:rFonts w:ascii="Arial" w:eastAsia="Times New Roman" w:hAnsi="Arial" w:cs="Arial"/>
          <w:color w:val="2F2F2F"/>
          <w:sz w:val="18"/>
          <w:szCs w:val="18"/>
          <w:lang w:eastAsia="es-MX"/>
        </w:rPr>
        <w:t xml:space="preserve">El umbilical del buzo de </w:t>
      </w:r>
      <w:proofErr w:type="gramStart"/>
      <w:r w:rsidRPr="00451254">
        <w:rPr>
          <w:rFonts w:ascii="Arial" w:eastAsia="Times New Roman" w:hAnsi="Arial" w:cs="Arial"/>
          <w:color w:val="2F2F2F"/>
          <w:sz w:val="18"/>
          <w:szCs w:val="18"/>
          <w:lang w:eastAsia="es-MX"/>
        </w:rPr>
        <w:t>seguridad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importante definir la longitud del umbilical para minimizar el riesgo del buzo al realizar su actividad laboral, recorrer distancia mayor con un umbilical de mayor longitud implica realizar mayor esfuerzo físico lo cual implica poner en riesgo grave al buzo de sufrir una enfermedad disbárica llamada comúnmente Bends. Lo anterior pondría al buzo en una CONDICION INSEGURA que lo llevaría a colocarse en un RIESGO GRAVE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13.6 </w:t>
      </w:r>
      <w:r w:rsidRPr="00451254">
        <w:rPr>
          <w:rFonts w:ascii="Arial" w:eastAsia="Times New Roman" w:hAnsi="Arial" w:cs="Arial"/>
          <w:color w:val="2F2F2F"/>
          <w:sz w:val="18"/>
          <w:szCs w:val="18"/>
          <w:lang w:eastAsia="es-MX"/>
        </w:rPr>
        <w:t>El umbilical del buzo de seguridad deberá ser al menos 5 metros más largo que el del buzo que está desempeñando la operación.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13.6.1 </w:t>
      </w:r>
      <w:r w:rsidRPr="00451254">
        <w:rPr>
          <w:rFonts w:ascii="Arial" w:eastAsia="Times New Roman" w:hAnsi="Arial" w:cs="Arial"/>
          <w:color w:val="2F2F2F"/>
          <w:sz w:val="18"/>
          <w:szCs w:val="18"/>
          <w:lang w:eastAsia="es-MX"/>
        </w:rPr>
        <w:t>Debe asegurarse que el umbilical de los buzos que salen de la campana no exceda los 60 metros y el umbilical del buzo de emergencia en la campana tendrá un umbilical 5 metros más largo; la longitud real dependerá de un análisis de riesgo.</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IMCA; BSIOHSAS 180012007; ADCI Punto; IMCA; BSIOHSAS 180012007; The Diving at Work</w:t>
      </w:r>
    </w:p>
    <w:p w:rsidR="00451254" w:rsidRPr="00451254" w:rsidRDefault="00451254" w:rsidP="00451254">
      <w:pPr>
        <w:shd w:val="clear" w:color="auto" w:fill="FFFFFF"/>
        <w:spacing w:after="94"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94:</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13.6</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94" w:line="240" w:lineRule="auto"/>
        <w:ind w:hanging="54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longitud del umbilical del buzo deberá ser 5 metros menor que la distancia que existe desde la canastilla de Buceo, Campana húmeda o Cerrada, al punto que represente un riesgo para el buzo (Ver guía de referencia), y la del buzo de seguridad deberá ser 5 metros más largo que la longitud del umbilical del buzo.</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95:</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70. TESTO DEL PROYECTO:</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13.7 </w:t>
      </w:r>
      <w:r w:rsidRPr="00451254">
        <w:rPr>
          <w:rFonts w:ascii="Arial" w:eastAsia="Times New Roman" w:hAnsi="Arial" w:cs="Arial"/>
          <w:color w:val="2F2F2F"/>
          <w:sz w:val="18"/>
          <w:szCs w:val="18"/>
          <w:lang w:eastAsia="es-MX"/>
        </w:rPr>
        <w:t xml:space="preserve">El buzo de seguridad no deberá </w:t>
      </w:r>
      <w:proofErr w:type="gramStart"/>
      <w:r w:rsidRPr="00451254">
        <w:rPr>
          <w:rFonts w:ascii="Arial" w:eastAsia="Times New Roman" w:hAnsi="Arial" w:cs="Arial"/>
          <w:color w:val="2F2F2F"/>
          <w:sz w:val="18"/>
          <w:szCs w:val="18"/>
          <w:lang w:eastAsia="es-MX"/>
        </w:rPr>
        <w:t>haber ...</w:t>
      </w:r>
      <w:proofErr w:type="gramEnd"/>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debe ser específico cuando el buzo de seguridad puede realizar o no inmersiones y el motivo o actividad por la cual permanece fuera del agua.</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13.7 </w:t>
      </w:r>
      <w:r w:rsidRPr="00451254">
        <w:rPr>
          <w:rFonts w:ascii="Arial" w:eastAsia="Times New Roman" w:hAnsi="Arial" w:cs="Arial"/>
          <w:color w:val="2F2F2F"/>
          <w:sz w:val="18"/>
          <w:szCs w:val="18"/>
          <w:lang w:eastAsia="es-MX"/>
        </w:rPr>
        <w:t>El buzo de seguridad deberá cumplir con su intervalo de superficie previamente a realizar inmersiones.</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95:</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13.7</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"13.7</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buzo de seguridad deberá cumplir con su intervalo de superficie, antes de realizar otra inmersión".</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96:</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71. TESTO DEL PROYECTO:</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13.9 </w:t>
      </w:r>
      <w:r w:rsidRPr="00451254">
        <w:rPr>
          <w:rFonts w:ascii="Arial" w:eastAsia="Times New Roman" w:hAnsi="Arial" w:cs="Arial"/>
          <w:color w:val="2F2F2F"/>
          <w:sz w:val="18"/>
          <w:szCs w:val="18"/>
          <w:lang w:eastAsia="es-MX"/>
        </w:rPr>
        <w:t xml:space="preserve">Contar con trabajadores que se encarguen del </w:t>
      </w:r>
      <w:proofErr w:type="gramStart"/>
      <w:r w:rsidRPr="00451254">
        <w:rPr>
          <w:rFonts w:ascii="Arial" w:eastAsia="Times New Roman" w:hAnsi="Arial" w:cs="Arial"/>
          <w:color w:val="2F2F2F"/>
          <w:sz w:val="18"/>
          <w:szCs w:val="18"/>
          <w:lang w:eastAsia="es-MX"/>
        </w:rPr>
        <w:t>funcionamiento ...</w:t>
      </w:r>
      <w:proofErr w:type="gramEnd"/>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 competencia laboral de este tipo de personal para el mantenimiento del equipo básico de soporte de vida, es colocar al POE en una CONDICION INSEGURA que llevaría a colocarse en un RIESGO GRAVE ante la posibilidad de que ocurra una contaminación de los sistemas del equipo básico de soporte de vida por la contaminación del aire o un evento de falla y paro total o parcial de los equipos.</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13.9 </w:t>
      </w:r>
      <w:r w:rsidRPr="00451254">
        <w:rPr>
          <w:rFonts w:ascii="Arial" w:eastAsia="Times New Roman" w:hAnsi="Arial" w:cs="Arial"/>
          <w:color w:val="2F2F2F"/>
          <w:sz w:val="18"/>
          <w:szCs w:val="18"/>
          <w:lang w:eastAsia="es-MX"/>
        </w:rPr>
        <w:t>Los técnicos de mantenimiento de buceo (mecánico, electrónico, eléctrico, hidráulico) deberán de contar con entrenamiento formal nivel técnico o licenciatura o en su defecto su competencia deberá de ser soportada por el sistema de competencia laboral CONOCER.}</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9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ADCI;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13.9</w:t>
      </w:r>
      <w:r w:rsidRPr="00451254">
        <w:rPr>
          <w:rFonts w:ascii="Arial" w:eastAsia="Times New Roman" w:hAnsi="Arial" w:cs="Arial"/>
          <w:color w:val="2F2F2F"/>
          <w:sz w:val="18"/>
          <w:szCs w:val="18"/>
          <w:lang w:eastAsia="es-MX"/>
        </w:rPr>
        <w:t>, para quedar de la manera</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lastRenderedPageBreak/>
        <w:t>siguiente</w:t>
      </w:r>
      <w:proofErr w:type="gramEnd"/>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63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"13.9</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el personal calificado en el mantenimiento mecánico, electrónico, eléctrico, hidráulico, entre otros, a fin de que el funcionamiento del equipo, maquinaria y elementos utilizados, se conserven en condiciones de seguridad para el desarrollo de las actividades laborales subacuáticas en superficie, así como de las realizadas en la inmersión".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71. TESTO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13.13 </w:t>
      </w:r>
      <w:r w:rsidRPr="00451254">
        <w:rPr>
          <w:rFonts w:ascii="Arial" w:eastAsia="Times New Roman" w:hAnsi="Arial" w:cs="Arial"/>
          <w:color w:val="2F2F2F"/>
          <w:sz w:val="18"/>
          <w:szCs w:val="18"/>
          <w:lang w:eastAsia="es-MX"/>
        </w:rPr>
        <w:t xml:space="preserve">Después de realizar </w:t>
      </w:r>
      <w:proofErr w:type="gramStart"/>
      <w:r w:rsidRPr="00451254">
        <w:rPr>
          <w:rFonts w:ascii="Arial" w:eastAsia="Times New Roman" w:hAnsi="Arial" w:cs="Arial"/>
          <w:color w:val="2F2F2F"/>
          <w:sz w:val="18"/>
          <w:szCs w:val="18"/>
          <w:lang w:eastAsia="es-MX"/>
        </w:rPr>
        <w:t>las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24 horas, de haber terminado la </w:t>
      </w:r>
      <w:proofErr w:type="gramStart"/>
      <w:r w:rsidRPr="00451254">
        <w:rPr>
          <w:rFonts w:ascii="Arial" w:eastAsia="Times New Roman" w:hAnsi="Arial" w:cs="Arial"/>
          <w:color w:val="2F2F2F"/>
          <w:sz w:val="18"/>
          <w:szCs w:val="18"/>
          <w:lang w:eastAsia="es-MX"/>
        </w:rPr>
        <w:t>inmersión ...</w:t>
      </w:r>
      <w:proofErr w:type="gramEnd"/>
      <w:r w:rsidRPr="00451254">
        <w:rPr>
          <w:rFonts w:ascii="Arial" w:eastAsia="Times New Roman" w:hAnsi="Arial" w:cs="Arial"/>
          <w:color w:val="2F2F2F"/>
          <w:sz w:val="18"/>
          <w:szCs w:val="18"/>
          <w:lang w:eastAsia="es-MX"/>
        </w:rPr>
        <w:t>, 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72 horas, de haber terminado la inmersión</w:t>
      </w:r>
      <w:proofErr w:type="gramStart"/>
      <w:r w:rsidRPr="00451254">
        <w:rPr>
          <w:rFonts w:ascii="Arial" w:eastAsia="Times New Roman" w:hAnsi="Arial" w:cs="Arial"/>
          <w:color w:val="2F2F2F"/>
          <w:sz w:val="18"/>
          <w:szCs w:val="18"/>
          <w:lang w:eastAsia="es-MX"/>
        </w:rPr>
        <w:t>, ...</w:t>
      </w:r>
      <w:proofErr w:type="gramEnd"/>
      <w:r w:rsidRPr="00451254">
        <w:rPr>
          <w:rFonts w:ascii="Arial" w:eastAsia="Times New Roman" w:hAnsi="Arial" w:cs="Arial"/>
          <w:color w:val="2F2F2F"/>
          <w:sz w:val="18"/>
          <w:szCs w:val="18"/>
          <w:lang w:eastAsia="es-MX"/>
        </w:rPr>
        <w:t>, 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72 horas, de haber terminado </w:t>
      </w:r>
      <w:proofErr w:type="gramStart"/>
      <w:r w:rsidRPr="00451254">
        <w:rPr>
          <w:rFonts w:ascii="Arial" w:eastAsia="Times New Roman" w:hAnsi="Arial" w:cs="Arial"/>
          <w:color w:val="2F2F2F"/>
          <w:sz w:val="18"/>
          <w:szCs w:val="18"/>
          <w:lang w:eastAsia="es-MX"/>
        </w:rPr>
        <w:t>el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esta condición y permitir que el buzo vuele, es colocar al POE en una CONDICION INSEGURA que lo llevaría a colocarse un RIESGO GRAVE esto es por las presiones atmosféricas.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13.13 </w:t>
      </w:r>
      <w:r w:rsidRPr="00451254">
        <w:rPr>
          <w:rFonts w:ascii="Arial" w:eastAsia="Times New Roman" w:hAnsi="Arial" w:cs="Arial"/>
          <w:color w:val="2F2F2F"/>
          <w:sz w:val="18"/>
          <w:szCs w:val="18"/>
          <w:lang w:eastAsia="es-MX"/>
        </w:rPr>
        <w:t>Después de realizar las actividades de buceo, sólo se podrá viajar en transporte aéreo, después de haber transcurridoun periodo mínimo de: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24 horas, de haber terminado la inmersión con suministro con aire desde la superficie, 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72 horas, de haber terminado la inmersión, con suministro de mezcla de gases desde superficie, 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72 horas, de haber terminado el periodo de saturación.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13.13.1 </w:t>
      </w:r>
      <w:r w:rsidRPr="00451254">
        <w:rPr>
          <w:rFonts w:ascii="Arial" w:eastAsia="Times New Roman" w:hAnsi="Arial" w:cs="Arial"/>
          <w:color w:val="2F2F2F"/>
          <w:sz w:val="18"/>
          <w:szCs w:val="18"/>
          <w:lang w:eastAsia="es-MX"/>
        </w:rPr>
        <w:t>Cuando por razones de urgencia se deba de transportarse por vía aérea a un buzo que haya estado expuesto a presiones anormales altas, se observará lo siguiente: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El vuelo no debe exceder de los 240 metros (800 pies) de altitud y se le proporcionará oxígeno durante todo el trayecto, tanto aéreo como terrestre.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El transporte en cabina presurizada debe ser hecho de tal forma, que las condiciones de presión en la cabina no representen un riesgo mayor a la salud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r w:rsidRPr="00451254">
        <w:rPr>
          <w:rFonts w:ascii="Arial" w:eastAsia="Times New Roman" w:hAnsi="Arial" w:cs="Arial"/>
          <w:color w:val="2F2F2F"/>
          <w:sz w:val="18"/>
          <w:szCs w:val="18"/>
          <w:lang w:eastAsia="es-MX"/>
        </w:rPr>
        <w:t>El traslado del buzo debe contar con la supervisión de un médico designado por el patrón.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16.4</w:t>
      </w:r>
      <w:r w:rsidRPr="00451254">
        <w:rPr>
          <w:rFonts w:ascii="Arial" w:eastAsia="Times New Roman" w:hAnsi="Arial" w:cs="Arial"/>
          <w:color w:val="2F2F2F"/>
          <w:sz w:val="18"/>
          <w:szCs w:val="18"/>
          <w:lang w:eastAsia="es-MX"/>
        </w:rPr>
        <w:t>, y se adiciona el numeral </w:t>
      </w:r>
      <w:r w:rsidRPr="00451254">
        <w:rPr>
          <w:rFonts w:ascii="Arial" w:eastAsia="Times New Roman" w:hAnsi="Arial" w:cs="Arial"/>
          <w:b/>
          <w:bCs/>
          <w:color w:val="2F2F2F"/>
          <w:sz w:val="18"/>
          <w:szCs w:val="18"/>
          <w:lang w:eastAsia="es-MX"/>
        </w:rPr>
        <w:t>16.4.1</w:t>
      </w:r>
      <w:r w:rsidRPr="00451254">
        <w:rPr>
          <w:rFonts w:ascii="Arial" w:eastAsia="Times New Roman" w:hAnsi="Arial" w:cs="Arial"/>
          <w:color w:val="2F2F2F"/>
          <w:sz w:val="18"/>
          <w:szCs w:val="18"/>
          <w:lang w:eastAsia="es-MX"/>
        </w:rPr>
        <w:t>, para quedar de acuerdo con la respuesta que se da al </w:t>
      </w:r>
      <w:r w:rsidRPr="00451254">
        <w:rPr>
          <w:rFonts w:ascii="Arial" w:eastAsia="Times New Roman" w:hAnsi="Arial" w:cs="Arial"/>
          <w:b/>
          <w:bCs/>
          <w:color w:val="2F2F2F"/>
          <w:sz w:val="18"/>
          <w:szCs w:val="18"/>
          <w:lang w:eastAsia="es-MX"/>
        </w:rPr>
        <w:t>Comentario 52</w:t>
      </w:r>
      <w:r w:rsidRPr="00451254">
        <w:rPr>
          <w:rFonts w:ascii="Arial" w:eastAsia="Times New Roman" w:hAnsi="Arial" w:cs="Arial"/>
          <w:color w:val="2F2F2F"/>
          <w:sz w:val="18"/>
          <w:szCs w:val="18"/>
          <w:lang w:eastAsia="es-MX"/>
        </w:rPr>
        <w:t>, del </w:t>
      </w:r>
      <w:r w:rsidRPr="00451254">
        <w:rPr>
          <w:rFonts w:ascii="Arial" w:eastAsia="Times New Roman" w:hAnsi="Arial" w:cs="Arial"/>
          <w:b/>
          <w:bCs/>
          <w:color w:val="2F2F2F"/>
          <w:sz w:val="18"/>
          <w:szCs w:val="18"/>
          <w:lang w:eastAsia="es-MX"/>
        </w:rPr>
        <w:t>Promovente 11:</w:t>
      </w:r>
      <w:r w:rsidRPr="00451254">
        <w:rPr>
          <w:rFonts w:ascii="Arial" w:eastAsia="Times New Roman" w:hAnsi="Arial" w:cs="Arial"/>
          <w:color w:val="2F2F2F"/>
          <w:sz w:val="18"/>
          <w:szCs w:val="18"/>
          <w:lang w:eastAsia="es-MX"/>
        </w:rPr>
        <w:t> Ing. Luis Alberto Galván Valencia. Presidente Ejecutivo: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VIII)</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EN SECCION 13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1.</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MANEJO DE OXIGENO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Condiciones de seguridad en el manejo de oxígeno.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oxígeno presurizado puede ser combustible de un incendio grave o causar una explosión pero se puede usar con seguridad si se almacena y manipula como es debido.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caso de utilizar oxígeno o mezclas que contengan volúmenes de oxígeno superiores al 25%, no se deberá de almacenar en un espacio confinado ni debajo de la cubierta por el contrario deberá de estar abierto, aunque protegido.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componentes expuestos al oxígeno (excepto umbilicales) o mezclas con oxígeno superior al 25% del volumen, deben ser limpiados de materiales inflamables antes de utilizarse.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MANEJO DE OXIGENO EN CONDICIONES EXTREMAS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oxígeno favorece un riesgo de incendio porque favorece la combustión por lo se debe de extremarse los cuidados en su manipulación.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Recomendaciones.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Asegurarse que todos los equipos y accesorios estén etiquetados y diseñados para uso de Oxígeno.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Que todas las válvulas en los circuitos deberán de ser de tipo aguja.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Asegurarse que todos los equipos y accesorios que operan oxígeno tengan limpieza para Oxígeno.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Asegurarse que todos los lubricantes a utilizar sean aptos para oxígeno.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Todos los equipos de bombeo que transfieren Oxígeno estén diseñados para tal fin.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Todos los circuitos deberán manejar una presión máxima de 500 PSI</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NO se permiten los empaques de material tipo teflón en los sistemas que manejen oxígeno.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manejo de los manómetros de glicerina no está permitido en circuitos que manejan Oxígeno.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j.</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Extremar precauciones para no exponer el oxígeno a más de 50°C.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MANEJO DE GASES INERTES DE RESPIRACION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Todos los envases contenedores de gases deberán de contar con su certificado de integridad hoja de datos de seguridad (HDS)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Cualquier gas inerte (Helio, Nitrógeno) dispuesto para usar como gas de respiración debe de contener un mínimo de Oxígeno de 2%</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panel de válvulas deberá de estar protegida contra golpes y caídas de objetos (Guardas)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Por estricta seguridad delimitar el área de los gases en general para que de esta forma solo sea manipulado por el Personal autorizado.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Proceden parcialmente los comentarios, por lo que se adiciona el numeral </w:t>
      </w:r>
      <w:r w:rsidRPr="00451254">
        <w:rPr>
          <w:rFonts w:ascii="Arial" w:eastAsia="Times New Roman" w:hAnsi="Arial" w:cs="Arial"/>
          <w:b/>
          <w:bCs/>
          <w:color w:val="2F2F2F"/>
          <w:sz w:val="18"/>
          <w:szCs w:val="18"/>
          <w:lang w:eastAsia="es-MX"/>
        </w:rPr>
        <w:t>13.23</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el manejo de los tanques de oxígeno se deberá:</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Evitar el contacto del oxígeno con materiales combustibles;</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Impedir la presencia de un incendio o explosión por el contacto de materiales combustibles, sales, sustancias corrosivas y compuestos orgánicos con aire que contenga 25% de oxígeno o mayor;</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Utilizar equipos, instrumentos y herramientas, así como dispositivos de limpieza libres de grasa o aceite;</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Almacenar en espacios ventilados y protegidos del sol, o de temperaturas superiores de 50°C;</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Verificar periódicamente que los tanques no aumenten su temperatura, por la presencia de ambientes calurosos, o de la cercanía a lugares con flamas;</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Señalizar el contenido del gas en el tanque;</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Colocar los tanques vacíos, separados de los llenos, y</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Evitar la caída o que se golpeen los tanques".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Además se modifica el numeral </w:t>
      </w:r>
      <w:r w:rsidRPr="00451254">
        <w:rPr>
          <w:rFonts w:ascii="Arial" w:eastAsia="Times New Roman" w:hAnsi="Arial" w:cs="Arial"/>
          <w:b/>
          <w:bCs/>
          <w:color w:val="2F2F2F"/>
          <w:sz w:val="18"/>
          <w:szCs w:val="18"/>
          <w:lang w:eastAsia="es-MX"/>
        </w:rPr>
        <w:t>12.10.3</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80"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"12.10.3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manejo de los tanques con gases para las actividades laborales subacuáticas deberán considerar lo siguiente:</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Almacenar en espacios ventilados y protegidos del sol o de temperaturas superiores de 50°C;</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Verificar que los tanques no aumenten su temperatura, por la presencia de ambientes calurosos, o se acerquen a lugares con fuego;</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Evitar el contacto con materiales combustibles, fuentes de ignición, grasas o aceites;</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Evitar el contacto de sales, sustancias corrosivas o compuestos orgánicos con gases que contenga 25% de oxigeno o mayor;</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Utilizar equipos, instrumentos y herramientas, así como dispositivos de limpieza libres de grasa o aceite;</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Estar sujetos a una estructura o dentro de un contenedor;</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Proteger la válvula del tanque, con un capuchón de rosca u otro que lo fije;</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Estar agrupados los tanques, de acuerdo al tipo de gas que contengan;</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Separar los tanques vacíos de los llenos, y</w:t>
      </w:r>
    </w:p>
    <w:p w:rsidR="00451254" w:rsidRPr="00451254" w:rsidRDefault="00451254" w:rsidP="00451254">
      <w:pPr>
        <w:shd w:val="clear" w:color="auto" w:fill="FFFFFF"/>
        <w:spacing w:after="80"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j)</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Evitar golpear los tanques y dejarlos caer".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99:</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MOVIMIENTO DE CARGAS SOBRE EQUIPOS DE BUCEO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deberá de realizar un análisis de riesgo en cada caso que se presenten movimientos sobre los equipos de buceo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w:t>
      </w:r>
      <w:r w:rsidRPr="00451254">
        <w:rPr>
          <w:rFonts w:ascii="Arial" w:eastAsia="Times New Roman" w:hAnsi="Arial" w:cs="Arial"/>
          <w:color w:val="2F2F2F"/>
          <w:sz w:val="18"/>
          <w:szCs w:val="18"/>
          <w:lang w:eastAsia="es-MX"/>
        </w:rPr>
        <w:t> MOVIMIENTO DE CARGAS SOBRE AREAS DE OPERACIONES DE BUCEO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1.1.1 </w:t>
      </w:r>
      <w:r w:rsidRPr="00451254">
        <w:rPr>
          <w:rFonts w:ascii="Arial" w:eastAsia="Times New Roman" w:hAnsi="Arial" w:cs="Arial"/>
          <w:color w:val="2F2F2F"/>
          <w:sz w:val="18"/>
          <w:szCs w:val="18"/>
          <w:lang w:eastAsia="es-MX"/>
        </w:rPr>
        <w:t>No se permitirá realizar movimientos de carga sobre las áreas en donde estén realizando operaciones de buceo y se tenga personal bajo el agua.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 xml:space="preserve">2. OPERACIONES </w:t>
      </w:r>
      <w:proofErr w:type="gramStart"/>
      <w:r w:rsidRPr="00451254">
        <w:rPr>
          <w:rFonts w:ascii="Arial" w:eastAsia="Times New Roman" w:hAnsi="Arial" w:cs="Arial"/>
          <w:b/>
          <w:bCs/>
          <w:color w:val="2F2F2F"/>
          <w:sz w:val="18"/>
          <w:szCs w:val="18"/>
          <w:lang w:eastAsia="es-MX"/>
        </w:rPr>
        <w:t>SIMULTANEAS</w:t>
      </w:r>
      <w:proofErr w:type="gramEnd"/>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consideran actividades simultáneas las que se realizan al mismo tiempo pero en diferentes profundidades o en zona atmosférica y su control asegura la mitigación de peligros potenciales aun nivel tan bajo como sea posible.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2.1 </w:t>
      </w:r>
      <w:r w:rsidRPr="00451254">
        <w:rPr>
          <w:rFonts w:ascii="Arial" w:eastAsia="Times New Roman" w:hAnsi="Arial" w:cs="Arial"/>
          <w:color w:val="2F2F2F"/>
          <w:sz w:val="18"/>
          <w:szCs w:val="18"/>
          <w:lang w:eastAsia="es-MX"/>
        </w:rPr>
        <w:t>Se debe de realizar una reunión entre las partes involucradas para: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2.1.1 </w:t>
      </w:r>
      <w:r w:rsidRPr="00451254">
        <w:rPr>
          <w:rFonts w:ascii="Arial" w:eastAsia="Times New Roman" w:hAnsi="Arial" w:cs="Arial"/>
          <w:color w:val="2F2F2F"/>
          <w:sz w:val="18"/>
          <w:szCs w:val="18"/>
          <w:lang w:eastAsia="es-MX"/>
        </w:rPr>
        <w:t>Identificar los trabajos simultáneos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2.1.2 </w:t>
      </w:r>
      <w:r w:rsidRPr="00451254">
        <w:rPr>
          <w:rFonts w:ascii="Arial" w:eastAsia="Times New Roman" w:hAnsi="Arial" w:cs="Arial"/>
          <w:color w:val="2F2F2F"/>
          <w:sz w:val="18"/>
          <w:szCs w:val="18"/>
          <w:lang w:eastAsia="es-MX"/>
        </w:rPr>
        <w:t>Cada una de las partes deberá de presentar el análisis de riesgo correspondiente.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2.1.3 </w:t>
      </w:r>
      <w:r w:rsidRPr="00451254">
        <w:rPr>
          <w:rFonts w:ascii="Arial" w:eastAsia="Times New Roman" w:hAnsi="Arial" w:cs="Arial"/>
          <w:color w:val="2F2F2F"/>
          <w:sz w:val="18"/>
          <w:szCs w:val="18"/>
          <w:lang w:eastAsia="es-MX"/>
        </w:rPr>
        <w:t>Se deberá de elaborar documentos de actividades con interface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2.1.4 </w:t>
      </w:r>
      <w:r w:rsidRPr="00451254">
        <w:rPr>
          <w:rFonts w:ascii="Arial" w:eastAsia="Times New Roman" w:hAnsi="Arial" w:cs="Arial"/>
          <w:color w:val="2F2F2F"/>
          <w:sz w:val="18"/>
          <w:szCs w:val="18"/>
          <w:lang w:eastAsia="es-MX"/>
        </w:rPr>
        <w:t>Se deberá de documentar el análisis de riesgo conjunto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2.1.5 </w:t>
      </w:r>
      <w:r w:rsidRPr="00451254">
        <w:rPr>
          <w:rFonts w:ascii="Arial" w:eastAsia="Times New Roman" w:hAnsi="Arial" w:cs="Arial"/>
          <w:color w:val="2F2F2F"/>
          <w:sz w:val="18"/>
          <w:szCs w:val="18"/>
          <w:lang w:eastAsia="es-MX"/>
        </w:rPr>
        <w:t>Se llevan a cabo las actividades y si sufre cambios se deberá de informar a las partes involucradas.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BILIOGRAFIA: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ADCI;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adicionan los numerales </w:t>
      </w:r>
      <w:r w:rsidRPr="00451254">
        <w:rPr>
          <w:rFonts w:ascii="Arial" w:eastAsia="Times New Roman" w:hAnsi="Arial" w:cs="Arial"/>
          <w:b/>
          <w:bCs/>
          <w:color w:val="2F2F2F"/>
          <w:sz w:val="18"/>
          <w:szCs w:val="18"/>
          <w:lang w:eastAsia="es-MX"/>
        </w:rPr>
        <w:t>14.6.33</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14.6.34</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"14.6.33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Movimiento de cargas sobre áreas de operación de buceo, deberán cumplir con lo siguiente:</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Realizar un análisis de riesgos cuando se vayan a realizar movimientos encima de las actividades que realizan los buzos, y</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Prohibir las operaciones con movimientos de carga cuando presenten un riesgo para los buzos que estén realizando actividades laborales subacuáticas.</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14.6.34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Operaciones simultáneas:</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Sólo se realizarán cuando los buzos estén en diferentes profundidades o en zona atmosférica, y no existan factores de riesgo para los buzos en el desarrollo de sus actividades.</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Para el desarrollo de las operaciones simultáneas se deberá cumplir con:</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el análisis de riesgos de las operaciones simultáneas;</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Estar enterados todos los involucrados que participen en la actividad simultanea;</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Conocer los trabajos a realizar y las medidas de seguridad que deberán poner en práctica;</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Comunicar cualquier cambio en la actividad simultánea a las partes involucradas, y</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Informar a los interesados el desarrollo de la actividad simultánea y de su conclusión".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73</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13.14</w:t>
      </w:r>
      <w:r w:rsidRPr="00451254">
        <w:rPr>
          <w:rFonts w:ascii="Arial" w:eastAsia="Times New Roman" w:hAnsi="Arial" w:cs="Arial"/>
          <w:color w:val="2F2F2F"/>
          <w:sz w:val="18"/>
          <w:szCs w:val="18"/>
          <w:lang w:eastAsia="es-MX"/>
        </w:rPr>
        <w:t xml:space="preserve"> Los instrumentos de medición </w:t>
      </w:r>
      <w:proofErr w:type="gramStart"/>
      <w:r w:rsidRPr="00451254">
        <w:rPr>
          <w:rFonts w:ascii="Arial" w:eastAsia="Times New Roman" w:hAnsi="Arial" w:cs="Arial"/>
          <w:color w:val="2F2F2F"/>
          <w:sz w:val="18"/>
          <w:szCs w:val="18"/>
          <w:lang w:eastAsia="es-MX"/>
        </w:rPr>
        <w:t>utilizados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Cuando está de por medio la preservación de la vida humana es de suma importancia ser especifico, y tomar todas las medidas precautorias, por lo que es importante enfatizar la vigencia del certificado de calibración; así como los periodos de calibración de los equipos en cuestión.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NOTA la garantía de funcionamiento de un equipo aplica cuando son nuevos ya que la garantía tiene fecha de vencimiento.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 vigencia, así como los periodos, es colocar al POE en RIESGO GRAVE ante la posibilidad de que ocurra una mala descompresión ante la variación de presión o de profundidad y se aplique mal una cédula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13.14</w:t>
      </w:r>
      <w:r w:rsidRPr="00451254">
        <w:rPr>
          <w:rFonts w:ascii="Arial" w:eastAsia="Times New Roman" w:hAnsi="Arial" w:cs="Arial"/>
          <w:color w:val="2F2F2F"/>
          <w:sz w:val="18"/>
          <w:szCs w:val="18"/>
          <w:lang w:eastAsia="es-MX"/>
        </w:rPr>
        <w:t> Los instrumentos de medición utilizados en los equipos de buceo o cualquier otro equipo auxiliar, que requieran calibración, deberán contar con el certificado o informe de calibración vigente, de acuerdo con lo establecido en la Ley Federal sobre Metrología y Normalización.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13.14.1</w:t>
      </w:r>
      <w:r w:rsidRPr="00451254">
        <w:rPr>
          <w:rFonts w:ascii="Arial" w:eastAsia="Times New Roman" w:hAnsi="Arial" w:cs="Arial"/>
          <w:color w:val="2F2F2F"/>
          <w:sz w:val="18"/>
          <w:szCs w:val="18"/>
          <w:lang w:eastAsia="es-MX"/>
        </w:rPr>
        <w:t> Se deberá de realizar prueba de operación o calibración a los equipos después de que se les haya aplicado el mantenimiento preventivo o correctivo o en su caso cuando cambie de ubicación de todas las pruebas antes mencionadas se deberá de guardar un registro documental. Programa de mantenimiento preventivo del equipo de buceo, conforme a las especificaciones establecidas por el fabricante y llevar una bitácora para cada equipo, deberá de elaborarse un documento que certifique el mantenimiento realizado, Cualquier modificación, reparación, prueba, calibración o servicio de mantenimiento debe ser registrado en la bitácora y en el documento que certifica en la que se incluirá, cuando menos, la fecha, la naturaleza deltrabajo ejecutado y el nombre y firma de la persona que ejecutó el trabajo, tomando como base la Matriz de mantenimiento de la tabla MMBS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ADCI;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Respuesta 100: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13.14</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instrumentos de medición utilizados en los equipos de buceo o cualquier otro equipo auxiliar, que requieran calibración, deberán contar con el certificado o informe de calibración vigente y actualizado, de acuerdo con lo establecido en la Ley Federal sobre Metrología y Normalización o contar con la garantía de funcionamiento por el fabricante, de acuerdo con la vigencia que establezca.</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los instrumentos hayan sufrido un deterioro, o se altere o modifique la precisión de los instrumentos, conforme a las especificaciones establecidas por el fabricante, se requerirá contar nuevamente con el certificado o informe de calibración de dicho equipo".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74</w:t>
      </w:r>
      <w:proofErr w:type="gramStart"/>
      <w:r w:rsidRPr="00451254">
        <w:rPr>
          <w:rFonts w:ascii="Arial" w:eastAsia="Times New Roman" w:hAnsi="Arial" w:cs="Arial"/>
          <w:b/>
          <w:bCs/>
          <w:color w:val="2F2F2F"/>
          <w:sz w:val="18"/>
          <w:szCs w:val="18"/>
          <w:lang w:eastAsia="es-MX"/>
        </w:rPr>
        <w:t>.TEXT</w:t>
      </w:r>
      <w:proofErr w:type="gramEnd"/>
      <w:r w:rsidRPr="00451254">
        <w:rPr>
          <w:rFonts w:ascii="Arial" w:eastAsia="Times New Roman" w:hAnsi="Arial" w:cs="Arial"/>
          <w:b/>
          <w:bCs/>
          <w:color w:val="2F2F2F"/>
          <w:sz w:val="18"/>
          <w:szCs w:val="18"/>
          <w:lang w:eastAsia="es-MX"/>
        </w:rPr>
        <w:t xml:space="preserve"> 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13.17</w:t>
      </w:r>
      <w:r w:rsidRPr="00451254">
        <w:rPr>
          <w:rFonts w:ascii="Arial" w:eastAsia="Times New Roman" w:hAnsi="Arial" w:cs="Arial"/>
          <w:color w:val="2F2F2F"/>
          <w:sz w:val="18"/>
          <w:szCs w:val="18"/>
          <w:lang w:eastAsia="es-MX"/>
        </w:rPr>
        <w:t xml:space="preserve"> Sistema </w:t>
      </w:r>
      <w:proofErr w:type="gramStart"/>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13.17.1</w:t>
      </w:r>
      <w:r w:rsidRPr="00451254">
        <w:rPr>
          <w:rFonts w:ascii="Arial" w:eastAsia="Times New Roman" w:hAnsi="Arial" w:cs="Arial"/>
          <w:color w:val="2F2F2F"/>
          <w:sz w:val="18"/>
          <w:szCs w:val="18"/>
          <w:lang w:eastAsia="es-MX"/>
        </w:rPr>
        <w:t xml:space="preserve"> Si la comunicación es </w:t>
      </w:r>
      <w:proofErr w:type="gramStart"/>
      <w:r w:rsidRPr="00451254">
        <w:rPr>
          <w:rFonts w:ascii="Arial" w:eastAsia="Times New Roman" w:hAnsi="Arial" w:cs="Arial"/>
          <w:color w:val="2F2F2F"/>
          <w:sz w:val="18"/>
          <w:szCs w:val="18"/>
          <w:lang w:eastAsia="es-MX"/>
        </w:rPr>
        <w:t>verbal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comunicación vía radio en el buceo comercial es de vital importancia para conocer y estar pendiente en todo momento el estado de salud del FOE, dado que no podemos establecer un contacto visual directo NO es posible, NO as Factible Ni es seguro establecer un código de señales toda vez que esta práctica pondría al Buzo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13.17.1</w:t>
      </w:r>
      <w:r w:rsidRPr="00451254">
        <w:rPr>
          <w:rFonts w:ascii="Arial" w:eastAsia="Times New Roman" w:hAnsi="Arial" w:cs="Arial"/>
          <w:color w:val="2F2F2F"/>
          <w:sz w:val="18"/>
          <w:szCs w:val="18"/>
          <w:lang w:eastAsia="es-MX"/>
        </w:rPr>
        <w:t> La comunicación deberá de ser verbal en caso de buceo comercial a través del radio de comunicación submarina y es responsabilidad del supervisor en turno dicha comunicación.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ADCI;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comunicación es un concepto más amplio el cual puede ser entre personal de superficie y el buzo, así como entre buzos, en el caso entre buzos se puede realizar la comunicación no verbal (a señas), ya sea para la actividad, estado del buzo o en caso de emergencia, lo que favorece su supervivencia. No obstante, lo anterior, se modifica el numeral </w:t>
      </w:r>
      <w:r w:rsidRPr="00451254">
        <w:rPr>
          <w:rFonts w:ascii="Arial" w:eastAsia="Times New Roman" w:hAnsi="Arial" w:cs="Arial"/>
          <w:b/>
          <w:bCs/>
          <w:color w:val="2F2F2F"/>
          <w:sz w:val="18"/>
          <w:szCs w:val="18"/>
          <w:lang w:eastAsia="es-MX"/>
        </w:rPr>
        <w:t>13.17.1</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"13.17.1</w:t>
      </w:r>
      <w:r w:rsidRPr="00451254">
        <w:rPr>
          <w:rFonts w:ascii="Arial" w:eastAsia="Times New Roman" w:hAnsi="Arial" w:cs="Arial"/>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Si la comunicación es verbal (radio o sistema de video), y de señas, en ambos casos se deberá contar con un código para la comunicación".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75</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13.17.2</w:t>
      </w:r>
      <w:r w:rsidRPr="00451254">
        <w:rPr>
          <w:rFonts w:ascii="Arial" w:eastAsia="Times New Roman" w:hAnsi="Arial" w:cs="Arial"/>
          <w:color w:val="2F2F2F"/>
          <w:sz w:val="18"/>
          <w:szCs w:val="18"/>
          <w:lang w:eastAsia="es-MX"/>
        </w:rPr>
        <w:t xml:space="preserve"> El sistema de comunicación </w:t>
      </w:r>
      <w:proofErr w:type="gramStart"/>
      <w:r w:rsidRPr="00451254">
        <w:rPr>
          <w:rFonts w:ascii="Arial" w:eastAsia="Times New Roman" w:hAnsi="Arial" w:cs="Arial"/>
          <w:color w:val="2F2F2F"/>
          <w:sz w:val="18"/>
          <w:szCs w:val="18"/>
          <w:lang w:eastAsia="es-MX"/>
        </w:rPr>
        <w:t>electrónica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Entre las diferentes embarcaciones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sistema de radio de comunicación para actividades laborales subacuáticas es solo para control del supervisor y los buzos en turno, se debe separar y especificar qué tipo de comunicación se debe haber entre las embarcaciones y otras áreas que intervengan en las operaciones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Respuesta 102: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formuló una propuesta, es conveniente mencionar que la disposición refiere a una comunicación electrónica y no a que se utilice el radio que usted refiere, los incisos </w:t>
      </w: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13.7.2</w:t>
      </w:r>
      <w:r w:rsidRPr="00451254">
        <w:rPr>
          <w:rFonts w:ascii="Arial" w:eastAsia="Times New Roman" w:hAnsi="Arial" w:cs="Arial"/>
          <w:color w:val="2F2F2F"/>
          <w:sz w:val="18"/>
          <w:szCs w:val="18"/>
          <w:lang w:eastAsia="es-MX"/>
        </w:rPr>
        <w:t>, contienen su propuesta.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76</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13.17.3</w:t>
      </w:r>
      <w:r w:rsidRPr="00451254">
        <w:rPr>
          <w:rFonts w:ascii="Arial" w:eastAsia="Times New Roman" w:hAnsi="Arial" w:cs="Arial"/>
          <w:color w:val="2F2F2F"/>
          <w:sz w:val="18"/>
          <w:szCs w:val="18"/>
          <w:lang w:eastAsia="es-MX"/>
        </w:rPr>
        <w:t xml:space="preserve"> El sistema de </w:t>
      </w:r>
      <w:proofErr w:type="gramStart"/>
      <w:r w:rsidRPr="00451254">
        <w:rPr>
          <w:rFonts w:ascii="Arial" w:eastAsia="Times New Roman" w:hAnsi="Arial" w:cs="Arial"/>
          <w:color w:val="2F2F2F"/>
          <w:sz w:val="18"/>
          <w:szCs w:val="18"/>
          <w:lang w:eastAsia="es-MX"/>
        </w:rPr>
        <w:t>comunicación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xml:space="preserve"> Colocar en el buceo industrial. </w:t>
      </w:r>
      <w:proofErr w:type="gramStart"/>
      <w:r w:rsidRPr="00451254">
        <w:rPr>
          <w:rFonts w:ascii="Arial" w:eastAsia="Times New Roman" w:hAnsi="Arial" w:cs="Arial"/>
          <w:color w:val="2F2F2F"/>
          <w:sz w:val="18"/>
          <w:szCs w:val="18"/>
          <w:lang w:eastAsia="es-MX"/>
        </w:rPr>
        <w:t>La ...</w:t>
      </w:r>
      <w:proofErr w:type="gramEnd"/>
      <w:r w:rsidRPr="00451254">
        <w:rPr>
          <w:rFonts w:ascii="Arial" w:eastAsia="Times New Roman" w:hAnsi="Arial" w:cs="Arial"/>
          <w:color w:val="2F2F2F"/>
          <w:sz w:val="18"/>
          <w:szCs w:val="18"/>
          <w:lang w:eastAsia="es-MX"/>
        </w:rPr>
        <w:t>, y/o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el código internacional de señales Ia bandera Alfa hace referencia a que hay buzos sumergidos laborando y que las embarcaciones deberán alejarse o bajar la velocidad si se encuentran cerca.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13.17.3</w:t>
      </w:r>
      <w:r w:rsidRPr="00451254">
        <w:rPr>
          <w:rFonts w:ascii="Arial" w:eastAsia="Times New Roman" w:hAnsi="Arial" w:cs="Arial"/>
          <w:color w:val="2F2F2F"/>
          <w:sz w:val="18"/>
          <w:szCs w:val="18"/>
          <w:lang w:eastAsia="es-MX"/>
        </w:rPr>
        <w:t> El sistema de comunicación internacional de señales deberá indicarse colocando la bandera alfa, que señala que hay buzos sumergidos laborando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Código Internacional de Señales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texto de que están sumergidos buzos, incluye la actividad laboral o que están inmersos en el agua.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77</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xml:space="preserve"> Colocar la bandera civil para </w:t>
      </w:r>
      <w:proofErr w:type="gramStart"/>
      <w:r w:rsidRPr="00451254">
        <w:rPr>
          <w:rFonts w:ascii="Arial" w:eastAsia="Times New Roman" w:hAnsi="Arial" w:cs="Arial"/>
          <w:color w:val="2F2F2F"/>
          <w:sz w:val="18"/>
          <w:szCs w:val="18"/>
          <w:lang w:eastAsia="es-MX"/>
        </w:rPr>
        <w:t>hacer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bandera de buceo recreativo no es para comunicación de señales laboral, sin embargo para fines deportivos o recreativos puede utilizarse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 Colocar la bandera civil para hacer saber que están llevándose a cabo actividades deportivas o recreativas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6.1</w:t>
      </w:r>
      <w:r w:rsidRPr="00451254">
        <w:rPr>
          <w:rFonts w:ascii="Arial" w:eastAsia="Times New Roman" w:hAnsi="Arial" w:cs="Arial"/>
          <w:color w:val="2F2F2F"/>
          <w:sz w:val="18"/>
          <w:szCs w:val="18"/>
          <w:lang w:eastAsia="es-MX"/>
        </w:rPr>
        <w:t> y el inciso </w:t>
      </w: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13.17.3</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Para señalización diurna y nocturna.</w:t>
      </w:r>
    </w:p>
    <w:p w:rsidR="00451254" w:rsidRPr="00451254" w:rsidRDefault="00451254" w:rsidP="00451254">
      <w:pPr>
        <w:shd w:val="clear" w:color="auto" w:fill="FFFFFF"/>
        <w:spacing w:line="240" w:lineRule="auto"/>
        <w:jc w:val="center"/>
        <w:rPr>
          <w:rFonts w:ascii="Times New Roman" w:eastAsia="Times New Roman" w:hAnsi="Times New Roman" w:cs="Times New Roman"/>
          <w:color w:val="2F2F2F"/>
          <w:sz w:val="2"/>
          <w:szCs w:val="2"/>
          <w:lang w:eastAsia="es-MX"/>
        </w:rPr>
      </w:pPr>
      <w:r>
        <w:rPr>
          <w:rFonts w:ascii="Times" w:eastAsia="Times New Roman" w:hAnsi="Times" w:cs="Times"/>
          <w:noProof/>
          <w:color w:val="2F2F2F"/>
          <w:sz w:val="2"/>
          <w:szCs w:val="2"/>
          <w:lang w:eastAsia="es-MX"/>
        </w:rPr>
        <w:drawing>
          <wp:inline distT="0" distB="0" distL="0" distR="0">
            <wp:extent cx="4554855" cy="1276985"/>
            <wp:effectExtent l="0" t="0" r="0" b="0"/>
            <wp:docPr id="3" name="Imagen 3" descr="http://www.dof.gob.mx/imagenes_diarios/2018/07/16/MAT/stps3a11_Cimg_32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8/07/16/MAT/stps3a11_Cimg_3226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4855" cy="1276985"/>
                    </a:xfrm>
                    <a:prstGeom prst="rect">
                      <a:avLst/>
                    </a:prstGeom>
                    <a:noFill/>
                    <a:ln>
                      <a:noFill/>
                    </a:ln>
                  </pic:spPr>
                </pic:pic>
              </a:graphicData>
            </a:graphic>
          </wp:inline>
        </w:drawing>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13.17.3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sistema de comunicación con banderas se deberá:</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Colocar la bandera civil para hacer saber que está llevándose a cabo el buceo deportivo o recreativo".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78</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DEI.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13.18</w:t>
      </w:r>
      <w:r w:rsidRPr="00451254">
        <w:rPr>
          <w:rFonts w:ascii="Arial" w:eastAsia="Times New Roman" w:hAnsi="Arial" w:cs="Arial"/>
          <w:color w:val="2F2F2F"/>
          <w:sz w:val="18"/>
          <w:szCs w:val="18"/>
          <w:lang w:eastAsia="es-MX"/>
        </w:rPr>
        <w:t xml:space="preserve"> La canastilla de </w:t>
      </w:r>
      <w:proofErr w:type="gramStart"/>
      <w:r w:rsidRPr="00451254">
        <w:rPr>
          <w:rFonts w:ascii="Arial" w:eastAsia="Times New Roman" w:hAnsi="Arial" w:cs="Arial"/>
          <w:color w:val="2F2F2F"/>
          <w:sz w:val="18"/>
          <w:szCs w:val="18"/>
          <w:lang w:eastAsia="es-MX"/>
        </w:rPr>
        <w:t>buceo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xml:space="preserve"> El diseño de canastilla </w:t>
      </w:r>
      <w:proofErr w:type="gramStart"/>
      <w:r w:rsidRPr="00451254">
        <w:rPr>
          <w:rFonts w:ascii="Arial" w:eastAsia="Times New Roman" w:hAnsi="Arial" w:cs="Arial"/>
          <w:color w:val="2F2F2F"/>
          <w:sz w:val="18"/>
          <w:szCs w:val="18"/>
          <w:lang w:eastAsia="es-MX"/>
        </w:rPr>
        <w:t>deberá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La canastilla deberá:</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18"/>
          <w:szCs w:val="18"/>
          <w:lang w:eastAsia="es-MX"/>
        </w:rPr>
        <w:t xml:space="preserve"> Contar con cilindros y </w:t>
      </w:r>
      <w:proofErr w:type="gramStart"/>
      <w:r w:rsidRPr="00451254">
        <w:rPr>
          <w:rFonts w:ascii="Arial" w:eastAsia="Times New Roman" w:hAnsi="Arial" w:cs="Arial"/>
          <w:color w:val="2F2F2F"/>
          <w:sz w:val="18"/>
          <w:szCs w:val="18"/>
          <w:lang w:eastAsia="es-MX"/>
        </w:rPr>
        <w:t>dispositivos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13.18</w:t>
      </w:r>
      <w:r w:rsidRPr="00451254">
        <w:rPr>
          <w:rFonts w:ascii="Arial" w:eastAsia="Times New Roman" w:hAnsi="Arial" w:cs="Arial"/>
          <w:color w:val="2F2F2F"/>
          <w:sz w:val="18"/>
          <w:szCs w:val="18"/>
          <w:lang w:eastAsia="es-MX"/>
        </w:rPr>
        <w:t> La canastilla de buceo y su sistema de izaje: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xml:space="preserve"> El diseño de canastilla deberá soportar al menos el peso de </w:t>
      </w:r>
      <w:proofErr w:type="gramStart"/>
      <w:r w:rsidRPr="00451254">
        <w:rPr>
          <w:rFonts w:ascii="Arial" w:eastAsia="Times New Roman" w:hAnsi="Arial" w:cs="Arial"/>
          <w:color w:val="2F2F2F"/>
          <w:sz w:val="18"/>
          <w:szCs w:val="18"/>
          <w:lang w:eastAsia="es-MX"/>
        </w:rPr>
        <w:t>¡</w:t>
      </w:r>
      <w:proofErr w:type="gramEnd"/>
      <w:r w:rsidRPr="00451254">
        <w:rPr>
          <w:rFonts w:ascii="Arial" w:eastAsia="Times New Roman" w:hAnsi="Arial" w:cs="Arial"/>
          <w:color w:val="2F2F2F"/>
          <w:sz w:val="18"/>
          <w:szCs w:val="18"/>
          <w:lang w:eastAsia="es-MX"/>
        </w:rPr>
        <w:t>los buzos con su equipo, herramientas y el sistema de suministro de gases respirables de emergencia.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La canastilla deberá:</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18"/>
          <w:szCs w:val="18"/>
          <w:lang w:eastAsia="es-MX"/>
        </w:rPr>
        <w:t> Contar con cilindros y dispositivos de respiración, instalados en la canastilla, para suministro de gases respirables de emergencia, deberá especificar la carga máxima de trabajo, certificación aprobada.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Especificar cuál es el peso máximo que soporta la canastilla de buceo, para su uso correcto y evitar accidentes.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canastilla deberá contener memoria de cálculo. Y además soportar Io embates de la marea y la corriente de al menos 3 nudos. Así como Ia máxima velocidad de izaje que pudiera darse.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canastilla deberá estar certificada por entidad certificadora.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adiciona el subinciso </w:t>
      </w: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18"/>
          <w:szCs w:val="18"/>
          <w:lang w:eastAsia="es-MX"/>
        </w:rPr>
        <w:t>, del inciso </w:t>
      </w: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13.18</w:t>
      </w:r>
      <w:r w:rsidRPr="00451254">
        <w:rPr>
          <w:rFonts w:ascii="Arial" w:eastAsia="Times New Roman" w:hAnsi="Arial" w:cs="Arial"/>
          <w:color w:val="2F2F2F"/>
          <w:sz w:val="18"/>
          <w:szCs w:val="18"/>
          <w:lang w:eastAsia="es-MX"/>
        </w:rPr>
        <w:t>, y se recorre la numeración,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"13.18</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canastilla de buceo y...</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canastilla deberá:</w:t>
      </w:r>
    </w:p>
    <w:p w:rsidR="00451254" w:rsidRPr="00451254" w:rsidRDefault="00451254" w:rsidP="00451254">
      <w:pPr>
        <w:shd w:val="clear" w:color="auto" w:fill="FFFFFF"/>
        <w:spacing w:after="101" w:line="240" w:lineRule="auto"/>
        <w:ind w:hanging="117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Señalar la carga máxima de trabajo que soporta la canastilla;</w:t>
      </w:r>
    </w:p>
    <w:p w:rsidR="00451254" w:rsidRPr="00451254" w:rsidRDefault="00451254" w:rsidP="00451254">
      <w:pPr>
        <w:shd w:val="clear" w:color="auto" w:fill="FFFFFF"/>
        <w:spacing w:after="101" w:line="240" w:lineRule="auto"/>
        <w:ind w:hanging="117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además, con un punto secundario para conectar un cable de izaje secundario en caso de que el punto de izaje principal falle,</w:t>
      </w:r>
    </w:p>
    <w:p w:rsidR="00451254" w:rsidRPr="00451254" w:rsidRDefault="00451254" w:rsidP="00451254">
      <w:pPr>
        <w:shd w:val="clear" w:color="auto" w:fill="FFFFFF"/>
        <w:spacing w:after="101" w:line="240" w:lineRule="auto"/>
        <w:ind w:hanging="117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estructura donde esté instalado el sistema de...</w:t>
      </w:r>
    </w:p>
    <w:p w:rsidR="00451254" w:rsidRPr="00451254" w:rsidRDefault="00451254" w:rsidP="00451254">
      <w:pPr>
        <w:shd w:val="clear" w:color="auto" w:fill="FFFFFF"/>
        <w:spacing w:after="101" w:line="240" w:lineRule="auto"/>
        <w:ind w:hanging="117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Iluminación en el área y zona de lanzamiento de la canastilla".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79</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w:t>
      </w:r>
      <w:r w:rsidRPr="00451254">
        <w:rPr>
          <w:rFonts w:ascii="Arial" w:eastAsia="Times New Roman" w:hAnsi="Arial" w:cs="Arial"/>
          <w:color w:val="2F2F2F"/>
          <w:sz w:val="18"/>
          <w:szCs w:val="18"/>
          <w:lang w:eastAsia="es-MX"/>
        </w:rPr>
        <w:t xml:space="preserve"> Contar con un medio </w:t>
      </w:r>
      <w:proofErr w:type="gramStart"/>
      <w:r w:rsidRPr="00451254">
        <w:rPr>
          <w:rFonts w:ascii="Arial" w:eastAsia="Times New Roman" w:hAnsi="Arial" w:cs="Arial"/>
          <w:color w:val="2F2F2F"/>
          <w:sz w:val="18"/>
          <w:szCs w:val="18"/>
          <w:lang w:eastAsia="es-MX"/>
        </w:rPr>
        <w:t>mecánico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Deberá definirse el medio mecánico de izaje para rescate de un buzo dependiendo de las diferentes situaciones laborales.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w:t>
      </w:r>
      <w:r w:rsidRPr="00451254">
        <w:rPr>
          <w:rFonts w:ascii="Arial" w:eastAsia="Times New Roman" w:hAnsi="Arial" w:cs="Arial"/>
          <w:color w:val="2F2F2F"/>
          <w:sz w:val="18"/>
          <w:szCs w:val="18"/>
          <w:lang w:eastAsia="es-MX"/>
        </w:rPr>
        <w:t> Contar con un medio mecánico de izaje, para ayudar en el rescate de un buzo en diversas situaciones.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planteada no abona el texto de la Norma, debido a que el rescate se proporciona ante diversas situaciones que ocurran.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80</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w:t>
      </w:r>
      <w:r w:rsidRPr="00451254">
        <w:rPr>
          <w:rFonts w:ascii="Arial" w:eastAsia="Times New Roman" w:hAnsi="Arial" w:cs="Arial"/>
          <w:color w:val="2F2F2F"/>
          <w:sz w:val="18"/>
          <w:szCs w:val="18"/>
          <w:lang w:eastAsia="es-MX"/>
        </w:rPr>
        <w:t xml:space="preserve"> Estar acoplada a un cable principal de </w:t>
      </w:r>
      <w:proofErr w:type="gramStart"/>
      <w:r w:rsidRPr="00451254">
        <w:rPr>
          <w:rFonts w:ascii="Arial" w:eastAsia="Times New Roman" w:hAnsi="Arial" w:cs="Arial"/>
          <w:color w:val="2F2F2F"/>
          <w:sz w:val="18"/>
          <w:szCs w:val="18"/>
          <w:lang w:eastAsia="es-MX"/>
        </w:rPr>
        <w:t>acero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tiene que definir que es un cable principal de acero no rotativo y que es un socket.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Para efectos de seguridad, se debe agregar un cable secundario o de respaldo para cualquier emergencia.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w:t>
      </w:r>
      <w:r w:rsidRPr="00451254">
        <w:rPr>
          <w:rFonts w:ascii="Arial" w:eastAsia="Times New Roman" w:hAnsi="Arial" w:cs="Arial"/>
          <w:color w:val="2F2F2F"/>
          <w:sz w:val="18"/>
          <w:szCs w:val="18"/>
          <w:lang w:eastAsia="es-MX"/>
        </w:rPr>
        <w:t> Estar acoplada a un cable principal de acero no rotativo y a uno secundario. La punta del cable contará con un socket;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el comentario, por lo que se modifica el subinciso </w:t>
      </w:r>
      <w:r w:rsidRPr="00451254">
        <w:rPr>
          <w:rFonts w:ascii="Arial" w:eastAsia="Times New Roman" w:hAnsi="Arial" w:cs="Arial"/>
          <w:b/>
          <w:bCs/>
          <w:color w:val="2F2F2F"/>
          <w:sz w:val="18"/>
          <w:szCs w:val="18"/>
          <w:lang w:eastAsia="es-MX"/>
        </w:rPr>
        <w:t>6)</w:t>
      </w:r>
      <w:r w:rsidRPr="00451254">
        <w:rPr>
          <w:rFonts w:ascii="Arial" w:eastAsia="Times New Roman" w:hAnsi="Arial" w:cs="Arial"/>
          <w:color w:val="2F2F2F"/>
          <w:sz w:val="18"/>
          <w:szCs w:val="18"/>
          <w:lang w:eastAsia="es-MX"/>
        </w:rPr>
        <w:t>, del inciso </w:t>
      </w: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13.18</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"13.18</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canastilla de buceo y...</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canastilla deberá:</w:t>
      </w:r>
    </w:p>
    <w:p w:rsidR="00451254" w:rsidRPr="00451254" w:rsidRDefault="00451254" w:rsidP="00451254">
      <w:pPr>
        <w:shd w:val="clear" w:color="auto" w:fill="FFFFFF"/>
        <w:spacing w:after="101" w:line="240" w:lineRule="auto"/>
        <w:ind w:hanging="117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Estar acoplada a un cable principal de acero no rotativo y a uno secundario. La punta del cable contará con un socket".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81</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xml:space="preserve"> El cable debe soportar al </w:t>
      </w:r>
      <w:proofErr w:type="gramStart"/>
      <w:r w:rsidRPr="00451254">
        <w:rPr>
          <w:rFonts w:ascii="Arial" w:eastAsia="Times New Roman" w:hAnsi="Arial" w:cs="Arial"/>
          <w:color w:val="2F2F2F"/>
          <w:sz w:val="18"/>
          <w:szCs w:val="18"/>
          <w:lang w:eastAsia="es-MX"/>
        </w:rPr>
        <w:t>menos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base al peso de la canastilla completa es decir, buzos con su equipo, herramientas, el sistema de suministro de gas con grado de respiración humana de emergencia y en su caso el sistema de contrapeso, se deberá hacer el cálculo para poder definir la capacidad máxima de trabajo del cable.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formuló una propuesta, no obstante, se modifica el inciso d), del numeral 13.18,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"13.18</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canastilla de buceo...</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cable debe soportar al menos 4 veces el peso de la canastilla, buzos con su equipo, herramientas, el sistema de suministro de gas con grado de respiración humana de emergencia y en su caso el sistema de contrapeso,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82</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13.19</w:t>
      </w:r>
      <w:r w:rsidRPr="00451254">
        <w:rPr>
          <w:rFonts w:ascii="Arial" w:eastAsia="Times New Roman" w:hAnsi="Arial" w:cs="Arial"/>
          <w:color w:val="2F2F2F"/>
          <w:sz w:val="18"/>
          <w:szCs w:val="18"/>
          <w:lang w:eastAsia="es-MX"/>
        </w:rPr>
        <w:t xml:space="preserve"> Herramientas </w:t>
      </w:r>
      <w:proofErr w:type="gramStart"/>
      <w:r w:rsidRPr="00451254">
        <w:rPr>
          <w:rFonts w:ascii="Arial" w:eastAsia="Times New Roman" w:hAnsi="Arial" w:cs="Arial"/>
          <w:color w:val="2F2F2F"/>
          <w:sz w:val="18"/>
          <w:szCs w:val="18"/>
          <w:lang w:eastAsia="es-MX"/>
        </w:rPr>
        <w:t>y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13.19.1</w:t>
      </w:r>
      <w:r w:rsidRPr="00451254">
        <w:rPr>
          <w:rFonts w:ascii="Arial" w:eastAsia="Times New Roman" w:hAnsi="Arial" w:cs="Arial"/>
          <w:color w:val="2F2F2F"/>
          <w:sz w:val="18"/>
          <w:szCs w:val="18"/>
          <w:lang w:eastAsia="es-MX"/>
        </w:rPr>
        <w:t xml:space="preserve"> Las herramientas y </w:t>
      </w:r>
      <w:proofErr w:type="gramStart"/>
      <w:r w:rsidRPr="00451254">
        <w:rPr>
          <w:rFonts w:ascii="Arial" w:eastAsia="Times New Roman" w:hAnsi="Arial" w:cs="Arial"/>
          <w:color w:val="2F2F2F"/>
          <w:sz w:val="18"/>
          <w:szCs w:val="18"/>
          <w:lang w:eastAsia="es-MX"/>
        </w:rPr>
        <w:t>equipo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Agregar inciso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Deberá contar con equipos de buceo, con pruebas y certificados correspondientes, herramientas y refacciones en buen estado para el mantenimiento preventivo y correctivo y en caso de que aplique las certificaciones correspondientes.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considerarlas certificaciones del equipo básico de soporte de vida, así como el refaccionamiento es colocar al POE en RIESGO GRAVE ante la posibilidad de que ocurra una falla equipo básico de soporte de vida ante un evento de paro total o parcial de los equipos.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ADCI;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Maritimo: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al patrón deberá dar mantenimiento y seguimiento a las condiciones de seguridad de las herramientas y el equipo, lo que incluye las revisiones y pruebas correspondientes para el funcionamiento en condiciones de seguridad de éstos, las certificaciones se expiden con base en las normas NOM o NMX, que estén vigentes para las herramientas y equipos, cabe mencionar que no formularon una propuesta que incluya las normas con las que se podrían certificar.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83</w:t>
      </w:r>
      <w:proofErr w:type="gramStart"/>
      <w:r w:rsidRPr="00451254">
        <w:rPr>
          <w:rFonts w:ascii="Arial" w:eastAsia="Times New Roman" w:hAnsi="Arial" w:cs="Arial"/>
          <w:b/>
          <w:bCs/>
          <w:color w:val="2F2F2F"/>
          <w:sz w:val="18"/>
          <w:szCs w:val="18"/>
          <w:lang w:eastAsia="es-MX"/>
        </w:rPr>
        <w:t>.TEXT</w:t>
      </w:r>
      <w:proofErr w:type="gramEnd"/>
      <w:r w:rsidRPr="00451254">
        <w:rPr>
          <w:rFonts w:ascii="Arial" w:eastAsia="Times New Roman" w:hAnsi="Arial" w:cs="Arial"/>
          <w:b/>
          <w:bCs/>
          <w:color w:val="2F2F2F"/>
          <w:sz w:val="18"/>
          <w:szCs w:val="18"/>
          <w:lang w:eastAsia="es-MX"/>
        </w:rPr>
        <w:t xml:space="preserve"> 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13.19.2</w:t>
      </w:r>
      <w:r w:rsidRPr="00451254">
        <w:rPr>
          <w:rFonts w:ascii="Arial" w:eastAsia="Times New Roman" w:hAnsi="Arial" w:cs="Arial"/>
          <w:color w:val="2F2F2F"/>
          <w:sz w:val="18"/>
          <w:szCs w:val="18"/>
          <w:lang w:eastAsia="es-MX"/>
        </w:rPr>
        <w:t> </w:t>
      </w:r>
      <w:proofErr w:type="gramStart"/>
      <w:r w:rsidRPr="00451254">
        <w:rPr>
          <w:rFonts w:ascii="Arial" w:eastAsia="Times New Roman" w:hAnsi="Arial" w:cs="Arial"/>
          <w:color w:val="2F2F2F"/>
          <w:sz w:val="18"/>
          <w:szCs w:val="18"/>
          <w:lang w:eastAsia="es-MX"/>
        </w:rPr>
        <w:t>Herramientas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w:t>
      </w:r>
      <w:r w:rsidRPr="00451254">
        <w:rPr>
          <w:rFonts w:ascii="Arial" w:eastAsia="Times New Roman" w:hAnsi="Arial" w:cs="Arial"/>
          <w:color w:val="2F2F2F"/>
          <w:sz w:val="18"/>
          <w:szCs w:val="18"/>
          <w:lang w:eastAsia="es-MX"/>
        </w:rPr>
        <w:t xml:space="preserve"> Los recipientes sujetos a </w:t>
      </w:r>
      <w:proofErr w:type="gramStart"/>
      <w:r w:rsidRPr="00451254">
        <w:rPr>
          <w:rFonts w:ascii="Arial" w:eastAsia="Times New Roman" w:hAnsi="Arial" w:cs="Arial"/>
          <w:color w:val="2F2F2F"/>
          <w:sz w:val="18"/>
          <w:szCs w:val="18"/>
          <w:lang w:eastAsia="es-MX"/>
        </w:rPr>
        <w:t>presión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18"/>
          <w:szCs w:val="18"/>
          <w:lang w:eastAsia="es-MX"/>
        </w:rPr>
        <w:t> Las herramientas de buceo que se utilicen a alta presión (tales como enunciativas pero no Iimitativas, pistolas de agua a alta presión, Llaves de impacto, cepillos, sierras) estas deberán de tener interruptor manual y no estará permitido que se ate con alambre o cabo el gatillo con el propósito de mantener en operación la herramienta sin la intervención del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w:t>
      </w:r>
      <w:r w:rsidRPr="00451254">
        <w:rPr>
          <w:rFonts w:ascii="Arial" w:eastAsia="Times New Roman" w:hAnsi="Arial" w:cs="Arial"/>
          <w:color w:val="2F2F2F"/>
          <w:sz w:val="18"/>
          <w:szCs w:val="18"/>
          <w:lang w:eastAsia="es-MX"/>
        </w:rPr>
        <w:t> Las herramientas hidráulicas, neumáticas deberán de ser bajadas al buzo sin energizar y retornar a superficie de esta misma forma.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j)</w:t>
      </w:r>
      <w:r w:rsidRPr="00451254">
        <w:rPr>
          <w:rFonts w:ascii="Arial" w:eastAsia="Times New Roman" w:hAnsi="Arial" w:cs="Arial"/>
          <w:color w:val="2F2F2F"/>
          <w:sz w:val="18"/>
          <w:szCs w:val="18"/>
          <w:lang w:eastAsia="es-MX"/>
        </w:rPr>
        <w:t> Las herramientas y equipos en general no deberán de ser alteradas o modificadas de su diseño original.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k).</w:t>
      </w:r>
      <w:r w:rsidRPr="00451254">
        <w:rPr>
          <w:rFonts w:ascii="Arial" w:eastAsia="Times New Roman" w:hAnsi="Arial" w:cs="Arial"/>
          <w:color w:val="2F2F2F"/>
          <w:sz w:val="18"/>
          <w:szCs w:val="18"/>
          <w:lang w:eastAsia="es-MX"/>
        </w:rPr>
        <w:t> Las herramientas hidráulicas, neumáticas deberán de ser bajadas al buzo sin energizar y retornar a superficie de esta misma forma.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w:t>
      </w:r>
      <w:r w:rsidRPr="00451254">
        <w:rPr>
          <w:rFonts w:ascii="Arial" w:eastAsia="Times New Roman" w:hAnsi="Arial" w:cs="Arial"/>
          <w:color w:val="2F2F2F"/>
          <w:sz w:val="18"/>
          <w:szCs w:val="18"/>
          <w:lang w:eastAsia="es-MX"/>
        </w:rPr>
        <w:t> Las herramientas y equipos en general no deberán de ser alteradas o modificadas de su diseño original.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considerarlas medidas de seguridad es colocar al POE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Internacional; ADCI Punto;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Maritimo: Reglamento de Buceo para Buzos Profesionales, Código Publicación: TM 035; ARGENTINA, Prefectura Naval Argentina, ORDENANZA No 4-08 (DPSN); REGLAMENTACION DEL BUCEO PROFESIONAL; BRASIL, NORMAS DA AUTORIDADE MARITIMA, NORMAM-l5/DPC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inciso </w:t>
      </w: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y se adicionan los incisos del </w:t>
      </w: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13.19.1</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"13.19.1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Las herramientas y </w:t>
      </w:r>
      <w:proofErr w:type="gramStart"/>
      <w:r w:rsidRPr="00451254">
        <w:rPr>
          <w:rFonts w:ascii="Arial" w:eastAsia="Times New Roman" w:hAnsi="Arial" w:cs="Arial"/>
          <w:color w:val="2F2F2F"/>
          <w:sz w:val="18"/>
          <w:szCs w:val="18"/>
          <w:lang w:eastAsia="es-MX"/>
        </w:rPr>
        <w:t>equipo ...</w:t>
      </w:r>
      <w:proofErr w:type="gramEnd"/>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Estar en buen estado </w:t>
      </w:r>
      <w:proofErr w:type="gramStart"/>
      <w:r w:rsidRPr="00451254">
        <w:rPr>
          <w:rFonts w:ascii="Arial" w:eastAsia="Times New Roman" w:hAnsi="Arial" w:cs="Arial"/>
          <w:color w:val="2F2F2F"/>
          <w:sz w:val="18"/>
          <w:szCs w:val="18"/>
          <w:lang w:eastAsia="es-MX"/>
        </w:rPr>
        <w:t>para ...</w:t>
      </w:r>
      <w:proofErr w:type="gramEnd"/>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Desactivar la herramienta cuando se le proporcione al buzo y él deje de operarla;</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Proporcionar mantenimiento para que </w:t>
      </w:r>
      <w:proofErr w:type="gramStart"/>
      <w:r w:rsidRPr="00451254">
        <w:rPr>
          <w:rFonts w:ascii="Arial" w:eastAsia="Times New Roman" w:hAnsi="Arial" w:cs="Arial"/>
          <w:color w:val="2F2F2F"/>
          <w:sz w:val="18"/>
          <w:szCs w:val="18"/>
          <w:lang w:eastAsia="es-MX"/>
        </w:rPr>
        <w:t>estén ...</w:t>
      </w:r>
      <w:proofErr w:type="gramEnd"/>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la herramienta no cuente con un dispositivo para mantener su operación, por ningún motivo deberá bloquear para que se mantenga en operación, y</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Conservar de acuerdo a su diseño original, sin alteraciones o modificaciones;"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84</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13.19.3</w:t>
      </w:r>
      <w:r w:rsidRPr="00451254">
        <w:rPr>
          <w:rFonts w:ascii="Arial" w:eastAsia="Times New Roman" w:hAnsi="Arial" w:cs="Arial"/>
          <w:color w:val="2F2F2F"/>
          <w:sz w:val="18"/>
          <w:szCs w:val="18"/>
          <w:lang w:eastAsia="es-MX"/>
        </w:rPr>
        <w:t> </w:t>
      </w:r>
      <w:proofErr w:type="gramStart"/>
      <w:r w:rsidRPr="00451254">
        <w:rPr>
          <w:rFonts w:ascii="Arial" w:eastAsia="Times New Roman" w:hAnsi="Arial" w:cs="Arial"/>
          <w:color w:val="2F2F2F"/>
          <w:sz w:val="18"/>
          <w:szCs w:val="18"/>
          <w:lang w:eastAsia="es-MX"/>
        </w:rPr>
        <w:t>Herramientas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xml:space="preserve"> Contar con un circuito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13.19.3.1</w:t>
      </w:r>
      <w:r w:rsidRPr="00451254">
        <w:rPr>
          <w:rFonts w:ascii="Arial" w:eastAsia="Times New Roman" w:hAnsi="Arial" w:cs="Arial"/>
          <w:color w:val="2F2F2F"/>
          <w:sz w:val="18"/>
          <w:szCs w:val="18"/>
          <w:lang w:eastAsia="es-MX"/>
        </w:rPr>
        <w:t> Cortes Submarinos en líneas conductoras de hidrocarburos en servicio o abandonadas se deberán efectuar con equipo de corte en frio y se deberá de elaborar un análisis de riesgo para determinar el uso de otro equipo de corte alterno siempre garantizando la seguridad del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COMENTARIOS: El no considerarlas medidas de seguridad es colocar al POE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Punto; IMCA; BSIOHSAS 18001:2007;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AUTORlDADE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dicha actividad específica (cortes submarinos) deberá estar contemplada en el procedimiento de seguridad establecido por el patrón, de acuerdo con el análisis de riesgo.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85</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13.20</w:t>
      </w:r>
      <w:r w:rsidRPr="00451254">
        <w:rPr>
          <w:rFonts w:ascii="Arial" w:eastAsia="Times New Roman" w:hAnsi="Arial" w:cs="Arial"/>
          <w:color w:val="2F2F2F"/>
          <w:sz w:val="18"/>
          <w:szCs w:val="18"/>
          <w:lang w:eastAsia="es-MX"/>
        </w:rPr>
        <w:t> Transporte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1320.1</w:t>
      </w:r>
      <w:r w:rsidRPr="00451254">
        <w:rPr>
          <w:rFonts w:ascii="Arial" w:eastAsia="Times New Roman" w:hAnsi="Arial" w:cs="Arial"/>
          <w:color w:val="2F2F2F"/>
          <w:sz w:val="18"/>
          <w:szCs w:val="18"/>
          <w:lang w:eastAsia="es-MX"/>
        </w:rPr>
        <w:t xml:space="preserve"> Las condiciones de </w:t>
      </w:r>
      <w:proofErr w:type="gramStart"/>
      <w:r w:rsidRPr="00451254">
        <w:rPr>
          <w:rFonts w:ascii="Arial" w:eastAsia="Times New Roman" w:hAnsi="Arial" w:cs="Arial"/>
          <w:color w:val="2F2F2F"/>
          <w:sz w:val="18"/>
          <w:szCs w:val="18"/>
          <w:lang w:eastAsia="es-MX"/>
        </w:rPr>
        <w:t>seguridad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De uso exclusivo para transporte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Contar con elementos de </w:t>
      </w:r>
      <w:proofErr w:type="gramStart"/>
      <w:r w:rsidRPr="00451254">
        <w:rPr>
          <w:rFonts w:ascii="Arial" w:eastAsia="Times New Roman" w:hAnsi="Arial" w:cs="Arial"/>
          <w:color w:val="2F2F2F"/>
          <w:sz w:val="18"/>
          <w:szCs w:val="18"/>
          <w:lang w:eastAsia="es-MX"/>
        </w:rPr>
        <w:t>supervivencia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Contar con </w:t>
      </w:r>
      <w:proofErr w:type="gramStart"/>
      <w:r w:rsidRPr="00451254">
        <w:rPr>
          <w:rFonts w:ascii="Arial" w:eastAsia="Times New Roman" w:hAnsi="Arial" w:cs="Arial"/>
          <w:color w:val="2F2F2F"/>
          <w:sz w:val="18"/>
          <w:szCs w:val="18"/>
          <w:lang w:eastAsia="es-MX"/>
        </w:rPr>
        <w:t>sistemas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Contar con </w:t>
      </w:r>
      <w:proofErr w:type="gramStart"/>
      <w:r w:rsidRPr="00451254">
        <w:rPr>
          <w:rFonts w:ascii="Arial" w:eastAsia="Times New Roman" w:hAnsi="Arial" w:cs="Arial"/>
          <w:color w:val="2F2F2F"/>
          <w:sz w:val="18"/>
          <w:szCs w:val="18"/>
          <w:lang w:eastAsia="es-MX"/>
        </w:rPr>
        <w:t>elementos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Contar con </w:t>
      </w:r>
      <w:proofErr w:type="gramStart"/>
      <w:r w:rsidRPr="00451254">
        <w:rPr>
          <w:rFonts w:ascii="Arial" w:eastAsia="Times New Roman" w:hAnsi="Arial" w:cs="Arial"/>
          <w:color w:val="2F2F2F"/>
          <w:sz w:val="18"/>
          <w:szCs w:val="18"/>
          <w:lang w:eastAsia="es-MX"/>
        </w:rPr>
        <w:t>orden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SECRETARIA DE COMUNICACIONES Y TRANSPORTES, LA DIRECCION GENERAL DE MARINA MERCANTE REGULA LOS MEDIOS DE TRANSPORTE DISPONIBLES PARA PERSONAL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LEYES Y REGLAMIENTOS DE LA SCT y DGMM</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patrón debe considerar que el medio de transporte ya sea propio o contratado para el traslado de los buzos, debe ser de manera segura al lugar donde realizaran sus actividades, a fin de evitar un accidente de trayecto, el cual es considerado como un riesgo de trabajo, de acuerdo lo establecido en el </w:t>
      </w:r>
      <w:r w:rsidRPr="00451254">
        <w:rPr>
          <w:rFonts w:ascii="Arial" w:eastAsia="Times New Roman" w:hAnsi="Arial" w:cs="Arial"/>
          <w:b/>
          <w:bCs/>
          <w:color w:val="2F2F2F"/>
          <w:sz w:val="18"/>
          <w:szCs w:val="18"/>
          <w:lang w:eastAsia="es-MX"/>
        </w:rPr>
        <w:t>Artículo 474</w:t>
      </w:r>
      <w:r w:rsidRPr="00451254">
        <w:rPr>
          <w:rFonts w:ascii="Arial" w:eastAsia="Times New Roman" w:hAnsi="Arial" w:cs="Arial"/>
          <w:color w:val="2F2F2F"/>
          <w:sz w:val="18"/>
          <w:szCs w:val="18"/>
          <w:lang w:eastAsia="es-MX"/>
        </w:rPr>
        <w:t>, de la Ley Federal del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86</w:t>
      </w:r>
      <w:proofErr w:type="gramStart"/>
      <w:r w:rsidRPr="00451254">
        <w:rPr>
          <w:rFonts w:ascii="Arial" w:eastAsia="Times New Roman" w:hAnsi="Arial" w:cs="Arial"/>
          <w:b/>
          <w:bCs/>
          <w:color w:val="2F2F2F"/>
          <w:sz w:val="18"/>
          <w:szCs w:val="18"/>
          <w:lang w:eastAsia="es-MX"/>
        </w:rPr>
        <w:t>.TEXTO</w:t>
      </w:r>
      <w:proofErr w:type="gramEnd"/>
      <w:r w:rsidRPr="00451254">
        <w:rPr>
          <w:rFonts w:ascii="Arial" w:eastAsia="Times New Roman" w:hAnsi="Arial" w:cs="Arial"/>
          <w:b/>
          <w:bCs/>
          <w:color w:val="2F2F2F"/>
          <w:sz w:val="18"/>
          <w:szCs w:val="18"/>
          <w:lang w:eastAsia="es-MX"/>
        </w:rPr>
        <w:t xml:space="preserve">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13.21</w:t>
      </w:r>
      <w:r w:rsidRPr="00451254">
        <w:rPr>
          <w:rFonts w:ascii="Arial" w:eastAsia="Times New Roman" w:hAnsi="Arial" w:cs="Arial"/>
          <w:color w:val="2F2F2F"/>
          <w:sz w:val="18"/>
          <w:szCs w:val="18"/>
          <w:lang w:eastAsia="es-MX"/>
        </w:rPr>
        <w:t> Alojamiento del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13.21.1</w:t>
      </w:r>
      <w:r w:rsidRPr="00451254">
        <w:rPr>
          <w:rFonts w:ascii="Arial" w:eastAsia="Times New Roman" w:hAnsi="Arial" w:cs="Arial"/>
          <w:color w:val="2F2F2F"/>
          <w:sz w:val="18"/>
          <w:szCs w:val="18"/>
          <w:lang w:eastAsia="es-MX"/>
        </w:rPr>
        <w:t xml:space="preserve"> El alojamiento </w:t>
      </w:r>
      <w:proofErr w:type="gramStart"/>
      <w:r w:rsidRPr="00451254">
        <w:rPr>
          <w:rFonts w:ascii="Arial" w:eastAsia="Times New Roman" w:hAnsi="Arial" w:cs="Arial"/>
          <w:color w:val="2F2F2F"/>
          <w:sz w:val="18"/>
          <w:szCs w:val="18"/>
          <w:lang w:eastAsia="es-MX"/>
        </w:rPr>
        <w:t>deberá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xml:space="preserve"> Contar con el espacio </w:t>
      </w:r>
      <w:proofErr w:type="gramStart"/>
      <w:r w:rsidRPr="00451254">
        <w:rPr>
          <w:rFonts w:ascii="Arial" w:eastAsia="Times New Roman" w:hAnsi="Arial" w:cs="Arial"/>
          <w:color w:val="2F2F2F"/>
          <w:sz w:val="18"/>
          <w:szCs w:val="18"/>
          <w:lang w:eastAsia="es-MX"/>
        </w:rPr>
        <w:t>necesario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xml:space="preserve"> Contar con los </w:t>
      </w:r>
      <w:proofErr w:type="gramStart"/>
      <w:r w:rsidRPr="00451254">
        <w:rPr>
          <w:rFonts w:ascii="Arial" w:eastAsia="Times New Roman" w:hAnsi="Arial" w:cs="Arial"/>
          <w:color w:val="2F2F2F"/>
          <w:sz w:val="18"/>
          <w:szCs w:val="18"/>
          <w:lang w:eastAsia="es-MX"/>
        </w:rPr>
        <w:t>elementos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xml:space="preserve"> Cuando el sitio de trabajo </w:t>
      </w:r>
      <w:proofErr w:type="gramStart"/>
      <w:r w:rsidRPr="00451254">
        <w:rPr>
          <w:rFonts w:ascii="Arial" w:eastAsia="Times New Roman" w:hAnsi="Arial" w:cs="Arial"/>
          <w:color w:val="2F2F2F"/>
          <w:sz w:val="18"/>
          <w:szCs w:val="18"/>
          <w:lang w:eastAsia="es-MX"/>
        </w:rPr>
        <w:t>se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La instalación deberá estar limpia</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18"/>
          <w:szCs w:val="18"/>
          <w:lang w:eastAsia="es-MX"/>
        </w:rPr>
        <w:t>.El</w:t>
      </w:r>
      <w:proofErr w:type="gramEnd"/>
      <w:r w:rsidRPr="00451254">
        <w:rPr>
          <w:rFonts w:ascii="Arial" w:eastAsia="Times New Roman" w:hAnsi="Arial" w:cs="Arial"/>
          <w:color w:val="2F2F2F"/>
          <w:sz w:val="18"/>
          <w:szCs w:val="18"/>
          <w:lang w:eastAsia="es-MX"/>
        </w:rPr>
        <w:t xml:space="preserve"> alojamiento y los alimentos que se suministrarán al trabajador;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18"/>
          <w:szCs w:val="18"/>
          <w:lang w:eastAsia="es-MX"/>
        </w:rPr>
        <w:t>Los</w:t>
      </w:r>
      <w:proofErr w:type="gramEnd"/>
      <w:r w:rsidRPr="00451254">
        <w:rPr>
          <w:rFonts w:ascii="Arial" w:eastAsia="Times New Roman" w:hAnsi="Arial" w:cs="Arial"/>
          <w:color w:val="2F2F2F"/>
          <w:sz w:val="18"/>
          <w:szCs w:val="18"/>
          <w:lang w:eastAsia="es-MX"/>
        </w:rPr>
        <w:t xml:space="preserve"> patrones tienen las obligaciones especiales siguientes: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w:t>
      </w:r>
      <w:r w:rsidRPr="00451254">
        <w:rPr>
          <w:rFonts w:ascii="Arial" w:eastAsia="Times New Roman" w:hAnsi="Arial" w:cs="Arial"/>
          <w:color w:val="2F2F2F"/>
          <w:sz w:val="18"/>
          <w:szCs w:val="18"/>
          <w:lang w:eastAsia="es-MX"/>
        </w:rPr>
        <w:t> Proporcionar abordo alojamientos cómodos e higiénicos;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II</w:t>
      </w:r>
      <w:r w:rsidRPr="00451254">
        <w:rPr>
          <w:rFonts w:ascii="Arial" w:eastAsia="Times New Roman" w:hAnsi="Arial" w:cs="Arial"/>
          <w:color w:val="2F2F2F"/>
          <w:sz w:val="18"/>
          <w:szCs w:val="18"/>
          <w:lang w:eastAsia="es-MX"/>
        </w:rPr>
        <w:t>. Proporcionar alimentación sana, abundante y nutritiva a los trabajadores de buques dedicados al servicio de BUCEO y/o DURANTE EL TRANSPORTE DEL PERSONAL;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w:t>
      </w:r>
      <w:r w:rsidRPr="00451254">
        <w:rPr>
          <w:rFonts w:ascii="Arial" w:eastAsia="Times New Roman" w:hAnsi="Arial" w:cs="Arial"/>
          <w:b/>
          <w:bCs/>
          <w:color w:val="2F2F2F"/>
          <w:sz w:val="18"/>
          <w:szCs w:val="18"/>
          <w:lang w:eastAsia="es-MX"/>
        </w:rPr>
        <w:t>II</w:t>
      </w:r>
      <w:r w:rsidRPr="00451254">
        <w:rPr>
          <w:rFonts w:ascii="Arial" w:eastAsia="Times New Roman" w:hAnsi="Arial" w:cs="Arial"/>
          <w:color w:val="2F2F2F"/>
          <w:sz w:val="18"/>
          <w:szCs w:val="18"/>
          <w:lang w:eastAsia="es-MX"/>
        </w:rPr>
        <w:t>. Proporcionar alojamiento y alimentos cuando el buque sea llevado a puerto extranjero para reparaciones y sus condiciones no permitan la permanencia a bordo. Esta misma obligación subsistirá en puerto nacional cuando no sea el del lugar donde se tomó al trabajador. La habitación y los alimentos se proporcionarán sin costo para el trabajador;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VII.</w:t>
      </w:r>
      <w:r w:rsidRPr="00451254">
        <w:rPr>
          <w:rFonts w:ascii="Arial" w:eastAsia="Times New Roman" w:hAnsi="Arial" w:cs="Arial"/>
          <w:color w:val="2F2F2F"/>
          <w:sz w:val="18"/>
          <w:szCs w:val="18"/>
          <w:lang w:eastAsia="es-MX"/>
        </w:rPr>
        <w:t> Proporcionar la alimentación y alojamiento, tratamiento médico y medicamentos y otros medios terapéuticos, en los casos de enfermedades, cualquiera que sea su naturaleza;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VIII</w:t>
      </w:r>
      <w:r w:rsidRPr="00451254">
        <w:rPr>
          <w:rFonts w:ascii="Arial" w:eastAsia="Times New Roman" w:hAnsi="Arial" w:cs="Arial"/>
          <w:color w:val="2F2F2F"/>
          <w:sz w:val="18"/>
          <w:szCs w:val="18"/>
          <w:lang w:eastAsia="es-MX"/>
        </w:rPr>
        <w:t>. Llevar a bordo el personal y material de curación que establezcan las leyes y disposiciones sobre comunicaciones por agua 0 DURANTE LA ESTANCIA EN TIERRA POR OPERACIONES DE BUCEO COSTA DENTRO;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w:t>
      </w:r>
      <w:r w:rsidRPr="00451254">
        <w:rPr>
          <w:rFonts w:ascii="Arial" w:eastAsia="Times New Roman" w:hAnsi="Arial" w:cs="Arial"/>
          <w:color w:val="2F2F2F"/>
          <w:sz w:val="18"/>
          <w:szCs w:val="18"/>
          <w:lang w:eastAsia="es-MX"/>
        </w:rPr>
        <w:t>.- Los patrones tienen las obligaciones especiales siguientes: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w:t>
      </w:r>
      <w:r w:rsidRPr="00451254">
        <w:rPr>
          <w:rFonts w:ascii="Arial" w:eastAsia="Times New Roman" w:hAnsi="Arial" w:cs="Arial"/>
          <w:color w:val="2F2F2F"/>
          <w:sz w:val="18"/>
          <w:szCs w:val="18"/>
          <w:lang w:eastAsia="es-MX"/>
        </w:rPr>
        <w:t> Proporcionar alimentación, alojamiento y transportación a los tripulantes por todo el tiempo que permanezcan fuera de su base por razones del servicio. El pago se hará de conformidad con las normas siguientes: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xml:space="preserve"> En las estaciones previamente designadas, 0 en Ias de pernoctación extraordinaria, 'la transportación se hará en automóvil y el alojamiento será cubierto directamente por el patrón. La </w:t>
      </w:r>
      <w:r w:rsidRPr="00451254">
        <w:rPr>
          <w:rFonts w:ascii="Arial" w:eastAsia="Times New Roman" w:hAnsi="Arial" w:cs="Arial"/>
          <w:color w:val="2F2F2F"/>
          <w:sz w:val="18"/>
          <w:szCs w:val="18"/>
          <w:lang w:eastAsia="es-MX"/>
        </w:rPr>
        <w:lastRenderedPageBreak/>
        <w:t xml:space="preserve">transportación se proporcionará </w:t>
      </w:r>
      <w:proofErr w:type="gramStart"/>
      <w:r w:rsidRPr="00451254">
        <w:rPr>
          <w:rFonts w:ascii="Arial" w:eastAsia="Times New Roman" w:hAnsi="Arial" w:cs="Arial"/>
          <w:color w:val="2F2F2F"/>
          <w:sz w:val="18"/>
          <w:szCs w:val="18"/>
          <w:lang w:eastAsia="es-MX"/>
        </w:rPr>
        <w:t>entre ...</w:t>
      </w:r>
      <w:proofErr w:type="gramEnd"/>
      <w:r w:rsidRPr="00451254">
        <w:rPr>
          <w:rFonts w:ascii="Arial" w:eastAsia="Times New Roman" w:hAnsi="Arial" w:cs="Arial"/>
          <w:color w:val="2F2F2F"/>
          <w:sz w:val="18"/>
          <w:szCs w:val="18"/>
          <w:lang w:eastAsia="es-MX"/>
        </w:rPr>
        <w:t>los aeropuertos y el lugar de alojamiento y viceversa, excepto en aquellos lugares de base permanente de residencia de los tripulantes.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Cuando los alimentos no puedan tomarse a bordo, los tripulantes percibirán una asignación en efectivo, que se fijará según el número de comidas que deban hacerse en cada viaje o en los lugares de pernoctación extraordinaria. El monto de estas asignaciones se fijará de común acuerdo;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Ley federal del trabajo, Artículo 195, fracción VIII, articulo 204, fracción I, II, III, VII, VIII, articulo 236, fracción I5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numeral </w:t>
      </w:r>
      <w:r w:rsidRPr="00451254">
        <w:rPr>
          <w:rFonts w:ascii="Arial" w:eastAsia="Times New Roman" w:hAnsi="Arial" w:cs="Arial"/>
          <w:b/>
          <w:bCs/>
          <w:color w:val="2F2F2F"/>
          <w:sz w:val="18"/>
          <w:szCs w:val="18"/>
          <w:lang w:eastAsia="es-MX"/>
        </w:rPr>
        <w:t>13.21.1,</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"13.21.1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alojamiento deberá cumplir con lo establecido en los artículos </w:t>
      </w:r>
      <w:r w:rsidRPr="00451254">
        <w:rPr>
          <w:rFonts w:ascii="Arial" w:eastAsia="Times New Roman" w:hAnsi="Arial" w:cs="Arial"/>
          <w:b/>
          <w:bCs/>
          <w:color w:val="2F2F2F"/>
          <w:sz w:val="18"/>
          <w:szCs w:val="18"/>
          <w:lang w:eastAsia="es-MX"/>
        </w:rPr>
        <w:t>195</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204</w:t>
      </w:r>
      <w:r w:rsidRPr="00451254">
        <w:rPr>
          <w:rFonts w:ascii="Arial" w:eastAsia="Times New Roman" w:hAnsi="Arial" w:cs="Arial"/>
          <w:color w:val="2F2F2F"/>
          <w:sz w:val="18"/>
          <w:szCs w:val="18"/>
          <w:lang w:eastAsia="es-MX"/>
        </w:rPr>
        <w:t> de la Ley Federal del Trabajo y con lo siguiente:</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el espacio cómodo e higiénico necesario para el número de personas a albergar</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los elementos que proporcionen el descanso al POE durante su estancia;</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la cantidad necesaria de alimento para el número de buzos y el tiempo de estancia;</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Estar higiénico, limpio y ordenado, y</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Contar con servicios sanitarios para sus necesidades fisiológicas y de limpieza".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87.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13.22</w:t>
      </w:r>
      <w:r w:rsidRPr="00451254">
        <w:rPr>
          <w:rFonts w:ascii="Arial" w:eastAsia="Times New Roman" w:hAnsi="Arial" w:cs="Arial"/>
          <w:color w:val="2F2F2F"/>
          <w:sz w:val="18"/>
          <w:szCs w:val="18"/>
          <w:lang w:eastAsia="es-MX"/>
        </w:rPr>
        <w:t> </w:t>
      </w:r>
      <w:proofErr w:type="gramStart"/>
      <w:r w:rsidRPr="00451254">
        <w:rPr>
          <w:rFonts w:ascii="Arial" w:eastAsia="Times New Roman" w:hAnsi="Arial" w:cs="Arial"/>
          <w:color w:val="2F2F2F"/>
          <w:sz w:val="18"/>
          <w:szCs w:val="18"/>
          <w:lang w:eastAsia="es-MX"/>
        </w:rPr>
        <w:t>Cámaras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w:t>
      </w:r>
      <w:r w:rsidRPr="00451254">
        <w:rPr>
          <w:rFonts w:ascii="Arial" w:eastAsia="Times New Roman" w:hAnsi="Arial" w:cs="Arial"/>
          <w:i/>
          <w:iCs/>
          <w:color w:val="2F2F2F"/>
          <w:sz w:val="18"/>
          <w:szCs w:val="18"/>
          <w:lang w:eastAsia="es-MX"/>
        </w:rPr>
        <w:t xml:space="preserve">Contar y poner a disposición </w:t>
      </w:r>
      <w:proofErr w:type="gramStart"/>
      <w:r w:rsidRPr="00451254">
        <w:rPr>
          <w:rFonts w:ascii="Arial" w:eastAsia="Times New Roman" w:hAnsi="Arial" w:cs="Arial"/>
          <w:i/>
          <w:iCs/>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cámaras hiperbáricas</w:t>
      </w:r>
      <w:proofErr w:type="gramStart"/>
      <w:r w:rsidRPr="00451254">
        <w:rPr>
          <w:rFonts w:ascii="Arial" w:eastAsia="Times New Roman" w:hAnsi="Arial" w:cs="Arial"/>
          <w:color w:val="2F2F2F"/>
          <w:sz w:val="18"/>
          <w:szCs w:val="18"/>
          <w:lang w:eastAsia="es-MX"/>
        </w:rPr>
        <w:t>,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La relación de cámaras hiperbáricas</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r w:rsidRPr="00451254">
        <w:rPr>
          <w:rFonts w:ascii="Arial" w:eastAsia="Times New Roman" w:hAnsi="Arial" w:cs="Arial"/>
          <w:color w:val="2F2F2F"/>
          <w:sz w:val="18"/>
          <w:szCs w:val="18"/>
          <w:lang w:eastAsia="es-MX"/>
        </w:rPr>
        <w:t>Manual de procedimientos de emergencia, el cual debe hacerse del conocimiento de los trabajadores; en dicho manual debe indicarse además la ubicación de las cámaras Hiperbáricas más cercanas y disponibles a la estación de buceo. El patrón debe establecer por escrito, hacer del conocimiento del personal de buceo y verificar al menos Semestralmente, una relación en Ia que se indiquen las cámaras Hiperbáricas cercanas y disponibles a los sitios de trabajo. En la Guía de Referencia 3, se indican algunas de las cámaras Hiperbáricas disponibles, al momento de elaboración de esta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 acuerdo con el manual de la marina de los estados unidos revisión 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15-3.2</w:t>
      </w:r>
      <w:r w:rsidRPr="00451254">
        <w:rPr>
          <w:rFonts w:ascii="Arial" w:eastAsia="Times New Roman" w:hAnsi="Arial" w:cs="Arial"/>
          <w:color w:val="2F2F2F"/>
          <w:sz w:val="18"/>
          <w:szCs w:val="18"/>
          <w:lang w:eastAsia="es-MX"/>
        </w:rPr>
        <w:t> Cámara de Descompresión en Cubierta (DDC). Las cámaras proporcionan un medio ambiente seco para la realización de la descompresión y, si es necesario, la recompresión. La cámara es un recipiente a presión horizontal, de compartimentos múltiples, montada en la plataforma o barco de soporte. Cada cámara está equipada con instalaciones de vivienda, sanitario y de descanso para el equipo de buceo. Un compartimento de servicio se utiliza para el paso de comida, medicamentos y otros artículos entre Ia tripulación de buceo del interior de la cámara y el personal de soporte del exterior.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-Manual de asociación Internacional de Contratistas de Buceo, llnc. (ADCI)</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-Operar apropiadamente una cámara de descompresión según sea necesario para la descompresión o tratamiento tal como se indique.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-Realizar de forma segura la transición desde el agua hacia la cámara de descompresión sin demoras evitables.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-Permanecer alerta y en las proximidades de la cámara de descompresión durante al menos una hora después del tratamiento.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le informe al buzo de la ubicación de la cámara de descompresión en funcionamiento más cercana y que conozca los peligros de volar después de bucear o de viajar a altitudes superiores a los sitios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-Asegurarse que después de cualquier tratamiento o buceo fuera de los límites de no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le indique al buzo que permanezca alerta y en Ias inmediaciones de una cámara de descompresión durante por lo menos una hora.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-Este disponible un miembro del equipo de buceo para operar Ia cámara de descompresión. Una cámara de descompresión estará lista para su uso en el lugar de buceo y estará accesible al buzo dentro del marco de tiempo permitido según lo prescrito por el programa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-Una cámara de descompresión con doble bloqueo y una fuente de aire adecuada para volver a comprimir la cámara a 165 pies de agua salada.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Requisitos de la Cámara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todas las inmersiones en que se prevea una descompresión, o que sean a una profundidad de 100 pies o más, o mediante embarcación en movimiento para buceo a más de 60 pies, se requerirá una cámara de descompresión en sltu y en buen funcionamiento.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Disponibilidad Requerida De Cámara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 Para cualquier buceo superior a los 10 pies de agua de mar (fsw), buceos superiores a los 60 pies de agua de mar (18.9 metros), cuando se hacen desde embarcaciones en movimiento o para buceos que requieren descompresión, debe haber disponible una cámara de descompresión de doble esclusa con una capacidad mínima de 6 ATA (equivalente a 165 fsw/50.3 metros) y debe estar lista para ser utilizada en el sitio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 antes de iniciarse la movilización en trabajos que no requieran normalmente una cámara de descompresión, se debe efectuar un análisis de seguridad laboral para determinar si se necesita una cámara de descompresión en el sitio de buceo. Estas consideraciones pueden incluir, pero no se limitan 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ubicación del sitio de buceo con respecto a un lugar conocido e Identificado de una cámara de descompresión que esté disponle en situaciones de emergencia.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operaciones de buceo repetido y/o de varios días.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Los riesgos de que el buzo se enrede o quede atrapado.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Otros riesgos potenciales o factores que puedan hacer que el buzo recurra a una descompresión 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Operaciones con embarcaciones en movimiento.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-Ubicaciones remotas.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-Manual de la marina de los estados unidos, capitulo 15 Buceo de saturación. Manual de asociación Internacional de Contratistas de Buceo, inc. (ADCI) 4.5.1 ,4.5.2, 4.6.1, 5.20. IMCA. BSIOHSAS 18001:2007. ADCI Punto. IMCA. BSIOHSAS 18001:2007. The Diving at Work Regulations 1997Legislation uk. STATUTORY RULES OF NORTHERN IRELAND The Diving at Work Regulations (Northern Ireland) 2005. NORSOK STANDARD U-lOO Edition 3, April 2009. CHILE, Nombre Publicación Territorio Marítimo: Reglamento de Buceo para Buzos Profesionales, Código Publicación: TM 035. ARGENTINA, Prefectura NavalArgentina, ORDENANZA No 4-08 (DPSN), REGLAMENTACION DEL BUCEO PROFESIONAL. BRASIL, NORMAS DA AUTORIDADE MARITIMA, NORMAM-15/DPC 23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su comentario, en virtud de que su propuesta está incluida en el proyecto en los numerales e incisos siguientes: </w:t>
      </w:r>
      <w:r w:rsidRPr="00451254">
        <w:rPr>
          <w:rFonts w:ascii="Arial" w:eastAsia="Times New Roman" w:hAnsi="Arial" w:cs="Arial"/>
          <w:b/>
          <w:bCs/>
          <w:color w:val="2F2F2F"/>
          <w:sz w:val="18"/>
          <w:szCs w:val="18"/>
          <w:lang w:eastAsia="es-MX"/>
        </w:rPr>
        <w:t>9.3, j);</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16.1, g); 17.3, b).</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IX) SIN REFERENCIA EN EL PROYECTO DE NOM-014-1-2017 L05 SIGUIENTES PUNTOS DEBEN SER AGREGADOS COMO CONSECUTIVO A PARTIR DE 13.23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 MANTENIMIENTO DEL EQUIPO DE BUCEO. VER GUIA DE REFERENCIA 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Debe elaborarse por escrito un programa de mantenimiento del equipo de buceo, conforme a las especificaciones establecidas por el fabricante y llevar una bitácora, asimismo deberá de elaborarse un documento que certifique el mantenimiento para cada equipo. Cualquier modificación reparación, prueba, calibración o servicio de mantenimiento debe ser registrado en la bitácora en la que se incluirá, la fecha, la naturaleza del trabajo ejecutado, el nombre y firma de la persona competente que ejecutó el trabajo. (Refiérase aI punto 5 Obligaciones del patrón)</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13.13.1.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Debe de llevarse registro de la calidad del aire en todos sistemas de compresión de baja y alta presión.</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Registro dela calibración de los manómetros de medición instalados en el sistema de buceo.</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Registro de los lubricantes de origen vegetal suministrados a los equipos de compresión de alta y baja presión.</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13.23.4.</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Debe de utilizar carbón activado en los sistemas de filtración.</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Debe realizarse prueba de esfuerzo a los umbilicales y mangueras de abastecimiento.</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13.23.6.</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Debe de realizar una prueba neumática a la cámara de descompresión en forma anual con los rangos de prueba establecidos en el manual del fabricante.</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13.23.7.</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Debe de realizar una prueba Hidrostática a la cámara de descompresión en forma quinquenal con los rangos de prueba </w:t>
      </w:r>
      <w:proofErr w:type="gramStart"/>
      <w:r w:rsidRPr="00451254">
        <w:rPr>
          <w:rFonts w:ascii="Arial" w:eastAsia="Times New Roman" w:hAnsi="Arial" w:cs="Arial"/>
          <w:color w:val="2F2F2F"/>
          <w:sz w:val="18"/>
          <w:szCs w:val="18"/>
          <w:lang w:eastAsia="es-MX"/>
        </w:rPr>
        <w:t>establecido</w:t>
      </w:r>
      <w:proofErr w:type="gramEnd"/>
      <w:r w:rsidRPr="00451254">
        <w:rPr>
          <w:rFonts w:ascii="Arial" w:eastAsia="Times New Roman" w:hAnsi="Arial" w:cs="Arial"/>
          <w:color w:val="2F2F2F"/>
          <w:sz w:val="18"/>
          <w:szCs w:val="18"/>
          <w:lang w:eastAsia="es-MX"/>
        </w:rPr>
        <w:t xml:space="preserve"> en el manual del fabricante.</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13.23.8.</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Verificar el estado de las mirillas cada tres meses para determinar su estado físico visible.</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13.23.8.1.</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 deberá de llevar una administración del mantenimiento con los siguientes registros:</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13.23.8.1.1</w:t>
      </w:r>
      <w:r w:rsidRPr="00451254">
        <w:rPr>
          <w:rFonts w:ascii="Arial" w:eastAsia="Times New Roman" w:hAnsi="Arial" w:cs="Arial"/>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Programa anual general de mantenimiento.</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13.23.8.1.2.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Programa de consumibles.</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13.23.8.1.3.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Instructivos de mantenimiento.</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13.23.8.1.4</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Reportes de mantenimientos.</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13.23.8.1.5.</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Bitácoras independientes por cada equipo.</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13.23.8.1.6.</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Instructivos de operación.</w:t>
      </w:r>
    </w:p>
    <w:p w:rsidR="00451254" w:rsidRPr="00451254" w:rsidRDefault="00451254" w:rsidP="00451254">
      <w:pPr>
        <w:shd w:val="clear" w:color="auto" w:fill="FFFFFF"/>
        <w:spacing w:after="101" w:line="240" w:lineRule="auto"/>
        <w:ind w:hanging="106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13.23.8.1.7.</w:t>
      </w:r>
      <w:r w:rsidRPr="00451254">
        <w:rPr>
          <w:rFonts w:ascii="Arial" w:eastAsia="Times New Roman" w:hAnsi="Arial" w:cs="Arial"/>
          <w:color w:val="2F2F2F"/>
          <w:sz w:val="18"/>
          <w:szCs w:val="18"/>
          <w:lang w:eastAsia="es-MX"/>
        </w:rPr>
        <w:t> </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Lista de verificación.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aplicarle Mantenimiento calibraciones y en su caso la certificación correspondiente a los equipos de soporte de vida y no considerarlas como medidas de seguridad es colocar al POE en una CONDICION INSEGURA que lo llevaría a colocarse en un RIESGO GRAVE ante la posibilidad de que ocurra un accidente por la falla de alguno de estos equipos.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 </w:t>
      </w:r>
      <w:r w:rsidRPr="00451254">
        <w:rPr>
          <w:rFonts w:ascii="Arial" w:eastAsia="Times New Roman" w:hAnsi="Arial" w:cs="Arial"/>
          <w:color w:val="2F2F2F"/>
          <w:sz w:val="18"/>
          <w:szCs w:val="18"/>
          <w:lang w:eastAsia="es-MX"/>
        </w:rPr>
        <w:t>ADCI Punto; IMCA; BSIOHSAS 1800122007; ADCI Punto; IMCA; BSIOHSAS 180012007; The Diving at Work Regulations 1997Legislation uk; STATUTORY RULES OF NORTHERN IRELAND The Diving at Work Regulations (Northern Ireland) 2005; NORSOK STANDARD U-100 Edition 3, April 2009; CHILE, Nombre Publicación Territorio Marítimo: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planteamiento está enfocado a registros y no a los elementos de seguridad que requieren el equipo, las herramientas, los dispositivos, entre otros, una vez que se les hizo mantenimiento para llevar a cabo el buceo en condiciones seguras, por lo que el patrón deberá garantizar su operación segura. Es conveniente mencionar que las guías de referencia, son para auxiliar al patrón y no son de carácter obligatorio, ya que contienen los elementos mínimos que pueden ser considerados por el patrón como resultado del análisis de riesgo y plan de trabajo, por lo que el patrón podráaumentar el contenido.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X)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13.24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13.24. PRUEBAS OPERACIONALES Y CALIBRACIONES DE LOS EQUIPOS DESPUES DEL MANTENIMIENTO.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13.24.1.</w:t>
      </w:r>
      <w:r w:rsidRPr="00451254">
        <w:rPr>
          <w:rFonts w:ascii="Arial" w:eastAsia="Times New Roman" w:hAnsi="Arial" w:cs="Arial"/>
          <w:color w:val="2F2F2F"/>
          <w:sz w:val="18"/>
          <w:szCs w:val="18"/>
          <w:lang w:eastAsia="es-MX"/>
        </w:rPr>
        <w:t> Se deberá de realizar prueba de operación o calibración a los equipos después de que se les haya aplicado el mantenimiento preventivo o correctivo o en su caso cuando cambie de ubicación de todas las pruebas antes mencionadas se deberá de guardar un registro documental.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aplicarle Mantenimiento calibraciones y en su caso la certificación correspondiente a los equipos de soporte de vida y no considerarlas como medidas de seguridad es colocar al POE en una CONDICION INSEGURA que lo llevaría a colocarse en un RIESGO GRAVE ante la posibilidad de que ocurra un accidente por la falla de alguno de estos equipos.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Punto; IMCA; BSIOHSAS 18001:2007; ADCI Punto; IMCA; BSIOHSAS 18001:2007; The Diving at Work Regulations 1997Leglslation uk; STATUTORY RULES OF NORTHERN IRELAND The Diving at Work Regulations (Northern Ireland) 2005; NORSOK STANDARD U-100 Edition 3, April 2009; CHILE, Nombre Publicación Territorio Maritimo: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w:t>
      </w:r>
      <w:r w:rsidRPr="00451254">
        <w:rPr>
          <w:rFonts w:ascii="Arial" w:eastAsia="Times New Roman" w:hAnsi="Arial" w:cs="Arial"/>
          <w:b/>
          <w:bCs/>
          <w:color w:val="2F2F2F"/>
          <w:sz w:val="18"/>
          <w:szCs w:val="18"/>
          <w:lang w:eastAsia="es-MX"/>
        </w:rPr>
        <w:t>Fracción II</w:t>
      </w:r>
      <w:r w:rsidRPr="00451254">
        <w:rPr>
          <w:rFonts w:ascii="Arial" w:eastAsia="Times New Roman" w:hAnsi="Arial" w:cs="Arial"/>
          <w:color w:val="2F2F2F"/>
          <w:sz w:val="18"/>
          <w:szCs w:val="18"/>
          <w:lang w:eastAsia="es-MX"/>
        </w:rPr>
        <w:t>, del </w:t>
      </w:r>
      <w:r w:rsidRPr="00451254">
        <w:rPr>
          <w:rFonts w:ascii="Arial" w:eastAsia="Times New Roman" w:hAnsi="Arial" w:cs="Arial"/>
          <w:b/>
          <w:bCs/>
          <w:color w:val="2F2F2F"/>
          <w:sz w:val="18"/>
          <w:szCs w:val="18"/>
          <w:lang w:eastAsia="es-MX"/>
        </w:rPr>
        <w:t>Artículo 3</w:t>
      </w:r>
      <w:r w:rsidRPr="00451254">
        <w:rPr>
          <w:rFonts w:ascii="Arial" w:eastAsia="Times New Roman" w:hAnsi="Arial" w:cs="Arial"/>
          <w:color w:val="2F2F2F"/>
          <w:sz w:val="18"/>
          <w:szCs w:val="18"/>
          <w:lang w:eastAsia="es-MX"/>
        </w:rPr>
        <w:t> de la Ley Federal sobre Metrología y Normalización establece que </w:t>
      </w:r>
      <w:r w:rsidRPr="00451254">
        <w:rPr>
          <w:rFonts w:ascii="Arial" w:eastAsia="Times New Roman" w:hAnsi="Arial" w:cs="Arial"/>
          <w:i/>
          <w:iCs/>
          <w:color w:val="2F2F2F"/>
          <w:sz w:val="18"/>
          <w:szCs w:val="18"/>
          <w:lang w:eastAsia="es-MX"/>
        </w:rPr>
        <w:t>"</w:t>
      </w:r>
      <w:r w:rsidRPr="00451254">
        <w:rPr>
          <w:rFonts w:ascii="Arial" w:eastAsia="Times New Roman" w:hAnsi="Arial" w:cs="Arial"/>
          <w:b/>
          <w:bCs/>
          <w:i/>
          <w:iCs/>
          <w:color w:val="2F2F2F"/>
          <w:sz w:val="18"/>
          <w:szCs w:val="18"/>
          <w:lang w:eastAsia="es-MX"/>
        </w:rPr>
        <w:t>Calibración:</w:t>
      </w:r>
      <w:r w:rsidRPr="00451254">
        <w:rPr>
          <w:rFonts w:ascii="Arial" w:eastAsia="Times New Roman" w:hAnsi="Arial" w:cs="Arial"/>
          <w:i/>
          <w:iCs/>
          <w:color w:val="2F2F2F"/>
          <w:sz w:val="18"/>
          <w:szCs w:val="18"/>
          <w:lang w:eastAsia="es-MX"/>
        </w:rPr>
        <w:t> el conjunto de operaciones que tiene por finalidad determinar los errores de un instrumento para medir y, de ser necesario, otras características metrológicas";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Cabe mencionar que la propuesta está enfocada a los equipos después del mantenimiento y no a los instrumentos de medición.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XI)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13.25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13.25 PRUEBAS OPERACIONALES Y CALIBRACIONES PERIODICAS DE LOS EQUIPOS DE BUCEO DE SATURACION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w:t>
      </w:r>
      <w:r w:rsidRPr="00451254">
        <w:rPr>
          <w:rFonts w:ascii="Arial" w:eastAsia="Times New Roman" w:hAnsi="Arial" w:cs="Arial"/>
          <w:color w:val="2F2F2F"/>
          <w:sz w:val="18"/>
          <w:szCs w:val="18"/>
          <w:lang w:eastAsia="es-MX"/>
        </w:rPr>
        <w:t> Programa de mantenimiento preventivo del equipo de buceo, conforme a las especificaciones establecidas por el fabricante y llevar una bitácora para cada equipo, deberá de elaborarse un documento que certifique el mantenimiento realizado, Cualquier modificación, reparación, prueba, calibración o servicio de mantenimiento debe ser registrado en la bitácora y en el documento que certifica en la que se incluirá, cuando menos, la fecha, la naturaleza del trabajo ejecutado y el nombre y firma de Ia persona que ejecutó el trabajo, tomando como base Ia Matriz de mantenimiento de la tabla MMBS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w:t>
      </w:r>
      <w:r w:rsidRPr="00451254">
        <w:rPr>
          <w:rFonts w:ascii="Arial" w:eastAsia="Times New Roman" w:hAnsi="Arial" w:cs="Arial"/>
          <w:color w:val="2F2F2F"/>
          <w:sz w:val="18"/>
          <w:szCs w:val="18"/>
          <w:lang w:eastAsia="es-MX"/>
        </w:rPr>
        <w:t xml:space="preserve">. Se deberá de realizar prueba de operación o calibración a los equipos después de que se les haya aplicado el mantenimiento preventivo o correctivo o en su caso cuando cambie de ubicación de todas las pruebas antes mencionadas se deberá de guardar un registro documental. En </w:t>
      </w:r>
      <w:proofErr w:type="gramStart"/>
      <w:r w:rsidRPr="00451254">
        <w:rPr>
          <w:rFonts w:ascii="Arial" w:eastAsia="Times New Roman" w:hAnsi="Arial" w:cs="Arial"/>
          <w:color w:val="2F2F2F"/>
          <w:sz w:val="18"/>
          <w:szCs w:val="18"/>
          <w:lang w:eastAsia="es-MX"/>
        </w:rPr>
        <w:t>base ...</w:t>
      </w:r>
      <w:proofErr w:type="gramEnd"/>
      <w:r w:rsidRPr="00451254">
        <w:rPr>
          <w:rFonts w:ascii="Arial" w:eastAsia="Times New Roman" w:hAnsi="Arial" w:cs="Arial"/>
          <w:color w:val="2F2F2F"/>
          <w:sz w:val="18"/>
          <w:szCs w:val="18"/>
          <w:lang w:eastAsia="es-MX"/>
        </w:rPr>
        <w:t> la tabla de mantenimiento MMBS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REFERIRSE A LA TABLA DE MANTENIMIENTO Y FRECUENCIA DE EQUIPOS DE BUCEO DE SATURACION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aplicarle Mantenimiento calibraciones y en su caso Ia certificación correspondiente a Ios equipos de soporte de vida y no considerarlas como medidas de seguridad es colocar al POE en una CONDICION INSEGURA que lo llevaría a colocarse en un RIESGO GRAVE ante la posibilidad de que ocurra un accidente por la falla de alguno de estos equipos.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Internacional; ADCI Punto; IMCA; BSIOHSAS 18001:2007; ADCI Punto; IMCA; BSIOHSAS 18001:2007; The Diving at Work Regulations 1997Leglslation uk; STATUTORY RULES OF NORTHERN IRELAND The Diving at Work Regulations (Northern Ireland) 2005; NORSOK STANDARD U-100 Edition 3, April 2009; CHILE, Nombre Publicación Territorio Maritimo: Reglamento de Buceo para Buzos Profesionales, Código Publicación: TM 035; ARGENTINA, Prefectura Naval Argentina, ORDENANZA No 4-08 (DPSN), REGLAMENTACION DEL BUCEO PROFESIONAL; BRASIL, NORMAS DA AUTORIDADE MARITIMA, NORMAM-15/DPC 2a Revisáo.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se refiere a las condiciones y las características de seguridad de los equipos. El mantenimiento para que pueda estar certificado, deberá cumplir con una NOM o NMX, para servicios, como lo establece la Ley Federal sobre Metrología y Normalización y que los organismos privados que certifican estén acreditados y aprobados de acuerdo con esta Ley, y respecto a la calibración de acuerdo con dicha Ley, esta es para instrumentos de medición y las certificaciones son con base en normas reconocidas por la Autoridad Competente, NOM, NMX y Normas Internacionales, conforme a los requisitos que establece la Ley Federal sobre Metrología y Normalización.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88: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14. </w:t>
      </w:r>
      <w:r w:rsidRPr="00451254">
        <w:rPr>
          <w:rFonts w:ascii="Arial" w:eastAsia="Times New Roman" w:hAnsi="Arial" w:cs="Arial"/>
          <w:color w:val="2F2F2F"/>
          <w:sz w:val="18"/>
          <w:szCs w:val="18"/>
          <w:lang w:eastAsia="es-MX"/>
        </w:rPr>
        <w:t xml:space="preserve">Medidas de seguridad </w:t>
      </w:r>
      <w:proofErr w:type="gramStart"/>
      <w:r w:rsidRPr="00451254">
        <w:rPr>
          <w:rFonts w:ascii="Arial" w:eastAsia="Times New Roman" w:hAnsi="Arial" w:cs="Arial"/>
          <w:color w:val="2F2F2F"/>
          <w:sz w:val="18"/>
          <w:szCs w:val="18"/>
          <w:lang w:eastAsia="es-MX"/>
        </w:rPr>
        <w:t>específicas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14.1</w:t>
      </w:r>
      <w:r w:rsidRPr="00451254">
        <w:rPr>
          <w:rFonts w:ascii="Arial" w:eastAsia="Times New Roman" w:hAnsi="Arial" w:cs="Arial"/>
          <w:color w:val="2F2F2F"/>
          <w:sz w:val="18"/>
          <w:szCs w:val="18"/>
          <w:lang w:eastAsia="es-MX"/>
        </w:rPr>
        <w:t xml:space="preserve"> Buceo </w:t>
      </w:r>
      <w:proofErr w:type="gramStart"/>
      <w:r w:rsidRPr="00451254">
        <w:rPr>
          <w:rFonts w:ascii="Arial" w:eastAsia="Times New Roman" w:hAnsi="Arial" w:cs="Arial"/>
          <w:color w:val="2F2F2F"/>
          <w:sz w:val="18"/>
          <w:szCs w:val="18"/>
          <w:lang w:eastAsia="es-MX"/>
        </w:rPr>
        <w:t>con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EI buceo con tanque </w:t>
      </w:r>
      <w:proofErr w:type="gramStart"/>
      <w:r w:rsidRPr="00451254">
        <w:rPr>
          <w:rFonts w:ascii="Arial" w:eastAsia="Times New Roman" w:hAnsi="Arial" w:cs="Arial"/>
          <w:color w:val="2F2F2F"/>
          <w:sz w:val="18"/>
          <w:szCs w:val="18"/>
          <w:lang w:eastAsia="es-MX"/>
        </w:rPr>
        <w:t>SCUBA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ADVERTENCIA El equipo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del</w:t>
      </w:r>
      <w:proofErr w:type="gramEnd"/>
      <w:r w:rsidRPr="00451254">
        <w:rPr>
          <w:rFonts w:ascii="Arial" w:eastAsia="Times New Roman" w:hAnsi="Arial" w:cs="Arial"/>
          <w:color w:val="2F2F2F"/>
          <w:sz w:val="18"/>
          <w:szCs w:val="18"/>
          <w:lang w:eastAsia="es-MX"/>
        </w:rPr>
        <w:t xml:space="preserve"> SCUBA. El termino SCU BA se refiere a SCUBA con aire de circuito abierto, a menos que otra cosa se anote. La principal ventaja del SCUBA es la movilidad, Ia flexibilidad y control de la profundidad, la portabilidad y el reducido requerimiento de apoyo de superficie. La principal desventaja es la profundidad limitada, la duración limitada SCUBA no está </w:t>
      </w:r>
      <w:proofErr w:type="gramStart"/>
      <w:r w:rsidRPr="00451254">
        <w:rPr>
          <w:rFonts w:ascii="Arial" w:eastAsia="Times New Roman" w:hAnsi="Arial" w:cs="Arial"/>
          <w:color w:val="2F2F2F"/>
          <w:sz w:val="18"/>
          <w:szCs w:val="18"/>
          <w:lang w:eastAsia="es-MX"/>
        </w:rPr>
        <w:t>autorizado</w:t>
      </w:r>
      <w:proofErr w:type="gramEnd"/>
      <w:r w:rsidRPr="00451254">
        <w:rPr>
          <w:rFonts w:ascii="Arial" w:eastAsia="Times New Roman" w:hAnsi="Arial" w:cs="Arial"/>
          <w:color w:val="2F2F2F"/>
          <w:sz w:val="18"/>
          <w:szCs w:val="18"/>
          <w:lang w:eastAsia="es-MX"/>
        </w:rPr>
        <w:t xml:space="preserve"> para usar en buceos en espacios confinados.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6-6.1</w:t>
      </w:r>
      <w:r w:rsidRPr="00451254">
        <w:rPr>
          <w:rFonts w:ascii="Arial" w:eastAsia="Times New Roman" w:hAnsi="Arial" w:cs="Arial"/>
          <w:color w:val="2F2F2F"/>
          <w:sz w:val="18"/>
          <w:szCs w:val="18"/>
          <w:lang w:eastAsia="es-MX"/>
        </w:rPr>
        <w:t> Factores a Considerar Cuando se Selecciona la Técnica de Buceo; Cuando se selecciona la técnica a ser usada en un buceo, deben ser considerados los siguientes factores: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algunas operaciones puede no estar claro cual técnica de buceo usar. La selección de una técnica de buceo puede depender de la disponibilidad de equipo o del entrenamiento del personal. La siguiente comparación de las técnicas SCUBA y suministro desde superficie destaca las diferencias significativas entre los métodos, y señala el efecto que estas diferencias tendrán en la planeación.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6-6.3</w:t>
      </w:r>
      <w:r w:rsidRPr="00451254">
        <w:rPr>
          <w:rFonts w:ascii="Arial" w:eastAsia="Times New Roman" w:hAnsi="Arial" w:cs="Arial"/>
          <w:color w:val="2F2F2F"/>
          <w:sz w:val="18"/>
          <w:szCs w:val="18"/>
          <w:lang w:eastAsia="es-MX"/>
        </w:rPr>
        <w:t> Características Operacionales, la carencia de comunicación por voz (a menos de estar equipado con un sistema de comunicación a través del agua), la limitada protección ambiental, asistencia desde superficie remota y los problemas negativos psicológicos y fisiológicos asociados con el aislamiento y la exposición directa al ambiente subacuático.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75"/>
        <w:gridCol w:w="6013"/>
        <w:gridCol w:w="1024"/>
      </w:tblGrid>
      <w:tr w:rsidR="00451254" w:rsidRPr="00451254" w:rsidTr="00451254">
        <w:trPr>
          <w:trHeight w:val="274"/>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divId w:val="1256400087"/>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LIMITES NORMALES Y MAXIMOS PARA BUCEO CON AIRE</w:t>
            </w:r>
          </w:p>
        </w:tc>
      </w:tr>
      <w:tr w:rsidR="00451254" w:rsidRPr="00451254" w:rsidTr="00451254">
        <w:trPr>
          <w:trHeight w:val="620"/>
        </w:trPr>
        <w:tc>
          <w:tcPr>
            <w:tcW w:w="16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Profundidad pam</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(metros)</w:t>
            </w:r>
          </w:p>
        </w:tc>
        <w:tc>
          <w:tcPr>
            <w:tcW w:w="60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Limite por Equipo</w:t>
            </w:r>
          </w:p>
        </w:tc>
        <w:tc>
          <w:tcPr>
            <w:tcW w:w="102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Notas</w:t>
            </w:r>
          </w:p>
        </w:tc>
      </w:tr>
      <w:tr w:rsidR="00451254" w:rsidRPr="00451254" w:rsidTr="00451254">
        <w:trPr>
          <w:trHeight w:val="620"/>
        </w:trPr>
        <w:tc>
          <w:tcPr>
            <w:tcW w:w="16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60 (18)</w:t>
            </w:r>
          </w:p>
        </w:tc>
        <w:tc>
          <w:tcPr>
            <w:tcW w:w="60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de buceo MK 21 MOD 1, KM-37, límite de trabajo máximo sinSuministro de Gas de Emergencia (SGE)</w:t>
            </w:r>
          </w:p>
        </w:tc>
        <w:tc>
          <w:tcPr>
            <w:tcW w:w="102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p>
        </w:tc>
      </w:tr>
      <w:tr w:rsidR="00451254" w:rsidRPr="00451254" w:rsidTr="00451254">
        <w:trPr>
          <w:trHeight w:val="368"/>
        </w:trPr>
        <w:tc>
          <w:tcPr>
            <w:tcW w:w="16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60 (18)</w:t>
            </w:r>
          </w:p>
        </w:tc>
        <w:tc>
          <w:tcPr>
            <w:tcW w:w="60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con suministro desde superficie MK 20 M0D 0</w:t>
            </w:r>
          </w:p>
        </w:tc>
        <w:tc>
          <w:tcPr>
            <w:tcW w:w="102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p>
        </w:tc>
      </w:tr>
      <w:tr w:rsidR="00451254" w:rsidRPr="00451254" w:rsidTr="00451254">
        <w:trPr>
          <w:trHeight w:val="620"/>
        </w:trPr>
        <w:tc>
          <w:tcPr>
            <w:tcW w:w="16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60 (18)</w:t>
            </w:r>
          </w:p>
        </w:tc>
        <w:tc>
          <w:tcPr>
            <w:tcW w:w="60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Máxima profundidad para buzo scuba de respaldo usando cilindro sencillo con menos de 100 p3 de capacidad</w:t>
            </w:r>
          </w:p>
        </w:tc>
        <w:tc>
          <w:tcPr>
            <w:tcW w:w="102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20"/>
        </w:trPr>
        <w:tc>
          <w:tcPr>
            <w:tcW w:w="16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100 (30)</w:t>
            </w:r>
          </w:p>
        </w:tc>
        <w:tc>
          <w:tcPr>
            <w:tcW w:w="60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SCUBA de circuito abierto con cilindro de menos de 100 p3 de capacidad</w:t>
            </w:r>
          </w:p>
        </w:tc>
        <w:tc>
          <w:tcPr>
            <w:tcW w:w="102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p>
        </w:tc>
      </w:tr>
      <w:tr w:rsidR="00451254" w:rsidRPr="00451254" w:rsidTr="00451254">
        <w:trPr>
          <w:trHeight w:val="368"/>
        </w:trPr>
        <w:tc>
          <w:tcPr>
            <w:tcW w:w="16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130 (40)</w:t>
            </w:r>
          </w:p>
        </w:tc>
        <w:tc>
          <w:tcPr>
            <w:tcW w:w="60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SCUBA de circuito abierto, límite de trabajo normal</w:t>
            </w:r>
          </w:p>
        </w:tc>
        <w:tc>
          <w:tcPr>
            <w:tcW w:w="102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p>
        </w:tc>
      </w:tr>
      <w:tr w:rsidR="00451254" w:rsidRPr="00451254" w:rsidTr="00451254">
        <w:trPr>
          <w:trHeight w:val="620"/>
        </w:trPr>
        <w:tc>
          <w:tcPr>
            <w:tcW w:w="16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190 (58)</w:t>
            </w:r>
          </w:p>
        </w:tc>
        <w:tc>
          <w:tcPr>
            <w:tcW w:w="60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SCUBA de circuito abierto, límite de trabajo máximo con permiso delComandante u Oficial a Cargo</w:t>
            </w:r>
          </w:p>
        </w:tc>
        <w:tc>
          <w:tcPr>
            <w:tcW w:w="102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 d</w:t>
            </w:r>
          </w:p>
        </w:tc>
      </w:tr>
      <w:tr w:rsidR="00451254" w:rsidRPr="00451254" w:rsidTr="00451254">
        <w:trPr>
          <w:trHeight w:val="620"/>
        </w:trPr>
        <w:tc>
          <w:tcPr>
            <w:tcW w:w="16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190 (58)</w:t>
            </w:r>
          </w:p>
        </w:tc>
        <w:tc>
          <w:tcPr>
            <w:tcW w:w="60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de buceo MK 21 MOD 1, KM-37 y EXO BR MS (aire) con SGE,límite de trabajo normal</w:t>
            </w:r>
          </w:p>
        </w:tc>
        <w:tc>
          <w:tcPr>
            <w:tcW w:w="102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 d, e</w:t>
            </w:r>
          </w:p>
        </w:tc>
      </w:tr>
      <w:tr w:rsidR="00451254" w:rsidRPr="00451254" w:rsidTr="00451254">
        <w:trPr>
          <w:trHeight w:val="879"/>
        </w:trPr>
        <w:tc>
          <w:tcPr>
            <w:tcW w:w="16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285 (87)</w:t>
            </w:r>
          </w:p>
        </w:tc>
        <w:tc>
          <w:tcPr>
            <w:tcW w:w="60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de buceo MK 21 MOD 1, KM-37 y EXO BR MS (aire) con SGE,límite máximo de trabajo, exposición excepcional con autorización del Jefe de Operaciones Navales (N873)</w:t>
            </w:r>
          </w:p>
        </w:tc>
        <w:tc>
          <w:tcPr>
            <w:tcW w:w="102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 d, e</w:t>
            </w:r>
          </w:p>
        </w:tc>
      </w:tr>
    </w:tbl>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6.</w:t>
      </w:r>
      <w:r w:rsidRPr="00451254">
        <w:rPr>
          <w:rFonts w:ascii="Arial" w:eastAsia="Times New Roman" w:hAnsi="Arial" w:cs="Arial"/>
          <w:i/>
          <w:iCs/>
          <w:color w:val="2F2F2F"/>
          <w:sz w:val="18"/>
          <w:szCs w:val="18"/>
          <w:lang w:eastAsia="es-MX"/>
        </w:rPr>
        <w:t> </w:t>
      </w:r>
      <w:proofErr w:type="gramStart"/>
      <w:r w:rsidRPr="00451254">
        <w:rPr>
          <w:rFonts w:ascii="Arial" w:eastAsia="Times New Roman" w:hAnsi="Arial" w:cs="Arial"/>
          <w:i/>
          <w:iCs/>
          <w:color w:val="2F2F2F"/>
          <w:sz w:val="18"/>
          <w:szCs w:val="18"/>
          <w:lang w:eastAsia="es-MX"/>
        </w:rPr>
        <w:t>LIMITES</w:t>
      </w:r>
      <w:proofErr w:type="gramEnd"/>
      <w:r w:rsidRPr="00451254">
        <w:rPr>
          <w:rFonts w:ascii="Arial" w:eastAsia="Times New Roman" w:hAnsi="Arial" w:cs="Arial"/>
          <w:i/>
          <w:iCs/>
          <w:color w:val="2F2F2F"/>
          <w:sz w:val="18"/>
          <w:szCs w:val="18"/>
          <w:lang w:eastAsia="es-MX"/>
        </w:rPr>
        <w:t xml:space="preserve"> NORMALES Y MAXIMOS BUCEO CON AIRE.</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tbl>
      <w:tblPr>
        <w:tblW w:w="0" w:type="auto"/>
        <w:tblInd w:w="630" w:type="dxa"/>
        <w:shd w:val="clear" w:color="auto" w:fill="FFFFFF"/>
        <w:tblCellMar>
          <w:top w:w="15" w:type="dxa"/>
          <w:left w:w="15" w:type="dxa"/>
          <w:bottom w:w="15" w:type="dxa"/>
          <w:right w:w="15" w:type="dxa"/>
        </w:tblCellMar>
        <w:tblLook w:val="04A0" w:firstRow="1" w:lastRow="0" w:firstColumn="1" w:lastColumn="0" w:noHBand="0" w:noVBand="1"/>
      </w:tblPr>
      <w:tblGrid>
        <w:gridCol w:w="7668"/>
      </w:tblGrid>
      <w:tr w:rsidR="00451254" w:rsidRPr="00451254" w:rsidTr="00451254">
        <w:trPr>
          <w:trHeight w:val="6928"/>
        </w:trPr>
        <w:tc>
          <w:tcPr>
            <w:tcW w:w="766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Notas de Operaciones General (Aplica a todos):</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Estos límites están basados sobre una consideración practica de tiempo de trabajo contra tiempo de descompresión y limites de tolerancia al oxigeno. Estos límites no deben ser excedidos excepto por autorización especifica del Jefe de Operaciones Navales (N873).</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No exceder los límites para exposiciones de la Tabla de Descompresión con Aire.</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En una emergencia, cualquier cámara de descompresión operable `puede ser usada para tratamientos un Supervisor de Cámaras calificado DSWS juzga segura para usar.</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Notas especificas:</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Cuando se bucea en espacios confinados cada buzo debe usar un SGE</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Bajo situaciones normales, no exceder los límites de la Tabla de No-Descompresión. Losbuceos que requieren descompresión pueden ser hechos si se considera necesario con la aprobación del Comandante u Oficial a Cargo del comando de buceo. El tiempo total de un buceo SCUBA (incluyendo descompresión) no excederá la duración del aparato en uso, sin importar cualquier reserva.</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Se requiere un Oficial Medico de Buceo en el sitio para todos los buceos más profundosque 190 pam, y para los buceos con exposiciones excepcionales.</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Todos los buceos de descompresión planeados a mayor profundidad que 130 pam</w:t>
            </w:r>
            <w:proofErr w:type="gramStart"/>
            <w:r w:rsidRPr="00451254">
              <w:rPr>
                <w:rFonts w:ascii="Arial" w:eastAsia="Times New Roman" w:hAnsi="Arial" w:cs="Arial"/>
                <w:color w:val="000000"/>
                <w:sz w:val="18"/>
                <w:szCs w:val="18"/>
                <w:lang w:eastAsia="es-MX"/>
              </w:rPr>
              <w:t>,requieren</w:t>
            </w:r>
            <w:proofErr w:type="gramEnd"/>
            <w:r w:rsidRPr="00451254">
              <w:rPr>
                <w:rFonts w:ascii="Arial" w:eastAsia="Times New Roman" w:hAnsi="Arial" w:cs="Arial"/>
                <w:color w:val="000000"/>
                <w:sz w:val="18"/>
                <w:szCs w:val="18"/>
                <w:lang w:eastAsia="es-MX"/>
              </w:rPr>
              <w:t xml:space="preserve"> una cámara de recompresión certificada en el sitio. Una cámara en la cámara es definida como una cámara lista y certificada accesible dentro de 30 minutos del sitio de buceo por la transportación disponible.</w:t>
            </w:r>
          </w:p>
          <w:p w:rsidR="00451254" w:rsidRPr="00451254" w:rsidRDefault="00451254" w:rsidP="00451254">
            <w:pPr>
              <w:spacing w:after="101" w:line="240" w:lineRule="auto"/>
              <w:ind w:hanging="378"/>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Los buceos con Exposiciones Excepcionales tienen una significativamente muy altaprobabilidad de EDD y toxicidad del SNC por oxigeno.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6.- </w:t>
      </w:r>
      <w:r w:rsidRPr="00451254">
        <w:rPr>
          <w:rFonts w:ascii="Arial" w:eastAsia="Times New Roman" w:hAnsi="Arial" w:cs="Arial"/>
          <w:i/>
          <w:iCs/>
          <w:color w:val="2F2F2F"/>
          <w:sz w:val="18"/>
          <w:szCs w:val="18"/>
          <w:lang w:eastAsia="es-MX"/>
        </w:rPr>
        <w:t>Limites Normales y Máximos para Buceo con Aire.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-Manual de la marina de los estados unidos volumen 2, 6-6.1, 6-6.3, Figura 6-14.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No procede el comentario, en virtud de que es responsabilidad del patrón en la planeación de buceo, considerar el tipo de buceo a desarrollar, dependiendo de la actividad subacuática, así como el uso de las tablas y recursos para que la inmersión sea en condiciones seguras, con los recursos necesarios, en especial las características del aire o mezcla a usar, para que la descompresión se realice de la manera </w:t>
      </w:r>
      <w:r w:rsidRPr="00451254">
        <w:rPr>
          <w:rFonts w:ascii="Arial" w:eastAsia="Times New Roman" w:hAnsi="Arial" w:cs="Arial"/>
          <w:color w:val="2F2F2F"/>
          <w:sz w:val="18"/>
          <w:szCs w:val="18"/>
          <w:lang w:eastAsia="es-MX"/>
        </w:rPr>
        <w:lastRenderedPageBreak/>
        <w:t>correcta, de acuerdo la exposición del buzo y los procedimientos de descompresión, así como con el apego a los datos de las tablas correspondientes.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89.-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14.2.6</w:t>
      </w:r>
      <w:r w:rsidRPr="00451254">
        <w:rPr>
          <w:rFonts w:ascii="Arial" w:eastAsia="Times New Roman" w:hAnsi="Arial" w:cs="Arial"/>
          <w:color w:val="2F2F2F"/>
          <w:sz w:val="18"/>
          <w:szCs w:val="18"/>
          <w:lang w:eastAsia="es-MX"/>
        </w:rPr>
        <w:t xml:space="preserve"> En los sitios de </w:t>
      </w:r>
      <w:proofErr w:type="gramStart"/>
      <w:r w:rsidRPr="00451254">
        <w:rPr>
          <w:rFonts w:ascii="Arial" w:eastAsia="Times New Roman" w:hAnsi="Arial" w:cs="Arial"/>
          <w:color w:val="2F2F2F"/>
          <w:sz w:val="18"/>
          <w:szCs w:val="18"/>
          <w:lang w:eastAsia="es-MX"/>
        </w:rPr>
        <w:t>trabajo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xml:space="preserve"> Elemento </w:t>
      </w:r>
      <w:proofErr w:type="gramStart"/>
      <w:r w:rsidRPr="00451254">
        <w:rPr>
          <w:rFonts w:ascii="Arial" w:eastAsia="Times New Roman" w:hAnsi="Arial" w:cs="Arial"/>
          <w:color w:val="2F2F2F"/>
          <w:sz w:val="18"/>
          <w:szCs w:val="18"/>
          <w:lang w:eastAsia="es-MX"/>
        </w:rPr>
        <w:t>que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 buceo a la deriva no se fija al fondo, se mantiene enganchada al buzo para que permanezca visible ante las embarcaciones así también con su respectiva bandera correspondiente de buceo creativo y contar con una embarcación de apoyo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Boya de Marcación del Buzo. Las boyas de marcación del buzo serán construidas para proporcionar una referencia visual adecuada para verificar la localización del buzo. Además, la cantidad de línea será de suficiente longitud para el perfil del buceo planeado y debe contar con la bandera de buceo civil o la bandera de código alfa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-Manual de marina de los estados unidos, 18-2.2.7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que formula está contenida en los numerales </w:t>
      </w:r>
      <w:r w:rsidRPr="00451254">
        <w:rPr>
          <w:rFonts w:ascii="Arial" w:eastAsia="Times New Roman" w:hAnsi="Arial" w:cs="Arial"/>
          <w:b/>
          <w:bCs/>
          <w:color w:val="2F2F2F"/>
          <w:sz w:val="18"/>
          <w:szCs w:val="18"/>
          <w:lang w:eastAsia="es-MX"/>
        </w:rPr>
        <w:t>4.12</w:t>
      </w:r>
      <w:r w:rsidRPr="00451254">
        <w:rPr>
          <w:rFonts w:ascii="Arial" w:eastAsia="Times New Roman" w:hAnsi="Arial" w:cs="Arial"/>
          <w:color w:val="2F2F2F"/>
          <w:sz w:val="18"/>
          <w:szCs w:val="18"/>
          <w:lang w:eastAsia="es-MX"/>
        </w:rPr>
        <w:t>, inciso </w:t>
      </w: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18"/>
          <w:szCs w:val="18"/>
          <w:lang w:eastAsia="es-MX"/>
        </w:rPr>
        <w:t>, y el numeral </w:t>
      </w:r>
      <w:r w:rsidRPr="00451254">
        <w:rPr>
          <w:rFonts w:ascii="Arial" w:eastAsia="Times New Roman" w:hAnsi="Arial" w:cs="Arial"/>
          <w:b/>
          <w:bCs/>
          <w:color w:val="2F2F2F"/>
          <w:sz w:val="18"/>
          <w:szCs w:val="18"/>
          <w:lang w:eastAsia="es-MX"/>
        </w:rPr>
        <w:t>14.2.6</w:t>
      </w:r>
      <w:r w:rsidRPr="00451254">
        <w:rPr>
          <w:rFonts w:ascii="Arial" w:eastAsia="Times New Roman" w:hAnsi="Arial" w:cs="Arial"/>
          <w:color w:val="2F2F2F"/>
          <w:sz w:val="18"/>
          <w:szCs w:val="18"/>
          <w:lang w:eastAsia="es-MX"/>
        </w:rPr>
        <w:t>, contempla el texto "</w:t>
      </w:r>
      <w:r w:rsidRPr="00451254">
        <w:rPr>
          <w:rFonts w:ascii="Arial" w:eastAsia="Times New Roman" w:hAnsi="Arial" w:cs="Arial"/>
          <w:i/>
          <w:iCs/>
          <w:color w:val="2F2F2F"/>
          <w:sz w:val="18"/>
          <w:szCs w:val="18"/>
          <w:lang w:eastAsia="es-MX"/>
        </w:rPr>
        <w:t>en su caso</w:t>
      </w:r>
      <w:r w:rsidRPr="00451254">
        <w:rPr>
          <w:rFonts w:ascii="Arial" w:eastAsia="Times New Roman" w:hAnsi="Arial" w:cs="Arial"/>
          <w:color w:val="2F2F2F"/>
          <w:sz w:val="18"/>
          <w:szCs w:val="18"/>
          <w:lang w:eastAsia="es-MX"/>
        </w:rPr>
        <w:t>", que abarca el ejemplo que pone.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90.-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14.4 </w:t>
      </w:r>
      <w:r w:rsidRPr="00451254">
        <w:rPr>
          <w:rFonts w:ascii="Arial" w:eastAsia="Times New Roman" w:hAnsi="Arial" w:cs="Arial"/>
          <w:color w:val="2F2F2F"/>
          <w:sz w:val="18"/>
          <w:szCs w:val="18"/>
          <w:lang w:eastAsia="es-MX"/>
        </w:rPr>
        <w:t xml:space="preserve">Buceo con </w:t>
      </w:r>
      <w:proofErr w:type="gramStart"/>
      <w:r w:rsidRPr="00451254">
        <w:rPr>
          <w:rFonts w:ascii="Arial" w:eastAsia="Times New Roman" w:hAnsi="Arial" w:cs="Arial"/>
          <w:color w:val="2F2F2F"/>
          <w:sz w:val="18"/>
          <w:szCs w:val="18"/>
          <w:lang w:eastAsia="es-MX"/>
        </w:rPr>
        <w:t>suministro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El límite de profundidad para el buceo de </w:t>
      </w:r>
      <w:proofErr w:type="gramStart"/>
      <w:r w:rsidRPr="00451254">
        <w:rPr>
          <w:rFonts w:ascii="Arial" w:eastAsia="Times New Roman" w:hAnsi="Arial" w:cs="Arial"/>
          <w:color w:val="2F2F2F"/>
          <w:sz w:val="18"/>
          <w:szCs w:val="18"/>
          <w:lang w:eastAsia="es-MX"/>
        </w:rPr>
        <w:t>superficie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14.4.1</w:t>
      </w:r>
      <w:r w:rsidRPr="00451254">
        <w:rPr>
          <w:rFonts w:ascii="Arial" w:eastAsia="Times New Roman" w:hAnsi="Arial" w:cs="Arial"/>
          <w:color w:val="2F2F2F"/>
          <w:sz w:val="18"/>
          <w:szCs w:val="18"/>
          <w:lang w:eastAsia="es-MX"/>
        </w:rPr>
        <w:t> ANALISIS DE RIESGO: Antes de iniciar las actividades de buceo dirigido desde superficie con suministro de aire se deberá de contar con el análisis de riesgo para el POE, análisis de riesgo del propio proyecto al realizar actividades laborales subacuáticas, de conformidad con el Capitulo 9, de la presente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14.4.2 </w:t>
      </w:r>
      <w:r w:rsidRPr="00451254">
        <w:rPr>
          <w:rFonts w:ascii="Arial" w:eastAsia="Times New Roman" w:hAnsi="Arial" w:cs="Arial"/>
          <w:color w:val="2F2F2F"/>
          <w:sz w:val="18"/>
          <w:szCs w:val="18"/>
          <w:lang w:eastAsia="es-MX"/>
        </w:rPr>
        <w:t>El personal mínimo para el buceo dirigido desde superficie con suministro de aire, para mantener operaciones 12:00 hrs de Jornada, debe ser el establecido en la tabla 1. Del punto 13.4.1 de la presente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INSEGURA que lo llevaría a colocarse en un RIESGO ante la posibilidad de que ocurra un accidente</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Las Jornadas de trabajo costa afuera son de 12:00 hrs. Par mantener una continuidad en las operaciones de buceo, con seguridad para el POE se requiere la cantidad de buzos y personal indicados en la tabla 1.</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contar con la cantidad de buzos indicadas significa colocar al POE en RIESGO GRAVE ante la posibilidad de un accidente o asistencia en el agua o en la cámara de descompresión.</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DEFINICION DE RIESGO GRAVE ACORDE AL REGLAMENTO FEDERAL DE SEGURIDAD Y SALUD EN EL TRABAJO</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XXVI Riesgo Grave: Aquel que pueda comprometer la vida, integridad física o salud de los trabajadores o producir daños a las instalaciones del Centro del Trabajo. </w:t>
      </w:r>
      <w:proofErr w:type="gramStart"/>
      <w:r w:rsidRPr="00451254">
        <w:rPr>
          <w:rFonts w:ascii="Arial" w:eastAsia="Times New Roman" w:hAnsi="Arial" w:cs="Arial"/>
          <w:color w:val="2F2F2F"/>
          <w:sz w:val="18"/>
          <w:szCs w:val="18"/>
          <w:lang w:eastAsia="es-MX"/>
        </w:rPr>
        <w:t>al</w:t>
      </w:r>
      <w:proofErr w:type="gramEnd"/>
      <w:r w:rsidRPr="00451254">
        <w:rPr>
          <w:rFonts w:ascii="Arial" w:eastAsia="Times New Roman" w:hAnsi="Arial" w:cs="Arial"/>
          <w:color w:val="2F2F2F"/>
          <w:sz w:val="18"/>
          <w:szCs w:val="18"/>
          <w:lang w:eastAsia="es-MX"/>
        </w:rPr>
        <w:t xml:space="preserve"> no observar los requisitos y condiciones de seguridad correspondiente;</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BIBLIOGRAFIA:</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BSIOHSAS 18001:2007; ADCI Punto; IMCA; BSIOHSAS 18001:2007; The Diving at Work Regulations 1997Leglslation uk; STATUTORY RULES OF NORTHERN IRELAND The Diving at Work Regulations (Northern Ireland) 2005; NORSOK STANDARD U-100 Edition 3, April 2009.</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120:</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numeral </w:t>
      </w:r>
      <w:r w:rsidRPr="00451254">
        <w:rPr>
          <w:rFonts w:ascii="Arial" w:eastAsia="Times New Roman" w:hAnsi="Arial" w:cs="Arial"/>
          <w:b/>
          <w:bCs/>
          <w:color w:val="2F2F2F"/>
          <w:sz w:val="18"/>
          <w:szCs w:val="18"/>
          <w:lang w:eastAsia="es-MX"/>
        </w:rPr>
        <w:t>7.1</w:t>
      </w:r>
      <w:r w:rsidRPr="00451254">
        <w:rPr>
          <w:rFonts w:ascii="Arial" w:eastAsia="Times New Roman" w:hAnsi="Arial" w:cs="Arial"/>
          <w:color w:val="2F2F2F"/>
          <w:sz w:val="18"/>
          <w:szCs w:val="18"/>
          <w:lang w:eastAsia="es-MX"/>
        </w:rPr>
        <w:t> contiene la obligación del patrón de contar con el análisis de riesgo y en el inciso </w:t>
      </w: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10.2</w:t>
      </w:r>
      <w:r w:rsidRPr="00451254">
        <w:rPr>
          <w:rFonts w:ascii="Arial" w:eastAsia="Times New Roman" w:hAnsi="Arial" w:cs="Arial"/>
          <w:color w:val="2F2F2F"/>
          <w:sz w:val="18"/>
          <w:szCs w:val="18"/>
          <w:lang w:eastAsia="es-MX"/>
        </w:rPr>
        <w:t>, establece en el plan de trabajo los elementos de su propuesta, por lo que es responsabilidad del patrón contar con el personal idóneo y adecuado para realizar el trabajo.</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121:</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91.- TEXTO DEL PROYECTO:</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14.5</w:t>
      </w:r>
      <w:r w:rsidRPr="00451254">
        <w:rPr>
          <w:rFonts w:ascii="Arial" w:eastAsia="Times New Roman" w:hAnsi="Arial" w:cs="Arial"/>
          <w:color w:val="2F2F2F"/>
          <w:sz w:val="18"/>
          <w:szCs w:val="18"/>
          <w:lang w:eastAsia="es-MX"/>
        </w:rPr>
        <w:t xml:space="preserve"> Buceo de superficie con suministro </w:t>
      </w:r>
      <w:proofErr w:type="gramStart"/>
      <w:r w:rsidRPr="00451254">
        <w:rPr>
          <w:rFonts w:ascii="Arial" w:eastAsia="Times New Roman" w:hAnsi="Arial" w:cs="Arial"/>
          <w:color w:val="2F2F2F"/>
          <w:sz w:val="18"/>
          <w:szCs w:val="18"/>
          <w:lang w:eastAsia="es-MX"/>
        </w:rPr>
        <w:t>con ...</w:t>
      </w:r>
      <w:proofErr w:type="gramEnd"/>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14.5</w:t>
      </w:r>
      <w:r w:rsidRPr="00451254">
        <w:rPr>
          <w:rFonts w:ascii="Arial" w:eastAsia="Times New Roman" w:hAnsi="Arial" w:cs="Arial"/>
          <w:color w:val="2F2F2F"/>
          <w:sz w:val="18"/>
          <w:szCs w:val="18"/>
          <w:lang w:eastAsia="es-MX"/>
        </w:rPr>
        <w:t> BUCEO DIRIGIDO DE SUPERIFICE CON SUMINISTRO DE MEZCLA DE GASES CON GRADO DE RESPIRACION HUMANA (RECOGRE)</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cualquier inmersión realizada sobrepasando el límite permitido para buceo de superficie con aire y que tiene como gas de respiración una mezcla de helio y oxigeno con porcentajes de acuerdo a la profundidad de la inmersión y en el cual se recupera al buzo a superficie después de haber realizado en el agua, la descompresión correspondiente.</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14.5.1</w:t>
      </w:r>
      <w:r w:rsidRPr="00451254">
        <w:rPr>
          <w:rFonts w:ascii="Arial" w:eastAsia="Times New Roman" w:hAnsi="Arial" w:cs="Arial"/>
          <w:color w:val="2F2F2F"/>
          <w:sz w:val="18"/>
          <w:szCs w:val="18"/>
          <w:lang w:eastAsia="es-MX"/>
        </w:rPr>
        <w:t> El buceo de superficie con suministro de mezcla de gases con grado de respiración humana (rebote) sólo se realizará para actividades de:</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Inspección;</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Toma de fotos y vidrios;</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Recolección y muestro, y</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En caso de emergencia de rescate de una campana de saturación y buzos y en trabajo que no requieran esfuerzo físico fuerte y el tiempo de fondo sea corto</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84"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presente Proyecto NO considera el personal mínimo para los tipos de Buceo que se le describen: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291"/>
        <w:gridCol w:w="2712"/>
        <w:gridCol w:w="2709"/>
      </w:tblGrid>
      <w:tr w:rsidR="00451254" w:rsidRPr="00451254" w:rsidTr="00451254">
        <w:trPr>
          <w:trHeight w:val="317"/>
        </w:trPr>
        <w:tc>
          <w:tcPr>
            <w:tcW w:w="3291" w:type="dxa"/>
            <w:tcBorders>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421" w:type="dxa"/>
            <w:gridSpan w:val="2"/>
            <w:tcBorders>
              <w:lef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Mar profundo (MK 21, EXO BR MS, KM-37)</w:t>
            </w:r>
          </w:p>
        </w:tc>
      </w:tr>
      <w:tr w:rsidR="00451254" w:rsidRPr="00451254" w:rsidTr="00451254">
        <w:trPr>
          <w:trHeight w:val="317"/>
        </w:trPr>
        <w:tc>
          <w:tcPr>
            <w:tcW w:w="3291" w:type="dxa"/>
            <w:tcBorders>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Designación</w:t>
            </w:r>
          </w:p>
        </w:tc>
        <w:tc>
          <w:tcPr>
            <w:tcW w:w="2712" w:type="dxa"/>
            <w:tcBorders>
              <w:left w:val="single" w:sz="18"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Un Buzo</w:t>
            </w:r>
          </w:p>
        </w:tc>
        <w:tc>
          <w:tcPr>
            <w:tcW w:w="2709" w:type="dxa"/>
            <w:tcBorders>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Dos Buzos</w:t>
            </w:r>
          </w:p>
        </w:tc>
      </w:tr>
      <w:tr w:rsidR="00451254" w:rsidRPr="00451254" w:rsidTr="00451254">
        <w:trPr>
          <w:trHeight w:val="634"/>
        </w:trPr>
        <w:tc>
          <w:tcPr>
            <w:tcW w:w="3291" w:type="dxa"/>
            <w:tcBorders>
              <w:top w:val="single" w:sz="18" w:space="0" w:color="000000"/>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Oficial de Buceo</w:t>
            </w:r>
          </w:p>
        </w:tc>
        <w:tc>
          <w:tcPr>
            <w:tcW w:w="2712" w:type="dxa"/>
            <w:tcBorders>
              <w:top w:val="single" w:sz="18" w:space="0" w:color="000000"/>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1)</w:t>
            </w:r>
          </w:p>
        </w:tc>
        <w:tc>
          <w:tcPr>
            <w:tcW w:w="2709" w:type="dxa"/>
            <w:tcBorders>
              <w:top w:val="single" w:sz="18" w:space="0" w:color="000000"/>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1)</w:t>
            </w:r>
          </w:p>
        </w:tc>
      </w:tr>
      <w:tr w:rsidR="00451254" w:rsidRPr="00451254" w:rsidTr="00451254">
        <w:trPr>
          <w:trHeight w:val="634"/>
        </w:trPr>
        <w:tc>
          <w:tcPr>
            <w:tcW w:w="3291" w:type="dxa"/>
            <w:tcBorders>
              <w:top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Oficial Medico de Buceo</w:t>
            </w:r>
          </w:p>
        </w:tc>
        <w:tc>
          <w:tcPr>
            <w:tcW w:w="2712" w:type="dxa"/>
            <w:tcBorders>
              <w:top w:val="single" w:sz="18" w:space="0" w:color="000000"/>
              <w:left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(Notas 1y 4)</w:t>
            </w:r>
          </w:p>
        </w:tc>
        <w:tc>
          <w:tcPr>
            <w:tcW w:w="2709" w:type="dxa"/>
            <w:tcBorders>
              <w:top w:val="single" w:sz="18" w:space="0" w:color="000000"/>
              <w:lef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(Notas 1y 4)</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291"/>
        <w:gridCol w:w="2712"/>
        <w:gridCol w:w="2709"/>
      </w:tblGrid>
      <w:tr w:rsidR="00451254" w:rsidRPr="00451254" w:rsidTr="00451254">
        <w:trPr>
          <w:trHeight w:val="634"/>
        </w:trPr>
        <w:tc>
          <w:tcPr>
            <w:tcW w:w="3291" w:type="dxa"/>
            <w:tcBorders>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Supervisor de Buceo/Jefe de Buceo</w:t>
            </w:r>
          </w:p>
        </w:tc>
        <w:tc>
          <w:tcPr>
            <w:tcW w:w="2712" w:type="dxa"/>
            <w:tcBorders>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(Notas 1 y5)</w:t>
            </w:r>
          </w:p>
        </w:tc>
        <w:tc>
          <w:tcPr>
            <w:tcW w:w="2709" w:type="dxa"/>
            <w:tcBorders>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(Notas 1 y 5)</w:t>
            </w:r>
          </w:p>
        </w:tc>
      </w:tr>
      <w:tr w:rsidR="00451254" w:rsidRPr="00451254" w:rsidTr="00451254">
        <w:trPr>
          <w:trHeight w:val="634"/>
        </w:trPr>
        <w:tc>
          <w:tcPr>
            <w:tcW w:w="3291" w:type="dxa"/>
            <w:tcBorders>
              <w:top w:val="single" w:sz="18" w:space="0" w:color="000000"/>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Técnico Medico de Buceo</w:t>
            </w:r>
          </w:p>
        </w:tc>
        <w:tc>
          <w:tcPr>
            <w:tcW w:w="2712" w:type="dxa"/>
            <w:tcBorders>
              <w:top w:val="single" w:sz="18" w:space="0" w:color="000000"/>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(Notas 1 y 6)</w:t>
            </w:r>
          </w:p>
        </w:tc>
        <w:tc>
          <w:tcPr>
            <w:tcW w:w="2709" w:type="dxa"/>
            <w:tcBorders>
              <w:top w:val="single" w:sz="18" w:space="0" w:color="000000"/>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(Notas 1 y 6)</w:t>
            </w:r>
          </w:p>
        </w:tc>
      </w:tr>
      <w:tr w:rsidR="00451254" w:rsidRPr="00451254" w:rsidTr="00451254">
        <w:trPr>
          <w:trHeight w:val="634"/>
        </w:trPr>
        <w:tc>
          <w:tcPr>
            <w:tcW w:w="3291" w:type="dxa"/>
            <w:tcBorders>
              <w:top w:val="single" w:sz="18" w:space="0" w:color="000000"/>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Buzo</w:t>
            </w:r>
          </w:p>
        </w:tc>
        <w:tc>
          <w:tcPr>
            <w:tcW w:w="2712" w:type="dxa"/>
            <w:tcBorders>
              <w:top w:val="single" w:sz="18" w:space="0" w:color="000000"/>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c>
          <w:tcPr>
            <w:tcW w:w="2709" w:type="dxa"/>
            <w:tcBorders>
              <w:top w:val="single" w:sz="18" w:space="0" w:color="000000"/>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r>
      <w:tr w:rsidR="00451254" w:rsidRPr="00451254" w:rsidTr="00451254">
        <w:trPr>
          <w:trHeight w:val="634"/>
        </w:trPr>
        <w:tc>
          <w:tcPr>
            <w:tcW w:w="3291" w:type="dxa"/>
            <w:tcBorders>
              <w:top w:val="single" w:sz="18" w:space="0" w:color="000000"/>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Buzo Standby</w:t>
            </w:r>
          </w:p>
        </w:tc>
        <w:tc>
          <w:tcPr>
            <w:tcW w:w="2712" w:type="dxa"/>
            <w:tcBorders>
              <w:top w:val="single" w:sz="18" w:space="0" w:color="000000"/>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c>
          <w:tcPr>
            <w:tcW w:w="2709" w:type="dxa"/>
            <w:tcBorders>
              <w:top w:val="single" w:sz="18" w:space="0" w:color="000000"/>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r>
      <w:tr w:rsidR="00451254" w:rsidRPr="00451254" w:rsidTr="00451254">
        <w:trPr>
          <w:trHeight w:val="634"/>
        </w:trPr>
        <w:tc>
          <w:tcPr>
            <w:tcW w:w="3291" w:type="dxa"/>
            <w:tcBorders>
              <w:top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Tender</w:t>
            </w:r>
          </w:p>
        </w:tc>
        <w:tc>
          <w:tcPr>
            <w:tcW w:w="2712" w:type="dxa"/>
            <w:tcBorders>
              <w:top w:val="single" w:sz="18" w:space="0" w:color="000000"/>
              <w:left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c>
          <w:tcPr>
            <w:tcW w:w="2709" w:type="dxa"/>
            <w:tcBorders>
              <w:top w:val="single" w:sz="18" w:space="0" w:color="000000"/>
              <w:lef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r>
      <w:tr w:rsidR="00451254" w:rsidRPr="00451254" w:rsidTr="00451254">
        <w:trPr>
          <w:trHeight w:val="634"/>
        </w:trPr>
        <w:tc>
          <w:tcPr>
            <w:tcW w:w="3291" w:type="dxa"/>
            <w:tcBorders>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Tomador de Tiempo/Bitacorero</w:t>
            </w:r>
          </w:p>
        </w:tc>
        <w:tc>
          <w:tcPr>
            <w:tcW w:w="2712" w:type="dxa"/>
            <w:tcBorders>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c>
          <w:tcPr>
            <w:tcW w:w="2709" w:type="dxa"/>
            <w:tcBorders>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r>
      <w:tr w:rsidR="00451254" w:rsidRPr="00451254" w:rsidTr="00451254">
        <w:trPr>
          <w:trHeight w:val="634"/>
        </w:trPr>
        <w:tc>
          <w:tcPr>
            <w:tcW w:w="3291" w:type="dxa"/>
            <w:tcBorders>
              <w:top w:val="single" w:sz="18" w:space="0" w:color="000000"/>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de Bancos</w:t>
            </w:r>
          </w:p>
        </w:tc>
        <w:tc>
          <w:tcPr>
            <w:tcW w:w="2712" w:type="dxa"/>
            <w:tcBorders>
              <w:top w:val="single" w:sz="18" w:space="0" w:color="000000"/>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c>
          <w:tcPr>
            <w:tcW w:w="2709" w:type="dxa"/>
            <w:tcBorders>
              <w:top w:val="single" w:sz="18" w:space="0" w:color="000000"/>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(Nota2)</w:t>
            </w:r>
          </w:p>
        </w:tc>
      </w:tr>
      <w:tr w:rsidR="00451254" w:rsidRPr="00451254" w:rsidTr="00451254">
        <w:trPr>
          <w:trHeight w:val="634"/>
        </w:trPr>
        <w:tc>
          <w:tcPr>
            <w:tcW w:w="3291" w:type="dxa"/>
            <w:tcBorders>
              <w:top w:val="single" w:sz="18" w:space="0" w:color="000000"/>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Winche</w:t>
            </w:r>
          </w:p>
        </w:tc>
        <w:tc>
          <w:tcPr>
            <w:tcW w:w="2712" w:type="dxa"/>
            <w:tcBorders>
              <w:top w:val="single" w:sz="18" w:space="0" w:color="000000"/>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3)</w:t>
            </w:r>
          </w:p>
        </w:tc>
        <w:tc>
          <w:tcPr>
            <w:tcW w:w="2709" w:type="dxa"/>
            <w:tcBorders>
              <w:top w:val="single" w:sz="18" w:space="0" w:color="000000"/>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3)</w:t>
            </w:r>
          </w:p>
        </w:tc>
      </w:tr>
      <w:tr w:rsidR="00451254" w:rsidRPr="00451254" w:rsidTr="00451254">
        <w:trPr>
          <w:trHeight w:val="634"/>
        </w:trPr>
        <w:tc>
          <w:tcPr>
            <w:tcW w:w="3291" w:type="dxa"/>
            <w:tcBorders>
              <w:top w:val="single" w:sz="18" w:space="0" w:color="000000"/>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de Consola</w:t>
            </w:r>
          </w:p>
        </w:tc>
        <w:tc>
          <w:tcPr>
            <w:tcW w:w="2712" w:type="dxa"/>
            <w:tcBorders>
              <w:top w:val="single" w:sz="18" w:space="0" w:color="000000"/>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c>
          <w:tcPr>
            <w:tcW w:w="2709" w:type="dxa"/>
            <w:tcBorders>
              <w:top w:val="single" w:sz="18" w:space="0" w:color="000000"/>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 2)</w:t>
            </w:r>
          </w:p>
        </w:tc>
      </w:tr>
      <w:tr w:rsidR="00451254" w:rsidRPr="00451254" w:rsidTr="00451254">
        <w:trPr>
          <w:trHeight w:val="362"/>
        </w:trPr>
        <w:tc>
          <w:tcPr>
            <w:tcW w:w="3291" w:type="dxa"/>
            <w:tcBorders>
              <w:top w:val="single" w:sz="18" w:space="0" w:color="000000"/>
              <w:bottom w:val="single" w:sz="18" w:space="0" w:color="000000"/>
              <w:right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Total de Personal Requerido</w:t>
            </w:r>
          </w:p>
        </w:tc>
        <w:tc>
          <w:tcPr>
            <w:tcW w:w="2712" w:type="dxa"/>
            <w:tcBorders>
              <w:top w:val="single" w:sz="18" w:space="0" w:color="000000"/>
              <w:left w:val="single" w:sz="18" w:space="0" w:color="000000"/>
              <w:bottom w:val="single" w:sz="18" w:space="0" w:color="000000"/>
              <w:right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12</w:t>
            </w:r>
          </w:p>
        </w:tc>
        <w:tc>
          <w:tcPr>
            <w:tcW w:w="2709" w:type="dxa"/>
            <w:tcBorders>
              <w:top w:val="single" w:sz="18" w:space="0" w:color="000000"/>
              <w:left w:val="single" w:sz="6" w:space="0" w:color="000000"/>
              <w:bottom w:val="single" w:sz="18" w:space="0" w:color="000000"/>
            </w:tcBorders>
            <w:shd w:val="clear" w:color="auto" w:fill="E0E0E0"/>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810" w:type="dxa"/>
        <w:shd w:val="clear" w:color="auto" w:fill="FFFFFF"/>
        <w:tblCellMar>
          <w:top w:w="15" w:type="dxa"/>
          <w:left w:w="15" w:type="dxa"/>
          <w:bottom w:w="15" w:type="dxa"/>
          <w:right w:w="15" w:type="dxa"/>
        </w:tblCellMar>
        <w:tblLook w:val="04A0" w:firstRow="1" w:lastRow="0" w:firstColumn="1" w:lastColumn="0" w:noHBand="0" w:noVBand="1"/>
      </w:tblPr>
      <w:tblGrid>
        <w:gridCol w:w="7200"/>
      </w:tblGrid>
      <w:tr w:rsidR="00451254" w:rsidRPr="00451254" w:rsidTr="00451254">
        <w:trPr>
          <w:trHeight w:val="7275"/>
        </w:trPr>
        <w:tc>
          <w:tcPr>
            <w:tcW w:w="7200" w:type="dxa"/>
            <w:tcBorders>
              <w:top w:val="single" w:sz="6" w:space="0" w:color="000000"/>
            </w:tcBorders>
            <w:shd w:val="clear" w:color="auto" w:fill="E0E0E0"/>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Nota:</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 Para asegurar que es suficientes individuos apropiadamente entrenados y calificadosson asignados a las mas criticas posiciones en una estación de buceo con mezcla degases suministradas desde superficies, las siguientes posiciones mínimas de vencertripuladas por buzos formalmente entrenados (NDSTC) en mezcla de gases: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Oficial de Buceo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Jefe de Buceo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Supervisor de Buceo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 Las siguientes posiciones deben ser tripuladas por buzos formalmente entrenados(NDSTC) en suministro desde superficie</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Buzo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Buzo Standby</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de Bancos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de Consolas</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Tomador de Tiempo / Bitacorero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 Las siguientes posiciones deben ser para un buzo calificado. Cuando las circunstancias requieran el uso de un no-buzo, el Oficial de Buceo, el Jefe de Buceo y el Supervisor de Buceo deben asegurar que el personal requerido ha sido completamente instruido en las obligaciones requeridas. Estas posiciones incluyen:</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Tender</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Tender Standby</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de Winche</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 Un Oficial Medico de Buceo es requerido en el sitio para todos los buceos conexposición excepcional y buceos que excedan el límite de trabajo normar del equipo.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 El Jefe de Buceo puede servir como Oficial en Buceo si es designado por escrito por el Comandante.</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f. El Técnico Medico de Buceo es requerido cuando no está disponible un Oficial Medicode Buceo en el sitio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7</w:t>
      </w:r>
      <w:r w:rsidRPr="00451254">
        <w:rPr>
          <w:rFonts w:ascii="Arial" w:eastAsia="Times New Roman" w:hAnsi="Arial" w:cs="Arial"/>
          <w:i/>
          <w:iCs/>
          <w:color w:val="2F2F2F"/>
          <w:sz w:val="18"/>
          <w:szCs w:val="18"/>
          <w:lang w:eastAsia="es-MX"/>
        </w:rPr>
        <w:t>.- PERSONAL NECESARIO PARA TIPOS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Internacional; ADCI;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planeación debe ser realizada para proteger al buzo y no para sobrepasar el límite permitido de buceo, ya que se pone en peligro la integridad física del buzo o su vida, es conveniente hacer mención que en la planeación se selecciona la manera segura de controlar las condiciones para llevar a cabo el buceo como es el tipo de gases de respiración, así como la manera de conducir la respiración correcta del buzo en su descompresión de acuerdo con las tablas correspondientes. Respecto al número de personal, también no procede el comentario, ya que lo que propone es establecer unaestructura y organización, la cual corresponde al patrón establecerla en su centro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92.-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14.5.3</w:t>
      </w:r>
      <w:r w:rsidRPr="00451254">
        <w:rPr>
          <w:rFonts w:ascii="Arial" w:eastAsia="Times New Roman" w:hAnsi="Arial" w:cs="Arial"/>
          <w:color w:val="2F2F2F"/>
          <w:sz w:val="18"/>
          <w:szCs w:val="18"/>
          <w:lang w:eastAsia="es-MX"/>
        </w:rPr>
        <w:t xml:space="preserve"> Este tipo de </w:t>
      </w:r>
      <w:proofErr w:type="gramStart"/>
      <w:r w:rsidRPr="00451254">
        <w:rPr>
          <w:rFonts w:ascii="Arial" w:eastAsia="Times New Roman" w:hAnsi="Arial" w:cs="Arial"/>
          <w:color w:val="2F2F2F"/>
          <w:sz w:val="18"/>
          <w:szCs w:val="18"/>
          <w:lang w:eastAsia="es-MX"/>
        </w:rPr>
        <w:t>buceo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xml:space="preserve"> Cuando se tenga </w:t>
      </w:r>
      <w:proofErr w:type="gramStart"/>
      <w:r w:rsidRPr="00451254">
        <w:rPr>
          <w:rFonts w:ascii="Arial" w:eastAsia="Times New Roman" w:hAnsi="Arial" w:cs="Arial"/>
          <w:color w:val="2F2F2F"/>
          <w:sz w:val="18"/>
          <w:szCs w:val="18"/>
          <w:lang w:eastAsia="es-MX"/>
        </w:rPr>
        <w:t>reporte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xml:space="preserve"> Antes de </w:t>
      </w:r>
      <w:proofErr w:type="gramStart"/>
      <w:r w:rsidRPr="00451254">
        <w:rPr>
          <w:rFonts w:ascii="Arial" w:eastAsia="Times New Roman" w:hAnsi="Arial" w:cs="Arial"/>
          <w:color w:val="2F2F2F"/>
          <w:sz w:val="18"/>
          <w:szCs w:val="18"/>
          <w:lang w:eastAsia="es-MX"/>
        </w:rPr>
        <w:t>cumplir ...</w:t>
      </w:r>
      <w:proofErr w:type="gramEnd"/>
      <w:r w:rsidRPr="00451254">
        <w:rPr>
          <w:rFonts w:ascii="Arial" w:eastAsia="Times New Roman" w:hAnsi="Arial" w:cs="Arial"/>
          <w:color w:val="2F2F2F"/>
          <w:sz w:val="18"/>
          <w:szCs w:val="18"/>
          <w:lang w:eastAsia="es-MX"/>
        </w:rPr>
        <w:t>, 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xml:space="preserve"> Después de cuatro </w:t>
      </w:r>
      <w:proofErr w:type="gramStart"/>
      <w:r w:rsidRPr="00451254">
        <w:rPr>
          <w:rFonts w:ascii="Arial" w:eastAsia="Times New Roman" w:hAnsi="Arial" w:cs="Arial"/>
          <w:color w:val="2F2F2F"/>
          <w:sz w:val="18"/>
          <w:szCs w:val="18"/>
          <w:lang w:eastAsia="es-MX"/>
        </w:rPr>
        <w:t>días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xml:space="preserve"> A profundidades mayores </w:t>
      </w:r>
      <w:proofErr w:type="gramStart"/>
      <w:r w:rsidRPr="00451254">
        <w:rPr>
          <w:rFonts w:ascii="Arial" w:eastAsia="Times New Roman" w:hAnsi="Arial" w:cs="Arial"/>
          <w:color w:val="2F2F2F"/>
          <w:sz w:val="18"/>
          <w:szCs w:val="18"/>
          <w:lang w:eastAsia="es-MX"/>
        </w:rPr>
        <w:t>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xml:space="preserve"> Cuando tenga una duración mayor al </w:t>
      </w:r>
      <w:proofErr w:type="gramStart"/>
      <w:r w:rsidRPr="00451254">
        <w:rPr>
          <w:rFonts w:ascii="Arial" w:eastAsia="Times New Roman" w:hAnsi="Arial" w:cs="Arial"/>
          <w:color w:val="2F2F2F"/>
          <w:sz w:val="18"/>
          <w:szCs w:val="18"/>
          <w:lang w:eastAsia="es-MX"/>
        </w:rPr>
        <w:t>límite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w:t>
      </w:r>
      <w:r w:rsidRPr="00451254">
        <w:rPr>
          <w:rFonts w:ascii="Arial" w:eastAsia="Times New Roman" w:hAnsi="Arial" w:cs="Arial"/>
          <w:color w:val="2F2F2F"/>
          <w:sz w:val="18"/>
          <w:szCs w:val="18"/>
          <w:lang w:eastAsia="es-MX"/>
        </w:rPr>
        <w:t xml:space="preserve"> Cuando no se cuente al menos con una </w:t>
      </w:r>
      <w:proofErr w:type="gramStart"/>
      <w:r w:rsidRPr="00451254">
        <w:rPr>
          <w:rFonts w:ascii="Arial" w:eastAsia="Times New Roman" w:hAnsi="Arial" w:cs="Arial"/>
          <w:color w:val="2F2F2F"/>
          <w:sz w:val="18"/>
          <w:szCs w:val="18"/>
          <w:lang w:eastAsia="es-MX"/>
        </w:rPr>
        <w:t>cámara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INSEGURA que lo llevaría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Agradecemos el comentario, pero no formuló una propuesta, es conveniente mencionar que en el apartado "</w:t>
      </w:r>
      <w:r w:rsidRPr="00451254">
        <w:rPr>
          <w:rFonts w:ascii="Arial" w:eastAsia="Times New Roman" w:hAnsi="Arial" w:cs="Arial"/>
          <w:b/>
          <w:bCs/>
          <w:color w:val="2F2F2F"/>
          <w:sz w:val="18"/>
          <w:szCs w:val="18"/>
          <w:lang w:eastAsia="es-MX"/>
        </w:rPr>
        <w:t>DICE</w:t>
      </w:r>
      <w:r w:rsidRPr="00451254">
        <w:rPr>
          <w:rFonts w:ascii="Arial" w:eastAsia="Times New Roman" w:hAnsi="Arial" w:cs="Arial"/>
          <w:color w:val="2F2F2F"/>
          <w:sz w:val="18"/>
          <w:szCs w:val="18"/>
          <w:lang w:eastAsia="es-MX"/>
        </w:rPr>
        <w:t>", refirió los incisos del </w:t>
      </w: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al </w:t>
      </w:r>
      <w:r w:rsidRPr="00451254">
        <w:rPr>
          <w:rFonts w:ascii="Arial" w:eastAsia="Times New Roman" w:hAnsi="Arial" w:cs="Arial"/>
          <w:b/>
          <w:bCs/>
          <w:color w:val="2F2F2F"/>
          <w:sz w:val="18"/>
          <w:szCs w:val="18"/>
          <w:lang w:eastAsia="es-MX"/>
        </w:rPr>
        <w:t>f), </w:t>
      </w:r>
      <w:r w:rsidRPr="00451254">
        <w:rPr>
          <w:rFonts w:ascii="Arial" w:eastAsia="Times New Roman" w:hAnsi="Arial" w:cs="Arial"/>
          <w:color w:val="2F2F2F"/>
          <w:sz w:val="18"/>
          <w:szCs w:val="18"/>
          <w:lang w:eastAsia="es-MX"/>
        </w:rPr>
        <w:t>que no están en 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XII)</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14.5.4.1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14.5.4.1</w:t>
      </w:r>
      <w:r w:rsidRPr="00451254">
        <w:rPr>
          <w:rFonts w:ascii="Arial" w:eastAsia="Times New Roman" w:hAnsi="Arial" w:cs="Arial"/>
          <w:color w:val="2F2F2F"/>
          <w:sz w:val="18"/>
          <w:szCs w:val="18"/>
          <w:lang w:eastAsia="es-MX"/>
        </w:rPr>
        <w:t xml:space="preserve">.- En la estación de buceo debe </w:t>
      </w:r>
      <w:proofErr w:type="gramStart"/>
      <w:r w:rsidRPr="00451254">
        <w:rPr>
          <w:rFonts w:ascii="Arial" w:eastAsia="Times New Roman" w:hAnsi="Arial" w:cs="Arial"/>
          <w:color w:val="2F2F2F"/>
          <w:sz w:val="18"/>
          <w:szCs w:val="18"/>
          <w:lang w:eastAsia="es-MX"/>
        </w:rPr>
        <w:t>contarse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14.5.4.2</w:t>
      </w:r>
      <w:r w:rsidRPr="00451254">
        <w:rPr>
          <w:rFonts w:ascii="Arial" w:eastAsia="Times New Roman" w:hAnsi="Arial" w:cs="Arial"/>
          <w:color w:val="2F2F2F"/>
          <w:sz w:val="18"/>
          <w:szCs w:val="18"/>
          <w:lang w:eastAsia="es-MX"/>
        </w:rPr>
        <w:t xml:space="preserve">.- Se debe utilizar una campana </w:t>
      </w:r>
      <w:proofErr w:type="gramStart"/>
      <w:r w:rsidRPr="00451254">
        <w:rPr>
          <w:rFonts w:ascii="Arial" w:eastAsia="Times New Roman" w:hAnsi="Arial" w:cs="Arial"/>
          <w:color w:val="2F2F2F"/>
          <w:sz w:val="18"/>
          <w:szCs w:val="18"/>
          <w:lang w:eastAsia="es-MX"/>
        </w:rPr>
        <w:t>abierto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Internacional; ADCI;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existen en el proyecto los numerales </w:t>
      </w:r>
      <w:r w:rsidRPr="00451254">
        <w:rPr>
          <w:rFonts w:ascii="Arial" w:eastAsia="Times New Roman" w:hAnsi="Arial" w:cs="Arial"/>
          <w:b/>
          <w:bCs/>
          <w:color w:val="2F2F2F"/>
          <w:sz w:val="18"/>
          <w:szCs w:val="18"/>
          <w:lang w:eastAsia="es-MX"/>
        </w:rPr>
        <w:t>14.5.4.1</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14.5.4.2</w:t>
      </w:r>
      <w:r w:rsidRPr="00451254">
        <w:rPr>
          <w:rFonts w:ascii="Arial" w:eastAsia="Times New Roman" w:hAnsi="Arial" w:cs="Arial"/>
          <w:color w:val="2F2F2F"/>
          <w:sz w:val="18"/>
          <w:szCs w:val="18"/>
          <w:lang w:eastAsia="es-MX"/>
        </w:rPr>
        <w:t>, las frases dentro del texto "</w:t>
      </w:r>
      <w:r w:rsidRPr="00451254">
        <w:rPr>
          <w:rFonts w:ascii="Arial" w:eastAsia="Times New Roman" w:hAnsi="Arial" w:cs="Arial"/>
          <w:b/>
          <w:bCs/>
          <w:color w:val="2F2F2F"/>
          <w:sz w:val="18"/>
          <w:szCs w:val="18"/>
          <w:lang w:eastAsia="es-MX"/>
        </w:rPr>
        <w:t>DICE</w:t>
      </w:r>
      <w:r w:rsidRPr="00451254">
        <w:rPr>
          <w:rFonts w:ascii="Arial" w:eastAsia="Times New Roman" w:hAnsi="Arial" w:cs="Arial"/>
          <w:color w:val="2F2F2F"/>
          <w:sz w:val="18"/>
          <w:szCs w:val="18"/>
          <w:lang w:eastAsia="es-MX"/>
        </w:rPr>
        <w:t>", están incluidas en los numerales </w:t>
      </w:r>
      <w:r w:rsidRPr="00451254">
        <w:rPr>
          <w:rFonts w:ascii="Arial" w:eastAsia="Times New Roman" w:hAnsi="Arial" w:cs="Arial"/>
          <w:b/>
          <w:bCs/>
          <w:color w:val="2F2F2F"/>
          <w:sz w:val="18"/>
          <w:szCs w:val="18"/>
          <w:lang w:eastAsia="es-MX"/>
        </w:rPr>
        <w:t>7.14; 13.18, c), 4); 14.5.1, d); 14.6.3, d); 14.6.31; 18.1, c), </w:t>
      </w:r>
      <w:r w:rsidRPr="00451254">
        <w:rPr>
          <w:rFonts w:ascii="Arial" w:eastAsia="Times New Roman" w:hAnsi="Arial" w:cs="Arial"/>
          <w:color w:val="2F2F2F"/>
          <w:sz w:val="18"/>
          <w:szCs w:val="18"/>
          <w:lang w:eastAsia="es-MX"/>
        </w:rPr>
        <w:t>así como</w:t>
      </w:r>
      <w:r w:rsidRPr="00451254">
        <w:rPr>
          <w:rFonts w:ascii="Arial" w:eastAsia="Times New Roman" w:hAnsi="Arial" w:cs="Arial"/>
          <w:b/>
          <w:bCs/>
          <w:color w:val="2F2F2F"/>
          <w:sz w:val="18"/>
          <w:szCs w:val="18"/>
          <w:lang w:eastAsia="es-MX"/>
        </w:rPr>
        <w:t> 18.2, 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XIII)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14.6.1.1.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14.6.1.1</w:t>
      </w:r>
      <w:r w:rsidRPr="00451254">
        <w:rPr>
          <w:rFonts w:ascii="Arial" w:eastAsia="Times New Roman" w:hAnsi="Arial" w:cs="Arial"/>
          <w:color w:val="2F2F2F"/>
          <w:sz w:val="18"/>
          <w:szCs w:val="18"/>
          <w:lang w:eastAsia="es-MX"/>
        </w:rPr>
        <w:t>.- ANALISIS DE RIESGO: Antes de iniciar las actividades de buceo de saturación se deberá de contar con el análisis de riesgos para el POE, análisis de riesgo del propio proyecto al realizar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Se aplicará la técnica de saturación a partir de los 40 mts de profundidad, sin que esto </w:t>
      </w:r>
      <w:proofErr w:type="gramStart"/>
      <w:r w:rsidRPr="00451254">
        <w:rPr>
          <w:rFonts w:ascii="Arial" w:eastAsia="Times New Roman" w:hAnsi="Arial" w:cs="Arial"/>
          <w:color w:val="2F2F2F"/>
          <w:sz w:val="18"/>
          <w:szCs w:val="18"/>
          <w:lang w:eastAsia="es-MX"/>
        </w:rPr>
        <w:t>condicioné</w:t>
      </w:r>
      <w:proofErr w:type="gramEnd"/>
      <w:r w:rsidRPr="00451254">
        <w:rPr>
          <w:rFonts w:ascii="Arial" w:eastAsia="Times New Roman" w:hAnsi="Arial" w:cs="Arial"/>
          <w:color w:val="2F2F2F"/>
          <w:sz w:val="18"/>
          <w:szCs w:val="18"/>
          <w:lang w:eastAsia="es-MX"/>
        </w:rPr>
        <w:t xml:space="preserve"> las actividades del proyecto y se evalué la necesidad de aplicar la técnica de saturación a profundidades menores.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Debe de determinarse el personal mínimo para estas operaciones: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229"/>
      </w:tblGrid>
      <w:tr w:rsidR="00451254" w:rsidRPr="00451254" w:rsidTr="00451254">
        <w:tc>
          <w:tcPr>
            <w:tcW w:w="7229"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center"/>
              <w:divId w:val="1558932512"/>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Estación de Guardia</w:t>
            </w:r>
          </w:p>
        </w:tc>
      </w:tr>
      <w:tr w:rsidR="00451254" w:rsidRPr="00451254" w:rsidTr="00451254">
        <w:tc>
          <w:tcPr>
            <w:tcW w:w="7229"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Oficial de Buceo</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Oficial Medico de Buceo (Nota 2)</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Jefe de Buceo</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Supervisor de Buceo</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Monitor de Atmosfera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de Control de Gas CCP</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de Soporte de Vida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de Comunicaciones y Bitácora CCP</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Buzos de Soporte en Superficies</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 de Gases</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Operadores de Campana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Buzos de Campana</w:t>
            </w:r>
          </w:p>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Supervisores de Cubierta Principal</w:t>
            </w:r>
          </w:p>
        </w:tc>
      </w:tr>
      <w:tr w:rsidR="00451254" w:rsidRPr="00451254" w:rsidTr="00451254">
        <w:tc>
          <w:tcPr>
            <w:tcW w:w="7229"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Nota: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Es requerido un Oficial Medico de Buceo en el sitio para todas las operaciones debuceo de saturación. ("En el siitio" es definido como accesible dentro de 30 minutos delsitio de buceo por la trasportación disponible)</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8.-</w:t>
      </w:r>
      <w:r w:rsidRPr="00451254">
        <w:rPr>
          <w:rFonts w:ascii="Arial" w:eastAsia="Times New Roman" w:hAnsi="Arial" w:cs="Arial"/>
          <w:i/>
          <w:iCs/>
          <w:color w:val="2F2F2F"/>
          <w:sz w:val="18"/>
          <w:szCs w:val="18"/>
          <w:lang w:eastAsia="es-MX"/>
        </w:rPr>
        <w:t>ESTACION DE GUARDIA DE BUCEO DE SATURACION TIPICA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BSIOHSAS 1001:2007; The Diving at Work Regulations 1997 - Legislation uk; STATUTORY RULES OF NORTHERN IRELAND The Diving at Work Regulations (Northen Ireland) 2205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w:t>
      </w:r>
      <w:r w:rsidRPr="00451254">
        <w:rPr>
          <w:rFonts w:ascii="Arial" w:eastAsia="Times New Roman" w:hAnsi="Arial" w:cs="Arial"/>
          <w:color w:val="2F2F2F"/>
          <w:sz w:val="18"/>
          <w:szCs w:val="18"/>
          <w:lang w:eastAsia="es-MX"/>
        </w:rPr>
        <w:t>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el numeral </w:t>
      </w:r>
      <w:r w:rsidRPr="00451254">
        <w:rPr>
          <w:rFonts w:ascii="Arial" w:eastAsia="Times New Roman" w:hAnsi="Arial" w:cs="Arial"/>
          <w:b/>
          <w:bCs/>
          <w:color w:val="2F2F2F"/>
          <w:sz w:val="18"/>
          <w:szCs w:val="18"/>
          <w:lang w:eastAsia="es-MX"/>
        </w:rPr>
        <w:t>7.1,</w:t>
      </w:r>
      <w:r w:rsidRPr="00451254">
        <w:rPr>
          <w:rFonts w:ascii="Arial" w:eastAsia="Times New Roman" w:hAnsi="Arial" w:cs="Arial"/>
          <w:color w:val="2F2F2F"/>
          <w:sz w:val="18"/>
          <w:szCs w:val="18"/>
          <w:lang w:eastAsia="es-MX"/>
        </w:rPr>
        <w:t> y el </w:t>
      </w:r>
      <w:r w:rsidRPr="00451254">
        <w:rPr>
          <w:rFonts w:ascii="Arial" w:eastAsia="Times New Roman" w:hAnsi="Arial" w:cs="Arial"/>
          <w:b/>
          <w:bCs/>
          <w:color w:val="2F2F2F"/>
          <w:sz w:val="18"/>
          <w:szCs w:val="18"/>
          <w:lang w:eastAsia="es-MX"/>
        </w:rPr>
        <w:t>Capítulo 9</w:t>
      </w:r>
      <w:r w:rsidRPr="00451254">
        <w:rPr>
          <w:rFonts w:ascii="Arial" w:eastAsia="Times New Roman" w:hAnsi="Arial" w:cs="Arial"/>
          <w:color w:val="2F2F2F"/>
          <w:sz w:val="18"/>
          <w:szCs w:val="18"/>
          <w:lang w:eastAsia="es-MX"/>
        </w:rPr>
        <w:t>, está contenido el análisis de riesgo y en el numeral </w:t>
      </w:r>
      <w:r w:rsidRPr="00451254">
        <w:rPr>
          <w:rFonts w:ascii="Arial" w:eastAsia="Times New Roman" w:hAnsi="Arial" w:cs="Arial"/>
          <w:b/>
          <w:bCs/>
          <w:color w:val="2F2F2F"/>
          <w:sz w:val="18"/>
          <w:szCs w:val="18"/>
          <w:lang w:eastAsia="es-MX"/>
        </w:rPr>
        <w:t>7.3</w:t>
      </w:r>
      <w:r w:rsidRPr="00451254">
        <w:rPr>
          <w:rFonts w:ascii="Arial" w:eastAsia="Times New Roman" w:hAnsi="Arial" w:cs="Arial"/>
          <w:color w:val="2F2F2F"/>
          <w:sz w:val="18"/>
          <w:szCs w:val="18"/>
          <w:lang w:eastAsia="es-MX"/>
        </w:rPr>
        <w:t>, y el </w:t>
      </w:r>
      <w:r w:rsidRPr="00451254">
        <w:rPr>
          <w:rFonts w:ascii="Arial" w:eastAsia="Times New Roman" w:hAnsi="Arial" w:cs="Arial"/>
          <w:b/>
          <w:bCs/>
          <w:color w:val="2F2F2F"/>
          <w:sz w:val="18"/>
          <w:szCs w:val="18"/>
          <w:lang w:eastAsia="es-MX"/>
        </w:rPr>
        <w:t>Capítulo 10</w:t>
      </w:r>
      <w:r w:rsidRPr="00451254">
        <w:rPr>
          <w:rFonts w:ascii="Arial" w:eastAsia="Times New Roman" w:hAnsi="Arial" w:cs="Arial"/>
          <w:color w:val="2F2F2F"/>
          <w:sz w:val="18"/>
          <w:szCs w:val="18"/>
          <w:lang w:eastAsia="es-MX"/>
        </w:rPr>
        <w:t>, los requerimientos para llevar a cabo la planeación del tipo de buceo en condiciones de seguridad.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XIV)</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CONSECUTIVO DE 14.6.2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w:t>
      </w:r>
      <w:r w:rsidRPr="00451254">
        <w:rPr>
          <w:rFonts w:ascii="Arial" w:eastAsia="Times New Roman" w:hAnsi="Arial" w:cs="Arial"/>
          <w:color w:val="2F2F2F"/>
          <w:sz w:val="18"/>
          <w:szCs w:val="18"/>
          <w:lang w:eastAsia="es-MX"/>
        </w:rPr>
        <w:t> Olas de 2 mts de altura son compensador ni curso.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14.6.2.1</w:t>
      </w:r>
      <w:r w:rsidRPr="00451254">
        <w:rPr>
          <w:rFonts w:ascii="Arial" w:eastAsia="Times New Roman" w:hAnsi="Arial" w:cs="Arial"/>
          <w:color w:val="2F2F2F"/>
          <w:sz w:val="18"/>
          <w:szCs w:val="18"/>
          <w:lang w:eastAsia="es-MX"/>
        </w:rPr>
        <w:t> PRONOSTICO DE MAL TIEMPO Y FALLAS EN EL EQUIPO: Debe iniciarse la fase de descompresión en las estaciones de buceo en cuanto sea pronosticado mal tiempo como vientos fuertes u oleajes significantes, entre otros, o que se detecten fallas en el equipo de soporte e vida que pudieran afectar la seguridad y la integridad física del personal saturado,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14.6.2.2.-</w:t>
      </w:r>
      <w:r w:rsidRPr="00451254">
        <w:rPr>
          <w:rFonts w:ascii="Arial" w:eastAsia="Times New Roman" w:hAnsi="Arial" w:cs="Arial"/>
          <w:color w:val="2F2F2F"/>
          <w:sz w:val="18"/>
          <w:szCs w:val="18"/>
          <w:lang w:eastAsia="es-MX"/>
        </w:rPr>
        <w:t> RESPONSABILIDAD DEL CAPITAN DEL ARTEFACTO NAVAL: En todos los casos el capitán será el responsable de tomar la mejor decisión siempre privilegiado la seguridad del personal de b uce4o en saturación.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adicionan los numerales </w:t>
      </w:r>
      <w:r w:rsidRPr="00451254">
        <w:rPr>
          <w:rFonts w:ascii="Arial" w:eastAsia="Times New Roman" w:hAnsi="Arial" w:cs="Arial"/>
          <w:b/>
          <w:bCs/>
          <w:color w:val="2F2F2F"/>
          <w:sz w:val="18"/>
          <w:szCs w:val="18"/>
          <w:lang w:eastAsia="es-MX"/>
        </w:rPr>
        <w:t>14.6.2.1</w:t>
      </w:r>
      <w:r w:rsidRPr="00451254">
        <w:rPr>
          <w:rFonts w:ascii="Arial" w:eastAsia="Times New Roman" w:hAnsi="Arial" w:cs="Arial"/>
          <w:color w:val="2F2F2F"/>
          <w:sz w:val="18"/>
          <w:szCs w:val="18"/>
          <w:lang w:eastAsia="es-MX"/>
        </w:rPr>
        <w:t> y </w:t>
      </w:r>
      <w:r w:rsidRPr="00451254">
        <w:rPr>
          <w:rFonts w:ascii="Arial" w:eastAsia="Times New Roman" w:hAnsi="Arial" w:cs="Arial"/>
          <w:b/>
          <w:bCs/>
          <w:color w:val="2F2F2F"/>
          <w:sz w:val="18"/>
          <w:szCs w:val="18"/>
          <w:lang w:eastAsia="es-MX"/>
        </w:rPr>
        <w:t>14.6.2.2</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"14.6.2.1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el buceo de saturación se realiza en una embarcación con capacidad para desplazarse y se tenga alertas emitidas por Autoridad Marítima Nacional y/o servicios meteorológicos, de que se presentarán vientos fuertes y oleajes altos, se deberá iniciar inmediatamente el proceso de descompresión del personal que se encuentra saturado y de igual manera navegar hacia el puerto de abrigo más cercano.</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14.6.2.2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Cuando las condiciones climatológicas no permitan que la embarcación ingrese a algún puerto de abrigo, se deberá navegar hacia aguas de poca profundidad".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Respecto a la </w:t>
      </w:r>
      <w:r w:rsidRPr="00451254">
        <w:rPr>
          <w:rFonts w:ascii="Arial" w:eastAsia="Times New Roman" w:hAnsi="Arial" w:cs="Arial"/>
          <w:i/>
          <w:iCs/>
          <w:color w:val="2F2F2F"/>
          <w:sz w:val="18"/>
          <w:szCs w:val="18"/>
          <w:lang w:eastAsia="es-MX"/>
        </w:rPr>
        <w:t>"RESPONSABILIDAD DEL CAPITAN DEL ARTEFACTO NAVAL",</w:t>
      </w:r>
      <w:r w:rsidRPr="00451254">
        <w:rPr>
          <w:rFonts w:ascii="Arial" w:eastAsia="Times New Roman" w:hAnsi="Arial" w:cs="Arial"/>
          <w:color w:val="2F2F2F"/>
          <w:sz w:val="18"/>
          <w:szCs w:val="18"/>
          <w:lang w:eastAsia="es-MX"/>
        </w:rPr>
        <w:t> corresponde a la autoridad marítima su regulación.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93.-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14.6.3</w:t>
      </w:r>
      <w:r w:rsidRPr="00451254">
        <w:rPr>
          <w:rFonts w:ascii="Arial" w:eastAsia="Times New Roman" w:hAnsi="Arial" w:cs="Arial"/>
          <w:color w:val="2F2F2F"/>
          <w:sz w:val="18"/>
          <w:szCs w:val="18"/>
          <w:lang w:eastAsia="es-MX"/>
        </w:rPr>
        <w:t xml:space="preserve"> Las instalaciones de un sistema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ñ)</w:t>
      </w:r>
      <w:r w:rsidRPr="00451254">
        <w:rPr>
          <w:rFonts w:ascii="Arial" w:eastAsia="Times New Roman" w:hAnsi="Arial" w:cs="Arial"/>
          <w:color w:val="2F2F2F"/>
          <w:sz w:val="18"/>
          <w:szCs w:val="18"/>
          <w:lang w:eastAsia="es-MX"/>
        </w:rPr>
        <w:t> </w:t>
      </w:r>
      <w:proofErr w:type="gramStart"/>
      <w:r w:rsidRPr="00451254">
        <w:rPr>
          <w:rFonts w:ascii="Arial" w:eastAsia="Times New Roman" w:hAnsi="Arial" w:cs="Arial"/>
          <w:color w:val="2F2F2F"/>
          <w:sz w:val="18"/>
          <w:szCs w:val="18"/>
          <w:lang w:eastAsia="es-MX"/>
        </w:rPr>
        <w:t>Umbilical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 xml:space="preserve">Umbilical: Conjunto de mangueras entre una ubicación de buceo y un buzo o campana, o entre un buzo y una campana, que abastece al buzo o a la campana con gas respirable, </w:t>
      </w:r>
      <w:r w:rsidRPr="00451254">
        <w:rPr>
          <w:rFonts w:ascii="Arial" w:eastAsia="Times New Roman" w:hAnsi="Arial" w:cs="Arial"/>
          <w:b/>
          <w:bCs/>
          <w:color w:val="2F2F2F"/>
          <w:sz w:val="18"/>
          <w:szCs w:val="18"/>
          <w:lang w:eastAsia="es-MX"/>
        </w:rPr>
        <w:lastRenderedPageBreak/>
        <w:t>comunicaciones, energía y calor según sea necesario de acuerdo a la modalidad o a las condiciones del buceo, e incluye una línea de vida entre el buzo y la ubicación del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Umbilicales de campana, (si se refiere a los umbilicales de buceo de campana a buzo) o umbilical de suministro de gas respirable hacia la campana.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-ADCI</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numeral </w:t>
      </w:r>
      <w:r w:rsidRPr="00451254">
        <w:rPr>
          <w:rFonts w:ascii="Arial" w:eastAsia="Times New Roman" w:hAnsi="Arial" w:cs="Arial"/>
          <w:b/>
          <w:bCs/>
          <w:color w:val="2F2F2F"/>
          <w:sz w:val="18"/>
          <w:szCs w:val="18"/>
          <w:lang w:eastAsia="es-MX"/>
        </w:rPr>
        <w:t>4.67,</w:t>
      </w:r>
      <w:r w:rsidRPr="00451254">
        <w:rPr>
          <w:rFonts w:ascii="Arial" w:eastAsia="Times New Roman" w:hAnsi="Arial" w:cs="Arial"/>
          <w:color w:val="2F2F2F"/>
          <w:sz w:val="18"/>
          <w:szCs w:val="18"/>
          <w:lang w:eastAsia="es-MX"/>
        </w:rPr>
        <w:t> contiene los elementos que propone. Es conveniente mencionar que el umbilical permite al buzo realizar su trabajo, debido a la conexión que existe entre el buzo y el sistema que suministra el gas respirable, permite las comunicaciones de los buzos con el personal de superficie, así como la energía y calor necesarios para el desempeño del buzo o buzos.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XV)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14.6.5.1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14.6.5.1.-</w:t>
      </w:r>
      <w:r w:rsidRPr="00451254">
        <w:rPr>
          <w:rFonts w:ascii="Arial" w:eastAsia="Times New Roman" w:hAnsi="Arial" w:cs="Arial"/>
          <w:color w:val="2F2F2F"/>
          <w:sz w:val="18"/>
          <w:szCs w:val="18"/>
          <w:lang w:eastAsia="es-MX"/>
        </w:rPr>
        <w:t> Antes de iniciar las actividades de buceo de saturación se deberá de contar con el análisis de riesgos para el POE, análisis de riesgo del propio proyecto al realizar actividades laborales subacuáticas, de conformidad con el capítulo 9.1.3 de la presente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ADCI;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numeral </w:t>
      </w:r>
      <w:r w:rsidRPr="00451254">
        <w:rPr>
          <w:rFonts w:ascii="Arial" w:eastAsia="Times New Roman" w:hAnsi="Arial" w:cs="Arial"/>
          <w:b/>
          <w:bCs/>
          <w:color w:val="2F2F2F"/>
          <w:sz w:val="18"/>
          <w:szCs w:val="18"/>
          <w:lang w:eastAsia="es-MX"/>
        </w:rPr>
        <w:t>9.5,</w:t>
      </w:r>
      <w:r w:rsidRPr="00451254">
        <w:rPr>
          <w:rFonts w:ascii="Arial" w:eastAsia="Times New Roman" w:hAnsi="Arial" w:cs="Arial"/>
          <w:color w:val="2F2F2F"/>
          <w:sz w:val="18"/>
          <w:szCs w:val="18"/>
          <w:lang w:eastAsia="es-MX"/>
        </w:rPr>
        <w:t> contiene la propuesta que formula.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94.-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14.6.19</w:t>
      </w:r>
      <w:r w:rsidRPr="00451254">
        <w:rPr>
          <w:rFonts w:ascii="Arial" w:eastAsia="Times New Roman" w:hAnsi="Arial" w:cs="Arial"/>
          <w:color w:val="2F2F2F"/>
          <w:sz w:val="18"/>
          <w:szCs w:val="18"/>
          <w:lang w:eastAsia="es-MX"/>
        </w:rPr>
        <w:t xml:space="preserve"> El umbilical de cada buzo que </w:t>
      </w:r>
      <w:proofErr w:type="gramStart"/>
      <w:r w:rsidRPr="00451254">
        <w:rPr>
          <w:rFonts w:ascii="Arial" w:eastAsia="Times New Roman" w:hAnsi="Arial" w:cs="Arial"/>
          <w:color w:val="2F2F2F"/>
          <w:sz w:val="18"/>
          <w:szCs w:val="18"/>
          <w:lang w:eastAsia="es-MX"/>
        </w:rPr>
        <w:t>sale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14.6.19.-</w:t>
      </w:r>
      <w:r w:rsidRPr="00451254">
        <w:rPr>
          <w:rFonts w:ascii="Arial" w:eastAsia="Times New Roman" w:hAnsi="Arial" w:cs="Arial"/>
          <w:color w:val="2F2F2F"/>
          <w:sz w:val="18"/>
          <w:szCs w:val="18"/>
          <w:lang w:eastAsia="es-MX"/>
        </w:rPr>
        <w:t> Debe asegurarse que el umbilical de los buzos que salen de la campana no exceda los 60 metros, el buzo principal y el buzo de emergencia en la campana tendrá un umbilical 5 metro más largo; la longitud real dependerá de un análisis de riesgo.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Para estar cerca de las plataformas las embarcaciones por seguridad toman en cuenta el viento la corriente marina y el oleaje entre otros factores, por lo que 30 mts de umbilical en la mayoría de los casos es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insuficiente</w:t>
      </w:r>
      <w:proofErr w:type="gramEnd"/>
      <w:r w:rsidRPr="00451254">
        <w:rPr>
          <w:rFonts w:ascii="Arial" w:eastAsia="Times New Roman" w:hAnsi="Arial" w:cs="Arial"/>
          <w:color w:val="2F2F2F"/>
          <w:sz w:val="18"/>
          <w:szCs w:val="18"/>
          <w:lang w:eastAsia="es-MX"/>
        </w:rPr>
        <w:t>, es una práctica común que en la industria petrolera costa afuera se realicen excursiones con umbilicales con 60 mts de longitud.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Internacional; ADCI; IMCA; BSIOHSAS 1001:2007; The Diving at Work Regulations 1997 - Legislation uk; STATUTORY RULES OF NORTHERN IRELAND The Diving at Work Regulations (Northen Ireland) 2205; NORSOK STANDARD U-100 Editión, 3, April 2009; CHILE, Nombre de publicación Territorio </w:t>
      </w:r>
      <w:r w:rsidRPr="00451254">
        <w:rPr>
          <w:rFonts w:ascii="Arial" w:eastAsia="Times New Roman" w:hAnsi="Arial" w:cs="Arial"/>
          <w:color w:val="2F2F2F"/>
          <w:sz w:val="18"/>
          <w:szCs w:val="18"/>
          <w:lang w:eastAsia="es-MX"/>
        </w:rPr>
        <w:lastRenderedPageBreak/>
        <w:t>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comentario propuesto queda, de acuerdo a la respuesta que se da al </w:t>
      </w:r>
      <w:r w:rsidRPr="00451254">
        <w:rPr>
          <w:rFonts w:ascii="Arial" w:eastAsia="Times New Roman" w:hAnsi="Arial" w:cs="Arial"/>
          <w:b/>
          <w:bCs/>
          <w:color w:val="2F2F2F"/>
          <w:sz w:val="18"/>
          <w:szCs w:val="18"/>
          <w:lang w:eastAsia="es-MX"/>
        </w:rPr>
        <w:t>Comentario 45,</w:t>
      </w:r>
      <w:r w:rsidRPr="00451254">
        <w:rPr>
          <w:rFonts w:ascii="Arial" w:eastAsia="Times New Roman" w:hAnsi="Arial" w:cs="Arial"/>
          <w:color w:val="2F2F2F"/>
          <w:sz w:val="18"/>
          <w:szCs w:val="18"/>
          <w:lang w:eastAsia="es-MX"/>
        </w:rPr>
        <w:t> del </w:t>
      </w:r>
      <w:r w:rsidRPr="00451254">
        <w:rPr>
          <w:rFonts w:ascii="Arial" w:eastAsia="Times New Roman" w:hAnsi="Arial" w:cs="Arial"/>
          <w:b/>
          <w:bCs/>
          <w:color w:val="2F2F2F"/>
          <w:sz w:val="18"/>
          <w:szCs w:val="18"/>
          <w:lang w:eastAsia="es-MX"/>
        </w:rPr>
        <w:t>Promovente 11:</w:t>
      </w:r>
      <w:r w:rsidRPr="00451254">
        <w:rPr>
          <w:rFonts w:ascii="Arial" w:eastAsia="Times New Roman" w:hAnsi="Arial" w:cs="Arial"/>
          <w:color w:val="2F2F2F"/>
          <w:sz w:val="18"/>
          <w:szCs w:val="18"/>
          <w:lang w:eastAsia="es-MX"/>
        </w:rPr>
        <w:t> Ing. Luis Alberto Galván Valencia. Presidente Ejecutivo.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95.-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14.6.20</w:t>
      </w:r>
      <w:r w:rsidRPr="00451254">
        <w:rPr>
          <w:rFonts w:ascii="Arial" w:eastAsia="Times New Roman" w:hAnsi="Arial" w:cs="Arial"/>
          <w:color w:val="2F2F2F"/>
          <w:sz w:val="18"/>
          <w:szCs w:val="18"/>
          <w:lang w:eastAsia="es-MX"/>
        </w:rPr>
        <w:t> Los umbilicales podrán incrementar su longitud</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PROYECTO DE NOM NO TIENE DIAGRAMA, DEBERIA DETERMINARSE A QUE SE REFIEREN Y REALIZAR LA EXPLICACION CORRESPONDIENTE.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presenta una propuesta.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XVI)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14.6.3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w:t>
      </w:r>
      <w:r w:rsidRPr="00451254">
        <w:rPr>
          <w:rFonts w:ascii="Arial" w:eastAsia="Times New Roman" w:hAnsi="Arial" w:cs="Arial"/>
          <w:color w:val="2F2F2F"/>
          <w:sz w:val="18"/>
          <w:szCs w:val="18"/>
          <w:lang w:eastAsia="es-MX"/>
        </w:rPr>
        <w:t> El desacople de la HRC por deslizamiento no podrá efectuarse cuando la altura sea de 3 mts o mayor cuando esto ocurra el deslizamiento deberá de efectuarse por un sistema de izaje mecánico o hidráulico.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w:t>
      </w:r>
      <w:r w:rsidRPr="00451254">
        <w:rPr>
          <w:rFonts w:ascii="Arial" w:eastAsia="Times New Roman" w:hAnsi="Arial" w:cs="Arial"/>
          <w:color w:val="2F2F2F"/>
          <w:sz w:val="18"/>
          <w:szCs w:val="18"/>
          <w:lang w:eastAsia="es-MX"/>
        </w:rPr>
        <w:t> El suministro de energía para este sistema de lanzamiento deberá de ser independiente a los sistemas del barco.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w:t>
      </w:r>
      <w:r w:rsidRPr="00451254">
        <w:rPr>
          <w:rFonts w:ascii="Arial" w:eastAsia="Times New Roman" w:hAnsi="Arial" w:cs="Arial"/>
          <w:color w:val="2F2F2F"/>
          <w:sz w:val="18"/>
          <w:szCs w:val="18"/>
          <w:lang w:eastAsia="es-MX"/>
        </w:rPr>
        <w:t> Deberá de esta equipada con reflector de radar con luz estroboscópica, radio baliza y radio comunicación inalámbrica.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j)</w:t>
      </w:r>
      <w:r w:rsidRPr="00451254">
        <w:rPr>
          <w:rFonts w:ascii="Arial" w:eastAsia="Times New Roman" w:hAnsi="Arial" w:cs="Arial"/>
          <w:color w:val="2F2F2F"/>
          <w:sz w:val="18"/>
          <w:szCs w:val="18"/>
          <w:lang w:eastAsia="es-MX"/>
        </w:rPr>
        <w:t> Deberá de contar con un cuarto de control portátil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INSEGURA que lo llevaría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BSIOHSAS 1001:2007; ADCI Punto;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no está acorde al contenido del numeral </w:t>
      </w:r>
      <w:r w:rsidRPr="00451254">
        <w:rPr>
          <w:rFonts w:ascii="Arial" w:eastAsia="Times New Roman" w:hAnsi="Arial" w:cs="Arial"/>
          <w:b/>
          <w:bCs/>
          <w:color w:val="2F2F2F"/>
          <w:sz w:val="18"/>
          <w:szCs w:val="18"/>
          <w:lang w:eastAsia="es-MX"/>
        </w:rPr>
        <w:t>14.6.3.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XVII)</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AL APARTADO DE BUCEO DE SATURACION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 / AGREGARSE: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MEDIDAS DE SEGURIDAD LAS OPERACIONES DE BUCEO DESDE UNA EMBARCACION O ARTEFACTO NAVAL.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BUCEO DESDE ARTEFACTOS NAVALES, PLATAFORMAS FIJAS O FLOTANTES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14.7.1</w:t>
      </w:r>
      <w:r w:rsidRPr="00451254">
        <w:rPr>
          <w:rFonts w:ascii="Arial" w:eastAsia="Times New Roman" w:hAnsi="Arial" w:cs="Arial"/>
          <w:color w:val="2F2F2F"/>
          <w:sz w:val="18"/>
          <w:szCs w:val="18"/>
          <w:lang w:eastAsia="es-MX"/>
        </w:rPr>
        <w:t> CAMPO DE APLICACION: Para las operaciones de buceo desde cualquier artefacto naval o plataforma fija o flotante, capaces de mantener una posición fija y que cuente con áreas suficientes e instalaciones adecuadas así como servicios requeridos para soportar los requerimientos del sistema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14.7.2</w:t>
      </w:r>
      <w:r w:rsidRPr="00451254">
        <w:rPr>
          <w:rFonts w:ascii="Arial" w:eastAsia="Times New Roman" w:hAnsi="Arial" w:cs="Arial"/>
          <w:color w:val="2F2F2F"/>
          <w:sz w:val="18"/>
          <w:szCs w:val="18"/>
          <w:lang w:eastAsia="es-MX"/>
        </w:rPr>
        <w:t> REQUISITOS DE EMBARCACIONES: Las operaciones de buceo solo podrán realizarse desde artefactos navales o plataformas fijas o flotantes que les permita mantener la posición mediante anclas o una combinación de anclas y cabos de amarre o un sistema de posicionamiento dinámico con clase 2 y 3, y que cuente con áreas suficientes e instalaciones adecuadas así como servicios requeridos para soportar los requerimientos del sistema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14.2.1</w:t>
      </w:r>
      <w:r w:rsidRPr="00451254">
        <w:rPr>
          <w:rFonts w:ascii="Arial" w:eastAsia="Times New Roman" w:hAnsi="Arial" w:cs="Arial"/>
          <w:color w:val="2F2F2F"/>
          <w:sz w:val="18"/>
          <w:szCs w:val="18"/>
          <w:lang w:eastAsia="es-MX"/>
        </w:rPr>
        <w:t> Para las operaciones de buceo de inspección o mantenimiento en artefactos navales se podrán realizar aun cuando estén atracados o fondeados con una solo ancla manteniendo las maquinas en apagado.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14.7.3</w:t>
      </w:r>
      <w:r w:rsidRPr="00451254">
        <w:rPr>
          <w:rFonts w:ascii="Arial" w:eastAsia="Times New Roman" w:hAnsi="Arial" w:cs="Arial"/>
          <w:color w:val="2F2F2F"/>
          <w:sz w:val="18"/>
          <w:szCs w:val="18"/>
          <w:lang w:eastAsia="es-MX"/>
        </w:rPr>
        <w:t> SISTEMAS DE ALARMA Y COMUNICACION: Para las operaciones de buceo desde un artefacto naval la comunicación entre las partes responsables es obligatoria y debe estar disponible, como mínimo requisito la comunicación directa entre el control de buceo y el control DP o puente de mando lo que aplique, entre control de buceo y la grúa (Según aplique) y entre la sala de máquinas con la consola DP o puente de mando.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14.7.3.1</w:t>
      </w:r>
      <w:r w:rsidRPr="00451254">
        <w:rPr>
          <w:rFonts w:ascii="Arial" w:eastAsia="Times New Roman" w:hAnsi="Arial" w:cs="Arial"/>
          <w:color w:val="2F2F2F"/>
          <w:sz w:val="18"/>
          <w:szCs w:val="18"/>
          <w:lang w:eastAsia="es-MX"/>
        </w:rPr>
        <w:t>. Este sistema de comunicación debe de ser redundante a través de sistemas suplicados o alternos.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14.7.4.</w:t>
      </w:r>
      <w:r w:rsidRPr="00451254">
        <w:rPr>
          <w:rFonts w:ascii="Arial" w:eastAsia="Times New Roman" w:hAnsi="Arial" w:cs="Arial"/>
          <w:color w:val="2F2F2F"/>
          <w:sz w:val="18"/>
          <w:szCs w:val="18"/>
          <w:lang w:eastAsia="es-MX"/>
        </w:rPr>
        <w:t> UN SISTEMA DE LUCES (SEMAFORO): Deberá de ser instalado en el control de buceo y en el puente de mando, únicamente podrá ser manipulado por personal autorizado.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14.7.5.</w:t>
      </w:r>
      <w:r w:rsidRPr="00451254">
        <w:rPr>
          <w:rFonts w:ascii="Arial" w:eastAsia="Times New Roman" w:hAnsi="Arial" w:cs="Arial"/>
          <w:color w:val="2F2F2F"/>
          <w:sz w:val="18"/>
          <w:szCs w:val="18"/>
          <w:lang w:eastAsia="es-MX"/>
        </w:rPr>
        <w:t> CODIGO DE COLORES DEL SEMAFORO: Luz Verde funcionamiento de la embarcación normal las operaciones de buceo se pueden ejecutar, luz amarilla para indicar que las condiciones de seguridad de la embarcación se están degradando, luz roja para indicar que la embarcación se encuentra en estado de emergencia. El semáforo deberá de contar en todo momento con un sistema de alertas audibles que se activaran al estar en luz amarilla o luz roja esta alarma deberá de contar con un interruptor manual en el control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14.7.6.</w:t>
      </w:r>
      <w:r w:rsidRPr="00451254">
        <w:rPr>
          <w:rFonts w:ascii="Arial" w:eastAsia="Times New Roman" w:hAnsi="Arial" w:cs="Arial"/>
          <w:color w:val="2F2F2F"/>
          <w:sz w:val="18"/>
          <w:szCs w:val="18"/>
          <w:lang w:eastAsia="es-MX"/>
        </w:rPr>
        <w:t> RESPUESTA A LOS NIVELES DE EMERGENCIA: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15.7.6.1.</w:t>
      </w:r>
      <w:r w:rsidRPr="00451254">
        <w:rPr>
          <w:rFonts w:ascii="Arial" w:eastAsia="Times New Roman" w:hAnsi="Arial" w:cs="Arial"/>
          <w:color w:val="2F2F2F"/>
          <w:sz w:val="18"/>
          <w:szCs w:val="18"/>
          <w:lang w:eastAsia="es-MX"/>
        </w:rPr>
        <w:t> Luz Amarilla El oficio de guardia en el Puente de mando pondrá en alerta al Supervisor de buceo. El supervisor ordena al buzo regresar a la campana o a la canastilla y queda en espera de instrucciones hasta nuevo aviso.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15.7.6.2</w:t>
      </w:r>
      <w:r w:rsidRPr="00451254">
        <w:rPr>
          <w:rFonts w:ascii="Arial" w:eastAsia="Times New Roman" w:hAnsi="Arial" w:cs="Arial"/>
          <w:color w:val="2F2F2F"/>
          <w:sz w:val="18"/>
          <w:szCs w:val="18"/>
          <w:lang w:eastAsia="es-MX"/>
        </w:rPr>
        <w:t>. Luz Roja: El oficio de guardia en el Puente de mando pondrá en alerta al Supervisor de buceo para recuperar el buzo en el menor tiempo posible y el supervisor de inmediato ordenará al buzo regresar a la campana o a la canastilla e iniciar de inmediato el ascenso a la superficie.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14.7.7</w:t>
      </w:r>
      <w:r w:rsidRPr="00451254">
        <w:rPr>
          <w:rFonts w:ascii="Arial" w:eastAsia="Times New Roman" w:hAnsi="Arial" w:cs="Arial"/>
          <w:color w:val="2F2F2F"/>
          <w:sz w:val="18"/>
          <w:szCs w:val="18"/>
          <w:lang w:eastAsia="es-MX"/>
        </w:rPr>
        <w:t>. RESPONSABILIDADES A BORDO DE UN ARTEFACTO NAVAL, PLATAFORMA FIJA O FLOTANTE: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14.7.7.1.</w:t>
      </w:r>
      <w:r w:rsidRPr="00451254">
        <w:rPr>
          <w:rFonts w:ascii="Arial" w:eastAsia="Times New Roman" w:hAnsi="Arial" w:cs="Arial"/>
          <w:color w:val="2F2F2F"/>
          <w:sz w:val="18"/>
          <w:szCs w:val="18"/>
          <w:lang w:eastAsia="es-MX"/>
        </w:rPr>
        <w:t> El capitán del barco es la Máxima autoridad para tomar las decisiones que a su criterio sean las más adecuadas para la seguridad del personal y las instalaciones comenzar o terminar las actividades de buceo respaldado en la seguridad del personal.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14.7.7.2</w:t>
      </w:r>
      <w:r w:rsidRPr="00451254">
        <w:rPr>
          <w:rFonts w:ascii="Arial" w:eastAsia="Times New Roman" w:hAnsi="Arial" w:cs="Arial"/>
          <w:color w:val="2F2F2F"/>
          <w:sz w:val="18"/>
          <w:szCs w:val="18"/>
          <w:lang w:eastAsia="es-MX"/>
        </w:rPr>
        <w:t>. Supervisor de Buce, es el responsable de coordinar la seguridad de las operaciones de buceo con el capitán de la embarcación para iniciar y terminar las operaciones de buceo respaldado en la seguridad</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de</w:t>
      </w:r>
      <w:proofErr w:type="gramEnd"/>
      <w:r w:rsidRPr="00451254">
        <w:rPr>
          <w:rFonts w:ascii="Arial" w:eastAsia="Times New Roman" w:hAnsi="Arial" w:cs="Arial"/>
          <w:color w:val="2F2F2F"/>
          <w:sz w:val="18"/>
          <w:szCs w:val="18"/>
          <w:lang w:eastAsia="es-MX"/>
        </w:rPr>
        <w:t xml:space="preserve"> estas.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14.7.8.</w:t>
      </w:r>
      <w:r w:rsidRPr="00451254">
        <w:rPr>
          <w:rFonts w:ascii="Arial" w:eastAsia="Times New Roman" w:hAnsi="Arial" w:cs="Arial"/>
          <w:color w:val="2F2F2F"/>
          <w:sz w:val="18"/>
          <w:szCs w:val="18"/>
          <w:lang w:eastAsia="es-MX"/>
        </w:rPr>
        <w:t> MEDIDAS DE SEGURIDAD PARA LAS OPERACIONES DE BUCEO DESDE UNA EMBARCACION O ARTEFACTO NAVAL.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14.7.8.1</w:t>
      </w:r>
      <w:r w:rsidRPr="00451254">
        <w:rPr>
          <w:rFonts w:ascii="Arial" w:eastAsia="Times New Roman" w:hAnsi="Arial" w:cs="Arial"/>
          <w:color w:val="2F2F2F"/>
          <w:sz w:val="18"/>
          <w:szCs w:val="18"/>
          <w:lang w:eastAsia="es-MX"/>
        </w:rPr>
        <w:t>. ANALISIS DE RIESGO: Antes de iniciar las actividades de buceo se deberá de contar con el análisis de riesgos para el POE, análisis de riesgo del propio proyecto al realizar actividades laborales subacuáticas, de conformidad con la presente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14.7.8.2.</w:t>
      </w:r>
      <w:r w:rsidRPr="00451254">
        <w:rPr>
          <w:rFonts w:ascii="Arial" w:eastAsia="Times New Roman" w:hAnsi="Arial" w:cs="Arial"/>
          <w:color w:val="2F2F2F"/>
          <w:sz w:val="18"/>
          <w:szCs w:val="18"/>
          <w:lang w:eastAsia="es-MX"/>
        </w:rPr>
        <w:t> El capitán o el oficial de guardia deberá de avisar a control marino o las autoridades competentes el inicio de las operaciones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14.7.8.3.</w:t>
      </w:r>
      <w:r w:rsidRPr="00451254">
        <w:rPr>
          <w:rFonts w:ascii="Arial" w:eastAsia="Times New Roman" w:hAnsi="Arial" w:cs="Arial"/>
          <w:color w:val="2F2F2F"/>
          <w:sz w:val="18"/>
          <w:szCs w:val="18"/>
          <w:lang w:eastAsia="es-MX"/>
        </w:rPr>
        <w:t> Antes de realizar las operaciones de buceo se deberá de realizar una verificación de alarmas y sistemas del barco y el puente de mando podrá autorizar o negar el permiso de trabajo previa entrega del análisis de riesgo para cada actividad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14.7.8.4.</w:t>
      </w:r>
      <w:r w:rsidRPr="00451254">
        <w:rPr>
          <w:rFonts w:ascii="Arial" w:eastAsia="Times New Roman" w:hAnsi="Arial" w:cs="Arial"/>
          <w:color w:val="2F2F2F"/>
          <w:sz w:val="18"/>
          <w:szCs w:val="18"/>
          <w:lang w:eastAsia="es-MX"/>
        </w:rPr>
        <w:t> El capitán de la embarcación únicamente podrá realizar o autorizar movimientos de la embarcación con buzo en el agua en coordinación con el supervisor de buceo y estos movimientos serán cortos no mayores a 10 mts. En forma consecutiva, hasta lograr mover el punto deseado.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14.7.8.5</w:t>
      </w:r>
      <w:r w:rsidRPr="00451254">
        <w:rPr>
          <w:rFonts w:ascii="Arial" w:eastAsia="Times New Roman" w:hAnsi="Arial" w:cs="Arial"/>
          <w:color w:val="2F2F2F"/>
          <w:sz w:val="18"/>
          <w:szCs w:val="18"/>
          <w:lang w:eastAsia="es-MX"/>
        </w:rPr>
        <w:t>. No se permitirá el acceso a las embarcaciones al área donde se esté realizando operaciones de buceo en un radio de 500 mts a la redonda, sin la autorización del supervisor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14.7.8.6</w:t>
      </w:r>
      <w:r w:rsidRPr="00451254">
        <w:rPr>
          <w:rFonts w:ascii="Arial" w:eastAsia="Times New Roman" w:hAnsi="Arial" w:cs="Arial"/>
          <w:color w:val="2F2F2F"/>
          <w:sz w:val="18"/>
          <w:szCs w:val="18"/>
          <w:lang w:eastAsia="es-MX"/>
        </w:rPr>
        <w:t>. Punto intermedio de apoyo para optimizar la longitud del umbilical del buzo figura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14.7.8.7</w:t>
      </w:r>
      <w:r w:rsidRPr="00451254">
        <w:rPr>
          <w:rFonts w:ascii="Arial" w:eastAsia="Times New Roman" w:hAnsi="Arial" w:cs="Arial"/>
          <w:color w:val="2F2F2F"/>
          <w:sz w:val="18"/>
          <w:szCs w:val="18"/>
          <w:lang w:eastAsia="es-MX"/>
        </w:rPr>
        <w:t>. Tabla para calcular la longitud segura del umbilical del buzo en barcos DP figura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14.7.8.8.</w:t>
      </w:r>
      <w:r w:rsidRPr="00451254">
        <w:rPr>
          <w:rFonts w:ascii="Arial" w:eastAsia="Times New Roman" w:hAnsi="Arial" w:cs="Arial"/>
          <w:color w:val="2F2F2F"/>
          <w:sz w:val="18"/>
          <w:szCs w:val="18"/>
          <w:lang w:eastAsia="es-MX"/>
        </w:rPr>
        <w:t> Cuando se realicen operaciones de buceo se deberá de desplegar la bandera A del Código internacional de señales en caso de que sean trabajos nocturnos se deberán encender tres luces verticales todo horizonte colores (roja/blanca/roja) en el mástil de la embarcación.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COMENDARIOS: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CONDICION SEGURA que lo llevará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BSIOHSAS 1001:2007; ADCI Punto;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establece requisitos para el personal de la embarcación, así como para la embarcación o artefacto naval, atribución de otras Dependencias.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XVIII) SIN REFERENCIA EN EL PROYECTO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AL APARTADO DE BUCEO DE SATURACION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 / AGREGARSE: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w:t>
      </w:r>
      <w:r w:rsidRPr="00451254">
        <w:rPr>
          <w:rFonts w:ascii="Arial" w:eastAsia="Times New Roman" w:hAnsi="Arial" w:cs="Arial"/>
          <w:color w:val="2F2F2F"/>
          <w:sz w:val="18"/>
          <w:szCs w:val="18"/>
          <w:lang w:eastAsia="es-MX"/>
        </w:rPr>
        <w:t> CONDICIONES AMBIENTALES DE SEGURIDAD PARA LAS OPERACION SEGURAS DESDE UNA EMBARCACION O ARTEFACTO NAVAL.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14.8.1. </w:t>
      </w:r>
      <w:r w:rsidRPr="00451254">
        <w:rPr>
          <w:rFonts w:ascii="Arial" w:eastAsia="Times New Roman" w:hAnsi="Arial" w:cs="Arial"/>
          <w:color w:val="2F2F2F"/>
          <w:sz w:val="18"/>
          <w:szCs w:val="18"/>
          <w:lang w:eastAsia="es-MX"/>
        </w:rPr>
        <w:t>Las operaciones de buceo inician o terminan tomando en cuenta los siguientes dos escenarios: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14.8.1.1.</w:t>
      </w:r>
      <w:r w:rsidRPr="00451254">
        <w:rPr>
          <w:rFonts w:ascii="Arial" w:eastAsia="Times New Roman" w:hAnsi="Arial" w:cs="Arial"/>
          <w:color w:val="2F2F2F"/>
          <w:sz w:val="18"/>
          <w:szCs w:val="18"/>
          <w:lang w:eastAsia="es-MX"/>
        </w:rPr>
        <w:t> Las limitantes o capacidades operacionales del barco o artefacto naval.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14.8.1.2.</w:t>
      </w:r>
      <w:r w:rsidRPr="00451254">
        <w:rPr>
          <w:rFonts w:ascii="Arial" w:eastAsia="Times New Roman" w:hAnsi="Arial" w:cs="Arial"/>
          <w:color w:val="2F2F2F"/>
          <w:sz w:val="18"/>
          <w:szCs w:val="18"/>
          <w:lang w:eastAsia="es-MX"/>
        </w:rPr>
        <w:t> Las limitantes o capacidades del equipo o sistemas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14.8.2. </w:t>
      </w:r>
      <w:r w:rsidRPr="00451254">
        <w:rPr>
          <w:rFonts w:ascii="Arial" w:eastAsia="Times New Roman" w:hAnsi="Arial" w:cs="Arial"/>
          <w:color w:val="2F2F2F"/>
          <w:sz w:val="18"/>
          <w:szCs w:val="18"/>
          <w:lang w:eastAsia="es-MX"/>
        </w:rPr>
        <w:t>Limitantes para buceo de superficie: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14.8.2.1.</w:t>
      </w:r>
      <w:r w:rsidRPr="00451254">
        <w:rPr>
          <w:rFonts w:ascii="Arial" w:eastAsia="Times New Roman" w:hAnsi="Arial" w:cs="Arial"/>
          <w:color w:val="2F2F2F"/>
          <w:sz w:val="18"/>
          <w:szCs w:val="18"/>
          <w:lang w:eastAsia="es-MX"/>
        </w:rPr>
        <w:t> Olas de 1.5 mts de altura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14.8.2.2. </w:t>
      </w:r>
      <w:r w:rsidRPr="00451254">
        <w:rPr>
          <w:rFonts w:ascii="Arial" w:eastAsia="Times New Roman" w:hAnsi="Arial" w:cs="Arial"/>
          <w:color w:val="2F2F2F"/>
          <w:sz w:val="18"/>
          <w:szCs w:val="18"/>
          <w:lang w:eastAsia="es-MX"/>
        </w:rPr>
        <w:t>Corriente de 1.5 nudos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14.8.3. </w:t>
      </w:r>
      <w:r w:rsidRPr="00451254">
        <w:rPr>
          <w:rFonts w:ascii="Arial" w:eastAsia="Times New Roman" w:hAnsi="Arial" w:cs="Arial"/>
          <w:color w:val="2F2F2F"/>
          <w:sz w:val="18"/>
          <w:szCs w:val="18"/>
          <w:lang w:eastAsia="es-MX"/>
        </w:rPr>
        <w:t>Las limitantes para el buceo de Saturación.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14.8.3.1 </w:t>
      </w:r>
      <w:r w:rsidRPr="00451254">
        <w:rPr>
          <w:rFonts w:ascii="Arial" w:eastAsia="Times New Roman" w:hAnsi="Arial" w:cs="Arial"/>
          <w:color w:val="2F2F2F"/>
          <w:sz w:val="18"/>
          <w:szCs w:val="18"/>
          <w:lang w:eastAsia="es-MX"/>
        </w:rPr>
        <w:t>Olas de 2 mts de altura sin compensador ni curso.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14.8.3.1.1.1. </w:t>
      </w:r>
      <w:r w:rsidRPr="00451254">
        <w:rPr>
          <w:rFonts w:ascii="Arial" w:eastAsia="Times New Roman" w:hAnsi="Arial" w:cs="Arial"/>
          <w:color w:val="2F2F2F"/>
          <w:sz w:val="18"/>
          <w:szCs w:val="18"/>
          <w:lang w:eastAsia="es-MX"/>
        </w:rPr>
        <w:t>Corriente de 1.5 nudos.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14.9</w:t>
      </w:r>
      <w:r w:rsidRPr="00451254">
        <w:rPr>
          <w:rFonts w:ascii="Arial" w:eastAsia="Times New Roman" w:hAnsi="Arial" w:cs="Arial"/>
          <w:color w:val="2F2F2F"/>
          <w:sz w:val="18"/>
          <w:szCs w:val="18"/>
          <w:lang w:eastAsia="es-MX"/>
        </w:rPr>
        <w:t> Grúas en embarcaciones (se aplica)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14.9.1 </w:t>
      </w:r>
      <w:r w:rsidRPr="00451254">
        <w:rPr>
          <w:rFonts w:ascii="Arial" w:eastAsia="Times New Roman" w:hAnsi="Arial" w:cs="Arial"/>
          <w:color w:val="2F2F2F"/>
          <w:sz w:val="18"/>
          <w:szCs w:val="18"/>
          <w:lang w:eastAsia="es-MX"/>
        </w:rPr>
        <w:t>Las grúas utilizadas en apoyo a las operaciones de buceo deberán de ser inspeccionadas en cada uno de sus componentes acorde a las recomendaciones del fabricante (Mínimo Cada año)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14.9.2.</w:t>
      </w:r>
      <w:r w:rsidRPr="00451254">
        <w:rPr>
          <w:rFonts w:ascii="Arial" w:eastAsia="Times New Roman" w:hAnsi="Arial" w:cs="Arial"/>
          <w:color w:val="2F2F2F"/>
          <w:sz w:val="18"/>
          <w:szCs w:val="18"/>
          <w:lang w:eastAsia="es-MX"/>
        </w:rPr>
        <w:t> Todos los elementos que se utilicen en las maniobras de Izaje deberán de contar con un certificado valido.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El no considerar las medidas de seguridad es colocar al POE en una CONDICION INSEGURA que lo llevaría a colocarse en un RIESGOS GRAVE ante la posibilidad de que ocurra un accidente.</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BSIOHSAS 1001:2007; ADCI Punto;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132:</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numeral </w:t>
      </w:r>
      <w:r w:rsidRPr="00451254">
        <w:rPr>
          <w:rFonts w:ascii="Arial" w:eastAsia="Times New Roman" w:hAnsi="Arial" w:cs="Arial"/>
          <w:b/>
          <w:bCs/>
          <w:color w:val="2F2F2F"/>
          <w:sz w:val="18"/>
          <w:szCs w:val="18"/>
          <w:lang w:eastAsia="es-MX"/>
        </w:rPr>
        <w:t>13.1</w:t>
      </w:r>
      <w:r w:rsidRPr="00451254">
        <w:rPr>
          <w:rFonts w:ascii="Arial" w:eastAsia="Times New Roman" w:hAnsi="Arial" w:cs="Arial"/>
          <w:color w:val="2F2F2F"/>
          <w:sz w:val="18"/>
          <w:szCs w:val="18"/>
          <w:lang w:eastAsia="es-MX"/>
        </w:rPr>
        <w:t>, contiene la propuesta con relación a las condiciones de las olas de altura y corriente. En el numeral </w:t>
      </w:r>
      <w:r w:rsidRPr="00451254">
        <w:rPr>
          <w:rFonts w:ascii="Arial" w:eastAsia="Times New Roman" w:hAnsi="Arial" w:cs="Arial"/>
          <w:b/>
          <w:bCs/>
          <w:color w:val="2F2F2F"/>
          <w:sz w:val="18"/>
          <w:szCs w:val="18"/>
          <w:lang w:eastAsia="es-MX"/>
        </w:rPr>
        <w:t>7.12</w:t>
      </w:r>
      <w:r w:rsidRPr="00451254">
        <w:rPr>
          <w:rFonts w:ascii="Arial" w:eastAsia="Times New Roman" w:hAnsi="Arial" w:cs="Arial"/>
          <w:color w:val="2F2F2F"/>
          <w:sz w:val="18"/>
          <w:szCs w:val="18"/>
          <w:lang w:eastAsia="es-MX"/>
        </w:rPr>
        <w:t>, se establece la obligación del patrón de contar y aplicar el programa de mantenimiento de acuerdo a los equipos, herramientas e instalaciones conforma a las recomendaciones de proveedores o fabricantes. Respecto a las embarcaciones corresponden a otra dependencia su regulación.</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133:</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XIX) SIN REFERENCIA EN EL PROYECTO DE NOM-014-1-2017</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EN ESTE APARTADO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 DECIR/AGREGAR: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15.1.1.-</w:t>
      </w:r>
      <w:r w:rsidRPr="00451254">
        <w:rPr>
          <w:rFonts w:ascii="Arial" w:eastAsia="Times New Roman" w:hAnsi="Arial" w:cs="Arial"/>
          <w:color w:val="2F2F2F"/>
          <w:sz w:val="18"/>
          <w:szCs w:val="18"/>
          <w:lang w:eastAsia="es-MX"/>
        </w:rPr>
        <w:t xml:space="preserve"> El POE que ejecute trabajos subacuáticos deberán someterse a los exámenes iniciales, periódicos, y en su caso, especiales que certifiquen su aptitud médica, conforme </w:t>
      </w:r>
      <w:proofErr w:type="gramStart"/>
      <w:r w:rsidRPr="00451254">
        <w:rPr>
          <w:rFonts w:ascii="Arial" w:eastAsia="Times New Roman" w:hAnsi="Arial" w:cs="Arial"/>
          <w:color w:val="2F2F2F"/>
          <w:sz w:val="18"/>
          <w:szCs w:val="18"/>
          <w:lang w:eastAsia="es-MX"/>
        </w:rPr>
        <w:t>al</w:t>
      </w:r>
      <w:proofErr w:type="gramEnd"/>
      <w:r w:rsidRPr="00451254">
        <w:rPr>
          <w:rFonts w:ascii="Arial" w:eastAsia="Times New Roman" w:hAnsi="Arial" w:cs="Arial"/>
          <w:color w:val="2F2F2F"/>
          <w:sz w:val="18"/>
          <w:szCs w:val="18"/>
          <w:lang w:eastAsia="es-MX"/>
        </w:rPr>
        <w:t xml:space="preserve"> tabla de Aptitud Medica del buceo, para realizar dichas labores.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IMCA; BSIOHSAS 1001:2007; ADCI Punto;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133:</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está incluida en el numeral </w:t>
      </w:r>
      <w:r w:rsidRPr="00451254">
        <w:rPr>
          <w:rFonts w:ascii="Arial" w:eastAsia="Times New Roman" w:hAnsi="Arial" w:cs="Arial"/>
          <w:b/>
          <w:bCs/>
          <w:color w:val="2F2F2F"/>
          <w:sz w:val="18"/>
          <w:szCs w:val="18"/>
          <w:lang w:eastAsia="es-MX"/>
        </w:rPr>
        <w:t>8.5,</w:t>
      </w:r>
      <w:r w:rsidRPr="00451254">
        <w:rPr>
          <w:rFonts w:ascii="Arial" w:eastAsia="Times New Roman" w:hAnsi="Arial" w:cs="Arial"/>
          <w:color w:val="2F2F2F"/>
          <w:sz w:val="18"/>
          <w:szCs w:val="18"/>
          <w:lang w:eastAsia="es-MX"/>
        </w:rPr>
        <w:t> y en el </w:t>
      </w:r>
      <w:r w:rsidRPr="00451254">
        <w:rPr>
          <w:rFonts w:ascii="Arial" w:eastAsia="Times New Roman" w:hAnsi="Arial" w:cs="Arial"/>
          <w:b/>
          <w:bCs/>
          <w:color w:val="2F2F2F"/>
          <w:sz w:val="18"/>
          <w:szCs w:val="18"/>
          <w:lang w:eastAsia="es-MX"/>
        </w:rPr>
        <w:t>Capítulo 15</w:t>
      </w:r>
      <w:r w:rsidRPr="00451254">
        <w:rPr>
          <w:rFonts w:ascii="Arial" w:eastAsia="Times New Roman" w:hAnsi="Arial" w:cs="Arial"/>
          <w:color w:val="2F2F2F"/>
          <w:sz w:val="18"/>
          <w:szCs w:val="18"/>
          <w:lang w:eastAsia="es-MX"/>
        </w:rPr>
        <w:t>, así como en el inciso </w:t>
      </w: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15.3</w:t>
      </w:r>
      <w:r w:rsidRPr="00451254">
        <w:rPr>
          <w:rFonts w:ascii="Arial" w:eastAsia="Times New Roman" w:hAnsi="Arial" w:cs="Arial"/>
          <w:color w:val="2F2F2F"/>
          <w:sz w:val="18"/>
          <w:szCs w:val="18"/>
          <w:lang w:eastAsia="es-MX"/>
        </w:rPr>
        <w:t>, en específico es para los exámenes iniciales.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134:</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XX) SIN REFERENCIA EN EL PROYECTO DE NOM-014-1-2107</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EN ESTE APARTADO COMO 15.4.1.</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 DECIR/AGREGAR:</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15.4.1</w:t>
      </w:r>
      <w:r w:rsidRPr="00451254">
        <w:rPr>
          <w:rFonts w:ascii="Arial" w:eastAsia="Times New Roman" w:hAnsi="Arial" w:cs="Arial"/>
          <w:color w:val="2F2F2F"/>
          <w:sz w:val="18"/>
          <w:szCs w:val="18"/>
          <w:lang w:eastAsia="es-MX"/>
        </w:rPr>
        <w:t>.- Exámenes médicos iniciales.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Antes de iniciar actividades como buzo, los trabajadores deben someterse 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Exámenes básicos que contengan al menos: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Biometría hemática completa;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Química sanguínea mínimo 6 elementos (glucosa, urea, creatinina, Colesterol, triglicéridos y ácido</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úrico</w:t>
      </w:r>
      <w:proofErr w:type="gramEnd"/>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3. </w:t>
      </w:r>
      <w:r w:rsidRPr="00451254">
        <w:rPr>
          <w:rFonts w:ascii="Arial" w:eastAsia="Times New Roman" w:hAnsi="Arial" w:cs="Arial"/>
          <w:color w:val="2F2F2F"/>
          <w:sz w:val="18"/>
          <w:szCs w:val="18"/>
          <w:lang w:eastAsia="es-MX"/>
        </w:rPr>
        <w:t>Examen general de orina;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4. </w:t>
      </w:r>
      <w:r w:rsidRPr="00451254">
        <w:rPr>
          <w:rFonts w:ascii="Arial" w:eastAsia="Times New Roman" w:hAnsi="Arial" w:cs="Arial"/>
          <w:color w:val="2F2F2F"/>
          <w:sz w:val="18"/>
          <w:szCs w:val="18"/>
          <w:lang w:eastAsia="es-MX"/>
        </w:rPr>
        <w:t>Antidoping;</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Exámenes de Gabinete: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Telerradiografía de tórax en posteroanterior;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Columna lumbosacra en anteroposterior y lateral, en posición de pie y descalzo;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3. </w:t>
      </w:r>
      <w:r w:rsidRPr="00451254">
        <w:rPr>
          <w:rFonts w:ascii="Arial" w:eastAsia="Times New Roman" w:hAnsi="Arial" w:cs="Arial"/>
          <w:color w:val="2F2F2F"/>
          <w:sz w:val="18"/>
          <w:szCs w:val="18"/>
          <w:lang w:eastAsia="es-MX"/>
        </w:rPr>
        <w:t>Senos paranasales (Cadwell, Waters y Lateral de Cuello).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C) </w:t>
      </w:r>
      <w:r w:rsidRPr="00451254">
        <w:rPr>
          <w:rFonts w:ascii="Arial" w:eastAsia="Times New Roman" w:hAnsi="Arial" w:cs="Arial"/>
          <w:color w:val="2F2F2F"/>
          <w:sz w:val="18"/>
          <w:szCs w:val="18"/>
          <w:lang w:eastAsia="es-MX"/>
        </w:rPr>
        <w:t>Examen médico general: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Audiometría, estudiará la audiometría tonal de conducción aérea. Las frecuencias que se deben explorar son: 250, 500, 1000, 2000, 3000, 4000, 6000 y 8000 Hertz;</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Espirómetro; los parámetros que deben integrarla (cuyos valores, mínimos normales deben estar en el 75%, son cuando menos, los siguientes: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Capacidad vital espiratoria (forzada) (CVF);</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Volumen espiratorio forzado del primer segundo (VEFI);</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Flujo medio espiratorio forzado 25 -75% (FEF 25% - 75%);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Ventilación máxima voluntaria (VMV).</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3. </w:t>
      </w:r>
      <w:r w:rsidRPr="00451254">
        <w:rPr>
          <w:rFonts w:ascii="Arial" w:eastAsia="Times New Roman" w:hAnsi="Arial" w:cs="Arial"/>
          <w:color w:val="2F2F2F"/>
          <w:sz w:val="18"/>
          <w:szCs w:val="18"/>
          <w:lang w:eastAsia="es-MX"/>
        </w:rPr>
        <w:t>Examen odontológico;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4. </w:t>
      </w:r>
      <w:r w:rsidRPr="00451254">
        <w:rPr>
          <w:rFonts w:ascii="Arial" w:eastAsia="Times New Roman" w:hAnsi="Arial" w:cs="Arial"/>
          <w:color w:val="2F2F2F"/>
          <w:sz w:val="18"/>
          <w:szCs w:val="18"/>
          <w:lang w:eastAsia="es-MX"/>
        </w:rPr>
        <w:t>Agudeza visual;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5. </w:t>
      </w:r>
      <w:r w:rsidRPr="00451254">
        <w:rPr>
          <w:rFonts w:ascii="Arial" w:eastAsia="Times New Roman" w:hAnsi="Arial" w:cs="Arial"/>
          <w:color w:val="2F2F2F"/>
          <w:sz w:val="18"/>
          <w:szCs w:val="18"/>
          <w:lang w:eastAsia="es-MX"/>
        </w:rPr>
        <w:t>Electrocardiograma de reposo de 12 derivaciones;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6. </w:t>
      </w:r>
      <w:r w:rsidRPr="00451254">
        <w:rPr>
          <w:rFonts w:ascii="Arial" w:eastAsia="Times New Roman" w:hAnsi="Arial" w:cs="Arial"/>
          <w:color w:val="2F2F2F"/>
          <w:sz w:val="18"/>
          <w:szCs w:val="18"/>
          <w:lang w:eastAsia="es-MX"/>
        </w:rPr>
        <w:t>Prueba de esfuerzo;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7. </w:t>
      </w:r>
      <w:r w:rsidRPr="00451254">
        <w:rPr>
          <w:rFonts w:ascii="Arial" w:eastAsia="Times New Roman" w:hAnsi="Arial" w:cs="Arial"/>
          <w:color w:val="2F2F2F"/>
          <w:sz w:val="18"/>
          <w:szCs w:val="18"/>
          <w:lang w:eastAsia="es-MX"/>
        </w:rPr>
        <w:t>Examen físico e historial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8. </w:t>
      </w:r>
      <w:r w:rsidRPr="00451254">
        <w:rPr>
          <w:rFonts w:ascii="Arial" w:eastAsia="Times New Roman" w:hAnsi="Arial" w:cs="Arial"/>
          <w:color w:val="2F2F2F"/>
          <w:sz w:val="18"/>
          <w:szCs w:val="18"/>
          <w:lang w:eastAsia="es-MX"/>
        </w:rPr>
        <w:t>Examen Neurológico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Punto;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numeral </w:t>
      </w:r>
      <w:r w:rsidRPr="00451254">
        <w:rPr>
          <w:rFonts w:ascii="Arial" w:eastAsia="Times New Roman" w:hAnsi="Arial" w:cs="Arial"/>
          <w:b/>
          <w:bCs/>
          <w:color w:val="2F2F2F"/>
          <w:sz w:val="18"/>
          <w:szCs w:val="18"/>
          <w:lang w:eastAsia="es-MX"/>
        </w:rPr>
        <w:t>15.3</w:t>
      </w:r>
      <w:r w:rsidRPr="00451254">
        <w:rPr>
          <w:rFonts w:ascii="Arial" w:eastAsia="Times New Roman" w:hAnsi="Arial" w:cs="Arial"/>
          <w:color w:val="2F2F2F"/>
          <w:sz w:val="18"/>
          <w:szCs w:val="18"/>
          <w:lang w:eastAsia="es-MX"/>
        </w:rPr>
        <w:t>, incluye los elementos de la propuesta que formula.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96.-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16.</w:t>
      </w:r>
      <w:r w:rsidRPr="00451254">
        <w:rPr>
          <w:rFonts w:ascii="Arial" w:eastAsia="Times New Roman" w:hAnsi="Arial" w:cs="Arial"/>
          <w:color w:val="2F2F2F"/>
          <w:sz w:val="18"/>
          <w:szCs w:val="18"/>
          <w:lang w:eastAsia="es-MX"/>
        </w:rPr>
        <w:t xml:space="preserve"> Plan de </w:t>
      </w:r>
      <w:proofErr w:type="gramStart"/>
      <w:r w:rsidRPr="00451254">
        <w:rPr>
          <w:rFonts w:ascii="Arial" w:eastAsia="Times New Roman" w:hAnsi="Arial" w:cs="Arial"/>
          <w:color w:val="2F2F2F"/>
          <w:sz w:val="18"/>
          <w:szCs w:val="18"/>
          <w:lang w:eastAsia="es-MX"/>
        </w:rPr>
        <w:t>atención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16.1</w:t>
      </w:r>
      <w:r w:rsidRPr="00451254">
        <w:rPr>
          <w:rFonts w:ascii="Arial" w:eastAsia="Times New Roman" w:hAnsi="Arial" w:cs="Arial"/>
          <w:color w:val="2F2F2F"/>
          <w:sz w:val="18"/>
          <w:szCs w:val="18"/>
          <w:lang w:eastAsia="es-MX"/>
        </w:rPr>
        <w:t xml:space="preserve"> El plan de atención a </w:t>
      </w:r>
      <w:proofErr w:type="gramStart"/>
      <w:r w:rsidRPr="00451254">
        <w:rPr>
          <w:rFonts w:ascii="Arial" w:eastAsia="Times New Roman" w:hAnsi="Arial" w:cs="Arial"/>
          <w:color w:val="2F2F2F"/>
          <w:sz w:val="18"/>
          <w:szCs w:val="18"/>
          <w:lang w:eastAsia="es-MX"/>
        </w:rPr>
        <w:t>emergencias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j)</w:t>
      </w:r>
      <w:r w:rsidRPr="00451254">
        <w:rPr>
          <w:rFonts w:ascii="Arial" w:eastAsia="Times New Roman" w:hAnsi="Arial" w:cs="Arial"/>
          <w:color w:val="2F2F2F"/>
          <w:sz w:val="18"/>
          <w:szCs w:val="18"/>
          <w:lang w:eastAsia="es-MX"/>
        </w:rPr>
        <w:t> La realización de al menos un simulacro</w:t>
      </w:r>
      <w:proofErr w:type="gramStart"/>
      <w:r w:rsidRPr="00451254">
        <w:rPr>
          <w:rFonts w:ascii="Arial" w:eastAsia="Times New Roman" w:hAnsi="Arial" w:cs="Arial"/>
          <w:color w:val="2F2F2F"/>
          <w:sz w:val="18"/>
          <w:szCs w:val="18"/>
          <w:lang w:eastAsia="es-MX"/>
        </w:rPr>
        <w:t>,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NOTA: La ADCI recomienda que las compañías desarrollen y llevan a cabo los simulacros de emergencia (ERD) necesarios que corresponda a sus operaciones. Los simulacros siguientes son ejemplos que se pueden utilizar y/o modificar.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realización de simulacro(S) de emergencias que correspondan a las operaciones que se estén desarrollando o el medio que los rodea, por ejemplo: Simulacros de abandono de buque, hombre en el agua,</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rescate</w:t>
      </w:r>
      <w:proofErr w:type="gramEnd"/>
      <w:r w:rsidRPr="00451254">
        <w:rPr>
          <w:rFonts w:ascii="Arial" w:eastAsia="Times New Roman" w:hAnsi="Arial" w:cs="Arial"/>
          <w:color w:val="2F2F2F"/>
          <w:sz w:val="18"/>
          <w:szCs w:val="18"/>
          <w:lang w:eastAsia="es-MX"/>
        </w:rPr>
        <w:t xml:space="preserve"> de buzo con buzo stand-by, fuga de ácido sulfhídrico (H25), incendio, perdida de comunicación de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STANDARD DE ADCI</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los incisos </w:t>
      </w:r>
      <w:r w:rsidRPr="00451254">
        <w:rPr>
          <w:rFonts w:ascii="Arial" w:eastAsia="Times New Roman" w:hAnsi="Arial" w:cs="Arial"/>
          <w:b/>
          <w:bCs/>
          <w:color w:val="2F2F2F"/>
          <w:sz w:val="18"/>
          <w:szCs w:val="18"/>
          <w:lang w:eastAsia="es-MX"/>
        </w:rPr>
        <w:t>b) c) </w:t>
      </w:r>
      <w:r w:rsidRPr="00451254">
        <w:rPr>
          <w:rFonts w:ascii="Arial" w:eastAsia="Times New Roman" w:hAnsi="Arial" w:cs="Arial"/>
          <w:color w:val="2F2F2F"/>
          <w:sz w:val="18"/>
          <w:szCs w:val="18"/>
          <w:lang w:eastAsia="es-MX"/>
        </w:rPr>
        <w:t>y</w:t>
      </w:r>
      <w:r w:rsidRPr="00451254">
        <w:rPr>
          <w:rFonts w:ascii="Arial" w:eastAsia="Times New Roman" w:hAnsi="Arial" w:cs="Arial"/>
          <w:b/>
          <w:bCs/>
          <w:color w:val="2F2F2F"/>
          <w:sz w:val="18"/>
          <w:szCs w:val="18"/>
          <w:lang w:eastAsia="es-MX"/>
        </w:rPr>
        <w:t> d), del numeral 16.1,</w:t>
      </w:r>
      <w:r w:rsidRPr="00451254">
        <w:rPr>
          <w:rFonts w:ascii="Arial" w:eastAsia="Times New Roman" w:hAnsi="Arial" w:cs="Arial"/>
          <w:color w:val="2F2F2F"/>
          <w:sz w:val="18"/>
          <w:szCs w:val="18"/>
          <w:lang w:eastAsia="es-MX"/>
        </w:rPr>
        <w:t> contienen que se deberán contemplar los escenarios que se deben considerar, y el inciso </w:t>
      </w:r>
      <w:r w:rsidRPr="00451254">
        <w:rPr>
          <w:rFonts w:ascii="Arial" w:eastAsia="Times New Roman" w:hAnsi="Arial" w:cs="Arial"/>
          <w:b/>
          <w:bCs/>
          <w:color w:val="2F2F2F"/>
          <w:sz w:val="18"/>
          <w:szCs w:val="18"/>
          <w:lang w:eastAsia="es-MX"/>
        </w:rPr>
        <w:t>j),</w:t>
      </w:r>
      <w:r w:rsidRPr="00451254">
        <w:rPr>
          <w:rFonts w:ascii="Arial" w:eastAsia="Times New Roman" w:hAnsi="Arial" w:cs="Arial"/>
          <w:color w:val="2F2F2F"/>
          <w:sz w:val="18"/>
          <w:szCs w:val="18"/>
          <w:lang w:eastAsia="es-MX"/>
        </w:rPr>
        <w:t xml:space="preserve"> refiere que al menos una vez, </w:t>
      </w:r>
      <w:r w:rsidRPr="00451254">
        <w:rPr>
          <w:rFonts w:ascii="Arial" w:eastAsia="Times New Roman" w:hAnsi="Arial" w:cs="Arial"/>
          <w:color w:val="2F2F2F"/>
          <w:sz w:val="18"/>
          <w:szCs w:val="18"/>
          <w:lang w:eastAsia="es-MX"/>
        </w:rPr>
        <w:lastRenderedPageBreak/>
        <w:t>el patrón deberá determinar si se requiere efectuar más de uno, de acuerdo con las características de la actividad laboral subacuática a desarrollar.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XXI)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EN ESTE APARTADO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 / AGREGAR: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El transporte en cabina presurizada debe ser hecho de tal forma, que las condiciones de presión en la cabina no representen un riesgo mayor a la salud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Durante el traslado del buzo este debe de contar con la supervisión de un médico designado por el patrón.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CONSICION INSEGURA que lo llevaría a colocarse en un RIESGO GRAVED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los incisos </w:t>
      </w: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y</w:t>
      </w:r>
      <w:r w:rsidRPr="00451254">
        <w:rPr>
          <w:rFonts w:ascii="Arial" w:eastAsia="Times New Roman" w:hAnsi="Arial" w:cs="Arial"/>
          <w:b/>
          <w:bCs/>
          <w:color w:val="2F2F2F"/>
          <w:sz w:val="18"/>
          <w:szCs w:val="18"/>
          <w:lang w:eastAsia="es-MX"/>
        </w:rPr>
        <w:t> b)</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18.1</w:t>
      </w:r>
      <w:r w:rsidRPr="00451254">
        <w:rPr>
          <w:rFonts w:ascii="Arial" w:eastAsia="Times New Roman" w:hAnsi="Arial" w:cs="Arial"/>
          <w:color w:val="2F2F2F"/>
          <w:sz w:val="18"/>
          <w:szCs w:val="18"/>
          <w:lang w:eastAsia="es-MX"/>
        </w:rPr>
        <w:t>, contienen los elementos de su propuesta.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97.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17</w:t>
      </w:r>
      <w:r w:rsidRPr="00451254">
        <w:rPr>
          <w:rFonts w:ascii="Arial" w:eastAsia="Times New Roman" w:hAnsi="Arial" w:cs="Arial"/>
          <w:color w:val="2F2F2F"/>
          <w:sz w:val="18"/>
          <w:szCs w:val="18"/>
          <w:lang w:eastAsia="es-MX"/>
        </w:rPr>
        <w:t> Capacitación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17.1.</w:t>
      </w:r>
      <w:r w:rsidRPr="00451254">
        <w:rPr>
          <w:rFonts w:ascii="Arial" w:eastAsia="Times New Roman" w:hAnsi="Arial" w:cs="Arial"/>
          <w:color w:val="2F2F2F"/>
          <w:sz w:val="18"/>
          <w:szCs w:val="18"/>
          <w:lang w:eastAsia="es-MX"/>
        </w:rPr>
        <w:t xml:space="preserve"> A los trabajadores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proofErr w:type="gramStart"/>
      <w:r w:rsidRPr="00451254">
        <w:rPr>
          <w:rFonts w:ascii="Arial" w:eastAsia="Times New Roman" w:hAnsi="Arial" w:cs="Arial"/>
          <w:color w:val="2F2F2F"/>
          <w:sz w:val="18"/>
          <w:szCs w:val="18"/>
          <w:lang w:eastAsia="es-MX"/>
        </w:rPr>
        <w:t>Física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proofErr w:type="gramStart"/>
      <w:r w:rsidRPr="00451254">
        <w:rPr>
          <w:rFonts w:ascii="Arial" w:eastAsia="Times New Roman" w:hAnsi="Arial" w:cs="Arial"/>
          <w:color w:val="2F2F2F"/>
          <w:sz w:val="18"/>
          <w:szCs w:val="18"/>
          <w:lang w:eastAsia="es-MX"/>
        </w:rPr>
        <w:t>Fisiología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proofErr w:type="gramStart"/>
      <w:r w:rsidRPr="00451254">
        <w:rPr>
          <w:rFonts w:ascii="Arial" w:eastAsia="Times New Roman" w:hAnsi="Arial" w:cs="Arial"/>
          <w:color w:val="2F2F2F"/>
          <w:sz w:val="18"/>
          <w:szCs w:val="18"/>
          <w:lang w:eastAsia="es-MX"/>
        </w:rPr>
        <w:t>Enfermedades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 </w:t>
      </w:r>
      <w:r w:rsidRPr="00451254">
        <w:rPr>
          <w:rFonts w:ascii="Arial" w:eastAsia="Times New Roman" w:hAnsi="Arial" w:cs="Arial"/>
          <w:color w:val="2F2F2F"/>
          <w:sz w:val="18"/>
          <w:szCs w:val="18"/>
          <w:lang w:eastAsia="es-MX"/>
        </w:rPr>
        <w:t xml:space="preserve">Uso de las tablas </w:t>
      </w:r>
      <w:proofErr w:type="gramStart"/>
      <w:r w:rsidRPr="00451254">
        <w:rPr>
          <w:rFonts w:ascii="Arial" w:eastAsia="Times New Roman" w:hAnsi="Arial" w:cs="Arial"/>
          <w:color w:val="2F2F2F"/>
          <w:sz w:val="18"/>
          <w:szCs w:val="18"/>
          <w:lang w:eastAsia="es-MX"/>
        </w:rPr>
        <w:t>y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 </w:t>
      </w:r>
      <w:r w:rsidRPr="00451254">
        <w:rPr>
          <w:rFonts w:ascii="Arial" w:eastAsia="Times New Roman" w:hAnsi="Arial" w:cs="Arial"/>
          <w:color w:val="2F2F2F"/>
          <w:sz w:val="18"/>
          <w:szCs w:val="18"/>
          <w:lang w:eastAsia="es-MX"/>
        </w:rPr>
        <w:t xml:space="preserve">Terminología </w:t>
      </w:r>
      <w:proofErr w:type="gramStart"/>
      <w:r w:rsidRPr="00451254">
        <w:rPr>
          <w:rFonts w:ascii="Arial" w:eastAsia="Times New Roman" w:hAnsi="Arial" w:cs="Arial"/>
          <w:color w:val="2F2F2F"/>
          <w:sz w:val="18"/>
          <w:szCs w:val="18"/>
          <w:lang w:eastAsia="es-MX"/>
        </w:rPr>
        <w:t>y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 </w:t>
      </w:r>
      <w:r w:rsidRPr="00451254">
        <w:rPr>
          <w:rFonts w:ascii="Arial" w:eastAsia="Times New Roman" w:hAnsi="Arial" w:cs="Arial"/>
          <w:color w:val="2F2F2F"/>
          <w:sz w:val="18"/>
          <w:szCs w:val="18"/>
          <w:lang w:eastAsia="es-MX"/>
        </w:rPr>
        <w:t xml:space="preserve">Condiciones de seguridad </w:t>
      </w:r>
      <w:proofErr w:type="gramStart"/>
      <w:r w:rsidRPr="00451254">
        <w:rPr>
          <w:rFonts w:ascii="Arial" w:eastAsia="Times New Roman" w:hAnsi="Arial" w:cs="Arial"/>
          <w:color w:val="2F2F2F"/>
          <w:sz w:val="18"/>
          <w:szCs w:val="18"/>
          <w:lang w:eastAsia="es-MX"/>
        </w:rPr>
        <w:t>y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 </w:t>
      </w:r>
      <w:r w:rsidRPr="00451254">
        <w:rPr>
          <w:rFonts w:ascii="Arial" w:eastAsia="Times New Roman" w:hAnsi="Arial" w:cs="Arial"/>
          <w:color w:val="2F2F2F"/>
          <w:sz w:val="18"/>
          <w:szCs w:val="18"/>
          <w:lang w:eastAsia="es-MX"/>
        </w:rPr>
        <w:t xml:space="preserve">Técnicas y </w:t>
      </w:r>
      <w:proofErr w:type="gramStart"/>
      <w:r w:rsidRPr="00451254">
        <w:rPr>
          <w:rFonts w:ascii="Arial" w:eastAsia="Times New Roman" w:hAnsi="Arial" w:cs="Arial"/>
          <w:color w:val="2F2F2F"/>
          <w:sz w:val="18"/>
          <w:szCs w:val="18"/>
          <w:lang w:eastAsia="es-MX"/>
        </w:rPr>
        <w:t>procedimientos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h) </w:t>
      </w:r>
      <w:proofErr w:type="gramStart"/>
      <w:r w:rsidRPr="00451254">
        <w:rPr>
          <w:rFonts w:ascii="Arial" w:eastAsia="Times New Roman" w:hAnsi="Arial" w:cs="Arial"/>
          <w:color w:val="2F2F2F"/>
          <w:sz w:val="18"/>
          <w:szCs w:val="18"/>
          <w:lang w:eastAsia="es-MX"/>
        </w:rPr>
        <w:t>Manejo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 </w:t>
      </w:r>
      <w:r w:rsidRPr="00451254">
        <w:rPr>
          <w:rFonts w:ascii="Arial" w:eastAsia="Times New Roman" w:hAnsi="Arial" w:cs="Arial"/>
          <w:color w:val="2F2F2F"/>
          <w:sz w:val="18"/>
          <w:szCs w:val="18"/>
          <w:lang w:eastAsia="es-MX"/>
        </w:rPr>
        <w:t xml:space="preserve">Atención de </w:t>
      </w:r>
      <w:proofErr w:type="gramStart"/>
      <w:r w:rsidRPr="00451254">
        <w:rPr>
          <w:rFonts w:ascii="Arial" w:eastAsia="Times New Roman" w:hAnsi="Arial" w:cs="Arial"/>
          <w:color w:val="2F2F2F"/>
          <w:sz w:val="18"/>
          <w:szCs w:val="18"/>
          <w:lang w:eastAsia="es-MX"/>
        </w:rPr>
        <w:t>emergencias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j) </w:t>
      </w:r>
      <w:r w:rsidRPr="00451254">
        <w:rPr>
          <w:rFonts w:ascii="Arial" w:eastAsia="Times New Roman" w:hAnsi="Arial" w:cs="Arial"/>
          <w:color w:val="2F2F2F"/>
          <w:sz w:val="18"/>
          <w:szCs w:val="18"/>
          <w:lang w:eastAsia="es-MX"/>
        </w:rPr>
        <w:t xml:space="preserve">Las medidas de </w:t>
      </w:r>
      <w:proofErr w:type="gramStart"/>
      <w:r w:rsidRPr="00451254">
        <w:rPr>
          <w:rFonts w:ascii="Arial" w:eastAsia="Times New Roman" w:hAnsi="Arial" w:cs="Arial"/>
          <w:color w:val="2F2F2F"/>
          <w:sz w:val="18"/>
          <w:szCs w:val="18"/>
          <w:lang w:eastAsia="es-MX"/>
        </w:rPr>
        <w:t>seguridad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POR LA SEGURIDAD DEL PE LA CAPACITACION DEBE SER TEORICA Y </w:t>
      </w:r>
      <w:proofErr w:type="gramStart"/>
      <w:r w:rsidRPr="00451254">
        <w:rPr>
          <w:rFonts w:ascii="Arial" w:eastAsia="Times New Roman" w:hAnsi="Arial" w:cs="Arial"/>
          <w:color w:val="2F2F2F"/>
          <w:sz w:val="18"/>
          <w:szCs w:val="18"/>
          <w:lang w:eastAsia="es-MX"/>
        </w:rPr>
        <w:t>PRACTICA</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57"/>
        <w:gridCol w:w="2112"/>
        <w:gridCol w:w="242"/>
        <w:gridCol w:w="4935"/>
        <w:gridCol w:w="260"/>
        <w:gridCol w:w="806"/>
      </w:tblGrid>
      <w:tr w:rsidR="00451254" w:rsidRPr="00451254" w:rsidTr="00451254">
        <w:trPr>
          <w:trHeight w:val="332"/>
        </w:trPr>
        <w:tc>
          <w:tcPr>
            <w:tcW w:w="8712"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divId w:val="1090002250"/>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Módulos de entrenamiento del buzo IDSA</w:t>
            </w:r>
          </w:p>
        </w:tc>
      </w:tr>
      <w:tr w:rsidR="00451254" w:rsidRPr="00451254" w:rsidTr="00451254">
        <w:trPr>
          <w:trHeight w:val="317"/>
        </w:trPr>
        <w:tc>
          <w:tcPr>
            <w:tcW w:w="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112"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modulo</w:t>
            </w:r>
          </w:p>
        </w:tc>
        <w:tc>
          <w:tcPr>
            <w:tcW w:w="242"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935"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Detalles</w:t>
            </w:r>
          </w:p>
        </w:tc>
        <w:tc>
          <w:tcPr>
            <w:tcW w:w="260"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Nota 1</w:t>
            </w:r>
          </w:p>
        </w:tc>
      </w:tr>
      <w:tr w:rsidR="00451254" w:rsidRPr="00451254" w:rsidTr="00451254">
        <w:trPr>
          <w:trHeight w:val="749"/>
        </w:trPr>
        <w:tc>
          <w:tcPr>
            <w:tcW w:w="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A</w:t>
            </w:r>
          </w:p>
        </w:tc>
        <w:tc>
          <w:tcPr>
            <w:tcW w:w="2112"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Preparatoria</w:t>
            </w:r>
          </w:p>
        </w:tc>
        <w:tc>
          <w:tcPr>
            <w:tcW w:w="242"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935"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Principios de buceo y teoría común de ambos scuba y suministro en la superficie. Se debe combinar ya sea con scuba o con módulos de suministro de la superficie.</w:t>
            </w:r>
          </w:p>
        </w:tc>
        <w:tc>
          <w:tcPr>
            <w:tcW w:w="260"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Solo</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teoría</w:t>
            </w:r>
          </w:p>
        </w:tc>
      </w:tr>
      <w:tr w:rsidR="00451254" w:rsidRPr="00451254" w:rsidTr="00451254">
        <w:trPr>
          <w:trHeight w:val="317"/>
        </w:trPr>
        <w:tc>
          <w:tcPr>
            <w:tcW w:w="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B</w:t>
            </w:r>
          </w:p>
        </w:tc>
        <w:tc>
          <w:tcPr>
            <w:tcW w:w="2112"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Buzo comercial scuba</w:t>
            </w:r>
          </w:p>
        </w:tc>
        <w:tc>
          <w:tcPr>
            <w:tcW w:w="242"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935"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Entrenamiento y evaluación en el uso de scuba y tareas simples.</w:t>
            </w:r>
          </w:p>
        </w:tc>
        <w:tc>
          <w:tcPr>
            <w:tcW w:w="260"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 mam</w:t>
            </w:r>
          </w:p>
        </w:tc>
      </w:tr>
      <w:tr w:rsidR="00451254" w:rsidRPr="00451254" w:rsidTr="00451254">
        <w:trPr>
          <w:trHeight w:val="850"/>
        </w:trPr>
        <w:tc>
          <w:tcPr>
            <w:tcW w:w="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w:t>
            </w:r>
          </w:p>
        </w:tc>
        <w:tc>
          <w:tcPr>
            <w:tcW w:w="2112"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Aire de superficie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Suministro al buzo de lacosta</w:t>
            </w:r>
          </w:p>
        </w:tc>
        <w:tc>
          <w:tcPr>
            <w:tcW w:w="242"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935"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Entretenimiento y evaluación en el uso del equipo común de aire de buceo de superficie orientada y en tierra/tareas simples cerca de la costa.</w:t>
            </w:r>
          </w:p>
        </w:tc>
        <w:tc>
          <w:tcPr>
            <w:tcW w:w="260"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 mam</w:t>
            </w:r>
          </w:p>
        </w:tc>
      </w:tr>
      <w:tr w:rsidR="00451254" w:rsidRPr="00451254" w:rsidTr="00451254">
        <w:trPr>
          <w:trHeight w:val="850"/>
        </w:trPr>
        <w:tc>
          <w:tcPr>
            <w:tcW w:w="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w:t>
            </w:r>
          </w:p>
        </w:tc>
        <w:tc>
          <w:tcPr>
            <w:tcW w:w="2112"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Aire de superficie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Suministro al buzo de lacosta</w:t>
            </w:r>
          </w:p>
        </w:tc>
        <w:tc>
          <w:tcPr>
            <w:tcW w:w="242"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935"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Entretenimiento y evaluación de la soperaciones de buceo usandouna campana (humana) abierta actuando como hombre campana ybuzo/o usando un traje de agua caliente.</w:t>
            </w:r>
          </w:p>
        </w:tc>
        <w:tc>
          <w:tcPr>
            <w:tcW w:w="260"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50 mam</w:t>
            </w:r>
          </w:p>
        </w:tc>
      </w:tr>
      <w:tr w:rsidR="00451254" w:rsidRPr="00451254" w:rsidTr="00451254">
        <w:trPr>
          <w:trHeight w:val="764"/>
        </w:trPr>
        <w:tc>
          <w:tcPr>
            <w:tcW w:w="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w:t>
            </w:r>
          </w:p>
        </w:tc>
        <w:tc>
          <w:tcPr>
            <w:tcW w:w="2112"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Campana cerrada/mezcla de gas</w:t>
            </w:r>
          </w:p>
        </w:tc>
        <w:tc>
          <w:tcPr>
            <w:tcW w:w="242"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935"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Entrenamiento y evaluación ene l uso y operación de la campanacerrada actuando como hombre campana y buzo usando la mezclade gas apropiada para respirar.</w:t>
            </w:r>
          </w:p>
        </w:tc>
        <w:tc>
          <w:tcPr>
            <w:tcW w:w="260"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100m</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9.- </w:t>
      </w:r>
      <w:r w:rsidRPr="00451254">
        <w:rPr>
          <w:rFonts w:ascii="Arial" w:eastAsia="Times New Roman" w:hAnsi="Arial" w:cs="Arial"/>
          <w:i/>
          <w:iCs/>
          <w:color w:val="2F2F2F"/>
          <w:sz w:val="18"/>
          <w:szCs w:val="18"/>
          <w:lang w:eastAsia="es-MX"/>
        </w:rPr>
        <w:t>MODULOS DE ENTRENAMIENTO DEL BUZO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212"/>
        <w:gridCol w:w="2376"/>
        <w:gridCol w:w="3170"/>
        <w:gridCol w:w="212"/>
        <w:gridCol w:w="670"/>
      </w:tblGrid>
      <w:tr w:rsidR="00451254" w:rsidRPr="00451254" w:rsidTr="00451254">
        <w:trPr>
          <w:trHeight w:val="336"/>
        </w:trPr>
        <w:tc>
          <w:tcPr>
            <w:tcW w:w="8712"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divId w:val="85543042"/>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Normas de capacitación del buzo IDSA - Definiciones</w:t>
            </w:r>
          </w:p>
        </w:tc>
      </w:tr>
      <w:tr w:rsidR="00451254" w:rsidRPr="00451254" w:rsidTr="00451254">
        <w:trPr>
          <w:trHeight w:val="761"/>
        </w:trPr>
        <w:tc>
          <w:tcPr>
            <w:tcW w:w="129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NORMAS IDSA</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COMPUESTAPOR MODULOS</w:t>
            </w:r>
          </w:p>
        </w:tc>
        <w:tc>
          <w:tcPr>
            <w:tcW w:w="487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DETALLES</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NOTA 1</w:t>
            </w:r>
          </w:p>
        </w:tc>
      </w:tr>
      <w:tr w:rsidR="00451254" w:rsidRPr="00451254" w:rsidTr="00451254">
        <w:trPr>
          <w:trHeight w:val="1201"/>
        </w:trPr>
        <w:tc>
          <w:tcPr>
            <w:tcW w:w="129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IDSA Nivel 1(Buzo comercialSCUBA)</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 + B</w:t>
            </w:r>
          </w:p>
        </w:tc>
        <w:tc>
          <w:tcPr>
            <w:tcW w:w="487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Competente para bucear usando el circuito abierto del equipo derespiración autónoma. Tener un conocimiento práctico de lassiguientes tareas: Maniobras elementales, el uso de bolsas deelevación, técnicas de búsqueda del buzo, el uso de herramientasmanuales e inspección visual.</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 mam</w:t>
            </w:r>
          </w:p>
        </w:tc>
      </w:tr>
      <w:tr w:rsidR="00451254" w:rsidRPr="00451254" w:rsidTr="00451254">
        <w:trPr>
          <w:trHeight w:val="2301"/>
        </w:trPr>
        <w:tc>
          <w:tcPr>
            <w:tcW w:w="129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IDSA Nivel 2Aire desuperficiesuministrado al buzo cerca de la costa</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 + B +C</w:t>
            </w:r>
          </w:p>
        </w:tc>
        <w:tc>
          <w:tcPr>
            <w:tcW w:w="487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Componente para bucear con seguridad tanto en y cerca de la costa usando el circuito abierto del equipo de respiración autónoma y el equipo de buceo de aire de superficie orientada. Tener un conocimiento práctico de las tareas del nivel 1 de operación de la campana, el uso de herramientas eléctricas, equipo térmico de corte por arco, elevadores de aire y equipo de chorro de agua, tareas simples de construcción submarina. Los principios de los siguientes temas también les enseña, la experiencia en el agua no es obligatoria - pistolas de pernos, explosivos, soldadura húmeda y buceo en aguas contaminadas.</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 mam</w:t>
            </w:r>
          </w:p>
        </w:tc>
      </w:tr>
      <w:tr w:rsidR="00451254" w:rsidRPr="00451254" w:rsidTr="00451254">
        <w:trPr>
          <w:trHeight w:val="1522"/>
        </w:trPr>
        <w:tc>
          <w:tcPr>
            <w:tcW w:w="129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IDSA Nivel 3</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Aire desuperficiesuministrado al buzo costaafuera</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 + B +C + D</w:t>
            </w:r>
          </w:p>
        </w:tc>
        <w:tc>
          <w:tcPr>
            <w:tcW w:w="487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Componente para bucear... C cerca de la costa usando el circuitoabierto del equipo de respiración autónoma y el equipo de buceo de aire de superficie orientada y desde una campana abierta. Capaz de usa un traje de agua caliente.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Tener conocimiento de las tareas enlistadas en los niveles 1 y 2</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50 mam</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98"/>
        <w:gridCol w:w="227"/>
        <w:gridCol w:w="1199"/>
        <w:gridCol w:w="4335"/>
        <w:gridCol w:w="227"/>
        <w:gridCol w:w="724"/>
      </w:tblGrid>
      <w:tr w:rsidR="00451254" w:rsidRPr="00451254" w:rsidTr="00451254">
        <w:trPr>
          <w:trHeight w:val="1216"/>
        </w:trPr>
        <w:tc>
          <w:tcPr>
            <w:tcW w:w="129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IDSA Nivel 4</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(Campanacerrada/buzocon mezcla degas)</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 + B +C + D</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E O A + C</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D + E</w:t>
            </w:r>
          </w:p>
        </w:tc>
        <w:tc>
          <w:tcPr>
            <w:tcW w:w="4877" w:type="dxa"/>
            <w:tcBorders>
              <w:top w:val="single" w:sz="6" w:space="0" w:color="000000"/>
              <w:left w:val="single" w:sz="6" w:space="0" w:color="000000"/>
              <w:bottom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Componente para tomar en las presiones de la campana cerrada</w:t>
            </w:r>
            <w:proofErr w:type="gramStart"/>
            <w:r w:rsidRPr="00451254">
              <w:rPr>
                <w:rFonts w:ascii="Arial" w:eastAsia="Times New Roman" w:hAnsi="Arial" w:cs="Arial"/>
                <w:color w:val="000000"/>
                <w:sz w:val="16"/>
                <w:szCs w:val="16"/>
                <w:lang w:eastAsia="es-MX"/>
              </w:rPr>
              <w:t>,actuando</w:t>
            </w:r>
            <w:proofErr w:type="gramEnd"/>
            <w:r w:rsidRPr="00451254">
              <w:rPr>
                <w:rFonts w:ascii="Arial" w:eastAsia="Times New Roman" w:hAnsi="Arial" w:cs="Arial"/>
                <w:color w:val="000000"/>
                <w:sz w:val="16"/>
                <w:szCs w:val="16"/>
                <w:lang w:eastAsia="es-MX"/>
              </w:rPr>
              <w:t xml:space="preserve"> como hombre campana y buzo, usando mezcla de gasapropiada para respirar.</w:t>
            </w:r>
          </w:p>
        </w:tc>
        <w:tc>
          <w:tcPr>
            <w:tcW w:w="233" w:type="dxa"/>
            <w:tcBorders>
              <w:top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100m</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10.-</w:t>
      </w:r>
      <w:r w:rsidRPr="00451254">
        <w:rPr>
          <w:rFonts w:ascii="Arial" w:eastAsia="Times New Roman" w:hAnsi="Arial" w:cs="Arial"/>
          <w:i/>
          <w:iCs/>
          <w:color w:val="2F2F2F"/>
          <w:sz w:val="18"/>
          <w:szCs w:val="18"/>
          <w:lang w:eastAsia="es-MX"/>
        </w:rPr>
        <w:t> NORMAS DE CAPACITACION DEL BUZO DE IDSA - DEFINICIONES.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96"/>
        <w:gridCol w:w="293"/>
        <w:gridCol w:w="880"/>
        <w:gridCol w:w="1254"/>
        <w:gridCol w:w="1295"/>
        <w:gridCol w:w="1103"/>
        <w:gridCol w:w="1295"/>
        <w:gridCol w:w="1196"/>
      </w:tblGrid>
      <w:tr w:rsidR="00451254" w:rsidRPr="00451254" w:rsidTr="00451254">
        <w:trPr>
          <w:trHeight w:val="360"/>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divId w:val="1777557069"/>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TABLA 4: TIEMPOS EN EL FONDO REQUERIDOS DURANTE UN CURSO DE ENTRENAMIENTO DE IDSA</w:t>
            </w:r>
          </w:p>
        </w:tc>
      </w:tr>
      <w:tr w:rsidR="00451254" w:rsidRPr="00451254" w:rsidTr="00451254">
        <w:trPr>
          <w:trHeight w:val="1331"/>
        </w:trPr>
        <w:tc>
          <w:tcPr>
            <w:tcW w:w="2569" w:type="dxa"/>
            <w:gridSpan w:val="3"/>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CALIFICACION IDSA</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Profundidad en</w:t>
            </w:r>
            <w:r w:rsidRPr="00451254">
              <w:rPr>
                <w:rFonts w:ascii="Arial" w:eastAsia="Times New Roman" w:hAnsi="Arial" w:cs="Arial"/>
                <w:color w:val="000000"/>
                <w:sz w:val="16"/>
                <w:szCs w:val="16"/>
                <w:lang w:eastAsia="es-MX"/>
              </w:rPr>
              <w:br/>
              <w:t>metros de agua</w:t>
            </w:r>
            <w:r w:rsidRPr="00451254">
              <w:rPr>
                <w:rFonts w:ascii="Arial" w:eastAsia="Times New Roman" w:hAnsi="Arial" w:cs="Arial"/>
                <w:color w:val="000000"/>
                <w:sz w:val="16"/>
                <w:szCs w:val="16"/>
                <w:lang w:eastAsia="es-MX"/>
              </w:rPr>
              <w:br/>
              <w:t>de mar</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Tiempo total</w:t>
            </w:r>
            <w:r w:rsidRPr="00451254">
              <w:rPr>
                <w:rFonts w:ascii="Arial" w:eastAsia="Times New Roman" w:hAnsi="Arial" w:cs="Arial"/>
                <w:color w:val="000000"/>
                <w:sz w:val="16"/>
                <w:szCs w:val="16"/>
                <w:lang w:eastAsia="es-MX"/>
              </w:rPr>
              <w:br/>
              <w:t>en el fondo</w:t>
            </w:r>
            <w:r w:rsidRPr="00451254">
              <w:rPr>
                <w:rFonts w:ascii="Arial" w:eastAsia="Times New Roman" w:hAnsi="Arial" w:cs="Arial"/>
                <w:color w:val="000000"/>
                <w:sz w:val="16"/>
                <w:szCs w:val="16"/>
                <w:lang w:eastAsia="es-MX"/>
              </w:rPr>
              <w:br/>
              <w:t>(min)</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Numero mínimo</w:t>
            </w:r>
            <w:r w:rsidRPr="00451254">
              <w:rPr>
                <w:rFonts w:ascii="Arial" w:eastAsia="Times New Roman" w:hAnsi="Arial" w:cs="Arial"/>
                <w:color w:val="000000"/>
                <w:sz w:val="16"/>
                <w:szCs w:val="16"/>
                <w:lang w:eastAsia="es-MX"/>
              </w:rPr>
              <w:br/>
              <w:t>de inmersiones</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Tiempos</w:t>
            </w:r>
            <w:r w:rsidRPr="00451254">
              <w:rPr>
                <w:rFonts w:ascii="Arial" w:eastAsia="Times New Roman" w:hAnsi="Arial" w:cs="Arial"/>
                <w:color w:val="000000"/>
                <w:sz w:val="16"/>
                <w:szCs w:val="16"/>
                <w:lang w:eastAsia="es-MX"/>
              </w:rPr>
              <w:br/>
              <w:t>mínimos en el</w:t>
            </w:r>
            <w:r w:rsidRPr="00451254">
              <w:rPr>
                <w:rFonts w:ascii="Arial" w:eastAsia="Times New Roman" w:hAnsi="Arial" w:cs="Arial"/>
                <w:color w:val="000000"/>
                <w:sz w:val="16"/>
                <w:szCs w:val="16"/>
                <w:lang w:eastAsia="es-MX"/>
              </w:rPr>
              <w:br/>
              <w:t>fondo para</w:t>
            </w:r>
            <w:r w:rsidRPr="00451254">
              <w:rPr>
                <w:rFonts w:ascii="Arial" w:eastAsia="Times New Roman" w:hAnsi="Arial" w:cs="Arial"/>
                <w:color w:val="000000"/>
                <w:sz w:val="16"/>
                <w:szCs w:val="16"/>
                <w:lang w:eastAsia="es-MX"/>
              </w:rPr>
              <w:br/>
              <w:t>cualquier</w:t>
            </w:r>
            <w:r w:rsidRPr="00451254">
              <w:rPr>
                <w:rFonts w:ascii="Arial" w:eastAsia="Times New Roman" w:hAnsi="Arial" w:cs="Arial"/>
                <w:color w:val="000000"/>
                <w:sz w:val="16"/>
                <w:szCs w:val="16"/>
                <w:lang w:eastAsia="es-MX"/>
              </w:rPr>
              <w:br/>
              <w:t>inmersión</w:t>
            </w:r>
          </w:p>
        </w:tc>
      </w:tr>
      <w:tr w:rsidR="00451254" w:rsidRPr="00451254" w:rsidTr="00451254">
        <w:trPr>
          <w:trHeight w:val="355"/>
        </w:trPr>
        <w:tc>
          <w:tcPr>
            <w:tcW w:w="2569" w:type="dxa"/>
            <w:gridSpan w:val="3"/>
            <w:vMerge w:val="restart"/>
            <w:tcBorders>
              <w:top w:val="single" w:sz="8"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IDSA NIVEL 1</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Buzos comercial SCUBA</w:t>
            </w:r>
          </w:p>
        </w:tc>
        <w:tc>
          <w:tcPr>
            <w:tcW w:w="1254" w:type="dxa"/>
            <w:vMerge w:val="restart"/>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SCUBA</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0 a 25</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500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20</w:t>
            </w:r>
          </w:p>
        </w:tc>
      </w:tr>
      <w:tr w:rsidR="00451254" w:rsidRPr="00451254" w:rsidTr="00451254">
        <w:trPr>
          <w:trHeight w:val="355"/>
        </w:trPr>
        <w:tc>
          <w:tcPr>
            <w:tcW w:w="0" w:type="auto"/>
            <w:gridSpan w:val="3"/>
            <w:vMerge/>
            <w:tcBorders>
              <w:top w:val="single" w:sz="8"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26 a 30</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150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20</w:t>
            </w:r>
          </w:p>
        </w:tc>
      </w:tr>
      <w:tr w:rsidR="00451254" w:rsidRPr="00451254" w:rsidTr="00451254">
        <w:trPr>
          <w:trHeight w:val="355"/>
        </w:trPr>
        <w:tc>
          <w:tcPr>
            <w:tcW w:w="3823"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TIEMPO TOTAL EN EL FONDO, NIVEL 1=650 Minutos</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TOTAL</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650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20</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8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256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54" w:type="dxa"/>
            <w:vMerge w:val="restart"/>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0" w:type="auto"/>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3823"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0" w:type="auto"/>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295"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03"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96"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168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IDSA NIVEL 2</w:t>
            </w:r>
          </w:p>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AIRE DE</w:t>
            </w:r>
            <w:r w:rsidRPr="00451254">
              <w:rPr>
                <w:rFonts w:ascii="Arial" w:eastAsia="Times New Roman" w:hAnsi="Arial" w:cs="Arial"/>
                <w:color w:val="000000"/>
                <w:sz w:val="16"/>
                <w:szCs w:val="16"/>
                <w:lang w:eastAsia="es-MX"/>
              </w:rPr>
              <w:br/>
              <w:t>SUPERFICIE</w:t>
            </w:r>
            <w:r w:rsidRPr="00451254">
              <w:rPr>
                <w:rFonts w:ascii="Arial" w:eastAsia="Times New Roman" w:hAnsi="Arial" w:cs="Arial"/>
                <w:color w:val="000000"/>
                <w:sz w:val="16"/>
                <w:szCs w:val="16"/>
                <w:lang w:eastAsia="es-MX"/>
              </w:rPr>
              <w:br/>
              <w:t>SUMINISTRADO AL</w:t>
            </w:r>
            <w:r w:rsidRPr="00451254">
              <w:rPr>
                <w:rFonts w:ascii="Arial" w:eastAsia="Times New Roman" w:hAnsi="Arial" w:cs="Arial"/>
                <w:color w:val="000000"/>
                <w:sz w:val="16"/>
                <w:szCs w:val="16"/>
                <w:lang w:eastAsia="es-MX"/>
              </w:rPr>
              <w:br/>
              <w:t>BUZO CERCA DE</w:t>
            </w:r>
            <w:r w:rsidRPr="00451254">
              <w:rPr>
                <w:rFonts w:ascii="Arial" w:eastAsia="Times New Roman" w:hAnsi="Arial" w:cs="Arial"/>
                <w:color w:val="000000"/>
                <w:sz w:val="16"/>
                <w:szCs w:val="16"/>
                <w:lang w:eastAsia="es-MX"/>
              </w:rPr>
              <w:br/>
              <w:t>LA COSTA</w:t>
            </w:r>
          </w:p>
        </w:tc>
        <w:tc>
          <w:tcPr>
            <w:tcW w:w="880" w:type="dxa"/>
            <w:vMerge w:val="restart"/>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1PLUS</w:t>
            </w:r>
          </w:p>
        </w:tc>
        <w:tc>
          <w:tcPr>
            <w:tcW w:w="1254" w:type="dxa"/>
            <w:vMerge w:val="restart"/>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SSDE</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0 to 9</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650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12</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w:t>
            </w:r>
          </w:p>
        </w:tc>
      </w:tr>
      <w:tr w:rsidR="00451254" w:rsidRPr="00451254" w:rsidTr="00451254">
        <w:trPr>
          <w:trHeight w:val="355"/>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 to 19</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w:t>
            </w:r>
          </w:p>
        </w:tc>
      </w:tr>
      <w:tr w:rsidR="00451254" w:rsidRPr="00451254" w:rsidTr="00451254">
        <w:trPr>
          <w:trHeight w:val="355"/>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20 to 30</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200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20</w:t>
            </w:r>
          </w:p>
        </w:tc>
      </w:tr>
      <w:tr w:rsidR="00451254" w:rsidRPr="00451254" w:rsidTr="00451254">
        <w:trPr>
          <w:trHeight w:val="355"/>
        </w:trPr>
        <w:tc>
          <w:tcPr>
            <w:tcW w:w="38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TOTAL</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1550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22</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TIEMPO TOTAL EN EL FONDO, NIVEL 2=NIVEL 1 (650 Minutos)+Nivel 2 (1550 minutos)= 1800 minutos</w:t>
            </w:r>
          </w:p>
        </w:tc>
      </w:tr>
      <w:tr w:rsidR="00451254" w:rsidRPr="00451254" w:rsidTr="00451254">
        <w:trPr>
          <w:trHeight w:val="355"/>
        </w:trPr>
        <w:tc>
          <w:tcPr>
            <w:tcW w:w="13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73" w:type="dxa"/>
            <w:gridSpan w:val="2"/>
            <w:vMerge w:val="restart"/>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0" w:type="auto"/>
            <w:gridSpan w:val="2"/>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256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54" w:type="dxa"/>
            <w:vMerge w:val="restart"/>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0" w:type="auto"/>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38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03"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95"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196"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871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5"/>
        </w:trPr>
        <w:tc>
          <w:tcPr>
            <w:tcW w:w="13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IDSA NIVEL 3</w:t>
            </w:r>
          </w:p>
        </w:tc>
        <w:tc>
          <w:tcPr>
            <w:tcW w:w="1173" w:type="dxa"/>
            <w:gridSpan w:val="2"/>
            <w:vMerge w:val="restart"/>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2 PLUS</w:t>
            </w: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SDDE</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 to 39</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150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20</w:t>
            </w:r>
          </w:p>
        </w:tc>
      </w:tr>
      <w:tr w:rsidR="00451254" w:rsidRPr="00451254" w:rsidTr="00451254">
        <w:trPr>
          <w:trHeight w:val="355"/>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gridSpan w:val="2"/>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40 to 50</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160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15</w:t>
            </w:r>
          </w:p>
        </w:tc>
      </w:tr>
      <w:tr w:rsidR="00451254" w:rsidRPr="00451254" w:rsidTr="00451254">
        <w:trPr>
          <w:trHeight w:val="355"/>
        </w:trPr>
        <w:tc>
          <w:tcPr>
            <w:tcW w:w="256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AIRE DE SUPERFICIE SUMINISTRADO AL BUZO COSTA FUERA</w:t>
            </w:r>
          </w:p>
        </w:tc>
        <w:tc>
          <w:tcPr>
            <w:tcW w:w="1254" w:type="dxa"/>
            <w:vMerge w:val="restart"/>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CAMPAÑA</w:t>
            </w:r>
            <w:r w:rsidRPr="00451254">
              <w:rPr>
                <w:rFonts w:ascii="Arial" w:eastAsia="Times New Roman" w:hAnsi="Arial" w:cs="Arial"/>
                <w:color w:val="000000"/>
                <w:sz w:val="16"/>
                <w:szCs w:val="16"/>
                <w:lang w:eastAsia="es-MX"/>
              </w:rPr>
              <w:br/>
              <w:t>HUMEDA</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0 to 9</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90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w:t>
            </w:r>
          </w:p>
        </w:tc>
      </w:tr>
      <w:tr w:rsidR="00451254" w:rsidRPr="00451254" w:rsidTr="00451254">
        <w:trPr>
          <w:trHeight w:val="355"/>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4" w:space="0" w:color="000000"/>
              <w:left w:val="single" w:sz="4" w:space="0" w:color="000000"/>
              <w:bottom w:val="single" w:sz="8" w:space="0" w:color="000000"/>
              <w:right w:val="single" w:sz="4"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 to 20</w:t>
            </w:r>
          </w:p>
        </w:tc>
        <w:tc>
          <w:tcPr>
            <w:tcW w:w="1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60</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w:t>
            </w:r>
          </w:p>
        </w:tc>
      </w:tr>
      <w:tr w:rsidR="00451254" w:rsidRPr="00451254" w:rsidTr="00451254">
        <w:trPr>
          <w:trHeight w:val="370"/>
        </w:trPr>
        <w:tc>
          <w:tcPr>
            <w:tcW w:w="382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 </w:t>
            </w:r>
          </w:p>
        </w:tc>
        <w:tc>
          <w:tcPr>
            <w:tcW w:w="1295"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TOTAL</w:t>
            </w:r>
          </w:p>
        </w:tc>
        <w:tc>
          <w:tcPr>
            <w:tcW w:w="1103"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460</w:t>
            </w:r>
          </w:p>
        </w:tc>
        <w:tc>
          <w:tcPr>
            <w:tcW w:w="1295"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15</w:t>
            </w:r>
          </w:p>
        </w:tc>
        <w:tc>
          <w:tcPr>
            <w:tcW w:w="1196" w:type="dxa"/>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451254" w:rsidRPr="00451254" w:rsidTr="00451254">
        <w:trPr>
          <w:trHeight w:val="370"/>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divId w:val="1863786725"/>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569"/>
        <w:gridCol w:w="6143"/>
      </w:tblGrid>
      <w:tr w:rsidR="00451254" w:rsidRPr="00451254" w:rsidTr="00451254">
        <w:trPr>
          <w:trHeight w:val="1331"/>
        </w:trPr>
        <w:tc>
          <w:tcPr>
            <w:tcW w:w="8712" w:type="dxa"/>
            <w:gridSpan w:val="2"/>
            <w:tcBorders>
              <w:top w:val="single" w:sz="4" w:space="0" w:color="000000"/>
              <w:left w:val="single" w:sz="4" w:space="0" w:color="000000"/>
              <w:bottom w:val="single" w:sz="8" w:space="0" w:color="000000"/>
              <w:right w:val="single" w:sz="4" w:space="0" w:color="000000"/>
            </w:tcBorders>
            <w:shd w:val="clear" w:color="auto" w:fill="FFFFFF"/>
            <w:tcMar>
              <w:top w:w="0" w:type="dxa"/>
              <w:left w:w="72" w:type="dxa"/>
              <w:bottom w:w="0"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TIEMPO TOTAL EN EL FONDO, NIVEL 3= NIVEL 2 (1800 Minutos) + NIVEL 3 (460 minutos) = 2260 minutos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Nota: 1. El entrenamiento con traje de agua caliente puede mantenerte en un lugar durante cualquiera de las inmersiones de superficie orientada o campana mojada. Cada buzo debe hacer por lo menos 3 inmersiones de mínimo 30 minutos usando un Traje de Agua Caliente.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Al menos una inmersión se debe hacer a una profundidad máxima de 50 metros</w:t>
            </w:r>
          </w:p>
        </w:tc>
      </w:tr>
      <w:tr w:rsidR="00451254" w:rsidRPr="00451254" w:rsidTr="00451254">
        <w:trPr>
          <w:trHeight w:val="2777"/>
        </w:trPr>
        <w:tc>
          <w:tcPr>
            <w:tcW w:w="2569" w:type="dxa"/>
            <w:tcBorders>
              <w:top w:val="single" w:sz="8"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IDSA NIVEL 4</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CAMPANA CERRADA / BUZOCON MEZCLA DE GAS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Nota: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No se establecen tiemposespecíficos en el fondo para estenivel.</w:t>
            </w:r>
          </w:p>
        </w:tc>
        <w:tc>
          <w:tcPr>
            <w:tcW w:w="6143" w:type="dxa"/>
            <w:tcBorders>
              <w:top w:val="single" w:sz="8"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buzos deben demostrar su competencia para bucear en mar abierto como buzo de rescate y hombre campana completando lo siguiente: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1.- 24 cierres de campaña como buzo</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2.- 24 cierres actuando como hombre en campana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 Simular 5 rescates de buzo incapacitado</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4.- 5.-Cuatro revisiones de la cámara de la TUP (Transferencia de Baja Presión)</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Cuatro revisiones de la campana previo a la inmersión</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7.- El buceo de saturación</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8.- -</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11.-</w:t>
      </w:r>
      <w:r w:rsidRPr="00451254">
        <w:rPr>
          <w:rFonts w:ascii="Arial" w:eastAsia="Times New Roman" w:hAnsi="Arial" w:cs="Arial"/>
          <w:i/>
          <w:iCs/>
          <w:color w:val="2F2F2F"/>
          <w:sz w:val="18"/>
          <w:szCs w:val="18"/>
          <w:lang w:eastAsia="es-MX"/>
        </w:rPr>
        <w:t> REQUISITOS DEL TIEMPO DE FONDO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CARGA TEORICA / anexo de capacitación tabla 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26"/>
        <w:gridCol w:w="3695"/>
        <w:gridCol w:w="1012"/>
      </w:tblGrid>
      <w:tr w:rsidR="00451254" w:rsidRPr="00451254" w:rsidTr="00451254">
        <w:trPr>
          <w:trHeight w:val="568"/>
        </w:trPr>
        <w:tc>
          <w:tcPr>
            <w:tcW w:w="5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6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MATERIA</w:t>
            </w:r>
          </w:p>
        </w:tc>
        <w:tc>
          <w:tcPr>
            <w:tcW w:w="10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No. DE</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HORAS</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Principios de la Física de Buceo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12.5</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Fórmulas aplicadas a la física de Buceo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w:t>
            </w:r>
          </w:p>
        </w:tc>
      </w:tr>
      <w:tr w:rsidR="00451254" w:rsidRPr="00451254" w:rsidTr="00451254">
        <w:trPr>
          <w:trHeight w:val="553"/>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3.-</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Tablas de descompresión de aire y Procedimientos de descompresión</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18</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4.-</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Anatomía y Fisiología relacionadas con el Buceo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18</w:t>
            </w:r>
          </w:p>
        </w:tc>
      </w:tr>
      <w:tr w:rsidR="00451254" w:rsidRPr="00451254" w:rsidTr="00451254">
        <w:trPr>
          <w:trHeight w:val="553"/>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Enfermedades, lesiones de buceo y aspectosPsicológicos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12</w:t>
            </w:r>
          </w:p>
        </w:tc>
      </w:tr>
      <w:tr w:rsidR="00451254" w:rsidRPr="00451254" w:rsidTr="00451254">
        <w:trPr>
          <w:trHeight w:val="553"/>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Tratamiento de enfermedades y lesiones de buceo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Primeros Auxilios y RCP para buceo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16</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Gases nocivos en espacios cerrados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9.-</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Peligros ambientales de buceo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12</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10.-</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cámara hiperbárica y equipos asociados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16</w:t>
            </w:r>
          </w:p>
        </w:tc>
      </w:tr>
      <w:tr w:rsidR="00451254" w:rsidRPr="00451254" w:rsidTr="00451254">
        <w:trPr>
          <w:trHeight w:val="553"/>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11.-</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Participaciones en prácticas de las operaciones de la cámara</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44</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Fundamentos de marinería y aparejos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w:t>
            </w:r>
          </w:p>
        </w:tc>
      </w:tr>
      <w:tr w:rsidR="00451254" w:rsidRPr="00451254" w:rsidTr="00451254">
        <w:trPr>
          <w:trHeight w:val="553"/>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Prácticas en aplicación de fundamentos demarinería y aparejos.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60</w:t>
            </w:r>
          </w:p>
        </w:tc>
      </w:tr>
      <w:tr w:rsidR="00451254" w:rsidRPr="00451254" w:rsidTr="00451254">
        <w:trPr>
          <w:trHeight w:val="568"/>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Función de los equipos de buceo y sunomenclatura.</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24</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26"/>
        <w:gridCol w:w="3695"/>
        <w:gridCol w:w="1012"/>
      </w:tblGrid>
      <w:tr w:rsidR="00451254" w:rsidRPr="00451254" w:rsidTr="00451254">
        <w:trPr>
          <w:trHeight w:val="568"/>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15.-</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Procedimiento de equipo de buceo y sus técnicas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40</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16.-</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Mantenimiento de Umbilicales de Buceo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12</w:t>
            </w:r>
          </w:p>
        </w:tc>
      </w:tr>
      <w:tr w:rsidR="00451254" w:rsidRPr="00451254" w:rsidTr="00451254">
        <w:trPr>
          <w:trHeight w:val="553"/>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17.-</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Trabajos submarinos con el uso de equipo de buceo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65</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26"/>
        <w:gridCol w:w="3695"/>
        <w:gridCol w:w="1012"/>
      </w:tblGrid>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18.-</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planificación de las operaciones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12</w:t>
            </w:r>
          </w:p>
        </w:tc>
      </w:tr>
      <w:tr w:rsidR="00451254" w:rsidRPr="00451254" w:rsidTr="00451254">
        <w:trPr>
          <w:trHeight w:val="553"/>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19.-</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Registros de buceo, registros y normas para laoperación de buceo comercial</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12</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20.-</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Herramientas submarinas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24</w:t>
            </w:r>
          </w:p>
        </w:tc>
      </w:tr>
      <w:tr w:rsidR="00451254" w:rsidRPr="00451254" w:rsidTr="00451254">
        <w:trPr>
          <w:trHeight w:val="533"/>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21.-</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Dibujos, lectura de planos, redacción de informes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8</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22.-</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de aguas calientes.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23.-</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Introducción a la soldadura</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26</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24.-</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de soldadura</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12</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25.-</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Técnicas de corte con Oxiacetileno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w:t>
            </w:r>
          </w:p>
        </w:tc>
      </w:tr>
      <w:tr w:rsidR="00451254" w:rsidRPr="00451254" w:rsidTr="00451254">
        <w:trPr>
          <w:trHeight w:val="533"/>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26.-</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Prácticas de aplicación a técnicas de corte conOxiacetileno</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12</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27.-</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Introducción a corte y soldadura submarina</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24</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28.-</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Buceo con mezcla de gases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30</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29.-</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Maquinaria marina y compresores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16</w:t>
            </w:r>
          </w:p>
        </w:tc>
      </w:tr>
      <w:tr w:rsidR="00451254" w:rsidRPr="00451254" w:rsidTr="00451254">
        <w:trPr>
          <w:trHeight w:val="340"/>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30.-</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Seguridad Industrial Costa Afuera</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w:t>
            </w:r>
          </w:p>
        </w:tc>
      </w:tr>
      <w:tr w:rsidR="00451254" w:rsidRPr="00451254" w:rsidTr="00451254">
        <w:trPr>
          <w:trHeight w:val="355"/>
        </w:trPr>
        <w:tc>
          <w:tcPr>
            <w:tcW w:w="5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TOTAL DE HORAS</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625</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12.- </w:t>
      </w:r>
      <w:r w:rsidRPr="00451254">
        <w:rPr>
          <w:rFonts w:ascii="Arial" w:eastAsia="Times New Roman" w:hAnsi="Arial" w:cs="Arial"/>
          <w:i/>
          <w:iCs/>
          <w:color w:val="2F2F2F"/>
          <w:sz w:val="18"/>
          <w:szCs w:val="18"/>
          <w:lang w:eastAsia="es-MX"/>
        </w:rPr>
        <w:t>TEMARIO IMPARTIDO PARA ACREDITACION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SECCION 2. RESUMEN DE LAS NORMAS DE ENTRENAMIENTO IDSA DEL BUZO; STANDARD ANSI-ACDE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proceden los comentarios, en virtud de que el Artículo </w:t>
      </w:r>
      <w:r w:rsidRPr="00451254">
        <w:rPr>
          <w:rFonts w:ascii="Arial" w:eastAsia="Times New Roman" w:hAnsi="Arial" w:cs="Arial"/>
          <w:b/>
          <w:bCs/>
          <w:color w:val="2F2F2F"/>
          <w:sz w:val="18"/>
          <w:szCs w:val="18"/>
          <w:lang w:eastAsia="es-MX"/>
        </w:rPr>
        <w:t>153-A</w:t>
      </w:r>
      <w:r w:rsidRPr="00451254">
        <w:rPr>
          <w:rFonts w:ascii="Arial" w:eastAsia="Times New Roman" w:hAnsi="Arial" w:cs="Arial"/>
          <w:color w:val="2F2F2F"/>
          <w:sz w:val="18"/>
          <w:szCs w:val="18"/>
          <w:lang w:eastAsia="es-MX"/>
        </w:rPr>
        <w:t>, de la Ley Federal del Trabajo establece la obligación al patrón de capacitar a todos los trabajadores conforme a los planes y programas formulados, de común acuerdo, por el patrón y el sindicato o la mayoría de sus trabajadores, es conveniente mencionar que el Capítulo </w:t>
      </w:r>
      <w:r w:rsidRPr="00451254">
        <w:rPr>
          <w:rFonts w:ascii="Arial" w:eastAsia="Times New Roman" w:hAnsi="Arial" w:cs="Arial"/>
          <w:b/>
          <w:bCs/>
          <w:color w:val="2F2F2F"/>
          <w:sz w:val="18"/>
          <w:szCs w:val="18"/>
          <w:lang w:eastAsia="es-MX"/>
        </w:rPr>
        <w:t>17</w:t>
      </w:r>
      <w:r w:rsidRPr="00451254">
        <w:rPr>
          <w:rFonts w:ascii="Arial" w:eastAsia="Times New Roman" w:hAnsi="Arial" w:cs="Arial"/>
          <w:color w:val="2F2F2F"/>
          <w:sz w:val="18"/>
          <w:szCs w:val="18"/>
          <w:lang w:eastAsia="es-MX"/>
        </w:rPr>
        <w:t>, establece los elementos para dicha capacitación, con los que deberá cumplir el patrón.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98.-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17.2 </w:t>
      </w:r>
      <w:r w:rsidRPr="00451254">
        <w:rPr>
          <w:rFonts w:ascii="Arial" w:eastAsia="Times New Roman" w:hAnsi="Arial" w:cs="Arial"/>
          <w:color w:val="2F2F2F"/>
          <w:sz w:val="18"/>
          <w:szCs w:val="18"/>
          <w:lang w:eastAsia="es-MX"/>
        </w:rPr>
        <w:t xml:space="preserve">La capacitación </w:t>
      </w:r>
      <w:proofErr w:type="gramStart"/>
      <w:r w:rsidRPr="00451254">
        <w:rPr>
          <w:rFonts w:ascii="Arial" w:eastAsia="Times New Roman" w:hAnsi="Arial" w:cs="Arial"/>
          <w:color w:val="2F2F2F"/>
          <w:sz w:val="18"/>
          <w:szCs w:val="18"/>
          <w:lang w:eastAsia="es-MX"/>
        </w:rPr>
        <w:t>que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w:t>
      </w:r>
      <w:r w:rsidRPr="00451254">
        <w:rPr>
          <w:rFonts w:ascii="Arial" w:eastAsia="Times New Roman" w:hAnsi="Arial" w:cs="Arial"/>
          <w:color w:val="2F2F2F"/>
          <w:sz w:val="18"/>
          <w:szCs w:val="18"/>
          <w:lang w:eastAsia="es-MX"/>
        </w:rPr>
        <w:t xml:space="preserve">La información </w:t>
      </w:r>
      <w:proofErr w:type="gramStart"/>
      <w:r w:rsidRPr="00451254">
        <w:rPr>
          <w:rFonts w:ascii="Arial" w:eastAsia="Times New Roman" w:hAnsi="Arial" w:cs="Arial"/>
          <w:color w:val="2F2F2F"/>
          <w:sz w:val="18"/>
          <w:szCs w:val="18"/>
          <w:lang w:eastAsia="es-MX"/>
        </w:rPr>
        <w:t>sobre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 </w:t>
      </w:r>
      <w:r w:rsidRPr="00451254">
        <w:rPr>
          <w:rFonts w:ascii="Arial" w:eastAsia="Times New Roman" w:hAnsi="Arial" w:cs="Arial"/>
          <w:color w:val="2F2F2F"/>
          <w:sz w:val="18"/>
          <w:szCs w:val="18"/>
          <w:lang w:eastAsia="es-MX"/>
        </w:rPr>
        <w:t xml:space="preserve">La forma segura de </w:t>
      </w:r>
      <w:proofErr w:type="gramStart"/>
      <w:r w:rsidRPr="00451254">
        <w:rPr>
          <w:rFonts w:ascii="Arial" w:eastAsia="Times New Roman" w:hAnsi="Arial" w:cs="Arial"/>
          <w:color w:val="2F2F2F"/>
          <w:sz w:val="18"/>
          <w:szCs w:val="18"/>
          <w:lang w:eastAsia="es-MX"/>
        </w:rPr>
        <w:t>manejar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 </w:t>
      </w:r>
      <w:r w:rsidRPr="00451254">
        <w:rPr>
          <w:rFonts w:ascii="Arial" w:eastAsia="Times New Roman" w:hAnsi="Arial" w:cs="Arial"/>
          <w:color w:val="2F2F2F"/>
          <w:sz w:val="18"/>
          <w:szCs w:val="18"/>
          <w:lang w:eastAsia="es-MX"/>
        </w:rPr>
        <w:t xml:space="preserve">Las medidas de seguridad </w:t>
      </w:r>
      <w:proofErr w:type="gramStart"/>
      <w:r w:rsidRPr="00451254">
        <w:rPr>
          <w:rFonts w:ascii="Arial" w:eastAsia="Times New Roman" w:hAnsi="Arial" w:cs="Arial"/>
          <w:color w:val="2F2F2F"/>
          <w:sz w:val="18"/>
          <w:szCs w:val="18"/>
          <w:lang w:eastAsia="es-MX"/>
        </w:rPr>
        <w:t>que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 </w:t>
      </w:r>
      <w:r w:rsidRPr="00451254">
        <w:rPr>
          <w:rFonts w:ascii="Arial" w:eastAsia="Times New Roman" w:hAnsi="Arial" w:cs="Arial"/>
          <w:color w:val="2F2F2F"/>
          <w:sz w:val="18"/>
          <w:szCs w:val="18"/>
          <w:lang w:eastAsia="es-MX"/>
        </w:rPr>
        <w:t>El uso, mantenimiento, conservación</w:t>
      </w:r>
      <w:proofErr w:type="gramStart"/>
      <w:r w:rsidRPr="00451254">
        <w:rPr>
          <w:rFonts w:ascii="Arial" w:eastAsia="Times New Roman" w:hAnsi="Arial" w:cs="Arial"/>
          <w:color w:val="2F2F2F"/>
          <w:sz w:val="18"/>
          <w:szCs w:val="18"/>
          <w:lang w:eastAsia="es-MX"/>
        </w:rPr>
        <w:t>,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 </w:t>
      </w:r>
      <w:r w:rsidRPr="00451254">
        <w:rPr>
          <w:rFonts w:ascii="Arial" w:eastAsia="Times New Roman" w:hAnsi="Arial" w:cs="Arial"/>
          <w:color w:val="2F2F2F"/>
          <w:sz w:val="18"/>
          <w:szCs w:val="18"/>
          <w:lang w:eastAsia="es-MX"/>
        </w:rPr>
        <w:t xml:space="preserve">El desarrollo de las </w:t>
      </w:r>
      <w:proofErr w:type="gramStart"/>
      <w:r w:rsidRPr="00451254">
        <w:rPr>
          <w:rFonts w:ascii="Arial" w:eastAsia="Times New Roman" w:hAnsi="Arial" w:cs="Arial"/>
          <w:color w:val="2F2F2F"/>
          <w:sz w:val="18"/>
          <w:szCs w:val="18"/>
          <w:lang w:eastAsia="es-MX"/>
        </w:rPr>
        <w:t>actividades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 </w:t>
      </w:r>
      <w:r w:rsidRPr="00451254">
        <w:rPr>
          <w:rFonts w:ascii="Arial" w:eastAsia="Times New Roman" w:hAnsi="Arial" w:cs="Arial"/>
          <w:color w:val="2F2F2F"/>
          <w:sz w:val="18"/>
          <w:szCs w:val="18"/>
          <w:lang w:eastAsia="es-MX"/>
        </w:rPr>
        <w:t xml:space="preserve">Corte y </w:t>
      </w:r>
      <w:proofErr w:type="gramStart"/>
      <w:r w:rsidRPr="00451254">
        <w:rPr>
          <w:rFonts w:ascii="Arial" w:eastAsia="Times New Roman" w:hAnsi="Arial" w:cs="Arial"/>
          <w:color w:val="2F2F2F"/>
          <w:sz w:val="18"/>
          <w:szCs w:val="18"/>
          <w:lang w:eastAsia="es-MX"/>
        </w:rPr>
        <w:t>soldadura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 </w:t>
      </w:r>
      <w:r w:rsidRPr="00451254">
        <w:rPr>
          <w:rFonts w:ascii="Arial" w:eastAsia="Times New Roman" w:hAnsi="Arial" w:cs="Arial"/>
          <w:color w:val="2F2F2F"/>
          <w:sz w:val="18"/>
          <w:szCs w:val="18"/>
          <w:lang w:eastAsia="es-MX"/>
        </w:rPr>
        <w:t xml:space="preserve">Obras </w:t>
      </w:r>
      <w:proofErr w:type="gramStart"/>
      <w:r w:rsidRPr="00451254">
        <w:rPr>
          <w:rFonts w:ascii="Arial" w:eastAsia="Times New Roman" w:hAnsi="Arial" w:cs="Arial"/>
          <w:color w:val="2F2F2F"/>
          <w:sz w:val="18"/>
          <w:szCs w:val="18"/>
          <w:lang w:eastAsia="es-MX"/>
        </w:rPr>
        <w:t>hidráulicas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3) </w:t>
      </w:r>
      <w:r w:rsidRPr="00451254">
        <w:rPr>
          <w:rFonts w:ascii="Arial" w:eastAsia="Times New Roman" w:hAnsi="Arial" w:cs="Arial"/>
          <w:color w:val="2F2F2F"/>
          <w:sz w:val="18"/>
          <w:szCs w:val="18"/>
          <w:lang w:eastAsia="es-MX"/>
        </w:rPr>
        <w:t xml:space="preserve">Reparaciones a </w:t>
      </w:r>
      <w:proofErr w:type="gramStart"/>
      <w:r w:rsidRPr="00451254">
        <w:rPr>
          <w:rFonts w:ascii="Arial" w:eastAsia="Times New Roman" w:hAnsi="Arial" w:cs="Arial"/>
          <w:color w:val="2F2F2F"/>
          <w:sz w:val="18"/>
          <w:szCs w:val="18"/>
          <w:lang w:eastAsia="es-MX"/>
        </w:rPr>
        <w:t>flote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4) </w:t>
      </w:r>
      <w:r w:rsidRPr="00451254">
        <w:rPr>
          <w:rFonts w:ascii="Arial" w:eastAsia="Times New Roman" w:hAnsi="Arial" w:cs="Arial"/>
          <w:color w:val="2F2F2F"/>
          <w:sz w:val="18"/>
          <w:szCs w:val="18"/>
          <w:lang w:eastAsia="es-MX"/>
        </w:rPr>
        <w:t xml:space="preserve">Instalaciones y </w:t>
      </w:r>
      <w:proofErr w:type="gramStart"/>
      <w:r w:rsidRPr="00451254">
        <w:rPr>
          <w:rFonts w:ascii="Arial" w:eastAsia="Times New Roman" w:hAnsi="Arial" w:cs="Arial"/>
          <w:color w:val="2F2F2F"/>
          <w:sz w:val="18"/>
          <w:szCs w:val="18"/>
          <w:lang w:eastAsia="es-MX"/>
        </w:rPr>
        <w:t>sistemas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 </w:t>
      </w:r>
      <w:proofErr w:type="gramStart"/>
      <w:r w:rsidRPr="00451254">
        <w:rPr>
          <w:rFonts w:ascii="Arial" w:eastAsia="Times New Roman" w:hAnsi="Arial" w:cs="Arial"/>
          <w:color w:val="2F2F2F"/>
          <w:sz w:val="18"/>
          <w:szCs w:val="18"/>
          <w:lang w:eastAsia="es-MX"/>
        </w:rPr>
        <w:t>Inspección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6) </w:t>
      </w:r>
      <w:proofErr w:type="gramStart"/>
      <w:r w:rsidRPr="00451254">
        <w:rPr>
          <w:rFonts w:ascii="Arial" w:eastAsia="Times New Roman" w:hAnsi="Arial" w:cs="Arial"/>
          <w:color w:val="2F2F2F"/>
          <w:sz w:val="18"/>
          <w:szCs w:val="18"/>
          <w:lang w:eastAsia="es-MX"/>
        </w:rPr>
        <w:t>Trabajos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 </w:t>
      </w:r>
      <w:r w:rsidRPr="00451254">
        <w:rPr>
          <w:rFonts w:ascii="Arial" w:eastAsia="Times New Roman" w:hAnsi="Arial" w:cs="Arial"/>
          <w:color w:val="2F2F2F"/>
          <w:sz w:val="18"/>
          <w:szCs w:val="18"/>
          <w:lang w:eastAsia="es-MX"/>
        </w:rPr>
        <w:t xml:space="preserve">Maniobras para el </w:t>
      </w:r>
      <w:proofErr w:type="gramStart"/>
      <w:r w:rsidRPr="00451254">
        <w:rPr>
          <w:rFonts w:ascii="Arial" w:eastAsia="Times New Roman" w:hAnsi="Arial" w:cs="Arial"/>
          <w:color w:val="2F2F2F"/>
          <w:sz w:val="18"/>
          <w:szCs w:val="18"/>
          <w:lang w:eastAsia="es-MX"/>
        </w:rPr>
        <w:t>manejo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8) </w:t>
      </w:r>
      <w:r w:rsidRPr="00451254">
        <w:rPr>
          <w:rFonts w:ascii="Arial" w:eastAsia="Times New Roman" w:hAnsi="Arial" w:cs="Arial"/>
          <w:color w:val="2F2F2F"/>
          <w:sz w:val="18"/>
          <w:szCs w:val="18"/>
          <w:lang w:eastAsia="es-MX"/>
        </w:rPr>
        <w:t xml:space="preserve">Uso de cabos y </w:t>
      </w:r>
      <w:proofErr w:type="gramStart"/>
      <w:r w:rsidRPr="00451254">
        <w:rPr>
          <w:rFonts w:ascii="Arial" w:eastAsia="Times New Roman" w:hAnsi="Arial" w:cs="Arial"/>
          <w:color w:val="2F2F2F"/>
          <w:sz w:val="18"/>
          <w:szCs w:val="18"/>
          <w:lang w:eastAsia="es-MX"/>
        </w:rPr>
        <w:t>nudos ...</w:t>
      </w:r>
      <w:proofErr w:type="gramEnd"/>
      <w:r w:rsidRPr="00451254">
        <w:rPr>
          <w:rFonts w:ascii="Arial" w:eastAsia="Times New Roman" w:hAnsi="Arial" w:cs="Arial"/>
          <w:color w:val="2F2F2F"/>
          <w:sz w:val="18"/>
          <w:szCs w:val="18"/>
          <w:lang w:eastAsia="es-MX"/>
        </w:rPr>
        <w:t> y</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 </w:t>
      </w:r>
      <w:r w:rsidRPr="00451254">
        <w:rPr>
          <w:rFonts w:ascii="Arial" w:eastAsia="Times New Roman" w:hAnsi="Arial" w:cs="Arial"/>
          <w:color w:val="2F2F2F"/>
          <w:sz w:val="18"/>
          <w:szCs w:val="18"/>
          <w:lang w:eastAsia="es-MX"/>
        </w:rPr>
        <w:t xml:space="preserve">Buceo en </w:t>
      </w:r>
      <w:proofErr w:type="gramStart"/>
      <w:r w:rsidRPr="00451254">
        <w:rPr>
          <w:rFonts w:ascii="Arial" w:eastAsia="Times New Roman" w:hAnsi="Arial" w:cs="Arial"/>
          <w:color w:val="2F2F2F"/>
          <w:sz w:val="18"/>
          <w:szCs w:val="18"/>
          <w:lang w:eastAsia="es-MX"/>
        </w:rPr>
        <w:t>espacios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CAPACITACION DEL POE PARA LAS ACTIVIDADES LABORALES ESPECIFICAS ES UN PANORAMA MUY AMPLIO, POR LO QUE EL PATRON DEBERA GENERAR LA CAPACITACION ESPECIFICA APEGADA A LA NOM-014 QUE ESTE VIGENTE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u w:val="single"/>
          <w:lang w:eastAsia="es-MX"/>
        </w:rPr>
        <w:t>IDSA NIVEL 3 - BUZO CON SUMINISTRO DE AIRE DESDE SUPERFICIE PARA TRABAJOS COSTA - FUERA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Para obtener la calificación de Nivel 3 de entrenamiento de IDSA (Buzo con suministro de aire superficie para trabajos costa-fuera) este módulo debe ser seguido o combinado con los módulos A, B y 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Una vez terminados de manera exitosa de los módulos A</w:t>
      </w:r>
      <w:proofErr w:type="gramStart"/>
      <w:r w:rsidRPr="00451254">
        <w:rPr>
          <w:rFonts w:ascii="Arial" w:eastAsia="Times New Roman" w:hAnsi="Arial" w:cs="Arial"/>
          <w:color w:val="2F2F2F"/>
          <w:sz w:val="18"/>
          <w:szCs w:val="18"/>
          <w:lang w:eastAsia="es-MX"/>
        </w:rPr>
        <w:t>,B</w:t>
      </w:r>
      <w:proofErr w:type="gramEnd"/>
      <w:r w:rsidRPr="00451254">
        <w:rPr>
          <w:rFonts w:ascii="Arial" w:eastAsia="Times New Roman" w:hAnsi="Arial" w:cs="Arial"/>
          <w:color w:val="2F2F2F"/>
          <w:sz w:val="18"/>
          <w:szCs w:val="18"/>
          <w:lang w:eastAsia="es-MX"/>
        </w:rPr>
        <w:t>, C y D a un buzo le puede ser otorgado la calificación de Nivel 3 de IDSA, y será:</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Capaz de bucear en interiores, cerca de la costa y costa fuera, usando equipo de respiración de aire de circuito abierto, equipo de buceo orientado desde superficie y desde una campana abierta para una profundidad de 50 m. El será capaz de usa trajes de agua caliente y tendrá conocimientos de trabajo de los siguientes temas: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11"/>
        <w:gridCol w:w="284"/>
        <w:gridCol w:w="4111"/>
      </w:tblGrid>
      <w:tr w:rsidR="00451254" w:rsidRPr="00451254" w:rsidTr="00451254">
        <w:tc>
          <w:tcPr>
            <w:tcW w:w="411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Maniobras Elementales</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uso de Bolsas de Levante</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Técnicas de herramientas de potencia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uso de herramientas de potencia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de corte térmico con corriente alterna</w:t>
            </w:r>
          </w:p>
        </w:tc>
        <w:tc>
          <w:tcPr>
            <w:tcW w:w="284"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11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El Uso de herramientas de mano</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Inspección visual</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Operación de Cámara Hiperbárica.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Tareas simple de construcción Bajo de agua</w:t>
            </w:r>
          </w:p>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Equipo de chorro y elevadores de aire</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También se les enseña los principios de los siguientes temas, pero la experiencia en el agua no es obligatoria: Pistolas de Pistón, Explosivos, Soldadura bajo el agua y buceo en aguas contaminadas.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Notas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 Las tareas del entrenamiento proporcionaran al alumno una apreciación general de las técnicas y problemas que plantea la ejecución de los trabajos bajo el agua. Para el buzo a ser considerado un trabajador capaz será generalmente necesario llevar a cabo Fort the diver to be considered a competent worker it will generally be necessary for entrenamiento especialista continua para llevarse a cabo.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 Los estudiantes que acabaron exitosamente el curso son capaces de bucear a la profundidad mostrada. Ellos tal vez puedan ir más profundo con la experiencia adquirida y/o con el entrenamiento asesorados por un contratista de Buceo y que este permitido por las legislaciones nacionales.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3. Con el fin de atender un curso de entrenamiento de Buceo, el estudiante debe mantener un certificado que acredite que se ha sometido a examines médicos y es declarado apto para bucear por un médico autorizado para llevar a cabo examines médico a buzos comerciales. Este certificado debe ser obtenido antes de que el curso comience y deberá expirar antes de la fecha de cierre del curso.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REQUISITOS MINIMOS DEL PERSONAL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-Un supervisor con suministro de aire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-Un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-Un buzo asistente que deberá estar debidamente equipado y capaz de realizar las funciones un buso auxiliar.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 Supervisor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Una persona calificada deberá ser designada como supervisor de buceo para cada operación de buceo. El supervisor de buceo está a cargo de la planificación y ejecución de la operación de buceo, incluyendo la responsabilidad y la salud del equipo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Debe tener una formación y/o experiencia en las siguientes áreas: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-Procedimiento de emergencia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-Procedimiento para atender accidentes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-Operación adecuada y uso de todos los equipos relacionados con el buceo de aire, incluyendo cámaras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-Utilización de equipos de buceo con aire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-Familiaridad con el tipo de trabajo a realizarse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 Buzo auxiliar/Buzo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-Debe tener las mismas calificaciones que un buzo de aire, pero con requerimientos de experiencia menos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 Normalmente se requiere que un miembro adicional conforme el equipo de buceo cuando se realiza una operación de buceo que tenga una mayor probabilidad de que el buzo quede atrapado o que le buzo quede inconsciente o incapacitado por peligros químicos, físicos, eléctrico, o por peligros en la superficie, tales como, pero no limitados a los siguientes: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-Durante la realización del análisis de riesgos de trabajo, el supervisor de buceo debe considerar si el uso de cualquier equipo en la superficie por el buceador requerirá de una persona adicional para atender los cables asociados o mangueras. Esto incluye </w:t>
      </w:r>
      <w:proofErr w:type="gramStart"/>
      <w:r w:rsidRPr="00451254">
        <w:rPr>
          <w:rFonts w:ascii="Arial" w:eastAsia="Times New Roman" w:hAnsi="Arial" w:cs="Arial"/>
          <w:color w:val="2F2F2F"/>
          <w:sz w:val="18"/>
          <w:szCs w:val="18"/>
          <w:lang w:eastAsia="es-MX"/>
        </w:rPr>
        <w:t>el</w:t>
      </w:r>
      <w:proofErr w:type="gramEnd"/>
      <w:r w:rsidRPr="00451254">
        <w:rPr>
          <w:rFonts w:ascii="Arial" w:eastAsia="Times New Roman" w:hAnsi="Arial" w:cs="Arial"/>
          <w:color w:val="2F2F2F"/>
          <w:sz w:val="18"/>
          <w:szCs w:val="18"/>
          <w:lang w:eastAsia="es-MX"/>
        </w:rPr>
        <w:t xml:space="preserve"> lanza chorro manual, pulverizador de agua, corte y soldadura, el uso de cualquier herramienta neumática o hidráulica, o de uso de video bajo el agua o equipos de sonar que requieren un cable de alimentación o de datos no fijados al umbilical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CAPACITACION DEL PERSONAL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Cualquier equipo o sistema puede funcionar como está previsto solo si es operado correctamente. Mientras más complicado es el equipo o sistema, mayores son las demandas sobre el personal que lo opera. Un principio fundamental de la operación de una embarcación de buceo de PD es que el personal correspondiente debe ser plenamente capaz de realizar las tareas que se le ha encomendado. Esto obliga al personal a contar con los antecedentes y la experiencia necesarios o haber la capacitación y orientación adecuadas.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Tabla 1, tabla 2, tabla 4, mencionadas en la norma IDSA entrenamiento de buceo nivel 3, 4.3.1.1, Manual de asociación Internacional de Contratistas de Buceo, Inc. (ADCI) 8.3.2.4.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proceden los comentarios, en virtud de que el patrón tiene que cumplir con elaborar los planes y programas requeridos en la Ley Federal del Trabajo en el Artículo </w:t>
      </w:r>
      <w:r w:rsidRPr="00451254">
        <w:rPr>
          <w:rFonts w:ascii="Arial" w:eastAsia="Times New Roman" w:hAnsi="Arial" w:cs="Arial"/>
          <w:b/>
          <w:bCs/>
          <w:color w:val="2F2F2F"/>
          <w:sz w:val="18"/>
          <w:szCs w:val="18"/>
          <w:lang w:eastAsia="es-MX"/>
        </w:rPr>
        <w:t>153-A</w:t>
      </w:r>
      <w:r w:rsidRPr="00451254">
        <w:rPr>
          <w:rFonts w:ascii="Arial" w:eastAsia="Times New Roman" w:hAnsi="Arial" w:cs="Arial"/>
          <w:color w:val="2F2F2F"/>
          <w:sz w:val="18"/>
          <w:szCs w:val="18"/>
          <w:lang w:eastAsia="es-MX"/>
        </w:rPr>
        <w:t>, establece la obligación al patrón de capacitar a todos los trabajadores conforme a los planes y programas formulados, de común acuerdo, por el patrón y el sindicato o la mayoría de sus trabajadores, y el </w:t>
      </w:r>
      <w:r w:rsidRPr="00451254">
        <w:rPr>
          <w:rFonts w:ascii="Arial" w:eastAsia="Times New Roman" w:hAnsi="Arial" w:cs="Arial"/>
          <w:b/>
          <w:bCs/>
          <w:color w:val="2F2F2F"/>
          <w:sz w:val="18"/>
          <w:szCs w:val="18"/>
          <w:lang w:eastAsia="es-MX"/>
        </w:rPr>
        <w:t>Artículo 153.C</w:t>
      </w:r>
      <w:r w:rsidRPr="00451254">
        <w:rPr>
          <w:rFonts w:ascii="Arial" w:eastAsia="Times New Roman" w:hAnsi="Arial" w:cs="Arial"/>
          <w:color w:val="2F2F2F"/>
          <w:sz w:val="18"/>
          <w:szCs w:val="18"/>
          <w:lang w:eastAsia="es-MX"/>
        </w:rPr>
        <w:t xml:space="preserve">, el objetivo de actualizar </w:t>
      </w:r>
      <w:r w:rsidRPr="00451254">
        <w:rPr>
          <w:rFonts w:ascii="Arial" w:eastAsia="Times New Roman" w:hAnsi="Arial" w:cs="Arial"/>
          <w:color w:val="2F2F2F"/>
          <w:sz w:val="18"/>
          <w:szCs w:val="18"/>
          <w:lang w:eastAsia="es-MX"/>
        </w:rPr>
        <w:lastRenderedPageBreak/>
        <w:t>y perfeccionar los conocimientos y habilidades de los trabajadores, así como sobre los riesgos y peligros a que están expuestos en el desempeño de sus labores.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XXII)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AL APARTADO DE SATURACION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18.6</w:t>
      </w:r>
      <w:r w:rsidRPr="00451254">
        <w:rPr>
          <w:rFonts w:ascii="Arial" w:eastAsia="Times New Roman" w:hAnsi="Arial" w:cs="Arial"/>
          <w:color w:val="2F2F2F"/>
          <w:sz w:val="18"/>
          <w:szCs w:val="18"/>
          <w:lang w:eastAsia="es-MX"/>
        </w:rPr>
        <w:t> Los botiquines estarán etiquetados e inspeccionados con regularidad (en cada movilización de la embarcación o, por lo menos, cada seis meses); para asegurar que se cuenta con todos los suministros médico, que no se encuentra expirados y que el equipo funciona adecuadamente (por ejemplo, las baterías). Estas inspecciones estarán asentadas en la bitácora del botiquín. Se debe considerar que en algunas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ocasiones</w:t>
      </w:r>
      <w:proofErr w:type="gramEnd"/>
      <w:r w:rsidRPr="00451254">
        <w:rPr>
          <w:rFonts w:ascii="Arial" w:eastAsia="Times New Roman" w:hAnsi="Arial" w:cs="Arial"/>
          <w:color w:val="2F2F2F"/>
          <w:sz w:val="18"/>
          <w:szCs w:val="18"/>
          <w:lang w:eastAsia="es-MX"/>
        </w:rPr>
        <w:t xml:space="preserve"> se tiene que probar a presión, el funcionamiento del equipo mecánico o eléctrico. En algunos lugares se requerirá realizar estas evaluaciones con una mayor frecuencia.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es colocar al POE en una CONSICION INSEGURA que lo llevaría a colocarse en un RIESGO GRAVED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Punto,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numeral </w:t>
      </w:r>
      <w:r w:rsidRPr="00451254">
        <w:rPr>
          <w:rFonts w:ascii="Arial" w:eastAsia="Times New Roman" w:hAnsi="Arial" w:cs="Arial"/>
          <w:b/>
          <w:bCs/>
          <w:color w:val="2F2F2F"/>
          <w:sz w:val="18"/>
          <w:szCs w:val="18"/>
          <w:lang w:eastAsia="es-MX"/>
        </w:rPr>
        <w:t>18.5</w:t>
      </w:r>
      <w:r w:rsidRPr="00451254">
        <w:rPr>
          <w:rFonts w:ascii="Arial" w:eastAsia="Times New Roman" w:hAnsi="Arial" w:cs="Arial"/>
          <w:color w:val="2F2F2F"/>
          <w:sz w:val="18"/>
          <w:szCs w:val="18"/>
          <w:lang w:eastAsia="es-MX"/>
        </w:rPr>
        <w:t>, y el subinciso </w:t>
      </w:r>
      <w:r w:rsidRPr="00451254">
        <w:rPr>
          <w:rFonts w:ascii="Arial" w:eastAsia="Times New Roman" w:hAnsi="Arial" w:cs="Arial"/>
          <w:b/>
          <w:bCs/>
          <w:color w:val="2F2F2F"/>
          <w:sz w:val="18"/>
          <w:szCs w:val="18"/>
          <w:lang w:eastAsia="es-MX"/>
        </w:rPr>
        <w:t>ii), 7), </w:t>
      </w:r>
      <w:r w:rsidRPr="00451254">
        <w:rPr>
          <w:rFonts w:ascii="Arial" w:eastAsia="Times New Roman" w:hAnsi="Arial" w:cs="Arial"/>
          <w:color w:val="2F2F2F"/>
          <w:sz w:val="18"/>
          <w:szCs w:val="18"/>
          <w:lang w:eastAsia="es-MX"/>
        </w:rPr>
        <w:t>del inciso</w:t>
      </w:r>
      <w:r w:rsidRPr="00451254">
        <w:rPr>
          <w:rFonts w:ascii="Arial" w:eastAsia="Times New Roman" w:hAnsi="Arial" w:cs="Arial"/>
          <w:b/>
          <w:bCs/>
          <w:color w:val="2F2F2F"/>
          <w:sz w:val="18"/>
          <w:szCs w:val="18"/>
          <w:lang w:eastAsia="es-MX"/>
        </w:rPr>
        <w:t> a),</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I.1.3</w:t>
      </w:r>
      <w:r w:rsidRPr="00451254">
        <w:rPr>
          <w:rFonts w:ascii="Arial" w:eastAsia="Times New Roman" w:hAnsi="Arial" w:cs="Arial"/>
          <w:color w:val="2F2F2F"/>
          <w:sz w:val="18"/>
          <w:szCs w:val="18"/>
          <w:lang w:eastAsia="es-MX"/>
        </w:rPr>
        <w:t>, contiene los elementos de la propuesta formulada.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99.-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21. vigilancia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La vigilancia del cumplimiento de la presente </w:t>
      </w:r>
      <w:proofErr w:type="gramStart"/>
      <w:r w:rsidRPr="00451254">
        <w:rPr>
          <w:rFonts w:ascii="Arial" w:eastAsia="Times New Roman" w:hAnsi="Arial" w:cs="Arial"/>
          <w:color w:val="2F2F2F"/>
          <w:sz w:val="18"/>
          <w:szCs w:val="18"/>
          <w:lang w:eastAsia="es-MX"/>
        </w:rPr>
        <w:t>Norma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Solicitar anualmente la conformidad de esta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programación de la vigilancia, corresponde a la Autoridad laboral, conforme al Reglamento General de Inspección del Trabajo y Aplicación de Sanciones, de acuerdo con el tipo de inspección inicial, periódica o de comprobación.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100.-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Bibliografía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22.9</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Manual de buceo del Instituto </w:t>
      </w:r>
      <w:proofErr w:type="gramStart"/>
      <w:r w:rsidRPr="00451254">
        <w:rPr>
          <w:rFonts w:ascii="Arial" w:eastAsia="Times New Roman" w:hAnsi="Arial" w:cs="Arial"/>
          <w:color w:val="2F2F2F"/>
          <w:sz w:val="18"/>
          <w:szCs w:val="18"/>
          <w:lang w:eastAsia="es-MX"/>
        </w:rPr>
        <w:t>de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SOLICITA AL COMITE DE REVISION DE ESTE PROYECTO SE SIRVA A INDICAR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DEL PUNTO 22.9 CUALES FUERON LOS PUNTOS USADOS DE DICHO MANUAL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DEL PUNTO 22.9 CUAL ES LA AUTORIDAD RECONOCIDA NACIONAL O INTERNACIONAL DE DICHO MANUAL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POR QUE SE PROMUEVEN COMPAÑIAS CERTIFICADAS EXTRANJERAS COMO PADI TENIENDO EN MEXICO UNA FEDERACION MEXICANA DE ACTIVIDADES SUBACUATICAS?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Respecto a su solicitud, es conveniente mencionar que los documentos referidos en el capítulo de bibliografía, tienen temas que ayudan a comprender a los sujetos obligados el tema de la Norma, por lo que citarlos en dicho capítulo no significa que requieran que una autoridad gubernamental los reconozca ni que se promuevan, al citar dicha bibliografía, como compañías certificadoras.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142:</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Apéndice I Tablas de buceo</w:t>
      </w:r>
    </w:p>
    <w:tbl>
      <w:tblPr>
        <w:tblW w:w="0" w:type="auto"/>
        <w:tblInd w:w="567"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567" w:type="dxa"/>
        <w:shd w:val="clear" w:color="auto" w:fill="FFFFFF"/>
        <w:tblCellMar>
          <w:top w:w="15" w:type="dxa"/>
          <w:left w:w="15" w:type="dxa"/>
          <w:bottom w:w="15" w:type="dxa"/>
          <w:right w:w="15" w:type="dxa"/>
        </w:tblCellMar>
        <w:tblLook w:val="04A0" w:firstRow="1" w:lastRow="0" w:firstColumn="1" w:lastColumn="0" w:noHBand="0" w:noVBand="1"/>
      </w:tblPr>
      <w:tblGrid>
        <w:gridCol w:w="8163"/>
      </w:tblGrid>
      <w:tr w:rsidR="00451254" w:rsidRPr="00451254" w:rsidTr="00451254">
        <w:tc>
          <w:tcPr>
            <w:tcW w:w="81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divId w:val="1146699175"/>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Intervalo de Supeñicie Requerido Antes de Ascender a Altitud Después de Bucear.</w:t>
            </w:r>
          </w:p>
        </w:tc>
      </w:tr>
    </w:tbl>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Apéndice I Tablas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tbl>
      <w:tblPr>
        <w:tblW w:w="0" w:type="auto"/>
        <w:tblInd w:w="567" w:type="dxa"/>
        <w:shd w:val="clear" w:color="auto" w:fill="FFFFFF"/>
        <w:tblCellMar>
          <w:top w:w="15" w:type="dxa"/>
          <w:left w:w="15" w:type="dxa"/>
          <w:bottom w:w="15" w:type="dxa"/>
          <w:right w:w="15" w:type="dxa"/>
        </w:tblCellMar>
        <w:tblLook w:val="04A0" w:firstRow="1" w:lastRow="0" w:firstColumn="1" w:lastColumn="0" w:noHBand="0" w:noVBand="1"/>
      </w:tblPr>
      <w:tblGrid>
        <w:gridCol w:w="8163"/>
      </w:tblGrid>
      <w:tr w:rsidR="00451254" w:rsidRPr="00451254" w:rsidTr="00451254">
        <w:tc>
          <w:tcPr>
            <w:tcW w:w="81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center"/>
              <w:divId w:val="719211057"/>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Intervalo de Superficie Requerido Antes de Ascender a Altitud Después de Bucear.</w:t>
            </w:r>
          </w:p>
        </w:tc>
      </w:tr>
    </w:tbl>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142:</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la publicación del Diario Oficial de viernes 11 de agosto de 2017, esta correcto el texto del </w:t>
      </w:r>
      <w:r w:rsidRPr="00451254">
        <w:rPr>
          <w:rFonts w:ascii="Arial" w:eastAsia="Times New Roman" w:hAnsi="Arial" w:cs="Arial"/>
          <w:b/>
          <w:bCs/>
          <w:color w:val="2F2F2F"/>
          <w:sz w:val="18"/>
          <w:szCs w:val="18"/>
          <w:lang w:eastAsia="es-MX"/>
        </w:rPr>
        <w:t>Apéndice I Tabla de buceo</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143:</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102.- TEXTO DEL PROYECTO</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 Y COMENTARIOS:</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proofErr w:type="gramStart"/>
      <w:r w:rsidRPr="00451254">
        <w:rPr>
          <w:rFonts w:ascii="Arial" w:eastAsia="Times New Roman" w:hAnsi="Arial" w:cs="Arial"/>
          <w:b/>
          <w:bCs/>
          <w:color w:val="2F2F2F"/>
          <w:sz w:val="18"/>
          <w:szCs w:val="18"/>
          <w:lang w:eastAsia="es-MX"/>
        </w:rPr>
        <w:t>pam</w:t>
      </w:r>
      <w:proofErr w:type="gramEnd"/>
      <w:r w:rsidRPr="00451254">
        <w:rPr>
          <w:rFonts w:ascii="Arial" w:eastAsia="Times New Roman" w:hAnsi="Arial" w:cs="Arial"/>
          <w:b/>
          <w:bCs/>
          <w:color w:val="2F2F2F"/>
          <w:sz w:val="18"/>
          <w:szCs w:val="18"/>
          <w:lang w:eastAsia="es-MX"/>
        </w:rPr>
        <w:t>) debe agregarse a las abreviaturas (pies de agua de mar) ya que la mayoría de las Tablas usan esa abreviatura.</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TODAS LAS TABLAS DEBEN SER NUMERADAS, TIENE UN TITULO DE IDENTIFICACION PERO AGREGAR UN NUMERAL ADICONA UN ORDEN o TIENE UN NUMERAL QUE CORRESPONDE AL MANUAL DE LA MARINA DE LOS ESTADOS UNIDOS</w:t>
      </w:r>
    </w:p>
    <w:tbl>
      <w:tblPr>
        <w:tblW w:w="0" w:type="auto"/>
        <w:tblInd w:w="540" w:type="dxa"/>
        <w:shd w:val="clear" w:color="auto" w:fill="FFFFFF"/>
        <w:tblCellMar>
          <w:top w:w="15" w:type="dxa"/>
          <w:left w:w="15" w:type="dxa"/>
          <w:bottom w:w="15" w:type="dxa"/>
          <w:right w:w="15" w:type="dxa"/>
        </w:tblCellMar>
        <w:tblLook w:val="04A0" w:firstRow="1" w:lastRow="0" w:firstColumn="1" w:lastColumn="0" w:noHBand="0" w:noVBand="1"/>
      </w:tblPr>
      <w:tblGrid>
        <w:gridCol w:w="8100"/>
      </w:tblGrid>
      <w:tr w:rsidR="00451254" w:rsidRPr="00451254" w:rsidTr="00451254">
        <w:trPr>
          <w:trHeight w:val="537"/>
        </w:trPr>
        <w:tc>
          <w:tcPr>
            <w:tcW w:w="8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90" w:line="240" w:lineRule="auto"/>
              <w:jc w:val="center"/>
              <w:divId w:val="1992710700"/>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Límites de No-Descompresión y Designadores de Grupo Repetitivo para Buceo con Aire de</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No-Descompresión</w:t>
            </w:r>
          </w:p>
        </w:tc>
      </w:tr>
      <w:tr w:rsidR="00451254" w:rsidRPr="00451254" w:rsidTr="00451254">
        <w:trPr>
          <w:trHeight w:val="627"/>
        </w:trPr>
        <w:tc>
          <w:tcPr>
            <w:tcW w:w="81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Prof.</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1Límite Sin</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8"/>
                <w:szCs w:val="18"/>
                <w:lang w:eastAsia="es-MX"/>
              </w:rPr>
              <w:t>1 Designador de Grupo</w:t>
            </w:r>
          </w:p>
          <w:p w:rsidR="00451254" w:rsidRPr="00451254" w:rsidRDefault="00451254" w:rsidP="00451254">
            <w:pPr>
              <w:spacing w:after="9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Repetitivo (pam)</w:t>
            </w:r>
          </w:p>
        </w:tc>
      </w:tr>
    </w:tbl>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143:</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el comentario, por lo que se incluye un numeral y se recorre la numeración del Capítulo, Símbolos y Abreviaturas, para quedar de la manera siguiente:</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"PAM: pam:</w:t>
      </w:r>
      <w:r w:rsidRPr="00451254">
        <w:rPr>
          <w:rFonts w:ascii="Arial" w:eastAsia="Times New Roman" w:hAnsi="Arial" w:cs="Arial"/>
          <w:color w:val="2F2F2F"/>
          <w:sz w:val="18"/>
          <w:szCs w:val="18"/>
          <w:lang w:eastAsia="es-MX"/>
        </w:rPr>
        <w:t> pies de agua de mar";</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144:</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103.- TEXTO DEL PROYECTO:</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 Y COMENTARIOS:</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DEBEN DE AGREGARSE AL APARTADO DE ABREVIATURAS, LA MAYORIA DE LAS Tablas tiene esas abreviaturas:</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PAM: pies/minuto</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p/min</w:t>
      </w:r>
      <w:proofErr w:type="gramEnd"/>
      <w:r w:rsidRPr="00451254">
        <w:rPr>
          <w:rFonts w:ascii="Arial" w:eastAsia="Times New Roman" w:hAnsi="Arial" w:cs="Arial"/>
          <w:color w:val="2F2F2F"/>
          <w:sz w:val="18"/>
          <w:szCs w:val="18"/>
          <w:lang w:eastAsia="es-MX"/>
        </w:rPr>
        <w:t>: pies/minuto</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Min: minuto</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 S: minuto/segundo</w:t>
      </w:r>
    </w:p>
    <w:p w:rsidR="00451254" w:rsidRPr="00451254" w:rsidRDefault="00451254" w:rsidP="00451254">
      <w:pPr>
        <w:shd w:val="clear" w:color="auto" w:fill="FFFFFF"/>
        <w:spacing w:after="9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02: Oxígeno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Sur DO2: Surface Decompresion with Oxygen (Descompresión en superficie con Oxigeno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Las tablas se deben de centrar sus textos adecuadamente donde corresponde, ejemplo: </w:t>
      </w:r>
      <w:r w:rsidRPr="00451254">
        <w:rPr>
          <w:rFonts w:ascii="Arial" w:eastAsia="Times New Roman" w:hAnsi="Arial" w:cs="Arial"/>
          <w:color w:val="2F2F2F"/>
          <w:sz w:val="18"/>
          <w:szCs w:val="18"/>
          <w:lang w:eastAsia="es-MX"/>
        </w:rPr>
        <w:t>PARADAS DE DESCOMPRESION</w:t>
      </w:r>
      <w:r w:rsidRPr="00451254">
        <w:rPr>
          <w:rFonts w:ascii="Arial" w:eastAsia="Times New Roman" w:hAnsi="Arial" w:cs="Arial"/>
          <w:b/>
          <w:bCs/>
          <w:color w:val="2F2F2F"/>
          <w:sz w:val="18"/>
          <w:szCs w:val="18"/>
          <w:lang w:eastAsia="es-MX"/>
        </w:rPr>
        <w:t> debe ir sobre la columna de 10. 90, 80, etc...</w:t>
      </w:r>
    </w:p>
    <w:tbl>
      <w:tblPr>
        <w:tblW w:w="0" w:type="auto"/>
        <w:tblInd w:w="270" w:type="dxa"/>
        <w:shd w:val="clear" w:color="auto" w:fill="FFFFFF"/>
        <w:tblCellMar>
          <w:top w:w="15" w:type="dxa"/>
          <w:left w:w="15" w:type="dxa"/>
          <w:bottom w:w="15" w:type="dxa"/>
          <w:right w:w="15" w:type="dxa"/>
        </w:tblCellMar>
        <w:tblLook w:val="04A0" w:firstRow="1" w:lastRow="0" w:firstColumn="1" w:lastColumn="0" w:noHBand="0" w:noVBand="1"/>
      </w:tblPr>
      <w:tblGrid>
        <w:gridCol w:w="889"/>
        <w:gridCol w:w="1120"/>
        <w:gridCol w:w="626"/>
        <w:gridCol w:w="502"/>
        <w:gridCol w:w="374"/>
        <w:gridCol w:w="374"/>
        <w:gridCol w:w="374"/>
        <w:gridCol w:w="374"/>
        <w:gridCol w:w="374"/>
        <w:gridCol w:w="376"/>
        <w:gridCol w:w="374"/>
        <w:gridCol w:w="374"/>
        <w:gridCol w:w="873"/>
        <w:gridCol w:w="798"/>
        <w:gridCol w:w="733"/>
      </w:tblGrid>
      <w:tr w:rsidR="00451254" w:rsidRPr="00451254" w:rsidTr="00451254">
        <w:trPr>
          <w:trHeight w:val="251"/>
        </w:trPr>
        <w:tc>
          <w:tcPr>
            <w:tcW w:w="828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divId w:val="1400248249"/>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lastRenderedPageBreak/>
              <w:t>Tabla 9-9. Tabla de Descompresión con Aire (continúa). (VELOCIDAD DE DESCENSO 75 p/min VELOCIDAD DE ASCENSO 30 p/min)</w:t>
            </w:r>
          </w:p>
        </w:tc>
      </w:tr>
      <w:tr w:rsidR="00451254" w:rsidRPr="00451254" w:rsidTr="00451254">
        <w:trPr>
          <w:trHeight w:val="944"/>
        </w:trPr>
        <w:tc>
          <w:tcPr>
            <w:tcW w:w="828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PARADAS DE DESCOMPRESION (PAM)</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b/>
                <w:bCs/>
                <w:color w:val="000000"/>
                <w:sz w:val="10"/>
                <w:szCs w:val="10"/>
                <w:lang w:eastAsia="es-MX"/>
              </w:rPr>
              <w:t>Tiempo de parada (min) incluye el</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b/>
                <w:bCs/>
                <w:color w:val="000000"/>
                <w:sz w:val="10"/>
                <w:szCs w:val="10"/>
                <w:lang w:eastAsia="es-MX"/>
              </w:rPr>
              <w:t>Tiempo de viaje, Excepto la primer</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b/>
                <w:bCs/>
                <w:color w:val="000000"/>
                <w:sz w:val="10"/>
                <w:szCs w:val="10"/>
                <w:lang w:eastAsia="es-MX"/>
              </w:rPr>
              <w:t>Parada con aire y la primer parada con 02</w:t>
            </w:r>
          </w:p>
        </w:tc>
      </w:tr>
      <w:tr w:rsidR="00451254" w:rsidRPr="00451254" w:rsidTr="00451254">
        <w:trPr>
          <w:trHeight w:val="668"/>
        </w:trPr>
        <w:tc>
          <w:tcPr>
            <w:tcW w:w="8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Tiempo de Fondo(min) 40PAM</w:t>
            </w:r>
          </w:p>
        </w:tc>
        <w:tc>
          <w:tcPr>
            <w:tcW w:w="8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b/>
                <w:bCs/>
                <w:color w:val="000000"/>
                <w:sz w:val="10"/>
                <w:szCs w:val="10"/>
                <w:lang w:eastAsia="es-MX"/>
              </w:rPr>
              <w:t>Tiempo a laprimera</w:t>
            </w:r>
            <w:r w:rsidRPr="00451254">
              <w:rPr>
                <w:rFonts w:ascii="Arial" w:eastAsia="Times New Roman" w:hAnsi="Arial" w:cs="Arial"/>
                <w:color w:val="000000"/>
                <w:sz w:val="10"/>
                <w:szCs w:val="10"/>
                <w:lang w:eastAsia="es-MX"/>
              </w:rPr>
              <w:t> parada(M:S)</w:t>
            </w:r>
          </w:p>
        </w:tc>
        <w:tc>
          <w:tcPr>
            <w:tcW w:w="6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Mezcla deGas</w:t>
            </w:r>
          </w:p>
        </w:tc>
        <w:tc>
          <w:tcPr>
            <w:tcW w:w="5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100</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90</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80</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70</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60</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50</w:t>
            </w:r>
          </w:p>
        </w:tc>
        <w:tc>
          <w:tcPr>
            <w:tcW w:w="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40</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20</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Tiempo Total deAscenso (M:S)</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Periodos de 02 en Cámara</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Grupo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Repetitivo</w:t>
            </w:r>
          </w:p>
        </w:tc>
      </w:tr>
      <w:tr w:rsidR="00451254" w:rsidRPr="00451254" w:rsidTr="00451254">
        <w:trPr>
          <w:trHeight w:val="236"/>
        </w:trPr>
        <w:tc>
          <w:tcPr>
            <w:tcW w:w="889"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163</w:t>
            </w:r>
          </w:p>
        </w:tc>
        <w:tc>
          <w:tcPr>
            <w:tcW w:w="867"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1:20</w:t>
            </w:r>
          </w:p>
        </w:tc>
        <w:tc>
          <w:tcPr>
            <w:tcW w:w="626"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AIRE AIRE/02</w:t>
            </w:r>
          </w:p>
        </w:tc>
        <w:tc>
          <w:tcPr>
            <w:tcW w:w="5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o</w:t>
            </w:r>
          </w:p>
        </w:tc>
      </w:tr>
      <w:tr w:rsidR="00451254" w:rsidRPr="00451254" w:rsidTr="00451254">
        <w:trPr>
          <w:trHeight w:val="23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5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36"/>
        </w:trPr>
        <w:tc>
          <w:tcPr>
            <w:tcW w:w="889" w:type="dxa"/>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170</w:t>
            </w:r>
          </w:p>
        </w:tc>
        <w:tc>
          <w:tcPr>
            <w:tcW w:w="867" w:type="dxa"/>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0:40</w:t>
            </w:r>
          </w:p>
        </w:tc>
        <w:tc>
          <w:tcPr>
            <w:tcW w:w="626" w:type="dxa"/>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AIRE AIRE/02</w:t>
            </w:r>
          </w:p>
        </w:tc>
        <w:tc>
          <w:tcPr>
            <w:tcW w:w="5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270" w:type="dxa"/>
        <w:shd w:val="clear" w:color="auto" w:fill="FFFFFF"/>
        <w:tblCellMar>
          <w:top w:w="15" w:type="dxa"/>
          <w:left w:w="15" w:type="dxa"/>
          <w:bottom w:w="15" w:type="dxa"/>
          <w:right w:w="15" w:type="dxa"/>
        </w:tblCellMar>
        <w:tblLook w:val="04A0" w:firstRow="1" w:lastRow="0" w:firstColumn="1" w:lastColumn="0" w:noHBand="0" w:noVBand="1"/>
      </w:tblPr>
      <w:tblGrid>
        <w:gridCol w:w="805"/>
        <w:gridCol w:w="789"/>
        <w:gridCol w:w="604"/>
        <w:gridCol w:w="454"/>
        <w:gridCol w:w="343"/>
        <w:gridCol w:w="343"/>
        <w:gridCol w:w="344"/>
        <w:gridCol w:w="343"/>
        <w:gridCol w:w="343"/>
        <w:gridCol w:w="775"/>
        <w:gridCol w:w="710"/>
        <w:gridCol w:w="662"/>
        <w:gridCol w:w="775"/>
        <w:gridCol w:w="710"/>
        <w:gridCol w:w="654"/>
      </w:tblGrid>
      <w:tr w:rsidR="00451254" w:rsidRPr="00451254" w:rsidTr="00451254">
        <w:trPr>
          <w:gridAfter w:val="3"/>
          <w:wAfter w:w="2404" w:type="dxa"/>
          <w:trHeight w:val="236"/>
        </w:trPr>
        <w:tc>
          <w:tcPr>
            <w:tcW w:w="5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36"/>
        </w:trPr>
        <w:tc>
          <w:tcPr>
            <w:tcW w:w="889"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180</w:t>
            </w:r>
          </w:p>
        </w:tc>
        <w:tc>
          <w:tcPr>
            <w:tcW w:w="867"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0:40</w:t>
            </w:r>
          </w:p>
        </w:tc>
        <w:tc>
          <w:tcPr>
            <w:tcW w:w="626" w:type="dxa"/>
            <w:vMerge w:val="restart"/>
            <w:tcBorders>
              <w:top w:val="single" w:sz="6" w:space="0" w:color="000000"/>
              <w:left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AIRE AIRE/02</w:t>
            </w:r>
          </w:p>
        </w:tc>
        <w:tc>
          <w:tcPr>
            <w:tcW w:w="5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14</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z</w:t>
            </w:r>
          </w:p>
        </w:tc>
      </w:tr>
      <w:tr w:rsidR="00451254" w:rsidRPr="00451254" w:rsidTr="00451254">
        <w:trPr>
          <w:trHeight w:val="23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5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51"/>
        </w:trPr>
        <w:tc>
          <w:tcPr>
            <w:tcW w:w="828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Se recomienda Descompresión en el agua con Aire/02 o SurDO2</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13</w:t>
      </w:r>
      <w:r w:rsidRPr="00451254">
        <w:rPr>
          <w:rFonts w:ascii="Arial" w:eastAsia="Times New Roman" w:hAnsi="Arial" w:cs="Arial"/>
          <w:i/>
          <w:iCs/>
          <w:color w:val="2F2F2F"/>
          <w:sz w:val="18"/>
          <w:szCs w:val="18"/>
          <w:lang w:eastAsia="es-MX"/>
        </w:rPr>
        <w:t>.- DE NO DESCOMPRESION.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adicionan las abreviaturas siguientes, al </w:t>
      </w:r>
      <w:r w:rsidRPr="00451254">
        <w:rPr>
          <w:rFonts w:ascii="Arial" w:eastAsia="Times New Roman" w:hAnsi="Arial" w:cs="Arial"/>
          <w:b/>
          <w:bCs/>
          <w:color w:val="2F2F2F"/>
          <w:sz w:val="18"/>
          <w:szCs w:val="18"/>
          <w:lang w:eastAsia="es-MX"/>
        </w:rPr>
        <w:t>Capítulo 5</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"p/min:</w:t>
      </w:r>
      <w:r w:rsidRPr="00451254">
        <w:rPr>
          <w:rFonts w:ascii="Arial" w:eastAsia="Times New Roman" w:hAnsi="Arial" w:cs="Arial"/>
          <w:color w:val="2F2F2F"/>
          <w:sz w:val="18"/>
          <w:szCs w:val="18"/>
          <w:lang w:eastAsia="es-MX"/>
        </w:rPr>
        <w:t> pies por minuto;</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Min: </w:t>
      </w:r>
      <w:r w:rsidRPr="00451254">
        <w:rPr>
          <w:rFonts w:ascii="Arial" w:eastAsia="Times New Roman" w:hAnsi="Arial" w:cs="Arial"/>
          <w:color w:val="2F2F2F"/>
          <w:sz w:val="18"/>
          <w:szCs w:val="18"/>
          <w:lang w:eastAsia="es-MX"/>
        </w:rPr>
        <w:t>minuto;</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M/S</w:t>
      </w:r>
      <w:r w:rsidRPr="00451254">
        <w:rPr>
          <w:rFonts w:ascii="Arial" w:eastAsia="Times New Roman" w:hAnsi="Arial" w:cs="Arial"/>
          <w:color w:val="2F2F2F"/>
          <w:sz w:val="18"/>
          <w:szCs w:val="18"/>
          <w:lang w:eastAsia="es-MX"/>
        </w:rPr>
        <w:t>: minuto por segundo;</w:t>
      </w:r>
    </w:p>
    <w:p w:rsidR="00451254" w:rsidRPr="00451254" w:rsidRDefault="00451254" w:rsidP="00451254">
      <w:pPr>
        <w:shd w:val="clear" w:color="auto" w:fill="FFFFFF"/>
        <w:spacing w:after="101" w:line="240" w:lineRule="auto"/>
        <w:jc w:val="both"/>
        <w:rPr>
          <w:rFonts w:ascii="Arial" w:eastAsia="Times New Roman" w:hAnsi="Arial" w:cs="Arial"/>
          <w:color w:val="2F2F2F"/>
          <w:sz w:val="14"/>
          <w:szCs w:val="14"/>
          <w:lang w:eastAsia="es-MX"/>
        </w:rPr>
      </w:pPr>
      <w:r w:rsidRPr="00451254">
        <w:rPr>
          <w:rFonts w:ascii="Arial" w:eastAsia="Times New Roman" w:hAnsi="Arial" w:cs="Arial"/>
          <w:b/>
          <w:bCs/>
          <w:color w:val="2F2F2F"/>
          <w:sz w:val="14"/>
          <w:szCs w:val="14"/>
          <w:lang w:eastAsia="es-MX"/>
        </w:rPr>
        <w:t>02:</w:t>
      </w:r>
      <w:r w:rsidRPr="00451254">
        <w:rPr>
          <w:rFonts w:ascii="Arial" w:eastAsia="Times New Roman" w:hAnsi="Arial" w:cs="Arial"/>
          <w:color w:val="2F2F2F"/>
          <w:sz w:val="14"/>
          <w:szCs w:val="14"/>
          <w:lang w:eastAsia="es-MX"/>
        </w:rPr>
        <w:t> Oxígeno;</w:t>
      </w:r>
    </w:p>
    <w:p w:rsidR="00451254" w:rsidRPr="00451254" w:rsidRDefault="00451254" w:rsidP="00451254">
      <w:pPr>
        <w:shd w:val="clear" w:color="auto" w:fill="FFFFFF"/>
        <w:spacing w:after="101" w:line="240" w:lineRule="auto"/>
        <w:jc w:val="both"/>
        <w:rPr>
          <w:rFonts w:ascii="Arial" w:eastAsia="Times New Roman" w:hAnsi="Arial" w:cs="Arial"/>
          <w:color w:val="2F2F2F"/>
          <w:sz w:val="14"/>
          <w:szCs w:val="14"/>
          <w:lang w:eastAsia="es-MX"/>
        </w:rPr>
      </w:pPr>
      <w:r w:rsidRPr="00451254">
        <w:rPr>
          <w:rFonts w:ascii="Arial" w:eastAsia="Times New Roman" w:hAnsi="Arial" w:cs="Arial"/>
          <w:b/>
          <w:bCs/>
          <w:color w:val="2F2F2F"/>
          <w:sz w:val="14"/>
          <w:szCs w:val="14"/>
          <w:lang w:eastAsia="es-MX"/>
        </w:rPr>
        <w:t>Sur DO2: </w:t>
      </w:r>
      <w:r w:rsidRPr="00451254">
        <w:rPr>
          <w:rFonts w:ascii="Arial" w:eastAsia="Times New Roman" w:hAnsi="Arial" w:cs="Arial"/>
          <w:color w:val="2F2F2F"/>
          <w:sz w:val="14"/>
          <w:szCs w:val="14"/>
          <w:lang w:eastAsia="es-MX"/>
        </w:rPr>
        <w:t>Descompresión en superficie con Oxigeno (Surface Decompresion with Oxygen por sus siglas en inglés)";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104.-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 Y 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DEBEN DE AGREGARSE AL APARTADO DE ABREVIATURAS, EL NUMERO DE LA TABLA NO CORRESPONDE A UN NUMERO CONSECUTIVO SINO AL NUMERO DE TABLA DEL MANUAL DE LA MARINA DE LOS ESTADOS UNIDOS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Max: Máximo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Min: Mínimo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PPM: Pies por Minuto</w:t>
      </w:r>
    </w:p>
    <w:tbl>
      <w:tblPr>
        <w:tblW w:w="0" w:type="auto"/>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859"/>
        <w:gridCol w:w="703"/>
        <w:gridCol w:w="798"/>
        <w:gridCol w:w="349"/>
        <w:gridCol w:w="315"/>
        <w:gridCol w:w="315"/>
        <w:gridCol w:w="374"/>
        <w:gridCol w:w="374"/>
        <w:gridCol w:w="314"/>
        <w:gridCol w:w="314"/>
        <w:gridCol w:w="314"/>
        <w:gridCol w:w="314"/>
        <w:gridCol w:w="319"/>
        <w:gridCol w:w="314"/>
        <w:gridCol w:w="256"/>
        <w:gridCol w:w="314"/>
        <w:gridCol w:w="314"/>
        <w:gridCol w:w="314"/>
        <w:gridCol w:w="317"/>
        <w:gridCol w:w="314"/>
        <w:gridCol w:w="396"/>
        <w:gridCol w:w="632"/>
      </w:tblGrid>
      <w:tr w:rsidR="00451254" w:rsidRPr="00451254" w:rsidTr="00451254">
        <w:trPr>
          <w:trHeight w:val="1385"/>
        </w:trPr>
        <w:tc>
          <w:tcPr>
            <w:tcW w:w="8059" w:type="dxa"/>
            <w:gridSpan w:val="21"/>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Tabla 14-3. Tabla de Descompresión con Helio-Oxígeno</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Suministrado Desde Superficie. 8VELOCIDAD DE DESCENSO 75</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PPM VELOCIDAD DE ASCENSO 30 PPM</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Paradas de descompresión (pam) Tiempo de paradas (min) incluye tiempo de viaje, excepto la primera arada con HeO2 y la</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Primera parada con 02</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center"/>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Períodos de</w:t>
            </w:r>
            <w:r w:rsidRPr="00451254">
              <w:rPr>
                <w:rFonts w:ascii="Arial" w:eastAsia="Times New Roman" w:hAnsi="Arial" w:cs="Arial"/>
                <w:color w:val="000000"/>
                <w:sz w:val="10"/>
                <w:szCs w:val="10"/>
                <w:lang w:eastAsia="es-MX"/>
              </w:rPr>
              <w:br/>
              <w:t>02 en</w:t>
            </w:r>
            <w:r w:rsidRPr="00451254">
              <w:rPr>
                <w:rFonts w:ascii="Arial" w:eastAsia="Times New Roman" w:hAnsi="Arial" w:cs="Arial"/>
                <w:color w:val="000000"/>
                <w:sz w:val="10"/>
                <w:szCs w:val="10"/>
                <w:lang w:eastAsia="es-MX"/>
              </w:rPr>
              <w:br/>
              <w:t>Cámara</w:t>
            </w:r>
          </w:p>
        </w:tc>
      </w:tr>
      <w:tr w:rsidR="00451254" w:rsidRPr="00451254" w:rsidTr="00451254">
        <w:trPr>
          <w:trHeight w:val="548"/>
        </w:trPr>
        <w:tc>
          <w:tcPr>
            <w:tcW w:w="770" w:type="dxa"/>
            <w:vMerge w:val="restart"/>
            <w:tcBorders>
              <w:top w:val="single" w:sz="6" w:space="0" w:color="000000"/>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Profundidad(pam)</w:t>
            </w:r>
          </w:p>
        </w:tc>
        <w:tc>
          <w:tcPr>
            <w:tcW w:w="566" w:type="dxa"/>
            <w:vMerge w:val="restart"/>
            <w:tcBorders>
              <w:top w:val="single" w:sz="6" w:space="0" w:color="000000"/>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Tiempo deFondo (min: seg)</w:t>
            </w:r>
          </w:p>
        </w:tc>
        <w:tc>
          <w:tcPr>
            <w:tcW w:w="568" w:type="dxa"/>
            <w:vMerge w:val="restart"/>
            <w:tcBorders>
              <w:top w:val="single" w:sz="6" w:space="0" w:color="000000"/>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Tiempo a 1ª, Parada(min:seg)</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19</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18</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17</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160</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150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14</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13</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12</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11</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90</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8</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70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50</w:t>
            </w:r>
          </w:p>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40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20</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548"/>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3480" w:type="dxa"/>
            <w:gridSpan w:val="10"/>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MEZCLA DE FONDO</w:t>
            </w:r>
          </w:p>
        </w:tc>
        <w:tc>
          <w:tcPr>
            <w:tcW w:w="1932"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50%02</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02</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74"/>
        </w:trPr>
        <w:tc>
          <w:tcPr>
            <w:tcW w:w="770" w:type="dxa"/>
            <w:tcBorders>
              <w:top w:val="single" w:sz="6" w:space="0" w:color="000000"/>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140</w:t>
            </w: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2:00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8</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r>
      <w:tr w:rsidR="00451254" w:rsidRPr="00451254" w:rsidTr="00451254">
        <w:trPr>
          <w:trHeight w:val="274"/>
        </w:trPr>
        <w:tc>
          <w:tcPr>
            <w:tcW w:w="770" w:type="dxa"/>
            <w:tcBorders>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MAX 02 =</w:t>
            </w: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20</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12</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19</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r>
      <w:tr w:rsidR="00451254" w:rsidRPr="00451254" w:rsidTr="00451254">
        <w:trPr>
          <w:trHeight w:val="274"/>
        </w:trPr>
        <w:tc>
          <w:tcPr>
            <w:tcW w:w="770" w:type="dxa"/>
            <w:tcBorders>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24.8%</w:t>
            </w: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18</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30</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w:t>
            </w:r>
          </w:p>
        </w:tc>
      </w:tr>
      <w:tr w:rsidR="00451254" w:rsidRPr="00451254" w:rsidTr="00451254">
        <w:trPr>
          <w:trHeight w:val="274"/>
        </w:trPr>
        <w:tc>
          <w:tcPr>
            <w:tcW w:w="770" w:type="dxa"/>
            <w:tcBorders>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lastRenderedPageBreak/>
              <w:t>Min 02 =</w:t>
            </w: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40</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2:40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7</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22</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40</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w:t>
            </w:r>
          </w:p>
        </w:tc>
      </w:tr>
      <w:tr w:rsidR="00451254" w:rsidRPr="00451254" w:rsidTr="00451254">
        <w:trPr>
          <w:trHeight w:val="274"/>
        </w:trPr>
        <w:tc>
          <w:tcPr>
            <w:tcW w:w="770" w:type="dxa"/>
            <w:vMerge w:val="restart"/>
            <w:tcBorders>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14.0%</w:t>
            </w: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60</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2:40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7</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29</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52</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w:t>
            </w:r>
          </w:p>
        </w:tc>
      </w:tr>
      <w:tr w:rsidR="00451254" w:rsidRPr="00451254" w:rsidTr="00451254">
        <w:trPr>
          <w:trHeight w:val="274"/>
        </w:trPr>
        <w:tc>
          <w:tcPr>
            <w:tcW w:w="0" w:type="auto"/>
            <w:vMerge/>
            <w:tcBorders>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80</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2:40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7</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33</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60</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w:t>
            </w:r>
          </w:p>
        </w:tc>
      </w:tr>
      <w:tr w:rsidR="00451254" w:rsidRPr="00451254" w:rsidTr="00451254">
        <w:trPr>
          <w:trHeight w:val="274"/>
        </w:trPr>
        <w:tc>
          <w:tcPr>
            <w:tcW w:w="0" w:type="auto"/>
            <w:vMerge/>
            <w:tcBorders>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74"/>
        </w:trPr>
        <w:tc>
          <w:tcPr>
            <w:tcW w:w="0" w:type="auto"/>
            <w:vMerge/>
            <w:tcBorders>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7942" w:type="dxa"/>
            <w:gridSpan w:val="21"/>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Exposición excepcional</w:t>
            </w:r>
          </w:p>
        </w:tc>
      </w:tr>
      <w:tr w:rsidR="00451254" w:rsidRPr="00451254" w:rsidTr="00451254">
        <w:trPr>
          <w:trHeight w:val="274"/>
        </w:trPr>
        <w:tc>
          <w:tcPr>
            <w:tcW w:w="0" w:type="auto"/>
            <w:vMerge/>
            <w:tcBorders>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100</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2:40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7</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35</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64</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4</w:t>
            </w:r>
          </w:p>
        </w:tc>
      </w:tr>
      <w:tr w:rsidR="00451254" w:rsidRPr="00451254" w:rsidTr="00451254">
        <w:trPr>
          <w:trHeight w:val="274"/>
        </w:trPr>
        <w:tc>
          <w:tcPr>
            <w:tcW w:w="0" w:type="auto"/>
            <w:vMerge/>
            <w:tcBorders>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120</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2:40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7</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11</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35</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66</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4</w:t>
            </w:r>
          </w:p>
        </w:tc>
      </w:tr>
      <w:tr w:rsidR="00451254" w:rsidRPr="00451254" w:rsidTr="00451254">
        <w:trPr>
          <w:trHeight w:val="274"/>
        </w:trPr>
        <w:tc>
          <w:tcPr>
            <w:tcW w:w="8712" w:type="dxa"/>
            <w:gridSpan w:val="22"/>
            <w:tcBorders>
              <w:top w:val="single" w:sz="6" w:space="0" w:color="000000"/>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74"/>
        </w:trPr>
        <w:tc>
          <w:tcPr>
            <w:tcW w:w="770" w:type="dxa"/>
            <w:vMerge w:val="restart"/>
            <w:tcBorders>
              <w:left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150</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Max 02=</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23.4%</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Min 02=</w:t>
            </w:r>
          </w:p>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14.0%</w:t>
            </w:r>
          </w:p>
        </w:tc>
        <w:tc>
          <w:tcPr>
            <w:tcW w:w="566"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568"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3:20</w:t>
            </w:r>
          </w:p>
        </w:tc>
        <w:tc>
          <w:tcPr>
            <w:tcW w:w="37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5"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10</w:t>
            </w:r>
          </w:p>
        </w:tc>
        <w:tc>
          <w:tcPr>
            <w:tcW w:w="331"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7</w:t>
            </w:r>
          </w:p>
        </w:tc>
        <w:tc>
          <w:tcPr>
            <w:tcW w:w="412"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8</w:t>
            </w:r>
          </w:p>
        </w:tc>
        <w:tc>
          <w:tcPr>
            <w:tcW w:w="653" w:type="dxa"/>
            <w:tcBorders>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r>
      <w:tr w:rsidR="00451254" w:rsidRPr="00451254" w:rsidTr="00451254">
        <w:trPr>
          <w:trHeight w:val="274"/>
        </w:trPr>
        <w:tc>
          <w:tcPr>
            <w:tcW w:w="0" w:type="auto"/>
            <w:vMerge/>
            <w:tcBorders>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0"/>
                <w:szCs w:val="10"/>
                <w:lang w:eastAsia="es-MX"/>
              </w:rPr>
            </w:pPr>
          </w:p>
        </w:tc>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20</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13:0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63" w:type="dxa"/>
        <w:shd w:val="clear" w:color="auto" w:fill="FFFFFF"/>
        <w:tblCellMar>
          <w:top w:w="15" w:type="dxa"/>
          <w:left w:w="15" w:type="dxa"/>
          <w:bottom w:w="15" w:type="dxa"/>
          <w:right w:w="15" w:type="dxa"/>
        </w:tblCellMar>
        <w:tblLook w:val="04A0" w:firstRow="1" w:lastRow="0" w:firstColumn="1" w:lastColumn="0" w:noHBand="0" w:noVBand="1"/>
      </w:tblPr>
      <w:tblGrid>
        <w:gridCol w:w="566"/>
        <w:gridCol w:w="568"/>
        <w:gridCol w:w="371"/>
        <w:gridCol w:w="332"/>
        <w:gridCol w:w="332"/>
        <w:gridCol w:w="392"/>
        <w:gridCol w:w="392"/>
        <w:gridCol w:w="331"/>
        <w:gridCol w:w="331"/>
        <w:gridCol w:w="331"/>
        <w:gridCol w:w="331"/>
        <w:gridCol w:w="337"/>
        <w:gridCol w:w="331"/>
        <w:gridCol w:w="273"/>
        <w:gridCol w:w="331"/>
        <w:gridCol w:w="331"/>
        <w:gridCol w:w="331"/>
        <w:gridCol w:w="335"/>
        <w:gridCol w:w="331"/>
        <w:gridCol w:w="412"/>
        <w:gridCol w:w="653"/>
      </w:tblGrid>
      <w:tr w:rsidR="00451254" w:rsidRPr="00451254" w:rsidTr="00451254">
        <w:trPr>
          <w:trHeight w:val="289"/>
        </w:trPr>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0</w:t>
            </w:r>
          </w:p>
        </w:tc>
        <w:tc>
          <w:tcPr>
            <w:tcW w:w="3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3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0"/>
                <w:szCs w:val="10"/>
                <w:lang w:eastAsia="es-MX"/>
              </w:rPr>
            </w:pPr>
            <w:r w:rsidRPr="00451254">
              <w:rPr>
                <w:rFonts w:ascii="Arial" w:eastAsia="Times New Roman" w:hAnsi="Arial" w:cs="Arial"/>
                <w:color w:val="000000"/>
                <w:sz w:val="10"/>
                <w:szCs w:val="10"/>
                <w:lang w:eastAsia="es-MX"/>
              </w:rPr>
              <w:t>1</w:t>
            </w:r>
          </w:p>
        </w:tc>
        <w:tc>
          <w:tcPr>
            <w:tcW w:w="6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hideMark/>
          </w:tcPr>
          <w:p w:rsidR="00451254" w:rsidRPr="00451254" w:rsidRDefault="00451254" w:rsidP="00451254">
            <w:pPr>
              <w:spacing w:after="2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14.-</w:t>
      </w:r>
      <w:r w:rsidRPr="00451254">
        <w:rPr>
          <w:rFonts w:ascii="Arial" w:eastAsia="Times New Roman" w:hAnsi="Arial" w:cs="Arial"/>
          <w:i/>
          <w:iCs/>
          <w:color w:val="2F2F2F"/>
          <w:sz w:val="18"/>
          <w:szCs w:val="18"/>
          <w:lang w:eastAsia="es-MX"/>
        </w:rPr>
        <w:t> DESCOMPRESION CON HELIO-OXIGENO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Internacional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la Industrial del buceo sector Petrolero costa afuera, los centros de trabajo son plataformas y Barcos de diferentes tipo y tamaños por lo que los equipos de buceo se instalan de manera temporal estos movimientos implican desajustes en calibraciones o contaminación en algún componente del equipo de soporte de vida.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trabajos de inspección, Mantenimiento y reparaciones a embarcaciones correspondientes las Asociación Internacional de Sociedades de Calificación por sus siglas en inglés (IACS) son actividades de muy corto plazo por lo que el movimiento de los equipos de buceo y soporte de vida deben de verificarse.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Nacional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 REGLAMENTO FEDERAL DE SEGURIDAD Y SALUD EN EL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TITULO OCTAVO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Vigilancia y Verificación del Cumplimiento de la Normativa Capítulo Segundo Evaluación de la Conformidad con las Normas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 REGLAMENTO FEDERAL DE SEGURIDAD Y SALUD EN EL TRABAJO; </w:t>
      </w:r>
      <w:r w:rsidRPr="00451254">
        <w:rPr>
          <w:rFonts w:ascii="Arial" w:eastAsia="Times New Roman" w:hAnsi="Arial" w:cs="Arial"/>
          <w:b/>
          <w:bCs/>
          <w:color w:val="2F2F2F"/>
          <w:sz w:val="18"/>
          <w:szCs w:val="18"/>
          <w:lang w:eastAsia="es-MX"/>
        </w:rPr>
        <w:t>TITULO OCTAVO; </w:t>
      </w:r>
      <w:r w:rsidRPr="00451254">
        <w:rPr>
          <w:rFonts w:ascii="Arial" w:eastAsia="Times New Roman" w:hAnsi="Arial" w:cs="Arial"/>
          <w:color w:val="2F2F2F"/>
          <w:sz w:val="18"/>
          <w:szCs w:val="18"/>
          <w:lang w:eastAsia="es-MX"/>
        </w:rPr>
        <w:t>ADCI;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adicionan en el </w:t>
      </w:r>
      <w:r w:rsidRPr="00451254">
        <w:rPr>
          <w:rFonts w:ascii="Arial" w:eastAsia="Times New Roman" w:hAnsi="Arial" w:cs="Arial"/>
          <w:b/>
          <w:bCs/>
          <w:color w:val="2F2F2F"/>
          <w:sz w:val="18"/>
          <w:szCs w:val="18"/>
          <w:lang w:eastAsia="es-MX"/>
        </w:rPr>
        <w:t>Capítulo 5</w:t>
      </w:r>
      <w:r w:rsidRPr="00451254">
        <w:rPr>
          <w:rFonts w:ascii="Arial" w:eastAsia="Times New Roman" w:hAnsi="Arial" w:cs="Arial"/>
          <w:color w:val="2F2F2F"/>
          <w:sz w:val="18"/>
          <w:szCs w:val="18"/>
          <w:lang w:eastAsia="es-MX"/>
        </w:rPr>
        <w:t>, las abreviaturas propuestas para quedar de la manera siguiente:</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w:t>
      </w: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Símbolos y...</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"Max: </w:t>
      </w:r>
      <w:r w:rsidRPr="00451254">
        <w:rPr>
          <w:rFonts w:ascii="Arial" w:eastAsia="Times New Roman" w:hAnsi="Arial" w:cs="Arial"/>
          <w:color w:val="2F2F2F"/>
          <w:sz w:val="18"/>
          <w:szCs w:val="18"/>
          <w:lang w:eastAsia="es-MX"/>
        </w:rPr>
        <w:t>Máximo</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Min: </w:t>
      </w:r>
      <w:r w:rsidRPr="00451254">
        <w:rPr>
          <w:rFonts w:ascii="Arial" w:eastAsia="Times New Roman" w:hAnsi="Arial" w:cs="Arial"/>
          <w:color w:val="2F2F2F"/>
          <w:sz w:val="18"/>
          <w:szCs w:val="18"/>
          <w:lang w:eastAsia="es-MX"/>
        </w:rPr>
        <w:t>Mínimo</w:t>
      </w:r>
    </w:p>
    <w:p w:rsidR="00451254" w:rsidRPr="00451254" w:rsidRDefault="00451254" w:rsidP="00451254">
      <w:pPr>
        <w:shd w:val="clear" w:color="auto" w:fill="FFFFFF"/>
        <w:spacing w:after="101" w:line="240" w:lineRule="auto"/>
        <w:ind w:hanging="72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b/>
          <w:bCs/>
          <w:color w:val="2F2F2F"/>
          <w:sz w:val="18"/>
          <w:szCs w:val="18"/>
          <w:lang w:eastAsia="es-MX"/>
        </w:rPr>
        <w:t>PPM: </w:t>
      </w:r>
      <w:r w:rsidRPr="00451254">
        <w:rPr>
          <w:rFonts w:ascii="Arial" w:eastAsia="Times New Roman" w:hAnsi="Arial" w:cs="Arial"/>
          <w:color w:val="2F2F2F"/>
          <w:sz w:val="18"/>
          <w:szCs w:val="18"/>
          <w:lang w:eastAsia="es-MX"/>
        </w:rPr>
        <w:t>Pies por Minuto</w:t>
      </w:r>
      <w:r w:rsidRPr="00451254">
        <w:rPr>
          <w:rFonts w:ascii="Arial" w:eastAsia="Times New Roman" w:hAnsi="Arial" w:cs="Arial"/>
          <w:b/>
          <w:bCs/>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Además, se elimina el texto "Tabla de Descompresión con Helio-Oxígeno Suministrado Desde Superficie", de la </w:t>
      </w:r>
      <w:r w:rsidRPr="00451254">
        <w:rPr>
          <w:rFonts w:ascii="Arial" w:eastAsia="Times New Roman" w:hAnsi="Arial" w:cs="Arial"/>
          <w:b/>
          <w:bCs/>
          <w:color w:val="2F2F2F"/>
          <w:sz w:val="18"/>
          <w:szCs w:val="18"/>
          <w:lang w:eastAsia="es-MX"/>
        </w:rPr>
        <w:t>Tabla 14-3</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105.-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No 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FUNCIONES DE LOS TRABAJADORES Y </w:t>
      </w:r>
      <w:proofErr w:type="gramStart"/>
      <w:r w:rsidRPr="00451254">
        <w:rPr>
          <w:rFonts w:ascii="Arial" w:eastAsia="Times New Roman" w:hAnsi="Arial" w:cs="Arial"/>
          <w:color w:val="2F2F2F"/>
          <w:sz w:val="18"/>
          <w:szCs w:val="18"/>
          <w:lang w:eastAsia="es-MX"/>
        </w:rPr>
        <w:t>PERSONAO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El contenido de esta guía es un </w:t>
      </w:r>
      <w:proofErr w:type="gramStart"/>
      <w:r w:rsidRPr="00451254">
        <w:rPr>
          <w:rFonts w:ascii="Arial" w:eastAsia="Times New Roman" w:hAnsi="Arial" w:cs="Arial"/>
          <w:color w:val="2F2F2F"/>
          <w:sz w:val="18"/>
          <w:szCs w:val="18"/>
          <w:lang w:eastAsia="es-MX"/>
        </w:rPr>
        <w:t>complemento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Con el propósito de incrementar la </w:t>
      </w:r>
      <w:proofErr w:type="gramStart"/>
      <w:r w:rsidRPr="00451254">
        <w:rPr>
          <w:rFonts w:ascii="Arial" w:eastAsia="Times New Roman" w:hAnsi="Arial" w:cs="Arial"/>
          <w:color w:val="2F2F2F"/>
          <w:sz w:val="18"/>
          <w:szCs w:val="18"/>
          <w:lang w:eastAsia="es-MX"/>
        </w:rPr>
        <w:t>seguridad ...</w:t>
      </w:r>
      <w:proofErr w:type="gramEnd"/>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FUNCIONES DE LOS TRABAJADORES Y PERSONAL OCUPACIONALMENTE EXPUESTO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contenido de esta guía es un complemento para la mejor comprensión de la Norma y es de cumplimiento obligatorio.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 el propósito de incrementar la seguridad en las operaciones de buceo, el supervisor estará capacitado y entrenado para desempeñar sus funciones, acorde a la tabla siguiente: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GUIA DE REFERENCIA A DEBE DE SER DE CUMPLIMIENTO OBLIGATORIO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guía orienta al patrón sobre las funciones de los trabajadores, las cuales el podrá asignárselas e incluso adicionar aquellas que considere pertinentes para un mejor desempeño de la seguridad del personal en las actividades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106.-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B</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Cámaras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B</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Cámaras de descompresión.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Mínimas en los equipos de soporte de vida es colocar al POE en una CONDICION INSEGURA que lo llevaría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guía no obligatoria orienta al patrón sobre las características y elementos de las mismas, el patrón es responsable de tener el recurso disponible y equipo para la asistencia del buzo en su descompresión, a través de una cámara de descompresión y está en la facultad de adicionar aquellos requisitos que le den un mejor resultado como medidas preventivas, en su caso, para evitar una enfermedad o daño al POE.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107.-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Condiciones de seguridad en algunas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Condiciones de seguridad en algunas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Mínimas en los equipos de soporte de vida es colocar al POE en una CONDICION INSEGURA que lo llevaría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Punto;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el patrón tiene la obligación conforme al numeral </w:t>
      </w:r>
      <w:r w:rsidRPr="00451254">
        <w:rPr>
          <w:rFonts w:ascii="Arial" w:eastAsia="Times New Roman" w:hAnsi="Arial" w:cs="Arial"/>
          <w:b/>
          <w:bCs/>
          <w:color w:val="2F2F2F"/>
          <w:sz w:val="18"/>
          <w:szCs w:val="18"/>
          <w:lang w:eastAsia="es-MX"/>
        </w:rPr>
        <w:t>7.8</w:t>
      </w:r>
      <w:r w:rsidRPr="00451254">
        <w:rPr>
          <w:rFonts w:ascii="Arial" w:eastAsia="Times New Roman" w:hAnsi="Arial" w:cs="Arial"/>
          <w:color w:val="2F2F2F"/>
          <w:sz w:val="18"/>
          <w:szCs w:val="18"/>
          <w:lang w:eastAsia="es-MX"/>
        </w:rPr>
        <w:t>, de adoptar las medidas de seguridad generales, derivadas del análisis de riesgo para la realización de actividades laborales subacuáticas generales, de acuerdo con lo establecido en el </w:t>
      </w:r>
      <w:r w:rsidRPr="00451254">
        <w:rPr>
          <w:rFonts w:ascii="Arial" w:eastAsia="Times New Roman" w:hAnsi="Arial" w:cs="Arial"/>
          <w:b/>
          <w:bCs/>
          <w:color w:val="2F2F2F"/>
          <w:sz w:val="18"/>
          <w:szCs w:val="18"/>
          <w:lang w:eastAsia="es-MX"/>
        </w:rPr>
        <w:t>Capítulo 13</w:t>
      </w:r>
      <w:r w:rsidRPr="00451254">
        <w:rPr>
          <w:rFonts w:ascii="Arial" w:eastAsia="Times New Roman" w:hAnsi="Arial" w:cs="Arial"/>
          <w:color w:val="2F2F2F"/>
          <w:sz w:val="18"/>
          <w:szCs w:val="18"/>
          <w:lang w:eastAsia="es-MX"/>
        </w:rPr>
        <w:t>, y específicas de acuerdo con lo dispuesto en el </w:t>
      </w:r>
      <w:r w:rsidRPr="00451254">
        <w:rPr>
          <w:rFonts w:ascii="Arial" w:eastAsia="Times New Roman" w:hAnsi="Arial" w:cs="Arial"/>
          <w:b/>
          <w:bCs/>
          <w:color w:val="2F2F2F"/>
          <w:sz w:val="18"/>
          <w:szCs w:val="18"/>
          <w:lang w:eastAsia="es-MX"/>
        </w:rPr>
        <w:t>Capítulo 14</w:t>
      </w:r>
      <w:r w:rsidRPr="00451254">
        <w:rPr>
          <w:rFonts w:ascii="Arial" w:eastAsia="Times New Roman" w:hAnsi="Arial" w:cs="Arial"/>
          <w:color w:val="2F2F2F"/>
          <w:sz w:val="18"/>
          <w:szCs w:val="18"/>
          <w:lang w:eastAsia="es-MX"/>
        </w:rPr>
        <w:t>, de esta Norma. La guía C, no obligatoria orienta al patrón sobre algunas actividades subacuáticas, él deberá establecer conforme al tipo de buceo y actividades laborales que realiza en su centro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108.- TEXTO DEL PROYECTO: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DICE: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Equipo y material médico para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DEBE DECIR: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Equipo y material médico para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Mínimas en los equipos de soporte de vida es colocar al POE en una CONDICION INSEGURA que lo llevaría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ADCI; IMCA; BSIOHSAS 1001:2007, The Diving at Work Regulations 1997 - Legislation uk, STATUTORY RULES OF NORTHERN IRELAND The Diving at Work Regulations (Northen Ireland) 2205; NORSOK STANDARD U-100 Editión, 3, April 2009; CHILE, Nombre de publicación Territorio Marítimo: Reglamento de Buceo para Buzos Profesionales, Código Publicación: TM - 035; ARGENTINA, Prefectura </w:t>
      </w:r>
      <w:r w:rsidRPr="00451254">
        <w:rPr>
          <w:rFonts w:ascii="Arial" w:eastAsia="Times New Roman" w:hAnsi="Arial" w:cs="Arial"/>
          <w:color w:val="2F2F2F"/>
          <w:sz w:val="18"/>
          <w:szCs w:val="18"/>
          <w:lang w:eastAsia="es-MX"/>
        </w:rPr>
        <w:lastRenderedPageBreak/>
        <w:t>Naval Argentina, ORDENANZA No 4-08 (DPSN), REGLAMENTO DEL BUCEO PROFESIONAL; BRASIL, NORMAS DA AUTORIDADE MARITIMA, NORMAM-15/DPC 2ª Revisao.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149: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la </w:t>
      </w:r>
      <w:r w:rsidRPr="00451254">
        <w:rPr>
          <w:rFonts w:ascii="Arial" w:eastAsia="Times New Roman" w:hAnsi="Arial" w:cs="Arial"/>
          <w:b/>
          <w:bCs/>
          <w:color w:val="2F2F2F"/>
          <w:sz w:val="18"/>
          <w:szCs w:val="18"/>
          <w:lang w:eastAsia="es-MX"/>
        </w:rPr>
        <w:t>Guía de referencia D,</w:t>
      </w:r>
      <w:r w:rsidRPr="00451254">
        <w:rPr>
          <w:rFonts w:ascii="Arial" w:eastAsia="Times New Roman" w:hAnsi="Arial" w:cs="Arial"/>
          <w:color w:val="2F2F2F"/>
          <w:sz w:val="18"/>
          <w:szCs w:val="18"/>
          <w:lang w:eastAsia="es-MX"/>
        </w:rPr>
        <w:t> es para orientar al patrón sobre la disposición del inciso </w:t>
      </w: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18.1</w:t>
      </w:r>
      <w:r w:rsidRPr="00451254">
        <w:rPr>
          <w:rFonts w:ascii="Arial" w:eastAsia="Times New Roman" w:hAnsi="Arial" w:cs="Arial"/>
          <w:color w:val="2F2F2F"/>
          <w:sz w:val="18"/>
          <w:szCs w:val="18"/>
          <w:lang w:eastAsia="es-MX"/>
        </w:rPr>
        <w:t>, el médico es quien puede ampliar los recursos de acuerdo a las necesidades de las actividades laborales subacuáticas de la empresa y a los tipos de emergencia que se pueden presentar en al desarrollo de dichas actividades.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150: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XXIII)</w:t>
      </w:r>
      <w:r w:rsidRPr="00451254">
        <w:rPr>
          <w:rFonts w:ascii="Arial" w:eastAsia="Times New Roman" w:hAnsi="Arial" w:cs="Arial"/>
          <w:color w:val="2F2F2F"/>
          <w:sz w:val="18"/>
          <w:szCs w:val="18"/>
          <w:lang w:eastAsia="es-MX"/>
        </w:rPr>
        <w:t> </w:t>
      </w:r>
      <w:r w:rsidRPr="00451254">
        <w:rPr>
          <w:rFonts w:ascii="Arial" w:eastAsia="Times New Roman" w:hAnsi="Arial" w:cs="Arial"/>
          <w:b/>
          <w:bCs/>
          <w:color w:val="2F2F2F"/>
          <w:sz w:val="18"/>
          <w:szCs w:val="18"/>
          <w:lang w:eastAsia="es-MX"/>
        </w:rPr>
        <w:t>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GUIA DE REFERENCIA E</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451254" w:rsidRPr="00451254" w:rsidTr="00451254">
        <w:trPr>
          <w:trHeight w:val="105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divId w:val="109470087"/>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LAS SIGUIENTES GUIAS SE SUGIEREN SER AGREGADAS AL PROYECTO DE NOM-014-01-2017 POR SER FUNDAMENTALES EN LA SEGURIDAD E HIGIENE DEL POE, LAS CUALES DEBERAN SER DESARROLLADAS COMO GUIAS MINIMAS MANDATORIAS EN CUALQUIER PROYECTO DE NOM</w:t>
            </w:r>
          </w:p>
        </w:tc>
      </w:tr>
    </w:tbl>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GUIA DE REFERENCIA 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REQUERIMIENTOS DEL EQUIPO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Este documento proporciona una guía fundamentada en buenas prácticas para configurar de cierta manera un sistema de buceo para que trabaje en forma segura. También proporciona las inspecciones y prueba que deben realizarse para garantizar la seguridad y eficiencia de un equipo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u w:val="single"/>
          <w:lang w:eastAsia="es-MX"/>
        </w:rPr>
        <w:t>E.2 MANTENIMIENTO DEL EQUIPO DE BUCEO, (DIFERENCIACION DEL MANTENIMIENTO VS LA INSPECCION, PRUEBA Y CERTIFICACION DE LOS EQUIPOS)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E.1.1 Para el uso seguro del equipo de buceo de aire, es esencial que se le proporcione un Mantenimiento Planeado a intervalos regulares (PMS). El mantenimiento planeado a intervalos regulares (PMS) no debe confundirse con la Inspección, Pruebe y Certificación de los equipos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E.1.2 </w:t>
      </w:r>
      <w:r w:rsidRPr="00451254">
        <w:rPr>
          <w:rFonts w:ascii="Arial" w:eastAsia="Times New Roman" w:hAnsi="Arial" w:cs="Arial"/>
          <w:color w:val="2F2F2F"/>
          <w:sz w:val="18"/>
          <w:szCs w:val="18"/>
          <w:lang w:eastAsia="es-MX"/>
        </w:rPr>
        <w:t>El mantenimiento planeado a intervalos regulares (PMS) debe: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Incluir las recomendaciones de mantenimiento establecidos en los manuales de los diferentes fabricantes que se incluyeron en el sistema.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Cumplir con los requisitos de certificación que apliquen.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registros del trabajo de mantenimiento ejecutado con sus fechas;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registros de las reparaciones ejecutadas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persona que los ejecuto,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Metodología que asegure que el mantenimiento no ejecutado por alguna razón, sea ejecutado en la primera oportunidad para evitar situaciones de peligro.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Un kit de refacciones para ejecutar el mantenimiento programado y las reparaciones necesarias.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u w:val="single"/>
          <w:lang w:eastAsia="es-MX"/>
        </w:rPr>
        <w:t>E.3 INSPECCION, PRUEBAS OPERACIONES Y CERTIFICCIONES DE LOS EQUIPOS DESPUES DEL MANTENIMIENTO.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E.3.1</w:t>
      </w:r>
      <w:r w:rsidRPr="00451254">
        <w:rPr>
          <w:rFonts w:ascii="Arial" w:eastAsia="Times New Roman" w:hAnsi="Arial" w:cs="Arial"/>
          <w:color w:val="2F2F2F"/>
          <w:sz w:val="18"/>
          <w:szCs w:val="18"/>
          <w:lang w:eastAsia="es-MX"/>
        </w:rPr>
        <w:t> Se deberá de realizar prueba de operación o calibración a los equipos después de que se les haya aplicado el mantenimiento preventivo o correctivo o en su caso cuando cambie de todas las pruebas antes mencionadas se deberá de guardar un registro documental.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u w:val="single"/>
          <w:lang w:eastAsia="es-MX"/>
        </w:rPr>
        <w:t>E.4 GUIA PARA LA INSPECCION, PRUEBAS OPERACIONALES Y CERTIFICACIONES DEL EQUIPO DE BUCEO DE AIRE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E.4.1</w:t>
      </w:r>
      <w:r w:rsidRPr="00451254">
        <w:rPr>
          <w:rFonts w:ascii="Arial" w:eastAsia="Times New Roman" w:hAnsi="Arial" w:cs="Arial"/>
          <w:color w:val="2F2F2F"/>
          <w:sz w:val="18"/>
          <w:szCs w:val="18"/>
          <w:lang w:eastAsia="es-MX"/>
        </w:rPr>
        <w:t> Control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Localización: El supervisor de buceo debe estar protegido de la intemperie y otros elementos (incluidos los objetos caídos). Esto también significa que se debe mantener un clima y ambiente agradable.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Accesos: El supervisor de buceo necesita un buen acceso a todas las áreas pertinentes de control y debe ser capaz de leer todos los indicadores y pantallas sin dificultad.</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Acceso a todas las áreas relevantes del mando y con capacidad para leer las caratulas de los profundímetros y Monitores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Iluminación. El Control de buceo y sus controles deben estar adecuadamente iluminados y contar con luces de emergencia para operar en forma segura en caso de emergencia.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Procedimientos operativos, Manuales de Contratistas de Buceo y reglas de buceo deben estar disponibles en el control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Procedimientos de emergencia disponibles.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Documentos de grabación: Bitácora de buceo u hojas pre-impresas y demás documentos pertinentes deben estar disponibles. Estos pueden ser en papel o electrónica.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Posicionamiento dinámico. Si el buque opera en Posicionamiento Dinámico a continuación un diagrama de todos los propulsores y otras obstrucciones se deben mostrar en el control de buceo. También debe haber disponible un diagrama de las longitudes máximas de umbilical buzos para cada profundidad para la ubicación de buceo específico (s). Esto debe incluir las longitudes umbilicales para el buzo auxiliar superficie emergencia.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Listado de médicos especializados en buceo con sus teléfonos deben estar a la vista.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15"/>
        <w:gridCol w:w="5412"/>
        <w:gridCol w:w="1485"/>
      </w:tblGrid>
      <w:tr w:rsidR="00451254" w:rsidRPr="00451254" w:rsidTr="00451254">
        <w:trPr>
          <w:trHeight w:val="359"/>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B3B3B3"/>
            <w:tcMar>
              <w:top w:w="15" w:type="dxa"/>
              <w:left w:w="72" w:type="dxa"/>
              <w:bottom w:w="15" w:type="dxa"/>
              <w:right w:w="72" w:type="dxa"/>
            </w:tcMar>
            <w:vAlign w:val="center"/>
            <w:hideMark/>
          </w:tcPr>
          <w:p w:rsidR="00451254" w:rsidRPr="00451254" w:rsidRDefault="00451254" w:rsidP="00451254">
            <w:pPr>
              <w:spacing w:after="101" w:line="240" w:lineRule="auto"/>
              <w:jc w:val="center"/>
              <w:divId w:val="1877624072"/>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E.4.1 CONTROL DE BUCEO</w:t>
            </w:r>
          </w:p>
        </w:tc>
      </w:tr>
      <w:tr w:rsidR="00451254" w:rsidRPr="00451254" w:rsidTr="00451254">
        <w:trPr>
          <w:trHeight w:val="587"/>
        </w:trPr>
        <w:tc>
          <w:tcPr>
            <w:tcW w:w="1815"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 DEL</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EQUIPO</w:t>
            </w:r>
          </w:p>
        </w:tc>
        <w:tc>
          <w:tcPr>
            <w:tcW w:w="5412"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485"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 DE</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PRUEBAS</w:t>
            </w:r>
          </w:p>
        </w:tc>
      </w:tr>
      <w:tr w:rsidR="00451254" w:rsidRPr="00451254" w:rsidTr="00451254">
        <w:trPr>
          <w:trHeight w:val="587"/>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Enlaces DeComunicación</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87"/>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analizadores deben ser examinados, pruebas funcionales y calibrados</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87"/>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Profundimetro</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Todos los profundímetros de buceo deben se deben inspeccionarvisualmente, prueba de función, la calibración y / o prueba</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4"/>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y tuberías</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87"/>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de alivio</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y ajuste de alivio requerido seguido por la prueba de fugas</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87"/>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de alivio</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y ajuste de alivio requerido seguido por la prueba de fugas</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31"/>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eléctricos</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Todo el equipo eléctrico debe ser examinado visualmente y probado en su función.</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cables deben tener las pruebas de continuidad y resistencia</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830"/>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Estación de incendios</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se trata de un sistema portátil, entonces se debe realizar inspecciónvisual externa y verificar que cualquier dispositivo indicador lee dentro delrango aceptable</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30"/>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 respiración</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 (incluidas lascomunicaciones) Cheque al mismo tiempo que el cilindro estécompletamente cargado.</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87"/>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 respiración</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al cilindro más fuga de gas de prueba a la presión máxima de trabajo</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602"/>
        </w:trPr>
        <w:tc>
          <w:tcPr>
            <w:tcW w:w="18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Aparatos de respiración</w:t>
            </w:r>
          </w:p>
        </w:tc>
        <w:tc>
          <w:tcPr>
            <w:tcW w:w="54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interna y externa del cilindro más prueba de fuga de gas de prueba a la presión máxima de trabajo</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15.-</w:t>
      </w:r>
      <w:r w:rsidRPr="00451254">
        <w:rPr>
          <w:rFonts w:ascii="Arial" w:eastAsia="Times New Roman" w:hAnsi="Arial" w:cs="Arial"/>
          <w:i/>
          <w:iCs/>
          <w:color w:val="2F2F2F"/>
          <w:sz w:val="18"/>
          <w:szCs w:val="18"/>
          <w:lang w:eastAsia="es-MX"/>
        </w:rPr>
        <w:t> E.4.1 CONTROL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E.4.2 </w:t>
      </w:r>
      <w:r w:rsidRPr="00451254">
        <w:rPr>
          <w:rFonts w:ascii="Arial" w:eastAsia="Times New Roman" w:hAnsi="Arial" w:cs="Arial"/>
          <w:color w:val="2F2F2F"/>
          <w:sz w:val="18"/>
          <w:szCs w:val="18"/>
          <w:lang w:eastAsia="es-MX"/>
        </w:rPr>
        <w:t>Cámara de descompresión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Localización: La cámara debe tener fácil acceso desde el sitio de buceo. La ruta de acceso debe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esta</w:t>
      </w:r>
      <w:proofErr w:type="gramEnd"/>
      <w:r w:rsidRPr="00451254">
        <w:rPr>
          <w:rFonts w:ascii="Arial" w:eastAsia="Times New Roman" w:hAnsi="Arial" w:cs="Arial"/>
          <w:color w:val="2F2F2F"/>
          <w:sz w:val="18"/>
          <w:szCs w:val="18"/>
          <w:lang w:eastAsia="es-MX"/>
        </w:rPr>
        <w:t xml:space="preserve"> libre.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Deberán estar previsto para combatir las temperaturas extremas de la cámara, sus ocupantes y el operador. Cámara y operador también deben ser protegidos de cualquier otro elemento (incluyendo objeto caídos) que puedan afectar las operaciones.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Accesos: El operador de supervisor / cámara necesita un buen acceso a todas las áreas relevantes de la cámara.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Iluminación: Tiene que haber un nivel de iluminación disponible en todo momento alrededor de la cámara, su área general y controles suficientes para que el personal pueda realizar de manera segura y eficiente de sus funciones.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Comunicaciones: Si la cámara está alejada de control de buceo (y se va a utilizar durante el buceo se lleva a cabo) debe haber comunicación entre las dos áreas.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76"/>
        <w:gridCol w:w="5874"/>
        <w:gridCol w:w="1460"/>
      </w:tblGrid>
      <w:tr w:rsidR="00451254" w:rsidRPr="00451254" w:rsidTr="00451254">
        <w:trPr>
          <w:trHeight w:val="36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1333602434"/>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E.4.2 CAMARA DE DESCOMPRESION</w:t>
            </w:r>
          </w:p>
        </w:tc>
      </w:tr>
      <w:tr w:rsidR="00451254" w:rsidRPr="00451254" w:rsidTr="00451254">
        <w:trPr>
          <w:trHeight w:val="601"/>
        </w:trPr>
        <w:tc>
          <w:tcPr>
            <w:tcW w:w="1414"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DESCRIPCIONDEL EQUIPO</w:t>
            </w:r>
          </w:p>
        </w:tc>
        <w:tc>
          <w:tcPr>
            <w:tcW w:w="5943"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55"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 DE PRUEBAS</w:t>
            </w:r>
          </w:p>
        </w:tc>
      </w:tr>
      <w:tr w:rsidR="00451254" w:rsidRPr="00451254" w:rsidTr="00451254">
        <w:trPr>
          <w:trHeight w:val="6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Comunicación</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Las comunicaciones (si los hubiera) deben ser inspeccionadas y evaluadas enfunción</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a</w:t>
            </w:r>
            <w:r w:rsidRPr="00451254">
              <w:rPr>
                <w:rFonts w:ascii="Arial" w:eastAsia="Times New Roman" w:hAnsi="Arial" w:cs="Arial"/>
                <w:color w:val="000000"/>
                <w:sz w:val="16"/>
                <w:szCs w:val="16"/>
                <w:lang w:eastAsia="es-MX"/>
              </w:rPr>
              <w:br/>
              <w:t>presión</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a</w:t>
            </w:r>
            <w:r w:rsidRPr="00451254">
              <w:rPr>
                <w:rFonts w:ascii="Arial" w:eastAsia="Times New Roman" w:hAnsi="Arial" w:cs="Arial"/>
                <w:color w:val="000000"/>
                <w:sz w:val="16"/>
                <w:szCs w:val="16"/>
                <w:lang w:eastAsia="es-MX"/>
              </w:rPr>
              <w:br/>
              <w:t>presión</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minuciosa interna y externa, más una prueba de fugas de gas a la máxima presión de trabajo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85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a</w:t>
            </w:r>
            <w:r w:rsidRPr="00451254">
              <w:rPr>
                <w:rFonts w:ascii="Arial" w:eastAsia="Times New Roman" w:hAnsi="Arial" w:cs="Arial"/>
                <w:color w:val="000000"/>
                <w:sz w:val="16"/>
                <w:szCs w:val="16"/>
                <w:lang w:eastAsia="es-MX"/>
              </w:rPr>
              <w:br/>
              <w:t>presión</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sobrepresión dentro de los últimos 5 años (u otra prueba acordada por una sociedad de clasificación internacional), además de una prueba de fugas de gas a la máxima presión de trabajo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6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 de la</w:t>
            </w:r>
            <w:r w:rsidRPr="00451254">
              <w:rPr>
                <w:rFonts w:ascii="Arial" w:eastAsia="Times New Roman" w:hAnsi="Arial" w:cs="Arial"/>
                <w:color w:val="000000"/>
                <w:sz w:val="16"/>
                <w:szCs w:val="16"/>
                <w:lang w:eastAsia="es-MX"/>
              </w:rPr>
              <w:br/>
              <w:t>cámara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 de la</w:t>
            </w:r>
            <w:r w:rsidRPr="00451254">
              <w:rPr>
                <w:rFonts w:ascii="Arial" w:eastAsia="Times New Roman" w:hAnsi="Arial" w:cs="Arial"/>
                <w:color w:val="000000"/>
                <w:sz w:val="16"/>
                <w:szCs w:val="16"/>
                <w:lang w:eastAsia="es-MX"/>
              </w:rPr>
              <w:br/>
              <w:t>cámara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como parte integrante de la cámara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6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 de la</w:t>
            </w:r>
            <w:r w:rsidRPr="00451254">
              <w:rPr>
                <w:rFonts w:ascii="Arial" w:eastAsia="Times New Roman" w:hAnsi="Arial" w:cs="Arial"/>
                <w:color w:val="000000"/>
                <w:sz w:val="16"/>
                <w:szCs w:val="16"/>
                <w:lang w:eastAsia="es-MX"/>
              </w:rPr>
              <w:br/>
              <w:t>cámara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interna como parte integral de la cámara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6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 de la</w:t>
            </w:r>
            <w:r w:rsidRPr="00451254">
              <w:rPr>
                <w:rFonts w:ascii="Arial" w:eastAsia="Times New Roman" w:hAnsi="Arial" w:cs="Arial"/>
                <w:color w:val="000000"/>
                <w:sz w:val="16"/>
                <w:szCs w:val="16"/>
                <w:lang w:eastAsia="es-MX"/>
              </w:rPr>
              <w:br/>
              <w:t>cámara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Renovación completa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 Años</w:t>
            </w:r>
          </w:p>
        </w:tc>
      </w:tr>
      <w:tr w:rsidR="00451254" w:rsidRPr="00451254" w:rsidTr="00451254">
        <w:trPr>
          <w:trHeight w:val="11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del</w:t>
            </w:r>
            <w:r w:rsidRPr="00451254">
              <w:rPr>
                <w:rFonts w:ascii="Arial" w:eastAsia="Times New Roman" w:hAnsi="Arial" w:cs="Arial"/>
                <w:color w:val="000000"/>
                <w:sz w:val="16"/>
                <w:szCs w:val="16"/>
                <w:lang w:eastAsia="es-MX"/>
              </w:rPr>
              <w:br/>
              <w:t>medical lock</w:t>
            </w:r>
            <w:r w:rsidRPr="00451254">
              <w:rPr>
                <w:rFonts w:ascii="Arial" w:eastAsia="Times New Roman" w:hAnsi="Arial" w:cs="Arial"/>
                <w:color w:val="000000"/>
                <w:sz w:val="16"/>
                <w:szCs w:val="16"/>
                <w:lang w:eastAsia="es-MX"/>
              </w:rPr>
              <w:br/>
              <w:t>parte externa de</w:t>
            </w:r>
            <w:r w:rsidRPr="00451254">
              <w:rPr>
                <w:rFonts w:ascii="Arial" w:eastAsia="Times New Roman" w:hAnsi="Arial" w:cs="Arial"/>
                <w:color w:val="000000"/>
                <w:sz w:val="16"/>
                <w:szCs w:val="16"/>
                <w:lang w:eastAsia="es-MX"/>
              </w:rPr>
              <w:br/>
              <w:t>la cámara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las válvulas, tuberías y accesorios a la presión máxima de trabajo 1,5 veces cuando la nueva.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Solo aplica cuando son nuevas</w:t>
            </w:r>
          </w:p>
        </w:tc>
      </w:tr>
      <w:tr w:rsidR="00451254" w:rsidRPr="00451254" w:rsidTr="00451254">
        <w:trPr>
          <w:trHeight w:val="11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Tuberías del</w:t>
            </w:r>
            <w:r w:rsidRPr="00451254">
              <w:rPr>
                <w:rFonts w:ascii="Arial" w:eastAsia="Times New Roman" w:hAnsi="Arial" w:cs="Arial"/>
                <w:color w:val="000000"/>
                <w:sz w:val="16"/>
                <w:szCs w:val="16"/>
                <w:lang w:eastAsia="es-MX"/>
              </w:rPr>
              <w:br/>
              <w:t>medical lock</w:t>
            </w:r>
            <w:r w:rsidRPr="00451254">
              <w:rPr>
                <w:rFonts w:ascii="Arial" w:eastAsia="Times New Roman" w:hAnsi="Arial" w:cs="Arial"/>
                <w:color w:val="000000"/>
                <w:sz w:val="16"/>
                <w:szCs w:val="16"/>
                <w:lang w:eastAsia="es-MX"/>
              </w:rPr>
              <w:br/>
              <w:t>parte externa de</w:t>
            </w:r>
            <w:r w:rsidRPr="00451254">
              <w:rPr>
                <w:rFonts w:ascii="Arial" w:eastAsia="Times New Roman" w:hAnsi="Arial" w:cs="Arial"/>
                <w:color w:val="000000"/>
                <w:sz w:val="16"/>
                <w:szCs w:val="16"/>
                <w:lang w:eastAsia="es-MX"/>
              </w:rPr>
              <w:br/>
              <w:t>la cámara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y prueba de función</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10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del</w:t>
            </w:r>
            <w:r w:rsidRPr="00451254">
              <w:rPr>
                <w:rFonts w:ascii="Arial" w:eastAsia="Times New Roman" w:hAnsi="Arial" w:cs="Arial"/>
                <w:color w:val="000000"/>
                <w:sz w:val="16"/>
                <w:szCs w:val="16"/>
                <w:lang w:eastAsia="es-MX"/>
              </w:rPr>
              <w:br/>
              <w:t>medical lock</w:t>
            </w:r>
            <w:r w:rsidRPr="00451254">
              <w:rPr>
                <w:rFonts w:ascii="Arial" w:eastAsia="Times New Roman" w:hAnsi="Arial" w:cs="Arial"/>
                <w:color w:val="000000"/>
                <w:sz w:val="16"/>
                <w:szCs w:val="16"/>
                <w:lang w:eastAsia="es-MX"/>
              </w:rPr>
              <w:br/>
              <w:t>parte externa de</w:t>
            </w:r>
            <w:r w:rsidRPr="00451254">
              <w:rPr>
                <w:rFonts w:ascii="Arial" w:eastAsia="Times New Roman" w:hAnsi="Arial" w:cs="Arial"/>
                <w:color w:val="000000"/>
                <w:sz w:val="16"/>
                <w:szCs w:val="16"/>
                <w:lang w:eastAsia="es-MX"/>
              </w:rPr>
              <w:br/>
              <w:t>la cámara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a la presión máxima de trabajo del sistema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837"/>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 de alivio</w:t>
            </w:r>
            <w:r w:rsidRPr="00451254">
              <w:rPr>
                <w:rFonts w:ascii="Arial" w:eastAsia="Times New Roman" w:hAnsi="Arial" w:cs="Arial"/>
                <w:color w:val="000000"/>
                <w:sz w:val="16"/>
                <w:szCs w:val="16"/>
                <w:lang w:eastAsia="es-MX"/>
              </w:rPr>
              <w:br/>
              <w:t>del medical lock</w:t>
            </w:r>
            <w:r w:rsidRPr="00451254">
              <w:rPr>
                <w:rFonts w:ascii="Arial" w:eastAsia="Times New Roman" w:hAnsi="Arial" w:cs="Arial"/>
                <w:color w:val="000000"/>
                <w:sz w:val="16"/>
                <w:szCs w:val="16"/>
                <w:lang w:eastAsia="es-MX"/>
              </w:rPr>
              <w:br/>
              <w:t>parte externa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14"/>
        <w:gridCol w:w="5943"/>
        <w:gridCol w:w="1355"/>
      </w:tblGrid>
      <w:tr w:rsidR="00451254" w:rsidRPr="00451254" w:rsidTr="00451254">
        <w:trPr>
          <w:trHeight w:val="71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 de alivio</w:t>
            </w:r>
            <w:r w:rsidRPr="00451254">
              <w:rPr>
                <w:rFonts w:ascii="Arial" w:eastAsia="Times New Roman" w:hAnsi="Arial" w:cs="Arial"/>
                <w:color w:val="000000"/>
                <w:sz w:val="16"/>
                <w:szCs w:val="16"/>
                <w:lang w:eastAsia="es-MX"/>
              </w:rPr>
              <w:br/>
              <w:t>del medical lock</w:t>
            </w:r>
            <w:r w:rsidRPr="00451254">
              <w:rPr>
                <w:rFonts w:ascii="Arial" w:eastAsia="Times New Roman" w:hAnsi="Arial" w:cs="Arial"/>
                <w:color w:val="000000"/>
                <w:sz w:val="16"/>
                <w:szCs w:val="16"/>
                <w:lang w:eastAsia="es-MX"/>
              </w:rPr>
              <w:br/>
              <w:t>parte externa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y ajuste de alivio necesario. Montar a prueba de cámara y escape de gas a la máxima presión de trabajo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Meses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14"/>
        <w:gridCol w:w="5943"/>
        <w:gridCol w:w="1355"/>
      </w:tblGrid>
      <w:tr w:rsidR="00451254" w:rsidRPr="00451254" w:rsidTr="00451254">
        <w:trPr>
          <w:trHeight w:val="636"/>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eléctrico</w:t>
            </w:r>
            <w:r w:rsidRPr="00451254">
              <w:rPr>
                <w:rFonts w:ascii="Arial" w:eastAsia="Times New Roman" w:hAnsi="Arial" w:cs="Arial"/>
                <w:color w:val="000000"/>
                <w:sz w:val="16"/>
                <w:szCs w:val="16"/>
                <w:lang w:eastAsia="es-MX"/>
              </w:rPr>
              <w:br/>
              <w:t>parte externa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resistencia a todos los cables y equipos eléctricos</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8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w:t>
            </w:r>
            <w:r w:rsidRPr="00451254">
              <w:rPr>
                <w:rFonts w:ascii="Arial" w:eastAsia="Times New Roman" w:hAnsi="Arial" w:cs="Arial"/>
                <w:color w:val="000000"/>
                <w:sz w:val="16"/>
                <w:szCs w:val="16"/>
                <w:lang w:eastAsia="es-MX"/>
              </w:rPr>
              <w:br/>
              <w:t>comunicación</w:t>
            </w:r>
            <w:r w:rsidRPr="00451254">
              <w:rPr>
                <w:rFonts w:ascii="Arial" w:eastAsia="Times New Roman" w:hAnsi="Arial" w:cs="Arial"/>
                <w:color w:val="000000"/>
                <w:sz w:val="16"/>
                <w:szCs w:val="16"/>
                <w:lang w:eastAsia="es-MX"/>
              </w:rPr>
              <w:br/>
              <w:t>parte interna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y prueba de función</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BIBS</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2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Baños</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cuenta con un sistema de sanitario debe ser inspeccionado y probado en función</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2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Extinguidor de</w:t>
            </w:r>
            <w:r w:rsidRPr="00451254">
              <w:rPr>
                <w:rFonts w:ascii="Arial" w:eastAsia="Times New Roman" w:hAnsi="Arial" w:cs="Arial"/>
                <w:color w:val="000000"/>
                <w:sz w:val="16"/>
                <w:szCs w:val="16"/>
                <w:lang w:eastAsia="es-MX"/>
              </w:rPr>
              <w:br/>
              <w:t>fugo</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externa y comprobar que el indicar de presión de una lectura dentro del rango aceptable</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2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Examinados visualmente y comprobar con un instrumento de pruebas certificadocon la precisión requerida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Regenerador</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Cualquier regenerador debe ser inspeccionado visualmente y prueba de función</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2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parte</w:t>
            </w:r>
            <w:r w:rsidRPr="00451254">
              <w:rPr>
                <w:rFonts w:ascii="Arial" w:eastAsia="Times New Roman" w:hAnsi="Arial" w:cs="Arial"/>
                <w:color w:val="000000"/>
                <w:sz w:val="16"/>
                <w:szCs w:val="16"/>
                <w:lang w:eastAsia="es-MX"/>
              </w:rPr>
              <w:br/>
              <w:t>interna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las válvulas, tuberías y accesorios a la máxima presión de trabajo 1,5 veces</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sonnuevas</w:t>
            </w:r>
          </w:p>
        </w:tc>
      </w:tr>
      <w:tr w:rsidR="00451254" w:rsidRPr="00451254" w:rsidTr="00451254">
        <w:trPr>
          <w:trHeight w:val="62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parte</w:t>
            </w:r>
            <w:r w:rsidRPr="00451254">
              <w:rPr>
                <w:rFonts w:ascii="Arial" w:eastAsia="Times New Roman" w:hAnsi="Arial" w:cs="Arial"/>
                <w:color w:val="000000"/>
                <w:sz w:val="16"/>
                <w:szCs w:val="16"/>
                <w:lang w:eastAsia="es-MX"/>
              </w:rPr>
              <w:br/>
              <w:t>interna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6"/>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parte</w:t>
            </w:r>
            <w:r w:rsidRPr="00451254">
              <w:rPr>
                <w:rFonts w:ascii="Arial" w:eastAsia="Times New Roman" w:hAnsi="Arial" w:cs="Arial"/>
                <w:color w:val="000000"/>
                <w:sz w:val="16"/>
                <w:szCs w:val="16"/>
                <w:lang w:eastAsia="es-MX"/>
              </w:rPr>
              <w:br/>
              <w:t>interna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a la máxima presión de trabajo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14"/>
        <w:gridCol w:w="5943"/>
        <w:gridCol w:w="1355"/>
      </w:tblGrid>
      <w:tr w:rsidR="00451254" w:rsidRPr="00451254" w:rsidTr="00451254">
        <w:trPr>
          <w:trHeight w:val="896"/>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w:t>
            </w:r>
            <w:r w:rsidRPr="00451254">
              <w:rPr>
                <w:rFonts w:ascii="Arial" w:eastAsia="Times New Roman" w:hAnsi="Arial" w:cs="Arial"/>
                <w:color w:val="000000"/>
                <w:sz w:val="16"/>
                <w:szCs w:val="16"/>
                <w:lang w:eastAsia="es-MX"/>
              </w:rPr>
              <w:br/>
              <w:t>Eléctricas para</w:t>
            </w:r>
            <w:r w:rsidRPr="00451254">
              <w:rPr>
                <w:rFonts w:ascii="Arial" w:eastAsia="Times New Roman" w:hAnsi="Arial" w:cs="Arial"/>
                <w:color w:val="000000"/>
                <w:sz w:val="16"/>
                <w:szCs w:val="16"/>
                <w:lang w:eastAsia="es-MX"/>
              </w:rPr>
              <w:br/>
              <w:t>interna</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función, más prueba de continuidad y resistencia detodos los cables y equipos eléctricos</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8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Pruebas de</w:t>
            </w:r>
            <w:r w:rsidRPr="00451254">
              <w:rPr>
                <w:rFonts w:ascii="Arial" w:eastAsia="Times New Roman" w:hAnsi="Arial" w:cs="Arial"/>
                <w:color w:val="000000"/>
                <w:sz w:val="16"/>
                <w:szCs w:val="16"/>
                <w:lang w:eastAsia="es-MX"/>
              </w:rPr>
              <w:br/>
              <w:t>tuberías del</w:t>
            </w:r>
            <w:r w:rsidRPr="00451254">
              <w:rPr>
                <w:rFonts w:ascii="Arial" w:eastAsia="Times New Roman" w:hAnsi="Arial" w:cs="Arial"/>
                <w:color w:val="000000"/>
                <w:sz w:val="16"/>
                <w:szCs w:val="16"/>
                <w:lang w:eastAsia="es-MX"/>
              </w:rPr>
              <w:br/>
              <w:t>panel de control</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las válvulas, tuberías y accesorios a 1.5 veces de la máxima presión de trabajo.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sonnuevas</w:t>
            </w:r>
          </w:p>
        </w:tc>
      </w:tr>
      <w:tr w:rsidR="00451254" w:rsidRPr="00451254" w:rsidTr="00451254">
        <w:trPr>
          <w:trHeight w:val="88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de</w:t>
            </w:r>
            <w:r w:rsidRPr="00451254">
              <w:rPr>
                <w:rFonts w:ascii="Arial" w:eastAsia="Times New Roman" w:hAnsi="Arial" w:cs="Arial"/>
                <w:color w:val="000000"/>
                <w:sz w:val="16"/>
                <w:szCs w:val="16"/>
                <w:lang w:eastAsia="es-MX"/>
              </w:rPr>
              <w:br/>
              <w:t>tuberías del</w:t>
            </w:r>
            <w:r w:rsidRPr="00451254">
              <w:rPr>
                <w:rFonts w:ascii="Arial" w:eastAsia="Times New Roman" w:hAnsi="Arial" w:cs="Arial"/>
                <w:color w:val="000000"/>
                <w:sz w:val="16"/>
                <w:szCs w:val="16"/>
                <w:lang w:eastAsia="es-MX"/>
              </w:rPr>
              <w:br/>
              <w:t>panel de control</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8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de</w:t>
            </w:r>
            <w:r w:rsidRPr="00451254">
              <w:rPr>
                <w:rFonts w:ascii="Arial" w:eastAsia="Times New Roman" w:hAnsi="Arial" w:cs="Arial"/>
                <w:color w:val="000000"/>
                <w:sz w:val="16"/>
                <w:szCs w:val="16"/>
                <w:lang w:eastAsia="es-MX"/>
              </w:rPr>
              <w:br/>
              <w:t>tuberías del</w:t>
            </w:r>
            <w:r w:rsidRPr="00451254">
              <w:rPr>
                <w:rFonts w:ascii="Arial" w:eastAsia="Times New Roman" w:hAnsi="Arial" w:cs="Arial"/>
                <w:color w:val="000000"/>
                <w:sz w:val="16"/>
                <w:szCs w:val="16"/>
                <w:lang w:eastAsia="es-MX"/>
              </w:rPr>
              <w:br/>
              <w:t>panel de control</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a la máxima presión de trabajo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62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w:t>
            </w:r>
            <w:r w:rsidRPr="00451254">
              <w:rPr>
                <w:rFonts w:ascii="Arial" w:eastAsia="Times New Roman" w:hAnsi="Arial" w:cs="Arial"/>
                <w:color w:val="000000"/>
                <w:sz w:val="16"/>
                <w:szCs w:val="16"/>
                <w:lang w:eastAsia="es-MX"/>
              </w:rPr>
              <w:br/>
              <w:t>interno</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Todos los profundímetros de buceo deben ser examinados visualmente, prueba de función, calibrados y / o prueba (según proceda), con la precisión requerida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22"/>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 de</w:t>
            </w:r>
            <w:r w:rsidRPr="00451254">
              <w:rPr>
                <w:rFonts w:ascii="Arial" w:eastAsia="Times New Roman" w:hAnsi="Arial" w:cs="Arial"/>
                <w:color w:val="000000"/>
                <w:sz w:val="16"/>
                <w:szCs w:val="16"/>
                <w:lang w:eastAsia="es-MX"/>
              </w:rPr>
              <w:br/>
              <w:t>oxígeno</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analizadores deben se adecuados y calibrados.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bomba para los tipos de tubos desechables se debe probar</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22"/>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w:t>
            </w:r>
            <w:r w:rsidRPr="00451254">
              <w:rPr>
                <w:rFonts w:ascii="Arial" w:eastAsia="Times New Roman" w:hAnsi="Arial" w:cs="Arial"/>
                <w:color w:val="000000"/>
                <w:sz w:val="16"/>
                <w:szCs w:val="16"/>
                <w:lang w:eastAsia="es-MX"/>
              </w:rPr>
              <w:br/>
              <w:t>Respiración</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 (incluidas las comunicaciones).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Cheque al mismo tiempo que el cilindro está completamente cargado.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21"/>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w:t>
            </w:r>
            <w:r w:rsidRPr="00451254">
              <w:rPr>
                <w:rFonts w:ascii="Arial" w:eastAsia="Times New Roman" w:hAnsi="Arial" w:cs="Arial"/>
                <w:color w:val="000000"/>
                <w:sz w:val="16"/>
                <w:szCs w:val="16"/>
                <w:lang w:eastAsia="es-MX"/>
              </w:rPr>
              <w:br/>
              <w:t>Respiración</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del cilindro, más prueba de fuga de gas de a la máximapresión de trabajo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14"/>
        <w:gridCol w:w="5943"/>
        <w:gridCol w:w="1355"/>
      </w:tblGrid>
      <w:tr w:rsidR="00451254" w:rsidRPr="00451254" w:rsidTr="00451254">
        <w:trPr>
          <w:trHeight w:val="636"/>
        </w:trPr>
        <w:tc>
          <w:tcPr>
            <w:tcW w:w="14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w:t>
            </w:r>
            <w:r w:rsidRPr="00451254">
              <w:rPr>
                <w:rFonts w:ascii="Arial" w:eastAsia="Times New Roman" w:hAnsi="Arial" w:cs="Arial"/>
                <w:color w:val="000000"/>
                <w:sz w:val="16"/>
                <w:szCs w:val="16"/>
                <w:lang w:eastAsia="es-MX"/>
              </w:rPr>
              <w:br/>
              <w:t>Respiración</w:t>
            </w:r>
          </w:p>
        </w:tc>
        <w:tc>
          <w:tcPr>
            <w:tcW w:w="5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del cilindro, más prueba de fuga de gas a lamáxima presión de trabajo</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16.-</w:t>
      </w:r>
      <w:r w:rsidRPr="00451254">
        <w:rPr>
          <w:rFonts w:ascii="Arial" w:eastAsia="Times New Roman" w:hAnsi="Arial" w:cs="Arial"/>
          <w:i/>
          <w:iCs/>
          <w:color w:val="2F2F2F"/>
          <w:sz w:val="18"/>
          <w:szCs w:val="18"/>
          <w:lang w:eastAsia="es-MX"/>
        </w:rPr>
        <w:t> CAMARA DE DESCOMPRESION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E.4.3</w:t>
      </w:r>
      <w:r w:rsidRPr="00451254">
        <w:rPr>
          <w:rFonts w:ascii="Arial" w:eastAsia="Times New Roman" w:hAnsi="Arial" w:cs="Arial"/>
          <w:color w:val="2F2F2F"/>
          <w:sz w:val="18"/>
          <w:szCs w:val="18"/>
          <w:lang w:eastAsia="es-MX"/>
        </w:rPr>
        <w:t> Sistema de lanzamiento y recuperación del buzo.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Pruebas: Un procedimiento de la compañía debe ser proporcionado para la prueba de carga completa para el sistema, identificando lo que le corresponde a cada elemento como A Frame, cables, aparejos, winches, etc.</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Peso el peso de la canastilla de buceo (o campana húmeda), incluyendo el peso del equipo y del personal debe comprobase por un medio mecánico de atestiguamiento. El resultado debe registrarse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Marcado. SWL (Carga de trabajo segura) debe estar claramente marcado en cada cabrestante o winche y en el A Frame.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Aptitud.: la SWL (prueba de carga de trabajo segura) debe ser mayor que o igual al peso de la canastilla de buceo más el personal de buceo y su equipo de soporte de vida y trabajo.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76"/>
        <w:gridCol w:w="5876"/>
        <w:gridCol w:w="1367"/>
      </w:tblGrid>
      <w:tr w:rsidR="00451254" w:rsidRPr="00451254" w:rsidTr="00451254">
        <w:trPr>
          <w:trHeight w:val="364"/>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653460786"/>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E.4.3 SISTEMA DE LANZAMIENTO Y RECUERACION DEL BUZO</w:t>
            </w:r>
          </w:p>
        </w:tc>
      </w:tr>
      <w:tr w:rsidR="00451254" w:rsidRPr="00451254" w:rsidTr="00451254">
        <w:trPr>
          <w:trHeight w:val="597"/>
        </w:trPr>
        <w:tc>
          <w:tcPr>
            <w:tcW w:w="146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DESCRIPCIONDEL EQUIPO</w:t>
            </w:r>
          </w:p>
        </w:tc>
        <w:tc>
          <w:tcPr>
            <w:tcW w:w="587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 PRUEBAS</w:t>
            </w:r>
          </w:p>
        </w:tc>
      </w:tr>
      <w:tr w:rsidR="00451254" w:rsidRPr="00451254" w:rsidTr="00451254">
        <w:trPr>
          <w:trHeight w:val="845"/>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 para</w:t>
            </w:r>
            <w:r w:rsidRPr="00451254">
              <w:rPr>
                <w:rFonts w:ascii="Arial" w:eastAsia="Times New Roman" w:hAnsi="Arial" w:cs="Arial"/>
                <w:color w:val="000000"/>
                <w:sz w:val="16"/>
                <w:szCs w:val="16"/>
                <w:lang w:eastAsia="es-MX"/>
              </w:rPr>
              <w:br/>
              <w:t>transporte de</w:t>
            </w:r>
            <w:r w:rsidRPr="00451254">
              <w:rPr>
                <w:rFonts w:ascii="Arial" w:eastAsia="Times New Roman" w:hAnsi="Arial" w:cs="Arial"/>
                <w:color w:val="000000"/>
                <w:sz w:val="16"/>
                <w:szCs w:val="16"/>
                <w:lang w:eastAsia="es-MX"/>
              </w:rPr>
              <w:br/>
              <w:t>personas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 a la máxima carga de trabajo segura (CTS). Prueba de carga estática independiente en cada sistema de frenado en 1,25 veces de la máxima SWL en los último 6 meses.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45"/>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 para</w:t>
            </w:r>
            <w:r w:rsidRPr="00451254">
              <w:rPr>
                <w:rFonts w:ascii="Arial" w:eastAsia="Times New Roman" w:hAnsi="Arial" w:cs="Arial"/>
                <w:color w:val="000000"/>
                <w:sz w:val="16"/>
                <w:szCs w:val="16"/>
                <w:lang w:eastAsia="es-MX"/>
              </w:rPr>
              <w:br/>
              <w:t>transporte de</w:t>
            </w:r>
            <w:r w:rsidRPr="00451254">
              <w:rPr>
                <w:rFonts w:ascii="Arial" w:eastAsia="Times New Roman" w:hAnsi="Arial" w:cs="Arial"/>
                <w:color w:val="000000"/>
                <w:sz w:val="16"/>
                <w:szCs w:val="16"/>
                <w:lang w:eastAsia="es-MX"/>
              </w:rPr>
              <w:br/>
              <w:t>personas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Independientemente de la prueba de carga estática para cada sistema de frenos a 1,5 veces el máximo CTS más una prueba dinámica a 1,25 veces de la máxima CTS seguido de Pruebas No Destructivas de áreas críticas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845"/>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 de</w:t>
            </w:r>
            <w:r w:rsidRPr="00451254">
              <w:rPr>
                <w:rFonts w:ascii="Arial" w:eastAsia="Times New Roman" w:hAnsi="Arial" w:cs="Arial"/>
                <w:color w:val="000000"/>
                <w:sz w:val="16"/>
                <w:szCs w:val="16"/>
                <w:lang w:eastAsia="es-MX"/>
              </w:rPr>
              <w:br/>
              <w:t>elevación</w:t>
            </w:r>
            <w:r w:rsidRPr="00451254">
              <w:rPr>
                <w:rFonts w:ascii="Arial" w:eastAsia="Times New Roman" w:hAnsi="Arial" w:cs="Arial"/>
                <w:color w:val="000000"/>
                <w:sz w:val="16"/>
                <w:szCs w:val="16"/>
                <w:lang w:eastAsia="es-MX"/>
              </w:rPr>
              <w:br/>
              <w:t>principal</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 menos que el cable se renueva cada 2 años, debe ser lubricado a presión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45"/>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Cable de</w:t>
            </w:r>
            <w:r w:rsidRPr="00451254">
              <w:rPr>
                <w:rFonts w:ascii="Arial" w:eastAsia="Times New Roman" w:hAnsi="Arial" w:cs="Arial"/>
                <w:color w:val="000000"/>
                <w:sz w:val="16"/>
                <w:szCs w:val="16"/>
                <w:lang w:eastAsia="es-MX"/>
              </w:rPr>
              <w:br/>
              <w:t>elevación</w:t>
            </w:r>
            <w:r w:rsidRPr="00451254">
              <w:rPr>
                <w:rFonts w:ascii="Arial" w:eastAsia="Times New Roman" w:hAnsi="Arial" w:cs="Arial"/>
                <w:color w:val="000000"/>
                <w:sz w:val="16"/>
                <w:szCs w:val="16"/>
                <w:lang w:eastAsia="es-MX"/>
              </w:rPr>
              <w:br/>
              <w:t>principal</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estática en 1,25 veces CTS más la prueba de funcionamiento como unaparte integral del sistema de elevación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45"/>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 de</w:t>
            </w:r>
            <w:r w:rsidRPr="00451254">
              <w:rPr>
                <w:rFonts w:ascii="Arial" w:eastAsia="Times New Roman" w:hAnsi="Arial" w:cs="Arial"/>
                <w:color w:val="000000"/>
                <w:sz w:val="16"/>
                <w:szCs w:val="16"/>
                <w:lang w:eastAsia="es-MX"/>
              </w:rPr>
              <w:br/>
              <w:t>elevación</w:t>
            </w:r>
            <w:r w:rsidRPr="00451254">
              <w:rPr>
                <w:rFonts w:ascii="Arial" w:eastAsia="Times New Roman" w:hAnsi="Arial" w:cs="Arial"/>
                <w:color w:val="000000"/>
                <w:sz w:val="16"/>
                <w:szCs w:val="16"/>
                <w:lang w:eastAsia="es-MX"/>
              </w:rPr>
              <w:br/>
              <w:t>principal</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Corte un tramo del cable y realizar la prueba de destrucción para demostrar unfactor de seguridad adecuado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845"/>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 de</w:t>
            </w:r>
            <w:r w:rsidRPr="00451254">
              <w:rPr>
                <w:rFonts w:ascii="Arial" w:eastAsia="Times New Roman" w:hAnsi="Arial" w:cs="Arial"/>
                <w:color w:val="000000"/>
                <w:sz w:val="16"/>
                <w:szCs w:val="16"/>
                <w:lang w:eastAsia="es-MX"/>
              </w:rPr>
              <w:br/>
              <w:t>elevación</w:t>
            </w:r>
            <w:r w:rsidRPr="00451254">
              <w:rPr>
                <w:rFonts w:ascii="Arial" w:eastAsia="Times New Roman" w:hAnsi="Arial" w:cs="Arial"/>
                <w:color w:val="000000"/>
                <w:sz w:val="16"/>
                <w:szCs w:val="16"/>
                <w:lang w:eastAsia="es-MX"/>
              </w:rPr>
              <w:br/>
              <w:t>principal</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Después de la prueba de destrucción del cable aplicar la prueba de carga estática en 1,5 veces CTS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1442"/>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para</w:t>
            </w:r>
            <w:r w:rsidRPr="00451254">
              <w:rPr>
                <w:rFonts w:ascii="Arial" w:eastAsia="Times New Roman" w:hAnsi="Arial" w:cs="Arial"/>
                <w:color w:val="000000"/>
                <w:sz w:val="16"/>
                <w:szCs w:val="16"/>
                <w:lang w:eastAsia="es-MX"/>
              </w:rPr>
              <w:br/>
              <w:t>recuperación</w:t>
            </w:r>
            <w:r w:rsidRPr="00451254">
              <w:rPr>
                <w:rFonts w:ascii="Arial" w:eastAsia="Times New Roman" w:hAnsi="Arial" w:cs="Arial"/>
                <w:color w:val="000000"/>
                <w:sz w:val="16"/>
                <w:szCs w:val="16"/>
                <w:lang w:eastAsia="es-MX"/>
              </w:rPr>
              <w:br/>
              <w:t>secundaria</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sistema de recuperación secundario debe demostrar ser capaz de recuperar la canasta totalmente cargada (o campana húmeda) a la superficie y llevarlo a bordo.</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Nota:</w:t>
            </w:r>
            <w:r w:rsidRPr="00451254">
              <w:rPr>
                <w:rFonts w:ascii="Arial" w:eastAsia="Times New Roman" w:hAnsi="Arial" w:cs="Arial"/>
                <w:color w:val="000000"/>
                <w:sz w:val="16"/>
                <w:szCs w:val="16"/>
                <w:lang w:eastAsia="es-MX"/>
              </w:rPr>
              <w:t> Cuando el sistema de recuperación secundario sea un Winche, éste debecumplir con todos los puntos del winche principal.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9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Cables y winche</w:t>
            </w:r>
            <w:r w:rsidRPr="00451254">
              <w:rPr>
                <w:rFonts w:ascii="Arial" w:eastAsia="Times New Roman" w:hAnsi="Arial" w:cs="Arial"/>
                <w:color w:val="000000"/>
                <w:sz w:val="16"/>
                <w:szCs w:val="16"/>
                <w:lang w:eastAsia="es-MX"/>
              </w:rPr>
              <w:br/>
              <w:t>del contrapeso</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Deben cumplir con todos los puntos del winche principal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59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w:t>
            </w:r>
            <w:r w:rsidRPr="00451254">
              <w:rPr>
                <w:rFonts w:ascii="Arial" w:eastAsia="Times New Roman" w:hAnsi="Arial" w:cs="Arial"/>
                <w:color w:val="000000"/>
                <w:sz w:val="16"/>
                <w:szCs w:val="16"/>
                <w:lang w:eastAsia="es-MX"/>
              </w:rPr>
              <w:br/>
              <w:t>hidráulicos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 como una parte integral del sistema demanejo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9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w:t>
            </w:r>
            <w:r w:rsidRPr="00451254">
              <w:rPr>
                <w:rFonts w:ascii="Arial" w:eastAsia="Times New Roman" w:hAnsi="Arial" w:cs="Arial"/>
                <w:color w:val="000000"/>
                <w:sz w:val="16"/>
                <w:szCs w:val="16"/>
                <w:lang w:eastAsia="es-MX"/>
              </w:rPr>
              <w:br/>
              <w:t>hidráulicos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Enfriamiento / calefacción (si existe) comprobar el funcionamiento y el flujo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69"/>
        <w:gridCol w:w="5876"/>
        <w:gridCol w:w="1367"/>
      </w:tblGrid>
      <w:tr w:rsidR="00451254" w:rsidRPr="00451254" w:rsidTr="00451254">
        <w:trPr>
          <w:trHeight w:val="496"/>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w:t>
            </w:r>
            <w:r w:rsidRPr="00451254">
              <w:rPr>
                <w:rFonts w:ascii="Arial" w:eastAsia="Times New Roman" w:hAnsi="Arial" w:cs="Arial"/>
                <w:color w:val="000000"/>
                <w:sz w:val="16"/>
                <w:szCs w:val="16"/>
                <w:lang w:eastAsia="es-MX"/>
              </w:rPr>
              <w:br/>
              <w:t>hidráulicos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fluido hidráulico / el aceite debe ser analizado o completamente sustituido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9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w:t>
            </w:r>
            <w:r w:rsidRPr="00451254">
              <w:rPr>
                <w:rFonts w:ascii="Arial" w:eastAsia="Times New Roman" w:hAnsi="Arial" w:cs="Arial"/>
                <w:color w:val="000000"/>
                <w:sz w:val="16"/>
                <w:szCs w:val="16"/>
                <w:lang w:eastAsia="es-MX"/>
              </w:rPr>
              <w:br/>
              <w:t>neumáticas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12"/>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w:t>
            </w:r>
            <w:r w:rsidRPr="00451254">
              <w:rPr>
                <w:rFonts w:ascii="Arial" w:eastAsia="Times New Roman" w:hAnsi="Arial" w:cs="Arial"/>
                <w:color w:val="000000"/>
                <w:sz w:val="16"/>
                <w:szCs w:val="16"/>
                <w:lang w:eastAsia="es-MX"/>
              </w:rPr>
              <w:br/>
              <w:t>neumáticas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y chequeo de fugas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69"/>
        <w:gridCol w:w="5876"/>
        <w:gridCol w:w="1367"/>
      </w:tblGrid>
      <w:tr w:rsidR="00451254" w:rsidRPr="00451254" w:rsidTr="00451254">
        <w:trPr>
          <w:trHeight w:val="863"/>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Winches</w:t>
            </w:r>
            <w:r w:rsidRPr="00451254">
              <w:rPr>
                <w:rFonts w:ascii="Arial" w:eastAsia="Times New Roman" w:hAnsi="Arial" w:cs="Arial"/>
                <w:color w:val="000000"/>
                <w:sz w:val="16"/>
                <w:szCs w:val="16"/>
                <w:lang w:eastAsia="es-MX"/>
              </w:rPr>
              <w:br/>
              <w:t>eléctricos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funcionamiento de la unidad (incluyendo dispositivos de protección), además las pruebas de la continuidad y la resistencia a todos los cables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9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Comunicación</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supervisor de buceo debe tener comunicación verbal con el operador del winche Las comunicaciones se deben probar en su función pre-buceo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48"/>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general</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 del sistema completo a la máxima CTS.Prueba de carga estática independiente en cada sistema de frenado en 1,25 veces a la máxima CTS en los últimos 6 meses.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09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general</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independiente para cada sistema de frenos a 1,5 veces a la máxima CTS más una prueba dinámica en 1,25 veces a la máxima SWL seguido de Pruebas NO Destructivas de áreas críticas en los últimos 12 meses.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9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contra</w:t>
            </w:r>
            <w:r w:rsidRPr="00451254">
              <w:rPr>
                <w:rFonts w:ascii="Arial" w:eastAsia="Times New Roman" w:hAnsi="Arial" w:cs="Arial"/>
                <w:color w:val="000000"/>
                <w:sz w:val="16"/>
                <w:szCs w:val="16"/>
                <w:lang w:eastAsia="es-MX"/>
              </w:rPr>
              <w:br/>
              <w:t>incendio</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y verificar el indicador de presión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9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Sistema de contra</w:t>
            </w:r>
            <w:r w:rsidRPr="00451254">
              <w:rPr>
                <w:rFonts w:ascii="Arial" w:eastAsia="Times New Roman" w:hAnsi="Arial" w:cs="Arial"/>
                <w:color w:val="000000"/>
                <w:sz w:val="16"/>
                <w:szCs w:val="16"/>
                <w:lang w:eastAsia="es-MX"/>
              </w:rPr>
              <w:br/>
              <w:t>incendio</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se trata de un sistema fijo entonces las boquilas, válvulas, tuberías, etc. Sedeben inspeccionar visualmente en los últimos 6 meses.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48"/>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contra</w:t>
            </w:r>
            <w:r w:rsidRPr="00451254">
              <w:rPr>
                <w:rFonts w:ascii="Arial" w:eastAsia="Times New Roman" w:hAnsi="Arial" w:cs="Arial"/>
                <w:color w:val="000000"/>
                <w:sz w:val="16"/>
                <w:szCs w:val="16"/>
                <w:lang w:eastAsia="es-MX"/>
              </w:rPr>
              <w:br/>
              <w:t>incendio</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se trata de un sistema fijo se deben probar su función para demostrar elfuncionamiento del sistema a una prueba simulada utilizando aire o gas comomedio de prueba</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59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contra</w:t>
            </w:r>
            <w:r w:rsidRPr="00451254">
              <w:rPr>
                <w:rFonts w:ascii="Arial" w:eastAsia="Times New Roman" w:hAnsi="Arial" w:cs="Arial"/>
                <w:color w:val="000000"/>
                <w:sz w:val="16"/>
                <w:szCs w:val="16"/>
                <w:lang w:eastAsia="es-MX"/>
              </w:rPr>
              <w:br/>
              <w:t>incendio</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es un sistema activación automática realizar prueba de función para demostrar el correcto funcionamiento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848"/>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w:t>
            </w:r>
            <w:r w:rsidRPr="00451254">
              <w:rPr>
                <w:rFonts w:ascii="Arial" w:eastAsia="Times New Roman" w:hAnsi="Arial" w:cs="Arial"/>
                <w:color w:val="000000"/>
                <w:sz w:val="16"/>
                <w:szCs w:val="16"/>
                <w:lang w:eastAsia="es-MX"/>
              </w:rPr>
              <w:br/>
              <w:t>respiración</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 (incluyendo comunicaciones si están instalados. Cheque al mismo tiempo que el cilindro está completamente cargado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9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w:t>
            </w:r>
            <w:r w:rsidRPr="00451254">
              <w:rPr>
                <w:rFonts w:ascii="Arial" w:eastAsia="Times New Roman" w:hAnsi="Arial" w:cs="Arial"/>
                <w:color w:val="000000"/>
                <w:sz w:val="16"/>
                <w:szCs w:val="16"/>
                <w:lang w:eastAsia="es-MX"/>
              </w:rPr>
              <w:br/>
              <w:t>respiración</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al cilindro, más prueba de fuga de gas a la máximapresión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614"/>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w:t>
            </w:r>
            <w:r w:rsidRPr="00451254">
              <w:rPr>
                <w:rFonts w:ascii="Arial" w:eastAsia="Times New Roman" w:hAnsi="Arial" w:cs="Arial"/>
                <w:color w:val="000000"/>
                <w:sz w:val="16"/>
                <w:szCs w:val="16"/>
                <w:lang w:eastAsia="es-MX"/>
              </w:rPr>
              <w:br/>
              <w:t>respiración</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del cilindro, más prueba de fuga gas a lamáxima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17.-</w:t>
      </w:r>
      <w:r w:rsidRPr="00451254">
        <w:rPr>
          <w:rFonts w:ascii="Arial" w:eastAsia="Times New Roman" w:hAnsi="Arial" w:cs="Arial"/>
          <w:i/>
          <w:iCs/>
          <w:color w:val="2F2F2F"/>
          <w:sz w:val="18"/>
          <w:szCs w:val="18"/>
          <w:lang w:eastAsia="es-MX"/>
        </w:rPr>
        <w:t> E.4.3 SISTEMA DE LANZAMIENTO DE RECUPERACION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E.4.4.</w:t>
      </w:r>
      <w:r w:rsidRPr="00451254">
        <w:rPr>
          <w:rFonts w:ascii="Arial" w:eastAsia="Times New Roman" w:hAnsi="Arial" w:cs="Arial"/>
          <w:color w:val="2F2F2F"/>
          <w:sz w:val="18"/>
          <w:szCs w:val="18"/>
          <w:lang w:eastAsia="es-MX"/>
        </w:rPr>
        <w:t> Canastilla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Ubicación: La canastilla debe ser ubicada para un fácil acceso para el buzo e su entrada o salida del agua. Así como para recuperar un buzo inconsciente de la canastilla en la cubierta.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Iluminación: Si el buceo se llevará a cabo en la noche, el área y la zona de lanzamiento en las proximidades de la canastilla deben estar bien iluminadas.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Estructura y punto de levantamiento: Para cualquier canastilla fabricada, la documentación de diseño estructural debe estar disponible para demostrar que su SWL es más grande o igual que el peso marcada en ella.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Pintura: Trabajos de pintura / recubrimiento debe estar en buenas condiciones y la estructura debe estar libre de exceso de corrosión.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Capacidad: Debe ser capaz de llevar a dos buzos cómodamente.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del buzo: En caso de tener una puerta, ésta debe tener cadenas para evitar que los buzos se caigan.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Pasa manos: Debe disponer de pasa-mano adecuado para los buceadores se agarren.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Prevención de Lesiones Debe estar equipada con una protección en la parte superior para evitar lesiones a los buzos de objetos caídos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del buzo: Debe estar equipada de un medio de tal manera que si uno de los buzos trabajando queda inconsciente se pueda acomodar en la canastilla.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Punto de Izaje: Tiene que haber un punto de izaje para fijar el cable o estrobo de levantamiento. Esto puede ser un ojo de la terminar, un punto de grillete o un anillo cautivo.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Punto secundario Tiene que haber un lugar adecuado para conectar un cable de elevación secundario si el punto de elevación principal falla (El cable de elevación secundario no necesita ser instalado)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Marcar el peso El peso bruto de la canastilla, totalmente equipada con buzos y equipos debe estar claramente marcado. El peso de la canastilla sin carga también debe estar marcado.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76"/>
        <w:gridCol w:w="5136"/>
        <w:gridCol w:w="2198"/>
      </w:tblGrid>
      <w:tr w:rsidR="00451254" w:rsidRPr="00451254" w:rsidTr="00451254">
        <w:trPr>
          <w:trHeight w:val="37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1444156105"/>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E.4.4 CANASTILLA DE BUCEO</w:t>
            </w:r>
          </w:p>
        </w:tc>
      </w:tr>
      <w:tr w:rsidR="00451254" w:rsidRPr="00451254" w:rsidTr="00451254">
        <w:trPr>
          <w:trHeight w:val="613"/>
        </w:trPr>
        <w:tc>
          <w:tcPr>
            <w:tcW w:w="1415"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DESCRIPCIONDEL EQUIPO</w:t>
            </w:r>
          </w:p>
        </w:tc>
        <w:tc>
          <w:tcPr>
            <w:tcW w:w="5950"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4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FRECUENCIADEPRUEBAS</w:t>
            </w:r>
          </w:p>
        </w:tc>
      </w:tr>
      <w:tr w:rsidR="00451254" w:rsidRPr="00451254" w:rsidTr="00451254">
        <w:trPr>
          <w:trHeight w:val="613"/>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Canastilla</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de puntos de elevación y la estructura principal (incluyendo elpunto de elevación secundaria) de daños por corrosión,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125"/>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Canstilla</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del punto de elevación (esto también se aplica a los puntos deelevación secundaria) a 1,5 veces el peso bruto de la canastilla, totalmenteequipada con buzos y equipos, pruebas con Pruebas NO Destructivas de puntos de elevación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357"/>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57"/>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interna y externa más prueba de fugas a la máxima 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613"/>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hidráulica a 1,5 veces la máxima presión de trabajo años.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 Años</w:t>
            </w:r>
          </w:p>
        </w:tc>
      </w:tr>
      <w:tr w:rsidR="00451254" w:rsidRPr="00451254" w:rsidTr="00451254">
        <w:trPr>
          <w:trHeight w:val="613"/>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Indicador de</w:t>
            </w:r>
            <w:r w:rsidRPr="00451254">
              <w:rPr>
                <w:rFonts w:ascii="Arial" w:eastAsia="Times New Roman" w:hAnsi="Arial" w:cs="Arial"/>
                <w:color w:val="000000"/>
                <w:sz w:val="16"/>
                <w:szCs w:val="16"/>
                <w:lang w:eastAsia="es-MX"/>
              </w:rPr>
              <w:br/>
              <w:t>presión</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Años</w:t>
            </w:r>
          </w:p>
        </w:tc>
      </w:tr>
      <w:tr w:rsidR="00451254" w:rsidRPr="00451254" w:rsidTr="00451254">
        <w:trPr>
          <w:trHeight w:val="613"/>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las válvulas, tuberías y accesorios de 1.5 veces de la máxima 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sonnuevas</w:t>
            </w:r>
          </w:p>
        </w:tc>
      </w:tr>
      <w:tr w:rsidR="00451254" w:rsidRPr="00451254" w:rsidTr="00451254">
        <w:trPr>
          <w:trHeight w:val="357"/>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de tuberías y accesorios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57"/>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de tuberías y accesorios a la máxima presión 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357"/>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pruebas de función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72"/>
        </w:trPr>
        <w:tc>
          <w:tcPr>
            <w:tcW w:w="14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w:t>
            </w:r>
          </w:p>
        </w:tc>
        <w:tc>
          <w:tcPr>
            <w:tcW w:w="59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presión a la máxima presión de trabajo puntuación</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18.-</w:t>
      </w:r>
      <w:r w:rsidRPr="00451254">
        <w:rPr>
          <w:rFonts w:ascii="Arial" w:eastAsia="Times New Roman" w:hAnsi="Arial" w:cs="Arial"/>
          <w:i/>
          <w:iCs/>
          <w:color w:val="2F2F2F"/>
          <w:sz w:val="18"/>
          <w:szCs w:val="18"/>
          <w:lang w:eastAsia="es-MX"/>
        </w:rPr>
        <w:t> CANASTILLA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E.4.5</w:t>
      </w:r>
      <w:r w:rsidRPr="00451254">
        <w:rPr>
          <w:rFonts w:ascii="Arial" w:eastAsia="Times New Roman" w:hAnsi="Arial" w:cs="Arial"/>
          <w:color w:val="2F2F2F"/>
          <w:sz w:val="18"/>
          <w:szCs w:val="18"/>
          <w:lang w:eastAsia="es-MX"/>
        </w:rPr>
        <w:t> Campana Húmeda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Ubicación: La canastilla debe estar ubicada para un fácil acceso para el buzo en su entrada o salida del agua. Así como para recuperar un buzo inconsciente de la canastilla en la cubierta.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Iluminación: Si el buceo se llevará a cabo en la noche, el área y la zona de lanzamiento en las proximidades de la canastilla deben estar bien iluminadas.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Estructura y punto de levantamiento: Para cualquier campana húmeda fabricada, la documentación de diseño estructural debe estar disponible para demostrar que su SWL es más grande o igual que el peso marcada en ella.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Pintura: Trabajos de pintura / recubrimiento debe estar en buenas condiciones y la estructura debe estar libre de exceso de corrosión.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Capacidad: Debe disponer de pasa-mano adecuado para los buceadores se agarren.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Prevención de Lesiones Si la cúpula es de tipo acrílico debería haber una protección en la parte superior para evitar roturas o lesiones a los buzos de daños por impacto u objetos caídos.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Punto de izaje: Tiene que haber un punto de izaje para fijar el cable o estrobo de levantamiento. Esto puede ser un ojo de la terminal, un punto de grillete o un anillo cautivo.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Punto secundario Tiene que haber un lugar adecuado para conectar un cable de elevación secundario si el punto de elevación principal falla. (El cable de elevación secundario no necesita ser instalado).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Marcar el peso El peso bruto de la campana húmeda totalmente equipada con buzos y equipos debe estar claramente marcado. El peso de la canastilla sin carga también debe estar marcado.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76"/>
        <w:gridCol w:w="5874"/>
        <w:gridCol w:w="1460"/>
      </w:tblGrid>
      <w:tr w:rsidR="00451254" w:rsidRPr="00451254" w:rsidTr="00451254">
        <w:trPr>
          <w:trHeight w:val="384"/>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709257387"/>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E.4.5 CAMPANA HUMEDA</w:t>
            </w:r>
          </w:p>
        </w:tc>
      </w:tr>
      <w:tr w:rsidR="00451254" w:rsidRPr="00451254" w:rsidTr="00451254">
        <w:trPr>
          <w:trHeight w:val="637"/>
        </w:trPr>
        <w:tc>
          <w:tcPr>
            <w:tcW w:w="146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DESCRIPCIONDEL EQUIPO</w:t>
            </w:r>
          </w:p>
        </w:tc>
        <w:tc>
          <w:tcPr>
            <w:tcW w:w="587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6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 DE PRUEBAS</w:t>
            </w:r>
          </w:p>
        </w:tc>
      </w:tr>
      <w:tr w:rsidR="00451254" w:rsidRPr="00451254" w:rsidTr="00451254">
        <w:trPr>
          <w:trHeight w:val="63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Campana</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de puntos de elevación y la estructura principal (incluyendo elpunto de elevación secundaria</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173"/>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Campana</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del punto de elevación (esto también se aplica a los puntos deelevación secundaria) a 1,5 veces el peso bruto de la campana, totalmenteequipada con buzos y equipos con Pruebas NO Destructivas de puntos deelevación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36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interna y externa más prueba de fugas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63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hidráulica a 1,5 veces la máxima presión de trabajo años.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 Años</w:t>
            </w:r>
          </w:p>
        </w:tc>
      </w:tr>
      <w:tr w:rsidR="00451254" w:rsidRPr="00451254" w:rsidTr="00451254">
        <w:trPr>
          <w:trHeight w:val="63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Indicador de</w:t>
            </w:r>
            <w:r w:rsidRPr="00451254">
              <w:rPr>
                <w:rFonts w:ascii="Arial" w:eastAsia="Times New Roman" w:hAnsi="Arial" w:cs="Arial"/>
                <w:color w:val="000000"/>
                <w:sz w:val="16"/>
                <w:szCs w:val="16"/>
                <w:lang w:eastAsia="es-MX"/>
              </w:rPr>
              <w:br/>
              <w:t>presión</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interna de todas la válvulas, tuberías y accesorios a 1.5 veces de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sonnuevas</w:t>
            </w:r>
          </w:p>
        </w:tc>
      </w:tr>
      <w:tr w:rsidR="00451254" w:rsidRPr="00451254" w:rsidTr="00451254">
        <w:trPr>
          <w:trHeight w:val="36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de tuberías y accesorios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de tuberías y accesorios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63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eléctrico</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función, más continuidad y pruebas de resistencia de las de todos los cables y equipos eléctricos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05"/>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la campana húmeda se utiliza para la descompresión, a continuación, unmedidor de profundidad adecuado debe ser proporcionado, realizar inspecciónvisual y prueba de función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7"/>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Umbilical principal</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nueva, prueba hidráulica a 1,5 veces a la máxima presión de trabajo como recomendación.</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16"/>
        <w:gridCol w:w="5748"/>
        <w:gridCol w:w="1346"/>
      </w:tblGrid>
      <w:tr w:rsidR="00451254" w:rsidRPr="00451254" w:rsidTr="00451254">
        <w:trPr>
          <w:trHeight w:val="36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Umbilical principal</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funcionamiento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9"/>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Umbilical principal</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presión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652"/>
        </w:trPr>
        <w:tc>
          <w:tcPr>
            <w:tcW w:w="14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Componenteseléctricos</w:t>
            </w:r>
          </w:p>
        </w:tc>
        <w:tc>
          <w:tcPr>
            <w:tcW w:w="58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función, continuidad y resistencia realizadas</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19.- </w:t>
      </w:r>
      <w:r w:rsidRPr="00451254">
        <w:rPr>
          <w:rFonts w:ascii="Arial" w:eastAsia="Times New Roman" w:hAnsi="Arial" w:cs="Arial"/>
          <w:i/>
          <w:iCs/>
          <w:color w:val="2F2F2F"/>
          <w:sz w:val="18"/>
          <w:szCs w:val="18"/>
          <w:lang w:eastAsia="es-MX"/>
        </w:rPr>
        <w:t>CAMPANA HUMEDA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E.4.6 Umbilical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Construcción El umbilical (s) debe ser adecuado para las tareas previstas. Esto significa que debe ser robusto y sus componentes deben estar diseñados para usarse en un umbilical.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Estibar El umbilical se debe estibar de forma adecuada. Esto debería permitir que el umbilical enrollado se encuentre lejos de riesgo de datos y tal que el radio de curvatura mínimo de componentes no se vea comprometido.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Marcado: Los umbilicales deben ser marcados en todo su longitud por lo menos cada 3 metros (10 pies) utilizando un sistema reconocido que permite la identificación visual fácil de la longitud</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Seguridad: La terminal del umbilical del buceador debe estar equipado con un medio que le permita fijarse firmemente al arnés de seguridad del buzo.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Mangueras que manejan Alto contenido de oxígeno deben ser Marcadas con la leyenda Servicio de Oxígeno.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Seguridad: La terminal del umbilical del buceador debe estar equipado con un medio que le permita fijarse firmemente al arnés de seguridad del buzo.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Mangueras que manejan Alto contenido de oxígeno deben ser Marcadas con la leyenda Servicio de Oxígeno.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Todas las mangueras para servicio de oxígeno se deben tener limpieza para oxígeno, Se consideran mangueras de oxígeno las que transportan mezclas que contienen más del 25%</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Longitud: La longitud del umbilical del buzo permisible normalmente será dictada por algún factor externo, dependiendo de la profundidad y distancia hasta el propulsor más cercana en un buque Posicionamiento Dinámico. Esta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Longitud máxima debe estar claramente identificado par cada operación de buceo y debe hacerse preferentemente arreglos para asegurar que esta es la longitud máxima adecuada del umbilical. Longitud del umbilical de buzo stand-by</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Umbilical del buzo auxiliar debe ser de 2 metros (61/2 pues) más largo que el buzo (s) trabajando</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para marcación de umbilicales.</w:t>
      </w:r>
    </w:p>
    <w:tbl>
      <w:tblPr>
        <w:tblW w:w="0" w:type="auto"/>
        <w:tblInd w:w="1588" w:type="dxa"/>
        <w:shd w:val="clear" w:color="auto" w:fill="FFFFFF"/>
        <w:tblCellMar>
          <w:top w:w="15" w:type="dxa"/>
          <w:left w:w="15" w:type="dxa"/>
          <w:bottom w:w="15" w:type="dxa"/>
          <w:right w:w="15" w:type="dxa"/>
        </w:tblCellMar>
        <w:tblLook w:val="04A0" w:firstRow="1" w:lastRow="0" w:firstColumn="1" w:lastColumn="0" w:noHBand="0" w:noVBand="1"/>
      </w:tblPr>
      <w:tblGrid>
        <w:gridCol w:w="1716"/>
        <w:gridCol w:w="1962"/>
        <w:gridCol w:w="2081"/>
      </w:tblGrid>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Distancia en ft desde el extremo al buzo</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Número de marcas</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Color</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20</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30</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40</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50</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60</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70</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588" w:type="dxa"/>
        <w:shd w:val="clear" w:color="auto" w:fill="FFFFFF"/>
        <w:tblCellMar>
          <w:top w:w="15" w:type="dxa"/>
          <w:left w:w="15" w:type="dxa"/>
          <w:bottom w:w="15" w:type="dxa"/>
          <w:right w:w="15" w:type="dxa"/>
        </w:tblCellMar>
        <w:tblLook w:val="04A0" w:firstRow="1" w:lastRow="0" w:firstColumn="1" w:lastColumn="0" w:noHBand="0" w:noVBand="1"/>
      </w:tblPr>
      <w:tblGrid>
        <w:gridCol w:w="1716"/>
        <w:gridCol w:w="1962"/>
        <w:gridCol w:w="2081"/>
      </w:tblGrid>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80</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90</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Blanco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100</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150</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200</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250</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300</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350</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400</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450</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4</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r w:rsidR="00451254" w:rsidRPr="00451254" w:rsidTr="00451254">
        <w:tc>
          <w:tcPr>
            <w:tcW w:w="1716"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962"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c>
          <w:tcPr>
            <w:tcW w:w="2081" w:type="dxa"/>
            <w:shd w:val="clear" w:color="auto" w:fill="FFFFFF"/>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Amarillo</w:t>
            </w:r>
          </w:p>
        </w:tc>
      </w:tr>
      <w:tr w:rsidR="00451254" w:rsidRPr="00451254" w:rsidTr="00451254">
        <w:tc>
          <w:tcPr>
            <w:tcW w:w="1716"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500</w:t>
            </w:r>
          </w:p>
        </w:tc>
        <w:tc>
          <w:tcPr>
            <w:tcW w:w="1962"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w:t>
            </w:r>
          </w:p>
        </w:tc>
        <w:tc>
          <w:tcPr>
            <w:tcW w:w="2081" w:type="dxa"/>
            <w:shd w:val="clear" w:color="auto" w:fill="C0C0C0"/>
            <w:tcMar>
              <w:top w:w="15" w:type="dxa"/>
              <w:left w:w="108" w:type="dxa"/>
              <w:bottom w:w="15" w:type="dxa"/>
              <w:right w:w="108"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Rojo</w:t>
            </w:r>
          </w:p>
        </w:tc>
      </w:tr>
    </w:tbl>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20.- </w:t>
      </w:r>
      <w:r w:rsidRPr="00451254">
        <w:rPr>
          <w:rFonts w:ascii="Arial" w:eastAsia="Times New Roman" w:hAnsi="Arial" w:cs="Arial"/>
          <w:i/>
          <w:iCs/>
          <w:color w:val="2F2F2F"/>
          <w:sz w:val="18"/>
          <w:szCs w:val="18"/>
          <w:lang w:eastAsia="es-MX"/>
        </w:rPr>
        <w:t>GUIA PARA MARCACION DE UMBILICALES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E.4.7. </w:t>
      </w:r>
      <w:r w:rsidRPr="00451254">
        <w:rPr>
          <w:rFonts w:ascii="Arial" w:eastAsia="Times New Roman" w:hAnsi="Arial" w:cs="Arial"/>
          <w:color w:val="2F2F2F"/>
          <w:sz w:val="18"/>
          <w:szCs w:val="18"/>
          <w:lang w:eastAsia="es-MX"/>
        </w:rPr>
        <w:t>Casco para buzo</w:t>
      </w:r>
    </w:p>
    <w:p w:rsidR="00451254" w:rsidRPr="00451254" w:rsidRDefault="00451254" w:rsidP="00451254">
      <w:pPr>
        <w:shd w:val="clear" w:color="auto" w:fill="FFFFFF"/>
        <w:spacing w:after="8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Etiquetado: Cada casco (o máscara) deben estar marcados indeleblemente con un número de serie único.</w:t>
      </w:r>
    </w:p>
    <w:p w:rsidR="00451254" w:rsidRPr="00451254" w:rsidRDefault="00451254" w:rsidP="00451254">
      <w:pPr>
        <w:shd w:val="clear" w:color="auto" w:fill="FFFFFF"/>
        <w:spacing w:after="8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Condición: Todos los cascos (o máscaras) deben estar en buenas condiciones, sin daños evidentes.</w:t>
      </w:r>
    </w:p>
    <w:p w:rsidR="00451254" w:rsidRPr="00451254" w:rsidRDefault="00451254" w:rsidP="00451254">
      <w:pPr>
        <w:shd w:val="clear" w:color="auto" w:fill="FFFFFF"/>
        <w:spacing w:after="8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Tipo: El caso (o máscara) deben ser de un tipo que sea adecuado para la operación de buceo destinado.</w:t>
      </w:r>
    </w:p>
    <w:p w:rsidR="00451254" w:rsidRPr="00451254" w:rsidRDefault="00451254" w:rsidP="00451254">
      <w:pPr>
        <w:shd w:val="clear" w:color="auto" w:fill="FFFFFF"/>
        <w:spacing w:after="8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Seguridad: Los cascos deben estar provisto de un medio para evitar que se desprendan o suelten mientras está en uso y significa que esto debe ser aprobado por el fabricante. Del mismo modo las máscaras deben estar equipadas con un medio para de evitar que el gorro se desprenda de la máscara mientras está en uso</w:t>
      </w:r>
    </w:p>
    <w:p w:rsidR="00451254" w:rsidRPr="00451254" w:rsidRDefault="00451254" w:rsidP="00451254">
      <w:pPr>
        <w:shd w:val="clear" w:color="auto" w:fill="FFFFFF"/>
        <w:spacing w:after="8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Mantenimiento Cada caso (o máscara) deben estar sujetos de un mantenimiento regular planificado y un registro de dicho mantenimiento deben estar disponible, utilizando la información del fabricante, en su caso. Este mantenimiento debe incluir también cualquiera de las piezas del cuello.</w:t>
      </w:r>
    </w:p>
    <w:p w:rsidR="00451254" w:rsidRPr="00451254" w:rsidRDefault="00451254" w:rsidP="00451254">
      <w:pPr>
        <w:shd w:val="clear" w:color="auto" w:fill="FFFFFF"/>
        <w:spacing w:after="8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Los registros de mantenimiento debe identificar a la persona(s) que lleva a cabo y su competencia para hacerlo.</w:t>
      </w:r>
    </w:p>
    <w:p w:rsidR="00451254" w:rsidRPr="00451254" w:rsidRDefault="00451254" w:rsidP="00451254">
      <w:pPr>
        <w:shd w:val="clear" w:color="auto" w:fill="FFFFFF"/>
        <w:spacing w:after="80"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contra impactos: Los buzos que trabajan en la zona de mareas, o cerca de la superficie que no está usando un casco rígido deben contar con protección para la cabeza. Esto también se aplicará al buzo en espera.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41"/>
        <w:gridCol w:w="5824"/>
        <w:gridCol w:w="1347"/>
      </w:tblGrid>
      <w:tr w:rsidR="00451254" w:rsidRPr="00451254" w:rsidTr="00451254">
        <w:trPr>
          <w:trHeight w:val="34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927421883"/>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E.3.7 EQUIPO PERSONAL DE LOS BUZOS</w:t>
            </w:r>
          </w:p>
        </w:tc>
      </w:tr>
      <w:tr w:rsidR="00451254" w:rsidRPr="00451254" w:rsidTr="00451254">
        <w:trPr>
          <w:trHeight w:val="565"/>
        </w:trPr>
        <w:tc>
          <w:tcPr>
            <w:tcW w:w="1541"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DEL EQUIPO</w:t>
            </w:r>
          </w:p>
        </w:tc>
        <w:tc>
          <w:tcPr>
            <w:tcW w:w="5824"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47"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 PRUEBAS</w:t>
            </w:r>
          </w:p>
        </w:tc>
      </w:tr>
      <w:tr w:rsidR="00451254" w:rsidRPr="00451254" w:rsidTr="00451254">
        <w:trPr>
          <w:trHeight w:val="3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Casco de buceo</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 a presión atmosférica</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33"/>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Casco de buceo</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Mantenimiento de acuerdo con las recomendaciones del fabricante</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797"/>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Suministro de</w:t>
            </w:r>
            <w:r w:rsidRPr="00451254">
              <w:rPr>
                <w:rFonts w:ascii="Arial" w:eastAsia="Times New Roman" w:hAnsi="Arial" w:cs="Arial"/>
                <w:color w:val="000000"/>
                <w:sz w:val="16"/>
                <w:szCs w:val="16"/>
                <w:lang w:eastAsia="es-MX"/>
              </w:rPr>
              <w:br/>
              <w:t>emergencia de gas</w:t>
            </w:r>
            <w:r w:rsidRPr="00451254">
              <w:rPr>
                <w:rFonts w:ascii="Arial" w:eastAsia="Times New Roman" w:hAnsi="Arial" w:cs="Arial"/>
                <w:color w:val="000000"/>
                <w:sz w:val="16"/>
                <w:szCs w:val="16"/>
                <w:lang w:eastAsia="es-MX"/>
              </w:rPr>
              <w:br/>
              <w:t>(Bail-Our) Cilindros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e interna</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41"/>
        <w:gridCol w:w="5824"/>
        <w:gridCol w:w="1347"/>
      </w:tblGrid>
      <w:tr w:rsidR="00451254" w:rsidRPr="00451254" w:rsidTr="00451254">
        <w:trPr>
          <w:trHeight w:val="696"/>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Suministro de</w:t>
            </w:r>
            <w:r w:rsidRPr="00451254">
              <w:rPr>
                <w:rFonts w:ascii="Arial" w:eastAsia="Times New Roman" w:hAnsi="Arial" w:cs="Arial"/>
                <w:color w:val="000000"/>
                <w:sz w:val="16"/>
                <w:szCs w:val="16"/>
                <w:lang w:eastAsia="es-MX"/>
              </w:rPr>
              <w:br/>
              <w:t>emergencia de gas</w:t>
            </w:r>
            <w:r w:rsidRPr="00451254">
              <w:rPr>
                <w:rFonts w:ascii="Arial" w:eastAsia="Times New Roman" w:hAnsi="Arial" w:cs="Arial"/>
                <w:color w:val="000000"/>
                <w:sz w:val="16"/>
                <w:szCs w:val="16"/>
                <w:lang w:eastAsia="es-MX"/>
              </w:rPr>
              <w:br/>
              <w:t>(Bail-Our) Cilindros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externa e interna, prueba de fugas gas a la máxima presión</w:t>
            </w:r>
            <w:r w:rsidRPr="00451254">
              <w:rPr>
                <w:rFonts w:ascii="Arial" w:eastAsia="Times New Roman" w:hAnsi="Arial" w:cs="Arial"/>
                <w:color w:val="000000"/>
                <w:sz w:val="16"/>
                <w:szCs w:val="16"/>
                <w:lang w:eastAsia="es-MX"/>
              </w:rPr>
              <w:br/>
              <w:t>de trabajo</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812"/>
        </w:trPr>
        <w:tc>
          <w:tcPr>
            <w:tcW w:w="1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Suministro de</w:t>
            </w:r>
            <w:r w:rsidRPr="00451254">
              <w:rPr>
                <w:rFonts w:ascii="Arial" w:eastAsia="Times New Roman" w:hAnsi="Arial" w:cs="Arial"/>
                <w:color w:val="000000"/>
                <w:sz w:val="16"/>
                <w:szCs w:val="16"/>
                <w:lang w:eastAsia="es-MX"/>
              </w:rPr>
              <w:br/>
              <w:t>emergencia de gas</w:t>
            </w:r>
            <w:r w:rsidRPr="00451254">
              <w:rPr>
                <w:rFonts w:ascii="Arial" w:eastAsia="Times New Roman" w:hAnsi="Arial" w:cs="Arial"/>
                <w:color w:val="000000"/>
                <w:sz w:val="16"/>
                <w:szCs w:val="16"/>
                <w:lang w:eastAsia="es-MX"/>
              </w:rPr>
              <w:br/>
              <w:t>(Bail-Our) Cilindros</w:t>
            </w:r>
          </w:p>
        </w:tc>
        <w:tc>
          <w:tcPr>
            <w:tcW w:w="582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hidráulica a 1,5 veces la máxima presión de trabajo,</w:t>
            </w:r>
            <w:r w:rsidRPr="00451254">
              <w:rPr>
                <w:rFonts w:ascii="Arial" w:eastAsia="Times New Roman" w:hAnsi="Arial" w:cs="Arial"/>
                <w:color w:val="000000"/>
                <w:sz w:val="16"/>
                <w:szCs w:val="16"/>
                <w:lang w:eastAsia="es-MX"/>
              </w:rPr>
              <w:br/>
              <w:t>además de las 2 pruebas anuales anteriores</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4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21.- </w:t>
      </w:r>
      <w:r w:rsidRPr="00451254">
        <w:rPr>
          <w:rFonts w:ascii="Arial" w:eastAsia="Times New Roman" w:hAnsi="Arial" w:cs="Arial"/>
          <w:i/>
          <w:iCs/>
          <w:color w:val="2F2F2F"/>
          <w:sz w:val="18"/>
          <w:szCs w:val="18"/>
          <w:lang w:eastAsia="es-MX"/>
        </w:rPr>
        <w:t>E.3.7 EQUIPO PERSONA DE LOS BUZOS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E.4.8.0</w:t>
      </w:r>
      <w:r w:rsidRPr="00451254">
        <w:rPr>
          <w:rFonts w:ascii="Arial" w:eastAsia="Times New Roman" w:hAnsi="Arial" w:cs="Arial"/>
          <w:color w:val="2F2F2F"/>
          <w:sz w:val="18"/>
          <w:szCs w:val="18"/>
          <w:lang w:eastAsia="es-MX"/>
        </w:rPr>
        <w:t> Compresores de aire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Listado Una lista detallada debe estar disponible de cada compresor que forma parte del sistema de buceo. Debe especificar la marca, tipo y modelo, así como el uso previsto de cada uno.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 xml:space="preserve">Ubicación: Todos los compresores deben estar ubicados en una zona adecuada. Esto significa que todo el personal que trabaja en el compresor no </w:t>
      </w:r>
      <w:proofErr w:type="gramStart"/>
      <w:r w:rsidRPr="00451254">
        <w:rPr>
          <w:rFonts w:ascii="Arial" w:eastAsia="Times New Roman" w:hAnsi="Arial" w:cs="Arial"/>
          <w:color w:val="2F2F2F"/>
          <w:sz w:val="18"/>
          <w:szCs w:val="18"/>
          <w:lang w:eastAsia="es-MX"/>
        </w:rPr>
        <w:t>deben</w:t>
      </w:r>
      <w:proofErr w:type="gramEnd"/>
      <w:r w:rsidRPr="00451254">
        <w:rPr>
          <w:rFonts w:ascii="Arial" w:eastAsia="Times New Roman" w:hAnsi="Arial" w:cs="Arial"/>
          <w:color w:val="2F2F2F"/>
          <w:sz w:val="18"/>
          <w:szCs w:val="18"/>
          <w:lang w:eastAsia="es-MX"/>
        </w:rPr>
        <w:t xml:space="preserve"> estar expuestos a ningún riesgo al hacerlo.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Protección: El compresor debe ser protegido de daños físicos.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Tomas de aire: Las tomas de todos los compresores deben estar situados en una zona en la que no estén expuestos a ningún tipo de contaminación - en particular los gases de escape del mismo.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Acceso Cada compresor debe tener de fácil acceso para el personal de buceo, tanto para el mantenimiento de rutina y en caso de emergencia.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Aptitud: Cada compresor debe de operarse de acuerdo con las especificaciones del fabricante y para el propósito en que fue diseñado.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Instrucciones: Cada compresor debe tener, un manual de instrucciones de acuerdo al fabricante en el sitio de trabajo.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Visibilidad: Las instrucciones del fabricante, siempre que sea posible estas instrucciones deben ser visibles al lado de cada compresor.</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Signos En su caso, debe haber señales de advertencia que indiquen como arrancar el compresor, ventilar o detener de forma automática y se debe tener cuidado.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Servicio de Oxígeno: Cualquier compresor o bomba destinada para el bombeo de oxígeno o cualquier mezcla gaseosa que contiene más de 25% de oxígeno deben estar diseñados para ese propósito.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Mantenimiento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o</w:t>
      </w:r>
      <w:proofErr w:type="gramEnd"/>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Mantenimiento planeado Cada compresor debe tener un programa de mantenimiento planeado detallado que muestre el trabajo se tiene que hacer y los intervalos de estos trabajos en que tienen que llevarse a cabo.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o</w:t>
      </w:r>
      <w:proofErr w:type="gramEnd"/>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Archivos: Registros detallados deben estar disponibles de todas las actividades de mantenimiento.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o</w:t>
      </w:r>
      <w:proofErr w:type="gramEnd"/>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Filtros Todos los filtros deben ser revisados en los intervalos especificados en el sistema de mantenimiento planificado y los filtros deben ser limpiados o reemplazados según sea necesario.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o</w:t>
      </w:r>
      <w:proofErr w:type="gramEnd"/>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Fecha visible La fecha de la última inspección de cada filtro debe ser claramente visible en él, junto con la fecha en que su próximo debido servicio.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02"/>
        <w:gridCol w:w="5764"/>
        <w:gridCol w:w="1346"/>
      </w:tblGrid>
      <w:tr w:rsidR="00451254" w:rsidRPr="00451254" w:rsidTr="00451254">
        <w:trPr>
          <w:trHeight w:val="384"/>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divId w:val="1465735551"/>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E.3.8 COMPRESORES DE AIRE</w:t>
            </w:r>
          </w:p>
        </w:tc>
      </w:tr>
      <w:tr w:rsidR="00451254" w:rsidRPr="00451254" w:rsidTr="00451254">
        <w:trPr>
          <w:trHeight w:val="637"/>
        </w:trPr>
        <w:tc>
          <w:tcPr>
            <w:tcW w:w="1602"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DEL EQUIPO</w:t>
            </w:r>
          </w:p>
        </w:tc>
        <w:tc>
          <w:tcPr>
            <w:tcW w:w="5764"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346"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DE PRUEBAS</w:t>
            </w:r>
          </w:p>
        </w:tc>
      </w:tr>
      <w:tr w:rsidR="00451254" w:rsidRPr="00451254" w:rsidTr="00451254">
        <w:trPr>
          <w:trHeight w:val="637"/>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de contra-</w:t>
            </w:r>
            <w:r w:rsidRPr="00451254">
              <w:rPr>
                <w:rFonts w:ascii="Arial" w:eastAsia="Times New Roman" w:hAnsi="Arial" w:cs="Arial"/>
                <w:color w:val="000000"/>
                <w:sz w:val="16"/>
                <w:szCs w:val="16"/>
                <w:lang w:eastAsia="es-MX"/>
              </w:rPr>
              <w:br/>
              <w:t>incendio</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portátil, debe tener una inspección visual externa y verificar quecualquier dispositivo indicador lee dentro del rango aceptable</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02"/>
        <w:gridCol w:w="5764"/>
        <w:gridCol w:w="1346"/>
      </w:tblGrid>
      <w:tr w:rsidR="00451254" w:rsidRPr="00451254" w:rsidTr="00451254">
        <w:trPr>
          <w:trHeight w:val="536"/>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de contra-</w:t>
            </w:r>
            <w:r w:rsidRPr="00451254">
              <w:rPr>
                <w:rFonts w:ascii="Arial" w:eastAsia="Times New Roman" w:hAnsi="Arial" w:cs="Arial"/>
                <w:color w:val="000000"/>
                <w:sz w:val="16"/>
                <w:szCs w:val="16"/>
                <w:lang w:eastAsia="es-MX"/>
              </w:rPr>
              <w:br/>
              <w:t>incendio</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fijo, inspección de las boquillas, válvulas y tuberías</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7"/>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de contra-</w:t>
            </w:r>
            <w:r w:rsidRPr="00451254">
              <w:rPr>
                <w:rFonts w:ascii="Arial" w:eastAsia="Times New Roman" w:hAnsi="Arial" w:cs="Arial"/>
                <w:color w:val="000000"/>
                <w:sz w:val="16"/>
                <w:szCs w:val="16"/>
                <w:lang w:eastAsia="es-MX"/>
              </w:rPr>
              <w:br/>
              <w:t>incendio</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fijo, Se debe efectuar una prueba de función para demostrar elfuncionamiento del sistema</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652"/>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Sistemas de contra-</w:t>
            </w:r>
            <w:r w:rsidRPr="00451254">
              <w:rPr>
                <w:rFonts w:ascii="Arial" w:eastAsia="Times New Roman" w:hAnsi="Arial" w:cs="Arial"/>
                <w:color w:val="000000"/>
                <w:sz w:val="16"/>
                <w:szCs w:val="16"/>
                <w:lang w:eastAsia="es-MX"/>
              </w:rPr>
              <w:br/>
              <w:t>incendio</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el sistema es de activación automática se realiza una prueba de función para demonstrar el correcto funcionamiento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02"/>
        <w:gridCol w:w="5764"/>
        <w:gridCol w:w="1346"/>
      </w:tblGrid>
      <w:tr w:rsidR="00451254" w:rsidRPr="00451254" w:rsidTr="00451254">
        <w:trPr>
          <w:trHeight w:val="596"/>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Dispositivos de</w:t>
            </w:r>
            <w:r w:rsidRPr="00451254">
              <w:rPr>
                <w:rFonts w:ascii="Arial" w:eastAsia="Times New Roman" w:hAnsi="Arial" w:cs="Arial"/>
                <w:color w:val="000000"/>
                <w:sz w:val="16"/>
                <w:szCs w:val="16"/>
                <w:lang w:eastAsia="es-MX"/>
              </w:rPr>
              <w:br/>
              <w:t>Seguridad</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función de los dispositivos de seguridad</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analizadores deben ser examinados, probados en su función y calibrados</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8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 de</w:t>
            </w:r>
            <w:r w:rsidRPr="00451254">
              <w:rPr>
                <w:rFonts w:ascii="Arial" w:eastAsia="Times New Roman" w:hAnsi="Arial" w:cs="Arial"/>
                <w:color w:val="000000"/>
                <w:sz w:val="16"/>
                <w:szCs w:val="16"/>
                <w:lang w:eastAsia="es-MX"/>
              </w:rPr>
              <w:br/>
              <w:t>seguridad</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8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 de</w:t>
            </w:r>
            <w:r w:rsidRPr="00451254">
              <w:rPr>
                <w:rFonts w:ascii="Arial" w:eastAsia="Times New Roman" w:hAnsi="Arial" w:cs="Arial"/>
                <w:color w:val="000000"/>
                <w:sz w:val="16"/>
                <w:szCs w:val="16"/>
                <w:lang w:eastAsia="es-MX"/>
              </w:rPr>
              <w:br/>
              <w:t>seguridad</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y ajuste del alivio requerido seguido de una prueba de fugas de gas a la 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58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a 1,5 veces a la máxima pres8ión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es</w:t>
            </w:r>
            <w:r w:rsidRPr="00451254">
              <w:rPr>
                <w:rFonts w:ascii="Arial" w:eastAsia="Times New Roman" w:hAnsi="Arial" w:cs="Arial"/>
                <w:color w:val="000000"/>
                <w:sz w:val="16"/>
                <w:szCs w:val="16"/>
                <w:lang w:eastAsia="es-MX"/>
              </w:rPr>
              <w:br/>
              <w:t>nueva</w:t>
            </w:r>
          </w:p>
        </w:tc>
      </w:tr>
      <w:tr w:rsidR="00451254" w:rsidRPr="00451254" w:rsidTr="00451254">
        <w:trPr>
          <w:trHeight w:val="34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fugas de gas a la máxima presión de trabajo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34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Receptores de aire</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8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Receptores de aire</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inspección interna y extrema más prueba de sobrepresión interna más (enambos casos) Prueba de fuga de gas a la presión de trabajo completo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2.5 Años</w:t>
            </w:r>
          </w:p>
        </w:tc>
      </w:tr>
      <w:tr w:rsidR="00451254" w:rsidRPr="00451254" w:rsidTr="00451254">
        <w:trPr>
          <w:trHeight w:val="58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eléctrico</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prueba de función, más pruebas de continuidad y resistencia</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operacional</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su función del compresor</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Comprobación del caudal y la presión del compresor</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937"/>
        </w:trPr>
        <w:tc>
          <w:tcPr>
            <w:tcW w:w="16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57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comprobación de la pureza del aire en la salida del compresor contra unestándar</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reconocido</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22.- </w:t>
      </w:r>
      <w:r w:rsidRPr="00451254">
        <w:rPr>
          <w:rFonts w:ascii="Arial" w:eastAsia="Times New Roman" w:hAnsi="Arial" w:cs="Arial"/>
          <w:i/>
          <w:iCs/>
          <w:color w:val="2F2F2F"/>
          <w:sz w:val="18"/>
          <w:szCs w:val="18"/>
          <w:lang w:eastAsia="es-MX"/>
        </w:rPr>
        <w:t>E.3.8 COMPRESORES DE AIRE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Requisitos para la prueba de pureza del aire:</w:t>
      </w:r>
    </w:p>
    <w:tbl>
      <w:tblPr>
        <w:tblW w:w="0" w:type="auto"/>
        <w:tblInd w:w="880" w:type="dxa"/>
        <w:shd w:val="clear" w:color="auto" w:fill="FFFFFF"/>
        <w:tblCellMar>
          <w:top w:w="15" w:type="dxa"/>
          <w:left w:w="15" w:type="dxa"/>
          <w:bottom w:w="15" w:type="dxa"/>
          <w:right w:w="15" w:type="dxa"/>
        </w:tblCellMar>
        <w:tblLook w:val="04A0" w:firstRow="1" w:lastRow="0" w:firstColumn="1" w:lastColumn="0" w:noHBand="0" w:noVBand="1"/>
      </w:tblPr>
      <w:tblGrid>
        <w:gridCol w:w="2976"/>
        <w:gridCol w:w="3686"/>
      </w:tblGrid>
      <w:tr w:rsidR="00451254" w:rsidRPr="00451254" w:rsidTr="00451254">
        <w:trPr>
          <w:trHeight w:val="356"/>
        </w:trPr>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ANALISIS</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REQUERIMIENTOS</w:t>
            </w:r>
          </w:p>
        </w:tc>
      </w:tr>
      <w:tr w:rsidR="00451254" w:rsidRPr="00451254" w:rsidTr="00451254">
        <w:trPr>
          <w:trHeight w:val="341"/>
        </w:trPr>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OXIGENO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19.5 - 23-5%</w:t>
            </w:r>
          </w:p>
        </w:tc>
      </w:tr>
      <w:tr w:rsidR="00451254" w:rsidRPr="00451254" w:rsidTr="00451254">
        <w:trPr>
          <w:trHeight w:val="341"/>
        </w:trPr>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MONOXIDO DE CARBONO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 PPM</w:t>
            </w:r>
          </w:p>
        </w:tc>
      </w:tr>
      <w:tr w:rsidR="00451254" w:rsidRPr="00451254" w:rsidTr="00451254">
        <w:trPr>
          <w:trHeight w:val="341"/>
        </w:trPr>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ACEITE</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2"/>
                <w:szCs w:val="12"/>
                <w:lang w:eastAsia="es-MX"/>
              </w:rPr>
            </w:pPr>
            <w:r w:rsidRPr="00451254">
              <w:rPr>
                <w:rFonts w:ascii="Arial" w:eastAsia="Times New Roman" w:hAnsi="Arial" w:cs="Arial"/>
                <w:color w:val="000000"/>
                <w:sz w:val="16"/>
                <w:szCs w:val="16"/>
                <w:lang w:eastAsia="es-MX"/>
              </w:rPr>
              <w:t>5 MG/M</w:t>
            </w:r>
            <w:r w:rsidRPr="00451254">
              <w:rPr>
                <w:rFonts w:ascii="Arial" w:eastAsia="Times New Roman" w:hAnsi="Arial" w:cs="Arial"/>
                <w:color w:val="000000"/>
                <w:sz w:val="12"/>
                <w:szCs w:val="12"/>
                <w:lang w:eastAsia="es-MX"/>
              </w:rPr>
              <w:t>³</w:t>
            </w:r>
          </w:p>
        </w:tc>
      </w:tr>
      <w:tr w:rsidR="00451254" w:rsidRPr="00451254" w:rsidTr="00451254">
        <w:trPr>
          <w:trHeight w:val="341"/>
        </w:trPr>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DIOXIDO DE CARBONO</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1000 PPM</w:t>
            </w:r>
          </w:p>
        </w:tc>
      </w:tr>
      <w:tr w:rsidR="00451254" w:rsidRPr="00451254" w:rsidTr="00451254">
        <w:trPr>
          <w:trHeight w:val="341"/>
        </w:trPr>
        <w:tc>
          <w:tcPr>
            <w:tcW w:w="2976"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OLOR**</w:t>
            </w: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SIN OLOR</w:t>
            </w:r>
          </w:p>
        </w:tc>
      </w:tr>
      <w:tr w:rsidR="00451254" w:rsidRPr="00451254" w:rsidTr="00451254">
        <w:trPr>
          <w:trHeight w:val="35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36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LIGERO OLOR</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23.- </w:t>
      </w:r>
      <w:r w:rsidRPr="00451254">
        <w:rPr>
          <w:rFonts w:ascii="Arial" w:eastAsia="Times New Roman" w:hAnsi="Arial" w:cs="Arial"/>
          <w:i/>
          <w:iCs/>
          <w:color w:val="2F2F2F"/>
          <w:sz w:val="18"/>
          <w:szCs w:val="18"/>
          <w:lang w:eastAsia="es-MX"/>
        </w:rPr>
        <w:t>PUREZA DEL AIRE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E.4.9 </w:t>
      </w:r>
      <w:r w:rsidRPr="00451254">
        <w:rPr>
          <w:rFonts w:ascii="Arial" w:eastAsia="Times New Roman" w:hAnsi="Arial" w:cs="Arial"/>
          <w:color w:val="2F2F2F"/>
          <w:sz w:val="18"/>
          <w:szCs w:val="18"/>
          <w:lang w:eastAsia="es-MX"/>
        </w:rPr>
        <w:t>Almacenamiento de aire y gas de alta presión.</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Cantidad. Debe haber suficientes fuentes disponibles</w:t>
      </w:r>
      <w:proofErr w:type="gramStart"/>
      <w:r w:rsidRPr="00451254">
        <w:rPr>
          <w:rFonts w:ascii="Arial" w:eastAsia="Times New Roman" w:hAnsi="Arial" w:cs="Arial"/>
          <w:color w:val="2F2F2F"/>
          <w:sz w:val="18"/>
          <w:szCs w:val="18"/>
          <w:lang w:eastAsia="es-MX"/>
        </w:rPr>
        <w:t>..</w:t>
      </w:r>
      <w:proofErr w:type="gramEnd"/>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Ubicación: Todo el almacenamiento HP debe estar ubicado en un lugar adecuado donde hay un riesgo mínimo de que ocurran daños.</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Oxígeno: Oxígeno (o mezclas que contenga más del 25% de oxígeno) se deben almacenar a la</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intemperie</w:t>
      </w:r>
      <w:proofErr w:type="gramEnd"/>
      <w:r w:rsidRPr="00451254">
        <w:rPr>
          <w:rFonts w:ascii="Arial" w:eastAsia="Times New Roman" w:hAnsi="Arial" w:cs="Arial"/>
          <w:color w:val="2F2F2F"/>
          <w:sz w:val="18"/>
          <w:szCs w:val="18"/>
          <w:lang w:eastAsia="es-MX"/>
        </w:rPr>
        <w:t xml:space="preserve"> y bien lejos de cualquier peligro de incendio.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Marcado: Cilindros y Quad deben ser codificados por color y marcados con el nombre y el símbolo químico del contenido por una norma nacional local reconocida.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Fecha de prueba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última fecha de la prueba debe ser estampada en cada cilindro y coloreada de un color distintivo para ayudar a la ubicación. Si esto es imposible, el número de serie del cilindro debe ser visible o bien dibujadas en un lugar visible.</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Condición: Cada cilindro debe estar en buenas condiciones y libres de corrosión severa.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Resguardo: Cualquier Quad transportable de los cilindros de gas debe Estar protegida.</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Restricciones de las mangueras para suministro de gas: Todas las mangueras de suministro de gas (HP y LP) se deben asegurar en el punto de conexión a un punto fijo seguro.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55"/>
        <w:gridCol w:w="5530"/>
        <w:gridCol w:w="1625"/>
      </w:tblGrid>
      <w:tr w:rsidR="00451254" w:rsidRPr="00451254" w:rsidTr="00451254">
        <w:trPr>
          <w:trHeight w:val="38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1732266964"/>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E.4.9 ALMACENAMIENTO DE AIRE Y GAS DE ALTA PRESION</w:t>
            </w:r>
          </w:p>
        </w:tc>
      </w:tr>
      <w:tr w:rsidR="00451254" w:rsidRPr="00451254" w:rsidTr="00451254">
        <w:trPr>
          <w:trHeight w:val="633"/>
        </w:trPr>
        <w:tc>
          <w:tcPr>
            <w:tcW w:w="15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DESCRIPCIONDEL EQUIPO</w:t>
            </w:r>
          </w:p>
        </w:tc>
        <w:tc>
          <w:tcPr>
            <w:tcW w:w="56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TIPO DE PRUEBA</w:t>
            </w:r>
          </w:p>
        </w:tc>
        <w:tc>
          <w:tcPr>
            <w:tcW w:w="148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FRECUENCIA DE PRUEBAS</w:t>
            </w:r>
          </w:p>
        </w:tc>
      </w:tr>
      <w:tr w:rsidR="00451254" w:rsidRPr="00451254" w:rsidTr="00451254">
        <w:trPr>
          <w:trHeight w:val="367"/>
        </w:trPr>
        <w:tc>
          <w:tcPr>
            <w:tcW w:w="1592"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Cilindros de airecomprimido</w:t>
            </w:r>
          </w:p>
        </w:tc>
        <w:tc>
          <w:tcPr>
            <w:tcW w:w="5631"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Inspección visual externa</w:t>
            </w:r>
          </w:p>
        </w:tc>
        <w:tc>
          <w:tcPr>
            <w:tcW w:w="148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 Meses</w:t>
            </w: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5631"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xml:space="preserve">Inspección visual externa y prueba de fugas de gas a la </w:t>
            </w:r>
            <w:r w:rsidRPr="00451254">
              <w:rPr>
                <w:rFonts w:ascii="Arial" w:eastAsia="Times New Roman" w:hAnsi="Arial" w:cs="Arial"/>
                <w:color w:val="000000"/>
                <w:sz w:val="18"/>
                <w:szCs w:val="18"/>
                <w:lang w:eastAsia="es-MX"/>
              </w:rPr>
              <w:lastRenderedPageBreak/>
              <w:t>máximapresión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2.5 Años</w:t>
            </w: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489"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5 Años</w:t>
            </w:r>
          </w:p>
        </w:tc>
      </w:tr>
      <w:tr w:rsidR="00451254" w:rsidRPr="00451254" w:rsidTr="00451254">
        <w:trPr>
          <w:trHeight w:val="63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5631"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Inspección visual interna y externa más prueba de fugas de gas a lamáxima presión de trabajo</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r>
      <w:tr w:rsidR="00451254" w:rsidRPr="00451254" w:rsidTr="00451254">
        <w:trPr>
          <w:trHeight w:val="633"/>
        </w:trPr>
        <w:tc>
          <w:tcPr>
            <w:tcW w:w="1592"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Tuberías</w:t>
            </w:r>
          </w:p>
        </w:tc>
        <w:tc>
          <w:tcPr>
            <w:tcW w:w="5631"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Prueba de presión a 1,5 veces a la máxima presión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Cuando sonnuevas</w:t>
            </w: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148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6 Meses</w:t>
            </w: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5631"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Inspección visual en los últimos 6 meses.</w:t>
            </w:r>
          </w:p>
        </w:tc>
        <w:tc>
          <w:tcPr>
            <w:tcW w:w="148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 Años</w:t>
            </w:r>
          </w:p>
        </w:tc>
      </w:tr>
      <w:tr w:rsidR="00451254" w:rsidRPr="00451254" w:rsidTr="00451254">
        <w:trPr>
          <w:trHeight w:val="38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8"/>
                <w:szCs w:val="18"/>
                <w:lang w:eastAsia="es-MX"/>
              </w:rPr>
            </w:pPr>
          </w:p>
        </w:tc>
        <w:tc>
          <w:tcPr>
            <w:tcW w:w="5631"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Prueba de fugas de gas a la máxima presión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24.- </w:t>
      </w:r>
      <w:r w:rsidRPr="00451254">
        <w:rPr>
          <w:rFonts w:ascii="Arial" w:eastAsia="Times New Roman" w:hAnsi="Arial" w:cs="Arial"/>
          <w:i/>
          <w:iCs/>
          <w:color w:val="2F2F2F"/>
          <w:sz w:val="18"/>
          <w:szCs w:val="18"/>
          <w:lang w:eastAsia="es-MX"/>
        </w:rPr>
        <w:t>E.4.9 ALMACENAMIENTO DE AIRE Y GAS A ALTA PRESION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u w:val="single"/>
          <w:lang w:eastAsia="es-MX"/>
        </w:rPr>
        <w:t>E.5 GUIA PARA LA INSPECCION, PRUEBAS OPERACIONALES Y CERTIFICACIONES DEL EQUIPO DE BUCEO DE AIRE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E.5.1 </w:t>
      </w:r>
      <w:r w:rsidRPr="00451254">
        <w:rPr>
          <w:rFonts w:ascii="Arial" w:eastAsia="Times New Roman" w:hAnsi="Arial" w:cs="Arial"/>
          <w:color w:val="2F2F2F"/>
          <w:sz w:val="18"/>
          <w:szCs w:val="18"/>
          <w:lang w:eastAsia="es-MX"/>
        </w:rPr>
        <w:t>Control de Buceo de SATURACION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14"/>
        <w:gridCol w:w="5509"/>
        <w:gridCol w:w="1489"/>
      </w:tblGrid>
      <w:tr w:rsidR="00451254" w:rsidRPr="00451254" w:rsidTr="00451254">
        <w:trPr>
          <w:trHeight w:val="38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1993752677"/>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 CONTROL DE BUCEO</w:t>
            </w:r>
          </w:p>
        </w:tc>
      </w:tr>
      <w:tr w:rsidR="00451254" w:rsidRPr="00451254" w:rsidTr="00451254">
        <w:trPr>
          <w:trHeight w:val="633"/>
        </w:trPr>
        <w:tc>
          <w:tcPr>
            <w:tcW w:w="17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DESCRIPCION DEL</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EQUIPO</w:t>
            </w:r>
          </w:p>
        </w:tc>
        <w:tc>
          <w:tcPr>
            <w:tcW w:w="550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 PRUEBA</w:t>
            </w:r>
          </w:p>
        </w:tc>
        <w:tc>
          <w:tcPr>
            <w:tcW w:w="148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FRECUENCIA DE</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PRUEBAS</w:t>
            </w:r>
          </w:p>
        </w:tc>
      </w:tr>
      <w:tr w:rsidR="00451254" w:rsidRPr="00451254" w:rsidTr="00451254">
        <w:trPr>
          <w:trHeight w:val="367"/>
        </w:trPr>
        <w:tc>
          <w:tcPr>
            <w:tcW w:w="1714"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Enlaces De</w:t>
            </w:r>
            <w:r w:rsidRPr="00451254">
              <w:rPr>
                <w:rFonts w:ascii="Arial" w:eastAsia="Times New Roman" w:hAnsi="Arial" w:cs="Arial"/>
                <w:color w:val="000000"/>
                <w:sz w:val="16"/>
                <w:szCs w:val="16"/>
                <w:lang w:eastAsia="es-MX"/>
              </w:rPr>
              <w:br/>
              <w:t>Comunicación</w:t>
            </w: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Operacional</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Verificar Condiciones De Las Baterías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7"/>
        </w:trPr>
        <w:tc>
          <w:tcPr>
            <w:tcW w:w="1714"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 De Gas</w:t>
            </w:r>
            <w:r w:rsidRPr="00451254">
              <w:rPr>
                <w:rFonts w:ascii="Arial" w:eastAsia="Times New Roman" w:hAnsi="Arial" w:cs="Arial"/>
                <w:color w:val="000000"/>
                <w:sz w:val="16"/>
                <w:szCs w:val="16"/>
                <w:lang w:eastAsia="es-MX"/>
              </w:rPr>
              <w:br/>
              <w:t>(Oxígeno)</w:t>
            </w: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Operacional</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7"/>
        </w:trPr>
        <w:tc>
          <w:tcPr>
            <w:tcW w:w="1714"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 De Gas</w:t>
            </w:r>
            <w:r w:rsidRPr="00451254">
              <w:rPr>
                <w:rFonts w:ascii="Arial" w:eastAsia="Times New Roman" w:hAnsi="Arial" w:cs="Arial"/>
                <w:color w:val="000000"/>
                <w:sz w:val="16"/>
                <w:szCs w:val="16"/>
                <w:lang w:eastAsia="es-MX"/>
              </w:rPr>
              <w:br/>
              <w:t>(Co2)</w:t>
            </w: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vMerge w:val="restart"/>
            <w:tcBorders>
              <w:top w:val="single" w:sz="6" w:space="0" w:color="000000"/>
              <w:left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Operacional</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E6E6E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14"/>
        <w:gridCol w:w="5509"/>
        <w:gridCol w:w="1489"/>
      </w:tblGrid>
      <w:tr w:rsidR="00451254" w:rsidRPr="00451254" w:rsidTr="00451254">
        <w:trPr>
          <w:trHeight w:val="367"/>
        </w:trPr>
        <w:tc>
          <w:tcPr>
            <w:tcW w:w="17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Cables Y Equipos</w:t>
            </w:r>
            <w:r w:rsidRPr="00451254">
              <w:rPr>
                <w:rFonts w:ascii="Arial" w:eastAsia="Times New Roman" w:hAnsi="Arial" w:cs="Arial"/>
                <w:color w:val="000000"/>
                <w:sz w:val="16"/>
                <w:szCs w:val="16"/>
                <w:lang w:eastAsia="es-MX"/>
              </w:rPr>
              <w:br/>
              <w:t>Eléctricos (Radio</w:t>
            </w:r>
            <w:r w:rsidRPr="00451254">
              <w:rPr>
                <w:rFonts w:ascii="Arial" w:eastAsia="Times New Roman" w:hAnsi="Arial" w:cs="Arial"/>
                <w:color w:val="000000"/>
                <w:sz w:val="16"/>
                <w:szCs w:val="16"/>
                <w:lang w:eastAsia="es-MX"/>
              </w:rPr>
              <w:br/>
              <w:t>Buzo)</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Funcional De La Unidad</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48"/>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Resistencia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714"/>
        <w:gridCol w:w="5509"/>
        <w:gridCol w:w="1489"/>
      </w:tblGrid>
      <w:tr w:rsidR="00451254" w:rsidRPr="00451254" w:rsidTr="00451254">
        <w:trPr>
          <w:trHeight w:val="384"/>
        </w:trPr>
        <w:tc>
          <w:tcPr>
            <w:tcW w:w="17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Cables Y Equipos</w:t>
            </w:r>
            <w:r w:rsidRPr="00451254">
              <w:rPr>
                <w:rFonts w:ascii="Arial" w:eastAsia="Times New Roman" w:hAnsi="Arial" w:cs="Arial"/>
                <w:color w:val="000000"/>
                <w:sz w:val="16"/>
                <w:szCs w:val="16"/>
                <w:lang w:eastAsia="es-MX"/>
              </w:rPr>
              <w:br/>
              <w:t>Eléctricos (Unidad de</w:t>
            </w:r>
            <w:r w:rsidRPr="00451254">
              <w:rPr>
                <w:rFonts w:ascii="Arial" w:eastAsia="Times New Roman" w:hAnsi="Arial" w:cs="Arial"/>
                <w:color w:val="000000"/>
                <w:sz w:val="16"/>
                <w:szCs w:val="16"/>
                <w:lang w:eastAsia="es-MX"/>
              </w:rPr>
              <w:br/>
              <w:t>Video)</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Funcional De La Unidad</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Resistencia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9"/>
        </w:trPr>
        <w:tc>
          <w:tcPr>
            <w:tcW w:w="17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Cables Y Equipos</w:t>
            </w:r>
            <w:r w:rsidRPr="00451254">
              <w:rPr>
                <w:rFonts w:ascii="Arial" w:eastAsia="Times New Roman" w:hAnsi="Arial" w:cs="Arial"/>
                <w:color w:val="000000"/>
                <w:sz w:val="16"/>
                <w:szCs w:val="16"/>
                <w:lang w:eastAsia="es-MX"/>
              </w:rPr>
              <w:br/>
              <w:t>Eléctricos (Video</w:t>
            </w:r>
            <w:r w:rsidRPr="00451254">
              <w:rPr>
                <w:rFonts w:ascii="Arial" w:eastAsia="Times New Roman" w:hAnsi="Arial" w:cs="Arial"/>
                <w:color w:val="000000"/>
                <w:sz w:val="16"/>
                <w:szCs w:val="16"/>
                <w:lang w:eastAsia="es-MX"/>
              </w:rPr>
              <w:br/>
              <w:t>Submarino)</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Funcional De La Unidad</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Resistencia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905"/>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Equipos Para</w:t>
            </w:r>
            <w:r w:rsidRPr="00451254">
              <w:rPr>
                <w:rFonts w:ascii="Arial" w:eastAsia="Times New Roman" w:hAnsi="Arial" w:cs="Arial"/>
                <w:color w:val="000000"/>
                <w:sz w:val="16"/>
                <w:szCs w:val="16"/>
                <w:lang w:eastAsia="es-MX"/>
              </w:rPr>
              <w:br/>
              <w:t>Combate De Fuego</w:t>
            </w:r>
            <w:r w:rsidRPr="00451254">
              <w:rPr>
                <w:rFonts w:ascii="Arial" w:eastAsia="Times New Roman" w:hAnsi="Arial" w:cs="Arial"/>
                <w:color w:val="000000"/>
                <w:sz w:val="16"/>
                <w:szCs w:val="16"/>
                <w:lang w:eastAsia="es-MX"/>
              </w:rPr>
              <w:br/>
              <w:t>(Si Es Sist. Portátil)</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 Checar Si El Cilindro Esta Lleno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Anual</w:t>
            </w:r>
          </w:p>
        </w:tc>
      </w:tr>
      <w:tr w:rsidR="00451254" w:rsidRPr="00451254" w:rsidTr="00451254">
        <w:trPr>
          <w:trHeight w:val="905"/>
        </w:trPr>
        <w:tc>
          <w:tcPr>
            <w:tcW w:w="17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Equipos Para</w:t>
            </w:r>
            <w:r w:rsidRPr="00451254">
              <w:rPr>
                <w:rFonts w:ascii="Arial" w:eastAsia="Times New Roman" w:hAnsi="Arial" w:cs="Arial"/>
                <w:color w:val="000000"/>
                <w:sz w:val="16"/>
                <w:szCs w:val="16"/>
                <w:lang w:eastAsia="es-MX"/>
              </w:rPr>
              <w:br/>
              <w:t>Combate De Fuego</w:t>
            </w:r>
            <w:r w:rsidRPr="00451254">
              <w:rPr>
                <w:rFonts w:ascii="Arial" w:eastAsia="Times New Roman" w:hAnsi="Arial" w:cs="Arial"/>
                <w:color w:val="000000"/>
                <w:sz w:val="16"/>
                <w:szCs w:val="16"/>
                <w:lang w:eastAsia="es-MX"/>
              </w:rPr>
              <w:br/>
              <w:t>(Si Es Sist. Portátil)</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 Checar Si El Cilindro Esta Lleno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Anual</w:t>
            </w:r>
          </w:p>
        </w:tc>
      </w:tr>
      <w:tr w:rsidR="00451254" w:rsidRPr="00451254" w:rsidTr="00451254">
        <w:trPr>
          <w:trHeight w:val="369"/>
        </w:trPr>
        <w:tc>
          <w:tcPr>
            <w:tcW w:w="17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w:t>
            </w:r>
            <w:r w:rsidRPr="00451254">
              <w:rPr>
                <w:rFonts w:ascii="Arial" w:eastAsia="Times New Roman" w:hAnsi="Arial" w:cs="Arial"/>
                <w:color w:val="000000"/>
                <w:sz w:val="16"/>
                <w:szCs w:val="16"/>
                <w:lang w:eastAsia="es-MX"/>
              </w:rPr>
              <w:br/>
              <w:t>Respiración</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Meses</w:t>
            </w: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9"/>
        </w:trPr>
        <w:tc>
          <w:tcPr>
            <w:tcW w:w="17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Asegurar Que el Cilindro Este Lleno</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63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Hidrostática De Sobre Presión A 1.5 Veces La Máxima Presión De</w:t>
            </w:r>
            <w:r w:rsidRPr="00451254">
              <w:rPr>
                <w:rFonts w:ascii="Arial" w:eastAsia="Times New Roman" w:hAnsi="Arial" w:cs="Arial"/>
                <w:color w:val="000000"/>
                <w:sz w:val="16"/>
                <w:szCs w:val="16"/>
                <w:lang w:eastAsia="es-MX"/>
              </w:rPr>
              <w:br/>
              <w:t>Trabajo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9"/>
        </w:trPr>
        <w:tc>
          <w:tcPr>
            <w:tcW w:w="17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w:t>
            </w:r>
            <w:r w:rsidRPr="00451254">
              <w:rPr>
                <w:rFonts w:ascii="Arial" w:eastAsia="Times New Roman" w:hAnsi="Arial" w:cs="Arial"/>
                <w:color w:val="000000"/>
                <w:sz w:val="16"/>
                <w:szCs w:val="16"/>
                <w:lang w:eastAsia="es-MX"/>
              </w:rPr>
              <w:br/>
              <w:t>Respiración</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38"/>
        </w:trPr>
        <w:tc>
          <w:tcPr>
            <w:tcW w:w="17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Carga Al 100%</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Checar Si El Cilindro Esta Lleno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369"/>
        </w:trPr>
        <w:tc>
          <w:tcPr>
            <w:tcW w:w="1714"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Aparatos De</w:t>
            </w:r>
            <w:r w:rsidRPr="00451254">
              <w:rPr>
                <w:rFonts w:ascii="Arial" w:eastAsia="Times New Roman" w:hAnsi="Arial" w:cs="Arial"/>
                <w:color w:val="000000"/>
                <w:sz w:val="16"/>
                <w:szCs w:val="16"/>
                <w:lang w:eastAsia="es-MX"/>
              </w:rPr>
              <w:br/>
              <w:t>Respiración</w:t>
            </w: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8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4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25.- </w:t>
      </w:r>
      <w:r w:rsidRPr="00451254">
        <w:rPr>
          <w:rFonts w:ascii="Arial" w:eastAsia="Times New Roman" w:hAnsi="Arial" w:cs="Arial"/>
          <w:i/>
          <w:iCs/>
          <w:color w:val="2F2F2F"/>
          <w:sz w:val="18"/>
          <w:szCs w:val="18"/>
          <w:lang w:eastAsia="es-MX"/>
        </w:rPr>
        <w:t>E.5.1 CONTROL DE BUCEO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451254" w:rsidRPr="00451254" w:rsidTr="00451254">
        <w:trPr>
          <w:trHeight w:val="384"/>
        </w:trPr>
        <w:tc>
          <w:tcPr>
            <w:tcW w:w="8712" w:type="dxa"/>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978151730"/>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E.5.2 Sistema De Lanzamiento Y Recuperación De Campana</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92"/>
        <w:gridCol w:w="5997"/>
        <w:gridCol w:w="1123"/>
      </w:tblGrid>
      <w:tr w:rsidR="00451254" w:rsidRPr="00451254" w:rsidTr="00451254">
        <w:trPr>
          <w:trHeight w:val="637"/>
        </w:trPr>
        <w:tc>
          <w:tcPr>
            <w:tcW w:w="15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Carga Al 100%</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Checar Si El Cilindro Esta Lleno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8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92"/>
        <w:gridCol w:w="5997"/>
        <w:gridCol w:w="1123"/>
      </w:tblGrid>
      <w:tr w:rsidR="00451254" w:rsidRPr="00451254" w:rsidTr="00451254">
        <w:trPr>
          <w:trHeight w:val="356"/>
        </w:trPr>
        <w:tc>
          <w:tcPr>
            <w:tcW w:w="15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Winche</w:t>
            </w: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a La Máxima Swl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Los Sistemas De Freno A 1.25 Veces La Máxima Swl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Los Sistemas De Freno A 1.5 Veces La Máxima Swl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Pnd de Areas Críticas</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41"/>
        </w:trPr>
        <w:tc>
          <w:tcPr>
            <w:tcW w:w="15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 Principal de</w:t>
            </w:r>
            <w:r w:rsidRPr="00451254">
              <w:rPr>
                <w:rFonts w:ascii="Arial" w:eastAsia="Times New Roman" w:hAnsi="Arial" w:cs="Arial"/>
                <w:color w:val="000000"/>
                <w:sz w:val="16"/>
                <w:szCs w:val="16"/>
                <w:lang w:eastAsia="es-MX"/>
              </w:rPr>
              <w:br/>
              <w:t>Carga</w:t>
            </w: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Estática A 1.25 La Swl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Funcional A La Swl Como Parte Integral Del Sistema.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Maquinaria Especial El Corte Sera Cada Dos Años)</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Aplica Carga Estática A 1.5 Veces Swl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41"/>
        </w:trPr>
        <w:tc>
          <w:tcPr>
            <w:tcW w:w="15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Punto De Conexión</w:t>
            </w:r>
            <w:r w:rsidRPr="00451254">
              <w:rPr>
                <w:rFonts w:ascii="Arial" w:eastAsia="Times New Roman" w:hAnsi="Arial" w:cs="Arial"/>
                <w:color w:val="000000"/>
                <w:sz w:val="16"/>
                <w:szCs w:val="16"/>
                <w:lang w:eastAsia="es-MX"/>
              </w:rPr>
              <w:br/>
              <w:t>De Carga</w:t>
            </w: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 -Pba.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a La Máxima Swl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Los Sistemas De Freno A 1.25 Veces La Máxima Swl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Los Sistemas De Freno A 1.5 Veces La Máxima Swl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Pnd de Areas Críticas</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15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Unidad Hidráulica</w:t>
            </w: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Análisis O Reemplazo De Aceite Hidráulico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41"/>
        </w:trPr>
        <w:tc>
          <w:tcPr>
            <w:tcW w:w="15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Comunicaciones</w:t>
            </w: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581"/>
        </w:trPr>
        <w:tc>
          <w:tcPr>
            <w:tcW w:w="15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Abrazadera De La</w:t>
            </w:r>
            <w:r w:rsidRPr="00451254">
              <w:rPr>
                <w:rFonts w:ascii="Arial" w:eastAsia="Times New Roman" w:hAnsi="Arial" w:cs="Arial"/>
                <w:color w:val="000000"/>
                <w:sz w:val="16"/>
                <w:szCs w:val="16"/>
                <w:lang w:eastAsia="es-MX"/>
              </w:rPr>
              <w:br/>
              <w:t>Campana</w:t>
            </w:r>
            <w:r w:rsidRPr="00451254">
              <w:rPr>
                <w:rFonts w:ascii="Arial" w:eastAsia="Times New Roman" w:hAnsi="Arial" w:cs="Arial"/>
                <w:color w:val="000000"/>
                <w:sz w:val="16"/>
                <w:szCs w:val="16"/>
                <w:lang w:eastAsia="es-MX"/>
              </w:rPr>
              <w:br/>
              <w:t>(Válvulas, tuberías,</w:t>
            </w:r>
            <w:r w:rsidRPr="00451254">
              <w:rPr>
                <w:rFonts w:ascii="Arial" w:eastAsia="Times New Roman" w:hAnsi="Arial" w:cs="Arial"/>
                <w:color w:val="000000"/>
                <w:sz w:val="16"/>
                <w:szCs w:val="16"/>
                <w:lang w:eastAsia="es-MX"/>
              </w:rPr>
              <w:br/>
              <w:t>Conexiones, Etc)</w:t>
            </w: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De Presión A 1.5 Veces la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9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Años</w:t>
            </w:r>
          </w:p>
        </w:tc>
      </w:tr>
      <w:tr w:rsidR="00451254" w:rsidRPr="00451254" w:rsidTr="00451254">
        <w:trPr>
          <w:trHeight w:val="341"/>
        </w:trPr>
        <w:tc>
          <w:tcPr>
            <w:tcW w:w="15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Equipos Para</w:t>
            </w:r>
            <w:r w:rsidRPr="00451254">
              <w:rPr>
                <w:rFonts w:ascii="Arial" w:eastAsia="Times New Roman" w:hAnsi="Arial" w:cs="Arial"/>
                <w:color w:val="000000"/>
                <w:sz w:val="16"/>
                <w:szCs w:val="16"/>
                <w:lang w:eastAsia="es-MX"/>
              </w:rPr>
              <w:br/>
              <w:t>Combate de Fuego</w:t>
            </w:r>
            <w:r w:rsidRPr="00451254">
              <w:rPr>
                <w:rFonts w:ascii="Arial" w:eastAsia="Times New Roman" w:hAnsi="Arial" w:cs="Arial"/>
                <w:color w:val="000000"/>
                <w:sz w:val="16"/>
                <w:szCs w:val="16"/>
                <w:lang w:eastAsia="es-MX"/>
              </w:rPr>
              <w:br/>
              <w:t>(Si Es Sist. Portátil)</w:t>
            </w:r>
          </w:p>
        </w:tc>
        <w:tc>
          <w:tcPr>
            <w:tcW w:w="599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 Y Nivel de Carga De Contenido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1Año</w:t>
            </w:r>
          </w:p>
        </w:tc>
      </w:tr>
      <w:tr w:rsidR="00451254" w:rsidRPr="00451254" w:rsidTr="00451254">
        <w:trPr>
          <w:trHeight w:val="35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 Año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26.-</w:t>
      </w:r>
      <w:r w:rsidRPr="00451254">
        <w:rPr>
          <w:rFonts w:ascii="Arial" w:eastAsia="Times New Roman" w:hAnsi="Arial" w:cs="Arial"/>
          <w:i/>
          <w:iCs/>
          <w:color w:val="2F2F2F"/>
          <w:sz w:val="18"/>
          <w:szCs w:val="18"/>
          <w:lang w:eastAsia="es-MX"/>
        </w:rPr>
        <w:t> E.5.2 SITEMA DE LANZAMIENTO Y RECUPERACION DE CAMPANA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692"/>
        <w:gridCol w:w="4897"/>
        <w:gridCol w:w="1123"/>
      </w:tblGrid>
      <w:tr w:rsidR="00451254" w:rsidRPr="00451254" w:rsidTr="00451254">
        <w:trPr>
          <w:trHeight w:val="35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92165756"/>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E.5.3 Campana de Buceo</w:t>
            </w:r>
          </w:p>
        </w:tc>
      </w:tr>
      <w:tr w:rsidR="00451254" w:rsidRPr="00451254" w:rsidTr="00451254">
        <w:trPr>
          <w:trHeight w:val="341"/>
        </w:trPr>
        <w:tc>
          <w:tcPr>
            <w:tcW w:w="26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Contener De Presión (Campana)</w:t>
            </w:r>
            <w:r w:rsidRPr="00451254">
              <w:rPr>
                <w:rFonts w:ascii="Arial" w:eastAsia="Times New Roman" w:hAnsi="Arial" w:cs="Arial"/>
                <w:color w:val="000000"/>
                <w:sz w:val="16"/>
                <w:szCs w:val="16"/>
                <w:lang w:eastAsia="es-MX"/>
              </w:rPr>
              <w:br/>
              <w:t>incluye Mirillas Como Parte Integral</w:t>
            </w:r>
            <w:r w:rsidRPr="00451254">
              <w:rPr>
                <w:rFonts w:ascii="Arial" w:eastAsia="Times New Roman" w:hAnsi="Arial" w:cs="Arial"/>
                <w:color w:val="000000"/>
                <w:sz w:val="16"/>
                <w:szCs w:val="16"/>
                <w:lang w:eastAsia="es-MX"/>
              </w:rPr>
              <w:br/>
              <w:t>De La Cámara A La Que Están</w:t>
            </w:r>
            <w:r w:rsidRPr="00451254">
              <w:rPr>
                <w:rFonts w:ascii="Arial" w:eastAsia="Times New Roman" w:hAnsi="Arial" w:cs="Arial"/>
                <w:color w:val="000000"/>
                <w:sz w:val="16"/>
                <w:szCs w:val="16"/>
                <w:lang w:eastAsia="es-MX"/>
              </w:rPr>
              <w:br/>
              <w:t>Instaladas</w:t>
            </w: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Operacional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½ Años</w:t>
            </w:r>
          </w:p>
        </w:tc>
      </w:tr>
      <w:tr w:rsidR="00451254" w:rsidRPr="00451254" w:rsidTr="00451254">
        <w:trPr>
          <w:trHeight w:val="58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Interna A Máxima Presión De Trabajo</w:t>
            </w:r>
            <w:r w:rsidRPr="00451254">
              <w:rPr>
                <w:rFonts w:ascii="Arial" w:eastAsia="Times New Roman" w:hAnsi="Arial" w:cs="Arial"/>
                <w:color w:val="000000"/>
                <w:sz w:val="16"/>
                <w:szCs w:val="16"/>
                <w:lang w:eastAsia="es-MX"/>
              </w:rPr>
              <w:br/>
              <w:t>1.25</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581"/>
        </w:trPr>
        <w:tc>
          <w:tcPr>
            <w:tcW w:w="26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w:t>
            </w: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De Presión A 1.5 Veces la Máxima Presión De</w:t>
            </w:r>
            <w:r w:rsidRPr="00451254">
              <w:rPr>
                <w:rFonts w:ascii="Arial" w:eastAsia="Times New Roman" w:hAnsi="Arial" w:cs="Arial"/>
                <w:color w:val="000000"/>
                <w:sz w:val="16"/>
                <w:szCs w:val="16"/>
                <w:lang w:eastAsia="es-MX"/>
              </w:rPr>
              <w:br/>
              <w:t>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58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De Gas como Parte Integral De la Cámara</w:t>
            </w:r>
            <w:r w:rsidRPr="00451254">
              <w:rPr>
                <w:rFonts w:ascii="Arial" w:eastAsia="Times New Roman" w:hAnsi="Arial" w:cs="Arial"/>
                <w:color w:val="000000"/>
                <w:sz w:val="16"/>
                <w:szCs w:val="16"/>
                <w:lang w:eastAsia="es-MX"/>
              </w:rPr>
              <w:br/>
              <w:t>Hiperbárica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2 ½ Años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4897"/>
        <w:gridCol w:w="1123"/>
      </w:tblGrid>
      <w:tr w:rsidR="00451254" w:rsidRPr="00451254" w:rsidTr="00451254">
        <w:trPr>
          <w:trHeight w:val="341"/>
        </w:trPr>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De Sobre Presión (Ver Código Que Aplica)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356"/>
        </w:trPr>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Renovación Completa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10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692"/>
        <w:gridCol w:w="4897"/>
        <w:gridCol w:w="1123"/>
      </w:tblGrid>
      <w:tr w:rsidR="00451254" w:rsidRPr="00451254" w:rsidTr="00451254">
        <w:trPr>
          <w:trHeight w:val="380"/>
        </w:trPr>
        <w:tc>
          <w:tcPr>
            <w:tcW w:w="26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Soltado De Lastre</w:t>
            </w: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Del Mecanismo En Seco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62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Sobrecarga A 1.5 Veces la Carga Estática Del Laste</w:t>
            </w:r>
            <w:r w:rsidRPr="00451254">
              <w:rPr>
                <w:rFonts w:ascii="Arial" w:eastAsia="Times New Roman" w:hAnsi="Arial" w:cs="Arial"/>
                <w:color w:val="000000"/>
                <w:sz w:val="16"/>
                <w:szCs w:val="16"/>
                <w:lang w:eastAsia="es-MX"/>
              </w:rPr>
              <w:br/>
              <w:t>En El Aire</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Visual Detallada En Areas Críticas</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62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Flotabilidad Positiva Como Si Estuviera Equipada Y</w:t>
            </w:r>
            <w:r w:rsidRPr="00451254">
              <w:rPr>
                <w:rFonts w:ascii="Arial" w:eastAsia="Times New Roman" w:hAnsi="Arial" w:cs="Arial"/>
                <w:color w:val="000000"/>
                <w:sz w:val="16"/>
                <w:szCs w:val="16"/>
                <w:lang w:eastAsia="es-MX"/>
              </w:rPr>
              <w:br/>
              <w:t>Tripulada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5"/>
        </w:trPr>
        <w:tc>
          <w:tcPr>
            <w:tcW w:w="26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 (A Bordo De La</w:t>
            </w:r>
            <w:r w:rsidRPr="00451254">
              <w:rPr>
                <w:rFonts w:ascii="Arial" w:eastAsia="Times New Roman" w:hAnsi="Arial" w:cs="Arial"/>
                <w:color w:val="000000"/>
                <w:sz w:val="16"/>
                <w:szCs w:val="16"/>
                <w:lang w:eastAsia="es-MX"/>
              </w:rPr>
              <w:br/>
              <w:t>Campana)</w:t>
            </w: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Al Ajuste de Alivio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Disco De Ruptura Debe Renovarse Al Cumplir Los 10 Años</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10 Años</w:t>
            </w:r>
          </w:p>
        </w:tc>
      </w:tr>
      <w:tr w:rsidR="00451254" w:rsidRPr="00451254" w:rsidTr="00451254">
        <w:trPr>
          <w:trHeight w:val="1258"/>
        </w:trPr>
        <w:tc>
          <w:tcPr>
            <w:tcW w:w="26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Umbilical 1 Y 2 De Los Buzos</w:t>
            </w: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Interna De Presión A 1.5 Veces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 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Es</w:t>
            </w:r>
            <w:r w:rsidRPr="00451254">
              <w:rPr>
                <w:rFonts w:ascii="Arial" w:eastAsia="Times New Roman" w:hAnsi="Arial" w:cs="Arial"/>
                <w:color w:val="000000"/>
                <w:sz w:val="16"/>
                <w:szCs w:val="16"/>
                <w:lang w:eastAsia="es-MX"/>
              </w:rPr>
              <w:br/>
              <w:t>Nuevo</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Continuidad Eléctrica</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460"/>
        </w:trPr>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Profundímetros en El Interior De La</w:t>
            </w:r>
            <w:r w:rsidRPr="00451254">
              <w:rPr>
                <w:rFonts w:ascii="Arial" w:eastAsia="Times New Roman" w:hAnsi="Arial" w:cs="Arial"/>
                <w:color w:val="000000"/>
                <w:sz w:val="16"/>
                <w:szCs w:val="16"/>
                <w:lang w:eastAsia="es-MX"/>
              </w:rPr>
              <w:br/>
              <w:t>Campana (Caison)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Monitoreo De Gas (Independiente</w:t>
            </w:r>
            <w:r w:rsidRPr="00451254">
              <w:rPr>
                <w:rFonts w:ascii="Arial" w:eastAsia="Times New Roman" w:hAnsi="Arial" w:cs="Arial"/>
                <w:color w:val="000000"/>
                <w:sz w:val="16"/>
                <w:szCs w:val="16"/>
                <w:lang w:eastAsia="es-MX"/>
              </w:rPr>
              <w:br/>
              <w:t>Del De Superficie)</w:t>
            </w: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 Calibración, Si es Relevante</w:t>
            </w:r>
          </w:p>
        </w:tc>
        <w:tc>
          <w:tcPr>
            <w:tcW w:w="1123"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095"/>
        </w:trPr>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Manómetro Parte Exterior De La</w:t>
            </w:r>
            <w:r w:rsidRPr="00451254">
              <w:rPr>
                <w:rFonts w:ascii="Arial" w:eastAsia="Times New Roman" w:hAnsi="Arial" w:cs="Arial"/>
                <w:color w:val="000000"/>
                <w:sz w:val="16"/>
                <w:szCs w:val="16"/>
                <w:lang w:eastAsia="es-MX"/>
              </w:rPr>
              <w:br/>
              <w:t>Campana Para Leer La Presión De</w:t>
            </w:r>
            <w:r w:rsidRPr="00451254">
              <w:rPr>
                <w:rFonts w:ascii="Arial" w:eastAsia="Times New Roman" w:hAnsi="Arial" w:cs="Arial"/>
                <w:color w:val="000000"/>
                <w:sz w:val="16"/>
                <w:szCs w:val="16"/>
                <w:lang w:eastAsia="es-MX"/>
              </w:rPr>
              <w:br/>
              <w:t>La Presión Del Banco De Abordo</w:t>
            </w: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 Calibración, Si es Relevante</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730"/>
        </w:trPr>
        <w:tc>
          <w:tcPr>
            <w:tcW w:w="269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Enlace De Comunicación (Teléfono</w:t>
            </w:r>
            <w:r w:rsidRPr="00451254">
              <w:rPr>
                <w:rFonts w:ascii="Arial" w:eastAsia="Times New Roman" w:hAnsi="Arial" w:cs="Arial"/>
                <w:color w:val="000000"/>
                <w:sz w:val="16"/>
                <w:szCs w:val="16"/>
                <w:lang w:eastAsia="es-MX"/>
              </w:rPr>
              <w:br/>
              <w:t>Autogenerador)</w:t>
            </w: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44"/>
        </w:trPr>
        <w:tc>
          <w:tcPr>
            <w:tcW w:w="26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Tuberías, Válvulas, Reguladores y</w:t>
            </w:r>
            <w:r w:rsidRPr="00451254">
              <w:rPr>
                <w:rFonts w:ascii="Arial" w:eastAsia="Times New Roman" w:hAnsi="Arial" w:cs="Arial"/>
                <w:color w:val="000000"/>
                <w:sz w:val="16"/>
                <w:szCs w:val="16"/>
                <w:lang w:eastAsia="es-MX"/>
              </w:rPr>
              <w:br/>
              <w:t>Conectores Importantes</w:t>
            </w:r>
          </w:p>
        </w:tc>
        <w:tc>
          <w:tcPr>
            <w:tcW w:w="489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Máxima Presión De Trabajo</w:t>
            </w:r>
          </w:p>
        </w:tc>
        <w:tc>
          <w:tcPr>
            <w:tcW w:w="11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27.- </w:t>
      </w:r>
      <w:r w:rsidRPr="00451254">
        <w:rPr>
          <w:rFonts w:ascii="Arial" w:eastAsia="Times New Roman" w:hAnsi="Arial" w:cs="Arial"/>
          <w:i/>
          <w:iCs/>
          <w:color w:val="2F2F2F"/>
          <w:sz w:val="18"/>
          <w:szCs w:val="18"/>
          <w:lang w:eastAsia="es-MX"/>
        </w:rPr>
        <w:t>E.5.3 CAMPANA DE BUCEO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6"/>
        <w:gridCol w:w="4775"/>
        <w:gridCol w:w="1611"/>
      </w:tblGrid>
      <w:tr w:rsidR="00451254" w:rsidRPr="00451254" w:rsidTr="00451254">
        <w:trPr>
          <w:trHeight w:val="380"/>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473987452"/>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E.5.4 Control de Soporte De Vida (Control de Saturación)</w:t>
            </w:r>
          </w:p>
        </w:tc>
      </w:tr>
      <w:tr w:rsidR="00451254" w:rsidRPr="00451254" w:rsidTr="00451254">
        <w:trPr>
          <w:trHeight w:val="730"/>
        </w:trPr>
        <w:tc>
          <w:tcPr>
            <w:tcW w:w="23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Enlaces de Comunicación</w:t>
            </w: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6"/>
        <w:gridCol w:w="4775"/>
        <w:gridCol w:w="1611"/>
      </w:tblGrid>
      <w:tr w:rsidR="00451254" w:rsidRPr="00451254" w:rsidTr="00451254">
        <w:trPr>
          <w:trHeight w:val="621"/>
        </w:trPr>
        <w:tc>
          <w:tcPr>
            <w:tcW w:w="23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Profundímetros</w:t>
            </w: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 O Verificación, Según La Relevancia De Su Función</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6"/>
        <w:gridCol w:w="4775"/>
        <w:gridCol w:w="1611"/>
      </w:tblGrid>
      <w:tr w:rsidR="00451254" w:rsidRPr="00451254" w:rsidTr="00451254">
        <w:trPr>
          <w:trHeight w:val="703"/>
        </w:trPr>
        <w:tc>
          <w:tcPr>
            <w:tcW w:w="2326"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Tuberías Y</w:t>
            </w:r>
            <w:r w:rsidRPr="00451254">
              <w:rPr>
                <w:rFonts w:ascii="Arial" w:eastAsia="Times New Roman" w:hAnsi="Arial" w:cs="Arial"/>
                <w:color w:val="000000"/>
                <w:sz w:val="16"/>
                <w:szCs w:val="16"/>
                <w:lang w:eastAsia="es-MX"/>
              </w:rPr>
              <w:br/>
              <w:t>Conexiones</w:t>
            </w: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Pres. Interna a 1.5 Veces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 De Trabajo.</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Instala</w:t>
            </w:r>
          </w:p>
        </w:tc>
      </w:tr>
      <w:tr w:rsidR="00451254" w:rsidRPr="00451254" w:rsidTr="00451254">
        <w:trPr>
          <w:trHeight w:val="34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-Para. De Fuga a Max. Presión De Trabajo</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344"/>
        </w:trPr>
        <w:tc>
          <w:tcPr>
            <w:tcW w:w="2326"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Y Componentes</w:t>
            </w:r>
            <w:r w:rsidRPr="00451254">
              <w:rPr>
                <w:rFonts w:ascii="Arial" w:eastAsia="Times New Roman" w:hAnsi="Arial" w:cs="Arial"/>
                <w:color w:val="000000"/>
                <w:sz w:val="16"/>
                <w:szCs w:val="16"/>
                <w:lang w:eastAsia="es-MX"/>
              </w:rPr>
              <w:br/>
              <w:t>Eléctricos</w:t>
            </w: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611"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De Los Cables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34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Asilamiento</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r>
      <w:tr w:rsidR="00451254" w:rsidRPr="00451254" w:rsidTr="00451254">
        <w:trPr>
          <w:trHeight w:val="1559"/>
        </w:trPr>
        <w:tc>
          <w:tcPr>
            <w:tcW w:w="23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Fijo)</w:t>
            </w: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Hidrantes</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Instalados En El</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Barco, En</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Cercanías Al</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Sistema de</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Saturación</w:t>
            </w:r>
          </w:p>
        </w:tc>
      </w:tr>
      <w:tr w:rsidR="00451254" w:rsidRPr="00451254" w:rsidTr="00451254">
        <w:trPr>
          <w:trHeight w:val="688"/>
        </w:trPr>
        <w:tc>
          <w:tcPr>
            <w:tcW w:w="23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 (Sistema Portátil)</w:t>
            </w: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De Carga</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88"/>
        </w:trPr>
        <w:tc>
          <w:tcPr>
            <w:tcW w:w="23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Aparato De Respiración</w:t>
            </w: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88"/>
        </w:trPr>
        <w:tc>
          <w:tcPr>
            <w:tcW w:w="2326"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w:t>
            </w: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Carga Al 100%</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27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Visual Int.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Si Se Considera Necesario, Puede Requerirse Prueba</w:t>
            </w:r>
            <w:r w:rsidRPr="00451254">
              <w:rPr>
                <w:rFonts w:ascii="Arial" w:eastAsia="Times New Roman" w:hAnsi="Arial" w:cs="Arial"/>
                <w:color w:val="000000"/>
                <w:sz w:val="16"/>
                <w:szCs w:val="16"/>
                <w:lang w:eastAsia="es-MX"/>
              </w:rPr>
              <w:br/>
              <w:t>Hidrostática A 1.1 La Max. Presión de Trabajo</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34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Hidrostática a 1.1 La Max. Presión De Trabajo</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5 Años</w:t>
            </w:r>
          </w:p>
        </w:tc>
      </w:tr>
      <w:tr w:rsidR="00451254" w:rsidRPr="00451254" w:rsidTr="00451254">
        <w:trPr>
          <w:trHeight w:val="1047"/>
        </w:trPr>
        <w:tc>
          <w:tcPr>
            <w:tcW w:w="23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 De Gas</w:t>
            </w:r>
          </w:p>
        </w:tc>
        <w:tc>
          <w:tcPr>
            <w:tcW w:w="4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tc>
        <w:tc>
          <w:tcPr>
            <w:tcW w:w="16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28.- </w:t>
      </w:r>
      <w:r w:rsidRPr="00451254">
        <w:rPr>
          <w:rFonts w:ascii="Arial" w:eastAsia="Times New Roman" w:hAnsi="Arial" w:cs="Arial"/>
          <w:i/>
          <w:iCs/>
          <w:color w:val="2F2F2F"/>
          <w:sz w:val="18"/>
          <w:szCs w:val="18"/>
          <w:lang w:eastAsia="es-MX"/>
        </w:rPr>
        <w:t>E.5.4 CONTROL DE SOPORTE DE VIDA (CONTROL DE SATURACION)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5"/>
        <w:gridCol w:w="4652"/>
        <w:gridCol w:w="1735"/>
      </w:tblGrid>
      <w:tr w:rsidR="00451254" w:rsidRPr="00451254" w:rsidTr="00451254">
        <w:trPr>
          <w:trHeight w:val="359"/>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557321981"/>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E.5.5 Umbilical Principal De La Campana</w:t>
            </w:r>
          </w:p>
        </w:tc>
      </w:tr>
      <w:tr w:rsidR="00451254" w:rsidRPr="00451254" w:rsidTr="00451254">
        <w:trPr>
          <w:trHeight w:val="1032"/>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Componentes Eléctricos</w:t>
            </w:r>
          </w:p>
        </w:tc>
        <w:tc>
          <w:tcPr>
            <w:tcW w:w="4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Continuidad. Y Aislamiento</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032"/>
        </w:trPr>
        <w:tc>
          <w:tcPr>
            <w:tcW w:w="232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w:t>
            </w:r>
          </w:p>
        </w:tc>
        <w:tc>
          <w:tcPr>
            <w:tcW w:w="4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Hidrostática A 1.5 Veces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 De Trabajo O Como Sea</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Recomendado</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Instala O</w:t>
            </w:r>
            <w:r w:rsidRPr="00451254">
              <w:rPr>
                <w:rFonts w:ascii="Arial" w:eastAsia="Times New Roman" w:hAnsi="Arial" w:cs="Arial"/>
                <w:color w:val="000000"/>
                <w:sz w:val="16"/>
                <w:szCs w:val="16"/>
                <w:lang w:eastAsia="es-MX"/>
              </w:rPr>
              <w:br/>
              <w:t>Cuando Es Nuevo</w:t>
            </w:r>
          </w:p>
        </w:tc>
      </w:tr>
      <w:tr w:rsidR="00451254" w:rsidRPr="00451254" w:rsidTr="00451254">
        <w:trPr>
          <w:trHeight w:val="688"/>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5"/>
        <w:gridCol w:w="4652"/>
        <w:gridCol w:w="1735"/>
      </w:tblGrid>
      <w:tr w:rsidR="00451254" w:rsidRPr="00451254" w:rsidTr="00451254">
        <w:trPr>
          <w:trHeight w:val="359"/>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Despliegue</w:t>
            </w:r>
          </w:p>
        </w:tc>
        <w:tc>
          <w:tcPr>
            <w:tcW w:w="4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7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29.- </w:t>
      </w:r>
      <w:r w:rsidRPr="00451254">
        <w:rPr>
          <w:rFonts w:ascii="Arial" w:eastAsia="Times New Roman" w:hAnsi="Arial" w:cs="Arial"/>
          <w:i/>
          <w:iCs/>
          <w:color w:val="2F2F2F"/>
          <w:sz w:val="18"/>
          <w:szCs w:val="18"/>
          <w:lang w:eastAsia="es-MX"/>
        </w:rPr>
        <w:t>E.5.5 UMBILICAL PRINCIPAL DE LA CAMPANA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27"/>
        <w:gridCol w:w="4565"/>
        <w:gridCol w:w="2020"/>
      </w:tblGrid>
      <w:tr w:rsidR="00451254" w:rsidRPr="00451254" w:rsidTr="00451254">
        <w:trPr>
          <w:trHeight w:val="38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148598888"/>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E.5.6 Sistema De Calefacción Del Buzo</w:t>
            </w:r>
          </w:p>
        </w:tc>
      </w:tr>
      <w:tr w:rsidR="00451254" w:rsidRPr="00451254" w:rsidTr="00451254">
        <w:trPr>
          <w:trHeight w:val="917"/>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 (Sistema Fijo)</w:t>
            </w: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Hidratantes Instalados En</w:t>
            </w:r>
            <w:r w:rsidRPr="00451254">
              <w:rPr>
                <w:rFonts w:ascii="Arial" w:eastAsia="Times New Roman" w:hAnsi="Arial" w:cs="Arial"/>
                <w:color w:val="000000"/>
                <w:sz w:val="16"/>
                <w:szCs w:val="16"/>
                <w:lang w:eastAsia="es-MX"/>
              </w:rPr>
              <w:br/>
              <w:t>El Barco, En Cercanías Al</w:t>
            </w:r>
            <w:r w:rsidRPr="00451254">
              <w:rPr>
                <w:rFonts w:ascii="Arial" w:eastAsia="Times New Roman" w:hAnsi="Arial" w:cs="Arial"/>
                <w:color w:val="000000"/>
                <w:sz w:val="16"/>
                <w:szCs w:val="16"/>
                <w:lang w:eastAsia="es-MX"/>
              </w:rPr>
              <w:br/>
              <w:t>Sistema De Saturación</w:t>
            </w:r>
          </w:p>
        </w:tc>
      </w:tr>
      <w:tr w:rsidR="00451254" w:rsidRPr="00451254" w:rsidTr="00451254">
        <w:trPr>
          <w:trHeight w:val="746"/>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 (Sistema Portátil)</w:t>
            </w: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De Carga</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06 Meses</w:t>
            </w:r>
          </w:p>
        </w:tc>
      </w:tr>
      <w:tr w:rsidR="00451254" w:rsidRPr="00451254" w:rsidTr="00451254">
        <w:trPr>
          <w:trHeight w:val="746"/>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Agua Caliente</w:t>
            </w: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73"/>
        </w:trPr>
        <w:tc>
          <w:tcPr>
            <w:tcW w:w="212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Tubería</w:t>
            </w: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Pres. Interna A 1.5 Veces La Max. Pres. De Trabajo.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Instala</w:t>
            </w:r>
          </w:p>
        </w:tc>
      </w:tr>
      <w:tr w:rsidR="00451254" w:rsidRPr="00451254" w:rsidTr="00451254">
        <w:trPr>
          <w:trHeight w:val="37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7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1119"/>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Manómetros</w:t>
            </w: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 En El Rango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Requerido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119"/>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Dispositivos Eléctricos</w:t>
            </w: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Continuidad. Y Aislamiento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73"/>
        </w:trPr>
        <w:tc>
          <w:tcPr>
            <w:tcW w:w="212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De Presión</w:t>
            </w: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Externo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4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 Meses</w:t>
            </w:r>
          </w:p>
        </w:tc>
      </w:tr>
      <w:tr w:rsidR="00451254" w:rsidRPr="00451254" w:rsidTr="00451254">
        <w:trPr>
          <w:trHeight w:val="11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5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Sobrepresión A Max. 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tc>
        <w:tc>
          <w:tcPr>
            <w:tcW w:w="20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30.-</w:t>
      </w:r>
      <w:r w:rsidRPr="00451254">
        <w:rPr>
          <w:rFonts w:ascii="Arial" w:eastAsia="Times New Roman" w:hAnsi="Arial" w:cs="Arial"/>
          <w:i/>
          <w:iCs/>
          <w:color w:val="2F2F2F"/>
          <w:sz w:val="18"/>
          <w:szCs w:val="18"/>
          <w:lang w:eastAsia="es-MX"/>
        </w:rPr>
        <w:t> E.5.6 SISTEMA DE CALEFACCION DEL BUZO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80"/>
        <w:gridCol w:w="4809"/>
        <w:gridCol w:w="1523"/>
      </w:tblGrid>
      <w:tr w:rsidR="00451254" w:rsidRPr="00451254" w:rsidTr="00451254">
        <w:trPr>
          <w:trHeight w:val="38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1216770455"/>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E.5.7 Umbilicales De Los Buzos</w:t>
            </w:r>
          </w:p>
        </w:tc>
      </w:tr>
      <w:tr w:rsidR="00451254" w:rsidRPr="00451254" w:rsidTr="00451254">
        <w:trPr>
          <w:trHeight w:val="1119"/>
        </w:trPr>
        <w:tc>
          <w:tcPr>
            <w:tcW w:w="2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Componentes Eléctricos</w:t>
            </w:r>
          </w:p>
        </w:tc>
        <w:tc>
          <w:tcPr>
            <w:tcW w:w="48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Continuidad. Y Aislamiento</w:t>
            </w:r>
          </w:p>
        </w:tc>
        <w:tc>
          <w:tcPr>
            <w:tcW w:w="15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119"/>
        </w:trPr>
        <w:tc>
          <w:tcPr>
            <w:tcW w:w="2380"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 Componentes</w:t>
            </w:r>
          </w:p>
        </w:tc>
        <w:tc>
          <w:tcPr>
            <w:tcW w:w="48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Hidrostática A 1.5 Veces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 De Trabajo O Como Sea</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Recomendado</w:t>
            </w:r>
          </w:p>
        </w:tc>
        <w:tc>
          <w:tcPr>
            <w:tcW w:w="15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Instala</w:t>
            </w:r>
          </w:p>
        </w:tc>
      </w:tr>
      <w:tr w:rsidR="00451254" w:rsidRPr="00451254" w:rsidTr="00451254">
        <w:trPr>
          <w:trHeight w:val="74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5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88"/>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8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Sobrepresión A Max. Presión De Trabajo</w:t>
            </w:r>
          </w:p>
        </w:tc>
        <w:tc>
          <w:tcPr>
            <w:tcW w:w="15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31.-</w:t>
      </w:r>
      <w:r w:rsidRPr="00451254">
        <w:rPr>
          <w:rFonts w:ascii="Arial" w:eastAsia="Times New Roman" w:hAnsi="Arial" w:cs="Arial"/>
          <w:i/>
          <w:iCs/>
          <w:color w:val="2F2F2F"/>
          <w:sz w:val="18"/>
          <w:szCs w:val="18"/>
          <w:lang w:eastAsia="es-MX"/>
        </w:rPr>
        <w:t> E.5.7 UMBILICALESDE LOS BUZOS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29"/>
        <w:gridCol w:w="5299"/>
        <w:gridCol w:w="1284"/>
      </w:tblGrid>
      <w:tr w:rsidR="00451254" w:rsidRPr="00451254" w:rsidTr="00451254">
        <w:trPr>
          <w:trHeight w:val="773"/>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.5.8 Equipo Personal de Los Buzos</w:t>
            </w:r>
          </w:p>
        </w:tc>
      </w:tr>
      <w:tr w:rsidR="00451254" w:rsidRPr="00451254" w:rsidTr="00451254">
        <w:trPr>
          <w:trHeight w:val="1137"/>
        </w:trPr>
        <w:tc>
          <w:tcPr>
            <w:tcW w:w="21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Cascos O Máscaras</w:t>
            </w:r>
          </w:p>
        </w:tc>
        <w:tc>
          <w:tcPr>
            <w:tcW w:w="5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 A Presión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Atmosférica</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79"/>
        </w:trPr>
        <w:tc>
          <w:tcPr>
            <w:tcW w:w="2129"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 De Reserva (Bail</w:t>
            </w:r>
            <w:r w:rsidRPr="00451254">
              <w:rPr>
                <w:rFonts w:ascii="Arial" w:eastAsia="Times New Roman" w:hAnsi="Arial" w:cs="Arial"/>
                <w:color w:val="000000"/>
                <w:sz w:val="16"/>
                <w:szCs w:val="16"/>
                <w:lang w:eastAsia="es-MX"/>
              </w:rPr>
              <w:br/>
              <w:t>Out)</w:t>
            </w:r>
          </w:p>
        </w:tc>
        <w:tc>
          <w:tcPr>
            <w:tcW w:w="5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 Y Ext</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06 Meses</w:t>
            </w:r>
          </w:p>
        </w:tc>
      </w:tr>
      <w:tr w:rsidR="00451254" w:rsidRPr="00451254" w:rsidTr="00451254">
        <w:trPr>
          <w:trHeight w:val="113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Se Considera Necesario, Puede</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Requerirse Prueba Hidrostática</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758"/>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Hidrostática A 1.5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4 Años</w:t>
            </w:r>
          </w:p>
        </w:tc>
      </w:tr>
      <w:tr w:rsidR="00451254" w:rsidRPr="00451254" w:rsidTr="00451254">
        <w:trPr>
          <w:trHeight w:val="758"/>
        </w:trPr>
        <w:tc>
          <w:tcPr>
            <w:tcW w:w="2129"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Mangueras Y Conectores</w:t>
            </w:r>
          </w:p>
        </w:tc>
        <w:tc>
          <w:tcPr>
            <w:tcW w:w="5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9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2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tc>
        <w:tc>
          <w:tcPr>
            <w:tcW w:w="12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32.-</w:t>
      </w:r>
      <w:r w:rsidRPr="00451254">
        <w:rPr>
          <w:rFonts w:ascii="Arial" w:eastAsia="Times New Roman" w:hAnsi="Arial" w:cs="Arial"/>
          <w:i/>
          <w:iCs/>
          <w:color w:val="2F2F2F"/>
          <w:sz w:val="18"/>
          <w:szCs w:val="18"/>
          <w:lang w:eastAsia="es-MX"/>
        </w:rPr>
        <w:t> E.5.8 EQUIPO PERSONAL DE LOS BUZOS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52"/>
        <w:gridCol w:w="5040"/>
        <w:gridCol w:w="1420"/>
      </w:tblGrid>
      <w:tr w:rsidR="00451254" w:rsidRPr="00451254" w:rsidTr="00451254">
        <w:trPr>
          <w:trHeight w:val="394"/>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1149713638"/>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E.5.9 Sistema De Calefacción Del Buzo</w:t>
            </w:r>
          </w:p>
        </w:tc>
      </w:tr>
      <w:tr w:rsidR="00451254" w:rsidRPr="00451254" w:rsidTr="00451254">
        <w:trPr>
          <w:trHeight w:val="758"/>
        </w:trPr>
        <w:tc>
          <w:tcPr>
            <w:tcW w:w="22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Equipo Para Combate De</w:t>
            </w:r>
            <w:r w:rsidRPr="00451254">
              <w:rPr>
                <w:rFonts w:ascii="Arial" w:eastAsia="Times New Roman" w:hAnsi="Arial" w:cs="Arial"/>
                <w:color w:val="000000"/>
                <w:sz w:val="16"/>
                <w:szCs w:val="16"/>
                <w:lang w:eastAsia="es-MX"/>
              </w:rPr>
              <w:br/>
              <w:t>Fuego (Sistema Portátil)</w:t>
            </w: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De Carga</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Años</w:t>
            </w:r>
          </w:p>
        </w:tc>
      </w:tr>
      <w:tr w:rsidR="00451254" w:rsidRPr="00451254" w:rsidTr="00451254">
        <w:trPr>
          <w:trHeight w:val="657"/>
        </w:trPr>
        <w:tc>
          <w:tcPr>
            <w:tcW w:w="22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Dispositivos De Seguridad</w:t>
            </w:r>
            <w:r w:rsidRPr="00451254">
              <w:rPr>
                <w:rFonts w:ascii="Arial" w:eastAsia="Times New Roman" w:hAnsi="Arial" w:cs="Arial"/>
                <w:color w:val="000000"/>
                <w:sz w:val="16"/>
                <w:szCs w:val="16"/>
                <w:lang w:eastAsia="es-MX"/>
              </w:rPr>
              <w:br/>
              <w:t>(Válvulas De Alivio)</w:t>
            </w: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58"/>
        </w:trPr>
        <w:tc>
          <w:tcPr>
            <w:tcW w:w="22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Dispositivos De Seguridad</w:t>
            </w:r>
            <w:r w:rsidRPr="00451254">
              <w:rPr>
                <w:rFonts w:ascii="Arial" w:eastAsia="Times New Roman" w:hAnsi="Arial" w:cs="Arial"/>
                <w:color w:val="000000"/>
                <w:sz w:val="16"/>
                <w:szCs w:val="16"/>
                <w:lang w:eastAsia="es-MX"/>
              </w:rPr>
              <w:br/>
              <w:t>(Válvulas De Alivio)</w:t>
            </w: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1/2Años</w:t>
            </w:r>
          </w:p>
        </w:tc>
      </w:tr>
      <w:tr w:rsidR="00451254" w:rsidRPr="00451254" w:rsidTr="00451254">
        <w:trPr>
          <w:trHeight w:val="657"/>
        </w:trPr>
        <w:tc>
          <w:tcPr>
            <w:tcW w:w="225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Tuberías, Válvulas y</w:t>
            </w:r>
            <w:r w:rsidRPr="00451254">
              <w:rPr>
                <w:rFonts w:ascii="Arial" w:eastAsia="Times New Roman" w:hAnsi="Arial" w:cs="Arial"/>
                <w:color w:val="000000"/>
                <w:sz w:val="16"/>
                <w:szCs w:val="16"/>
                <w:lang w:eastAsia="es-MX"/>
              </w:rPr>
              <w:br/>
              <w:t>Conexiones</w:t>
            </w: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Pres. Interna A 1.5 Veces La Max. Pres. De Trabajo.</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7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7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379"/>
        </w:trPr>
        <w:tc>
          <w:tcPr>
            <w:tcW w:w="225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Recipientes De Aire / Gas</w:t>
            </w: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13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 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Interna</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Fuga A Max. Presión De Trabajo</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1137"/>
        </w:trPr>
        <w:tc>
          <w:tcPr>
            <w:tcW w:w="22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Compresor (Accesorios</w:t>
            </w:r>
            <w:r w:rsidRPr="00451254">
              <w:rPr>
                <w:rFonts w:ascii="Arial" w:eastAsia="Times New Roman" w:hAnsi="Arial" w:cs="Arial"/>
                <w:color w:val="000000"/>
                <w:sz w:val="16"/>
                <w:szCs w:val="16"/>
                <w:lang w:eastAsia="es-MX"/>
              </w:rPr>
              <w:br/>
              <w:t>Eléctricos)</w:t>
            </w: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Continuidad. Y Aislamiento</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52"/>
        <w:gridCol w:w="5040"/>
        <w:gridCol w:w="1420"/>
      </w:tblGrid>
      <w:tr w:rsidR="00451254" w:rsidRPr="00451254" w:rsidTr="00451254">
        <w:trPr>
          <w:trHeight w:val="987"/>
        </w:trPr>
        <w:tc>
          <w:tcPr>
            <w:tcW w:w="22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Compresor (Prueba</w:t>
            </w:r>
            <w:r w:rsidRPr="00451254">
              <w:rPr>
                <w:rFonts w:ascii="Arial" w:eastAsia="Times New Roman" w:hAnsi="Arial" w:cs="Arial"/>
                <w:color w:val="000000"/>
                <w:sz w:val="16"/>
                <w:szCs w:val="16"/>
                <w:lang w:eastAsia="es-MX"/>
              </w:rPr>
              <w:br/>
              <w:t>Operacional)</w:t>
            </w: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-Verificación. Del Vol. De Salida Y Presión</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43"/>
        </w:trPr>
        <w:tc>
          <w:tcPr>
            <w:tcW w:w="225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Bancos De Hello</w:t>
            </w: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Transporte</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1/2Años</w:t>
            </w:r>
          </w:p>
        </w:tc>
      </w:tr>
      <w:tr w:rsidR="00451254" w:rsidRPr="00451254" w:rsidTr="00451254">
        <w:trPr>
          <w:trHeight w:val="104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0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33.-</w:t>
      </w:r>
      <w:r w:rsidRPr="00451254">
        <w:rPr>
          <w:rFonts w:ascii="Arial" w:eastAsia="Times New Roman" w:hAnsi="Arial" w:cs="Arial"/>
          <w:i/>
          <w:iCs/>
          <w:color w:val="2F2F2F"/>
          <w:sz w:val="18"/>
          <w:szCs w:val="18"/>
          <w:lang w:eastAsia="es-MX"/>
        </w:rPr>
        <w:t> E.5.9 COMPRESORES Y BOMBAS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38"/>
        <w:gridCol w:w="5507"/>
        <w:gridCol w:w="1367"/>
      </w:tblGrid>
      <w:tr w:rsidR="00451254" w:rsidRPr="00451254" w:rsidTr="00451254">
        <w:trPr>
          <w:trHeight w:val="701"/>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E.5.10 Almacenamiento De Gas A Alta Presión</w:t>
            </w:r>
          </w:p>
        </w:tc>
      </w:tr>
      <w:tr w:rsidR="00451254" w:rsidRPr="00451254" w:rsidTr="00451254">
        <w:trPr>
          <w:trHeight w:val="343"/>
        </w:trPr>
        <w:tc>
          <w:tcPr>
            <w:tcW w:w="183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Bancos De Helio</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102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43"/>
        </w:trPr>
        <w:tc>
          <w:tcPr>
            <w:tcW w:w="183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 De Oxígeno</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12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La Persona Competente Juzga Necesario, Puede Requerirse Prueba</w:t>
            </w:r>
            <w:r w:rsidRPr="00451254">
              <w:rPr>
                <w:rFonts w:ascii="Arial" w:eastAsia="Times New Roman" w:hAnsi="Arial" w:cs="Arial"/>
                <w:color w:val="000000"/>
                <w:sz w:val="16"/>
                <w:szCs w:val="16"/>
                <w:lang w:eastAsia="es-MX"/>
              </w:rPr>
              <w:br/>
              <w:t>De Sobrepresión A 1.1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38"/>
        <w:gridCol w:w="5507"/>
        <w:gridCol w:w="1367"/>
      </w:tblGrid>
      <w:tr w:rsidR="00451254" w:rsidRPr="00451254" w:rsidTr="00451254">
        <w:trPr>
          <w:trHeight w:val="358"/>
        </w:trPr>
        <w:tc>
          <w:tcPr>
            <w:tcW w:w="183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Bancos De Mezcla</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102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4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6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43"/>
        </w:trPr>
        <w:tc>
          <w:tcPr>
            <w:tcW w:w="183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Rack De Mezcla De</w:t>
            </w:r>
            <w:r w:rsidRPr="00451254">
              <w:rPr>
                <w:rFonts w:ascii="Arial" w:eastAsia="Times New Roman" w:hAnsi="Arial" w:cs="Arial"/>
                <w:color w:val="000000"/>
                <w:sz w:val="16"/>
                <w:szCs w:val="16"/>
                <w:lang w:eastAsia="es-MX"/>
              </w:rPr>
              <w:br/>
              <w:t>Tratamiento</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8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507"/>
        <w:gridCol w:w="1367"/>
      </w:tblGrid>
      <w:tr w:rsidR="00451254" w:rsidRPr="00451254" w:rsidTr="00451254">
        <w:trPr>
          <w:trHeight w:val="1044"/>
        </w:trPr>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838"/>
        <w:gridCol w:w="5507"/>
        <w:gridCol w:w="1367"/>
      </w:tblGrid>
      <w:tr w:rsidR="00451254" w:rsidRPr="00451254" w:rsidTr="00451254">
        <w:trPr>
          <w:trHeight w:val="367"/>
        </w:trPr>
        <w:tc>
          <w:tcPr>
            <w:tcW w:w="183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Líneas, Mangueras,</w:t>
            </w:r>
            <w:r w:rsidRPr="00451254">
              <w:rPr>
                <w:rFonts w:ascii="Arial" w:eastAsia="Times New Roman" w:hAnsi="Arial" w:cs="Arial"/>
                <w:color w:val="000000"/>
                <w:sz w:val="16"/>
                <w:szCs w:val="16"/>
                <w:lang w:eastAsia="es-MX"/>
              </w:rPr>
              <w:br/>
              <w:t>Válvulas, Reguladores,</w:t>
            </w:r>
            <w:r w:rsidRPr="00451254">
              <w:rPr>
                <w:rFonts w:ascii="Arial" w:eastAsia="Times New Roman" w:hAnsi="Arial" w:cs="Arial"/>
                <w:color w:val="000000"/>
                <w:sz w:val="16"/>
                <w:szCs w:val="16"/>
                <w:lang w:eastAsia="es-MX"/>
              </w:rPr>
              <w:br/>
              <w:t>Vinculados Sistema De</w:t>
            </w:r>
            <w:r w:rsidRPr="00451254">
              <w:rPr>
                <w:rFonts w:ascii="Arial" w:eastAsia="Times New Roman" w:hAnsi="Arial" w:cs="Arial"/>
                <w:color w:val="000000"/>
                <w:sz w:val="16"/>
                <w:szCs w:val="16"/>
                <w:lang w:eastAsia="es-MX"/>
              </w:rPr>
              <w:br/>
              <w:t>Saturación</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0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Limpieza Interna Cuando Sea Para Oxígeno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Usa</w:t>
            </w:r>
            <w:r w:rsidRPr="00451254">
              <w:rPr>
                <w:rFonts w:ascii="Arial" w:eastAsia="Times New Roman" w:hAnsi="Arial" w:cs="Arial"/>
                <w:color w:val="000000"/>
                <w:sz w:val="16"/>
                <w:szCs w:val="16"/>
                <w:lang w:eastAsia="es-MX"/>
              </w:rPr>
              <w:br/>
              <w:t>Por Primera Vez</w:t>
            </w:r>
          </w:p>
        </w:tc>
      </w:tr>
      <w:tr w:rsidR="00451254" w:rsidRPr="00451254" w:rsidTr="00451254">
        <w:trPr>
          <w:trHeight w:val="60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A 1.5 De La Presión máxima De Trabajo, Cuando Se</w:t>
            </w:r>
            <w:r w:rsidRPr="00451254">
              <w:rPr>
                <w:rFonts w:ascii="Arial" w:eastAsia="Times New Roman" w:hAnsi="Arial" w:cs="Arial"/>
                <w:color w:val="000000"/>
                <w:sz w:val="16"/>
                <w:szCs w:val="16"/>
                <w:lang w:eastAsia="es-MX"/>
              </w:rPr>
              <w:br/>
              <w:t>Instalan Por Primera Vez</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5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Cada 2 Años</w:t>
            </w:r>
          </w:p>
        </w:tc>
      </w:tr>
      <w:tr w:rsidR="00451254" w:rsidRPr="00451254" w:rsidTr="00451254">
        <w:trPr>
          <w:trHeight w:val="352"/>
        </w:trPr>
        <w:tc>
          <w:tcPr>
            <w:tcW w:w="183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Bancos De Helio</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0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105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52"/>
        </w:trPr>
        <w:tc>
          <w:tcPr>
            <w:tcW w:w="183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 De Oxígeno</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0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130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 La Persona Competente Juzga Necesario, Puede Requerirse Prueba</w:t>
            </w:r>
            <w:r w:rsidRPr="00451254">
              <w:rPr>
                <w:rFonts w:ascii="Arial" w:eastAsia="Times New Roman" w:hAnsi="Arial" w:cs="Arial"/>
                <w:color w:val="000000"/>
                <w:sz w:val="16"/>
                <w:szCs w:val="16"/>
                <w:lang w:eastAsia="es-MX"/>
              </w:rPr>
              <w:br/>
              <w:t>De Sobrepresión A 1.1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52"/>
        </w:trPr>
        <w:tc>
          <w:tcPr>
            <w:tcW w:w="1838"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Bancos De Mezcla</w:t>
            </w: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0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105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5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0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719"/>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5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 Presión De Trabajo</w:t>
            </w:r>
          </w:p>
        </w:tc>
        <w:tc>
          <w:tcPr>
            <w:tcW w:w="13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34.-</w:t>
      </w:r>
      <w:r w:rsidRPr="00451254">
        <w:rPr>
          <w:rFonts w:ascii="Arial" w:eastAsia="Times New Roman" w:hAnsi="Arial" w:cs="Arial"/>
          <w:i/>
          <w:iCs/>
          <w:color w:val="2F2F2F"/>
          <w:sz w:val="18"/>
          <w:szCs w:val="18"/>
          <w:lang w:eastAsia="es-MX"/>
        </w:rPr>
        <w:t> E.5.10 ALMACENAMIENTO DE GAS A LA ALTA PRESION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47"/>
        <w:gridCol w:w="4408"/>
        <w:gridCol w:w="1857"/>
      </w:tblGrid>
      <w:tr w:rsidR="00451254" w:rsidRPr="00451254" w:rsidTr="00451254">
        <w:trPr>
          <w:trHeight w:val="367"/>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1409763789"/>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E.5.10 Almacenamiento De Gas A Alta Presión</w:t>
            </w:r>
          </w:p>
        </w:tc>
      </w:tr>
      <w:tr w:rsidR="00451254" w:rsidRPr="00451254" w:rsidTr="00451254">
        <w:trPr>
          <w:trHeight w:val="352"/>
        </w:trPr>
        <w:tc>
          <w:tcPr>
            <w:tcW w:w="244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De Alivio, Vinculadas</w:t>
            </w:r>
            <w:r w:rsidRPr="00451254">
              <w:rPr>
                <w:rFonts w:ascii="Arial" w:eastAsia="Times New Roman" w:hAnsi="Arial" w:cs="Arial"/>
                <w:color w:val="000000"/>
                <w:sz w:val="16"/>
                <w:szCs w:val="16"/>
                <w:lang w:eastAsia="es-MX"/>
              </w:rPr>
              <w:br/>
              <w:t>A Los Bancos De</w:t>
            </w:r>
            <w:r w:rsidRPr="00451254">
              <w:rPr>
                <w:rFonts w:ascii="Arial" w:eastAsia="Times New Roman" w:hAnsi="Arial" w:cs="Arial"/>
                <w:color w:val="000000"/>
                <w:sz w:val="16"/>
                <w:szCs w:val="16"/>
                <w:lang w:eastAsia="es-MX"/>
              </w:rPr>
              <w:br/>
              <w:t>Almacenamiento De Gas A Alta</w:t>
            </w:r>
            <w:r w:rsidRPr="00451254">
              <w:rPr>
                <w:rFonts w:ascii="Arial" w:eastAsia="Times New Roman" w:hAnsi="Arial" w:cs="Arial"/>
                <w:color w:val="000000"/>
                <w:sz w:val="16"/>
                <w:szCs w:val="16"/>
                <w:lang w:eastAsia="es-MX"/>
              </w:rPr>
              <w:br/>
              <w:t>Presión.</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5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60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 A La Calibración Requerida En</w:t>
            </w:r>
            <w:r w:rsidRPr="00451254">
              <w:rPr>
                <w:rFonts w:ascii="Arial" w:eastAsia="Times New Roman" w:hAnsi="Arial" w:cs="Arial"/>
                <w:color w:val="000000"/>
                <w:sz w:val="16"/>
                <w:szCs w:val="16"/>
                <w:lang w:eastAsia="es-MX"/>
              </w:rPr>
              <w:br/>
              <w:t>Los Ultimos Días</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80"/>
        <w:gridCol w:w="3644"/>
        <w:gridCol w:w="1586"/>
      </w:tblGrid>
      <w:tr w:rsidR="00451254" w:rsidRPr="00451254" w:rsidTr="00451254">
        <w:trPr>
          <w:gridAfter w:val="1"/>
          <w:wAfter w:w="1857" w:type="dxa"/>
          <w:trHeight w:val="352"/>
        </w:trPr>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Renovación Completa</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10 Años</w:t>
            </w:r>
          </w:p>
        </w:tc>
      </w:tr>
      <w:tr w:rsidR="00451254" w:rsidRPr="00451254" w:rsidTr="00451254">
        <w:trPr>
          <w:trHeight w:val="367"/>
        </w:trPr>
        <w:tc>
          <w:tcPr>
            <w:tcW w:w="24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47"/>
        <w:gridCol w:w="4408"/>
        <w:gridCol w:w="1857"/>
      </w:tblGrid>
      <w:tr w:rsidR="00451254" w:rsidRPr="00451254" w:rsidTr="00451254">
        <w:trPr>
          <w:trHeight w:val="1180"/>
        </w:trPr>
        <w:tc>
          <w:tcPr>
            <w:tcW w:w="24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Equipo Para Combate De</w:t>
            </w:r>
            <w:r w:rsidRPr="00451254">
              <w:rPr>
                <w:rFonts w:ascii="Arial" w:eastAsia="Times New Roman" w:hAnsi="Arial" w:cs="Arial"/>
                <w:color w:val="000000"/>
                <w:sz w:val="16"/>
                <w:szCs w:val="16"/>
                <w:lang w:eastAsia="es-MX"/>
              </w:rPr>
              <w:br/>
              <w:t>Fuego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Fijo)</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Hidrantes Instalados</w:t>
            </w:r>
            <w:r w:rsidRPr="00451254">
              <w:rPr>
                <w:rFonts w:ascii="Arial" w:eastAsia="Times New Roman" w:hAnsi="Arial" w:cs="Arial"/>
                <w:color w:val="000000"/>
                <w:sz w:val="16"/>
                <w:szCs w:val="16"/>
                <w:lang w:eastAsia="es-MX"/>
              </w:rPr>
              <w:br/>
              <w:t>En El Barco, En</w:t>
            </w:r>
            <w:r w:rsidRPr="00451254">
              <w:rPr>
                <w:rFonts w:ascii="Arial" w:eastAsia="Times New Roman" w:hAnsi="Arial" w:cs="Arial"/>
                <w:color w:val="000000"/>
                <w:sz w:val="16"/>
                <w:szCs w:val="16"/>
                <w:lang w:eastAsia="es-MX"/>
              </w:rPr>
              <w:br/>
              <w:t>Cercanías Al Sistema</w:t>
            </w:r>
            <w:r w:rsidRPr="00451254">
              <w:rPr>
                <w:rFonts w:ascii="Arial" w:eastAsia="Times New Roman" w:hAnsi="Arial" w:cs="Arial"/>
                <w:color w:val="000000"/>
                <w:sz w:val="16"/>
                <w:szCs w:val="16"/>
                <w:lang w:eastAsia="es-MX"/>
              </w:rPr>
              <w:br/>
              <w:t>De Saturación</w:t>
            </w:r>
          </w:p>
        </w:tc>
      </w:tr>
      <w:tr w:rsidR="00451254" w:rsidRPr="00451254" w:rsidTr="00451254">
        <w:trPr>
          <w:trHeight w:val="1000"/>
        </w:trPr>
        <w:tc>
          <w:tcPr>
            <w:tcW w:w="24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Portátil)</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Visual-Nivel De Carga</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367"/>
        </w:trPr>
        <w:tc>
          <w:tcPr>
            <w:tcW w:w="244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Rack De Mezcla De</w:t>
            </w:r>
            <w:r w:rsidRPr="00451254">
              <w:rPr>
                <w:rFonts w:ascii="Arial" w:eastAsia="Times New Roman" w:hAnsi="Arial" w:cs="Arial"/>
                <w:color w:val="000000"/>
                <w:sz w:val="16"/>
                <w:szCs w:val="16"/>
                <w:lang w:eastAsia="es-MX"/>
              </w:rPr>
              <w:br/>
              <w:t>Tratamiento</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Externa y</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7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 Presión De Trabajo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67"/>
        </w:trPr>
        <w:tc>
          <w:tcPr>
            <w:tcW w:w="2447"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Líneas, Mangueras, Válvulas,</w:t>
            </w:r>
            <w:r w:rsidRPr="00451254">
              <w:rPr>
                <w:rFonts w:ascii="Arial" w:eastAsia="Times New Roman" w:hAnsi="Arial" w:cs="Arial"/>
                <w:color w:val="000000"/>
                <w:sz w:val="16"/>
                <w:szCs w:val="16"/>
                <w:lang w:eastAsia="es-MX"/>
              </w:rPr>
              <w:br/>
              <w:t>Reguladores, Vinculados</w:t>
            </w:r>
            <w:r w:rsidRPr="00451254">
              <w:rPr>
                <w:rFonts w:ascii="Arial" w:eastAsia="Times New Roman" w:hAnsi="Arial" w:cs="Arial"/>
                <w:color w:val="000000"/>
                <w:sz w:val="16"/>
                <w:szCs w:val="16"/>
                <w:lang w:eastAsia="es-MX"/>
              </w:rPr>
              <w:br/>
              <w:t>Sistema De Saturación</w:t>
            </w: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63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Limpieza Interna Cuando Sea Para Oxígeno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Usa Por</w:t>
            </w:r>
            <w:r w:rsidRPr="00451254">
              <w:rPr>
                <w:rFonts w:ascii="Arial" w:eastAsia="Times New Roman" w:hAnsi="Arial" w:cs="Arial"/>
                <w:color w:val="000000"/>
                <w:sz w:val="16"/>
                <w:szCs w:val="16"/>
                <w:lang w:eastAsia="es-MX"/>
              </w:rPr>
              <w:br/>
              <w:t>Primera Vez</w:t>
            </w:r>
          </w:p>
        </w:tc>
      </w:tr>
      <w:tr w:rsidR="00451254" w:rsidRPr="00451254" w:rsidTr="00451254">
        <w:trPr>
          <w:trHeight w:val="633"/>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Presión A 1.5 De La Presión máxima De</w:t>
            </w:r>
            <w:r w:rsidRPr="00451254">
              <w:rPr>
                <w:rFonts w:ascii="Arial" w:eastAsia="Times New Roman" w:hAnsi="Arial" w:cs="Arial"/>
                <w:color w:val="000000"/>
                <w:sz w:val="16"/>
                <w:szCs w:val="16"/>
                <w:lang w:eastAsia="es-MX"/>
              </w:rPr>
              <w:br/>
              <w:t>Trabajo, Cuando Se Instalan Por Primera Vez</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 Instala</w:t>
            </w:r>
          </w:p>
        </w:tc>
      </w:tr>
      <w:tr w:rsidR="00451254" w:rsidRPr="00451254" w:rsidTr="00451254">
        <w:trPr>
          <w:trHeight w:val="382"/>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44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8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Cada 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34.-</w:t>
      </w:r>
      <w:r w:rsidRPr="00451254">
        <w:rPr>
          <w:rFonts w:ascii="Arial" w:eastAsia="Times New Roman" w:hAnsi="Arial" w:cs="Arial"/>
          <w:i/>
          <w:iCs/>
          <w:color w:val="2F2F2F"/>
          <w:sz w:val="18"/>
          <w:szCs w:val="18"/>
          <w:lang w:eastAsia="es-MX"/>
        </w:rPr>
        <w:t> E.5.10 ALMACENAMIENTO DE GAS A LA ALTA PRESION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5"/>
        <w:gridCol w:w="5141"/>
        <w:gridCol w:w="1246"/>
      </w:tblGrid>
      <w:tr w:rsidR="00451254" w:rsidRPr="00451254" w:rsidTr="00451254">
        <w:trPr>
          <w:trHeight w:val="382"/>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vAlign w:val="center"/>
            <w:hideMark/>
          </w:tcPr>
          <w:p w:rsidR="00451254" w:rsidRPr="00451254" w:rsidRDefault="00451254" w:rsidP="00451254">
            <w:pPr>
              <w:spacing w:after="101" w:line="240" w:lineRule="auto"/>
              <w:jc w:val="center"/>
              <w:divId w:val="1512178821"/>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E.5.11 Sistema Hiperbárico De Evacuación (HRC)</w:t>
            </w:r>
          </w:p>
        </w:tc>
      </w:tr>
      <w:tr w:rsidR="00451254" w:rsidRPr="00451254" w:rsidTr="00451254">
        <w:trPr>
          <w:trHeight w:val="367"/>
        </w:trPr>
        <w:tc>
          <w:tcPr>
            <w:tcW w:w="232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Cilindros De Gas</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Ext</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Interna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Hidrostática A 1.5 La Max. Presión De Trabajo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4 Años</w:t>
            </w:r>
          </w:p>
        </w:tc>
      </w:tr>
      <w:tr w:rsidR="00451254" w:rsidRPr="00451254" w:rsidTr="00451254">
        <w:trPr>
          <w:trHeight w:val="367"/>
        </w:trPr>
        <w:tc>
          <w:tcPr>
            <w:tcW w:w="232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Recipiente Presurizado</w:t>
            </w:r>
            <w:r w:rsidRPr="00451254">
              <w:rPr>
                <w:rFonts w:ascii="Arial" w:eastAsia="Times New Roman" w:hAnsi="Arial" w:cs="Arial"/>
                <w:color w:val="000000"/>
                <w:sz w:val="16"/>
                <w:szCs w:val="16"/>
                <w:lang w:eastAsia="es-MX"/>
              </w:rPr>
              <w:br/>
              <w:t>(Incluye Mirillas)</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Max Presión De Trabajo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367"/>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Prueba De Sobrepresión Interna A Max. Pres. De Trabajo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r w:rsidR="00451254" w:rsidRPr="00451254" w:rsidTr="00451254">
        <w:trPr>
          <w:trHeight w:val="367"/>
        </w:trPr>
        <w:tc>
          <w:tcPr>
            <w:tcW w:w="232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Mirillas</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3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1.25 Veces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67"/>
        </w:trPr>
        <w:tc>
          <w:tcPr>
            <w:tcW w:w="2325" w:type="dxa"/>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Compartimento Para</w:t>
            </w:r>
            <w:r w:rsidRPr="00451254">
              <w:rPr>
                <w:rFonts w:ascii="Arial" w:eastAsia="Times New Roman" w:hAnsi="Arial" w:cs="Arial"/>
                <w:color w:val="000000"/>
                <w:sz w:val="16"/>
                <w:szCs w:val="16"/>
                <w:lang w:eastAsia="es-MX"/>
              </w:rPr>
              <w:br/>
              <w:t>Introducir Alimentos</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141"/>
        <w:gridCol w:w="1246"/>
      </w:tblGrid>
      <w:tr w:rsidR="00451254" w:rsidRPr="00451254" w:rsidTr="00451254">
        <w:trPr>
          <w:trHeight w:val="1733"/>
        </w:trPr>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Prueba De Sobrepresión A 1.25 Veces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Interior. Y Ext</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Sobrepresión A 1.1 La Max.</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Presión De Trabajo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5"/>
        <w:gridCol w:w="5141"/>
        <w:gridCol w:w="1246"/>
      </w:tblGrid>
      <w:tr w:rsidR="00451254" w:rsidRPr="00451254" w:rsidTr="00451254">
        <w:trPr>
          <w:trHeight w:val="908"/>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Bibs (Sistema Incorporado De</w:t>
            </w:r>
            <w:r w:rsidRPr="00451254">
              <w:rPr>
                <w:rFonts w:ascii="Arial" w:eastAsia="Times New Roman" w:hAnsi="Arial" w:cs="Arial"/>
                <w:color w:val="000000"/>
                <w:sz w:val="16"/>
                <w:szCs w:val="16"/>
                <w:lang w:eastAsia="es-MX"/>
              </w:rPr>
              <w:br/>
              <w:t>Respiración) En El Interior De</w:t>
            </w:r>
            <w:r w:rsidRPr="00451254">
              <w:rPr>
                <w:rFonts w:ascii="Arial" w:eastAsia="Times New Roman" w:hAnsi="Arial" w:cs="Arial"/>
                <w:color w:val="000000"/>
                <w:sz w:val="16"/>
                <w:szCs w:val="16"/>
                <w:lang w:eastAsia="es-MX"/>
              </w:rPr>
              <w:br/>
              <w:t>La Cámara</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994"/>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Para Combate De</w:t>
            </w:r>
            <w:r w:rsidRPr="00451254">
              <w:rPr>
                <w:rFonts w:ascii="Arial" w:eastAsia="Times New Roman" w:hAnsi="Arial" w:cs="Arial"/>
                <w:color w:val="000000"/>
                <w:sz w:val="16"/>
                <w:szCs w:val="16"/>
                <w:lang w:eastAsia="es-MX"/>
              </w:rPr>
              <w:br/>
              <w:t>Fuego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Portátil)</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Nivel De Carga</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365"/>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Equipo De Primeros Auxilios</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-Verificar Su Integridad</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365"/>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Paquete De Supervivencia</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365"/>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Paquete De Supervivencia</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-Abrir Paquetes, Verificar Y Re empaquetar</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3 Años</w:t>
            </w:r>
          </w:p>
        </w:tc>
      </w:tr>
      <w:tr w:rsidR="00451254" w:rsidRPr="00451254" w:rsidTr="00451254">
        <w:trPr>
          <w:trHeight w:val="730"/>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Profundímetros (En El</w:t>
            </w:r>
            <w:r w:rsidRPr="00451254">
              <w:rPr>
                <w:rFonts w:ascii="Arial" w:eastAsia="Times New Roman" w:hAnsi="Arial" w:cs="Arial"/>
                <w:color w:val="000000"/>
                <w:sz w:val="16"/>
                <w:szCs w:val="16"/>
                <w:lang w:eastAsia="es-MX"/>
              </w:rPr>
              <w:br/>
              <w:t>Exterior De La Cámara)</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-Calibración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1095"/>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Enlaces De Comunicación</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-Verificar Condiciones De Las Baterías (Si Aplica)</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r w:rsidR="00451254" w:rsidRPr="00451254" w:rsidTr="00451254">
        <w:trPr>
          <w:trHeight w:val="1685"/>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Válvulas, Tuberías,</w:t>
            </w:r>
            <w:r w:rsidRPr="00451254">
              <w:rPr>
                <w:rFonts w:ascii="Arial" w:eastAsia="Times New Roman" w:hAnsi="Arial" w:cs="Arial"/>
                <w:color w:val="000000"/>
                <w:sz w:val="16"/>
                <w:szCs w:val="16"/>
                <w:lang w:eastAsia="es-MX"/>
              </w:rPr>
              <w:br/>
              <w:t>Conexiones (De</w:t>
            </w:r>
            <w:r w:rsidRPr="00451254">
              <w:rPr>
                <w:rFonts w:ascii="Arial" w:eastAsia="Times New Roman" w:hAnsi="Arial" w:cs="Arial"/>
                <w:color w:val="000000"/>
                <w:sz w:val="16"/>
                <w:szCs w:val="16"/>
                <w:lang w:eastAsia="es-MX"/>
              </w:rPr>
              <w:br/>
              <w:t>Compartimiento Para</w:t>
            </w:r>
            <w:r w:rsidRPr="00451254">
              <w:rPr>
                <w:rFonts w:ascii="Arial" w:eastAsia="Times New Roman" w:hAnsi="Arial" w:cs="Arial"/>
                <w:color w:val="000000"/>
                <w:sz w:val="16"/>
                <w:szCs w:val="16"/>
                <w:lang w:eastAsia="es-MX"/>
              </w:rPr>
              <w:br/>
              <w:t>Alimentos, Unidad De Control</w:t>
            </w:r>
            <w:r w:rsidRPr="00451254">
              <w:rPr>
                <w:rFonts w:ascii="Arial" w:eastAsia="Times New Roman" w:hAnsi="Arial" w:cs="Arial"/>
                <w:color w:val="000000"/>
                <w:sz w:val="16"/>
                <w:szCs w:val="16"/>
                <w:lang w:eastAsia="es-MX"/>
              </w:rPr>
              <w:br/>
              <w:t>Ambiental, Control De</w:t>
            </w:r>
            <w:r w:rsidRPr="00451254">
              <w:rPr>
                <w:rFonts w:ascii="Arial" w:eastAsia="Times New Roman" w:hAnsi="Arial" w:cs="Arial"/>
                <w:color w:val="000000"/>
                <w:sz w:val="16"/>
                <w:szCs w:val="16"/>
                <w:lang w:eastAsia="es-MX"/>
              </w:rPr>
              <w:br/>
              <w:t>Soporte De Vida, Etc.)</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 Trabajo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r w:rsidR="00451254" w:rsidRPr="00451254" w:rsidTr="00451254">
        <w:trPr>
          <w:trHeight w:val="1436"/>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Cables Y Equipo Eléctrico (De</w:t>
            </w:r>
            <w:r w:rsidRPr="00451254">
              <w:rPr>
                <w:rFonts w:ascii="Arial" w:eastAsia="Times New Roman" w:hAnsi="Arial" w:cs="Arial"/>
                <w:color w:val="000000"/>
                <w:sz w:val="16"/>
                <w:szCs w:val="16"/>
                <w:lang w:eastAsia="es-MX"/>
              </w:rPr>
              <w:br/>
              <w:t>Compartimiento Para</w:t>
            </w:r>
            <w:r w:rsidRPr="00451254">
              <w:rPr>
                <w:rFonts w:ascii="Arial" w:eastAsia="Times New Roman" w:hAnsi="Arial" w:cs="Arial"/>
                <w:color w:val="000000"/>
                <w:sz w:val="16"/>
                <w:szCs w:val="16"/>
                <w:lang w:eastAsia="es-MX"/>
              </w:rPr>
              <w:br/>
              <w:t>Alimentos, Unidad De Control</w:t>
            </w:r>
            <w:r w:rsidRPr="00451254">
              <w:rPr>
                <w:rFonts w:ascii="Arial" w:eastAsia="Times New Roman" w:hAnsi="Arial" w:cs="Arial"/>
                <w:color w:val="000000"/>
                <w:sz w:val="16"/>
                <w:szCs w:val="16"/>
                <w:lang w:eastAsia="es-MX"/>
              </w:rPr>
              <w:br/>
              <w:t>Ambiental, Control De</w:t>
            </w:r>
            <w:r w:rsidRPr="00451254">
              <w:rPr>
                <w:rFonts w:ascii="Arial" w:eastAsia="Times New Roman" w:hAnsi="Arial" w:cs="Arial"/>
                <w:color w:val="000000"/>
                <w:sz w:val="16"/>
                <w:szCs w:val="16"/>
                <w:lang w:eastAsia="es-MX"/>
              </w:rPr>
              <w:br/>
              <w:t>Soporte De Vida, Etc.)</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Continuidad. Y Aislamiento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6 Meses</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325"/>
        <w:gridCol w:w="5141"/>
        <w:gridCol w:w="1246"/>
      </w:tblGrid>
      <w:tr w:rsidR="00451254" w:rsidRPr="00451254" w:rsidTr="00451254">
        <w:trPr>
          <w:trHeight w:val="644"/>
        </w:trPr>
        <w:tc>
          <w:tcPr>
            <w:tcW w:w="2325"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Lanzamiento /</w:t>
            </w:r>
            <w:r w:rsidRPr="00451254">
              <w:rPr>
                <w:rFonts w:ascii="Arial" w:eastAsia="Times New Roman" w:hAnsi="Arial" w:cs="Arial"/>
                <w:color w:val="000000"/>
                <w:sz w:val="16"/>
                <w:szCs w:val="16"/>
                <w:lang w:eastAsia="es-MX"/>
              </w:rPr>
              <w:br/>
              <w:t>Recuperación Del HRC (No</w:t>
            </w:r>
            <w:r w:rsidRPr="00451254">
              <w:rPr>
                <w:rFonts w:ascii="Arial" w:eastAsia="Times New Roman" w:hAnsi="Arial" w:cs="Arial"/>
                <w:color w:val="000000"/>
                <w:sz w:val="16"/>
                <w:szCs w:val="16"/>
                <w:lang w:eastAsia="es-MX"/>
              </w:rPr>
              <w:br/>
              <w:t>Exclusivo)</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Sobrecarga De Acuerdo A IMO En Posición Totalmente</w:t>
            </w:r>
            <w:r w:rsidRPr="00451254">
              <w:rPr>
                <w:rFonts w:ascii="Arial" w:eastAsia="Times New Roman" w:hAnsi="Arial" w:cs="Arial"/>
                <w:color w:val="000000"/>
                <w:sz w:val="16"/>
                <w:szCs w:val="16"/>
                <w:lang w:eastAsia="es-MX"/>
              </w:rPr>
              <w:br/>
              <w:t>Fuera De Borda</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Cuando Se</w:t>
            </w:r>
            <w:r w:rsidRPr="00451254">
              <w:rPr>
                <w:rFonts w:ascii="Arial" w:eastAsia="Times New Roman" w:hAnsi="Arial" w:cs="Arial"/>
                <w:color w:val="000000"/>
                <w:sz w:val="16"/>
                <w:szCs w:val="16"/>
                <w:lang w:eastAsia="es-MX"/>
              </w:rPr>
              <w:br/>
              <w:t>Instala</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A Accesorios Del Sistema De Despliegue</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730"/>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 Completo</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Funcionamiento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365"/>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-Rodar La Caída De Extremo A Extremo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½ Años</w:t>
            </w:r>
          </w:p>
        </w:tc>
      </w:tr>
      <w:tr w:rsidR="00451254" w:rsidRPr="00451254" w:rsidTr="00451254">
        <w:trPr>
          <w:trHeight w:val="994"/>
        </w:trPr>
        <w:tc>
          <w:tcPr>
            <w:tcW w:w="0" w:type="auto"/>
            <w:vMerge/>
            <w:tcBorders>
              <w:top w:val="single" w:sz="6" w:space="0" w:color="000000"/>
              <w:left w:val="single" w:sz="6" w:space="0" w:color="000000"/>
              <w:right w:val="single" w:sz="6" w:space="0" w:color="000000"/>
            </w:tcBorders>
            <w:shd w:val="clear" w:color="auto" w:fill="FFFFFF"/>
            <w:vAlign w:val="center"/>
            <w:hideMark/>
          </w:tcPr>
          <w:p w:rsidR="00451254" w:rsidRPr="00451254" w:rsidRDefault="00451254" w:rsidP="00451254">
            <w:pPr>
              <w:spacing w:after="0" w:line="240" w:lineRule="auto"/>
              <w:rPr>
                <w:rFonts w:ascii="Arial" w:eastAsia="Times New Roman" w:hAnsi="Arial" w:cs="Arial"/>
                <w:color w:val="000000"/>
                <w:sz w:val="16"/>
                <w:szCs w:val="16"/>
                <w:lang w:eastAsia="es-MX"/>
              </w:rPr>
            </w:pP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-Reemplazo De La Caída Al Cumplir 5 Años</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Nota: Caídas De Acero Inoxidable No Necesitan Reemplazarse, A</w:t>
            </w:r>
            <w:r w:rsidRPr="00451254">
              <w:rPr>
                <w:rFonts w:ascii="Arial" w:eastAsia="Times New Roman" w:hAnsi="Arial" w:cs="Arial"/>
                <w:color w:val="000000"/>
                <w:sz w:val="16"/>
                <w:szCs w:val="16"/>
                <w:lang w:eastAsia="es-MX"/>
              </w:rPr>
              <w:br/>
              <w:t>Menos Que Haya Evidencia De Daño O Deterioro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5 Años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942"/>
        <w:gridCol w:w="3910"/>
        <w:gridCol w:w="1058"/>
      </w:tblGrid>
      <w:tr w:rsidR="00451254" w:rsidRPr="00451254" w:rsidTr="00451254">
        <w:trPr>
          <w:gridAfter w:val="1"/>
          <w:wAfter w:w="1246" w:type="dxa"/>
          <w:trHeight w:val="893"/>
        </w:trPr>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Visual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M306de Carga Estática A 1.25 Veces La Swl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-Práctica De Despliegue</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93"/>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Sistema De Lanzamiento /</w:t>
            </w:r>
            <w:r w:rsidRPr="00451254">
              <w:rPr>
                <w:rFonts w:ascii="Arial" w:eastAsia="Times New Roman" w:hAnsi="Arial" w:cs="Arial"/>
                <w:color w:val="000000"/>
                <w:sz w:val="16"/>
                <w:szCs w:val="16"/>
                <w:lang w:eastAsia="es-MX"/>
              </w:rPr>
              <w:br/>
              <w:t>Recuperación Del HRC (</w:t>
            </w:r>
            <w:r w:rsidRPr="00451254">
              <w:rPr>
                <w:rFonts w:ascii="Arial" w:eastAsia="Times New Roman" w:hAnsi="Arial" w:cs="Arial"/>
                <w:b/>
                <w:bCs/>
                <w:color w:val="000000"/>
                <w:sz w:val="16"/>
                <w:szCs w:val="16"/>
                <w:lang w:eastAsia="es-MX"/>
              </w:rPr>
              <w:t>No</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Exclusivo</w:t>
            </w:r>
            <w:r w:rsidRPr="00451254">
              <w:rPr>
                <w:rFonts w:ascii="Arial" w:eastAsia="Times New Roman" w:hAnsi="Arial" w:cs="Arial"/>
                <w:color w:val="000000"/>
                <w:sz w:val="16"/>
                <w:szCs w:val="16"/>
                <w:lang w:eastAsia="es-MX"/>
              </w:rPr>
              <w:t>)</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Carga Estática A 1.25 Veces La Max. SWL</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No Destructivas en Areas Críticas</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 Año</w:t>
            </w:r>
          </w:p>
        </w:tc>
      </w:tr>
      <w:tr w:rsidR="00451254" w:rsidRPr="00451254" w:rsidTr="00451254">
        <w:trPr>
          <w:trHeight w:val="857"/>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Conexión (Del Sistema De</w:t>
            </w:r>
            <w:r w:rsidRPr="00451254">
              <w:rPr>
                <w:rFonts w:ascii="Arial" w:eastAsia="Times New Roman" w:hAnsi="Arial" w:cs="Arial"/>
                <w:color w:val="000000"/>
                <w:sz w:val="16"/>
                <w:szCs w:val="16"/>
                <w:lang w:eastAsia="es-MX"/>
              </w:rPr>
              <w:br/>
              <w:t>Traba De Seguridad Entre El</w:t>
            </w:r>
            <w:r w:rsidRPr="00451254">
              <w:rPr>
                <w:rFonts w:ascii="Arial" w:eastAsia="Times New Roman" w:hAnsi="Arial" w:cs="Arial"/>
                <w:color w:val="000000"/>
                <w:sz w:val="16"/>
                <w:szCs w:val="16"/>
                <w:lang w:eastAsia="es-MX"/>
              </w:rPr>
              <w:br/>
              <w:t>HRC Y La Cámara)</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6 Meses</w:t>
            </w:r>
          </w:p>
        </w:tc>
      </w:tr>
      <w:tr w:rsidR="00451254" w:rsidRPr="00451254" w:rsidTr="00451254">
        <w:trPr>
          <w:trHeight w:val="872"/>
        </w:trPr>
        <w:tc>
          <w:tcPr>
            <w:tcW w:w="23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Conexión (Del Sistema De</w:t>
            </w:r>
            <w:r w:rsidRPr="00451254">
              <w:rPr>
                <w:rFonts w:ascii="Arial" w:eastAsia="Times New Roman" w:hAnsi="Arial" w:cs="Arial"/>
                <w:color w:val="000000"/>
                <w:sz w:val="16"/>
                <w:szCs w:val="16"/>
                <w:lang w:eastAsia="es-MX"/>
              </w:rPr>
              <w:br/>
              <w:t>Traba De Seguridad Entre El</w:t>
            </w:r>
            <w:r w:rsidRPr="00451254">
              <w:rPr>
                <w:rFonts w:ascii="Arial" w:eastAsia="Times New Roman" w:hAnsi="Arial" w:cs="Arial"/>
                <w:color w:val="000000"/>
                <w:sz w:val="16"/>
                <w:szCs w:val="16"/>
                <w:lang w:eastAsia="es-MX"/>
              </w:rPr>
              <w:br/>
              <w:t>HRC Y La Cámara)</w:t>
            </w:r>
          </w:p>
        </w:tc>
        <w:tc>
          <w:tcPr>
            <w:tcW w:w="51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Fuga A La Máxima Presión De Trabajo</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 Años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35.-</w:t>
      </w:r>
      <w:r w:rsidRPr="00451254">
        <w:rPr>
          <w:rFonts w:ascii="Arial" w:eastAsia="Times New Roman" w:hAnsi="Arial" w:cs="Arial"/>
          <w:i/>
          <w:iCs/>
          <w:color w:val="2F2F2F"/>
          <w:sz w:val="18"/>
          <w:szCs w:val="18"/>
          <w:lang w:eastAsia="es-MX"/>
        </w:rPr>
        <w:t> E.5.11 SISTEMA HIPERBARICO DE EVACIACION (HRC)</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273"/>
        <w:gridCol w:w="5220"/>
        <w:gridCol w:w="1219"/>
      </w:tblGrid>
      <w:tr w:rsidR="00451254" w:rsidRPr="00451254" w:rsidTr="00451254">
        <w:trPr>
          <w:trHeight w:val="721"/>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E.5.12 Recuperación De Gas Del Buzo</w:t>
            </w:r>
          </w:p>
        </w:tc>
      </w:tr>
      <w:tr w:rsidR="00451254" w:rsidRPr="00451254" w:rsidTr="00451254">
        <w:trPr>
          <w:trHeight w:val="353"/>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Cascos Y Máscaras</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2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3"/>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Analizadores</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2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3"/>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Compresor</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2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68"/>
        </w:trPr>
        <w:tc>
          <w:tcPr>
            <w:tcW w:w="22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Panel De Control</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Inspección Visual Y Prueba De Funcionamiento</w:t>
            </w:r>
          </w:p>
        </w:tc>
        <w:tc>
          <w:tcPr>
            <w:tcW w:w="12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36.-</w:t>
      </w:r>
      <w:r w:rsidRPr="00451254">
        <w:rPr>
          <w:rFonts w:ascii="Arial" w:eastAsia="Times New Roman" w:hAnsi="Arial" w:cs="Arial"/>
          <w:i/>
          <w:iCs/>
          <w:color w:val="2F2F2F"/>
          <w:sz w:val="18"/>
          <w:szCs w:val="18"/>
          <w:lang w:eastAsia="es-MX"/>
        </w:rPr>
        <w:t> E.5.12 RECUPERACION DE GAS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En general, se requiere de un alto nivel de salud física y mental para el buceo. En consecuencia, además de considerar las principales condiciones médicas que conllevan a una descalificación, los médicos dictaminadores deberán identificar y considerar cuidadosamente las enfermedades crónicas, mentales o físicas menores, recurrentes o temporales, que puedan distraer al buzo y lo lleven a ignorar factores relacionados con su propia seguridad o con la seguridad de otras personas.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no considerar las medidas de seguridad Mínimas es colocar al POE en una CONDICION INSEGURA que lo llevaría a colocarse en un RIESGO GRAVE ante la posibilidad de que ocurra un accidente.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ADCI; IMCA, BSIOHSAS 1001:2007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150: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No procede el comentario, en virtud de que es responsabilidad del patrón dar seguimiento a los sistemas, equipos, dispositivos y herramientas que les proporcionará a sus trabajadores, para que el estado físico de éstos y las condiciones de funcionamiento estén de acuerdo con sus características de diseño construcción, operación y mantenimiento que recomiendan sus fabricantes, quienes además establecen las especificaciones y criterios con que se debe cumplir, a fin de que no sea un factor que conlleve a un riesgo de trabajo, las guías de referencia son de carácter no obligatorio, es conveniente mencionar que la salud de untrabajador que realiza inmersiones (buceo) es vital para salvaguardar su salud y vida, tema que corresponde a la Secretaría de Salud regular. Asimismo la revisión de los recursos empleados para el buceo </w:t>
      </w:r>
      <w:r w:rsidRPr="00451254">
        <w:rPr>
          <w:rFonts w:ascii="Arial" w:eastAsia="Times New Roman" w:hAnsi="Arial" w:cs="Arial"/>
          <w:color w:val="2F2F2F"/>
          <w:sz w:val="18"/>
          <w:szCs w:val="18"/>
          <w:lang w:eastAsia="es-MX"/>
        </w:rPr>
        <w:lastRenderedPageBreak/>
        <w:t>de acuerdo con las especificaciones técnicas y criterios de cumplimiento que recomiendan sus fabricantes son de gran relevancia, en especial los que dan seguimiento a la respiración del buzo (contenido de oxígeno y pureza de los gases, entre otros.), así como de la profundidad a que se realizan los trabajos, a fin de evitar una sobreexposición del buzo que comprometa su integridad física, Para incluir los temas propuestos deInspección se requiere adicionar el tipo de equipo y las características que enfatizan la seguridad de los mismos, respecto a la inspección para dar certeza al propósito de la comprobación de los requisitos de</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diseño</w:t>
      </w:r>
      <w:proofErr w:type="gramEnd"/>
      <w:r w:rsidRPr="00451254">
        <w:rPr>
          <w:rFonts w:ascii="Arial" w:eastAsia="Times New Roman" w:hAnsi="Arial" w:cs="Arial"/>
          <w:color w:val="2F2F2F"/>
          <w:sz w:val="18"/>
          <w:szCs w:val="18"/>
          <w:lang w:eastAsia="es-MX"/>
        </w:rPr>
        <w:t>, operación y condiciones de seguridad para dichos equipos, así como las pruebas a realizarles que permitan su comprobación, deberá ser con base en NOM o NMX, en las que estén referidas las especificaciones, métodos y criterios de estos sistemas, equipos, dispositivos, herramientas. Por lo que el título o subtítulos propuestos deben dar claridad al sujeto obligado sobre los elementos de cumplimiento, de acuerdo con las disposiciones establecidas en las normas.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Es conveniente mencionar, que se adicionó la Guía E, no obligatoria, que contiene su propuesta, para quedar, de acuerdo con la respuesta que se da al </w:t>
      </w:r>
      <w:r w:rsidRPr="00451254">
        <w:rPr>
          <w:rFonts w:ascii="Arial" w:eastAsia="Times New Roman" w:hAnsi="Arial" w:cs="Arial"/>
          <w:b/>
          <w:bCs/>
          <w:color w:val="2F2F2F"/>
          <w:sz w:val="18"/>
          <w:szCs w:val="18"/>
          <w:lang w:eastAsia="es-MX"/>
        </w:rPr>
        <w:t>Comentario 48</w:t>
      </w:r>
      <w:r w:rsidRPr="00451254">
        <w:rPr>
          <w:rFonts w:ascii="Arial" w:eastAsia="Times New Roman" w:hAnsi="Arial" w:cs="Arial"/>
          <w:color w:val="2F2F2F"/>
          <w:sz w:val="18"/>
          <w:szCs w:val="18"/>
          <w:lang w:eastAsia="es-MX"/>
        </w:rPr>
        <w:t>, del </w:t>
      </w:r>
      <w:r w:rsidRPr="00451254">
        <w:rPr>
          <w:rFonts w:ascii="Arial" w:eastAsia="Times New Roman" w:hAnsi="Arial" w:cs="Arial"/>
          <w:b/>
          <w:bCs/>
          <w:color w:val="2F2F2F"/>
          <w:sz w:val="18"/>
          <w:szCs w:val="18"/>
          <w:lang w:eastAsia="es-MX"/>
        </w:rPr>
        <w:t>Promovente 11:</w:t>
      </w:r>
      <w:r w:rsidRPr="00451254">
        <w:rPr>
          <w:rFonts w:ascii="Arial" w:eastAsia="Times New Roman" w:hAnsi="Arial" w:cs="Arial"/>
          <w:color w:val="2F2F2F"/>
          <w:sz w:val="18"/>
          <w:szCs w:val="18"/>
          <w:lang w:eastAsia="es-MX"/>
        </w:rPr>
        <w:t> Ing. Luis Alberto Galván Valencia. Presidente Ejecutivo.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151: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XXIV)</w:t>
      </w:r>
      <w:r w:rsidRPr="00451254">
        <w:rPr>
          <w:rFonts w:ascii="Arial" w:eastAsia="Times New Roman" w:hAnsi="Arial" w:cs="Arial"/>
          <w:color w:val="2F2F2F"/>
          <w:sz w:val="18"/>
          <w:szCs w:val="18"/>
          <w:lang w:eastAsia="es-MX"/>
        </w:rPr>
        <w:t>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LOS SIGUIENTES PUNTOS DEBEN SER AGREGADOS COMO GUIA DE REFERENCIA F</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F</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Obligatoria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Tabla de aptitud medica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F.1 RAZON DEL DOCUMENTO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Los siguientes parámetros de aceptación / rechazo están establecidas por médicos oficiales del buceo certificados y deberán ser usados para la dictaminarían del personal de buceo. Estos criterios se refieren a aspectos específicos de la condición física que debe mantener el personal que labora en el buceo industrial. Los criterios establecidos son los requisitos mínimos. En caso de duda sobre la aptitud física del sujeto, el medico dictaminador debe buscar las opiniones y recomendaciones de un Oficial médico especialista en el campo de buceo industrial. Se debe prestar especial atención a los antecedentes médicos y al historial de buceo. En general, se requiere de un alto nivel de salud física y mental para el buceo. En consecuencia, además de considerar las principales condiciones médicas que conllevan a una descalificación, los médicos dictaminadores deberán identificar y considerar cuidadosamente las enfermedades crónicas, mentales o físicas menores, recurrentes o temporales, que puedan distraer al buzo y lo lleven a ignorar factores relacionados con su propia seguridad o con la seguridad de otras personas.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Siempre que sea posible, se recomienda que el examen médico sea realizado por un Médico Dictaminador que haya completado el entrenamiento formal sobre evaluación médica de aptitud para el buceo comercial. Los exámenes no deben ser realizados por personal no médico.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El alcance del buceo comercial incluye trabajos industriales que se realizan a baja profundidad (2m) hasta e buceo de saturación de alta profundidad (200m). Las descripciones de los trabajos y, por consiguiente, las discapacidades que limitan el desempeño en el trabajo pueden variar ampliamente. Estas normas, en general, se aplican a todos los buzos. Se debe tener en cuenta la historia clínica del sujeto, su historia laboral, edad, etc.</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hay limitante de edad mínima o máxima para el buceo, siempre y cuando se cumpla con todos los requisitos mínimos. Sin embargo, no se recomienda esta actividad para menores de 18 años.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Se debe considerar seriamente la necesidad de que todos los buzos cuenten con reservas suficientes de aptitud pulmonar y cardiovascular para utilizarse en una emergencia. Es posible que la falta de esta aptitud pueda dar lugar a la terminación de una carrera profesional de buceo. Queda a criterio del médico dictaminador, si se requieren más pruebas adicionales par a la toma de una decisión. La decisión de considerar a un buzo no apto por no cumplir los requisitos establecidos, debe de ser individualizada, es decir caso por caso y debe estar relacionada únicamente con las funciones de trabajo específicas de la posición que se solicita, suponiendo que no se puedan hacer ajustes razonables.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 petición de una compañía o individuo, y con la aprobación del médico dictaminador, ciertas circunstancias médicas particulares pueden justificar que se conceda una excepción o salvedad hasta el próximo examen físico periódico del buzo. En ese momento, la excepción permitida está sujeta a la revisión y observaciones del médico dictaminador Los médicos dictaminadores deben tener la descripción de funciones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lastRenderedPageBreak/>
        <w:t>del</w:t>
      </w:r>
      <w:proofErr w:type="gramEnd"/>
      <w:r w:rsidRPr="00451254">
        <w:rPr>
          <w:rFonts w:ascii="Arial" w:eastAsia="Times New Roman" w:hAnsi="Arial" w:cs="Arial"/>
          <w:color w:val="2F2F2F"/>
          <w:sz w:val="18"/>
          <w:szCs w:val="18"/>
          <w:lang w:eastAsia="es-MX"/>
        </w:rPr>
        <w:t xml:space="preserve"> buzo por revisar. El medico dictaminador tiene el deber de realizar recomendaciones para los ajustes razonables necesarios para que una persona pueda cumplir con estas normas.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F.2 REQUISITOS MINIMOS DE APTITUD FISICA PARA EL BUZO INDUSTRIAL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43"/>
        <w:gridCol w:w="7069"/>
      </w:tblGrid>
      <w:tr w:rsidR="00451254" w:rsidRPr="00451254" w:rsidTr="00451254">
        <w:trPr>
          <w:trHeight w:val="348"/>
        </w:trPr>
        <w:tc>
          <w:tcPr>
            <w:tcW w:w="164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Condición</w:t>
            </w:r>
          </w:p>
        </w:tc>
        <w:tc>
          <w:tcPr>
            <w:tcW w:w="706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Requisitos Mínimos</w:t>
            </w:r>
          </w:p>
        </w:tc>
      </w:tr>
      <w:tr w:rsidR="00451254" w:rsidRPr="00451254" w:rsidTr="00451254">
        <w:trPr>
          <w:trHeight w:val="565"/>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Sexo</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Hombres y mujeres igual requisitos. Mujeres no bucear con sospecha o confirmación de embarazo</w:t>
            </w:r>
          </w:p>
        </w:tc>
      </w:tr>
      <w:tr w:rsidR="00451254" w:rsidRPr="00451254" w:rsidTr="00451254">
        <w:trPr>
          <w:trHeight w:val="348"/>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Edad</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Mínima de 18 años, máxima depende de capacidad física y médica encontrada en examen</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43"/>
        <w:gridCol w:w="7069"/>
      </w:tblGrid>
      <w:tr w:rsidR="00451254" w:rsidRPr="00451254" w:rsidTr="00451254">
        <w:trPr>
          <w:trHeight w:val="1100"/>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Medicamentos</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Dependerá del tipo de buceo, patología, efectos del medicamento y efectos de suspensión deéstos. Se evaluará la condición por la que se emplean, funciones afectadas, síntomas, tiempo de empleo, características del medicamento, efectos secundarios, contraindicaciones y variaciones de sus efectos en ambiente hiperbárico</w:t>
            </w:r>
          </w:p>
        </w:tc>
      </w:tr>
      <w:tr w:rsidR="00451254" w:rsidRPr="00451254" w:rsidTr="00451254">
        <w:trPr>
          <w:trHeight w:val="593"/>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Tabaquismo</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 recomienda que los buzos no fumen, pero fumar no es una contraindicación para el buceo. Sin embargo, las enfermedades relacionadas al fumar, sí pueden serlo.</w:t>
            </w:r>
          </w:p>
        </w:tc>
      </w:tr>
      <w:tr w:rsidR="00451254" w:rsidRPr="00451254" w:rsidTr="00451254">
        <w:trPr>
          <w:trHeight w:val="3760"/>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Discapacidad</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Cada caso se analizar de manera independiente. Puede requerir la participación de uno o variosespecialistas. Se considerará la seguridad del buzo y de las personas alrededor de él queparticipan en el proyecto de buceo. Es importante considerar los riesgos del buzo con discapacidad y de los otros buzos si es necesario realizar un rescate o que el bozo rescate a un compañero. Algunas consideraciones relevantes son:</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Tamaño del proyecto de buceo</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Empleo de buzos de seguridad</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Tiempo de medio ambiente de buceo</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Efectos del medicamento</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Pérdidas funcionales y adaptación</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condición es progresiva o tiene remisiones o recidivas</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considerará los derechos humanos de los discapacitados</w:t>
            </w:r>
          </w:p>
        </w:tc>
      </w:tr>
      <w:tr w:rsidR="00451254" w:rsidRPr="00451254" w:rsidTr="00451254">
        <w:trPr>
          <w:trHeight w:val="1085"/>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Infección eInmunidad</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Puede bucear cuando se encuentre curado. VIH no es contraindicación de buceo. Se requiereevaluar condiciones médicas asociadas. Con síntomas de SIDA es poco probable que sea apto.Puede requerir evaluación por especialista. Otras alteraciones inmunológicas se requiereevaluación individualizada, especialmente en buceo en aguas contaminadas o en saturación.</w:t>
            </w:r>
          </w:p>
        </w:tc>
      </w:tr>
      <w:tr w:rsidR="00451254" w:rsidRPr="00451254" w:rsidTr="00451254">
        <w:trPr>
          <w:trHeight w:val="839"/>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Malignidad</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Una enfermedad neoplásica, su tratamiento y efectos secundarios de éste, serán evaluados cada caso individualmente. En caso necesario se buscará ayuda de un especialista. Un buzo con alguna neoplasia que sea apto para bucear, se requiere evaluar constantemente.</w:t>
            </w:r>
          </w:p>
        </w:tc>
      </w:tr>
      <w:tr w:rsidR="00451254" w:rsidRPr="00451254" w:rsidTr="00451254">
        <w:trPr>
          <w:trHeight w:val="1100"/>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Obesidad</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2"/>
                <w:szCs w:val="12"/>
                <w:lang w:eastAsia="es-MX"/>
              </w:rPr>
            </w:pPr>
            <w:r w:rsidRPr="00451254">
              <w:rPr>
                <w:rFonts w:ascii="Arial" w:eastAsia="Times New Roman" w:hAnsi="Arial" w:cs="Arial"/>
                <w:color w:val="000000"/>
                <w:sz w:val="16"/>
                <w:szCs w:val="16"/>
                <w:lang w:eastAsia="es-MX"/>
              </w:rPr>
              <w:t>La obesidad tiene un impacto negativo en la aptitud física y se encuentra asociada a </w:t>
            </w:r>
            <w:proofErr w:type="gramStart"/>
            <w:r w:rsidRPr="00451254">
              <w:rPr>
                <w:rFonts w:ascii="Arial" w:eastAsia="Times New Roman" w:hAnsi="Arial" w:cs="Arial"/>
                <w:color w:val="000000"/>
                <w:sz w:val="16"/>
                <w:szCs w:val="16"/>
                <w:lang w:eastAsia="es-MX"/>
              </w:rPr>
              <w:t>enfermedades crónico degenerativas</w:t>
            </w:r>
            <w:proofErr w:type="gramEnd"/>
            <w:r w:rsidRPr="00451254">
              <w:rPr>
                <w:rFonts w:ascii="Arial" w:eastAsia="Times New Roman" w:hAnsi="Arial" w:cs="Arial"/>
                <w:color w:val="000000"/>
                <w:sz w:val="16"/>
                <w:szCs w:val="16"/>
                <w:lang w:eastAsia="es-MX"/>
              </w:rPr>
              <w:t>. Puede afectar la seguridad en el buceo. Se recomienda bucear con un índice de masa corporal (IMC) menor a 30 (Kg/m</w:t>
            </w:r>
            <w:r w:rsidRPr="00451254">
              <w:rPr>
                <w:rFonts w:ascii="Arial" w:eastAsia="Times New Roman" w:hAnsi="Arial" w:cs="Arial"/>
                <w:color w:val="000000"/>
                <w:sz w:val="12"/>
                <w:szCs w:val="12"/>
                <w:lang w:eastAsia="es-MX"/>
              </w:rPr>
              <w:t>²</w:t>
            </w:r>
            <w:r w:rsidRPr="00451254">
              <w:rPr>
                <w:rFonts w:ascii="Arial" w:eastAsia="Times New Roman" w:hAnsi="Arial" w:cs="Arial"/>
                <w:color w:val="000000"/>
                <w:sz w:val="16"/>
                <w:szCs w:val="16"/>
                <w:lang w:eastAsia="es-MX"/>
              </w:rPr>
              <w:t>). Si el buzo con obesidad pasa la prueba de esfuerzo a 13-15 METS, no está contraindicado para bucear.</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914"/>
        <w:gridCol w:w="6996"/>
      </w:tblGrid>
      <w:tr w:rsidR="00451254" w:rsidRPr="00451254" w:rsidTr="00451254">
        <w:trPr>
          <w:trHeight w:val="4254"/>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Salud Mental</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Considerar la salud del buzo y de los que lo rodean. Considerar recurrencia de alteracionespsicológicas o psiquiátricas. Poner atención en las condiciones estresantes de acuerdo al tipo detrabajo, localización remota y riesgos involucrados. Los buzos </w:t>
            </w:r>
            <w:proofErr w:type="gramStart"/>
            <w:r w:rsidRPr="00451254">
              <w:rPr>
                <w:rFonts w:ascii="Arial" w:eastAsia="Times New Roman" w:hAnsi="Arial" w:cs="Arial"/>
                <w:color w:val="000000"/>
                <w:sz w:val="16"/>
                <w:szCs w:val="16"/>
                <w:lang w:eastAsia="es-MX"/>
              </w:rPr>
              <w:t>debe</w:t>
            </w:r>
            <w:proofErr w:type="gramEnd"/>
            <w:r w:rsidRPr="00451254">
              <w:rPr>
                <w:rFonts w:ascii="Arial" w:eastAsia="Times New Roman" w:hAnsi="Arial" w:cs="Arial"/>
                <w:color w:val="000000"/>
                <w:sz w:val="16"/>
                <w:szCs w:val="16"/>
                <w:lang w:eastAsia="es-MX"/>
              </w:rPr>
              <w:t xml:space="preserve"> estar libre de problemaspsiquiátricos o cognitivos. Poner especial atención en ataques de ansiedad y pánico. Se puedesolicitar la ayuda de un especialista. No se consideran aptos buzos con esquizofrenia, bipolaridad y de presión recurrente. Las siguientes condiciones requiere que no haya recurrencia en 6 meses sin medicamento y 12 meses, para buceo de saturación:</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Reacciones ajustes</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Episodios de depresión sencilla</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Autoflagelación</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Ansiedad especialmente de confinamiento</w:t>
            </w:r>
          </w:p>
          <w:p w:rsidR="00451254" w:rsidRPr="00451254" w:rsidRDefault="00451254" w:rsidP="00451254">
            <w:pPr>
              <w:spacing w:after="101" w:line="240" w:lineRule="auto"/>
              <w:ind w:hanging="28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Episodios psicóticos aislados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Empleo de medicamentos psicotrópicos es una contraindicación para saturación o buceos de </w:t>
            </w:r>
            <w:proofErr w:type="gramStart"/>
            <w:r w:rsidRPr="00451254">
              <w:rPr>
                <w:rFonts w:ascii="Arial" w:eastAsia="Times New Roman" w:hAnsi="Arial" w:cs="Arial"/>
                <w:color w:val="000000"/>
                <w:sz w:val="16"/>
                <w:szCs w:val="16"/>
                <w:lang w:eastAsia="es-MX"/>
              </w:rPr>
              <w:t>mas</w:t>
            </w:r>
            <w:proofErr w:type="gramEnd"/>
            <w:r w:rsidRPr="00451254">
              <w:rPr>
                <w:rFonts w:ascii="Arial" w:eastAsia="Times New Roman" w:hAnsi="Arial" w:cs="Arial"/>
                <w:color w:val="000000"/>
                <w:sz w:val="16"/>
                <w:szCs w:val="16"/>
                <w:lang w:eastAsia="es-MX"/>
              </w:rPr>
              <w:t xml:space="preserve"> de 50 msw.</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Empleo crónico de analgésicos requiere valoración por especialista. Valorar con cuidado las fobias y síndrome premenstrual</w:t>
            </w:r>
          </w:p>
        </w:tc>
      </w:tr>
      <w:tr w:rsidR="00451254" w:rsidRPr="00451254" w:rsidTr="00451254">
        <w:trPr>
          <w:trHeight w:val="926"/>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Alcohol, Drogas,Otras Sustancias</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Cualquier dependencia a drogas, sustancias o alcohol es incompatible con el buceo. Se requieren un periodo de 12 meses libres de sustancias, sin medicamento o recaída. Se puede requerir valoración por especialista</w:t>
            </w:r>
          </w:p>
        </w:tc>
      </w:tr>
      <w:tr w:rsidR="00451254" w:rsidRPr="00451254" w:rsidTr="00451254">
        <w:trPr>
          <w:trHeight w:val="926"/>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 Respiratorio</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Resultados &lt;80% de predicho en PEF, FEV1, FVC y &lt;705 en FEV1/FVC o cualquier otraanormalidad. Prueba de ejercicio con &lt; 15% en PEF o FEV1 A LOS 5, 10 O 15 min (Escala deBorg). Consultar especialista en caso de duda.</w:t>
            </w:r>
          </w:p>
        </w:tc>
      </w:tr>
      <w:tr w:rsidR="00451254" w:rsidRPr="00451254" w:rsidTr="00451254">
        <w:trPr>
          <w:trHeight w:val="3691"/>
        </w:trPr>
        <w:tc>
          <w:tcPr>
            <w:tcW w:w="16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SistemaCardiovascular</w:t>
            </w:r>
          </w:p>
        </w:tc>
        <w:tc>
          <w:tcPr>
            <w:tcW w:w="706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Hipertensión leve es aceptable (=150/90). Valorar el tipo de medicamentos, </w:t>
            </w:r>
            <w:proofErr w:type="gramStart"/>
            <w:r w:rsidRPr="00451254">
              <w:rPr>
                <w:rFonts w:ascii="Arial" w:eastAsia="Times New Roman" w:hAnsi="Arial" w:cs="Arial"/>
                <w:color w:val="000000"/>
                <w:sz w:val="16"/>
                <w:szCs w:val="16"/>
                <w:lang w:eastAsia="es-MX"/>
              </w:rPr>
              <w:t>los beta bloqueadores</w:t>
            </w:r>
            <w:proofErr w:type="gramEnd"/>
            <w:r w:rsidRPr="00451254">
              <w:rPr>
                <w:rFonts w:ascii="Arial" w:eastAsia="Times New Roman" w:hAnsi="Arial" w:cs="Arial"/>
                <w:color w:val="000000"/>
                <w:sz w:val="16"/>
                <w:szCs w:val="16"/>
                <w:lang w:eastAsia="es-MX"/>
              </w:rPr>
              <w:t xml:space="preserve"> están contraindicados (bajo gasto). EGC será normal y se valorará las Disritmias individualmente. La enfermedad isquémica es una contraindicación. Valorar individualmente los casos de marcapaso. Estos son una contraindicación para la el buzo soldador. No se requiere realizar prueba para descartar el foramen oval permeable; pero en caso de descompresión con lesión neurológica, vestibular cutánea o cardiológica se recomienda realizarlo. El foramen oval permeable se recomienda descartarlo para buceo profundo (&gt;150 msw). La enfermedad valvular sin soplos o con soplos funcionales hemodinámicamente estables son compatibles. Las cardiopatías congénitas reparadas, requieren valoración por especialista. Las venas varicosas, problemas asociados a la perfusión de órganos y otras alteraciones circulatorias requieren de valoración por especialista. Todos los buzos que realicen actividad subacuática deberán aprobar la prueba de esfuerzo (Estadio IV de Bruce Modificada) a 13-15 METS, sin presentar anormalidades.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37.-</w:t>
      </w:r>
      <w:r w:rsidRPr="00451254">
        <w:rPr>
          <w:rFonts w:ascii="Arial" w:eastAsia="Times New Roman" w:hAnsi="Arial" w:cs="Arial"/>
          <w:i/>
          <w:iCs/>
          <w:color w:val="2F2F2F"/>
          <w:sz w:val="18"/>
          <w:szCs w:val="18"/>
          <w:lang w:eastAsia="es-MX"/>
        </w:rPr>
        <w:t> REQUISITOS MINIMOS DE APTITUD FISICA PARA EL BUCEO INDUSTRIAL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59"/>
        <w:gridCol w:w="7053"/>
      </w:tblGrid>
      <w:tr w:rsidR="00451254" w:rsidRPr="00451254" w:rsidTr="00451254">
        <w:trPr>
          <w:trHeight w:val="391"/>
        </w:trPr>
        <w:tc>
          <w:tcPr>
            <w:tcW w:w="16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Condición</w:t>
            </w:r>
          </w:p>
        </w:tc>
        <w:tc>
          <w:tcPr>
            <w:tcW w:w="705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Niveles Mínimos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59"/>
        <w:gridCol w:w="7053"/>
      </w:tblGrid>
      <w:tr w:rsidR="00451254" w:rsidRPr="00451254" w:rsidTr="00451254">
        <w:trPr>
          <w:trHeight w:val="5992"/>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Endocrinología</w:t>
            </w:r>
          </w:p>
        </w:tc>
        <w:tc>
          <w:tcPr>
            <w:tcW w:w="70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buceo ocasiona una gran cantidad de reflejos neurológicos y respuestas humorales. Se tendrácuidado con aquellas que afecte la termorregulación, sistema muscular o cardíaco. En casonecesario, consultar con especialista.</w:t>
            </w:r>
          </w:p>
          <w:p w:rsidR="00451254" w:rsidRPr="00451254" w:rsidRDefault="00451254" w:rsidP="00451254">
            <w:pPr>
              <w:spacing w:after="101" w:line="240" w:lineRule="auto"/>
              <w:ind w:hanging="177"/>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Diabetes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 requiere revisar los niveles de glicemia y glicosuria. Se conocerá si el buzo está compensando, si requiere dieta, medicamentos orales o insulina. Se considera la naturaleza del trabajo, el medio ambiente, control metabólico con ejercicio y reconocimiento de sintomatología de hipoglicemia. En general, un buz diabético isulino dependientes es poco probable que sea apto para buceo de saturación. La presencia de complicaciones de la diabetes pueden descalificar al buzo: arterioesclerosis, cardiomiopatía, retinopatía proliferativa, enfermedadn vascular cerebral, pie diabético, nfropatía o neuropatía</w:t>
            </w:r>
          </w:p>
          <w:p w:rsidR="00451254" w:rsidRPr="00451254" w:rsidRDefault="00451254" w:rsidP="00451254">
            <w:pPr>
              <w:spacing w:after="101" w:line="240" w:lineRule="auto"/>
              <w:ind w:hanging="177"/>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Enfermedad Tiroidea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pacientes que se encuentren estables (hipo o hipertiroideos) y</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sin</w:t>
            </w:r>
            <w:proofErr w:type="gramEnd"/>
            <w:r w:rsidRPr="00451254">
              <w:rPr>
                <w:rFonts w:ascii="Arial" w:eastAsia="Times New Roman" w:hAnsi="Arial" w:cs="Arial"/>
                <w:color w:val="000000"/>
                <w:sz w:val="16"/>
                <w:szCs w:val="16"/>
                <w:lang w:eastAsia="es-MX"/>
              </w:rPr>
              <w:t xml:space="preserve"> complicaciones cardiovasculares, pueden bucear. Cuando se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encuentran</w:t>
            </w:r>
            <w:proofErr w:type="gramEnd"/>
            <w:r w:rsidRPr="00451254">
              <w:rPr>
                <w:rFonts w:ascii="Arial" w:eastAsia="Times New Roman" w:hAnsi="Arial" w:cs="Arial"/>
                <w:color w:val="000000"/>
                <w:sz w:val="16"/>
                <w:szCs w:val="16"/>
                <w:lang w:eastAsia="es-MX"/>
              </w:rPr>
              <w:t xml:space="preserve"> descompensados está contraindicado el buceo. Los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hipotiroideos con terapia sustitutiva eficiente que se encuentren</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compensados</w:t>
            </w:r>
            <w:proofErr w:type="gramEnd"/>
            <w:r w:rsidRPr="00451254">
              <w:rPr>
                <w:rFonts w:ascii="Arial" w:eastAsia="Times New Roman" w:hAnsi="Arial" w:cs="Arial"/>
                <w:color w:val="000000"/>
                <w:sz w:val="16"/>
                <w:szCs w:val="16"/>
                <w:lang w:eastAsia="es-MX"/>
              </w:rPr>
              <w:t xml:space="preserve"> pueden bucear. Se solicitará ayuda de especialista,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según</w:t>
            </w:r>
            <w:proofErr w:type="gramEnd"/>
            <w:r w:rsidRPr="00451254">
              <w:rPr>
                <w:rFonts w:ascii="Arial" w:eastAsia="Times New Roman" w:hAnsi="Arial" w:cs="Arial"/>
                <w:color w:val="000000"/>
                <w:sz w:val="16"/>
                <w:szCs w:val="16"/>
                <w:lang w:eastAsia="es-MX"/>
              </w:rPr>
              <w:t xml:space="preserve"> el caso.</w:t>
            </w:r>
          </w:p>
          <w:p w:rsidR="00451254" w:rsidRPr="00451254" w:rsidRDefault="00451254" w:rsidP="00451254">
            <w:pPr>
              <w:spacing w:after="101" w:line="240" w:lineRule="auto"/>
              <w:ind w:hanging="177"/>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Otras Enfermedades</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empleo de terapia de remplazo con cortisol está contraindicado para bucear. Los buzos que se encuentren recibiendo terapia con esteroides sistémicos, serán evaluados por el especialista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659"/>
        <w:gridCol w:w="7053"/>
      </w:tblGrid>
      <w:tr w:rsidR="00451254" w:rsidRPr="00451254" w:rsidTr="00451254">
        <w:trPr>
          <w:trHeight w:val="1581"/>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Genitourinario</w:t>
            </w:r>
          </w:p>
        </w:tc>
        <w:tc>
          <w:tcPr>
            <w:tcW w:w="70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 realizará un examen general de orina durante el examen inicial y anual. Los resultadosanormales requieren investigación. La presencia de infección genitourinaria asociada conalteraciones de la función renal, puede ser incapacitante. Los cálculos y cólicos renales seránrevisados por un especialista. En caso de enfermedad prostática, será evaluado para descartarretención urinaria, especialmente en los buzos de saturación</w:t>
            </w:r>
          </w:p>
        </w:tc>
      </w:tr>
      <w:tr w:rsidR="00451254" w:rsidRPr="00451254" w:rsidTr="00451254">
        <w:trPr>
          <w:trHeight w:val="2152"/>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Gastrointestinal</w:t>
            </w:r>
          </w:p>
        </w:tc>
        <w:tc>
          <w:tcPr>
            <w:tcW w:w="70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No tendrá tendencia al vómito, dispepsia, reflujo, sangrado, perforación, diarrea o dolor. La función hepática será </w:t>
            </w:r>
            <w:proofErr w:type="gramStart"/>
            <w:r w:rsidRPr="00451254">
              <w:rPr>
                <w:rFonts w:ascii="Arial" w:eastAsia="Times New Roman" w:hAnsi="Arial" w:cs="Arial"/>
                <w:color w:val="000000"/>
                <w:sz w:val="16"/>
                <w:szCs w:val="16"/>
                <w:lang w:eastAsia="es-MX"/>
              </w:rPr>
              <w:t>normales</w:t>
            </w:r>
            <w:proofErr w:type="gramEnd"/>
            <w:r w:rsidRPr="00451254">
              <w:rPr>
                <w:rFonts w:ascii="Arial" w:eastAsia="Times New Roman" w:hAnsi="Arial" w:cs="Arial"/>
                <w:color w:val="000000"/>
                <w:sz w:val="16"/>
                <w:szCs w:val="16"/>
                <w:lang w:eastAsia="es-MX"/>
              </w:rPr>
              <w:t>. La inflamación activa del tubo digestivo, vesícula y pancreatitis, son una contraindicación para el buceo. Las hernias abdominales e inguinales son una contraindicación, hasta que sea reparada. La cirugía gastrointestinal será revisada por un especialista. La historia de úlcera péptica requiere una evaluación detallada. No es aceptable mientras se encuentre activa. Una vez controlada puede ser apto para bucear. La presencia de </w:t>
            </w:r>
            <w:proofErr w:type="gramStart"/>
            <w:r w:rsidRPr="00451254">
              <w:rPr>
                <w:rFonts w:ascii="Arial" w:eastAsia="Times New Roman" w:hAnsi="Arial" w:cs="Arial"/>
                <w:color w:val="000000"/>
                <w:sz w:val="16"/>
                <w:szCs w:val="16"/>
                <w:lang w:eastAsia="es-MX"/>
              </w:rPr>
              <w:t>algún</w:t>
            </w:r>
            <w:proofErr w:type="gramEnd"/>
            <w:r w:rsidRPr="00451254">
              <w:rPr>
                <w:rFonts w:ascii="Arial" w:eastAsia="Times New Roman" w:hAnsi="Arial" w:cs="Arial"/>
                <w:color w:val="000000"/>
                <w:sz w:val="16"/>
                <w:szCs w:val="16"/>
                <w:lang w:eastAsia="es-MX"/>
              </w:rPr>
              <w:t xml:space="preserve"> estoma generalmente descalifica al buzo.</w:t>
            </w:r>
          </w:p>
        </w:tc>
      </w:tr>
      <w:tr w:rsidR="00451254" w:rsidRPr="00451254" w:rsidTr="00451254">
        <w:trPr>
          <w:trHeight w:val="1273"/>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Piel</w:t>
            </w:r>
          </w:p>
        </w:tc>
        <w:tc>
          <w:tcPr>
            <w:tcW w:w="70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Debe estar funcional e intacta, para reducir la posibilidad de infecciones, especialmente en aguas contaminadas y en saturación. Cualquier condición que afecte el control térmico es unacontraindicación. Las alteraciones exfoliativas graves son una contraindicación. Las infeccionesagudas y crónicas pueden ocasionar no aptitud temporal.</w:t>
            </w:r>
          </w:p>
        </w:tc>
      </w:tr>
      <w:tr w:rsidR="00451254" w:rsidRPr="00451254" w:rsidTr="00451254">
        <w:trPr>
          <w:trHeight w:val="995"/>
        </w:trPr>
        <w:tc>
          <w:tcPr>
            <w:tcW w:w="16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Hematología</w:t>
            </w:r>
          </w:p>
        </w:tc>
        <w:tc>
          <w:tcPr>
            <w:tcW w:w="70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Se realizará una biometría hemática completa en el examen inicial y anual. La anemia de célulasfalciformes y la beta talasanemia son contraindicaciones absolutas. Se revisarán individualmentedependiendo de cada caso.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37.-</w:t>
      </w:r>
      <w:r w:rsidRPr="00451254">
        <w:rPr>
          <w:rFonts w:ascii="Arial" w:eastAsia="Times New Roman" w:hAnsi="Arial" w:cs="Arial"/>
          <w:i/>
          <w:iCs/>
          <w:color w:val="2F2F2F"/>
          <w:sz w:val="18"/>
          <w:szCs w:val="18"/>
          <w:lang w:eastAsia="es-MX"/>
        </w:rPr>
        <w:t> REQUISITOS MINIMOS DE APTITUD FISICA PARA EL BUCEO INDUSTRIAL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83"/>
        <w:gridCol w:w="7229"/>
      </w:tblGrid>
      <w:tr w:rsidR="00451254" w:rsidRPr="00451254" w:rsidTr="00451254">
        <w:trPr>
          <w:trHeight w:val="409"/>
        </w:trPr>
        <w:tc>
          <w:tcPr>
            <w:tcW w:w="148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Condición</w:t>
            </w:r>
          </w:p>
        </w:tc>
        <w:tc>
          <w:tcPr>
            <w:tcW w:w="722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Niveles Mínimos</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83"/>
        <w:gridCol w:w="7229"/>
      </w:tblGrid>
      <w:tr w:rsidR="00451254" w:rsidRPr="00451254" w:rsidTr="00451254">
        <w:trPr>
          <w:trHeight w:val="6466"/>
        </w:trPr>
        <w:tc>
          <w:tcPr>
            <w:tcW w:w="14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Nervioso Central</w:t>
            </w:r>
          </w:p>
        </w:tc>
        <w:tc>
          <w:tcPr>
            <w:tcW w:w="72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Es uno de los elementos </w:t>
            </w:r>
            <w:proofErr w:type="gramStart"/>
            <w:r w:rsidRPr="00451254">
              <w:rPr>
                <w:rFonts w:ascii="Arial" w:eastAsia="Times New Roman" w:hAnsi="Arial" w:cs="Arial"/>
                <w:color w:val="000000"/>
                <w:sz w:val="16"/>
                <w:szCs w:val="16"/>
                <w:lang w:eastAsia="es-MX"/>
              </w:rPr>
              <w:t>mas</w:t>
            </w:r>
            <w:proofErr w:type="gramEnd"/>
            <w:r w:rsidRPr="00451254">
              <w:rPr>
                <w:rFonts w:ascii="Arial" w:eastAsia="Times New Roman" w:hAnsi="Arial" w:cs="Arial"/>
                <w:color w:val="000000"/>
                <w:sz w:val="16"/>
                <w:szCs w:val="16"/>
                <w:lang w:eastAsia="es-MX"/>
              </w:rPr>
              <w:t xml:space="preserve"> importantes del examen inicial y anual. Es importante contar con unahistoria médica detallada, especialmente con epilepsia, problemas neurológicos y pérdida delconocimiento. Se realizará un examen neurológico anualmente, que incluya los pares craneales,sensibilidad (dermatomas), fuerza muscular, coordinación, marcha, propiocepción, vibración,discriminación de dos puntas, reflejos tendinosos, equilibrio, control vesical, rectal y función sexual.Las contraindicaciones para el buceo son:</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Convulsiones (exceptuando febriles &lt; 5 años). Buzo sin convulsiones y sin medicamento por 10años, puede ser apto pero se requiere valoración por especialista</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Pérdida de la conciencia no provocada y recurrente de etiología desconocida, o episodios dedesmayo recurrentes</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Enfermedad por movimiento grave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Migraña grave con exceso de somnolencia durante el día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Las enfermedades neurológicas como infarto, Parkinson o esclerosis múltiple, serán evaluadasindividualmente y requerirán consulta con un neurólogo. Un buzo que presentó infarto o isquemiacerebral transitoria, requiere 12 meses sin problemas para poder bucear. En caso de cirugíaintracraneana, puede no ser una contraindicación si no se presentó epilepsia, aumento de riesgo de convulsiones o déficit neurológico. El trauma craneoencefálico será evaluado individualmente por su alta relación con epilepsia; especialmente cuando hubo fractura de cráneo, hematoma intracraneal, pérdida de la conciencia o amnesia &gt; 30 min., o cuando se acompañó de déficit neurológico focal. Consultar con el especialista en caso de dudas</w:t>
            </w:r>
          </w:p>
        </w:tc>
      </w:tr>
      <w:tr w:rsidR="00451254" w:rsidRPr="00451254" w:rsidTr="00451254">
        <w:trPr>
          <w:trHeight w:val="1866"/>
        </w:trPr>
        <w:tc>
          <w:tcPr>
            <w:tcW w:w="14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Sistema Músculo</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Esquelético</w:t>
            </w:r>
          </w:p>
        </w:tc>
        <w:tc>
          <w:tcPr>
            <w:tcW w:w="72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El buzo tendrá un adecuado grado de movilidad, fuerza y destreza para realizar a las actividades de trabajo de buceo. Los buzos con historia de dolor en la zona lumbar </w:t>
            </w:r>
            <w:proofErr w:type="gramStart"/>
            <w:r w:rsidRPr="00451254">
              <w:rPr>
                <w:rFonts w:ascii="Arial" w:eastAsia="Times New Roman" w:hAnsi="Arial" w:cs="Arial"/>
                <w:color w:val="000000"/>
                <w:sz w:val="16"/>
                <w:szCs w:val="16"/>
                <w:lang w:eastAsia="es-MX"/>
              </w:rPr>
              <w:t>requiere</w:t>
            </w:r>
            <w:proofErr w:type="gramEnd"/>
            <w:r w:rsidRPr="00451254">
              <w:rPr>
                <w:rFonts w:ascii="Arial" w:eastAsia="Times New Roman" w:hAnsi="Arial" w:cs="Arial"/>
                <w:color w:val="000000"/>
                <w:sz w:val="16"/>
                <w:szCs w:val="16"/>
                <w:lang w:eastAsia="es-MX"/>
              </w:rPr>
              <w:t xml:space="preserve"> evaluación cuidadosa para descartar incapacidad o dolor ciático, que simule enfermedad por descompresión. Se recomienda hacer rayos X para el estudio inicial y anual. No se recomienda rayos X de los huesos largos, a menos de que se sospeche de necrosis disbárica</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483"/>
        <w:gridCol w:w="7229"/>
      </w:tblGrid>
      <w:tr w:rsidR="00451254" w:rsidRPr="00451254" w:rsidTr="00451254">
        <w:trPr>
          <w:trHeight w:val="7022"/>
        </w:trPr>
        <w:tc>
          <w:tcPr>
            <w:tcW w:w="14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Otorrinolarin</w:t>
            </w:r>
          </w:p>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gología</w:t>
            </w:r>
          </w:p>
        </w:tc>
        <w:tc>
          <w:tcPr>
            <w:tcW w:w="72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 audición será suficiente para mantener una conversación normal, para todos los tipos de buceo.En caso de disminución auditiva se evaluará la habilidad del buzo para comunicar y responder aseñales de alarma. Se realizará una audiometría en el examen inicial y los posteriores desde los 250 a 8,000 Hertz. Se repetirá posterior a casos de barotrauma de oído. Es importante valorarcrecimientos o tapones en oídos que interfieran la ecualización de la presión en oído medio. Lascontraindicaciones para bucear son:</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Cirugía del martillo</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Enfermedad de Meniere o vértigo</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Infecciones en el oído</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Crecimientos del canal auditivo o colesteatoma</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Cirugía de mastoides</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Laringocele</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Traqueostomía</w:t>
            </w:r>
          </w:p>
          <w:p w:rsidR="00451254" w:rsidRPr="00451254" w:rsidRDefault="00451254" w:rsidP="00451254">
            <w:pPr>
              <w:spacing w:after="101" w:line="240" w:lineRule="auto"/>
              <w:ind w:hanging="263"/>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Barotrauma de oído medio o interno con lesión de tímpano o membrana oval o redonda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Las rupturas de membrana timpánica, oval o redonda que hayas cicatrizado por completo y no haya obstrucción de la trompa de Eustaquio. La nariz no debe tener obstrucciones. Las obstrucciones nasales o de senos paranasales estarán libres de obstrucción. Sólo se permitirá empleo de anti histamínicos, descongestivos o esteroideos locales.</w:t>
            </w:r>
          </w:p>
        </w:tc>
      </w:tr>
      <w:tr w:rsidR="00451254" w:rsidRPr="00451254" w:rsidTr="00451254">
        <w:trPr>
          <w:trHeight w:val="2551"/>
        </w:trPr>
        <w:tc>
          <w:tcPr>
            <w:tcW w:w="14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Oftalmología</w:t>
            </w:r>
          </w:p>
        </w:tc>
        <w:tc>
          <w:tcPr>
            <w:tcW w:w="72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La agudeza visual, con o sin corrección, y la visión de colores </w:t>
            </w:r>
            <w:proofErr w:type="gramStart"/>
            <w:r w:rsidRPr="00451254">
              <w:rPr>
                <w:rFonts w:ascii="Arial" w:eastAsia="Times New Roman" w:hAnsi="Arial" w:cs="Arial"/>
                <w:color w:val="000000"/>
                <w:sz w:val="16"/>
                <w:szCs w:val="16"/>
                <w:lang w:eastAsia="es-MX"/>
              </w:rPr>
              <w:t>será</w:t>
            </w:r>
            <w:proofErr w:type="gramEnd"/>
            <w:r w:rsidRPr="00451254">
              <w:rPr>
                <w:rFonts w:ascii="Arial" w:eastAsia="Times New Roman" w:hAnsi="Arial" w:cs="Arial"/>
                <w:color w:val="000000"/>
                <w:sz w:val="16"/>
                <w:szCs w:val="16"/>
                <w:lang w:eastAsia="es-MX"/>
              </w:rPr>
              <w:t xml:space="preserve"> adecuada. Se acepta unaagudeza de 6/9 en ambos ojos. La miopía permitirá al buzo ver su equipo. La visión de colores esimportante para algunas actividades. Se permite el empleo de lentes de contacto blando permeables a gas. Existe un riesgo de infecciones con su empleo. El riesgo posterior a cirugía oftálmica (queratotomía radiada o lasix) requiere una evaluación individual pero se considera que por lo menos se debe descansar 30 días. En las cirugías con aplicación de gas en el globo ocular, el buzo no podrá bucear hasta que se reabsorba</w:t>
            </w:r>
          </w:p>
        </w:tc>
      </w:tr>
      <w:tr w:rsidR="00451254" w:rsidRPr="00451254" w:rsidTr="00451254">
        <w:trPr>
          <w:trHeight w:val="451"/>
        </w:trPr>
        <w:tc>
          <w:tcPr>
            <w:tcW w:w="148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Odontológica</w:t>
            </w:r>
          </w:p>
        </w:tc>
        <w:tc>
          <w:tcPr>
            <w:tcW w:w="72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buzo no debe tener fugas en empastes y coronas.</w:t>
            </w:r>
          </w:p>
        </w:tc>
      </w:tr>
      <w:tr w:rsidR="00451254" w:rsidRPr="00451254" w:rsidTr="00451254">
        <w:trPr>
          <w:trHeight w:val="81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 xml:space="preserve">La aptitud de buceo dependerá de los resultados individuales de </w:t>
            </w:r>
            <w:proofErr w:type="gramStart"/>
            <w:r w:rsidRPr="00451254">
              <w:rPr>
                <w:rFonts w:ascii="Arial" w:eastAsia="Times New Roman" w:hAnsi="Arial" w:cs="Arial"/>
                <w:color w:val="000000"/>
                <w:sz w:val="16"/>
                <w:szCs w:val="16"/>
                <w:lang w:eastAsia="es-MX"/>
              </w:rPr>
              <w:t>todo esta</w:t>
            </w:r>
            <w:proofErr w:type="gramEnd"/>
            <w:r w:rsidRPr="00451254">
              <w:rPr>
                <w:rFonts w:ascii="Arial" w:eastAsia="Times New Roman" w:hAnsi="Arial" w:cs="Arial"/>
                <w:color w:val="000000"/>
                <w:sz w:val="16"/>
                <w:szCs w:val="16"/>
                <w:lang w:eastAsia="es-MX"/>
              </w:rPr>
              <w:t xml:space="preserve"> batería de pruebas y estudios. Cada caso seatenderá individualmente. El buzo solo podrá ser certificado por un médico dictaminador de buceo.</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37.-</w:t>
      </w:r>
      <w:r w:rsidRPr="00451254">
        <w:rPr>
          <w:rFonts w:ascii="Arial" w:eastAsia="Times New Roman" w:hAnsi="Arial" w:cs="Arial"/>
          <w:i/>
          <w:iCs/>
          <w:color w:val="2F2F2F"/>
          <w:sz w:val="18"/>
          <w:szCs w:val="18"/>
          <w:lang w:eastAsia="es-MX"/>
        </w:rPr>
        <w:t> REQUISITOS MINIMOS DE APTITUD FISICA PARA EL BUCEO INDUSTRIAL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 xml:space="preserve">F.3 EXAMENES MEDICOS RECOMENDADOS PARA DETERMINAR LA APTITUD </w:t>
      </w:r>
      <w:proofErr w:type="gramStart"/>
      <w:r w:rsidRPr="00451254">
        <w:rPr>
          <w:rFonts w:ascii="Arial" w:eastAsia="Times New Roman" w:hAnsi="Arial" w:cs="Arial"/>
          <w:b/>
          <w:bCs/>
          <w:color w:val="2F2F2F"/>
          <w:sz w:val="18"/>
          <w:szCs w:val="18"/>
          <w:lang w:eastAsia="es-MX"/>
        </w:rPr>
        <w:t>MEDICA</w:t>
      </w:r>
      <w:proofErr w:type="gramEnd"/>
      <w:r w:rsidRPr="00451254">
        <w:rPr>
          <w:rFonts w:ascii="Arial" w:eastAsia="Times New Roman" w:hAnsi="Arial" w:cs="Arial"/>
          <w:b/>
          <w:bCs/>
          <w:color w:val="2F2F2F"/>
          <w:sz w:val="18"/>
          <w:szCs w:val="18"/>
          <w:lang w:eastAsia="es-MX"/>
        </w:rPr>
        <w:t xml:space="preserve"> DEL BUZO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573"/>
        <w:gridCol w:w="5139"/>
      </w:tblGrid>
      <w:tr w:rsidR="00451254" w:rsidRPr="00451254" w:rsidTr="00451254">
        <w:trPr>
          <w:trHeight w:val="35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center"/>
              <w:divId w:val="150215560"/>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Tabla de Exámenes para Aptitud de Buceo</w:t>
            </w:r>
          </w:p>
        </w:tc>
      </w:tr>
      <w:tr w:rsidR="00451254" w:rsidRPr="00451254" w:rsidTr="00451254">
        <w:trPr>
          <w:trHeight w:val="343"/>
        </w:trPr>
        <w:tc>
          <w:tcPr>
            <w:tcW w:w="35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médico</w:t>
            </w:r>
          </w:p>
        </w:tc>
        <w:tc>
          <w:tcPr>
            <w:tcW w:w="5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Neurológico</w:t>
            </w:r>
          </w:p>
        </w:tc>
      </w:tr>
      <w:tr w:rsidR="00451254" w:rsidRPr="00451254" w:rsidTr="00451254">
        <w:trPr>
          <w:trHeight w:val="343"/>
        </w:trPr>
        <w:tc>
          <w:tcPr>
            <w:tcW w:w="35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Biometría Hemática Completa</w:t>
            </w:r>
          </w:p>
        </w:tc>
        <w:tc>
          <w:tcPr>
            <w:tcW w:w="5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Química Sanguínea de mínimo 06 Elementos</w:t>
            </w:r>
          </w:p>
        </w:tc>
      </w:tr>
      <w:tr w:rsidR="00451254" w:rsidRPr="00451254" w:rsidTr="00451254">
        <w:trPr>
          <w:trHeight w:val="343"/>
        </w:trPr>
        <w:tc>
          <w:tcPr>
            <w:tcW w:w="35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lastRenderedPageBreak/>
              <w:t>Examen General de Orina</w:t>
            </w:r>
          </w:p>
        </w:tc>
        <w:tc>
          <w:tcPr>
            <w:tcW w:w="5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Electrocardiograma 12 Derivaciones</w:t>
            </w:r>
          </w:p>
        </w:tc>
      </w:tr>
      <w:tr w:rsidR="00451254" w:rsidRPr="00451254" w:rsidTr="00451254">
        <w:trPr>
          <w:trHeight w:val="343"/>
        </w:trPr>
        <w:tc>
          <w:tcPr>
            <w:tcW w:w="35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 de Esfuerzo a 13-15 Mets</w:t>
            </w:r>
          </w:p>
        </w:tc>
        <w:tc>
          <w:tcPr>
            <w:tcW w:w="5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Tele radiografía de Tórax</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573"/>
        <w:gridCol w:w="5139"/>
      </w:tblGrid>
      <w:tr w:rsidR="00451254" w:rsidRPr="00451254" w:rsidTr="00451254">
        <w:trPr>
          <w:trHeight w:val="585"/>
        </w:trPr>
        <w:tc>
          <w:tcPr>
            <w:tcW w:w="35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Rayos X de Columna Lumbar (AP y Lateral)</w:t>
            </w:r>
          </w:p>
        </w:tc>
        <w:tc>
          <w:tcPr>
            <w:tcW w:w="5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Rayos X de Senos Paranasales (Caldwell, Waters y Lateral de Cuello)</w:t>
            </w:r>
          </w:p>
        </w:tc>
      </w:tr>
      <w:tr w:rsidR="00451254" w:rsidRPr="00451254" w:rsidTr="00451254">
        <w:trPr>
          <w:trHeight w:val="343"/>
        </w:trPr>
        <w:tc>
          <w:tcPr>
            <w:tcW w:w="35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Pruebas de Función Respiratoria</w:t>
            </w:r>
          </w:p>
        </w:tc>
        <w:tc>
          <w:tcPr>
            <w:tcW w:w="5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Audiometría</w:t>
            </w:r>
          </w:p>
        </w:tc>
      </w:tr>
      <w:tr w:rsidR="00451254" w:rsidRPr="00451254" w:rsidTr="00451254">
        <w:trPr>
          <w:trHeight w:val="343"/>
        </w:trPr>
        <w:tc>
          <w:tcPr>
            <w:tcW w:w="35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Campos Visuales</w:t>
            </w:r>
          </w:p>
        </w:tc>
        <w:tc>
          <w:tcPr>
            <w:tcW w:w="5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Examen Dental</w:t>
            </w:r>
          </w:p>
        </w:tc>
      </w:tr>
      <w:tr w:rsidR="00451254" w:rsidRPr="00451254" w:rsidTr="00451254">
        <w:trPr>
          <w:trHeight w:val="358"/>
        </w:trPr>
        <w:tc>
          <w:tcPr>
            <w:tcW w:w="357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Antidoping</w:t>
            </w:r>
          </w:p>
        </w:tc>
        <w:tc>
          <w:tcPr>
            <w:tcW w:w="51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38.-</w:t>
      </w:r>
      <w:r w:rsidRPr="00451254">
        <w:rPr>
          <w:rFonts w:ascii="Arial" w:eastAsia="Times New Roman" w:hAnsi="Arial" w:cs="Arial"/>
          <w:i/>
          <w:iCs/>
          <w:color w:val="2F2F2F"/>
          <w:sz w:val="18"/>
          <w:szCs w:val="18"/>
          <w:lang w:eastAsia="es-MX"/>
        </w:rPr>
        <w:t> EXAMENES PARA APTITUD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F.4 COMPETENCIA MINIMA DEL PERSONAL MEDICO QUE DETERMINA LA APTITUD FISICA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F.4.1 Oficial medico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Perfil: Médico Cirujano titulado con cedula Profesional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Curso: Diplomado de Oficial Medico en buceo, experiencia mínima de 5 años en el área de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Función: asesor de las actividades de aptitud para el buceo medicina preventiva, salud en el trabajo de buceo, manejo de accidentes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NOTA: No necesariamente deberá estar en sitio, regularmente este profesionista se encuentra en tierra y atiende vía remota.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F.4.2 Medico Dictaminador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Médico Cirujano titulado con cedula Profesional</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Curso: Diplomado de Oficial Medico en buceo</w:t>
      </w:r>
    </w:p>
    <w:p w:rsidR="00451254" w:rsidRPr="00451254" w:rsidRDefault="00451254" w:rsidP="00451254">
      <w:pPr>
        <w:shd w:val="clear" w:color="auto" w:fill="FFFFFF"/>
        <w:spacing w:after="101" w:line="240" w:lineRule="auto"/>
        <w:ind w:hanging="432"/>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e.</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Función: Certificar la aptitud médica para el buceo. Este profesional podrá ser parte de la Cía. o un tercero.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F-4-3 Medico Examinador:</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Médico Cirujano titulado con cedula Profesional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Función: Realizar valoraciones medicas antes y después de cada inmersión en sitio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F.4.4 Técnico en Urgencias Médicas de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Personal Sanitario y/o buzo industrial con curso en urgencias médicas del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Curso: Técnico en urgencias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Internacional; ADCI Punto; IMCA; BSI OHSAS 18001:2007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151: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propuesta plantea requisitos médicos, que son atribución de la Secretaría de Salud, en cuanto a las características que se deberán buscar en la salud del buzo para determinar su aptitud, la norma establece en el </w:t>
      </w:r>
      <w:r w:rsidRPr="00451254">
        <w:rPr>
          <w:rFonts w:ascii="Arial" w:eastAsia="Times New Roman" w:hAnsi="Arial" w:cs="Arial"/>
          <w:b/>
          <w:bCs/>
          <w:color w:val="2F2F2F"/>
          <w:sz w:val="18"/>
          <w:szCs w:val="18"/>
          <w:lang w:eastAsia="es-MX"/>
        </w:rPr>
        <w:t>Capítulo 15</w:t>
      </w:r>
      <w:r w:rsidRPr="00451254">
        <w:rPr>
          <w:rFonts w:ascii="Arial" w:eastAsia="Times New Roman" w:hAnsi="Arial" w:cs="Arial"/>
          <w:color w:val="2F2F2F"/>
          <w:sz w:val="18"/>
          <w:szCs w:val="18"/>
          <w:lang w:eastAsia="es-MX"/>
        </w:rPr>
        <w:t>, la vigilancia a la salud de los buzos, que debe explorar el médico de buceo, para dar seguimiento relacionado con las pruebas de gabinete y laboratorio, así como los exámenes que se les debe practicar. La propuesta incluye requisitos para los médicos dictaminadores, la norma establece que deberá ser un médico de buceo, especialista en medicina subacuática o hiperbárica, el patrón deberá cerciorarse de que éste lo auxiliará en dar el seguimiento a la vigilancia de la salud de los buzos de acuerdo al </w:t>
      </w:r>
      <w:r w:rsidRPr="00451254">
        <w:rPr>
          <w:rFonts w:ascii="Arial" w:eastAsia="Times New Roman" w:hAnsi="Arial" w:cs="Arial"/>
          <w:b/>
          <w:bCs/>
          <w:color w:val="2F2F2F"/>
          <w:sz w:val="18"/>
          <w:szCs w:val="18"/>
          <w:lang w:eastAsia="es-MX"/>
        </w:rPr>
        <w:t>Capítulo 15</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152: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XXV) SIN REFERENCIA EN EL PROYECTO DE NOM-014-1-2017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GUIA DE REFERENCIA G</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G</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No Obligatoria</w:t>
      </w:r>
    </w:p>
    <w:tbl>
      <w:tblPr>
        <w:tblW w:w="0" w:type="auto"/>
        <w:tblInd w:w="45"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45" w:type="dxa"/>
        <w:shd w:val="clear" w:color="auto" w:fill="FFFFFF"/>
        <w:tblCellMar>
          <w:top w:w="15" w:type="dxa"/>
          <w:left w:w="15" w:type="dxa"/>
          <w:bottom w:w="15" w:type="dxa"/>
          <w:right w:w="15" w:type="dxa"/>
        </w:tblCellMar>
        <w:tblLook w:val="04A0" w:firstRow="1" w:lastRow="0" w:firstColumn="1" w:lastColumn="0" w:noHBand="0" w:noVBand="1"/>
      </w:tblPr>
      <w:tblGrid>
        <w:gridCol w:w="1035"/>
        <w:gridCol w:w="712"/>
        <w:gridCol w:w="946"/>
        <w:gridCol w:w="831"/>
        <w:gridCol w:w="831"/>
        <w:gridCol w:w="1063"/>
        <w:gridCol w:w="831"/>
        <w:gridCol w:w="831"/>
        <w:gridCol w:w="831"/>
        <w:gridCol w:w="819"/>
      </w:tblGrid>
      <w:tr w:rsidR="00451254" w:rsidRPr="00451254" w:rsidTr="00451254">
        <w:trPr>
          <w:trHeight w:val="291"/>
        </w:trPr>
        <w:tc>
          <w:tcPr>
            <w:tcW w:w="8730" w:type="dxa"/>
            <w:gridSpan w:val="10"/>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jc w:val="center"/>
              <w:divId w:val="307983240"/>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lastRenderedPageBreak/>
              <w:t>MATRIZ DE CERTIFICACION Y CAPACITACION</w:t>
            </w:r>
          </w:p>
        </w:tc>
      </w:tr>
      <w:tr w:rsidR="00451254" w:rsidRPr="00451254" w:rsidTr="00451254">
        <w:trPr>
          <w:trHeight w:val="1306"/>
        </w:trPr>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REQUISITO</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TENDER/BUZO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PRINCIPIANTE</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BUZO CON AIRE</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SUPERVISOR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BUCEO CON</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AIRE</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BUZO CON</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MEZCLA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GASES</w:t>
            </w: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SUPERVISOR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BUCEO CON MEZCLA</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DE GASES</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BUZO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CAMPANA/</w:t>
            </w:r>
          </w:p>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SATURACION</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SUPERVISOR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BUCEO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CAMPANA /</w:t>
            </w:r>
          </w:p>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SATURACION</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TECNICO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SOPORTE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VIDA</w:t>
            </w:r>
          </w:p>
        </w:tc>
        <w:tc>
          <w:tcPr>
            <w:tcW w:w="8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TECNICO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SATURACION</w:t>
            </w:r>
          </w:p>
        </w:tc>
      </w:tr>
      <w:tr w:rsidR="00451254" w:rsidRPr="00451254" w:rsidTr="00451254">
        <w:trPr>
          <w:trHeight w:val="653"/>
        </w:trPr>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CAPACITACION</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FORMAL</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625 HORAS</w:t>
            </w:r>
          </w:p>
        </w:tc>
        <w:tc>
          <w:tcPr>
            <w:tcW w:w="6983" w:type="dxa"/>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481"/>
        </w:trPr>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DIAS DE BORDO</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100</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200</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100 AIRE + 50</w:t>
            </w: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350 DE AIRE 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MEZCLA DE GAS</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200 AIRE 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MEZCLA DE GAS</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100 DIAS COMO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SUPERVISOR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BUCEO DE AIRE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Y/O MEZCLA</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100 DIAS COMO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ASISTENTE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TECNICO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SOPORTE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VIDA</w:t>
            </w:r>
          </w:p>
        </w:tc>
        <w:tc>
          <w:tcPr>
            <w:tcW w:w="8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100 DIAS COMO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ASISTENTE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TECNICO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SATURACION</w:t>
            </w:r>
          </w:p>
        </w:tc>
      </w:tr>
      <w:tr w:rsidR="00451254" w:rsidRPr="00451254" w:rsidTr="00451254">
        <w:trPr>
          <w:trHeight w:val="1205"/>
        </w:trPr>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INMERSIONES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TRABAJO</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30</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50</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50 AIRE Y 10</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MEZCLA DE GAS</w:t>
            </w: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150 AIRE O MEZCLA</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DE GAS</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100 AIRE 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MEZCLA DE GAS</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Y 10 CORRIDAS</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DE CAMPANA</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53"/>
        </w:trPr>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OPERACION EN EL</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SISTEMA</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30 DIAS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TRABAJO</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205"/>
        </w:trPr>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ENTRENAMIENTO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COMO ASISTENTE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SUPERVISOR EN</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CAMPO</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30 DIAS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TRABAJO</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30 DIAS DE TRABAJO</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60 DIAS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TRABAJO</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8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4209"/>
        </w:trPr>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CALIFICACION Y</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CERTIFICACION</w:t>
            </w:r>
          </w:p>
        </w:tc>
        <w:tc>
          <w:tcPr>
            <w:tcW w:w="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625 HORAS DE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ENTRENAMIE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NTO FORMAL</w:t>
            </w:r>
          </w:p>
        </w:tc>
        <w:tc>
          <w:tcPr>
            <w:tcW w:w="9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CERTIFICADO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MEDICAMENTE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COMO APTO PARA</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BUCEO CURSO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RCP CURSO 1ER.</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AUXILIOS</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CERTIFICADO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MEDICAMENTE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COMO APTO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PARA BUCEO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CURSO RCP</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CURSO 1ER.</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AUXILIOS</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CERTIFICADO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MEDICAMENTE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COMO APTO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PARA BUCEO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CURSO RCP</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CURSO 1ER.</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AUXILIOS</w:t>
            </w: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CERTIFICADO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MEDICAMENTE COMO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APTO PARA BUCEO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CURSO RCP CURSO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1ER. AUXILIOS</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CERTIFICADO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MEDICAMENTE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COMO APTO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PARA BUCEO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CURSO RCP</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CURSO 1ER.</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AUXILIOS</w:t>
            </w:r>
          </w:p>
        </w:tc>
        <w:tc>
          <w:tcPr>
            <w:tcW w:w="8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CERTIFICADO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MEDICAMENTE</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COMO APTO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PARA BUCEO</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CURSO RCP</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CURSO 1ER.</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AUXILIOS</w:t>
            </w:r>
          </w:p>
        </w:tc>
        <w:tc>
          <w:tcPr>
            <w:tcW w:w="165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29" w:type="dxa"/>
              <w:bottom w:w="15" w:type="dxa"/>
              <w:right w:w="29" w:type="dxa"/>
            </w:tcMar>
            <w:vAlign w:val="center"/>
            <w:hideMark/>
          </w:tcPr>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-ENTRENAMIENTO Y EXPERIENCIA</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EN EL EQUIPO BAJO SU CARGO.</w:t>
            </w:r>
          </w:p>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-CONOCIMIENTO DEL TRABAJO Y</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ENTENDIMIENTO DE LA FISICA Y</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SISIOLOGIA DEL BUCEO</w:t>
            </w:r>
          </w:p>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-CONOCIMIENTO BASICO DE LA</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TEORIA DE SATURACION Y DE LAS</w:t>
            </w:r>
            <w:r w:rsidRPr="00451254">
              <w:rPr>
                <w:rFonts w:ascii="Arial" w:eastAsia="Times New Roman" w:hAnsi="Arial" w:cs="Arial"/>
                <w:color w:val="000000"/>
                <w:sz w:val="9"/>
                <w:szCs w:val="9"/>
                <w:lang w:eastAsia="es-MX"/>
              </w:rPr>
              <w:br/>
            </w:r>
            <w:proofErr w:type="gramStart"/>
            <w:r w:rsidRPr="00451254">
              <w:rPr>
                <w:rFonts w:ascii="Arial" w:eastAsia="Times New Roman" w:hAnsi="Arial" w:cs="Arial"/>
                <w:b/>
                <w:bCs/>
                <w:color w:val="000000"/>
                <w:sz w:val="9"/>
                <w:szCs w:val="9"/>
                <w:lang w:eastAsia="es-MX"/>
              </w:rPr>
              <w:t>PRACTICAS</w:t>
            </w:r>
            <w:proofErr w:type="gramEnd"/>
            <w:r w:rsidRPr="00451254">
              <w:rPr>
                <w:rFonts w:ascii="Arial" w:eastAsia="Times New Roman" w:hAnsi="Arial" w:cs="Arial"/>
                <w:b/>
                <w:bCs/>
                <w:color w:val="000000"/>
                <w:sz w:val="9"/>
                <w:szCs w:val="9"/>
                <w:lang w:eastAsia="es-MX"/>
              </w:rPr>
              <w:t xml:space="preserve"> SEGURAS.</w:t>
            </w:r>
          </w:p>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 xml:space="preserve">-CERTIFICACION </w:t>
            </w:r>
            <w:proofErr w:type="gramStart"/>
            <w:r w:rsidRPr="00451254">
              <w:rPr>
                <w:rFonts w:ascii="Arial" w:eastAsia="Times New Roman" w:hAnsi="Arial" w:cs="Arial"/>
                <w:b/>
                <w:bCs/>
                <w:color w:val="000000"/>
                <w:sz w:val="9"/>
                <w:szCs w:val="9"/>
                <w:lang w:eastAsia="es-MX"/>
              </w:rPr>
              <w:t>ESPECIFICA</w:t>
            </w:r>
            <w:proofErr w:type="gramEnd"/>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REQUERIDA POR LA INDUSTRIA.</w:t>
            </w:r>
            <w:r w:rsidRPr="00451254">
              <w:rPr>
                <w:rFonts w:ascii="Arial" w:eastAsia="Times New Roman" w:hAnsi="Arial" w:cs="Arial"/>
                <w:color w:val="000000"/>
                <w:sz w:val="9"/>
                <w:szCs w:val="9"/>
                <w:lang w:eastAsia="es-MX"/>
              </w:rPr>
              <w:br/>
            </w:r>
            <w:r w:rsidRPr="00451254">
              <w:rPr>
                <w:rFonts w:ascii="Arial" w:eastAsia="Times New Roman" w:hAnsi="Arial" w:cs="Arial"/>
                <w:b/>
                <w:bCs/>
                <w:color w:val="000000"/>
                <w:sz w:val="9"/>
                <w:szCs w:val="9"/>
                <w:lang w:eastAsia="es-MX"/>
              </w:rPr>
              <w:t>GOBIERNO Y FABRICANTES.</w:t>
            </w:r>
          </w:p>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CURSO DE RCP</w:t>
            </w:r>
          </w:p>
          <w:p w:rsidR="00451254" w:rsidRPr="00451254" w:rsidRDefault="00451254" w:rsidP="00451254">
            <w:pPr>
              <w:spacing w:after="101" w:line="240" w:lineRule="auto"/>
              <w:rPr>
                <w:rFonts w:ascii="Arial" w:eastAsia="Times New Roman" w:hAnsi="Arial" w:cs="Arial"/>
                <w:color w:val="000000"/>
                <w:sz w:val="9"/>
                <w:szCs w:val="9"/>
                <w:lang w:eastAsia="es-MX"/>
              </w:rPr>
            </w:pPr>
            <w:r w:rsidRPr="00451254">
              <w:rPr>
                <w:rFonts w:ascii="Arial" w:eastAsia="Times New Roman" w:hAnsi="Arial" w:cs="Arial"/>
                <w:b/>
                <w:bCs/>
                <w:color w:val="000000"/>
                <w:sz w:val="9"/>
                <w:szCs w:val="9"/>
                <w:lang w:eastAsia="es-MX"/>
              </w:rPr>
              <w:t>-CUROS 1ER. AUXILIOS</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i/>
          <w:iCs/>
          <w:color w:val="2F2F2F"/>
          <w:sz w:val="18"/>
          <w:szCs w:val="18"/>
          <w:lang w:eastAsia="es-MX"/>
        </w:rPr>
        <w:t>Tabla 39.-</w:t>
      </w:r>
      <w:r w:rsidRPr="00451254">
        <w:rPr>
          <w:rFonts w:ascii="Arial" w:eastAsia="Times New Roman" w:hAnsi="Arial" w:cs="Arial"/>
          <w:i/>
          <w:iCs/>
          <w:color w:val="2F2F2F"/>
          <w:sz w:val="18"/>
          <w:szCs w:val="18"/>
          <w:lang w:eastAsia="es-MX"/>
        </w:rPr>
        <w:t> CALIFICACION DE PUESTO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ADCI</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152:</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No procede el comentario, en virtud de que la propuesta tiene que estar respaldada por una norma del Consejo Nacional de Normalización y Certificación de Competencias Laborales, o por los requisitos </w:t>
      </w:r>
      <w:r w:rsidRPr="00451254">
        <w:rPr>
          <w:rFonts w:ascii="Arial" w:eastAsia="Times New Roman" w:hAnsi="Arial" w:cs="Arial"/>
          <w:color w:val="2F2F2F"/>
          <w:sz w:val="18"/>
          <w:szCs w:val="18"/>
          <w:lang w:eastAsia="es-MX"/>
        </w:rPr>
        <w:lastRenderedPageBreak/>
        <w:t>que establezca la Secretarías de Educación Pública de los gobiernos de los Estados, además de que el patrón es quien establece los perfiles de los puestos de sus trabajadores.</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153:</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XXVI) SIN REFERENCIA EN EL PROYECTO DE NOM-014-1-2017</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LOS SIGUIENTES PUNTOS DEBEN SER AGREGADOS COMO GUIA DE REFERENCIA H</w:t>
      </w:r>
    </w:p>
    <w:p w:rsidR="00451254" w:rsidRPr="00451254" w:rsidRDefault="00451254" w:rsidP="00451254">
      <w:pPr>
        <w:shd w:val="clear" w:color="auto" w:fill="FFFFFF"/>
        <w:spacing w:after="80"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H</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Obligatoria</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Esquemas de Embarcaciones de Posicionamiento Dinámico para operaciones de Buceo con Campana desde contrapozo al centro de la embarcación</w:t>
      </w:r>
    </w:p>
    <w:p w:rsidR="00451254" w:rsidRPr="00451254" w:rsidRDefault="00451254" w:rsidP="00451254">
      <w:pPr>
        <w:shd w:val="clear" w:color="auto" w:fill="FFFFFF"/>
        <w:spacing w:after="120" w:line="240" w:lineRule="auto"/>
        <w:jc w:val="right"/>
        <w:rPr>
          <w:rFonts w:ascii="Times New Roman" w:eastAsia="Times New Roman" w:hAnsi="Times New Roman" w:cs="Times New Roman"/>
          <w:color w:val="2F2F2F"/>
          <w:sz w:val="20"/>
          <w:szCs w:val="20"/>
          <w:lang w:eastAsia="es-MX"/>
        </w:rPr>
      </w:pPr>
      <w:r>
        <w:rPr>
          <w:rFonts w:ascii="Arial" w:eastAsia="Times New Roman" w:hAnsi="Arial" w:cs="Arial"/>
          <w:b/>
          <w:bCs/>
          <w:noProof/>
          <w:color w:val="2F2F2F"/>
          <w:sz w:val="20"/>
          <w:szCs w:val="20"/>
          <w:lang w:eastAsia="es-MX"/>
        </w:rPr>
        <w:drawing>
          <wp:inline distT="0" distB="0" distL="0" distR="0">
            <wp:extent cx="4020185" cy="2562225"/>
            <wp:effectExtent l="0" t="0" r="0" b="9525"/>
            <wp:docPr id="7" name="Imagen 7" descr="http://www.dof.gob.mx/imagenes_diarios/2018/07/16/MAT/stps4a11_Cimg_134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8/07/16/MAT/stps4a11_Cimg_1344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0185" cy="2562225"/>
                    </a:xfrm>
                    <a:prstGeom prst="rect">
                      <a:avLst/>
                    </a:prstGeom>
                    <a:noFill/>
                    <a:ln>
                      <a:noFill/>
                    </a:ln>
                  </pic:spPr>
                </pic:pic>
              </a:graphicData>
            </a:graphic>
          </wp:inline>
        </w:drawing>
      </w:r>
    </w:p>
    <w:p w:rsidR="00451254" w:rsidRPr="00451254" w:rsidRDefault="00451254" w:rsidP="00451254">
      <w:pPr>
        <w:shd w:val="clear" w:color="auto" w:fill="FFFFFF"/>
        <w:spacing w:after="120" w:line="240" w:lineRule="auto"/>
        <w:jc w:val="right"/>
        <w:rPr>
          <w:rFonts w:ascii="Times New Roman" w:eastAsia="Times New Roman" w:hAnsi="Times New Roman" w:cs="Times New Roman"/>
          <w:color w:val="2F2F2F"/>
          <w:sz w:val="20"/>
          <w:szCs w:val="20"/>
          <w:lang w:eastAsia="es-MX"/>
        </w:rPr>
      </w:pPr>
      <w:r>
        <w:rPr>
          <w:rFonts w:ascii="Arial" w:eastAsia="Times New Roman" w:hAnsi="Arial" w:cs="Arial"/>
          <w:b/>
          <w:bCs/>
          <w:noProof/>
          <w:color w:val="2F2F2F"/>
          <w:sz w:val="20"/>
          <w:szCs w:val="20"/>
          <w:lang w:eastAsia="es-MX"/>
        </w:rPr>
        <w:drawing>
          <wp:inline distT="0" distB="0" distL="0" distR="0">
            <wp:extent cx="5417185" cy="3364230"/>
            <wp:effectExtent l="0" t="0" r="0" b="7620"/>
            <wp:docPr id="6" name="Imagen 6" descr="http://www.dof.gob.mx/imagenes_diarios/2018/07/16/MAT/stps4a11_Cimg_183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8/07/16/MAT/stps4a11_Cimg_1833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185" cy="3364230"/>
                    </a:xfrm>
                    <a:prstGeom prst="rect">
                      <a:avLst/>
                    </a:prstGeom>
                    <a:noFill/>
                    <a:ln>
                      <a:noFill/>
                    </a:ln>
                  </pic:spPr>
                </pic:pic>
              </a:graphicData>
            </a:graphic>
          </wp:inline>
        </w:drawing>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BIBLIOGRAFIA: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ADCI; IMCA; BSIOHSAS 10881:2007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Respuesta 153:</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adiciona una </w:t>
      </w:r>
      <w:r w:rsidRPr="00451254">
        <w:rPr>
          <w:rFonts w:ascii="Arial" w:eastAsia="Times New Roman" w:hAnsi="Arial" w:cs="Arial"/>
          <w:b/>
          <w:bCs/>
          <w:color w:val="2F2F2F"/>
          <w:sz w:val="18"/>
          <w:szCs w:val="18"/>
          <w:lang w:eastAsia="es-MX"/>
        </w:rPr>
        <w:t>Guía de Referencia, no obligatoria</w:t>
      </w:r>
      <w:r w:rsidRPr="00451254">
        <w:rPr>
          <w:rFonts w:ascii="Arial" w:eastAsia="Times New Roman" w:hAnsi="Arial" w:cs="Arial"/>
          <w:color w:val="2F2F2F"/>
          <w:sz w:val="18"/>
          <w:szCs w:val="18"/>
          <w:lang w:eastAsia="es-MX"/>
        </w:rPr>
        <w:t>, para las embarcaciones de posición dinámica. Para quedar de la manera siguiente:</w:t>
      </w:r>
    </w:p>
    <w:p w:rsidR="00451254" w:rsidRPr="00451254" w:rsidRDefault="00451254" w:rsidP="00451254">
      <w:pPr>
        <w:shd w:val="clear" w:color="auto" w:fill="FFFFFF"/>
        <w:spacing w:after="80" w:line="240" w:lineRule="auto"/>
        <w:jc w:val="center"/>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80"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Guía de Referencia F,</w:t>
      </w:r>
    </w:p>
    <w:p w:rsidR="00451254" w:rsidRPr="00451254" w:rsidRDefault="00451254" w:rsidP="00451254">
      <w:pPr>
        <w:shd w:val="clear" w:color="auto" w:fill="FFFFFF"/>
        <w:spacing w:after="80"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No obligatoria</w:t>
      </w:r>
    </w:p>
    <w:p w:rsidR="00451254" w:rsidRPr="00451254" w:rsidRDefault="00451254" w:rsidP="00451254">
      <w:pPr>
        <w:shd w:val="clear" w:color="auto" w:fill="FFFFFF"/>
        <w:spacing w:after="80"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Longitud de trabajo seguro del umbilical del buzo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La longitud del umbilical de trabajo del buzo desde que este sale de la canastilla o campana de saturación, hasta el lugar detrabajo del buzo, nunca será mayor que la distancia desde el punto que sale de la canastilla o campana de saturación hasta la hélice o punto de riesgo más cercano, el umbilical debe estar debidamente marcado.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Fórmula de la longitud de trabajo seguro del umbilical del buzo</w:t>
      </w:r>
    </w:p>
    <w:p w:rsidR="00451254" w:rsidRPr="00451254" w:rsidRDefault="00451254" w:rsidP="00451254">
      <w:pPr>
        <w:shd w:val="clear" w:color="auto" w:fill="FFFFFF"/>
        <w:spacing w:after="80"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 - B = C</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Donde:</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 la distancia más cercana al peligro (hélice u otro riesgo)</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18"/>
          <w:szCs w:val="18"/>
          <w:lang w:eastAsia="es-MX"/>
        </w:rPr>
        <w:t> = Distancia más cercana de seguridad (5 metros)</w:t>
      </w:r>
    </w:p>
    <w:p w:rsidR="00451254" w:rsidRPr="00451254" w:rsidRDefault="00451254" w:rsidP="00451254">
      <w:pPr>
        <w:shd w:val="clear" w:color="auto" w:fill="FFFFFF"/>
        <w:spacing w:after="80" w:line="240" w:lineRule="auto"/>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 longitud de trabajo seguro del umbilical del buzo</w:t>
      </w:r>
    </w:p>
    <w:p w:rsidR="00451254" w:rsidRPr="00451254" w:rsidRDefault="00451254" w:rsidP="00451254">
      <w:pPr>
        <w:shd w:val="clear" w:color="auto" w:fill="FFFFFF"/>
        <w:spacing w:after="80"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Nota:</w:t>
      </w:r>
      <w:r w:rsidRPr="00451254">
        <w:rPr>
          <w:rFonts w:ascii="Arial" w:eastAsia="Times New Roman" w:hAnsi="Arial" w:cs="Arial"/>
          <w:color w:val="2F2F2F"/>
          <w:sz w:val="18"/>
          <w:szCs w:val="18"/>
          <w:lang w:eastAsia="es-MX"/>
        </w:rPr>
        <w:t> El sistema de posicionamiento dinámico, tiene como función controlar de manera automática para mantener la posición de la embarcación y acercarse correctamente al punto de operación, con dispositivos de propulsión activa, a través de la información de los sistemas que analizan las circunstancias externas en las que el buque está actuando.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Por esta razón al realizar actividades laborales subacuáticas en barcos de posicionamiento dinámico, se debe considerar la fórmula de longitud de trabajo</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07050" cy="2268855"/>
            <wp:effectExtent l="0" t="0" r="0" b="0"/>
            <wp:docPr id="5" name="Imagen 5" descr="http://www.dof.gob.mx/imagenes_diarios/2018/07/16/MAT/stps4a11_Cimg_289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8/07/16/MAT/stps4a11_Cimg_2892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2268855"/>
                    </a:xfrm>
                    <a:prstGeom prst="rect">
                      <a:avLst/>
                    </a:prstGeom>
                    <a:noFill/>
                    <a:ln>
                      <a:noFill/>
                    </a:ln>
                  </pic:spPr>
                </pic:pic>
              </a:graphicData>
            </a:graphic>
          </wp:inline>
        </w:drawing>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Promovente 13:</w:t>
      </w:r>
      <w:r w:rsidRPr="00451254">
        <w:rPr>
          <w:rFonts w:ascii="Arial" w:eastAsia="Times New Roman" w:hAnsi="Arial" w:cs="Arial"/>
          <w:color w:val="2F2F2F"/>
          <w:sz w:val="18"/>
          <w:szCs w:val="18"/>
          <w:lang w:eastAsia="es-MX"/>
        </w:rPr>
        <w:t> Miguel Angel Morales Barrios.</w:t>
      </w:r>
      <w:r w:rsidRPr="00451254">
        <w:rPr>
          <w:rFonts w:ascii="Arial" w:eastAsia="Times New Roman" w:hAnsi="Arial" w:cs="Arial"/>
          <w:b/>
          <w:bCs/>
          <w:color w:val="2F2F2F"/>
          <w:sz w:val="18"/>
          <w:szCs w:val="18"/>
          <w:lang w:eastAsia="es-MX"/>
        </w:rPr>
        <w:t> Director General Professional Diving &amp; Partners.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 En la página 9 inciso b) incluir cisternas y tanques elevados dado que hay compañías que laboran en el interior del país vendiendo limpieza de tanques sin estar regulados y el mes pasado tuvieron un deceso en la ciudad de México en el hotel Garibaldi ciudad de México.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Siendo que es un espacio confinado y a su vez estando una persona sumergida en el </w:t>
      </w:r>
      <w:proofErr w:type="gramStart"/>
      <w:r w:rsidRPr="00451254">
        <w:rPr>
          <w:rFonts w:ascii="Arial" w:eastAsia="Times New Roman" w:hAnsi="Arial" w:cs="Arial"/>
          <w:color w:val="2F2F2F"/>
          <w:sz w:val="18"/>
          <w:szCs w:val="18"/>
          <w:lang w:eastAsia="es-MX"/>
        </w:rPr>
        <w:t>deposito</w:t>
      </w:r>
      <w:proofErr w:type="gramEnd"/>
      <w:r w:rsidRPr="00451254">
        <w:rPr>
          <w:rFonts w:ascii="Arial" w:eastAsia="Times New Roman" w:hAnsi="Arial" w:cs="Arial"/>
          <w:color w:val="2F2F2F"/>
          <w:sz w:val="18"/>
          <w:szCs w:val="18"/>
          <w:lang w:eastAsia="es-MX"/>
        </w:rPr>
        <w:t xml:space="preserve"> se aplica para la norma.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la definición que menciona, está incluida su propuesta en el texto </w:t>
      </w:r>
      <w:r w:rsidRPr="00451254">
        <w:rPr>
          <w:rFonts w:ascii="Arial" w:eastAsia="Times New Roman" w:hAnsi="Arial" w:cs="Arial"/>
          <w:i/>
          <w:iCs/>
          <w:color w:val="2F2F2F"/>
          <w:sz w:val="18"/>
          <w:szCs w:val="18"/>
          <w:lang w:eastAsia="es-MX"/>
        </w:rPr>
        <w:t>"espacios cerrados artificiales"</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lastRenderedPageBreak/>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2. En la pagina 19 inciso 7.7 incluir circuito cerrado en tiempo real dado por seguridad y por las actividades es mejor que el supervisor y cualquier persona involucrada en el trabajo pueda ver en tiempo real las actividades del buzo así mismo poder tener respaldo de la inmersión completa por seguridad de todas las operaciones comenzando por 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en el numeral </w:t>
      </w:r>
      <w:r w:rsidRPr="00451254">
        <w:rPr>
          <w:rFonts w:ascii="Arial" w:eastAsia="Times New Roman" w:hAnsi="Arial" w:cs="Arial"/>
          <w:b/>
          <w:bCs/>
          <w:color w:val="2F2F2F"/>
          <w:sz w:val="18"/>
          <w:szCs w:val="18"/>
          <w:lang w:eastAsia="es-MX"/>
        </w:rPr>
        <w:t>7.7,</w:t>
      </w:r>
      <w:r w:rsidRPr="00451254">
        <w:rPr>
          <w:rFonts w:ascii="Arial" w:eastAsia="Times New Roman" w:hAnsi="Arial" w:cs="Arial"/>
          <w:color w:val="2F2F2F"/>
          <w:sz w:val="18"/>
          <w:szCs w:val="18"/>
          <w:lang w:eastAsia="es-MX"/>
        </w:rPr>
        <w:t> la frase "un sistema de comunicación entre", implica que la intercomunicación se realice en tiempo real.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3. En el pagina 21 inciso 7.22 cambiar de 2 años por 5 años dado que es el tiempo que duran los plazos tanto de algunas enfermedades como la mayoría de los proyectos.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por lo que se modifica el numeral </w:t>
      </w:r>
      <w:r w:rsidRPr="00451254">
        <w:rPr>
          <w:rFonts w:ascii="Arial" w:eastAsia="Times New Roman" w:hAnsi="Arial" w:cs="Arial"/>
          <w:b/>
          <w:bCs/>
          <w:color w:val="2F2F2F"/>
          <w:sz w:val="18"/>
          <w:szCs w:val="18"/>
          <w:lang w:eastAsia="es-MX"/>
        </w:rPr>
        <w:t>7.22</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63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"7.22</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Conservar los registros impresos o en medios electrónicos, al menos por cinco años".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4. En la pagina 27 inciso 11.11 b) hay una y al final del ringlon no hay continuidad.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la letra "y", refiere que continua el listado en el inciso siguiente.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5. En la pagina 37 inciso e) debe de ser más específico o con más especificaciones técnicas no poner marcas, pero si poner que se requiere de una manguera de 3/8 de un de doble tramado para que se pueda colapsar y así mismo no corra el riesgo de romperse o rasgarse con la fauna natural del medio ambiente en el cual se labora en una inmersión o en un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5:</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 relación a su propuesta, en la página 37, inciso </w:t>
      </w:r>
      <w:r w:rsidRPr="00451254">
        <w:rPr>
          <w:rFonts w:ascii="Arial" w:eastAsia="Times New Roman" w:hAnsi="Arial" w:cs="Arial"/>
          <w:b/>
          <w:bCs/>
          <w:color w:val="2F2F2F"/>
          <w:sz w:val="18"/>
          <w:szCs w:val="18"/>
          <w:lang w:eastAsia="es-MX"/>
        </w:rPr>
        <w:t>e)</w:t>
      </w:r>
      <w:r w:rsidRPr="00451254">
        <w:rPr>
          <w:rFonts w:ascii="Arial" w:eastAsia="Times New Roman" w:hAnsi="Arial" w:cs="Arial"/>
          <w:color w:val="2F2F2F"/>
          <w:sz w:val="18"/>
          <w:szCs w:val="18"/>
          <w:lang w:eastAsia="es-MX"/>
        </w:rPr>
        <w:t>, numeral </w:t>
      </w:r>
      <w:r w:rsidRPr="00451254">
        <w:rPr>
          <w:rFonts w:ascii="Arial" w:eastAsia="Times New Roman" w:hAnsi="Arial" w:cs="Arial"/>
          <w:b/>
          <w:bCs/>
          <w:color w:val="2F2F2F"/>
          <w:sz w:val="18"/>
          <w:szCs w:val="18"/>
          <w:lang w:eastAsia="es-MX"/>
        </w:rPr>
        <w:t>12.8</w:t>
      </w:r>
      <w:r w:rsidRPr="00451254">
        <w:rPr>
          <w:rFonts w:ascii="Arial" w:eastAsia="Times New Roman" w:hAnsi="Arial" w:cs="Arial"/>
          <w:color w:val="2F2F2F"/>
          <w:sz w:val="18"/>
          <w:szCs w:val="18"/>
          <w:lang w:eastAsia="es-MX"/>
        </w:rPr>
        <w:t>, el texto no corresponde al tema que propone, es conveniente mencionar que el inciso </w:t>
      </w: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de dicho numeral contiene la protección para evitar un deterioro en el umbilical.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6. En la pagina 41 inciso k) debemos de contemplar y adjuntar que todo depende de cada barco y su esta aproado a lateralmente por que con esas olas se puede poner en riesgo al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6:</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 relación a su propuesta, en la página 41, inciso </w:t>
      </w:r>
      <w:r w:rsidRPr="00451254">
        <w:rPr>
          <w:rFonts w:ascii="Arial" w:eastAsia="Times New Roman" w:hAnsi="Arial" w:cs="Arial"/>
          <w:b/>
          <w:bCs/>
          <w:color w:val="2F2F2F"/>
          <w:sz w:val="18"/>
          <w:szCs w:val="18"/>
          <w:lang w:eastAsia="es-MX"/>
        </w:rPr>
        <w:t>k)</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13.1</w:t>
      </w:r>
      <w:r w:rsidRPr="00451254">
        <w:rPr>
          <w:rFonts w:ascii="Arial" w:eastAsia="Times New Roman" w:hAnsi="Arial" w:cs="Arial"/>
          <w:color w:val="2F2F2F"/>
          <w:sz w:val="18"/>
          <w:szCs w:val="18"/>
          <w:lang w:eastAsia="es-MX"/>
        </w:rPr>
        <w:t>, el texto del numeral establece que Las actividades laborales subacuáticas, independientemente del tipo y técnica de buceo a efectuarse, no deberán practicarse cuando, por lo que no se expone a un riesgo al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7. En la pagina 41 inciso I) las corrientes deben de contemplarse en el lugar del trabajo que pasa si en la superficie hay corriente y en el fondo no y el buzo debe de trabajar en el fondo o viceversa hay que también ser consiente en el avance del trabajo o del proyecto o si el buceo es de superficie o de saturación en estos</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aspectos</w:t>
      </w:r>
      <w:proofErr w:type="gramEnd"/>
      <w:r w:rsidRPr="00451254">
        <w:rPr>
          <w:rFonts w:ascii="Arial" w:eastAsia="Times New Roman" w:hAnsi="Arial" w:cs="Arial"/>
          <w:color w:val="2F2F2F"/>
          <w:sz w:val="18"/>
          <w:szCs w:val="18"/>
          <w:lang w:eastAsia="es-MX"/>
        </w:rPr>
        <w:t xml:space="preserve"> cambio mucho el tipo y el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7:</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formuló una propuesta, es conveniente mencionar que el texto "corrientes de agua" se refiere a donde se encuentra el buzo y el inciso </w:t>
      </w:r>
      <w:r w:rsidRPr="00451254">
        <w:rPr>
          <w:rFonts w:ascii="Arial" w:eastAsia="Times New Roman" w:hAnsi="Arial" w:cs="Arial"/>
          <w:b/>
          <w:bCs/>
          <w:color w:val="2F2F2F"/>
          <w:sz w:val="18"/>
          <w:szCs w:val="18"/>
          <w:lang w:eastAsia="es-MX"/>
        </w:rPr>
        <w:t>l)</w:t>
      </w:r>
      <w:r w:rsidRPr="00451254">
        <w:rPr>
          <w:rFonts w:ascii="Arial" w:eastAsia="Times New Roman" w:hAnsi="Arial" w:cs="Arial"/>
          <w:color w:val="2F2F2F"/>
          <w:sz w:val="18"/>
          <w:szCs w:val="18"/>
          <w:lang w:eastAsia="es-MX"/>
        </w:rPr>
        <w:t>, se refiere a la temperatura y que no cuente con equipo de protección térmica adecuada, por lo que en dicha circunstancia en el proyecto se establece que no deberá practicarse el buceo.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8. En la pagina 43 el tema de las canastillas es muy delicado. Indicar que las canastillas deben de tener pruebas no destructivas en las uniones soldadas porque nos podemos encontrar con todo en México ejemplo en las fotos.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lastRenderedPageBreak/>
        <w:t>Respuesta 8:</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 relación a su propuesta, en la página 43, del numeral </w:t>
      </w:r>
      <w:r w:rsidRPr="00451254">
        <w:rPr>
          <w:rFonts w:ascii="Arial" w:eastAsia="Times New Roman" w:hAnsi="Arial" w:cs="Arial"/>
          <w:b/>
          <w:bCs/>
          <w:color w:val="2F2F2F"/>
          <w:sz w:val="18"/>
          <w:szCs w:val="18"/>
          <w:lang w:eastAsia="es-MX"/>
        </w:rPr>
        <w:t>13.18</w:t>
      </w:r>
      <w:r w:rsidRPr="00451254">
        <w:rPr>
          <w:rFonts w:ascii="Arial" w:eastAsia="Times New Roman" w:hAnsi="Arial" w:cs="Arial"/>
          <w:color w:val="2F2F2F"/>
          <w:sz w:val="18"/>
          <w:szCs w:val="18"/>
          <w:lang w:eastAsia="es-MX"/>
        </w:rPr>
        <w:t>, sobre las canastillas, el numeral </w:t>
      </w:r>
      <w:r w:rsidRPr="00451254">
        <w:rPr>
          <w:rFonts w:ascii="Arial" w:eastAsia="Times New Roman" w:hAnsi="Arial" w:cs="Arial"/>
          <w:b/>
          <w:bCs/>
          <w:color w:val="2F2F2F"/>
          <w:sz w:val="18"/>
          <w:szCs w:val="18"/>
          <w:lang w:eastAsia="es-MX"/>
        </w:rPr>
        <w:t>7.12</w:t>
      </w:r>
      <w:r w:rsidRPr="00451254">
        <w:rPr>
          <w:rFonts w:ascii="Arial" w:eastAsia="Times New Roman" w:hAnsi="Arial" w:cs="Arial"/>
          <w:color w:val="2F2F2F"/>
          <w:sz w:val="18"/>
          <w:szCs w:val="18"/>
          <w:lang w:eastAsia="es-MX"/>
        </w:rPr>
        <w:t>, establece la obligación del patrón de dar mantenimiento a dichos equipos para que se conserven en condiciones de seguridad y así evitar un riesgo de trabajo.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9. En la pagina 52 el tema de buceo con rebote. Debe de excluirse la actividad de construcción con rebote o con mezclas de gases por historial los decesos más frecuentes en el buceo de plataformas es por este factor por hacer trabajos de construcción con rebote en vez de saturación es más barato pero mucho más riesgoso.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9:</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con relación a su propuesta, en la página 52, en el numeral </w:t>
      </w:r>
      <w:r w:rsidRPr="00451254">
        <w:rPr>
          <w:rFonts w:ascii="Arial" w:eastAsia="Times New Roman" w:hAnsi="Arial" w:cs="Arial"/>
          <w:b/>
          <w:bCs/>
          <w:color w:val="2F2F2F"/>
          <w:sz w:val="18"/>
          <w:szCs w:val="18"/>
          <w:lang w:eastAsia="es-MX"/>
        </w:rPr>
        <w:t>14.5.1</w:t>
      </w:r>
      <w:r w:rsidRPr="00451254">
        <w:rPr>
          <w:rFonts w:ascii="Arial" w:eastAsia="Times New Roman" w:hAnsi="Arial" w:cs="Arial"/>
          <w:color w:val="2F2F2F"/>
          <w:sz w:val="18"/>
          <w:szCs w:val="18"/>
          <w:lang w:eastAsia="es-MX"/>
        </w:rPr>
        <w:t>, se especifica cuáles actividades pueden ser realizadas, a la letra dice: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r w:rsidRPr="00451254">
        <w:rPr>
          <w:rFonts w:ascii="Arial" w:eastAsia="Times New Roman" w:hAnsi="Arial" w:cs="Arial"/>
          <w:b/>
          <w:bCs/>
          <w:color w:val="2F2F2F"/>
          <w:sz w:val="18"/>
          <w:szCs w:val="18"/>
          <w:lang w:eastAsia="es-MX"/>
        </w:rPr>
        <w:t>14.5.1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buceo de superficie con suministro de mezcla de gases con grado de respiración humana (rebote) sólo se realizará para actividades de:</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Inspección;</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b)</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Toma de fotos y videos;</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Recolección y muestreo, y</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En caso de emergencia de rescate de una campana de saturación y buzos".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10. En la pagina 60 inciso d): hablan de 180 días el buceo de saturación, el buceo de saturación solo lo usan las compañías grandes o con grandes proyectos y su método de trabajo es que deben de estar 28 días trabajando y 14 descansando así mismo en cálculos trabajan 8 meses y descansan 4 y el lapso de 180 días que casi equivalen a 6 meses es un desgaste muy muy grande para el cuerpo de un buzo casi se pasa todo su año laboral saturado en el manual de la marina nos marca que no debe de excederse de 90 días porque aquí es 180 está muy amplio el marguen no hay estudios que lo permitan y que lo excluyan.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10:</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Procede parcialmente el comentario, por lo que se modifica el inciso </w:t>
      </w: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14.6.11</w:t>
      </w:r>
      <w:r w:rsidRPr="00451254">
        <w:rPr>
          <w:rFonts w:ascii="Arial" w:eastAsia="Times New Roman" w:hAnsi="Arial" w:cs="Arial"/>
          <w:color w:val="2F2F2F"/>
          <w:sz w:val="18"/>
          <w:szCs w:val="18"/>
          <w:lang w:eastAsia="es-MX"/>
        </w:rPr>
        <w:t>, así como el subinciso </w:t>
      </w:r>
      <w:r w:rsidRPr="00451254">
        <w:rPr>
          <w:rFonts w:ascii="Arial" w:eastAsia="Times New Roman" w:hAnsi="Arial" w:cs="Arial"/>
          <w:b/>
          <w:bCs/>
          <w:color w:val="2F2F2F"/>
          <w:sz w:val="18"/>
          <w:szCs w:val="18"/>
          <w:lang w:eastAsia="es-MX"/>
        </w:rPr>
        <w:t>5)</w:t>
      </w:r>
      <w:r w:rsidRPr="00451254">
        <w:rPr>
          <w:rFonts w:ascii="Arial" w:eastAsia="Times New Roman" w:hAnsi="Arial" w:cs="Arial"/>
          <w:color w:val="2F2F2F"/>
          <w:sz w:val="18"/>
          <w:szCs w:val="18"/>
          <w:lang w:eastAsia="es-MX"/>
        </w:rPr>
        <w:t> del inciso </w:t>
      </w: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15.3</w:t>
      </w:r>
      <w:r w:rsidRPr="00451254">
        <w:rPr>
          <w:rFonts w:ascii="Arial" w:eastAsia="Times New Roman" w:hAnsi="Arial" w:cs="Arial"/>
          <w:color w:val="2F2F2F"/>
          <w:sz w:val="18"/>
          <w:szCs w:val="18"/>
          <w:lang w:eastAsia="es-MX"/>
        </w:rPr>
        <w:t>, para quedar de la manera siguiente:</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"14.6.11</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duración del tiempo de exposición en saturación...</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d)</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tiempo acumulado de exposición a saturación, no debe exceder de 120 días en un</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año</w:t>
      </w:r>
      <w:proofErr w:type="gramEnd"/>
      <w:r w:rsidRPr="00451254">
        <w:rPr>
          <w:rFonts w:ascii="Arial" w:eastAsia="Times New Roman" w:hAnsi="Arial" w:cs="Arial"/>
          <w:color w:val="2F2F2F"/>
          <w:sz w:val="18"/>
          <w:szCs w:val="18"/>
          <w:lang w:eastAsia="es-MX"/>
        </w:rPr>
        <w:t xml:space="preserve"> calendario y tener un seguimiento médico de las exposiciones de saturación y en los intervalos de superficies entre exposiciones";</w:t>
      </w:r>
    </w:p>
    <w:p w:rsidR="00451254" w:rsidRPr="00451254" w:rsidRDefault="00451254" w:rsidP="00451254">
      <w:pPr>
        <w:shd w:val="clear" w:color="auto" w:fill="FFFFFF"/>
        <w:spacing w:after="101" w:line="240" w:lineRule="auto"/>
        <w:ind w:hanging="81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"15.3</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El programa para la vigilancia a la salud del personal ocupacionalmente expuesto,...:</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a)</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hanging="360"/>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5)</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La historia laboral con las exposiciones a presiones y saturaciones anteriores y actuales en actividades laborales subacuáticas";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11. En la </w:t>
      </w:r>
      <w:proofErr w:type="gramStart"/>
      <w:r w:rsidRPr="00451254">
        <w:rPr>
          <w:rFonts w:ascii="Arial" w:eastAsia="Times New Roman" w:hAnsi="Arial" w:cs="Arial"/>
          <w:color w:val="2F2F2F"/>
          <w:sz w:val="18"/>
          <w:szCs w:val="18"/>
          <w:lang w:eastAsia="es-MX"/>
        </w:rPr>
        <w:t>pagina</w:t>
      </w:r>
      <w:proofErr w:type="gramEnd"/>
      <w:r w:rsidRPr="00451254">
        <w:rPr>
          <w:rFonts w:ascii="Arial" w:eastAsia="Times New Roman" w:hAnsi="Arial" w:cs="Arial"/>
          <w:color w:val="2F2F2F"/>
          <w:sz w:val="18"/>
          <w:szCs w:val="18"/>
          <w:lang w:eastAsia="es-MX"/>
        </w:rPr>
        <w:t xml:space="preserve"> 64 inciso 14.6.27: incluir profundimetros (calibrados cada 6 meses)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internos</w:t>
      </w:r>
      <w:proofErr w:type="gramEnd"/>
      <w:r w:rsidRPr="00451254">
        <w:rPr>
          <w:rFonts w:ascii="Arial" w:eastAsia="Times New Roman" w:hAnsi="Arial" w:cs="Arial"/>
          <w:color w:val="2F2F2F"/>
          <w:sz w:val="18"/>
          <w:szCs w:val="18"/>
          <w:lang w:eastAsia="es-MX"/>
        </w:rPr>
        <w:t>, analizadores internos ya que en caso de emergencia los buzos están con la bendición de dios.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su comentario, en virtud de que su propuesta está incluida en el inciso </w:t>
      </w:r>
      <w:r w:rsidRPr="00451254">
        <w:rPr>
          <w:rFonts w:ascii="Arial" w:eastAsia="Times New Roman" w:hAnsi="Arial" w:cs="Arial"/>
          <w:b/>
          <w:bCs/>
          <w:color w:val="2F2F2F"/>
          <w:sz w:val="18"/>
          <w:szCs w:val="18"/>
          <w:lang w:eastAsia="es-MX"/>
        </w:rPr>
        <w:t>m),</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12.1</w:t>
      </w:r>
      <w:r w:rsidRPr="00451254">
        <w:rPr>
          <w:rFonts w:ascii="Arial" w:eastAsia="Times New Roman" w:hAnsi="Arial" w:cs="Arial"/>
          <w:color w:val="2F2F2F"/>
          <w:sz w:val="18"/>
          <w:szCs w:val="18"/>
          <w:lang w:eastAsia="es-MX"/>
        </w:rPr>
        <w:t>, y en el numeral </w:t>
      </w:r>
      <w:r w:rsidRPr="00451254">
        <w:rPr>
          <w:rFonts w:ascii="Arial" w:eastAsia="Times New Roman" w:hAnsi="Arial" w:cs="Arial"/>
          <w:b/>
          <w:bCs/>
          <w:color w:val="2F2F2F"/>
          <w:sz w:val="18"/>
          <w:szCs w:val="18"/>
          <w:lang w:eastAsia="es-MX"/>
        </w:rPr>
        <w:t>12.3</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xml:space="preserve">12. En buceo de saturación con más de 80 metros el tanque de emergencia debe de cambiar al tipo cobra ver video de JFD´S DIVER COBRA REBRETHER FUNCION TEST DIVER EN YOU </w:t>
      </w:r>
      <w:proofErr w:type="gramStart"/>
      <w:r w:rsidRPr="00451254">
        <w:rPr>
          <w:rFonts w:ascii="Arial" w:eastAsia="Times New Roman" w:hAnsi="Arial" w:cs="Arial"/>
          <w:color w:val="2F2F2F"/>
          <w:sz w:val="18"/>
          <w:szCs w:val="18"/>
          <w:lang w:eastAsia="es-MX"/>
        </w:rPr>
        <w:t>TUBE .</w:t>
      </w:r>
      <w:proofErr w:type="gramEnd"/>
      <w:r w:rsidRPr="00451254">
        <w:rPr>
          <w:rFonts w:ascii="Arial" w:eastAsia="Times New Roman" w:hAnsi="Arial" w:cs="Arial"/>
          <w:color w:val="2F2F2F"/>
          <w:sz w:val="18"/>
          <w:szCs w:val="18"/>
          <w:lang w:eastAsia="es-MX"/>
        </w:rPr>
        <w:t xml:space="preserve"> </w:t>
      </w:r>
      <w:proofErr w:type="gramStart"/>
      <w:r w:rsidRPr="00451254">
        <w:rPr>
          <w:rFonts w:ascii="Arial" w:eastAsia="Times New Roman" w:hAnsi="Arial" w:cs="Arial"/>
          <w:color w:val="2F2F2F"/>
          <w:sz w:val="18"/>
          <w:szCs w:val="18"/>
          <w:lang w:eastAsia="es-MX"/>
        </w:rPr>
        <w:t>para</w:t>
      </w:r>
      <w:proofErr w:type="gramEnd"/>
      <w:r w:rsidRPr="00451254">
        <w:rPr>
          <w:rFonts w:ascii="Arial" w:eastAsia="Times New Roman" w:hAnsi="Arial" w:cs="Arial"/>
          <w:color w:val="2F2F2F"/>
          <w:sz w:val="18"/>
          <w:szCs w:val="18"/>
          <w:lang w:eastAsia="es-MX"/>
        </w:rPr>
        <w:t xml:space="preserve"> </w:t>
      </w:r>
      <w:r w:rsidRPr="00451254">
        <w:rPr>
          <w:rFonts w:ascii="Arial" w:eastAsia="Times New Roman" w:hAnsi="Arial" w:cs="Arial"/>
          <w:color w:val="2F2F2F"/>
          <w:sz w:val="18"/>
          <w:szCs w:val="18"/>
          <w:lang w:eastAsia="es-MX"/>
        </w:rPr>
        <w:lastRenderedPageBreak/>
        <w:t>entender mejor el proceso de emergencia. Porque mandan al buzo también con la bendición de dios se los digo por experiencia propia.</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12:</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no formuló una propuesta, es conveniente mencionar que su comentario está incluido en el inciso </w:t>
      </w:r>
      <w:r w:rsidRPr="00451254">
        <w:rPr>
          <w:rFonts w:ascii="Arial" w:eastAsia="Times New Roman" w:hAnsi="Arial" w:cs="Arial"/>
          <w:b/>
          <w:bCs/>
          <w:color w:val="2F2F2F"/>
          <w:sz w:val="18"/>
          <w:szCs w:val="18"/>
          <w:lang w:eastAsia="es-MX"/>
        </w:rPr>
        <w:t>c)</w:t>
      </w:r>
      <w:r w:rsidRPr="00451254">
        <w:rPr>
          <w:rFonts w:ascii="Arial" w:eastAsia="Times New Roman" w:hAnsi="Arial" w:cs="Arial"/>
          <w:color w:val="2F2F2F"/>
          <w:sz w:val="18"/>
          <w:szCs w:val="18"/>
          <w:lang w:eastAsia="es-MX"/>
        </w:rPr>
        <w:t>, del numeral </w:t>
      </w:r>
      <w:r w:rsidRPr="00451254">
        <w:rPr>
          <w:rFonts w:ascii="Arial" w:eastAsia="Times New Roman" w:hAnsi="Arial" w:cs="Arial"/>
          <w:b/>
          <w:bCs/>
          <w:color w:val="2F2F2F"/>
          <w:sz w:val="18"/>
          <w:szCs w:val="18"/>
          <w:lang w:eastAsia="es-MX"/>
        </w:rPr>
        <w:t>9.3</w:t>
      </w:r>
      <w:r w:rsidRPr="00451254">
        <w:rPr>
          <w:rFonts w:ascii="Arial" w:eastAsia="Times New Roman" w:hAnsi="Arial" w:cs="Arial"/>
          <w:color w:val="2F2F2F"/>
          <w:sz w:val="18"/>
          <w:szCs w:val="18"/>
          <w:lang w:eastAsia="es-MX"/>
        </w:rPr>
        <w:t>, por lo que el patrón debe seleccionar el tipo de gases de respiración humana y los deberá proporcionar a los buzos, e incluso aquellos que sean con un proceso de recirculación y remoción del Bióxido de Carbono.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13. En el caso de aguas frias poner los rangos de hasta cuanto se debe bucear y con qué método para no poner en riesgo la vida del buzo.</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13:</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 el comentario, en virtud de que omitió formular una propuesta, es conveniente mencionar que en el proyecto se establece en el inciso </w:t>
      </w:r>
      <w:r w:rsidRPr="00451254">
        <w:rPr>
          <w:rFonts w:ascii="Arial" w:eastAsia="Times New Roman" w:hAnsi="Arial" w:cs="Arial"/>
          <w:b/>
          <w:bCs/>
          <w:color w:val="2F2F2F"/>
          <w:sz w:val="18"/>
          <w:szCs w:val="18"/>
          <w:lang w:eastAsia="es-MX"/>
        </w:rPr>
        <w:t>l), </w:t>
      </w:r>
      <w:r w:rsidRPr="00451254">
        <w:rPr>
          <w:rFonts w:ascii="Arial" w:eastAsia="Times New Roman" w:hAnsi="Arial" w:cs="Arial"/>
          <w:color w:val="2F2F2F"/>
          <w:sz w:val="18"/>
          <w:szCs w:val="18"/>
          <w:lang w:eastAsia="es-MX"/>
        </w:rPr>
        <w:t>del numeral </w:t>
      </w:r>
      <w:r w:rsidRPr="00451254">
        <w:rPr>
          <w:rFonts w:ascii="Arial" w:eastAsia="Times New Roman" w:hAnsi="Arial" w:cs="Arial"/>
          <w:b/>
          <w:bCs/>
          <w:color w:val="2F2F2F"/>
          <w:sz w:val="18"/>
          <w:szCs w:val="18"/>
          <w:lang w:eastAsia="es-MX"/>
        </w:rPr>
        <w:t>14.6.3</w:t>
      </w:r>
      <w:r w:rsidRPr="00451254">
        <w:rPr>
          <w:rFonts w:ascii="Arial" w:eastAsia="Times New Roman" w:hAnsi="Arial" w:cs="Arial"/>
          <w:color w:val="2F2F2F"/>
          <w:sz w:val="18"/>
          <w:szCs w:val="18"/>
          <w:lang w:eastAsia="es-MX"/>
        </w:rPr>
        <w:t>, la protección térmica para el buzo, así como la prohibición de la actividad laboral subacuática en el inciso </w:t>
      </w:r>
      <w:r w:rsidRPr="00451254">
        <w:rPr>
          <w:rFonts w:ascii="Arial" w:eastAsia="Times New Roman" w:hAnsi="Arial" w:cs="Arial"/>
          <w:b/>
          <w:bCs/>
          <w:color w:val="2F2F2F"/>
          <w:sz w:val="18"/>
          <w:szCs w:val="18"/>
          <w:lang w:eastAsia="es-MX"/>
        </w:rPr>
        <w:t>l)</w:t>
      </w:r>
      <w:r w:rsidRPr="00451254">
        <w:rPr>
          <w:rFonts w:ascii="Arial" w:eastAsia="Times New Roman" w:hAnsi="Arial" w:cs="Arial"/>
          <w:color w:val="2F2F2F"/>
          <w:sz w:val="18"/>
          <w:szCs w:val="18"/>
          <w:lang w:eastAsia="es-MX"/>
        </w:rPr>
        <w:t>, numeral </w:t>
      </w:r>
      <w:r w:rsidRPr="00451254">
        <w:rPr>
          <w:rFonts w:ascii="Arial" w:eastAsia="Times New Roman" w:hAnsi="Arial" w:cs="Arial"/>
          <w:b/>
          <w:bCs/>
          <w:color w:val="2F2F2F"/>
          <w:sz w:val="18"/>
          <w:szCs w:val="18"/>
          <w:lang w:eastAsia="es-MX"/>
        </w:rPr>
        <w:t>13.1</w:t>
      </w:r>
      <w:r w:rsidRPr="00451254">
        <w:rPr>
          <w:rFonts w:ascii="Arial" w:eastAsia="Times New Roman" w:hAnsi="Arial" w:cs="Arial"/>
          <w:color w:val="2F2F2F"/>
          <w:sz w:val="18"/>
          <w:szCs w:val="18"/>
          <w:lang w:eastAsia="es-MX"/>
        </w:rPr>
        <w:t>, cuando la temperatura de buceo sea baja y no se cuente con el equipo de protección térmica adecuada de buceo, es conveniente mencionar que es responsabilidad del patrón llevar a cabo el análisis de riesgo y con el planear la actividad laboral subacuática a fin de prevenir los riesgos a los que está expuesto el personal.</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Comentario 14:</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20 Procedimiento para la evaluación de la conformidad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20.1 </w:t>
      </w:r>
      <w:r w:rsidRPr="00451254">
        <w:rPr>
          <w:rFonts w:ascii="Arial" w:eastAsia="Times New Roman" w:hAnsi="Arial" w:cs="Arial"/>
          <w:color w:val="2F2F2F"/>
          <w:sz w:val="18"/>
          <w:szCs w:val="18"/>
          <w:lang w:eastAsia="es-MX"/>
        </w:rPr>
        <w:t>El presente procedimiento para la evaluación de la conformidad aplica tanto para las visitas de inspección desarrolladas por la autoridad del trabajo, como para las visitas de verificación que realicen las unidades de verificación.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20.2 </w:t>
      </w:r>
      <w:r w:rsidRPr="00451254">
        <w:rPr>
          <w:rFonts w:ascii="Arial" w:eastAsia="Times New Roman" w:hAnsi="Arial" w:cs="Arial"/>
          <w:color w:val="2F2F2F"/>
          <w:sz w:val="18"/>
          <w:szCs w:val="18"/>
          <w:lang w:eastAsia="es-MX"/>
        </w:rPr>
        <w:t>El dictamen vigente deberá estar a disposición de la autoridad del trabajo cuando ésta lo solicite.</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20.3 </w:t>
      </w:r>
      <w:r w:rsidRPr="00451254">
        <w:rPr>
          <w:rFonts w:ascii="Arial" w:eastAsia="Times New Roman" w:hAnsi="Arial" w:cs="Arial"/>
          <w:color w:val="2F2F2F"/>
          <w:sz w:val="18"/>
          <w:szCs w:val="18"/>
          <w:lang w:eastAsia="es-MX"/>
        </w:rPr>
        <w:t>Los aspectos a verificar durante la evaluación de la conformidad de la presente Norma se realizarán,</w:t>
      </w:r>
    </w:p>
    <w:p w:rsidR="00451254" w:rsidRPr="00451254" w:rsidRDefault="00451254" w:rsidP="00451254">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51254">
        <w:rPr>
          <w:rFonts w:ascii="Arial" w:eastAsia="Times New Roman" w:hAnsi="Arial" w:cs="Arial"/>
          <w:color w:val="2F2F2F"/>
          <w:sz w:val="18"/>
          <w:szCs w:val="18"/>
          <w:lang w:eastAsia="es-MX"/>
        </w:rPr>
        <w:t>según</w:t>
      </w:r>
      <w:proofErr w:type="gramEnd"/>
      <w:r w:rsidRPr="00451254">
        <w:rPr>
          <w:rFonts w:ascii="Arial" w:eastAsia="Times New Roman" w:hAnsi="Arial" w:cs="Arial"/>
          <w:color w:val="2F2F2F"/>
          <w:sz w:val="18"/>
          <w:szCs w:val="18"/>
          <w:lang w:eastAsia="es-MX"/>
        </w:rPr>
        <w:t xml:space="preserve"> aplique, mediante la constatación física, revisión documental, registros o entrevistas, con base en lo siguiente:</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628"/>
        </w:trPr>
        <w:tc>
          <w:tcPr>
            <w:tcW w:w="1185" w:type="dxa"/>
            <w:tcBorders>
              <w:top w:val="single" w:sz="6" w:space="0" w:color="000000"/>
              <w:left w:val="single" w:sz="6" w:space="0" w:color="000000"/>
              <w:bottom w:val="single" w:sz="6" w:space="0" w:color="000000"/>
              <w:right w:val="single" w:sz="6" w:space="0" w:color="000000"/>
            </w:tcBorders>
            <w:shd w:val="clear" w:color="auto" w:fill="CCCCCC"/>
            <w:tcMar>
              <w:top w:w="15" w:type="dxa"/>
              <w:left w:w="43" w:type="dxa"/>
              <w:bottom w:w="15" w:type="dxa"/>
              <w:right w:w="43"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Disposición</w:t>
            </w:r>
          </w:p>
        </w:tc>
        <w:tc>
          <w:tcPr>
            <w:tcW w:w="1365" w:type="dxa"/>
            <w:tcBorders>
              <w:top w:val="single" w:sz="6" w:space="0" w:color="000000"/>
              <w:left w:val="single" w:sz="6" w:space="0" w:color="000000"/>
              <w:bottom w:val="single" w:sz="6" w:space="0" w:color="000000"/>
              <w:right w:val="single" w:sz="6" w:space="0" w:color="000000"/>
            </w:tcBorders>
            <w:shd w:val="clear" w:color="auto" w:fill="CCCCCC"/>
            <w:tcMar>
              <w:top w:w="15" w:type="dxa"/>
              <w:left w:w="43" w:type="dxa"/>
              <w:bottom w:w="15" w:type="dxa"/>
              <w:right w:w="43"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Tipo de</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comprobación</w:t>
            </w:r>
          </w:p>
        </w:tc>
        <w:tc>
          <w:tcPr>
            <w:tcW w:w="4018" w:type="dxa"/>
            <w:tcBorders>
              <w:top w:val="single" w:sz="6" w:space="0" w:color="000000"/>
              <w:left w:val="single" w:sz="6" w:space="0" w:color="000000"/>
              <w:bottom w:val="single" w:sz="6" w:space="0" w:color="000000"/>
              <w:right w:val="single" w:sz="6" w:space="0" w:color="000000"/>
            </w:tcBorders>
            <w:shd w:val="clear" w:color="auto" w:fill="CCCCCC"/>
            <w:tcMar>
              <w:top w:w="15" w:type="dxa"/>
              <w:left w:w="43" w:type="dxa"/>
              <w:bottom w:w="15" w:type="dxa"/>
              <w:right w:w="43"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Criterio de aceptación</w:t>
            </w:r>
          </w:p>
        </w:tc>
        <w:tc>
          <w:tcPr>
            <w:tcW w:w="1388" w:type="dxa"/>
            <w:tcBorders>
              <w:top w:val="single" w:sz="6" w:space="0" w:color="000000"/>
              <w:left w:val="single" w:sz="6" w:space="0" w:color="000000"/>
              <w:bottom w:val="single" w:sz="6" w:space="0" w:color="000000"/>
              <w:right w:val="single" w:sz="6" w:space="0" w:color="000000"/>
            </w:tcBorders>
            <w:shd w:val="clear" w:color="auto" w:fill="CCCCCC"/>
            <w:tcMar>
              <w:top w:w="15" w:type="dxa"/>
              <w:left w:w="43" w:type="dxa"/>
              <w:bottom w:w="15" w:type="dxa"/>
              <w:right w:w="43"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Observaciones</w:t>
            </w:r>
          </w:p>
        </w:tc>
        <w:tc>
          <w:tcPr>
            <w:tcW w:w="756" w:type="dxa"/>
            <w:tcBorders>
              <w:top w:val="single" w:sz="6" w:space="0" w:color="000000"/>
              <w:left w:val="single" w:sz="6" w:space="0" w:color="000000"/>
              <w:bottom w:val="single" w:sz="6" w:space="0" w:color="000000"/>
              <w:right w:val="single" w:sz="6" w:space="0" w:color="000000"/>
            </w:tcBorders>
            <w:shd w:val="clear" w:color="auto" w:fill="CCCCCC"/>
            <w:tcMar>
              <w:top w:w="15" w:type="dxa"/>
              <w:left w:w="43" w:type="dxa"/>
              <w:bottom w:w="15" w:type="dxa"/>
              <w:right w:w="43"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Riesgo</w:t>
            </w:r>
          </w:p>
        </w:tc>
      </w:tr>
      <w:tr w:rsidR="00451254" w:rsidRPr="00451254" w:rsidTr="00451254">
        <w:trPr>
          <w:trHeight w:val="34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 y 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Grave</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Emplea únicamente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7.3 y 10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Dispone de un plan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08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7.4 y 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Cuenta con los ...;</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Están ...;</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Ponerlos a ...,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Capacitarlos ...</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De acuerdo con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Entrevista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Fue capacitado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7.5 y 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Expide las autorizaciones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7.6 y 12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Proporciona al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Proporciona al POE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 xml:space="preserve">Cuenta </w:t>
            </w:r>
            <w:proofErr w:type="gramStart"/>
            <w:r w:rsidRPr="00451254">
              <w:rPr>
                <w:rFonts w:ascii="Arial" w:eastAsia="Times New Roman" w:hAnsi="Arial" w:cs="Arial"/>
                <w:color w:val="000000"/>
                <w:sz w:val="16"/>
                <w:szCs w:val="16"/>
                <w:lang w:eastAsia="es-MX"/>
              </w:rPr>
              <w:t>con ....</w:t>
            </w:r>
            <w:proofErr w:type="gramEnd"/>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5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7.8, 13 y 14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Tiene adoptadas ...,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Cuenta con las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709"/>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Tiene designado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7.10 y 15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Practica exámenes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Entrevista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les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Proporciona al POE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Cuenta con el programa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9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Cuenta con un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8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7.14 y 16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Dispone de un plan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8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Incluye el equipo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2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Entrevista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le informa ...,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y sobre las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2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Entrevista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propósito de ...,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manifiesta que se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8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7.17 y 17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 yEntrevista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Le proporciona capacitación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registro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7.18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Cuenta con al menos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6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7.19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Proporciona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8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7.20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Da aviso por escrito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1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7.21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bitácoras ...:</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datos del ...;</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descripción del ...,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actividades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grabaciones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pruebas, servicios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autorizaciones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ocurrencia ...,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vigilancia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8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7.23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Comprueban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7.24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Cumplimiento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6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7.25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Cumplir ...:</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realicen actividades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92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7.26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exhibe a la autoridad laboral: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documentos que la presente Norma le obligue a poseer o elaborar.</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33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lleva a cabo las medidas de seguridad ehigiene establecidas por el patrón y lasestablecidas en esta Norma.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51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cuando opera en forma segura,: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 acuerdo con los manuales, procedimientosinstructivos o instrucciones establecidas por elpatrón, así como para el uso de maquinaria, equipo y herramientas que tengan asignados.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98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8.3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cuando participa en la capacitación: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Que es proporcionada por el patrón para realizar las diferentes actividades laborales.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51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con las instrucciones de: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Uso, limpieza y revisión del equipo de protecciónpersonal proporcionados por el patrón y dar avisoal patrón cuando con éstas no se pueda cumplircon su función.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25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al Someterse a los exámenes médicoscorrespondientes: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Conforme a lo dispuesto en la presente Norma o a las indicaciones del médico de buceo.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0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Física</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Al desempeñar su trabajo de manera segura paraevitar riesgos.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26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al informar: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Al patrón y a la Comisión de Seguridad e Higienesobre cualquier condición o acto inseguro queobserve o detecte en el sitio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05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al informar: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Al supervisor de buceo, médico de buceo, o a lacomisión de seguridad e higiene de cualquierposible signo o síntoma de enfermedad disbárica o hipoxia, y de cualquier situación o factores deriesgo que le pueda generar susceptibilidad aéstas.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4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al reportar al patrón: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uso de cualquier medicamento, sustancia otratamiento prescrito por un médico.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316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8.10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Al Contar con la bitácora de buceo y mantenerlaactualizada, y con al menos la informaciónsiguiente: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Información personal del buzo.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Datos de contacto para notificar en caso deemergencia.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Antecedentes Clínicos.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Datos de exámenes médicos de inicio operiódico que le realizaron.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Datos de la capacitación o entrenamientosrecibidos,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registros de las inmersiones realizadas.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8.11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al: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libreta de mar o documento paradesempeñar actividades laborales subacuáticas</w:t>
            </w:r>
            <w:proofErr w:type="gramStart"/>
            <w:r w:rsidRPr="00451254">
              <w:rPr>
                <w:rFonts w:ascii="Arial" w:eastAsia="Times New Roman" w:hAnsi="Arial" w:cs="Arial"/>
                <w:color w:val="000000"/>
                <w:sz w:val="16"/>
                <w:szCs w:val="16"/>
                <w:lang w:eastAsia="es-MX"/>
              </w:rPr>
              <w:t>,expedida</w:t>
            </w:r>
            <w:proofErr w:type="gramEnd"/>
            <w:r w:rsidRPr="00451254">
              <w:rPr>
                <w:rFonts w:ascii="Arial" w:eastAsia="Times New Roman" w:hAnsi="Arial" w:cs="Arial"/>
                <w:color w:val="000000"/>
                <w:sz w:val="16"/>
                <w:szCs w:val="16"/>
                <w:lang w:eastAsia="es-MX"/>
              </w:rPr>
              <w:t xml:space="preserve"> por la Autoridad Marítima Nacional.</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784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9.1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en el análisis de riesgos de las actividades laborales subacuáticas a desarrollar seconsidera, al menos: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objetivos y alcance;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información siguiente: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Descripción de la actividad laboral subacuática por desarrollar, y maquinaria, equipo, herramientas y aditamentos a utilizar;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Condiciones ambientales, climáticas y/o flora y fauna existente en el lugar donde se llevará a cabo la actividad;</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Condiciones del sitio de la inmersión,considerando entre otros: la biota,contaminación, visibilidad, estructuras,instalaciones dentro del perímetro de trabajo y la fragilidad del entorno;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Diagramas y/o planos relacionados con laactividad subacuática a desarrollar;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Sistema de comunicación de peligros y riesgos, y de la comunicación general;</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Procedimientos para desarrollar las actividades laborales, y el uso del equipo, maquinaria, herramienta, entre otros;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Funcionamiento de los sistemas y equipos de buceo;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su caso, el registro y reportes sobreaccidentes ocurridos en el centro de trabajo,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su caso, el análisis de riesgos previos.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lastRenderedPageBreak/>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93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9.2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 técnica utilizada para elanálisis de riesgos, se identifica, al menos: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riesgos derivados de las condiciones en las que se encuentran las superficies del sitio de trabajo: inestables, resbalosas, entre otras;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riesgos derivados de la maquinaria, equipo,herramientas y aditamentos a utilizar, considerando las características y condiciones de seguridad y operación;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riesgos derivados de las actividades adesarrollar y los que se originen en lasinmediaciones por otras actividades, tales comoconexión de la energía, operación de maquinaria o equipo, restablecimiento de flujo de sustancias,entre otras;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posibles consecuencias de algún evento,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posibles situaciones de emergencia que puedan presentarse durante el desarrollo de los trabajos.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1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9.3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en el resultado del análisis deriesgo, se determina: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medidas preventivas y/o correctivas para reducir o eliminar los riesgos identificados.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técnica de buceo a utilizar;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suministro de gases de respiración humana autilizar;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límites de profundidad de buceo y tiempo debuceo;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tablas de descompresión a utilizar;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temperatura y condiciones ambientales para larealización de la actividad subacuática;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equipo de buceo y de protección personal que se requiere en las actividades laborales subacuáticas y en las actividades en superficie;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procedimientos y recursos para el desarrolloseguro de las actividades laborales subacuáticas y de las actividades en superficie,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procedimientos y recursos para la atención de emergencias.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4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9.4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análisis de riesgos está disponible en el sitio detrabajo, para consulta de los trabajadores queparticipen o realicen actividades laboralessubacuáticas.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559"/>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9.5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análisis de riesgos, se realiza antes de iniciar un proyecto y, cuando se hayan modificado lascondiciones iniciales del análisis o existan otrosfactores de riesgo no considerados, actualizarseantes de iniciar el turno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91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10.1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plan de trabajo se da a conocer a todo el personal involucrado en la actividad laboral, por medio de una reunión al inicio del proyecto y en su caso las variaciones al mismo en cada turno de trabajo, con el propósito de informar sobre el contenido de éste.</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9119"/>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10.2 y 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el plan de trabajo, contiene almenos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descripción de la actividad laboral subacuáticapor desarrollar;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lugar y características naturales de donde serealizará la actividad laboral subacuática;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número de buzos y trabajadores que apoyan en las actividades de buceo, y el perfil requerido para efectuar los trabajos;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tiempo estimado para realizar la actividad laboral subacuática;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profundidad o profundidades estimadas detrabajo de la actividad laboral subacuática adesarrollar;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elección del grupo de repetición acorde a la(s)profundidad(es) estimada(s);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temperatura del agua de donde se realizará laactividad laboral subacuática;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autorización requerida para realizar la actividad laboral subacuática, con base en lo establecido en el Capítulo 11 de esta Norma;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resultado del análisis de riesgos de lasactividades laborales subacuáticas;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equipo de protección personal y los equipos,maquinaria, herramientas de trabajo que serequieran para la actividad laboral subacuática;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medidas de seguridad que se requieran, deacuerdo con los riesgos que se puedan presentar al desarrollar la actividad laboral subacuática,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procedimientos de seguridad para realizar lasactividades laborales subacuáticas, y dedescompresión a ser aplicados.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526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10.3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se determina y utiliza deacuerdo al tipo de buceo, las tablas de descompresión,para no exponer a los trabajadores a los valores límitede exposición obtenidos en el análisis de riesgo, siempre que éstas representen mayores tiempos dedescompresión para los buzos, y podrá utilizarcualquiera de las tablas siguientes: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Tablas de buceo del Apéndice I, o las de la US NAVY, de los Estados Unidos de Norteamérica, por sus siglas en inglés, 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el caso de buceo recreativo se podrá utilizar las tablas emitidas por: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National Oceanic And AtmosphericAdministration, NOAA, del Departamento deComercio de los Estados Unidos, 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FMAS, Tablas de la Federación Mexicana deActividades Subacuáticas, 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Professional Association of DivingInstructors, PADI, por sus siglas en inglés, 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International Association Nitrox andTechnical Divers, IANTD, por sus siglas eninglés.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237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10.4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se requiera utilizar tablas dedescompresión distintas (alternas) a las contenidas en la presente Norma, deberá contar con la autorización como método alterno expedida por: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Secretaría del Trabajo y Previsión Social, conbase en lo determinado en la Ley Federal sobreMetrología y Normalización y su Reglamento, asícomo en el Reglamento Federal de Seguridad ySalud en el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429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10.5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para solicitar la autorización de tablas de descompresión alternas, se deberá presentar la documentación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justificación técnica para solicitar la tabla dedescompresión como método alternativo;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tabla de descompresión correspondiente, en elcaso de que haya sido elaborada en idiomadiferente al español, se deberá incluir la traducción al español y una copia del documento en su idioma original,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criterios para aceptar o rechazar las variaciones de la tabla de descompresión alternativa con respecto a la establecida en la presente Norma, así como la justificación de que el método alternativo cumple con el objetivo de esta Norma.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36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10.6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 se utiliza elordenador de buceo (la computadora), como un respaldo en el uso de las tablas de descompresión; por su seguridad el buzo deberá siempre: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Efectuar el plan de trabajo antes de la inmersión.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Seguir su planificación durante la inmersión.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Ser conservador en el uso de la información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Revisar el contenido del aire constantemente.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ordenador de buceo (la computadora) deberácontar con el certificado de calibración de unlaboratorio de calibración acreditado de acuerdocon la Ley Federal sobre Metrología yNormalización 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la garantía de funcionamiento por elfabricante.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ordenador de buceo (la computadora) deberá ser exclusivamente de uso personal.</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94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Proporciona al POE los procedimientos deseguridad.</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38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11.1.1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los procedimientos dedescompresión, contienen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tipo de buceo o a la actividad laboral subacuática;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mezcla de gases con grado de respiraciónhumana utilizada,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tablas de descompresión aplicables al tipo debuceo o a la actividad laboral subacuática.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843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11.1.2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los procedimientos deseguridad para las actividades laborales subacuáticas,así como las actividades laborales en superficie,deberán: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Ser elaborados en idioma español, estaractualizados cuando exista alguna modificación de la actividad, incluir su vigencia y contar con uncódigo de identificación;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Estar disponibles para los trabajadores involucrados en las actividades laborales;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Prevenir accidentes;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Considerar, según aplique, lo siguiente: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revisión previa y posterior de los equipos,materiales e instrumentos necesarios pararealizar una actividad laboral subacuática y en superficie;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equipo de buceo y de protección personal,para lo cual deberá considerar las indicaciones del fabricante y contemplar lo siguiente: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uso, manejo, limitaciones, revisión,mantenimiento, y la información sobre lacapacidad o grado de protección que ésteofrece, así como las condiciones en las que no proporciona protección o donde no se deberá utilizar;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acciones que se deberán realizar antes,durante y después de su uso, a fin decomprobar que continúa proporcionando laprotección para la cual fue diseñado;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080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verificación de que cuando el trabajador esté expuesto a contaminantes del ambientelaboral, el equipo de protección personal esté diseñado y construido para proteger altrabajador contra dichos contaminantes;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instrucciones que se deberán aplicar en la descontaminación o desinfección del equipo de protección personal, según aplique, después de cada jornada de trabajo o contaminación accidental;</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instrucciones a seguir para reemplazar oreparar el equipo de protección personal,cuando derivado de su revisión muestre algún daño, que comprometa su función,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condiciones de almacenar el equipo deprotección personal, y en su caso, para sudisposición final.</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equipos y herramientas requeridos en laactividad laboral subacuática y en superficie,las indicaciones del patrón y/o del fabricante,además de: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instrucciones para verificar su correctofuncionamiento;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modo seguro de utilizarlos;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Sus limitaciones y las condiciones en las que no se deberán usar, así como las precauciones que se deberán considerar,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instrucciones para su mantenimiento,almacenamiento, y en su caso, su disposición final.</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buceo en aguas contaminadas;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bloqueo de líneas de energía eléctrica y de tuberías con sustancias: peligrosas,presurizadas y/o térmicas;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acceso a espacios confinados o áreasreducidas;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bloqueo y etiquetado en instalaciones,maquinaria y equipo para controlar cualquiertipo de energía;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6669"/>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trabajos de soldadura y corte, flama abierta o que generen chispa;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reacciones peligrosas, tales comoexotérmicas, explosivas, inflamables ygeneradoras de presión;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manejo de sustancias inflamables, reactivas y tóxicas;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mantenimiento de recipientes, cilindros,tanques de almacenamiento y cámarashiperbáricas,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plan de atención a emergencias.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Considerar los mecanismos de comunicación entre el personal que realiza las actividades laborales subacuáticas y el personal de superficie;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Considerar las medidas específicas de seguridadque se deberán adoptar;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Considerar las instrucciones para la descompresión de los buzos;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Considerar las instrucciones para brindar losprimeros auxilios, y</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Considerar las instrucciones para evitar ointerrumpir las actividades, cuando se comprometa laseguridad o salud de los trabajadores.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720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11.2.1 y 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en el formato de autorizaciónincluye al manos, con la siguiente información: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número de folio del documento;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hora y fecha estimada para el inicio y terminación de la actividad laboral subacuática;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descripción de la actividad laboral subacuática;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identificación y ubicación del lugar donde sedesarrollará la actividad laboral subacuática;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medidas preventivas y/o correctivas para reducir o eliminar los riesgos identificados, de conformidad con el análisis de riesgos, a que alude el Capítulo 9, de esta Norma;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equipo, materiales, herramientas e instrumentos requeridos para desarrollar la actividad laboral subacuática y en superficie;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equipo de protección personal para realizar laactividad;</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revisión del médico de buceo, con respecto a la aptitud médica y física del POE para realizar las actividades laborales subacuáticas;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nombre y firma del buzo o buzos calificados en la actividad laboral subacuática que realizará(n);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nombre y firma de: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supervisor de buceo, y/o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persona que autoriza los trabajos.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29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11.2.2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 autorización para desarrollar actividades laborales subacuáticas, sólo será válida hasta por un turno de trabajo, y se deberá actualizar para cada turno adicional o evento extraordinario que se requiera.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943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12.1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el equipo de buceo seselecciona, en su caso, de acuerdo con el tipo de buceo, actividad a realizar y de las condiciones del sitio de trabajo, y puede comprender entre otros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umbilical para suministro de gas con grado derespiración humana;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tanque metálico con válvula, como suministro de respiración autónomo principal, en caso de buceo con mezcla de gases o espeleobuceo se debe contar con un sistema de gas redundante (tanques dobles con un múltiple o laterales);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Un tanque SCUBA como suministro de emergencia (bailout), conectado al dispositivo de respiración de uso normal;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Regulador para buceo: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Industrial: Con primera etapa, segunda etapa principal con aditamento para el suministro de gas de respiración humana y/o una segunda etapa auxiliar;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Recreativo: Primera etapa y una segunda etapa principal, y otra segunda etapa como fuente de aire alternativa, manguera de baja presión para inflar el compensador de flotabilidad y una manguera de alta presión con un manómetro sumergible,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Mezcla de gases y espeleobuceo: Dos primeras etapas balanceados con conexión DIN y cada una de ellas con una segunda etapa, una de ellas debe llevar una manguera de baja presión de 2.10 metros de largo, manguera de baja presión para inflar el compensador de flotabilidad y manguera de alta presión con un manómetro sumergible, en el caso de montaje lateral se deben usar 2 manómetros sumergibles.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094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compensador de flotabilidad para: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Recreativo: El tipo chaleco o ala con inflador de poder,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Mezcla de gases recreativos y espeleobuceo, de tipo ala con una capacidad de flotación no menor a 18 kilogramos (40 libras) y un arnés.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caso de buceo mayor a 50 metros se deberá contar con redundancia en el sistema de flotación.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Tubo respirador (snorkel);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Visor, casco o máscara;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Traje húmedo de buceo;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Traje seco de buceo, éste debe tener el casco omáscara acoplados directamente al traje y teneruna válvula de alivio, en el traje o el casco omáscara;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Arnés de cuerpo completo de cinco puntos parabuceo, y en su caso accesorio para fijar o sujetar el umbilical;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Botas y/o aletas;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Guantes de material específico para el trabajo adesarrollar;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Dispositivo para determinar y monitorear laprofundidad del buzo;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Dos navajas, cuchillos, o cortador de líneas debuceo; una para uso y otra de emergencia;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Cuerda guía y/o cuerda de descenso;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Marcadores direccionales y no direccionales paraespeleobuceo;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Lastrado y control de la flotación; Compensador de flotabilidad;</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Lámpara submarina, primaria que la cantidadnominal de flujo luminoso sea de 1000 lúmenes omayor y las secundarias al menos de 300 lúmenes, en las especificaciones del fabricante, con una duración de por lo menos el doble del tiempo de la duración de la actividad laboral subacuática o sistema de iluminación;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830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Sistema de localización personal(geoposicionamiento, o Beacon), para el buzo;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Tablas de descompresión sumergibles;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Espejo;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Señalizadores sonoros;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Tablillas de escritura;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Brújula para orientación;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Boyas de buceo inflables con reflejantes, en caso de buceo con mezcla de gases recreativo con unacapacidad de flotación no menor a 23 kilogramos(50 libras), de color amarilla para emergencia y roja para indicar ubicación,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caso de utilizar el ordenador de buceo (lacomputadora), se deberán considerar las medidassiguientes: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ordenador de buceo (la computadora),deberá estar certificado por un laboratorio decalibración o contar con la garantía defuncionamiento por el fabricante;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Su uso es personal;</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deberán llevar además las tablas dedescompresión, un reloj y un profundímetro;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ordenador de buceo (la computadora), no se deberá guardar en un recipiente cerradoherméticamente, y</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deberán realizar las revisiones periódicasrecomendadas por el fabricante.</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64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equipo de buceo y protección personal se deberá guardar en condiciones que les permita estar limpios en especial de aceites y grasas ehigiénicas.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91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Proporcionar al equipo de buceo y de protecciónpersonal, el mantenimiento periódico de acuerdocon los procedimientos y programas que seestablezcan con las recomendaciones delfabricante.</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7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12.4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programa de mantenimiento para el equipo de buceo y de protección personal.</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019"/>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cumplen cuando Registra cualquiermodificación, reparación, prueba, calibración o serviciode mantenimiento al equipo de buceo y de protecciónpersonal; el registro debe contener como mínimo lossiguientes datos: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Fecha en la que se realizó la modificación,reparación, prueba, calibración o servicio demantenimiento;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Descripción de la modificación, reparación, prueba, calibración o servicio de mantenimiento realizado,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Nombre y firma de la persona responsable de lamodificación, reparación, prueba, calibración oservicio de mantenimiento.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91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realice una calibración, ésta deberá ser realizada por un laboratorio acreditado y aprobado en los términos de la Ley Federal sobre Metrología y Normalización y su Reglamento o por el fabricante del equipo.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438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el cinturón de lastre y arnés de buceo deberá:</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Estar equipado con plomos o accesorios similares, que tengan un mecanismo de soltado rápido;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arnés contará con: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Gancho de soltado rápido;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Una argolla para sujetar el umbilical y prevenir el deslizamiento del casco o máscara,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Otra argolla para izar al buzo sobre una línea de recuperación en caso de accidente. Laubicación será sobre el costado derecho delbuzo y no se empleará la que se encuentrasobre la parte alta del cuello del arnés.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020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12.8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los umbilicales paraabastecimiento de aire y de mezcla de gases, deberán: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recubrimiento o malla (funda) queproteja a todos sus componentes (mangueras,cables, cabos, etc.) del desgaste por el roce con los elementos mismos de trabajo o del área de trabajo;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Estar marcados y rotulados de acuerdo con lasTablas 1 y 1.1, siguientes: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 partir del extremo que se conecta al buzohasta los 45 m (149 ft) en color amarillo yblanco, de acuerdo con la Tabla 1.1;</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tramo siguiente de 50 m (165 ft) a 150 m(495 ft) de colores verde, amarillo, blanco yrojo, de acuerdo con la Tabla 1.1;</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extremo final en color negro,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Ser de un solo segmento y no deben exceder de 150 m su longitud total (495 ft);</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mangueras conectadas entre el casco omáscara y la manguera del umbilical deben contar con una válvula de no retorno y otra de alivio Se verificará su funcionamiento adecuado antes de cada inmersión;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elementos que compongan el umbilicaldependerán del tipo de buceo a realizar; comomínimo debe de contar con la manguera desuministro de aire o mezcla del buzo, profundimetro neumático, cabo de vida, cable de comunicación, aro de fijación y dispositivo de soltado rápido. Para diámetros internos véase Tabla 2.</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mangueras del umbilical deben soportar 4 veces la presión de trabajo del sistema del sistema de abastecimiento de gas respirable,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conectores o terminales de las mangueras del umbilical deberán: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Ser de material resistente a la corrosión;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Soportar la presión de trabajo de la manguera, en la que se instala,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debe verificar el correcto funcionamientoantes de cada inmersión.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11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12.9.1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los sistemas de compresoresde aire deberán: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Abastecer de aire de calidad de respiración humana al buzo, y estar equipados con un recipiente de almacenamiento de aire, válvula de no retorno en la entrada del tanque, manómetro, válvula de seguridad o alivio de presión y válvula de drenaje,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sistema de filtrado de aire paracumplir con lo establecido en la Tabla 3, y deberáubicar la toma de aire alejada de las fuentesgeneradoras de contaminación. La calidad del aire deberá ser analizada a la salida del compresor, al menos cada 3 meses, o después de un mantenimiento mayor a los compresores.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90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12.10.1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el almacenamiento de tanques se considera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Estar en áreas ventiladas y protegidas del calorexcesivo y libre de fuentes de ignición, grasas oaceites;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Estar sujetos a una estructura o dentro de uncontenedor, para evitar que se caigan y se golpeen;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Proteger la válvula del tanque, para evitar daños a la misma, con un capuchón que se enrosque en el cuello del tanque, en su caso,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Estar agrupados y separados los tanques, deacuerdo al tipo de gas que contengan.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594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12.11.1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antes de realizar la actividadsubacuática con bolsas inflables submarinas seconsidera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Realizar la evaluación de los riesgos para laelevación de los objetos;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Elaborar un plan para la elevación de objetos queincluya lo siguiente: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cálculo del peso a elevar, mover y/otrasladar;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Seleccionar el tipo y tamaño de la bolsa pararealizar la elevación requerida;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cálculos, en su caso, para determinar elcentro de flotabilidad y de gravedad, a fin decontar con medidas preventivas para evitarque el objeto gire o se voltee;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número de bolsas de elevación requeridas;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posicionamiento y la fijación de la(s) bolsa(s) de elevación,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factores de seguridad para las actividades de elevación, movimiento y/o traslado de objetos.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90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12.11.2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Informa a los buzos losiguiente: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vayan a ser infladas o desinfladas lasbolsas,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ubicación segura para evitar que sus umbilicales sean atrapados y puedan sufrir un daño.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89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12.11.3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verificar el estado de las bolsas y susaditamentos, así como su funcionamiento.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5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12.11.4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efectuar la limpieza después de su uso.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958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 las actividadeslaborales subacuáticas, independientemente del tipo ytécnica de buceo a efectuarse, no deberán practicarsecuando: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buzo presente un padecimiento o una enfermedad que le impida realizar la inmersión;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médico no autorice al buzo a realizar susactividades laborales subacuáticas;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buzo no cuente con la capacitación específicapara el trabajo a realizar;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No se cuente con una cámara de descompresióndisponible en el sitio de trabajo, en caso de que eltipo y técnica de buceo lo requiera de acuerdo con lo establecido en el plan de trabajo y paraproporcionar descompresión;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No se cuente con el equipo, materiales yherramientas necesarias para la actividad arealizar;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equipo, materiales y herramientas necesariospara la actividad laboral subacuática, presentendeterioro o fallas que afecten su funcionamiento y/o estén incompletos;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restrinja la navegación por la Autoridad Marítima Nacional, debido a las condiciones ambientales o cualquier otra condición;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altura de las olas alcance 1.5 m o más (5 ft. omás), para buceo de industrial;</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altura de las olas alcance 2.5 m o más (8.25 ft. o más), para buceo autónomo;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altura de las olas alcance 2 m o más (5 ft. o más), para buceo de saturación;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las corrientes del agua excedan 1.2 nudos para el buceo de industrial y 3.0 nudos para el buceo autónomo;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la temperatura de buceo sea baja y no secuente con el equipo de protección térmicaadecuada de buceo,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no se cumpla con el intervalo en superficie correspondiente al tipo de buceo.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93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Está disponible una cámara hiperbárica, a unmáximo de 120 minutos del sitio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63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velocidad de ascenso debe ser de 9 metros por minuto (30 pies por minuto, p/min) y la velocidad máxima de descenso no deberá ser mayor de 23 metros por minuto (75 pies por minuto, p/min).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529"/>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número de buzos, estará de acuerdo a loestablecido en el plan de trabajo, y podráincrementarse, a petición del supervisor, cuando la actividad laboral subacuática a realizar y laseguridad de las operaciones lo requieran.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69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realicen buceos de superficie con suministro de aire o mezcla de gases, por cada buzo en el agua se deberá contar en la superficie con dos buzos, uno para que asista el umbilical y otro de seguridad (Stand-by) y el personal de superficie.</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En caso que el buceo se realice concampana, sólo se contará con el buzo deseguridad que también asistirá el umbilicaldesde el interior de la campana.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05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80"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umbilical del buzo de seguridad deberá ser almenos 5 metros más largo que el del buzo que está desempeñando la operación.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26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80"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buzo de seguridad no deberá haber realizadoinmersiones, sólo podrán desempeñarse comobuzos de seguridad, los que cumplieron suintervalo de superficie.</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92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80"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cuenta con un sistema de suministro de aire ocon mezcla de gases para los buzos, considerando el doble de tiempo establecido en el plan de trabajo del turno y el tiempo que dure la descompresión, cuando se realicen buceos de superficie con suministro de aire o mezcla de gases.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48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80"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Cuenta con trabajadores que se encarguen delfuncionamiento del equipo, maquinaria y elementos utilizados, para apoyar las actividades laborales subacuáticas en superficie, así como de las realizadas en la inmersión.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70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13.10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80"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PPO2 deberá estar dentro de los límites queestablece la Tabla 5. La PPO2, depende de lascaracterísticas de la actividad laboral subacuática</w:t>
            </w:r>
            <w:proofErr w:type="gramStart"/>
            <w:r w:rsidRPr="00451254">
              <w:rPr>
                <w:rFonts w:ascii="Arial" w:eastAsia="Times New Roman" w:hAnsi="Arial" w:cs="Arial"/>
                <w:color w:val="000000"/>
                <w:sz w:val="16"/>
                <w:szCs w:val="16"/>
                <w:lang w:eastAsia="es-MX"/>
              </w:rPr>
              <w:t>,profundidad</w:t>
            </w:r>
            <w:proofErr w:type="gramEnd"/>
            <w:r w:rsidRPr="00451254">
              <w:rPr>
                <w:rFonts w:ascii="Arial" w:eastAsia="Times New Roman" w:hAnsi="Arial" w:cs="Arial"/>
                <w:color w:val="000000"/>
                <w:sz w:val="16"/>
                <w:szCs w:val="16"/>
                <w:lang w:eastAsia="es-MX"/>
              </w:rPr>
              <w:t>; tiempo de exposición, tipo de buceo y mezcla de gases a utilizar, establecidos en el plan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27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80"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establece el rango de mezclas de gases, deacuerdo a la profundidad, tipo y técnica de buceopara realizar la actividad laboral subacuáticaestablecida en el plan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05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13.12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80"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requiera utilizar tablas de descompresióndistintas a las contenidas en la presente Norma, se deberá cumplir con el numeral 10.5.</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80"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92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13.13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Después de realizar las actividades de buceo, sólo se podrá viajar en transporte aéreo, después de haber transcurrido un periodo mínimo de: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24 horas, de haber terminado la inmersión con suministro con aire desde la superficie, 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72 horas, de haber terminado la inmersión, con suministro de mezcla de gases desdesuperficie, 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72 horas, de haber terminado el periodo desaturación.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40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13.14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instrumentos de medición utilizados en losequipos de buceo o cualquier otro equipo auxiliar</w:t>
            </w:r>
            <w:proofErr w:type="gramStart"/>
            <w:r w:rsidRPr="00451254">
              <w:rPr>
                <w:rFonts w:ascii="Arial" w:eastAsia="Times New Roman" w:hAnsi="Arial" w:cs="Arial"/>
                <w:color w:val="000000"/>
                <w:sz w:val="16"/>
                <w:szCs w:val="16"/>
                <w:lang w:eastAsia="es-MX"/>
              </w:rPr>
              <w:t>,que</w:t>
            </w:r>
            <w:proofErr w:type="gramEnd"/>
            <w:r w:rsidRPr="00451254">
              <w:rPr>
                <w:rFonts w:ascii="Arial" w:eastAsia="Times New Roman" w:hAnsi="Arial" w:cs="Arial"/>
                <w:color w:val="000000"/>
                <w:sz w:val="16"/>
                <w:szCs w:val="16"/>
                <w:lang w:eastAsia="es-MX"/>
              </w:rPr>
              <w:t xml:space="preserve"> requieran calibración, deberán contar con elcertificado o informe de calibración, de acuerdo con lo establecido en la Ley Federal sobre Metrología y Normalización o contar con la garantía de funcionamiento por el fabricante.</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41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13.15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15 El buzo deberá tener y utilizar un sistema delocalización personal (geoposicionamiento, oBeacon) y un neumofatometro, para conocer suposición y profundidad en todo momento, en buceo no autónomo. En caso de buceo autónomo, el buzo deberá determinar su profundidad con un profundimetro.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704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13.16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cuenta con un registro, audio-video, para indicar el inicio, desarrollo y final de la actividad en un medio magnético o electrónico, cuando se realice buceo industrial con aire o mezcla de gases con grado de respiración humana, suministrado desde superficie y/o corrida de campana.</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Los datos que se registrarán serán almenos, los siguientes: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Por el supervisor: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Nombre completo al iniciar la inmersión;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Número de inmersión;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Sitio de trabajo;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Actividad a realizar;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Fecha,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Hora de inicio y fin de inmersión.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Por el buzo: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Nombre completo;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Fecha, número de inmersión, hora de inicio y fin de inmersión;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Sitio de trabajo,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Actividad realizada.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24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13.17.1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 la comunicación es verbal o de señas, en ambos casos se deberá contar con un código para la comunicación.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70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13.17.2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sistema de comunicación electrónica deberáintercomunicar: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lugar donde se lleve a cabo el control delbuceo con los buzos y entre los buzos,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Entre las diferentes embarcaciones</w:t>
            </w:r>
            <w:proofErr w:type="gramStart"/>
            <w:r w:rsidRPr="00451254">
              <w:rPr>
                <w:rFonts w:ascii="Arial" w:eastAsia="Times New Roman" w:hAnsi="Arial" w:cs="Arial"/>
                <w:color w:val="000000"/>
                <w:sz w:val="16"/>
                <w:szCs w:val="16"/>
                <w:lang w:eastAsia="es-MX"/>
              </w:rPr>
              <w:t>,instalaciones</w:t>
            </w:r>
            <w:proofErr w:type="gramEnd"/>
            <w:r w:rsidRPr="00451254">
              <w:rPr>
                <w:rFonts w:ascii="Arial" w:eastAsia="Times New Roman" w:hAnsi="Arial" w:cs="Arial"/>
                <w:color w:val="000000"/>
                <w:sz w:val="16"/>
                <w:szCs w:val="16"/>
                <w:lang w:eastAsia="es-MX"/>
              </w:rPr>
              <w:t>, procesos y áreas queintervienen en operaciones laboralessubacuáticas y con instalaciones en tierra.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262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13.17.3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sistema de comunicación con banderas sedeberá:</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Colocar en el buceo industrial. La bandera alfa para hacer saber que están sumergidosbuzos, y/o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Colocar la bandera civil para hacer saber que está llevándose a cabo el buceo recreativo.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278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13.18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canastilla de buceo y su sistema de izaje debecontener: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una canastilla de buceo cuando se realicen actividades de buceo industrial apartir de 27 m (90 ft) de profundidad, la cualdeberá tener indicada su capacidad máximade carga;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diseño de canastilla deberá soportar almenos el peso de los buzos con su equipo,herramientas y el sistema de suministro degases respirables de emergencia;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canastilla deberá:</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Tener al menos el espacio necesario paratrasportar a dos buzos equipados, a fin de que puedan maniobrar en su interior;</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cilindros y dispositivos derespiración, instalados en la canastilla, parasuministro de gases respirables deemergencia;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Disponer de un espacio específico para lasherramientas;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medio mecánico de izaje, para ayudar en el rescate de un buzo;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Estar acoplada a un cable principal de acero no rotativo. La punta del cable contará con un socket;</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Estar equipada con una cadena o puerta queimpida que los buzos se salganaccidentalmente y elementos donde los buzos puedan sujetarse,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sistema de contrapeso, que leproporcione mayor estabilidad a la canastilla,en su caso éste podrá estar acoplado a unconjunto de cables independientes.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cable debe soportar al menos 1.5 veces elpeso de la canastilla, buzos con su equipo,herramientas, el sistema de suministro de gas con grado de respiración humana deemergencia y en su caso el sistema decontrapeso,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estructura donde esté instalado el sistema de izaje de la canastilla, deberá:</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Ser de uso exclusivo para la canastilla,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Soportar el peso de la canastilla, los buzos con su equipo, las herramientas, el sistema de suministro de gases respirables deemergencia y en su caso el sistema decontrapeso.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lastRenderedPageBreak/>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81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13.19.1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cuanta con las herramientas y equipo de trabajo necesario con la actividad laboral subacuática a desarrollar, deberán cumplir con: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Estar en buen estado para su funcionamiento, y contar con los dispositivos y protecciones necesarios para prevenir un daño y ser intrínsecamente seguros y no ser un factor de riesgo para quien las use;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Ser utilizadas de acuerdo a la aplicación para la cual fue diseñada y fabricada;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la herramienta opera mediante algún tipo de energía (neumática, eléctrica,hidráulica, mecánica, entre otras), ésta sedeberá desactivar cuando el buzo deje deoperarla,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Proporcionar mantenimiento para que estén en condiciones adecuadas de operación, en su caso, las que estén dañadas y/o en malestado, deberán ser sustituidas.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713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13.19.2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las Herramientas hidráulicas y neumáticas cuentan con: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No exceder la presión máxima de trabajo, deacuerdo con las especificaciones del fabricante,para las que fueron diseñadas;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mangueras, conexiones y tuberías para conducir los fluidos deberán soportar la presión máxima de trabajo;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instrumentos de medición deberán ser acordes a la presión de operación máxima de trabajo de la herramienta;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dispositivos para controlar el fluido, deberánestar en condiciones operativas;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procedimientos para su utilización;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programa de mantenimiento de lasherramientas,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recipientes sujetos a presión dealmacenamiento, de los compresores de aire</w:t>
            </w:r>
            <w:proofErr w:type="gramStart"/>
            <w:r w:rsidRPr="00451254">
              <w:rPr>
                <w:rFonts w:ascii="Arial" w:eastAsia="Times New Roman" w:hAnsi="Arial" w:cs="Arial"/>
                <w:color w:val="000000"/>
                <w:sz w:val="16"/>
                <w:szCs w:val="16"/>
                <w:lang w:eastAsia="es-MX"/>
              </w:rPr>
              <w:t>,bombas</w:t>
            </w:r>
            <w:proofErr w:type="gramEnd"/>
            <w:r w:rsidRPr="00451254">
              <w:rPr>
                <w:rFonts w:ascii="Arial" w:eastAsia="Times New Roman" w:hAnsi="Arial" w:cs="Arial"/>
                <w:color w:val="000000"/>
                <w:sz w:val="16"/>
                <w:szCs w:val="16"/>
                <w:lang w:eastAsia="es-MX"/>
              </w:rPr>
              <w:t xml:space="preserve"> hidráulicas entre otros, deberán cumplircon lo establecido en la NOM-020-STPS-2011, o la que la sustituya.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93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13.19.3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las Herramientaselectromecánicas: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No exceder la potencia de la carga eléctrica, deacuerdo con las especificaciones del fabricante,para las que fueron diseñadas;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herramientas, cables y conexiones deberántener el aislamiento adecuado;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dispositivos para activar o interrumpir lacorriente eléctrica, deberán estar en condicionesoperativas;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circuito de conexión a tierra física, de acuerdo con lo previsto en la NOM-022-STPS-2015, o la que la sustituya;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procedimientos para su utilización,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programa de mantenimiento de lasherramientas.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359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13.19.4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las Herramientas, materiales y accesorios para maniobras y cargas: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No exceder la carga máxima de utilización, deacuerdo con las especificaciones del fabricante,para las que fueron diseñadas;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procedimientos para su utilización;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programa de mantenimiento de lasherramientas,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Revisar las condiciones de las herramientas</w:t>
            </w:r>
            <w:proofErr w:type="gramStart"/>
            <w:r w:rsidRPr="00451254">
              <w:rPr>
                <w:rFonts w:ascii="Arial" w:eastAsia="Times New Roman" w:hAnsi="Arial" w:cs="Arial"/>
                <w:color w:val="000000"/>
                <w:sz w:val="16"/>
                <w:szCs w:val="16"/>
                <w:lang w:eastAsia="es-MX"/>
              </w:rPr>
              <w:t>,materiales</w:t>
            </w:r>
            <w:proofErr w:type="gramEnd"/>
            <w:r w:rsidRPr="00451254">
              <w:rPr>
                <w:rFonts w:ascii="Arial" w:eastAsia="Times New Roman" w:hAnsi="Arial" w:cs="Arial"/>
                <w:color w:val="000000"/>
                <w:sz w:val="16"/>
                <w:szCs w:val="16"/>
                <w:lang w:eastAsia="es-MX"/>
              </w:rPr>
              <w:t xml:space="preserve"> y accesorios antes de ser usados paramaniobras y cargas, cuando presenten condiciones inseguras, no se deberán utilizar.</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446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13.20.1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Las condiciones de seguridadpara la transportación del POE al lugar de trabajo yviceversa, al menos deberán ser las siguientes: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 uso exclusivo para transporte de personal o en su caso, con áreas separadas de la carga y nodeben sobrepasar su capacidad de transportaciónde personal y de carga, además deberán contarcon dispositivos de seguridad que permitan que elpersonal se sujete;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elementos de supervivencia de acuerdo al tipo de transporte;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sistemas de comunicación;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elementos para proporcionar primerosauxilios,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orden y limpieza.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262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13.20.2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Sólo se permitirá el traslado de personal en transportes de carga, en situaciones desiniestro o riesgo inminente, o por circunstanciasextraordinarias debidamente justificadas y cuando éstos cuenten con: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Protección perimetral que impida la caída accidental de algún trabajador,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Dispositivos que permitan que los trabajadores sesujeten adecuadamente.</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57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13.21.1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El alojamiento deberá cumplircon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el espacio necesario para el número de personas a albergar;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los elementos que proporcionen eldescanso al POE;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el sitio de trabajo se encuentra en costaafuera o esté alejado de una población, seproporcionarán los alimentos para el tiempo quepermanezca en el sitio de trabajo,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instalación deberá estar limpia, ordenada y contar con servicios sanitarios.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75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13.22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las cámara hiperbáricascuentan con:</w:t>
            </w:r>
          </w:p>
          <w:p w:rsidR="00451254" w:rsidRPr="00451254" w:rsidRDefault="00451254" w:rsidP="00451254">
            <w:pPr>
              <w:spacing w:after="94"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y poner a disposición de todo el personal que intervenga en actividades laborales subacuáticas, una relación de las cámaras hiperbáricas disponibles y cercanas al lugar de buceo.</w:t>
            </w:r>
          </w:p>
          <w:p w:rsidR="00451254" w:rsidRPr="00451254" w:rsidRDefault="00451254" w:rsidP="00451254">
            <w:pPr>
              <w:spacing w:after="94"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cámaras hiperbáricas, deberán estar listas para usarse y con suministro de oxígeno grado medicinal suficiente para aplicar la tabla de tratamiento derivada del plan de trabajo y de los criterios establecidos por el médico de buceo, y</w:t>
            </w:r>
          </w:p>
          <w:p w:rsidR="00451254" w:rsidRPr="00451254" w:rsidRDefault="00451254" w:rsidP="00451254">
            <w:pPr>
              <w:spacing w:after="94"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relación de cámaras hiperbáricas, deberáactualizarse por lo menos cada mes.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88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94"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buceo con tanque SCUBA se realizaráúnicamente en las industrias pesquera y turística</w:t>
            </w:r>
            <w:proofErr w:type="gramStart"/>
            <w:r w:rsidRPr="00451254">
              <w:rPr>
                <w:rFonts w:ascii="Arial" w:eastAsia="Times New Roman" w:hAnsi="Arial" w:cs="Arial"/>
                <w:color w:val="000000"/>
                <w:sz w:val="16"/>
                <w:szCs w:val="16"/>
                <w:lang w:eastAsia="es-MX"/>
              </w:rPr>
              <w:t>,en</w:t>
            </w:r>
            <w:proofErr w:type="gramEnd"/>
            <w:r w:rsidRPr="00451254">
              <w:rPr>
                <w:rFonts w:ascii="Arial" w:eastAsia="Times New Roman" w:hAnsi="Arial" w:cs="Arial"/>
                <w:color w:val="000000"/>
                <w:sz w:val="16"/>
                <w:szCs w:val="16"/>
                <w:lang w:eastAsia="es-MX"/>
              </w:rPr>
              <w:t xml:space="preserve"> investigación marina, actividades de las fuerzas armadas mexicanas, policía del orden federal, estatal, municipal, asociaciones de rescate y auxilio, entre otros.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5149"/>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14.2.1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 en el buceorecreativo con equipo autónomo (Tanque SCUBA) quese lleva a cabo en aguas abiertas y confinadas. El límite de profundidad máxima, para el buceo recreativo con SCUBA deberá ser:</w:t>
            </w:r>
          </w:p>
          <w:p w:rsidR="00451254" w:rsidRPr="00451254" w:rsidRDefault="00451254" w:rsidP="00451254">
            <w:pPr>
              <w:spacing w:after="94"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Para aire y NITROX, de 42 metros (140 pies) y untiempo de fondo máximo de 10 min, en caso deprofundidades menores, y con una presión parcialde oxígeno no mayor a 1.4 ATA, y el tiempo defondo dependerá de lo establecido en el plan detrabajo y la tabla de límites de no-descompresióncorrespondiente, y</w:t>
            </w:r>
          </w:p>
          <w:p w:rsidR="00451254" w:rsidRPr="00451254" w:rsidRDefault="00451254" w:rsidP="00451254">
            <w:pPr>
              <w:spacing w:after="94"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Para mezcla de gases con base de helio, de 80metros (264 pies) y con una presión parcial deoxígeno no mayor a 1.4 ATA, para mezcla de fondo y de 1.6 ATA para la descompresión acelerada y manteniendo una equivalencia narcótica de 39 metros de profundidad (presión parcial de nitrógeno de 3.8 ATA) y el tiempo de fondo dependerá de la mezcla que se utilice y el plan de buceo.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94"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95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14.2.2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la planeación del buceo recreativo, se podránutilizar las tablas establecidas en el numeral 10.3.</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93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14.2.3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guía de buceo deberá seguir lo establecido en el plan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91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14.2.4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POE cumple cundo: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guía de buceo, llevará en una inmersión hasta 8 personas (que demuestren y acrediten unacapacitación en buceo); por cada una o dospersonas extra, se deberá incorporar un guía, elnúmero máximo de personas por grupo será de 12, en el caso de buceo recreativo con mezcla degases y espelobuceo un máximo de 4, de acuerdo con lo prevén las NOM-09-TUR-2002 y la NOM-012-TUR-2016 vigentes o las que las sustituyan.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23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14.2.5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 La embarcaciónutilizada en el buceo recreativo, deberá:</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Izar la bandera de buceo deportivo cuando tengan buzos en el agua y/o cuando estén proporcionando apoyo a las actividades de buceo;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Disponer de espacios para la colocación del equipo de buceo, escaleras y cuerdas, en su caso, además de contar con escaleras o plataforma para ascenso, descenso y de auxilio para los buzos;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la cantidad de oxígeno, de acuerdo con las condiciones del sitio de trabajo, del tipo de buceo y número trabajadores;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Botiquín de primeros auxilios,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Medio de comunicación (Telefonía y Radio).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32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14.2.6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En los sitios de trabajo sedeberá, en su caso contar con: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Boya de buceo para señalizar el sitio de trabajo,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Elemento que la fije al fondo.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009"/>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14.2.7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guía de buceo en cavernas y cuevas, deberá ser un buzo que cuenten con el entrenamiento deespeleobuceo y la acreditación de guíaespecializado de conformidad con lo que establece la NOM-09-TUR-2002, o las que la sustituyan.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375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14.2.8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 Para realizar elbuceo en un espacio confinado, se deberá disponer ymantener siempre: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Una cuerda guía desde su entrada hasta el puntomáximo de penetración establecido en el plan detrabajo y la tabla de límites de no descompresión;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el caso de buceo industrial, una cuerda para eldescenso, que se colocará desde la superficiehasta la entrada del acceso al espacio confinado,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el caso de buceo industrial, a un buzo situadosiempre a la entrada de dicho espacio confinado.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317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14.3.1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en un buceo recreativo conmezcla de gases: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Para mezcla de gases con base de helio, de 80metros (264 pies) y con una presión parcial deoxígeno no mayor a 1.4 ATA, para mezcla de fondo y de 1.6 ATA para la descompresión acelerada y manteniendo una equivalencia narcótica de 39 metros de profundidad (presión parcial de nitrógeno de 3.8 ATA) y el tiempo de fondo dependerá de la mezcla que se utilice y el plan de buceo.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88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14.3.2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debe analizar la mezcla de gases y corroborarque corresponda con los datos marcados en laetiqueta; llevando los registros de las mezclas degases que se utilizan en las inmersiones, indicando el responsable del registro.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31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14.3.3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composición de la mezcla deberá estar deacuerdo con las características de la inmersiónestablecidas en el plan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44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en un Buceo con suministrodesde superficie con aire: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límite de profundidad para buceo de superficiecon suministro de aire, deberá ser de 48.4 metros(160 pies) y un tiempo de fondo máximo de 30 min, para profundidades menores, el tiempo de fondo dependerá de lo establecido en el plan de trabajo y a la tabla de descompresión utilizada.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278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14.5.1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en un buceo de superficie con suministro de mezcla de gases con grado de respiración humana (rebote) sólo se realizará para actividades de: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Inspección;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Toma de fotos y videos;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Recolección y muestreo,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caso de emergencia de rescate de una campana de saturación y buzos.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211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14.5.2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límite de profundidad para buceo de superficiecon suministro de mezcla de gases con grado derespiración humana, será de 70 Msw (231 Fsw) con tiempo de fondo máximo de 30 min, paraprofundidades menores, el tiempo de fondodependerá de lo establecido en el plan de trabajo y a la tabla de descompresión utilizada.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68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14.5.3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 en este tipo debuceo no debe realizarse: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se tenga reporte meteorológico de que lacondiciones van a empeorar en un intervalo de 6horas;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Antes de cumplir 18 horas posteriores a unainmersión, 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Después de cuatro días consecutivos de buceo de superficie con mezcla de gases.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47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14.5.4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debe utilizar una campana abierta o cerrada para desarrollar las actividades subacuáticas, capaz de suministrar mezcla de gases con grado de respiración humana.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46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14.5.5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 xml:space="preserve">La mezcla de gases y su suministro </w:t>
            </w:r>
            <w:proofErr w:type="gramStart"/>
            <w:r w:rsidRPr="00451254">
              <w:rPr>
                <w:rFonts w:ascii="Arial" w:eastAsia="Times New Roman" w:hAnsi="Arial" w:cs="Arial"/>
                <w:color w:val="000000"/>
                <w:sz w:val="16"/>
                <w:szCs w:val="16"/>
                <w:lang w:eastAsia="es-MX"/>
              </w:rPr>
              <w:t>estará</w:t>
            </w:r>
            <w:proofErr w:type="gramEnd"/>
            <w:r w:rsidRPr="00451254">
              <w:rPr>
                <w:rFonts w:ascii="Arial" w:eastAsia="Times New Roman" w:hAnsi="Arial" w:cs="Arial"/>
                <w:color w:val="000000"/>
                <w:sz w:val="16"/>
                <w:szCs w:val="16"/>
                <w:lang w:eastAsia="es-MX"/>
              </w:rPr>
              <w:t xml:space="preserve"> a cargo de un técnico de saturación calificado, quien mantendrá la PPO2 dentro de los límitesestablecidos en la Tabla 5.</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98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14.5.6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Deberá tenerse una presión parcial de oxígenomáxima de 1.3 ATA, mientras el buzo está en elfondo, a menos de que se trate de una emergencia en donde se mantendrán los límites de presión de acuerdo a lo indicado en el plan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41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14.5.7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Establecer un rango mezclas de gases, de acuerdo a las profundidades en el que se desarrollará la actividad laboral subacuática establecida en el plan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64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14.6.1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en buceos de saturación: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Deberá realizarse el buceo de saturación cuando se cuente con todos los elementos que componen el sistema de saturación, equipos, herramientas y suministros establecidos en el plan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88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suspende el buceo desaturación por: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barco o plataforma esté en peligro de hundirse;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presencia de fuego o riesgo de explosión abordo;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Fuego u otro desastre dentro del sistema de buceo de saturación;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Problema médico grave de uno o más buzos;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Pérdida de la campana de saturación;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Contaminación del ambiente del sistema desaturación;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se tenga información de alertas emitidas por Autoridad Marítima Nacional y/o serviciosmeteorológicos, de que se presentarán vientosfuertes y oleajes altos, y la embarcación no puedaacudir a un puerto de resguardo,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detecten fallas en el Sistema de Soporte de Vida de Saturación que pudieran afectar la seguridad y la integridad física del personal saturado.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677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14.6.3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las instalaciones de un sistema de buceo de saturación, deberán ser al menos: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Cámara de descompresión en cubierta (DDC);</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Cámara hiperbárica de rescate (HRC);</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Cámara de transferencia (TUP);</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Campana o Cámara sumergible (SCC);</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Esclusas de aprovisionamiento (Medical Lock);</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Control de buceo de saturación;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Control del Sistema de Soporte de Vida deSaturación;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Generador de energía eléctrica de emergencia;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Almacenamiento de gases para saturación;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Compresores;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Sistema de regeneración de gases de saturación;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Sistema de agua caliente;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Sistema de lanzamiento y recuperación decampana;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Sistema de guía y contrapeso de campana;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Umbilical de campana,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Sistema de Comunicaciones.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30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sanitarios y lavabos deben estar separados de la cámara de descompresión en cubierta utilizada como vivienda, por razones higiénicas.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239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verifica que antes de usar sistemas de vivienda, así como los equipos, herramientas, utensilios, ropa o cualquier otro objeto que se introduzca, se encuentren libre de sustancias contaminantes, Deberá eliminarse cualquier fuente de contaminación e ignición que se detecte.</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29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cuenta con una sección para realizar ladescompresión del personal saturadoindependiente de la cámara de vivienda.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29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14.6.7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sistema de soporte de vida del buceo desaturación, estarán a cargo de un técnico yasistente de soporte de vida calificados.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834"/>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actividades requieran una operación constante de 24 horas de trabajo, el personal mínimo a saturar es de 6 buzos. El tiempo máximo de cada buzo en el agua, no debe exceder de 4 horas.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56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profundidad sea mayor de 100 m se emplearán 8 buzos, permitiendo de esta manera la recuperación física de los buzos entre inmersiones de campana.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339"/>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14.6.10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 PPO2 se mantiene deacuerdo con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Interior de la campana de 0.44 a 0.6 ATA;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Suministro al buzo, cuando sale de la campana, de 0.44 a 1.1 ATA,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caso de emergencia hasta 1.25 ATA, de acuerdo con los límites establecidos en la Tabla 6.</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961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14.6.11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 duración del tiempo deexposición en saturación e intervalos de superficie entre saturaciones, deberá considerar: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tiempo de exposición a saturación no debe de ser mayor a 28 días. En condiciones especiales, se podrá extender el tiempo de saturación, haciendo constar por escrito la autorización del médico de buceo, así como del común acuerdo entre el buzo y el supervisor de buceo;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saturación de un buzo debe ser planeada, para que cada periodo de saturación sea seguido por un intervalo de igual duración en superficie sin saturación;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buzo puede ser reasignado a saturacióncumpliendo las siguientes condiciones: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Después de cumplir un intervalo de superficie mayor al 50% del tiempo de la saturación previa,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Cuando el buzo llevó a cabo 2 periodos desaturación separados por un intervalo ensuperficie menor al recomendado en el inciso a), el periodo de superficie a la segunda saturación, será mayor que la duración del periodo de saturación más largo.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tiempo acumulado de exposición a saturación, no debe exceder de 180 días en un año calendario;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Seguido de un periodo de saturación, el buzo puede regresar a sus actividades cotidianas, después de cumplir con su tiempo de observación de 72 horas, en la proximidad de una cámara de recompresión. Las primeras 24 horas, son cruciales y por lo tanto se mantendrán en observación a los buzos a bordo de la embarcación donde fueron saturados,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saturaciones donde se alcance una profundidad mayor a los 200 metros, el intervalo de superficie, no debe ser menor que la duración de la saturación.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8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14.6.12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cantidad mínima de gas respirable en la estación de buceo debe ser tres veces la capacidad del sistema de saturación a la presión máxima de trabajo. La mezcla de trabajo será tres veces mayor al utilizado en una inmersión de campana como mínimo.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85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14.6.13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dieta (alimentación) de los buzos saturados será vigilada y aprobada por el médico de buceo. Se deberá contar con reservas de agua potable yalimentos exclusivos para el personal operario delsistema de saturación y buzos para atender elperiodo de descompresión más doce horas.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65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14.6.14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operaciones de buceo de saturación lorequieran, se podrán realizar excursionesascendente o descendente, para estos casos sesigue el procedimiento de las tablas de excursióndel Apéndice I.</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65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14.6.15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supervisor de buceo de saturación deberáinformar por escrito al técnico de soporte de vida, si uno o los dos buzos efectuaron excursionesascendentes o descendientes, manifestando lasprofundidades alcanzadas.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12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14.6.16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buzos saturados que ejecuten inmersiones en campana contarán como mínimo con un tanque de 80 ft3 para suministro de gases respirables de emergencia y contendrá una presión mínima de 176 kg /cm2 (2500 psi). Y no se utilizará a más de 70 metros (231 pies) de profundidad.</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45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14.6.17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realicen operaciones a más de 70 metros (231pies) de profundidad se utilizará un sistema derecirculación (circuito cerrado o semi-cerrado) como tanque de suministro de emergencia.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96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14.6.18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estación de buceo cuenta con mezcla de gases con grado de respiración humana, para tratamiento de emergencias, con el volumen suficiente de acuerdo a la profundidad de vivienda del sistema de saturación, con un rango de presión parcial de oxigeno de 1.5 a 2.8 ATA.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17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14.6.19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umbilical de cada buzo que sale de la campana a la zona de trabajo, será de 30 metros y el del buzo de emergencia será de 35 metros.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64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umbilicales podrán incrementar su longitud, de acuerdo a las distancias que hay entre elcontrapozo y el costado de la embarcación, cuando ésta tenga contrapozo en el centro (ver diagrama de embarcación).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16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14.6.21, 8.3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la campana y en la vivienda se cuenta con losbotiquines de primeros auxilios, de acuerdo a loestablecido en el numeral 8.3.</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361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 revisan y registran al menos cada hora, la profundidad y las características de la mezcla suministrada al sistema de vivienda y la campana de saturación, que debe cumplir con: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temperatura, conforme a lo establecido en Tabla 7;</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humedad relativa entre 50% y 80%;</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Presión Parcial de Oxígeno, conforme a loestablecido en la Tabla 8;</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presión parcial máxima de CO2, no debe rebasar el valor de 0.005 ATA, y en casos de emergencia se podrá mantener una concentración máxima de CO2 de 0.015 ATA por no más de 4 horas;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17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velocidad de compresión del sistema desaturación se debe de realizar de acuerdo alprocedimiento de la Tabla 9.</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16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cumplen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fase de descompresión para buceo desaturación, debe realizarse conforme a los índicesde descompresión establecidos en la Tabla 10.</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95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casos de emergencia en que se cancele laoperación de buceo de saturación y no puedacumplirse con los índices de descompresiónestablecidos en la Tabla 10, deben observarse lostiempos de descompresión y presiones parciales de oxígeno establecidos en la Tabla 11.</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252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14.6.26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 campana cerrada de buceo(SCC) cuenta con las siguientes condiciones: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un transpondedor que permitadeterminar su ubicación en caso de unaemergencia.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Tener el espacio necesario para al menos dos buzos y que puedan realizar actividades en su interior.</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566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las inmersiones de campanase llevarán a cabo únicamente si se cuenta con lossiguientes elementos como mínimo: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Suministro de mezcla de gases principal decampana y buzo;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Suministro de gases respirables de emergencia de campana y buzo;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Suministro de agua caliente para el traje de losbuzos;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Sistemas de comunicación primario y auxiliar parabuzos y campana;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Removedores de bióxido de carbono eléctrico ymanual;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Equipo de buceo para los buzos;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Agua embotellada y alimentación no perecedera;que proporcionen los requerimientos diarios dehidratación e ingesta calórica para casos deemergencia,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Botiquín de primeros auxilios.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5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cuenta siempre con un banco de emergencia a bordo de la campana que contenga mezcla degases con grado de respiración humana con unapresión parcial de Oxígeno de 0.16 a 1.25 ATA.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30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14.6.29</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campana cuenta con profundimetro, analizadores de oxígeno y CO2 en su interior que estén certificados por lo menos cada 6 meses.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3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14.6.30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Para buceos mayores a los 70 metros la campanacuentá con un calentador ambiental.</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77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14.6.31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 Cámara hiperbárica derescate (HRC), cuenta con: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sistema de liberación rápida de emergencia;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capacidad para flotar;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capacidad para evacuar a todos los buzossaturados;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soporte de vida para mínimo 72 horas y loselementos necesarios para realizar unaautodescompresión;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equipo de sobrevivencia en la mar,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señalización luminosa, sistema de localización y comunicación, removedores de CO2</w:t>
            </w:r>
            <w:proofErr w:type="gramStart"/>
            <w:r w:rsidRPr="00451254">
              <w:rPr>
                <w:rFonts w:ascii="Arial" w:eastAsia="Times New Roman" w:hAnsi="Arial" w:cs="Arial"/>
                <w:color w:val="000000"/>
                <w:sz w:val="16"/>
                <w:szCs w:val="16"/>
                <w:lang w:eastAsia="es-MX"/>
              </w:rPr>
              <w:t>,profundimetros</w:t>
            </w:r>
            <w:proofErr w:type="gramEnd"/>
            <w:r w:rsidRPr="00451254">
              <w:rPr>
                <w:rFonts w:ascii="Arial" w:eastAsia="Times New Roman" w:hAnsi="Arial" w:cs="Arial"/>
                <w:color w:val="000000"/>
                <w:sz w:val="16"/>
                <w:szCs w:val="16"/>
                <w:lang w:eastAsia="es-MX"/>
              </w:rPr>
              <w:t>, analizadores de gases.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720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14.6.32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los sistemas de saturacióncuentan con Removedores de bióxido de carbono(Scrubbers) y de acuerdo a las características delsistema de saturación y lo establecido en el plan detrabajo; para lo cual se considerará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removedores de bióxido de carbonomanuales en la vivienda del sistema de saturación y en la campana uno por buzo;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dos removedores eléctricos de bióxidode carbono en el interior de la campana, uno enoperación y otro de emergencia;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el sistema de vivienda de saturación, por cadacompartimento debe existir un removedor eléctrico de bióxido de carbono para casos de emergencia;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el interior del sistema de saturación, se contará siempre con una reserva de emergencia suficiente para 12 horas de uso, de material absorbente de bióxido de carbono para los removedores eléctricos y manuales. Este material deberá permanecer sellado herméticamente para evitar su contaminación,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Verificar que el material absorbente no presentecambio de color por presencia de bióxido decarbono, antes y durante las operaciones consaturación, en el interior de la vivienda y en lacampana.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64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15.1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vigilancia a la salud del personalocupacionalmente expuesto se deberá realizar através de un programa que valore su estado desalud, identifique su aptitud física y mental ydetecte alteraciones tempranas a su salud.</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0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15.2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vigilancia a la salud del personalocupacionalmente expuesto deberá estar a cargode un médico de buceo.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063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15.3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el programa para la vigilancia a la salud del personal ocupacionalmente expuesto,deberá considerar, al menos, lo siguiente:</w:t>
            </w:r>
          </w:p>
          <w:p w:rsidR="00451254" w:rsidRPr="00451254" w:rsidRDefault="00451254" w:rsidP="00451254">
            <w:pPr>
              <w:spacing w:after="76"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historia clínica laboral, que comprenda:</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datos de identificación del personalocupacionalmente expuesto;</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antecedentes heredo familiares (AHF);</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antecedentes personales no patológicos(APNP);</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antecedentes personales patológicos(APP);</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historia laboral con las exposicionesanteriores y actuales en actividades laborales subacuáticas;</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padecimientos actuales, en su caso;</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interrogatorio por aparatos y sistemas;</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exploración física, con énfasis en la agudeza de los sentidos y la facilidad de expresión para poder transmitir, en forma rápida y precisa, comunicaciones habladas o escritas o cualquier señal;</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realización de pruebas o exámenes:</w:t>
            </w:r>
          </w:p>
          <w:p w:rsidR="00451254" w:rsidRPr="00451254" w:rsidRDefault="00451254" w:rsidP="00451254">
            <w:pPr>
              <w:spacing w:after="76"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neurológico que incluya: parescraneales, sensibilidad (dermatomas), fuerza, reflejos osteotendinosos y equilibrio;</w:t>
            </w:r>
          </w:p>
          <w:p w:rsidR="00451254" w:rsidRPr="00451254" w:rsidRDefault="00451254" w:rsidP="00451254">
            <w:pPr>
              <w:spacing w:after="80"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Exámenes de laboratorio que contengan almenos: biometría hemática completa; química sanguínea completa de 12 elementos, examen general de orina;</w:t>
            </w:r>
          </w:p>
          <w:p w:rsidR="00451254" w:rsidRPr="00451254" w:rsidRDefault="00451254" w:rsidP="00451254">
            <w:pPr>
              <w:spacing w:after="80"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Exámenes de gabinete: telerradiografía de tórax posteroanterior; columna lumbosacraanteroposterior y lateral, (posición de pie ydescalzo); senos paranasales (Cadwell,Waters, anteroposterior y lateral de cráneo ycuello);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Audiometría; estudiará la audiometría tonal de conducción aérea. Las frecuencias que se deben explorar son: de 250, 500, 1000, 2000, 3000, 4000, 6000 y 8000 Hertz;</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Espirometría; los parámetros que debenintegrarla, son cuando menos, los siguientes: - capacidad vital espiratoria (forzada) (CVF);volumen espiratorio forzado del primersegundo (VEFI); flujo medio espiratorioforzado 25 - 75% (FEF 25% - 75%);ventilación máxima voluntaria (VMV);</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575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odontológico;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oftalmológico agudeza visual,campimetría y cromatografía;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Electrocardiograma de reposo y prueba deesfuerzo a 13- 15 metros;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Indice de masa corporal (IMC);</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psicológico y psicométrico;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v</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de tolerancia al oxígeno a una presión parcial máxima de 1.6 ATA,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proofErr w:type="gramStart"/>
            <w:r w:rsidRPr="00451254">
              <w:rPr>
                <w:rFonts w:ascii="Arial" w:eastAsia="Times New Roman" w:hAnsi="Arial" w:cs="Arial"/>
                <w:color w:val="000000"/>
                <w:sz w:val="16"/>
                <w:szCs w:val="16"/>
                <w:lang w:eastAsia="es-MX"/>
              </w:rPr>
              <w:t>v</w:t>
            </w:r>
            <w:proofErr w:type="gramEnd"/>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Examen antidoping.</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exámenes médicos de ingreso, a fin deidentificar alteraciones orgánicas que puedan seragravadas por la exposición a presiones diferentes a la atmosférica, en actividades laborales subacuáticas, debe incluir lo establecido en el subinciso 9), del inciso a), de este numeral, y</w:t>
            </w:r>
          </w:p>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examen médico periódico se deberá realizar cada doce meses cuando la relación laboral sea mayor a los doce meses, y serán los mismos exámenes establecidos en el subinciso 9), del inciso a), del presente numeral.</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480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15.4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 realización de exámenesmédicos, antes de exponerse a presiones diferentes a la atmosférica en actividades laborales subacuáticas, debe incluir al menos: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Signos vitales (presión arterial, frecuencia cardiaca y temperatura corporal;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Resfriados, congestiones nasales y sinusitis;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Otitis;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Perforaciones timpánicas;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Caries;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Debilidad, fiebre o malestar general;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Traumatismos (esguinces, fracturas, luxaciones</w:t>
            </w:r>
            <w:proofErr w:type="gramStart"/>
            <w:r w:rsidRPr="00451254">
              <w:rPr>
                <w:rFonts w:ascii="Arial" w:eastAsia="Times New Roman" w:hAnsi="Arial" w:cs="Arial"/>
                <w:color w:val="000000"/>
                <w:sz w:val="16"/>
                <w:szCs w:val="16"/>
                <w:lang w:eastAsia="es-MX"/>
              </w:rPr>
              <w:t>,contusiones</w:t>
            </w:r>
            <w:proofErr w:type="gramEnd"/>
            <w:r w:rsidRPr="00451254">
              <w:rPr>
                <w:rFonts w:ascii="Arial" w:eastAsia="Times New Roman" w:hAnsi="Arial" w:cs="Arial"/>
                <w:color w:val="000000"/>
                <w:sz w:val="16"/>
                <w:szCs w:val="16"/>
                <w:lang w:eastAsia="es-MX"/>
              </w:rPr>
              <w:t>, etc.);</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Ingesta de drogas y/alcohol;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Ingesta de medicamentos previa a la inmersión,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Presunción de embarazo;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65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15.5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De ser necesario, realizar un examen médicodespués de la actividad laboral subacuática cuando el buzo manifieste algún síntoma durante o después de la inmersión, a criterio del médico se realizarán los exámenes específicos.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263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15.6</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práctica de exámenes médicos específicos, será con base en la actividad de los trabajadoresexpuestos y al seguimiento clínico anual o a laevidencia de signos o síntomas que denotenalteración de la salud. Se deberá considerar losíndices biológicos de exposición a sustanciasquímicas, conforme a lo que dispone la NOM-047-SSA1-2011, o las que las sustituyan. Este examen se aplicará también al término de la relación laboral del POE.</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04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15.7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exámenes médicos deberán efectuarseconforme a lo que señalan las normas oficialesmexicanas que al respecto emitan la Secretaría de Salud y/o la Secretaría del Trabajo y PrevisiónSocial, y a falta de éstas, los que indique el médico de buceo, institución privada, o seguridad social.</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59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15.8</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exámenes médicos practicados y su registro, se integrarán en un expediente clínico que deberáconservarse por un periodo mínimo de cinco años, contado a partir de la fecha del último examen.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202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16.1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el plan de atención aemergencias deberá contener, según aplique, losiguiente: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responsable de su implementación yresponsables de su ejecución;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identificación de los diferentes escenarios deemergencia durante el desarrollo de las actividades laborales subacuáticas y en superficie;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identificación, localización y descripción de lasáreas donde se desarrollen las actividadeslaborales, así como de estructuras u otroselementos ubicados cerca de éstas;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identificación de los medios de evacuación yrescate, zonas de menor riesgo y puntos dereunión, entre otros;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integración de brigadas de emergencia -rescate, comunicación, evacuación, combate de incendios y primeros auxilios- del centro de trabajo, con responsabilidades y funciones a desarrollar;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inventario de los recursos materiales disponibles para enfrentar situaciones de emergencia;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relación de las cámaras hiperbáricas disponibles y cercanas al lugar de buceo, en su caso el barco de apoyo para buceo de saturaciones cercanas al sitio de trabajo;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Medio de comunicación (Telefonía y/o Radio);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procedimientos de: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Alertamiento, en caso de ocurrir unaemergencia, de conformidad con elmecanismo de detección implantado;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Interrupción del funcionamiento de lamaquinaria y equipo;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Suspensión de las actividades;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Operación de los equipos, herramientas ysistemas para atender la emergencia;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Aplicación de primeros auxilios,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Solicitud de auxilio, en su caso, ante unaemergencia en actividades laboralessubacuáticas y en superficie, y de losmecanismos para entregar el control demando y de coordinación de los integrantes de las brigadas de emergencia, a los cuerpos especializados de atención a emergencias externos.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realización de al menos un simulacro, cuando las actividades laborales subacuáticas tengan una duración de 90 días o mayores.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128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16.2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cuenta con un medio de transporte para trasladar a los buzos en caso de emergencia, el cual deberá contar con lo necesario para aplicar los primeros auxilios.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466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16.3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los simulacros de emergencias, deberán registrar al menos la información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nombre, denominación o razón social del centro de trabajo donde se realizó;</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Alcance y tipo de escenario de la emergencia;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Medidas de seguridad por adoptar durante surealización;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localización del lugar donde se desarrolló;</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Fecha, hora de inicio y su duración;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Recursos utilizados;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su caso, detección de desviaciones en lasacciones planeadas y recomendaciones paraactualizar el plan de atención a emergencias;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nombres de los encargados de coordinarlo,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Nombre y rol del personal involucrado en elsimulacro.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2238"/>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16.4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por razones de emergencia,deba transportarse a un buzo por vía aérea, se debeconsiderar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máxima altitud deberá ser de 240 metros (800pies), cuando el transporte aéreo no se puedapresurizar, 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presión debe ser de 1 ATA (760 mmHg, 1 Bar), en el caso de que la cabina se pueda presurizar.</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18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17.1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a los trabajadores de nuevoingreso se les deberá proporcionar un curso deinducción sobre: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Física del buceo;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Fisiología de buceo;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Enfermedades y tratamientos relacionados con elbuceo;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Uso de las tablas y procedimientos dedescompresión;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Terminología y nomenclatura de la industriasubacuática;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Condiciones de seguridad y salud en el trabajo que deberán cumplirse en el desarrollo de lasactividades laborales subacuáticas.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Técnicas y procedimientos del tipo de buceo;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Manejo de oxígeno;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Atención de emergencias y primeros auxilios,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medidas de seguridad para desempeñar suslabores en las instalaciones, embarcaciones oplataformas.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8490"/>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17.2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la capacitación que seproporcione al personal relacionado con actividadeslaborales subacuáticas, deberá considerar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información sobre los accidentes y enfermedades de trabajo relacionados con la actividad que desarrollarán;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forma segura de manejar o utilizar la maquinaria, equipo, herramientas, materiales y sustancias;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medidas de seguridad que se deberán adoptar para realizar las actividades o trabajos;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uso, mantenimiento, conservación,almacenamiento y reposición del equipo deprotección personal y de buceo,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desarrollo de las actividades o trabajos encondiciones seguras y de acuerdo con lasinstrucciones de seguridad, para: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Corte y soldadura subacuática;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Obras hidráulicas;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Reparaciones a flote y salvamento de buques;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Instalaciones y sistemas de buceo;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Inspección subacuática;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Trabajos subacuáticos con explosivos;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Maniobras para el manejo de materiales ycargas;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Uso de cabos y nudos para maniobras(Cabuyería),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Buceo en espacios confinados.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242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17.3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para la implementación delplan de atención a emergencias, la capacitaciónproporcionada al personal relacionado con actividadeslaborales subacuáticas, deberá considerar:</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Búsqueda y rescates subacuáticos;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Procedimientos de emergencia;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Primeros auxilios y resucitación cardiopulmonar,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Operación de cámaras hiperbáricas.</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41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17.4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capacitación deberán reforzarse por lo menoscada año, o antes si se modifican losprocedimientos de seguridad, o se cuenta connueva maquinaria o equipo.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3545"/>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17.5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en los centros de trabajodeberán llevar el registro de la capacitación queproporcionen a los trabajadores, el cual deberá contener, al menos, lo siguiente:</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programa anual de capacitación;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nombre de los trabajadores a los que se lesproporcionó;</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fecha en que se proporcionó la capacitación;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Los temas impartidos;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nombre de la institución o instructor y, en su caso, número de registro como agente capacitador ante la Secretaría del Trabajo y Previsión Social,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nombre del responsable del programa.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6381"/>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18.1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proporcionando los primerosauxilios considerando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el procedimiento de tratamiento, el cual deberá estar de acuerdo con los criteriosestablecidos por una institución de salud o elmédico de buceo;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Proporcionar asistencia al buzo accidentado, poruna persona con conocimientos en la aplicación de primeros auxilios o de emergencias médicas,durante todo el trayecto hasta el lugar donderecibirá atención médica correspondiente;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los recursos para suministrar unafracción inspirada del 100% de oxígeno, durante el traslado del buzo accidentado, desde el lugar de rescate hasta el lugar donde recibirá atenciónmédica;</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Contar con los medicamentos y materiales decuración necesarios para atender los posiblescasos de emergencia con las instrucciones de sususos, dosis y contraindicaciones, de acuerdo a los riesgos a que estén expuesto los trabajadores y las actividades que realicen,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Colocar los materiales para primeros auxilios en un lugar fijo y de fácil acceso.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332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18.2</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los botiquines de primerosauxilios están ubicados en: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campana de saturación;</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el sistema de vivienda de los buzos;</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hábitat de soldadura hiperbárica, en su caso;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la cámara hiperbárica, inmediatamentedisponible;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cámara de rescate hiperbárico;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el sitio del buceo, y</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En la embarcación.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95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18.3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almacenan en una bolsa estanca o contenedor especial.</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95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18.4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y el POE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médico de buceo deberá indicar el contenido del botiquín de primeros auxilios, de acuerdo con el tipo de riesgos que se puedan presentar por el tipo de buceo y a los riesgos que se puedan presentar por la actividad laboral y el área de trabajo.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92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18.5</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Físico y</w:t>
            </w:r>
            <w:r w:rsidRPr="00451254">
              <w:rPr>
                <w:rFonts w:ascii="Arial" w:eastAsia="Times New Roman" w:hAnsi="Arial" w:cs="Arial"/>
                <w:color w:val="000000"/>
                <w:sz w:val="16"/>
                <w:szCs w:val="16"/>
                <w:lang w:eastAsia="es-MX"/>
              </w:rPr>
              <w:br/>
            </w: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Se designará a un responsable por botiquín para su conservación y uso.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64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19.1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Contrata una unidad de verificación, acreditada yaprobada, de conformidad con lo dispuesto en laLey Federal sobre Metrología y Normalización, para evaluar la conformidad con la presente Norma.</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417"/>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19.2, 17</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Las unidades de verificación comprobarán elcumplimiento de esta Norma, con base en lo queestablece el Capítulo 17 de la misma, para lo cualemitirán el dictamen correspondiente.</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line="240" w:lineRule="auto"/>
        <w:jc w:val="both"/>
        <w:rPr>
          <w:rFonts w:ascii="Times New Roman" w:eastAsia="Times New Roman" w:hAnsi="Times New Roman" w:cs="Times New Roman"/>
          <w:color w:val="2F2F2F"/>
          <w:sz w:val="24"/>
          <w:szCs w:val="24"/>
          <w:lang w:eastAsia="es-MX"/>
        </w:rPr>
      </w:pPr>
      <w:r w:rsidRPr="00451254">
        <w:rPr>
          <w:rFonts w:ascii="Times New Roman" w:eastAsia="Times New Roman" w:hAnsi="Times New Roman" w:cs="Times New Roman"/>
          <w:color w:val="2F2F2F"/>
          <w:sz w:val="24"/>
          <w:szCs w:val="24"/>
          <w:lang w:eastAsia="es-MX"/>
        </w:rPr>
        <w:t> </w:t>
      </w: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51254" w:rsidRPr="00451254" w:rsidTr="00451254">
        <w:tc>
          <w:tcPr>
            <w:tcW w:w="0" w:type="auto"/>
            <w:shd w:val="clear" w:color="auto" w:fill="FFFFFF"/>
            <w:vAlign w:val="center"/>
            <w:hideMark/>
          </w:tcPr>
          <w:p w:rsidR="00451254" w:rsidRPr="00451254" w:rsidRDefault="00451254" w:rsidP="00451254">
            <w:pPr>
              <w:spacing w:after="0" w:line="240" w:lineRule="auto"/>
              <w:jc w:val="both"/>
              <w:rPr>
                <w:rFonts w:ascii="Arial" w:eastAsia="Times New Roman" w:hAnsi="Arial" w:cs="Arial"/>
                <w:color w:val="2F2F2F"/>
                <w:sz w:val="18"/>
                <w:szCs w:val="18"/>
                <w:lang w:eastAsia="es-MX"/>
              </w:rPr>
            </w:pPr>
          </w:p>
        </w:tc>
      </w:tr>
    </w:tbl>
    <w:p w:rsidR="00451254" w:rsidRPr="00451254" w:rsidRDefault="00451254" w:rsidP="00451254">
      <w:pPr>
        <w:spacing w:after="0" w:line="240" w:lineRule="auto"/>
        <w:rPr>
          <w:rFonts w:ascii="Times New Roman" w:eastAsia="Times New Roman" w:hAnsi="Times New Roman" w:cs="Times New Roman"/>
          <w:vanish/>
          <w:sz w:val="24"/>
          <w:szCs w:val="24"/>
          <w:lang w:eastAsia="es-MX"/>
        </w:rPr>
      </w:pPr>
    </w:p>
    <w:tbl>
      <w:tblPr>
        <w:tblW w:w="0" w:type="auto"/>
        <w:tblInd w:w="101" w:type="dxa"/>
        <w:shd w:val="clear" w:color="auto" w:fill="FFFFFF"/>
        <w:tblCellMar>
          <w:top w:w="15" w:type="dxa"/>
          <w:left w:w="15" w:type="dxa"/>
          <w:bottom w:w="15" w:type="dxa"/>
          <w:right w:w="15" w:type="dxa"/>
        </w:tblCellMar>
        <w:tblLook w:val="04A0" w:firstRow="1" w:lastRow="0" w:firstColumn="1" w:lastColumn="0" w:noHBand="0" w:noVBand="1"/>
      </w:tblPr>
      <w:tblGrid>
        <w:gridCol w:w="1185"/>
        <w:gridCol w:w="1365"/>
        <w:gridCol w:w="4018"/>
        <w:gridCol w:w="1388"/>
        <w:gridCol w:w="756"/>
      </w:tblGrid>
      <w:tr w:rsidR="00451254" w:rsidRPr="00451254" w:rsidTr="00451254">
        <w:trPr>
          <w:trHeight w:val="8183"/>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lastRenderedPageBreak/>
              <w:t>19.3</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 el dictamen emitido por unaunidad de verificación contiene lo siguiente:</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Datos del centro de trabajo verificado: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nombre, denominación o razón social;</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Registro Federal de Contribuyentes;</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domicilio completo;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teléfono,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Su actividad principal.</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Datos de la unidad de verificación: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nombre, denominación o razón social;</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número de acreditación;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número de aprobación otorgado por laSecretaría;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Su domicilio completo,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Datos del dictamen: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clave y nombre de la Norma;</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nombre del verificador evaluado y aprobado;</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fecha de verificación;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número de dictamen;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vigencia del dictamen;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lugar de emisión del dictamen;</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fecha de emisión del dictamen, y</w:t>
            </w:r>
          </w:p>
          <w:p w:rsidR="00451254" w:rsidRPr="00451254" w:rsidRDefault="00451254" w:rsidP="00451254">
            <w:pPr>
              <w:spacing w:after="101" w:line="240" w:lineRule="auto"/>
              <w:ind w:hanging="360"/>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El número de registro del dictamen emitido por la Secretaría al rendirse el informe respectivo.</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1302"/>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19.4</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Documental</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El patrón cumple cuando:</w:t>
            </w:r>
          </w:p>
          <w:p w:rsidR="00451254" w:rsidRPr="00451254" w:rsidRDefault="00451254" w:rsidP="00451254">
            <w:pPr>
              <w:spacing w:after="101" w:line="240" w:lineRule="auto"/>
              <w:ind w:hanging="366"/>
              <w:jc w:val="both"/>
              <w:rPr>
                <w:rFonts w:ascii="Arial" w:eastAsia="Times New Roman" w:hAnsi="Arial" w:cs="Arial"/>
                <w:color w:val="000000"/>
                <w:sz w:val="16"/>
                <w:szCs w:val="16"/>
                <w:lang w:eastAsia="es-MX"/>
              </w:rPr>
            </w:pPr>
            <w:r w:rsidRPr="00451254">
              <w:rPr>
                <w:rFonts w:ascii="Arial" w:eastAsia="Times New Roman" w:hAnsi="Arial" w:cs="Arial"/>
                <w:color w:val="000000"/>
                <w:sz w:val="16"/>
                <w:szCs w:val="16"/>
                <w:lang w:eastAsia="es-MX"/>
              </w:rPr>
              <w:t>Ø</w:t>
            </w:r>
            <w:r w:rsidRPr="00451254">
              <w:rPr>
                <w:rFonts w:ascii="Arial" w:eastAsia="Times New Roman" w:hAnsi="Arial" w:cs="Arial"/>
                <w:color w:val="000000"/>
                <w:sz w:val="20"/>
                <w:szCs w:val="20"/>
                <w:lang w:eastAsia="es-MX"/>
              </w:rPr>
              <w:t>   </w:t>
            </w:r>
            <w:r w:rsidRPr="00451254">
              <w:rPr>
                <w:rFonts w:ascii="Arial" w:eastAsia="Times New Roman" w:hAnsi="Arial" w:cs="Arial"/>
                <w:color w:val="000000"/>
                <w:sz w:val="16"/>
                <w:szCs w:val="16"/>
                <w:lang w:eastAsia="es-MX"/>
              </w:rPr>
              <w:t>La vigencia de los dictámenes emitidos por lasunidades de verificación será de dos años, siempre que se mantengan las condiciones que sirvieron de base para su emisión.</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r w:rsidR="00451254" w:rsidRPr="00451254" w:rsidTr="00451254">
        <w:trPr>
          <w:trHeight w:val="336"/>
        </w:trPr>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6"/>
                <w:szCs w:val="16"/>
                <w:lang w:eastAsia="es-MX"/>
              </w:rPr>
            </w:pPr>
            <w:r w:rsidRPr="00451254">
              <w:rPr>
                <w:rFonts w:ascii="Arial" w:eastAsia="Times New Roman" w:hAnsi="Arial" w:cs="Arial"/>
                <w:b/>
                <w:bCs/>
                <w:color w:val="000000"/>
                <w:sz w:val="16"/>
                <w:szCs w:val="16"/>
                <w:lang w:eastAsia="es-MX"/>
              </w:rPr>
              <w:t>20.1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40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13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43" w:type="dxa"/>
              <w:bottom w:w="15" w:type="dxa"/>
              <w:right w:w="43" w:type="dxa"/>
            </w:tcMa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 </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20.4 </w:t>
      </w:r>
      <w:r w:rsidRPr="00451254">
        <w:rPr>
          <w:rFonts w:ascii="Arial" w:eastAsia="Times New Roman" w:hAnsi="Arial" w:cs="Arial"/>
          <w:color w:val="2F2F2F"/>
          <w:sz w:val="18"/>
          <w:szCs w:val="18"/>
          <w:lang w:eastAsia="es-MX"/>
        </w:rPr>
        <w:t>Para la selección del personal ocupacionalmente expuesto por entrevistar se aplicará el criterio muestral contenido en la Tabla 12.</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Tabla 12</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Tamaño de la muestra por número de trabajadores ocupacionalmente expuestos.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61"/>
        <w:gridCol w:w="4811"/>
      </w:tblGrid>
      <w:tr w:rsidR="00451254" w:rsidRPr="00451254" w:rsidTr="00451254">
        <w:trPr>
          <w:trHeight w:val="556"/>
        </w:trPr>
        <w:tc>
          <w:tcPr>
            <w:tcW w:w="3261"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Número de trabajadores</w:t>
            </w:r>
            <w:r w:rsidRPr="00451254">
              <w:rPr>
                <w:rFonts w:ascii="Arial" w:eastAsia="Times New Roman" w:hAnsi="Arial" w:cs="Arial"/>
                <w:color w:val="000000"/>
                <w:sz w:val="18"/>
                <w:szCs w:val="18"/>
                <w:lang w:eastAsia="es-MX"/>
              </w:rPr>
              <w:br/>
            </w:r>
            <w:r w:rsidRPr="00451254">
              <w:rPr>
                <w:rFonts w:ascii="Arial" w:eastAsia="Times New Roman" w:hAnsi="Arial" w:cs="Arial"/>
                <w:b/>
                <w:bCs/>
                <w:color w:val="000000"/>
                <w:sz w:val="18"/>
                <w:szCs w:val="18"/>
                <w:lang w:eastAsia="es-MX"/>
              </w:rPr>
              <w:t>ocupacionalmente expuestos</w:t>
            </w:r>
          </w:p>
        </w:tc>
        <w:tc>
          <w:tcPr>
            <w:tcW w:w="4811"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451254" w:rsidRPr="00451254" w:rsidRDefault="00451254" w:rsidP="00451254">
            <w:pPr>
              <w:spacing w:after="101" w:line="240" w:lineRule="auto"/>
              <w:jc w:val="center"/>
              <w:rPr>
                <w:rFonts w:ascii="Arial" w:eastAsia="Times New Roman" w:hAnsi="Arial" w:cs="Arial"/>
                <w:color w:val="000000"/>
                <w:sz w:val="18"/>
                <w:szCs w:val="18"/>
                <w:lang w:eastAsia="es-MX"/>
              </w:rPr>
            </w:pPr>
            <w:r w:rsidRPr="00451254">
              <w:rPr>
                <w:rFonts w:ascii="Arial" w:eastAsia="Times New Roman" w:hAnsi="Arial" w:cs="Arial"/>
                <w:b/>
                <w:bCs/>
                <w:color w:val="000000"/>
                <w:sz w:val="18"/>
                <w:szCs w:val="18"/>
                <w:lang w:eastAsia="es-MX"/>
              </w:rPr>
              <w:t>Número de trabajadores por entrevistar</w:t>
            </w:r>
          </w:p>
        </w:tc>
      </w:tr>
      <w:tr w:rsidR="00451254" w:rsidRPr="00451254" w:rsidTr="00451254">
        <w:trPr>
          <w:trHeight w:val="321"/>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1-15</w:t>
            </w:r>
          </w:p>
        </w:tc>
        <w:tc>
          <w:tcPr>
            <w:tcW w:w="48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w:t>
            </w:r>
          </w:p>
        </w:tc>
      </w:tr>
      <w:tr w:rsidR="00451254" w:rsidRPr="00451254" w:rsidTr="00451254">
        <w:trPr>
          <w:trHeight w:val="321"/>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16-50</w:t>
            </w:r>
          </w:p>
        </w:tc>
        <w:tc>
          <w:tcPr>
            <w:tcW w:w="48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2</w:t>
            </w:r>
          </w:p>
        </w:tc>
      </w:tr>
      <w:tr w:rsidR="00451254" w:rsidRPr="00451254" w:rsidTr="00451254">
        <w:trPr>
          <w:trHeight w:val="321"/>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lastRenderedPageBreak/>
              <w:t>51-105</w:t>
            </w:r>
          </w:p>
        </w:tc>
        <w:tc>
          <w:tcPr>
            <w:tcW w:w="48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3</w:t>
            </w:r>
          </w:p>
        </w:tc>
      </w:tr>
      <w:tr w:rsidR="00451254" w:rsidRPr="00451254" w:rsidTr="00451254">
        <w:trPr>
          <w:trHeight w:val="336"/>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Más de 105</w:t>
            </w:r>
          </w:p>
        </w:tc>
        <w:tc>
          <w:tcPr>
            <w:tcW w:w="48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51254" w:rsidRPr="00451254" w:rsidRDefault="00451254" w:rsidP="00451254">
            <w:pPr>
              <w:spacing w:after="101" w:line="240" w:lineRule="auto"/>
              <w:jc w:val="both"/>
              <w:rPr>
                <w:rFonts w:ascii="Arial" w:eastAsia="Times New Roman" w:hAnsi="Arial" w:cs="Arial"/>
                <w:color w:val="000000"/>
                <w:sz w:val="18"/>
                <w:szCs w:val="18"/>
                <w:lang w:eastAsia="es-MX"/>
              </w:rPr>
            </w:pPr>
            <w:r w:rsidRPr="00451254">
              <w:rPr>
                <w:rFonts w:ascii="Arial" w:eastAsia="Times New Roman" w:hAnsi="Arial" w:cs="Arial"/>
                <w:color w:val="000000"/>
                <w:sz w:val="18"/>
                <w:szCs w:val="18"/>
                <w:lang w:eastAsia="es-MX"/>
              </w:rPr>
              <w:t>1 por cada 35 trabajadores hasta un máximo de 15</w:t>
            </w:r>
          </w:p>
        </w:tc>
      </w:tr>
    </w:tbl>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 </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20.5 </w:t>
      </w:r>
      <w:r w:rsidRPr="00451254">
        <w:rPr>
          <w:rFonts w:ascii="Arial" w:eastAsia="Times New Roman" w:hAnsi="Arial" w:cs="Arial"/>
          <w:color w:val="2F2F2F"/>
          <w:sz w:val="18"/>
          <w:szCs w:val="18"/>
          <w:lang w:eastAsia="es-MX"/>
        </w:rPr>
        <w:t>Se podrá acreditar el cumplimiento con esta Norma mediante el dictamen de una unidad de verificación acreditada y aprobada en los términos de la Ley Federal sobre Metrología y Normalización.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20.6 </w:t>
      </w:r>
      <w:r w:rsidRPr="00451254">
        <w:rPr>
          <w:rFonts w:ascii="Arial" w:eastAsia="Times New Roman" w:hAnsi="Arial" w:cs="Arial"/>
          <w:color w:val="2F2F2F"/>
          <w:sz w:val="18"/>
          <w:szCs w:val="18"/>
          <w:lang w:eastAsia="es-MX"/>
        </w:rPr>
        <w:t>Las evidencias de tipo documental y los registros administrativos a que alude la presente Norma podrán exhibirse de manera impresa o en medios magnéticos, o electrónicos, y deberán conservarse al menos durante dos años.</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b/>
          <w:bCs/>
          <w:color w:val="2F2F2F"/>
          <w:sz w:val="18"/>
          <w:szCs w:val="18"/>
          <w:lang w:eastAsia="es-MX"/>
        </w:rPr>
        <w:t>Respuesta 1:</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No proceden los comentarios de incorporar al Procedimiento para la Evaluación de la Conformidad el </w:t>
      </w:r>
      <w:r w:rsidRPr="00451254">
        <w:rPr>
          <w:rFonts w:ascii="Arial" w:eastAsia="Times New Roman" w:hAnsi="Arial" w:cs="Arial"/>
          <w:b/>
          <w:bCs/>
          <w:color w:val="2F2F2F"/>
          <w:sz w:val="18"/>
          <w:szCs w:val="18"/>
          <w:lang w:eastAsia="es-MX"/>
        </w:rPr>
        <w:t>Capítulo 8</w:t>
      </w:r>
      <w:r w:rsidRPr="00451254">
        <w:rPr>
          <w:rFonts w:ascii="Arial" w:eastAsia="Times New Roman" w:hAnsi="Arial" w:cs="Arial"/>
          <w:color w:val="2F2F2F"/>
          <w:sz w:val="18"/>
          <w:szCs w:val="18"/>
          <w:lang w:eastAsia="es-MX"/>
        </w:rPr>
        <w:t> de obligaciones del personal ocupacionalmente expuesto, en virtud de acuerdo con la Constitución Política de los Estados Unidos Mexicanos, la Ley Federal del Trabajo, Reglamento General de Inspección del Trabajo y Aplicación de Sanciones y el Reglamento Federal de Seguridad y Salud en el Trabajo, quien debe dar cumplimiento es el Patrón.</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Con relación a mencionar que su propuesta de incluir en el Procedimiento para la Evaluación de la Conformidad los contenidos Con relación a su propuesta de incluir en el Procedimiento para la Evaluación de la Conformidad los contenidos de los </w:t>
      </w:r>
      <w:r w:rsidRPr="00451254">
        <w:rPr>
          <w:rFonts w:ascii="Arial" w:eastAsia="Times New Roman" w:hAnsi="Arial" w:cs="Arial"/>
          <w:b/>
          <w:bCs/>
          <w:color w:val="2F2F2F"/>
          <w:sz w:val="18"/>
          <w:szCs w:val="18"/>
          <w:lang w:eastAsia="es-MX"/>
        </w:rPr>
        <w:t>Capítulos 9, 10, 11, 12, 13, 14, 15, 16, 17 </w:t>
      </w:r>
      <w:r w:rsidRPr="00451254">
        <w:rPr>
          <w:rFonts w:ascii="Arial" w:eastAsia="Times New Roman" w:hAnsi="Arial" w:cs="Arial"/>
          <w:color w:val="2F2F2F"/>
          <w:sz w:val="18"/>
          <w:szCs w:val="18"/>
          <w:lang w:eastAsia="es-MX"/>
        </w:rPr>
        <w:t>y</w:t>
      </w:r>
      <w:r w:rsidRPr="00451254">
        <w:rPr>
          <w:rFonts w:ascii="Arial" w:eastAsia="Times New Roman" w:hAnsi="Arial" w:cs="Arial"/>
          <w:b/>
          <w:bCs/>
          <w:color w:val="2F2F2F"/>
          <w:sz w:val="18"/>
          <w:szCs w:val="18"/>
          <w:lang w:eastAsia="es-MX"/>
        </w:rPr>
        <w:t> 18</w:t>
      </w:r>
      <w:r w:rsidRPr="00451254">
        <w:rPr>
          <w:rFonts w:ascii="Arial" w:eastAsia="Times New Roman" w:hAnsi="Arial" w:cs="Arial"/>
          <w:color w:val="2F2F2F"/>
          <w:sz w:val="18"/>
          <w:szCs w:val="18"/>
          <w:lang w:eastAsia="es-MX"/>
        </w:rPr>
        <w:t>, éstos están referenciados en el procedimiento para la evaluación de la conformidad, de que se deberá cumplir en cada tema de acuerdo con los numerales y sus correspondientes incisos que establecen dichos capítulos. Es conveniente mencionar que en el </w:t>
      </w:r>
      <w:r w:rsidRPr="00451254">
        <w:rPr>
          <w:rFonts w:ascii="Arial" w:eastAsia="Times New Roman" w:hAnsi="Arial" w:cs="Arial"/>
          <w:b/>
          <w:bCs/>
          <w:color w:val="2F2F2F"/>
          <w:sz w:val="18"/>
          <w:szCs w:val="18"/>
          <w:lang w:eastAsia="es-MX"/>
        </w:rPr>
        <w:t>Capítulo 19</w:t>
      </w:r>
      <w:r w:rsidRPr="00451254">
        <w:rPr>
          <w:rFonts w:ascii="Arial" w:eastAsia="Times New Roman" w:hAnsi="Arial" w:cs="Arial"/>
          <w:color w:val="2F2F2F"/>
          <w:sz w:val="18"/>
          <w:szCs w:val="18"/>
          <w:lang w:eastAsia="es-MX"/>
        </w:rPr>
        <w:t>, está regulado por la STPS, a través de la aprobación y seguimiento que da a los Organismos Privados (organismos de certificación, unidades de verificación y laboratorios de prueba), de acuerdo con lo establecido para el acreditamiento y aprobación de los mismos, en la Ley Federal sobre Metrología y Normalización y su Reglamento, así como con el Reglamento Federal de Seguridad y Salud en el Trabajo.</w:t>
      </w:r>
    </w:p>
    <w:p w:rsidR="00451254" w:rsidRPr="00451254" w:rsidRDefault="00451254" w:rsidP="00451254">
      <w:pPr>
        <w:shd w:val="clear" w:color="auto" w:fill="FFFFFF"/>
        <w:spacing w:after="101" w:line="240" w:lineRule="auto"/>
        <w:jc w:val="center"/>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w:t>
      </w:r>
      <w:r w:rsidRPr="00451254">
        <w:rPr>
          <w:rFonts w:ascii="Arial" w:eastAsia="Times New Roman" w:hAnsi="Arial" w:cs="Arial"/>
          <w:color w:val="2F2F2F"/>
          <w:sz w:val="20"/>
          <w:szCs w:val="20"/>
          <w:lang w:eastAsia="es-MX"/>
        </w:rPr>
        <w:t>                  </w:t>
      </w:r>
      <w:r w:rsidRPr="00451254">
        <w:rPr>
          <w:rFonts w:ascii="Arial" w:eastAsia="Times New Roman" w:hAnsi="Arial" w:cs="Arial"/>
          <w:color w:val="2F2F2F"/>
          <w:sz w:val="18"/>
          <w:szCs w:val="18"/>
          <w:lang w:eastAsia="es-MX"/>
        </w:rPr>
        <w:t>-----</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Derivado de los comentarios procedentes y parcialmente procedentes se realizarán las modificaciones y adiciones en la Norma Oficial Mexicana definitiva, así como en el Procedimiento para la Evaluación de la Conformidad.</w:t>
      </w:r>
    </w:p>
    <w:p w:rsidR="00451254" w:rsidRPr="00451254" w:rsidRDefault="00451254" w:rsidP="00451254">
      <w:pPr>
        <w:shd w:val="clear" w:color="auto" w:fill="FFFFFF"/>
        <w:spacing w:after="101" w:line="240" w:lineRule="auto"/>
        <w:ind w:firstLine="288"/>
        <w:jc w:val="both"/>
        <w:rPr>
          <w:rFonts w:ascii="Arial" w:eastAsia="Times New Roman" w:hAnsi="Arial" w:cs="Arial"/>
          <w:color w:val="2F2F2F"/>
          <w:sz w:val="18"/>
          <w:szCs w:val="18"/>
          <w:lang w:eastAsia="es-MX"/>
        </w:rPr>
      </w:pPr>
      <w:r w:rsidRPr="00451254">
        <w:rPr>
          <w:rFonts w:ascii="Arial" w:eastAsia="Times New Roman" w:hAnsi="Arial" w:cs="Arial"/>
          <w:color w:val="2F2F2F"/>
          <w:sz w:val="18"/>
          <w:szCs w:val="18"/>
          <w:lang w:eastAsia="es-MX"/>
        </w:rPr>
        <w:t>Dado en la Ciudad de México, a los veintinueve días del mes de mayo de dos mil dieciocho.- El Director General de Seguridad y Salud en el Trabajo, </w:t>
      </w:r>
      <w:r w:rsidRPr="00451254">
        <w:rPr>
          <w:rFonts w:ascii="Arial" w:eastAsia="Times New Roman" w:hAnsi="Arial" w:cs="Arial"/>
          <w:b/>
          <w:bCs/>
          <w:color w:val="2F2F2F"/>
          <w:sz w:val="18"/>
          <w:szCs w:val="18"/>
          <w:lang w:eastAsia="es-MX"/>
        </w:rPr>
        <w:t>Germán Mendoza Rivera</w:t>
      </w:r>
      <w:r w:rsidRPr="00451254">
        <w:rPr>
          <w:rFonts w:ascii="Arial" w:eastAsia="Times New Roman" w:hAnsi="Arial" w:cs="Arial"/>
          <w:color w:val="2F2F2F"/>
          <w:sz w:val="18"/>
          <w:szCs w:val="18"/>
          <w:lang w:eastAsia="es-MX"/>
        </w:rPr>
        <w:t>.- Rúbrica.</w:t>
      </w:r>
    </w:p>
    <w:p w:rsidR="00446D10" w:rsidRPr="00446D10" w:rsidRDefault="00446D10" w:rsidP="00446D10">
      <w:pPr>
        <w:jc w:val="both"/>
        <w:rPr>
          <w:rFonts w:ascii="Verdana" w:hAnsi="Verdana"/>
          <w:bCs/>
          <w:sz w:val="20"/>
        </w:rPr>
      </w:pPr>
    </w:p>
    <w:p w:rsidR="00BF3AEB" w:rsidRDefault="00451254"/>
    <w:sectPr w:rsidR="00BF3A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D10"/>
    <w:rsid w:val="001F395F"/>
    <w:rsid w:val="002228FA"/>
    <w:rsid w:val="00446D10"/>
    <w:rsid w:val="00451254"/>
    <w:rsid w:val="005246FB"/>
    <w:rsid w:val="00BF532F"/>
    <w:rsid w:val="00C06C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51254"/>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51254"/>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451254"/>
  </w:style>
  <w:style w:type="paragraph" w:styleId="Textodeglobo">
    <w:name w:val="Balloon Text"/>
    <w:basedOn w:val="Normal"/>
    <w:link w:val="TextodegloboCar"/>
    <w:uiPriority w:val="99"/>
    <w:semiHidden/>
    <w:unhideWhenUsed/>
    <w:rsid w:val="004512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2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51254"/>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51254"/>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451254"/>
  </w:style>
  <w:style w:type="paragraph" w:styleId="Textodeglobo">
    <w:name w:val="Balloon Text"/>
    <w:basedOn w:val="Normal"/>
    <w:link w:val="TextodegloboCar"/>
    <w:uiPriority w:val="99"/>
    <w:semiHidden/>
    <w:unhideWhenUsed/>
    <w:rsid w:val="004512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2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46171">
      <w:bodyDiv w:val="1"/>
      <w:marLeft w:val="0"/>
      <w:marRight w:val="0"/>
      <w:marTop w:val="0"/>
      <w:marBottom w:val="0"/>
      <w:divBdr>
        <w:top w:val="none" w:sz="0" w:space="0" w:color="auto"/>
        <w:left w:val="none" w:sz="0" w:space="0" w:color="auto"/>
        <w:bottom w:val="none" w:sz="0" w:space="0" w:color="auto"/>
        <w:right w:val="none" w:sz="0" w:space="0" w:color="auto"/>
      </w:divBdr>
      <w:divsChild>
        <w:div w:id="1295982215">
          <w:marLeft w:val="0"/>
          <w:marRight w:val="0"/>
          <w:marTop w:val="0"/>
          <w:marBottom w:val="101"/>
          <w:divBdr>
            <w:top w:val="none" w:sz="0" w:space="0" w:color="auto"/>
            <w:left w:val="none" w:sz="0" w:space="0" w:color="auto"/>
            <w:bottom w:val="none" w:sz="0" w:space="0" w:color="auto"/>
            <w:right w:val="none" w:sz="0" w:space="0" w:color="auto"/>
          </w:divBdr>
        </w:div>
        <w:div w:id="1072192775">
          <w:marLeft w:val="0"/>
          <w:marRight w:val="0"/>
          <w:marTop w:val="0"/>
          <w:marBottom w:val="101"/>
          <w:divBdr>
            <w:top w:val="none" w:sz="0" w:space="0" w:color="auto"/>
            <w:left w:val="none" w:sz="0" w:space="0" w:color="auto"/>
            <w:bottom w:val="none" w:sz="0" w:space="0" w:color="auto"/>
            <w:right w:val="none" w:sz="0" w:space="0" w:color="auto"/>
          </w:divBdr>
        </w:div>
        <w:div w:id="201870718">
          <w:marLeft w:val="0"/>
          <w:marRight w:val="0"/>
          <w:marTop w:val="0"/>
          <w:marBottom w:val="101"/>
          <w:divBdr>
            <w:top w:val="none" w:sz="0" w:space="0" w:color="auto"/>
            <w:left w:val="none" w:sz="0" w:space="0" w:color="auto"/>
            <w:bottom w:val="none" w:sz="0" w:space="0" w:color="auto"/>
            <w:right w:val="none" w:sz="0" w:space="0" w:color="auto"/>
          </w:divBdr>
        </w:div>
        <w:div w:id="2136290970">
          <w:marLeft w:val="0"/>
          <w:marRight w:val="0"/>
          <w:marTop w:val="0"/>
          <w:marBottom w:val="101"/>
          <w:divBdr>
            <w:top w:val="none" w:sz="0" w:space="0" w:color="auto"/>
            <w:left w:val="none" w:sz="0" w:space="0" w:color="auto"/>
            <w:bottom w:val="none" w:sz="0" w:space="0" w:color="auto"/>
            <w:right w:val="none" w:sz="0" w:space="0" w:color="auto"/>
          </w:divBdr>
        </w:div>
        <w:div w:id="1440105450">
          <w:marLeft w:val="0"/>
          <w:marRight w:val="0"/>
          <w:marTop w:val="0"/>
          <w:marBottom w:val="101"/>
          <w:divBdr>
            <w:top w:val="none" w:sz="0" w:space="0" w:color="auto"/>
            <w:left w:val="none" w:sz="0" w:space="0" w:color="auto"/>
            <w:bottom w:val="none" w:sz="0" w:space="0" w:color="auto"/>
            <w:right w:val="none" w:sz="0" w:space="0" w:color="auto"/>
          </w:divBdr>
        </w:div>
        <w:div w:id="212540559">
          <w:marLeft w:val="0"/>
          <w:marRight w:val="0"/>
          <w:marTop w:val="0"/>
          <w:marBottom w:val="101"/>
          <w:divBdr>
            <w:top w:val="none" w:sz="0" w:space="0" w:color="auto"/>
            <w:left w:val="none" w:sz="0" w:space="0" w:color="auto"/>
            <w:bottom w:val="none" w:sz="0" w:space="0" w:color="auto"/>
            <w:right w:val="none" w:sz="0" w:space="0" w:color="auto"/>
          </w:divBdr>
        </w:div>
        <w:div w:id="999885947">
          <w:marLeft w:val="0"/>
          <w:marRight w:val="0"/>
          <w:marTop w:val="0"/>
          <w:marBottom w:val="101"/>
          <w:divBdr>
            <w:top w:val="none" w:sz="0" w:space="0" w:color="auto"/>
            <w:left w:val="none" w:sz="0" w:space="0" w:color="auto"/>
            <w:bottom w:val="none" w:sz="0" w:space="0" w:color="auto"/>
            <w:right w:val="none" w:sz="0" w:space="0" w:color="auto"/>
          </w:divBdr>
        </w:div>
        <w:div w:id="1686709022">
          <w:marLeft w:val="0"/>
          <w:marRight w:val="0"/>
          <w:marTop w:val="0"/>
          <w:marBottom w:val="101"/>
          <w:divBdr>
            <w:top w:val="none" w:sz="0" w:space="0" w:color="auto"/>
            <w:left w:val="none" w:sz="0" w:space="0" w:color="auto"/>
            <w:bottom w:val="none" w:sz="0" w:space="0" w:color="auto"/>
            <w:right w:val="none" w:sz="0" w:space="0" w:color="auto"/>
          </w:divBdr>
        </w:div>
        <w:div w:id="1197503574">
          <w:marLeft w:val="0"/>
          <w:marRight w:val="0"/>
          <w:marTop w:val="0"/>
          <w:marBottom w:val="101"/>
          <w:divBdr>
            <w:top w:val="none" w:sz="0" w:space="0" w:color="auto"/>
            <w:left w:val="none" w:sz="0" w:space="0" w:color="auto"/>
            <w:bottom w:val="none" w:sz="0" w:space="0" w:color="auto"/>
            <w:right w:val="none" w:sz="0" w:space="0" w:color="auto"/>
          </w:divBdr>
        </w:div>
        <w:div w:id="623123516">
          <w:marLeft w:val="0"/>
          <w:marRight w:val="0"/>
          <w:marTop w:val="0"/>
          <w:marBottom w:val="101"/>
          <w:divBdr>
            <w:top w:val="none" w:sz="0" w:space="0" w:color="auto"/>
            <w:left w:val="none" w:sz="0" w:space="0" w:color="auto"/>
            <w:bottom w:val="none" w:sz="0" w:space="0" w:color="auto"/>
            <w:right w:val="none" w:sz="0" w:space="0" w:color="auto"/>
          </w:divBdr>
        </w:div>
        <w:div w:id="1266500534">
          <w:marLeft w:val="0"/>
          <w:marRight w:val="0"/>
          <w:marTop w:val="0"/>
          <w:marBottom w:val="101"/>
          <w:divBdr>
            <w:top w:val="none" w:sz="0" w:space="0" w:color="auto"/>
            <w:left w:val="none" w:sz="0" w:space="0" w:color="auto"/>
            <w:bottom w:val="none" w:sz="0" w:space="0" w:color="auto"/>
            <w:right w:val="none" w:sz="0" w:space="0" w:color="auto"/>
          </w:divBdr>
        </w:div>
        <w:div w:id="1080643354">
          <w:marLeft w:val="0"/>
          <w:marRight w:val="0"/>
          <w:marTop w:val="0"/>
          <w:marBottom w:val="101"/>
          <w:divBdr>
            <w:top w:val="none" w:sz="0" w:space="0" w:color="auto"/>
            <w:left w:val="none" w:sz="0" w:space="0" w:color="auto"/>
            <w:bottom w:val="none" w:sz="0" w:space="0" w:color="auto"/>
            <w:right w:val="none" w:sz="0" w:space="0" w:color="auto"/>
          </w:divBdr>
        </w:div>
        <w:div w:id="781848743">
          <w:marLeft w:val="0"/>
          <w:marRight w:val="0"/>
          <w:marTop w:val="0"/>
          <w:marBottom w:val="101"/>
          <w:divBdr>
            <w:top w:val="none" w:sz="0" w:space="0" w:color="auto"/>
            <w:left w:val="none" w:sz="0" w:space="0" w:color="auto"/>
            <w:bottom w:val="none" w:sz="0" w:space="0" w:color="auto"/>
            <w:right w:val="none" w:sz="0" w:space="0" w:color="auto"/>
          </w:divBdr>
        </w:div>
        <w:div w:id="1712144087">
          <w:marLeft w:val="0"/>
          <w:marRight w:val="0"/>
          <w:marTop w:val="0"/>
          <w:marBottom w:val="101"/>
          <w:divBdr>
            <w:top w:val="none" w:sz="0" w:space="0" w:color="auto"/>
            <w:left w:val="none" w:sz="0" w:space="0" w:color="auto"/>
            <w:bottom w:val="none" w:sz="0" w:space="0" w:color="auto"/>
            <w:right w:val="none" w:sz="0" w:space="0" w:color="auto"/>
          </w:divBdr>
        </w:div>
        <w:div w:id="1307974622">
          <w:marLeft w:val="0"/>
          <w:marRight w:val="0"/>
          <w:marTop w:val="0"/>
          <w:marBottom w:val="101"/>
          <w:divBdr>
            <w:top w:val="none" w:sz="0" w:space="0" w:color="auto"/>
            <w:left w:val="none" w:sz="0" w:space="0" w:color="auto"/>
            <w:bottom w:val="none" w:sz="0" w:space="0" w:color="auto"/>
            <w:right w:val="none" w:sz="0" w:space="0" w:color="auto"/>
          </w:divBdr>
        </w:div>
        <w:div w:id="320544673">
          <w:marLeft w:val="0"/>
          <w:marRight w:val="0"/>
          <w:marTop w:val="0"/>
          <w:marBottom w:val="101"/>
          <w:divBdr>
            <w:top w:val="none" w:sz="0" w:space="0" w:color="auto"/>
            <w:left w:val="none" w:sz="0" w:space="0" w:color="auto"/>
            <w:bottom w:val="none" w:sz="0" w:space="0" w:color="auto"/>
            <w:right w:val="none" w:sz="0" w:space="0" w:color="auto"/>
          </w:divBdr>
        </w:div>
        <w:div w:id="2038844534">
          <w:marLeft w:val="0"/>
          <w:marRight w:val="0"/>
          <w:marTop w:val="0"/>
          <w:marBottom w:val="101"/>
          <w:divBdr>
            <w:top w:val="none" w:sz="0" w:space="0" w:color="auto"/>
            <w:left w:val="none" w:sz="0" w:space="0" w:color="auto"/>
            <w:bottom w:val="none" w:sz="0" w:space="0" w:color="auto"/>
            <w:right w:val="none" w:sz="0" w:space="0" w:color="auto"/>
          </w:divBdr>
        </w:div>
        <w:div w:id="1953319141">
          <w:marLeft w:val="0"/>
          <w:marRight w:val="0"/>
          <w:marTop w:val="0"/>
          <w:marBottom w:val="101"/>
          <w:divBdr>
            <w:top w:val="none" w:sz="0" w:space="0" w:color="auto"/>
            <w:left w:val="none" w:sz="0" w:space="0" w:color="auto"/>
            <w:bottom w:val="none" w:sz="0" w:space="0" w:color="auto"/>
            <w:right w:val="none" w:sz="0" w:space="0" w:color="auto"/>
          </w:divBdr>
        </w:div>
        <w:div w:id="285350994">
          <w:marLeft w:val="0"/>
          <w:marRight w:val="0"/>
          <w:marTop w:val="0"/>
          <w:marBottom w:val="101"/>
          <w:divBdr>
            <w:top w:val="none" w:sz="0" w:space="0" w:color="auto"/>
            <w:left w:val="none" w:sz="0" w:space="0" w:color="auto"/>
            <w:bottom w:val="none" w:sz="0" w:space="0" w:color="auto"/>
            <w:right w:val="none" w:sz="0" w:space="0" w:color="auto"/>
          </w:divBdr>
        </w:div>
        <w:div w:id="216598716">
          <w:marLeft w:val="0"/>
          <w:marRight w:val="0"/>
          <w:marTop w:val="0"/>
          <w:marBottom w:val="101"/>
          <w:divBdr>
            <w:top w:val="none" w:sz="0" w:space="0" w:color="auto"/>
            <w:left w:val="none" w:sz="0" w:space="0" w:color="auto"/>
            <w:bottom w:val="none" w:sz="0" w:space="0" w:color="auto"/>
            <w:right w:val="none" w:sz="0" w:space="0" w:color="auto"/>
          </w:divBdr>
        </w:div>
        <w:div w:id="445392797">
          <w:marLeft w:val="0"/>
          <w:marRight w:val="0"/>
          <w:marTop w:val="0"/>
          <w:marBottom w:val="101"/>
          <w:divBdr>
            <w:top w:val="none" w:sz="0" w:space="0" w:color="auto"/>
            <w:left w:val="none" w:sz="0" w:space="0" w:color="auto"/>
            <w:bottom w:val="none" w:sz="0" w:space="0" w:color="auto"/>
            <w:right w:val="none" w:sz="0" w:space="0" w:color="auto"/>
          </w:divBdr>
        </w:div>
        <w:div w:id="1436708073">
          <w:marLeft w:val="0"/>
          <w:marRight w:val="0"/>
          <w:marTop w:val="0"/>
          <w:marBottom w:val="200"/>
          <w:divBdr>
            <w:top w:val="none" w:sz="0" w:space="0" w:color="auto"/>
            <w:left w:val="none" w:sz="0" w:space="0" w:color="auto"/>
            <w:bottom w:val="none" w:sz="0" w:space="0" w:color="auto"/>
            <w:right w:val="none" w:sz="0" w:space="0" w:color="auto"/>
          </w:divBdr>
        </w:div>
        <w:div w:id="1630084430">
          <w:marLeft w:val="0"/>
          <w:marRight w:val="0"/>
          <w:marTop w:val="0"/>
          <w:marBottom w:val="101"/>
          <w:divBdr>
            <w:top w:val="none" w:sz="0" w:space="0" w:color="auto"/>
            <w:left w:val="none" w:sz="0" w:space="0" w:color="auto"/>
            <w:bottom w:val="none" w:sz="0" w:space="0" w:color="auto"/>
            <w:right w:val="none" w:sz="0" w:space="0" w:color="auto"/>
          </w:divBdr>
        </w:div>
        <w:div w:id="1345131977">
          <w:marLeft w:val="0"/>
          <w:marRight w:val="0"/>
          <w:marTop w:val="0"/>
          <w:marBottom w:val="101"/>
          <w:divBdr>
            <w:top w:val="none" w:sz="0" w:space="0" w:color="auto"/>
            <w:left w:val="none" w:sz="0" w:space="0" w:color="auto"/>
            <w:bottom w:val="none" w:sz="0" w:space="0" w:color="auto"/>
            <w:right w:val="none" w:sz="0" w:space="0" w:color="auto"/>
          </w:divBdr>
        </w:div>
        <w:div w:id="1118455662">
          <w:marLeft w:val="0"/>
          <w:marRight w:val="0"/>
          <w:marTop w:val="0"/>
          <w:marBottom w:val="101"/>
          <w:divBdr>
            <w:top w:val="none" w:sz="0" w:space="0" w:color="auto"/>
            <w:left w:val="none" w:sz="0" w:space="0" w:color="auto"/>
            <w:bottom w:val="none" w:sz="0" w:space="0" w:color="auto"/>
            <w:right w:val="none" w:sz="0" w:space="0" w:color="auto"/>
          </w:divBdr>
        </w:div>
        <w:div w:id="1618026263">
          <w:marLeft w:val="0"/>
          <w:marRight w:val="0"/>
          <w:marTop w:val="0"/>
          <w:marBottom w:val="101"/>
          <w:divBdr>
            <w:top w:val="none" w:sz="0" w:space="0" w:color="auto"/>
            <w:left w:val="none" w:sz="0" w:space="0" w:color="auto"/>
            <w:bottom w:val="none" w:sz="0" w:space="0" w:color="auto"/>
            <w:right w:val="none" w:sz="0" w:space="0" w:color="auto"/>
          </w:divBdr>
        </w:div>
        <w:div w:id="1158495088">
          <w:marLeft w:val="0"/>
          <w:marRight w:val="0"/>
          <w:marTop w:val="0"/>
          <w:marBottom w:val="101"/>
          <w:divBdr>
            <w:top w:val="none" w:sz="0" w:space="0" w:color="auto"/>
            <w:left w:val="none" w:sz="0" w:space="0" w:color="auto"/>
            <w:bottom w:val="none" w:sz="0" w:space="0" w:color="auto"/>
            <w:right w:val="none" w:sz="0" w:space="0" w:color="auto"/>
          </w:divBdr>
        </w:div>
        <w:div w:id="1495299106">
          <w:marLeft w:val="0"/>
          <w:marRight w:val="0"/>
          <w:marTop w:val="0"/>
          <w:marBottom w:val="101"/>
          <w:divBdr>
            <w:top w:val="none" w:sz="0" w:space="0" w:color="auto"/>
            <w:left w:val="none" w:sz="0" w:space="0" w:color="auto"/>
            <w:bottom w:val="none" w:sz="0" w:space="0" w:color="auto"/>
            <w:right w:val="none" w:sz="0" w:space="0" w:color="auto"/>
          </w:divBdr>
        </w:div>
        <w:div w:id="1592087563">
          <w:marLeft w:val="0"/>
          <w:marRight w:val="0"/>
          <w:marTop w:val="0"/>
          <w:marBottom w:val="101"/>
          <w:divBdr>
            <w:top w:val="none" w:sz="0" w:space="0" w:color="auto"/>
            <w:left w:val="none" w:sz="0" w:space="0" w:color="auto"/>
            <w:bottom w:val="none" w:sz="0" w:space="0" w:color="auto"/>
            <w:right w:val="none" w:sz="0" w:space="0" w:color="auto"/>
          </w:divBdr>
        </w:div>
        <w:div w:id="1202401411">
          <w:marLeft w:val="0"/>
          <w:marRight w:val="0"/>
          <w:marTop w:val="0"/>
          <w:marBottom w:val="101"/>
          <w:divBdr>
            <w:top w:val="none" w:sz="0" w:space="0" w:color="auto"/>
            <w:left w:val="none" w:sz="0" w:space="0" w:color="auto"/>
            <w:bottom w:val="none" w:sz="0" w:space="0" w:color="auto"/>
            <w:right w:val="none" w:sz="0" w:space="0" w:color="auto"/>
          </w:divBdr>
        </w:div>
        <w:div w:id="871264712">
          <w:marLeft w:val="0"/>
          <w:marRight w:val="0"/>
          <w:marTop w:val="0"/>
          <w:marBottom w:val="101"/>
          <w:divBdr>
            <w:top w:val="none" w:sz="0" w:space="0" w:color="auto"/>
            <w:left w:val="none" w:sz="0" w:space="0" w:color="auto"/>
            <w:bottom w:val="none" w:sz="0" w:space="0" w:color="auto"/>
            <w:right w:val="none" w:sz="0" w:space="0" w:color="auto"/>
          </w:divBdr>
        </w:div>
        <w:div w:id="937256987">
          <w:marLeft w:val="0"/>
          <w:marRight w:val="0"/>
          <w:marTop w:val="0"/>
          <w:marBottom w:val="101"/>
          <w:divBdr>
            <w:top w:val="none" w:sz="0" w:space="0" w:color="auto"/>
            <w:left w:val="none" w:sz="0" w:space="0" w:color="auto"/>
            <w:bottom w:val="none" w:sz="0" w:space="0" w:color="auto"/>
            <w:right w:val="none" w:sz="0" w:space="0" w:color="auto"/>
          </w:divBdr>
        </w:div>
        <w:div w:id="168719309">
          <w:marLeft w:val="0"/>
          <w:marRight w:val="0"/>
          <w:marTop w:val="0"/>
          <w:marBottom w:val="101"/>
          <w:divBdr>
            <w:top w:val="none" w:sz="0" w:space="0" w:color="auto"/>
            <w:left w:val="none" w:sz="0" w:space="0" w:color="auto"/>
            <w:bottom w:val="none" w:sz="0" w:space="0" w:color="auto"/>
            <w:right w:val="none" w:sz="0" w:space="0" w:color="auto"/>
          </w:divBdr>
        </w:div>
        <w:div w:id="782043150">
          <w:marLeft w:val="0"/>
          <w:marRight w:val="0"/>
          <w:marTop w:val="0"/>
          <w:marBottom w:val="101"/>
          <w:divBdr>
            <w:top w:val="none" w:sz="0" w:space="0" w:color="auto"/>
            <w:left w:val="none" w:sz="0" w:space="0" w:color="auto"/>
            <w:bottom w:val="none" w:sz="0" w:space="0" w:color="auto"/>
            <w:right w:val="none" w:sz="0" w:space="0" w:color="auto"/>
          </w:divBdr>
        </w:div>
        <w:div w:id="1057977960">
          <w:marLeft w:val="0"/>
          <w:marRight w:val="0"/>
          <w:marTop w:val="0"/>
          <w:marBottom w:val="101"/>
          <w:divBdr>
            <w:top w:val="none" w:sz="0" w:space="0" w:color="auto"/>
            <w:left w:val="none" w:sz="0" w:space="0" w:color="auto"/>
            <w:bottom w:val="none" w:sz="0" w:space="0" w:color="auto"/>
            <w:right w:val="none" w:sz="0" w:space="0" w:color="auto"/>
          </w:divBdr>
        </w:div>
        <w:div w:id="637958947">
          <w:marLeft w:val="0"/>
          <w:marRight w:val="0"/>
          <w:marTop w:val="0"/>
          <w:marBottom w:val="101"/>
          <w:divBdr>
            <w:top w:val="none" w:sz="0" w:space="0" w:color="auto"/>
            <w:left w:val="none" w:sz="0" w:space="0" w:color="auto"/>
            <w:bottom w:val="none" w:sz="0" w:space="0" w:color="auto"/>
            <w:right w:val="none" w:sz="0" w:space="0" w:color="auto"/>
          </w:divBdr>
        </w:div>
        <w:div w:id="406801593">
          <w:marLeft w:val="302"/>
          <w:marRight w:val="0"/>
          <w:marTop w:val="0"/>
          <w:marBottom w:val="101"/>
          <w:divBdr>
            <w:top w:val="none" w:sz="0" w:space="0" w:color="auto"/>
            <w:left w:val="none" w:sz="0" w:space="0" w:color="auto"/>
            <w:bottom w:val="none" w:sz="0" w:space="0" w:color="auto"/>
            <w:right w:val="none" w:sz="0" w:space="0" w:color="auto"/>
          </w:divBdr>
        </w:div>
        <w:div w:id="2027322605">
          <w:marLeft w:val="302"/>
          <w:marRight w:val="0"/>
          <w:marTop w:val="0"/>
          <w:marBottom w:val="101"/>
          <w:divBdr>
            <w:top w:val="none" w:sz="0" w:space="0" w:color="auto"/>
            <w:left w:val="none" w:sz="0" w:space="0" w:color="auto"/>
            <w:bottom w:val="none" w:sz="0" w:space="0" w:color="auto"/>
            <w:right w:val="none" w:sz="0" w:space="0" w:color="auto"/>
          </w:divBdr>
        </w:div>
        <w:div w:id="998462681">
          <w:marLeft w:val="302"/>
          <w:marRight w:val="0"/>
          <w:marTop w:val="0"/>
          <w:marBottom w:val="101"/>
          <w:divBdr>
            <w:top w:val="none" w:sz="0" w:space="0" w:color="auto"/>
            <w:left w:val="none" w:sz="0" w:space="0" w:color="auto"/>
            <w:bottom w:val="none" w:sz="0" w:space="0" w:color="auto"/>
            <w:right w:val="none" w:sz="0" w:space="0" w:color="auto"/>
          </w:divBdr>
        </w:div>
        <w:div w:id="482821571">
          <w:marLeft w:val="302"/>
          <w:marRight w:val="0"/>
          <w:marTop w:val="0"/>
          <w:marBottom w:val="101"/>
          <w:divBdr>
            <w:top w:val="none" w:sz="0" w:space="0" w:color="auto"/>
            <w:left w:val="none" w:sz="0" w:space="0" w:color="auto"/>
            <w:bottom w:val="none" w:sz="0" w:space="0" w:color="auto"/>
            <w:right w:val="none" w:sz="0" w:space="0" w:color="auto"/>
          </w:divBdr>
        </w:div>
        <w:div w:id="1419062984">
          <w:marLeft w:val="302"/>
          <w:marRight w:val="0"/>
          <w:marTop w:val="0"/>
          <w:marBottom w:val="101"/>
          <w:divBdr>
            <w:top w:val="none" w:sz="0" w:space="0" w:color="auto"/>
            <w:left w:val="none" w:sz="0" w:space="0" w:color="auto"/>
            <w:bottom w:val="none" w:sz="0" w:space="0" w:color="auto"/>
            <w:right w:val="none" w:sz="0" w:space="0" w:color="auto"/>
          </w:divBdr>
        </w:div>
        <w:div w:id="1292402586">
          <w:marLeft w:val="302"/>
          <w:marRight w:val="0"/>
          <w:marTop w:val="0"/>
          <w:marBottom w:val="101"/>
          <w:divBdr>
            <w:top w:val="none" w:sz="0" w:space="0" w:color="auto"/>
            <w:left w:val="none" w:sz="0" w:space="0" w:color="auto"/>
            <w:bottom w:val="none" w:sz="0" w:space="0" w:color="auto"/>
            <w:right w:val="none" w:sz="0" w:space="0" w:color="auto"/>
          </w:divBdr>
        </w:div>
        <w:div w:id="1451195915">
          <w:marLeft w:val="302"/>
          <w:marRight w:val="0"/>
          <w:marTop w:val="0"/>
          <w:marBottom w:val="101"/>
          <w:divBdr>
            <w:top w:val="none" w:sz="0" w:space="0" w:color="auto"/>
            <w:left w:val="none" w:sz="0" w:space="0" w:color="auto"/>
            <w:bottom w:val="none" w:sz="0" w:space="0" w:color="auto"/>
            <w:right w:val="none" w:sz="0" w:space="0" w:color="auto"/>
          </w:divBdr>
        </w:div>
        <w:div w:id="2082871177">
          <w:marLeft w:val="0"/>
          <w:marRight w:val="0"/>
          <w:marTop w:val="0"/>
          <w:marBottom w:val="101"/>
          <w:divBdr>
            <w:top w:val="none" w:sz="0" w:space="0" w:color="auto"/>
            <w:left w:val="none" w:sz="0" w:space="0" w:color="auto"/>
            <w:bottom w:val="none" w:sz="0" w:space="0" w:color="auto"/>
            <w:right w:val="none" w:sz="0" w:space="0" w:color="auto"/>
          </w:divBdr>
        </w:div>
        <w:div w:id="1930847171">
          <w:marLeft w:val="0"/>
          <w:marRight w:val="0"/>
          <w:marTop w:val="0"/>
          <w:marBottom w:val="101"/>
          <w:divBdr>
            <w:top w:val="none" w:sz="0" w:space="0" w:color="auto"/>
            <w:left w:val="none" w:sz="0" w:space="0" w:color="auto"/>
            <w:bottom w:val="none" w:sz="0" w:space="0" w:color="auto"/>
            <w:right w:val="none" w:sz="0" w:space="0" w:color="auto"/>
          </w:divBdr>
        </w:div>
        <w:div w:id="1726877818">
          <w:marLeft w:val="0"/>
          <w:marRight w:val="0"/>
          <w:marTop w:val="0"/>
          <w:marBottom w:val="101"/>
          <w:divBdr>
            <w:top w:val="none" w:sz="0" w:space="0" w:color="auto"/>
            <w:left w:val="none" w:sz="0" w:space="0" w:color="auto"/>
            <w:bottom w:val="none" w:sz="0" w:space="0" w:color="auto"/>
            <w:right w:val="none" w:sz="0" w:space="0" w:color="auto"/>
          </w:divBdr>
        </w:div>
        <w:div w:id="653073089">
          <w:marLeft w:val="0"/>
          <w:marRight w:val="0"/>
          <w:marTop w:val="0"/>
          <w:marBottom w:val="20"/>
          <w:divBdr>
            <w:top w:val="none" w:sz="0" w:space="0" w:color="auto"/>
            <w:left w:val="none" w:sz="0" w:space="0" w:color="auto"/>
            <w:bottom w:val="none" w:sz="0" w:space="0" w:color="auto"/>
            <w:right w:val="none" w:sz="0" w:space="0" w:color="auto"/>
          </w:divBdr>
        </w:div>
        <w:div w:id="1602952826">
          <w:marLeft w:val="0"/>
          <w:marRight w:val="0"/>
          <w:marTop w:val="0"/>
          <w:marBottom w:val="20"/>
          <w:divBdr>
            <w:top w:val="none" w:sz="0" w:space="0" w:color="auto"/>
            <w:left w:val="none" w:sz="0" w:space="0" w:color="auto"/>
            <w:bottom w:val="none" w:sz="0" w:space="0" w:color="auto"/>
            <w:right w:val="none" w:sz="0" w:space="0" w:color="auto"/>
          </w:divBdr>
        </w:div>
        <w:div w:id="1192112372">
          <w:marLeft w:val="0"/>
          <w:marRight w:val="0"/>
          <w:marTop w:val="0"/>
          <w:marBottom w:val="20"/>
          <w:divBdr>
            <w:top w:val="none" w:sz="0" w:space="0" w:color="auto"/>
            <w:left w:val="none" w:sz="0" w:space="0" w:color="auto"/>
            <w:bottom w:val="none" w:sz="0" w:space="0" w:color="auto"/>
            <w:right w:val="none" w:sz="0" w:space="0" w:color="auto"/>
          </w:divBdr>
        </w:div>
        <w:div w:id="552618634">
          <w:marLeft w:val="0"/>
          <w:marRight w:val="0"/>
          <w:marTop w:val="0"/>
          <w:marBottom w:val="20"/>
          <w:divBdr>
            <w:top w:val="none" w:sz="0" w:space="0" w:color="auto"/>
            <w:left w:val="none" w:sz="0" w:space="0" w:color="auto"/>
            <w:bottom w:val="none" w:sz="0" w:space="0" w:color="auto"/>
            <w:right w:val="none" w:sz="0" w:space="0" w:color="auto"/>
          </w:divBdr>
        </w:div>
        <w:div w:id="1051269295">
          <w:marLeft w:val="0"/>
          <w:marRight w:val="0"/>
          <w:marTop w:val="0"/>
          <w:marBottom w:val="20"/>
          <w:divBdr>
            <w:top w:val="none" w:sz="0" w:space="0" w:color="auto"/>
            <w:left w:val="none" w:sz="0" w:space="0" w:color="auto"/>
            <w:bottom w:val="none" w:sz="0" w:space="0" w:color="auto"/>
            <w:right w:val="none" w:sz="0" w:space="0" w:color="auto"/>
          </w:divBdr>
        </w:div>
        <w:div w:id="160170975">
          <w:marLeft w:val="0"/>
          <w:marRight w:val="0"/>
          <w:marTop w:val="0"/>
          <w:marBottom w:val="20"/>
          <w:divBdr>
            <w:top w:val="none" w:sz="0" w:space="0" w:color="auto"/>
            <w:left w:val="none" w:sz="0" w:space="0" w:color="auto"/>
            <w:bottom w:val="none" w:sz="0" w:space="0" w:color="auto"/>
            <w:right w:val="none" w:sz="0" w:space="0" w:color="auto"/>
          </w:divBdr>
        </w:div>
        <w:div w:id="72119593">
          <w:marLeft w:val="0"/>
          <w:marRight w:val="0"/>
          <w:marTop w:val="0"/>
          <w:marBottom w:val="20"/>
          <w:divBdr>
            <w:top w:val="none" w:sz="0" w:space="0" w:color="auto"/>
            <w:left w:val="none" w:sz="0" w:space="0" w:color="auto"/>
            <w:bottom w:val="none" w:sz="0" w:space="0" w:color="auto"/>
            <w:right w:val="none" w:sz="0" w:space="0" w:color="auto"/>
          </w:divBdr>
        </w:div>
        <w:div w:id="1450391223">
          <w:marLeft w:val="0"/>
          <w:marRight w:val="0"/>
          <w:marTop w:val="0"/>
          <w:marBottom w:val="20"/>
          <w:divBdr>
            <w:top w:val="none" w:sz="0" w:space="0" w:color="auto"/>
            <w:left w:val="none" w:sz="0" w:space="0" w:color="auto"/>
            <w:bottom w:val="none" w:sz="0" w:space="0" w:color="auto"/>
            <w:right w:val="none" w:sz="0" w:space="0" w:color="auto"/>
          </w:divBdr>
        </w:div>
        <w:div w:id="297808873">
          <w:marLeft w:val="0"/>
          <w:marRight w:val="0"/>
          <w:marTop w:val="0"/>
          <w:marBottom w:val="20"/>
          <w:divBdr>
            <w:top w:val="none" w:sz="0" w:space="0" w:color="auto"/>
            <w:left w:val="none" w:sz="0" w:space="0" w:color="auto"/>
            <w:bottom w:val="none" w:sz="0" w:space="0" w:color="auto"/>
            <w:right w:val="none" w:sz="0" w:space="0" w:color="auto"/>
          </w:divBdr>
        </w:div>
        <w:div w:id="2015254394">
          <w:marLeft w:val="0"/>
          <w:marRight w:val="0"/>
          <w:marTop w:val="0"/>
          <w:marBottom w:val="20"/>
          <w:divBdr>
            <w:top w:val="none" w:sz="0" w:space="0" w:color="auto"/>
            <w:left w:val="none" w:sz="0" w:space="0" w:color="auto"/>
            <w:bottom w:val="none" w:sz="0" w:space="0" w:color="auto"/>
            <w:right w:val="none" w:sz="0" w:space="0" w:color="auto"/>
          </w:divBdr>
        </w:div>
        <w:div w:id="193271583">
          <w:marLeft w:val="0"/>
          <w:marRight w:val="0"/>
          <w:marTop w:val="0"/>
          <w:marBottom w:val="20"/>
          <w:divBdr>
            <w:top w:val="none" w:sz="0" w:space="0" w:color="auto"/>
            <w:left w:val="none" w:sz="0" w:space="0" w:color="auto"/>
            <w:bottom w:val="none" w:sz="0" w:space="0" w:color="auto"/>
            <w:right w:val="none" w:sz="0" w:space="0" w:color="auto"/>
          </w:divBdr>
        </w:div>
        <w:div w:id="296574617">
          <w:marLeft w:val="0"/>
          <w:marRight w:val="0"/>
          <w:marTop w:val="0"/>
          <w:marBottom w:val="20"/>
          <w:divBdr>
            <w:top w:val="none" w:sz="0" w:space="0" w:color="auto"/>
            <w:left w:val="none" w:sz="0" w:space="0" w:color="auto"/>
            <w:bottom w:val="none" w:sz="0" w:space="0" w:color="auto"/>
            <w:right w:val="none" w:sz="0" w:space="0" w:color="auto"/>
          </w:divBdr>
        </w:div>
        <w:div w:id="793476319">
          <w:marLeft w:val="0"/>
          <w:marRight w:val="0"/>
          <w:marTop w:val="0"/>
          <w:marBottom w:val="20"/>
          <w:divBdr>
            <w:top w:val="none" w:sz="0" w:space="0" w:color="auto"/>
            <w:left w:val="none" w:sz="0" w:space="0" w:color="auto"/>
            <w:bottom w:val="none" w:sz="0" w:space="0" w:color="auto"/>
            <w:right w:val="none" w:sz="0" w:space="0" w:color="auto"/>
          </w:divBdr>
        </w:div>
        <w:div w:id="386031622">
          <w:marLeft w:val="0"/>
          <w:marRight w:val="0"/>
          <w:marTop w:val="0"/>
          <w:marBottom w:val="20"/>
          <w:divBdr>
            <w:top w:val="none" w:sz="0" w:space="0" w:color="auto"/>
            <w:left w:val="none" w:sz="0" w:space="0" w:color="auto"/>
            <w:bottom w:val="none" w:sz="0" w:space="0" w:color="auto"/>
            <w:right w:val="none" w:sz="0" w:space="0" w:color="auto"/>
          </w:divBdr>
        </w:div>
        <w:div w:id="1590849726">
          <w:marLeft w:val="0"/>
          <w:marRight w:val="0"/>
          <w:marTop w:val="0"/>
          <w:marBottom w:val="20"/>
          <w:divBdr>
            <w:top w:val="none" w:sz="0" w:space="0" w:color="auto"/>
            <w:left w:val="none" w:sz="0" w:space="0" w:color="auto"/>
            <w:bottom w:val="none" w:sz="0" w:space="0" w:color="auto"/>
            <w:right w:val="none" w:sz="0" w:space="0" w:color="auto"/>
          </w:divBdr>
        </w:div>
        <w:div w:id="1099834237">
          <w:marLeft w:val="0"/>
          <w:marRight w:val="0"/>
          <w:marTop w:val="0"/>
          <w:marBottom w:val="20"/>
          <w:divBdr>
            <w:top w:val="none" w:sz="0" w:space="0" w:color="auto"/>
            <w:left w:val="none" w:sz="0" w:space="0" w:color="auto"/>
            <w:bottom w:val="none" w:sz="0" w:space="0" w:color="auto"/>
            <w:right w:val="none" w:sz="0" w:space="0" w:color="auto"/>
          </w:divBdr>
        </w:div>
        <w:div w:id="156649381">
          <w:marLeft w:val="0"/>
          <w:marRight w:val="0"/>
          <w:marTop w:val="0"/>
          <w:marBottom w:val="20"/>
          <w:divBdr>
            <w:top w:val="none" w:sz="0" w:space="0" w:color="auto"/>
            <w:left w:val="none" w:sz="0" w:space="0" w:color="auto"/>
            <w:bottom w:val="none" w:sz="0" w:space="0" w:color="auto"/>
            <w:right w:val="none" w:sz="0" w:space="0" w:color="auto"/>
          </w:divBdr>
        </w:div>
        <w:div w:id="661007533">
          <w:marLeft w:val="0"/>
          <w:marRight w:val="0"/>
          <w:marTop w:val="0"/>
          <w:marBottom w:val="20"/>
          <w:divBdr>
            <w:top w:val="none" w:sz="0" w:space="0" w:color="auto"/>
            <w:left w:val="none" w:sz="0" w:space="0" w:color="auto"/>
            <w:bottom w:val="none" w:sz="0" w:space="0" w:color="auto"/>
            <w:right w:val="none" w:sz="0" w:space="0" w:color="auto"/>
          </w:divBdr>
        </w:div>
        <w:div w:id="2000691943">
          <w:marLeft w:val="0"/>
          <w:marRight w:val="0"/>
          <w:marTop w:val="0"/>
          <w:marBottom w:val="20"/>
          <w:divBdr>
            <w:top w:val="none" w:sz="0" w:space="0" w:color="auto"/>
            <w:left w:val="none" w:sz="0" w:space="0" w:color="auto"/>
            <w:bottom w:val="none" w:sz="0" w:space="0" w:color="auto"/>
            <w:right w:val="none" w:sz="0" w:space="0" w:color="auto"/>
          </w:divBdr>
        </w:div>
        <w:div w:id="60258110">
          <w:marLeft w:val="0"/>
          <w:marRight w:val="0"/>
          <w:marTop w:val="0"/>
          <w:marBottom w:val="20"/>
          <w:divBdr>
            <w:top w:val="none" w:sz="0" w:space="0" w:color="auto"/>
            <w:left w:val="none" w:sz="0" w:space="0" w:color="auto"/>
            <w:bottom w:val="none" w:sz="0" w:space="0" w:color="auto"/>
            <w:right w:val="none" w:sz="0" w:space="0" w:color="auto"/>
          </w:divBdr>
        </w:div>
        <w:div w:id="850022571">
          <w:marLeft w:val="0"/>
          <w:marRight w:val="0"/>
          <w:marTop w:val="0"/>
          <w:marBottom w:val="20"/>
          <w:divBdr>
            <w:top w:val="none" w:sz="0" w:space="0" w:color="auto"/>
            <w:left w:val="none" w:sz="0" w:space="0" w:color="auto"/>
            <w:bottom w:val="none" w:sz="0" w:space="0" w:color="auto"/>
            <w:right w:val="none" w:sz="0" w:space="0" w:color="auto"/>
          </w:divBdr>
        </w:div>
        <w:div w:id="1084380458">
          <w:marLeft w:val="0"/>
          <w:marRight w:val="0"/>
          <w:marTop w:val="0"/>
          <w:marBottom w:val="20"/>
          <w:divBdr>
            <w:top w:val="none" w:sz="0" w:space="0" w:color="auto"/>
            <w:left w:val="none" w:sz="0" w:space="0" w:color="auto"/>
            <w:bottom w:val="none" w:sz="0" w:space="0" w:color="auto"/>
            <w:right w:val="none" w:sz="0" w:space="0" w:color="auto"/>
          </w:divBdr>
        </w:div>
        <w:div w:id="1303734053">
          <w:marLeft w:val="0"/>
          <w:marRight w:val="0"/>
          <w:marTop w:val="0"/>
          <w:marBottom w:val="20"/>
          <w:divBdr>
            <w:top w:val="none" w:sz="0" w:space="0" w:color="auto"/>
            <w:left w:val="none" w:sz="0" w:space="0" w:color="auto"/>
            <w:bottom w:val="none" w:sz="0" w:space="0" w:color="auto"/>
            <w:right w:val="none" w:sz="0" w:space="0" w:color="auto"/>
          </w:divBdr>
        </w:div>
        <w:div w:id="291985529">
          <w:marLeft w:val="0"/>
          <w:marRight w:val="0"/>
          <w:marTop w:val="0"/>
          <w:marBottom w:val="20"/>
          <w:divBdr>
            <w:top w:val="none" w:sz="0" w:space="0" w:color="auto"/>
            <w:left w:val="none" w:sz="0" w:space="0" w:color="auto"/>
            <w:bottom w:val="none" w:sz="0" w:space="0" w:color="auto"/>
            <w:right w:val="none" w:sz="0" w:space="0" w:color="auto"/>
          </w:divBdr>
        </w:div>
        <w:div w:id="1179462649">
          <w:marLeft w:val="0"/>
          <w:marRight w:val="0"/>
          <w:marTop w:val="0"/>
          <w:marBottom w:val="20"/>
          <w:divBdr>
            <w:top w:val="none" w:sz="0" w:space="0" w:color="auto"/>
            <w:left w:val="none" w:sz="0" w:space="0" w:color="auto"/>
            <w:bottom w:val="none" w:sz="0" w:space="0" w:color="auto"/>
            <w:right w:val="none" w:sz="0" w:space="0" w:color="auto"/>
          </w:divBdr>
        </w:div>
        <w:div w:id="101727608">
          <w:marLeft w:val="0"/>
          <w:marRight w:val="0"/>
          <w:marTop w:val="0"/>
          <w:marBottom w:val="20"/>
          <w:divBdr>
            <w:top w:val="none" w:sz="0" w:space="0" w:color="auto"/>
            <w:left w:val="none" w:sz="0" w:space="0" w:color="auto"/>
            <w:bottom w:val="none" w:sz="0" w:space="0" w:color="auto"/>
            <w:right w:val="none" w:sz="0" w:space="0" w:color="auto"/>
          </w:divBdr>
        </w:div>
        <w:div w:id="1237279338">
          <w:marLeft w:val="0"/>
          <w:marRight w:val="0"/>
          <w:marTop w:val="0"/>
          <w:marBottom w:val="20"/>
          <w:divBdr>
            <w:top w:val="none" w:sz="0" w:space="0" w:color="auto"/>
            <w:left w:val="none" w:sz="0" w:space="0" w:color="auto"/>
            <w:bottom w:val="none" w:sz="0" w:space="0" w:color="auto"/>
            <w:right w:val="none" w:sz="0" w:space="0" w:color="auto"/>
          </w:divBdr>
        </w:div>
        <w:div w:id="710769420">
          <w:marLeft w:val="0"/>
          <w:marRight w:val="0"/>
          <w:marTop w:val="0"/>
          <w:marBottom w:val="20"/>
          <w:divBdr>
            <w:top w:val="none" w:sz="0" w:space="0" w:color="auto"/>
            <w:left w:val="none" w:sz="0" w:space="0" w:color="auto"/>
            <w:bottom w:val="none" w:sz="0" w:space="0" w:color="auto"/>
            <w:right w:val="none" w:sz="0" w:space="0" w:color="auto"/>
          </w:divBdr>
        </w:div>
        <w:div w:id="515846709">
          <w:marLeft w:val="0"/>
          <w:marRight w:val="0"/>
          <w:marTop w:val="0"/>
          <w:marBottom w:val="20"/>
          <w:divBdr>
            <w:top w:val="none" w:sz="0" w:space="0" w:color="auto"/>
            <w:left w:val="none" w:sz="0" w:space="0" w:color="auto"/>
            <w:bottom w:val="none" w:sz="0" w:space="0" w:color="auto"/>
            <w:right w:val="none" w:sz="0" w:space="0" w:color="auto"/>
          </w:divBdr>
        </w:div>
        <w:div w:id="855997702">
          <w:marLeft w:val="0"/>
          <w:marRight w:val="0"/>
          <w:marTop w:val="0"/>
          <w:marBottom w:val="20"/>
          <w:divBdr>
            <w:top w:val="none" w:sz="0" w:space="0" w:color="auto"/>
            <w:left w:val="none" w:sz="0" w:space="0" w:color="auto"/>
            <w:bottom w:val="none" w:sz="0" w:space="0" w:color="auto"/>
            <w:right w:val="none" w:sz="0" w:space="0" w:color="auto"/>
          </w:divBdr>
        </w:div>
        <w:div w:id="1832483959">
          <w:marLeft w:val="0"/>
          <w:marRight w:val="0"/>
          <w:marTop w:val="0"/>
          <w:marBottom w:val="20"/>
          <w:divBdr>
            <w:top w:val="none" w:sz="0" w:space="0" w:color="auto"/>
            <w:left w:val="none" w:sz="0" w:space="0" w:color="auto"/>
            <w:bottom w:val="none" w:sz="0" w:space="0" w:color="auto"/>
            <w:right w:val="none" w:sz="0" w:space="0" w:color="auto"/>
          </w:divBdr>
        </w:div>
        <w:div w:id="323171314">
          <w:marLeft w:val="0"/>
          <w:marRight w:val="0"/>
          <w:marTop w:val="0"/>
          <w:marBottom w:val="20"/>
          <w:divBdr>
            <w:top w:val="none" w:sz="0" w:space="0" w:color="auto"/>
            <w:left w:val="none" w:sz="0" w:space="0" w:color="auto"/>
            <w:bottom w:val="none" w:sz="0" w:space="0" w:color="auto"/>
            <w:right w:val="none" w:sz="0" w:space="0" w:color="auto"/>
          </w:divBdr>
        </w:div>
        <w:div w:id="1905680965">
          <w:marLeft w:val="0"/>
          <w:marRight w:val="0"/>
          <w:marTop w:val="0"/>
          <w:marBottom w:val="20"/>
          <w:divBdr>
            <w:top w:val="none" w:sz="0" w:space="0" w:color="auto"/>
            <w:left w:val="none" w:sz="0" w:space="0" w:color="auto"/>
            <w:bottom w:val="none" w:sz="0" w:space="0" w:color="auto"/>
            <w:right w:val="none" w:sz="0" w:space="0" w:color="auto"/>
          </w:divBdr>
        </w:div>
        <w:div w:id="547375714">
          <w:marLeft w:val="0"/>
          <w:marRight w:val="0"/>
          <w:marTop w:val="0"/>
          <w:marBottom w:val="20"/>
          <w:divBdr>
            <w:top w:val="none" w:sz="0" w:space="0" w:color="auto"/>
            <w:left w:val="none" w:sz="0" w:space="0" w:color="auto"/>
            <w:bottom w:val="none" w:sz="0" w:space="0" w:color="auto"/>
            <w:right w:val="none" w:sz="0" w:space="0" w:color="auto"/>
          </w:divBdr>
        </w:div>
        <w:div w:id="1027951982">
          <w:marLeft w:val="0"/>
          <w:marRight w:val="0"/>
          <w:marTop w:val="0"/>
          <w:marBottom w:val="20"/>
          <w:divBdr>
            <w:top w:val="none" w:sz="0" w:space="0" w:color="auto"/>
            <w:left w:val="none" w:sz="0" w:space="0" w:color="auto"/>
            <w:bottom w:val="none" w:sz="0" w:space="0" w:color="auto"/>
            <w:right w:val="none" w:sz="0" w:space="0" w:color="auto"/>
          </w:divBdr>
        </w:div>
        <w:div w:id="246231103">
          <w:marLeft w:val="0"/>
          <w:marRight w:val="0"/>
          <w:marTop w:val="0"/>
          <w:marBottom w:val="20"/>
          <w:divBdr>
            <w:top w:val="none" w:sz="0" w:space="0" w:color="auto"/>
            <w:left w:val="none" w:sz="0" w:space="0" w:color="auto"/>
            <w:bottom w:val="none" w:sz="0" w:space="0" w:color="auto"/>
            <w:right w:val="none" w:sz="0" w:space="0" w:color="auto"/>
          </w:divBdr>
        </w:div>
        <w:div w:id="1968464861">
          <w:marLeft w:val="0"/>
          <w:marRight w:val="0"/>
          <w:marTop w:val="0"/>
          <w:marBottom w:val="20"/>
          <w:divBdr>
            <w:top w:val="none" w:sz="0" w:space="0" w:color="auto"/>
            <w:left w:val="none" w:sz="0" w:space="0" w:color="auto"/>
            <w:bottom w:val="none" w:sz="0" w:space="0" w:color="auto"/>
            <w:right w:val="none" w:sz="0" w:space="0" w:color="auto"/>
          </w:divBdr>
        </w:div>
        <w:div w:id="990449972">
          <w:marLeft w:val="0"/>
          <w:marRight w:val="0"/>
          <w:marTop w:val="0"/>
          <w:marBottom w:val="20"/>
          <w:divBdr>
            <w:top w:val="none" w:sz="0" w:space="0" w:color="auto"/>
            <w:left w:val="none" w:sz="0" w:space="0" w:color="auto"/>
            <w:bottom w:val="none" w:sz="0" w:space="0" w:color="auto"/>
            <w:right w:val="none" w:sz="0" w:space="0" w:color="auto"/>
          </w:divBdr>
        </w:div>
        <w:div w:id="348260640">
          <w:marLeft w:val="0"/>
          <w:marRight w:val="0"/>
          <w:marTop w:val="0"/>
          <w:marBottom w:val="20"/>
          <w:divBdr>
            <w:top w:val="none" w:sz="0" w:space="0" w:color="auto"/>
            <w:left w:val="none" w:sz="0" w:space="0" w:color="auto"/>
            <w:bottom w:val="none" w:sz="0" w:space="0" w:color="auto"/>
            <w:right w:val="none" w:sz="0" w:space="0" w:color="auto"/>
          </w:divBdr>
        </w:div>
        <w:div w:id="548301525">
          <w:marLeft w:val="0"/>
          <w:marRight w:val="0"/>
          <w:marTop w:val="0"/>
          <w:marBottom w:val="20"/>
          <w:divBdr>
            <w:top w:val="none" w:sz="0" w:space="0" w:color="auto"/>
            <w:left w:val="none" w:sz="0" w:space="0" w:color="auto"/>
            <w:bottom w:val="none" w:sz="0" w:space="0" w:color="auto"/>
            <w:right w:val="none" w:sz="0" w:space="0" w:color="auto"/>
          </w:divBdr>
        </w:div>
        <w:div w:id="465900441">
          <w:marLeft w:val="0"/>
          <w:marRight w:val="0"/>
          <w:marTop w:val="0"/>
          <w:marBottom w:val="20"/>
          <w:divBdr>
            <w:top w:val="none" w:sz="0" w:space="0" w:color="auto"/>
            <w:left w:val="none" w:sz="0" w:space="0" w:color="auto"/>
            <w:bottom w:val="none" w:sz="0" w:space="0" w:color="auto"/>
            <w:right w:val="none" w:sz="0" w:space="0" w:color="auto"/>
          </w:divBdr>
        </w:div>
        <w:div w:id="1770855057">
          <w:marLeft w:val="0"/>
          <w:marRight w:val="0"/>
          <w:marTop w:val="0"/>
          <w:marBottom w:val="20"/>
          <w:divBdr>
            <w:top w:val="none" w:sz="0" w:space="0" w:color="auto"/>
            <w:left w:val="none" w:sz="0" w:space="0" w:color="auto"/>
            <w:bottom w:val="none" w:sz="0" w:space="0" w:color="auto"/>
            <w:right w:val="none" w:sz="0" w:space="0" w:color="auto"/>
          </w:divBdr>
        </w:div>
        <w:div w:id="1064915530">
          <w:marLeft w:val="0"/>
          <w:marRight w:val="0"/>
          <w:marTop w:val="0"/>
          <w:marBottom w:val="20"/>
          <w:divBdr>
            <w:top w:val="none" w:sz="0" w:space="0" w:color="auto"/>
            <w:left w:val="none" w:sz="0" w:space="0" w:color="auto"/>
            <w:bottom w:val="none" w:sz="0" w:space="0" w:color="auto"/>
            <w:right w:val="none" w:sz="0" w:space="0" w:color="auto"/>
          </w:divBdr>
        </w:div>
        <w:div w:id="255947092">
          <w:marLeft w:val="0"/>
          <w:marRight w:val="0"/>
          <w:marTop w:val="0"/>
          <w:marBottom w:val="20"/>
          <w:divBdr>
            <w:top w:val="none" w:sz="0" w:space="0" w:color="auto"/>
            <w:left w:val="none" w:sz="0" w:space="0" w:color="auto"/>
            <w:bottom w:val="none" w:sz="0" w:space="0" w:color="auto"/>
            <w:right w:val="none" w:sz="0" w:space="0" w:color="auto"/>
          </w:divBdr>
        </w:div>
        <w:div w:id="1062866715">
          <w:marLeft w:val="0"/>
          <w:marRight w:val="0"/>
          <w:marTop w:val="0"/>
          <w:marBottom w:val="20"/>
          <w:divBdr>
            <w:top w:val="none" w:sz="0" w:space="0" w:color="auto"/>
            <w:left w:val="none" w:sz="0" w:space="0" w:color="auto"/>
            <w:bottom w:val="none" w:sz="0" w:space="0" w:color="auto"/>
            <w:right w:val="none" w:sz="0" w:space="0" w:color="auto"/>
          </w:divBdr>
        </w:div>
        <w:div w:id="46104220">
          <w:marLeft w:val="0"/>
          <w:marRight w:val="0"/>
          <w:marTop w:val="0"/>
          <w:marBottom w:val="20"/>
          <w:divBdr>
            <w:top w:val="none" w:sz="0" w:space="0" w:color="auto"/>
            <w:left w:val="none" w:sz="0" w:space="0" w:color="auto"/>
            <w:bottom w:val="none" w:sz="0" w:space="0" w:color="auto"/>
            <w:right w:val="none" w:sz="0" w:space="0" w:color="auto"/>
          </w:divBdr>
        </w:div>
        <w:div w:id="1099065405">
          <w:marLeft w:val="0"/>
          <w:marRight w:val="0"/>
          <w:marTop w:val="0"/>
          <w:marBottom w:val="20"/>
          <w:divBdr>
            <w:top w:val="none" w:sz="0" w:space="0" w:color="auto"/>
            <w:left w:val="none" w:sz="0" w:space="0" w:color="auto"/>
            <w:bottom w:val="none" w:sz="0" w:space="0" w:color="auto"/>
            <w:right w:val="none" w:sz="0" w:space="0" w:color="auto"/>
          </w:divBdr>
        </w:div>
        <w:div w:id="201408031">
          <w:marLeft w:val="0"/>
          <w:marRight w:val="0"/>
          <w:marTop w:val="0"/>
          <w:marBottom w:val="20"/>
          <w:divBdr>
            <w:top w:val="none" w:sz="0" w:space="0" w:color="auto"/>
            <w:left w:val="none" w:sz="0" w:space="0" w:color="auto"/>
            <w:bottom w:val="none" w:sz="0" w:space="0" w:color="auto"/>
            <w:right w:val="none" w:sz="0" w:space="0" w:color="auto"/>
          </w:divBdr>
        </w:div>
        <w:div w:id="1482116673">
          <w:marLeft w:val="0"/>
          <w:marRight w:val="0"/>
          <w:marTop w:val="0"/>
          <w:marBottom w:val="20"/>
          <w:divBdr>
            <w:top w:val="none" w:sz="0" w:space="0" w:color="auto"/>
            <w:left w:val="none" w:sz="0" w:space="0" w:color="auto"/>
            <w:bottom w:val="none" w:sz="0" w:space="0" w:color="auto"/>
            <w:right w:val="none" w:sz="0" w:space="0" w:color="auto"/>
          </w:divBdr>
        </w:div>
        <w:div w:id="646476144">
          <w:marLeft w:val="0"/>
          <w:marRight w:val="0"/>
          <w:marTop w:val="0"/>
          <w:marBottom w:val="20"/>
          <w:divBdr>
            <w:top w:val="none" w:sz="0" w:space="0" w:color="auto"/>
            <w:left w:val="none" w:sz="0" w:space="0" w:color="auto"/>
            <w:bottom w:val="none" w:sz="0" w:space="0" w:color="auto"/>
            <w:right w:val="none" w:sz="0" w:space="0" w:color="auto"/>
          </w:divBdr>
        </w:div>
        <w:div w:id="1895432439">
          <w:marLeft w:val="0"/>
          <w:marRight w:val="0"/>
          <w:marTop w:val="0"/>
          <w:marBottom w:val="20"/>
          <w:divBdr>
            <w:top w:val="none" w:sz="0" w:space="0" w:color="auto"/>
            <w:left w:val="none" w:sz="0" w:space="0" w:color="auto"/>
            <w:bottom w:val="none" w:sz="0" w:space="0" w:color="auto"/>
            <w:right w:val="none" w:sz="0" w:space="0" w:color="auto"/>
          </w:divBdr>
        </w:div>
        <w:div w:id="428551599">
          <w:marLeft w:val="0"/>
          <w:marRight w:val="0"/>
          <w:marTop w:val="0"/>
          <w:marBottom w:val="20"/>
          <w:divBdr>
            <w:top w:val="none" w:sz="0" w:space="0" w:color="auto"/>
            <w:left w:val="none" w:sz="0" w:space="0" w:color="auto"/>
            <w:bottom w:val="none" w:sz="0" w:space="0" w:color="auto"/>
            <w:right w:val="none" w:sz="0" w:space="0" w:color="auto"/>
          </w:divBdr>
        </w:div>
        <w:div w:id="972489865">
          <w:marLeft w:val="0"/>
          <w:marRight w:val="0"/>
          <w:marTop w:val="0"/>
          <w:marBottom w:val="20"/>
          <w:divBdr>
            <w:top w:val="none" w:sz="0" w:space="0" w:color="auto"/>
            <w:left w:val="none" w:sz="0" w:space="0" w:color="auto"/>
            <w:bottom w:val="none" w:sz="0" w:space="0" w:color="auto"/>
            <w:right w:val="none" w:sz="0" w:space="0" w:color="auto"/>
          </w:divBdr>
        </w:div>
        <w:div w:id="1927110055">
          <w:marLeft w:val="0"/>
          <w:marRight w:val="0"/>
          <w:marTop w:val="0"/>
          <w:marBottom w:val="20"/>
          <w:divBdr>
            <w:top w:val="none" w:sz="0" w:space="0" w:color="auto"/>
            <w:left w:val="none" w:sz="0" w:space="0" w:color="auto"/>
            <w:bottom w:val="none" w:sz="0" w:space="0" w:color="auto"/>
            <w:right w:val="none" w:sz="0" w:space="0" w:color="auto"/>
          </w:divBdr>
        </w:div>
        <w:div w:id="61946983">
          <w:marLeft w:val="0"/>
          <w:marRight w:val="0"/>
          <w:marTop w:val="0"/>
          <w:marBottom w:val="20"/>
          <w:divBdr>
            <w:top w:val="none" w:sz="0" w:space="0" w:color="auto"/>
            <w:left w:val="none" w:sz="0" w:space="0" w:color="auto"/>
            <w:bottom w:val="none" w:sz="0" w:space="0" w:color="auto"/>
            <w:right w:val="none" w:sz="0" w:space="0" w:color="auto"/>
          </w:divBdr>
        </w:div>
        <w:div w:id="1220634781">
          <w:marLeft w:val="0"/>
          <w:marRight w:val="0"/>
          <w:marTop w:val="0"/>
          <w:marBottom w:val="20"/>
          <w:divBdr>
            <w:top w:val="none" w:sz="0" w:space="0" w:color="auto"/>
            <w:left w:val="none" w:sz="0" w:space="0" w:color="auto"/>
            <w:bottom w:val="none" w:sz="0" w:space="0" w:color="auto"/>
            <w:right w:val="none" w:sz="0" w:space="0" w:color="auto"/>
          </w:divBdr>
        </w:div>
        <w:div w:id="1939176715">
          <w:marLeft w:val="0"/>
          <w:marRight w:val="0"/>
          <w:marTop w:val="0"/>
          <w:marBottom w:val="20"/>
          <w:divBdr>
            <w:top w:val="none" w:sz="0" w:space="0" w:color="auto"/>
            <w:left w:val="none" w:sz="0" w:space="0" w:color="auto"/>
            <w:bottom w:val="none" w:sz="0" w:space="0" w:color="auto"/>
            <w:right w:val="none" w:sz="0" w:space="0" w:color="auto"/>
          </w:divBdr>
        </w:div>
        <w:div w:id="1046490093">
          <w:marLeft w:val="0"/>
          <w:marRight w:val="0"/>
          <w:marTop w:val="0"/>
          <w:marBottom w:val="20"/>
          <w:divBdr>
            <w:top w:val="none" w:sz="0" w:space="0" w:color="auto"/>
            <w:left w:val="none" w:sz="0" w:space="0" w:color="auto"/>
            <w:bottom w:val="none" w:sz="0" w:space="0" w:color="auto"/>
            <w:right w:val="none" w:sz="0" w:space="0" w:color="auto"/>
          </w:divBdr>
        </w:div>
        <w:div w:id="1589537025">
          <w:marLeft w:val="0"/>
          <w:marRight w:val="0"/>
          <w:marTop w:val="0"/>
          <w:marBottom w:val="20"/>
          <w:divBdr>
            <w:top w:val="none" w:sz="0" w:space="0" w:color="auto"/>
            <w:left w:val="none" w:sz="0" w:space="0" w:color="auto"/>
            <w:bottom w:val="none" w:sz="0" w:space="0" w:color="auto"/>
            <w:right w:val="none" w:sz="0" w:space="0" w:color="auto"/>
          </w:divBdr>
        </w:div>
        <w:div w:id="50543592">
          <w:marLeft w:val="0"/>
          <w:marRight w:val="0"/>
          <w:marTop w:val="0"/>
          <w:marBottom w:val="20"/>
          <w:divBdr>
            <w:top w:val="none" w:sz="0" w:space="0" w:color="auto"/>
            <w:left w:val="none" w:sz="0" w:space="0" w:color="auto"/>
            <w:bottom w:val="none" w:sz="0" w:space="0" w:color="auto"/>
            <w:right w:val="none" w:sz="0" w:space="0" w:color="auto"/>
          </w:divBdr>
        </w:div>
        <w:div w:id="1363633551">
          <w:marLeft w:val="0"/>
          <w:marRight w:val="0"/>
          <w:marTop w:val="0"/>
          <w:marBottom w:val="20"/>
          <w:divBdr>
            <w:top w:val="none" w:sz="0" w:space="0" w:color="auto"/>
            <w:left w:val="none" w:sz="0" w:space="0" w:color="auto"/>
            <w:bottom w:val="none" w:sz="0" w:space="0" w:color="auto"/>
            <w:right w:val="none" w:sz="0" w:space="0" w:color="auto"/>
          </w:divBdr>
        </w:div>
        <w:div w:id="944532994">
          <w:marLeft w:val="0"/>
          <w:marRight w:val="0"/>
          <w:marTop w:val="0"/>
          <w:marBottom w:val="20"/>
          <w:divBdr>
            <w:top w:val="none" w:sz="0" w:space="0" w:color="auto"/>
            <w:left w:val="none" w:sz="0" w:space="0" w:color="auto"/>
            <w:bottom w:val="none" w:sz="0" w:space="0" w:color="auto"/>
            <w:right w:val="none" w:sz="0" w:space="0" w:color="auto"/>
          </w:divBdr>
        </w:div>
        <w:div w:id="1715734541">
          <w:marLeft w:val="0"/>
          <w:marRight w:val="0"/>
          <w:marTop w:val="0"/>
          <w:marBottom w:val="20"/>
          <w:divBdr>
            <w:top w:val="none" w:sz="0" w:space="0" w:color="auto"/>
            <w:left w:val="none" w:sz="0" w:space="0" w:color="auto"/>
            <w:bottom w:val="none" w:sz="0" w:space="0" w:color="auto"/>
            <w:right w:val="none" w:sz="0" w:space="0" w:color="auto"/>
          </w:divBdr>
        </w:div>
        <w:div w:id="1858155545">
          <w:marLeft w:val="0"/>
          <w:marRight w:val="0"/>
          <w:marTop w:val="0"/>
          <w:marBottom w:val="20"/>
          <w:divBdr>
            <w:top w:val="none" w:sz="0" w:space="0" w:color="auto"/>
            <w:left w:val="none" w:sz="0" w:space="0" w:color="auto"/>
            <w:bottom w:val="none" w:sz="0" w:space="0" w:color="auto"/>
            <w:right w:val="none" w:sz="0" w:space="0" w:color="auto"/>
          </w:divBdr>
        </w:div>
        <w:div w:id="1286887465">
          <w:marLeft w:val="0"/>
          <w:marRight w:val="0"/>
          <w:marTop w:val="0"/>
          <w:marBottom w:val="20"/>
          <w:divBdr>
            <w:top w:val="none" w:sz="0" w:space="0" w:color="auto"/>
            <w:left w:val="none" w:sz="0" w:space="0" w:color="auto"/>
            <w:bottom w:val="none" w:sz="0" w:space="0" w:color="auto"/>
            <w:right w:val="none" w:sz="0" w:space="0" w:color="auto"/>
          </w:divBdr>
        </w:div>
        <w:div w:id="1011495568">
          <w:marLeft w:val="0"/>
          <w:marRight w:val="0"/>
          <w:marTop w:val="0"/>
          <w:marBottom w:val="20"/>
          <w:divBdr>
            <w:top w:val="none" w:sz="0" w:space="0" w:color="auto"/>
            <w:left w:val="none" w:sz="0" w:space="0" w:color="auto"/>
            <w:bottom w:val="none" w:sz="0" w:space="0" w:color="auto"/>
            <w:right w:val="none" w:sz="0" w:space="0" w:color="auto"/>
          </w:divBdr>
        </w:div>
        <w:div w:id="1459490830">
          <w:marLeft w:val="0"/>
          <w:marRight w:val="0"/>
          <w:marTop w:val="0"/>
          <w:marBottom w:val="20"/>
          <w:divBdr>
            <w:top w:val="none" w:sz="0" w:space="0" w:color="auto"/>
            <w:left w:val="none" w:sz="0" w:space="0" w:color="auto"/>
            <w:bottom w:val="none" w:sz="0" w:space="0" w:color="auto"/>
            <w:right w:val="none" w:sz="0" w:space="0" w:color="auto"/>
          </w:divBdr>
        </w:div>
        <w:div w:id="1766069586">
          <w:marLeft w:val="0"/>
          <w:marRight w:val="0"/>
          <w:marTop w:val="0"/>
          <w:marBottom w:val="20"/>
          <w:divBdr>
            <w:top w:val="none" w:sz="0" w:space="0" w:color="auto"/>
            <w:left w:val="none" w:sz="0" w:space="0" w:color="auto"/>
            <w:bottom w:val="none" w:sz="0" w:space="0" w:color="auto"/>
            <w:right w:val="none" w:sz="0" w:space="0" w:color="auto"/>
          </w:divBdr>
        </w:div>
        <w:div w:id="1981227334">
          <w:marLeft w:val="0"/>
          <w:marRight w:val="0"/>
          <w:marTop w:val="0"/>
          <w:marBottom w:val="20"/>
          <w:divBdr>
            <w:top w:val="none" w:sz="0" w:space="0" w:color="auto"/>
            <w:left w:val="none" w:sz="0" w:space="0" w:color="auto"/>
            <w:bottom w:val="none" w:sz="0" w:space="0" w:color="auto"/>
            <w:right w:val="none" w:sz="0" w:space="0" w:color="auto"/>
          </w:divBdr>
        </w:div>
        <w:div w:id="136727639">
          <w:marLeft w:val="0"/>
          <w:marRight w:val="0"/>
          <w:marTop w:val="0"/>
          <w:marBottom w:val="20"/>
          <w:divBdr>
            <w:top w:val="none" w:sz="0" w:space="0" w:color="auto"/>
            <w:left w:val="none" w:sz="0" w:space="0" w:color="auto"/>
            <w:bottom w:val="none" w:sz="0" w:space="0" w:color="auto"/>
            <w:right w:val="none" w:sz="0" w:space="0" w:color="auto"/>
          </w:divBdr>
        </w:div>
        <w:div w:id="1328167905">
          <w:marLeft w:val="0"/>
          <w:marRight w:val="0"/>
          <w:marTop w:val="0"/>
          <w:marBottom w:val="20"/>
          <w:divBdr>
            <w:top w:val="none" w:sz="0" w:space="0" w:color="auto"/>
            <w:left w:val="none" w:sz="0" w:space="0" w:color="auto"/>
            <w:bottom w:val="none" w:sz="0" w:space="0" w:color="auto"/>
            <w:right w:val="none" w:sz="0" w:space="0" w:color="auto"/>
          </w:divBdr>
        </w:div>
        <w:div w:id="1400324808">
          <w:marLeft w:val="0"/>
          <w:marRight w:val="0"/>
          <w:marTop w:val="0"/>
          <w:marBottom w:val="20"/>
          <w:divBdr>
            <w:top w:val="none" w:sz="0" w:space="0" w:color="auto"/>
            <w:left w:val="none" w:sz="0" w:space="0" w:color="auto"/>
            <w:bottom w:val="none" w:sz="0" w:space="0" w:color="auto"/>
            <w:right w:val="none" w:sz="0" w:space="0" w:color="auto"/>
          </w:divBdr>
        </w:div>
        <w:div w:id="247278173">
          <w:marLeft w:val="0"/>
          <w:marRight w:val="0"/>
          <w:marTop w:val="0"/>
          <w:marBottom w:val="20"/>
          <w:divBdr>
            <w:top w:val="none" w:sz="0" w:space="0" w:color="auto"/>
            <w:left w:val="none" w:sz="0" w:space="0" w:color="auto"/>
            <w:bottom w:val="none" w:sz="0" w:space="0" w:color="auto"/>
            <w:right w:val="none" w:sz="0" w:space="0" w:color="auto"/>
          </w:divBdr>
        </w:div>
        <w:div w:id="942299376">
          <w:marLeft w:val="0"/>
          <w:marRight w:val="0"/>
          <w:marTop w:val="0"/>
          <w:marBottom w:val="20"/>
          <w:divBdr>
            <w:top w:val="none" w:sz="0" w:space="0" w:color="auto"/>
            <w:left w:val="none" w:sz="0" w:space="0" w:color="auto"/>
            <w:bottom w:val="none" w:sz="0" w:space="0" w:color="auto"/>
            <w:right w:val="none" w:sz="0" w:space="0" w:color="auto"/>
          </w:divBdr>
        </w:div>
        <w:div w:id="417599451">
          <w:marLeft w:val="0"/>
          <w:marRight w:val="0"/>
          <w:marTop w:val="0"/>
          <w:marBottom w:val="20"/>
          <w:divBdr>
            <w:top w:val="none" w:sz="0" w:space="0" w:color="auto"/>
            <w:left w:val="none" w:sz="0" w:space="0" w:color="auto"/>
            <w:bottom w:val="none" w:sz="0" w:space="0" w:color="auto"/>
            <w:right w:val="none" w:sz="0" w:space="0" w:color="auto"/>
          </w:divBdr>
        </w:div>
        <w:div w:id="1182936567">
          <w:marLeft w:val="0"/>
          <w:marRight w:val="0"/>
          <w:marTop w:val="0"/>
          <w:marBottom w:val="20"/>
          <w:divBdr>
            <w:top w:val="none" w:sz="0" w:space="0" w:color="auto"/>
            <w:left w:val="none" w:sz="0" w:space="0" w:color="auto"/>
            <w:bottom w:val="none" w:sz="0" w:space="0" w:color="auto"/>
            <w:right w:val="none" w:sz="0" w:space="0" w:color="auto"/>
          </w:divBdr>
        </w:div>
        <w:div w:id="1677027338">
          <w:marLeft w:val="0"/>
          <w:marRight w:val="0"/>
          <w:marTop w:val="0"/>
          <w:marBottom w:val="20"/>
          <w:divBdr>
            <w:top w:val="none" w:sz="0" w:space="0" w:color="auto"/>
            <w:left w:val="none" w:sz="0" w:space="0" w:color="auto"/>
            <w:bottom w:val="none" w:sz="0" w:space="0" w:color="auto"/>
            <w:right w:val="none" w:sz="0" w:space="0" w:color="auto"/>
          </w:divBdr>
        </w:div>
        <w:div w:id="1588074314">
          <w:marLeft w:val="0"/>
          <w:marRight w:val="0"/>
          <w:marTop w:val="0"/>
          <w:marBottom w:val="20"/>
          <w:divBdr>
            <w:top w:val="none" w:sz="0" w:space="0" w:color="auto"/>
            <w:left w:val="none" w:sz="0" w:space="0" w:color="auto"/>
            <w:bottom w:val="none" w:sz="0" w:space="0" w:color="auto"/>
            <w:right w:val="none" w:sz="0" w:space="0" w:color="auto"/>
          </w:divBdr>
        </w:div>
        <w:div w:id="1888293442">
          <w:marLeft w:val="0"/>
          <w:marRight w:val="0"/>
          <w:marTop w:val="0"/>
          <w:marBottom w:val="20"/>
          <w:divBdr>
            <w:top w:val="none" w:sz="0" w:space="0" w:color="auto"/>
            <w:left w:val="none" w:sz="0" w:space="0" w:color="auto"/>
            <w:bottom w:val="none" w:sz="0" w:space="0" w:color="auto"/>
            <w:right w:val="none" w:sz="0" w:space="0" w:color="auto"/>
          </w:divBdr>
        </w:div>
        <w:div w:id="2128892783">
          <w:marLeft w:val="0"/>
          <w:marRight w:val="0"/>
          <w:marTop w:val="0"/>
          <w:marBottom w:val="20"/>
          <w:divBdr>
            <w:top w:val="none" w:sz="0" w:space="0" w:color="auto"/>
            <w:left w:val="none" w:sz="0" w:space="0" w:color="auto"/>
            <w:bottom w:val="none" w:sz="0" w:space="0" w:color="auto"/>
            <w:right w:val="none" w:sz="0" w:space="0" w:color="auto"/>
          </w:divBdr>
        </w:div>
        <w:div w:id="1588344335">
          <w:marLeft w:val="0"/>
          <w:marRight w:val="0"/>
          <w:marTop w:val="0"/>
          <w:marBottom w:val="20"/>
          <w:divBdr>
            <w:top w:val="none" w:sz="0" w:space="0" w:color="auto"/>
            <w:left w:val="none" w:sz="0" w:space="0" w:color="auto"/>
            <w:bottom w:val="none" w:sz="0" w:space="0" w:color="auto"/>
            <w:right w:val="none" w:sz="0" w:space="0" w:color="auto"/>
          </w:divBdr>
        </w:div>
        <w:div w:id="1682394636">
          <w:marLeft w:val="0"/>
          <w:marRight w:val="0"/>
          <w:marTop w:val="0"/>
          <w:marBottom w:val="20"/>
          <w:divBdr>
            <w:top w:val="none" w:sz="0" w:space="0" w:color="auto"/>
            <w:left w:val="none" w:sz="0" w:space="0" w:color="auto"/>
            <w:bottom w:val="none" w:sz="0" w:space="0" w:color="auto"/>
            <w:right w:val="none" w:sz="0" w:space="0" w:color="auto"/>
          </w:divBdr>
        </w:div>
        <w:div w:id="1144129193">
          <w:marLeft w:val="0"/>
          <w:marRight w:val="0"/>
          <w:marTop w:val="0"/>
          <w:marBottom w:val="20"/>
          <w:divBdr>
            <w:top w:val="none" w:sz="0" w:space="0" w:color="auto"/>
            <w:left w:val="none" w:sz="0" w:space="0" w:color="auto"/>
            <w:bottom w:val="none" w:sz="0" w:space="0" w:color="auto"/>
            <w:right w:val="none" w:sz="0" w:space="0" w:color="auto"/>
          </w:divBdr>
        </w:div>
        <w:div w:id="139075579">
          <w:marLeft w:val="0"/>
          <w:marRight w:val="0"/>
          <w:marTop w:val="0"/>
          <w:marBottom w:val="20"/>
          <w:divBdr>
            <w:top w:val="none" w:sz="0" w:space="0" w:color="auto"/>
            <w:left w:val="none" w:sz="0" w:space="0" w:color="auto"/>
            <w:bottom w:val="none" w:sz="0" w:space="0" w:color="auto"/>
            <w:right w:val="none" w:sz="0" w:space="0" w:color="auto"/>
          </w:divBdr>
        </w:div>
        <w:div w:id="1891571036">
          <w:marLeft w:val="0"/>
          <w:marRight w:val="0"/>
          <w:marTop w:val="0"/>
          <w:marBottom w:val="20"/>
          <w:divBdr>
            <w:top w:val="none" w:sz="0" w:space="0" w:color="auto"/>
            <w:left w:val="none" w:sz="0" w:space="0" w:color="auto"/>
            <w:bottom w:val="none" w:sz="0" w:space="0" w:color="auto"/>
            <w:right w:val="none" w:sz="0" w:space="0" w:color="auto"/>
          </w:divBdr>
        </w:div>
        <w:div w:id="78478681">
          <w:marLeft w:val="0"/>
          <w:marRight w:val="0"/>
          <w:marTop w:val="0"/>
          <w:marBottom w:val="20"/>
          <w:divBdr>
            <w:top w:val="none" w:sz="0" w:space="0" w:color="auto"/>
            <w:left w:val="none" w:sz="0" w:space="0" w:color="auto"/>
            <w:bottom w:val="none" w:sz="0" w:space="0" w:color="auto"/>
            <w:right w:val="none" w:sz="0" w:space="0" w:color="auto"/>
          </w:divBdr>
        </w:div>
        <w:div w:id="1613319022">
          <w:marLeft w:val="0"/>
          <w:marRight w:val="0"/>
          <w:marTop w:val="0"/>
          <w:marBottom w:val="20"/>
          <w:divBdr>
            <w:top w:val="none" w:sz="0" w:space="0" w:color="auto"/>
            <w:left w:val="none" w:sz="0" w:space="0" w:color="auto"/>
            <w:bottom w:val="none" w:sz="0" w:space="0" w:color="auto"/>
            <w:right w:val="none" w:sz="0" w:space="0" w:color="auto"/>
          </w:divBdr>
        </w:div>
        <w:div w:id="1545752975">
          <w:marLeft w:val="0"/>
          <w:marRight w:val="0"/>
          <w:marTop w:val="0"/>
          <w:marBottom w:val="20"/>
          <w:divBdr>
            <w:top w:val="none" w:sz="0" w:space="0" w:color="auto"/>
            <w:left w:val="none" w:sz="0" w:space="0" w:color="auto"/>
            <w:bottom w:val="none" w:sz="0" w:space="0" w:color="auto"/>
            <w:right w:val="none" w:sz="0" w:space="0" w:color="auto"/>
          </w:divBdr>
        </w:div>
        <w:div w:id="2041853487">
          <w:marLeft w:val="0"/>
          <w:marRight w:val="0"/>
          <w:marTop w:val="0"/>
          <w:marBottom w:val="20"/>
          <w:divBdr>
            <w:top w:val="none" w:sz="0" w:space="0" w:color="auto"/>
            <w:left w:val="none" w:sz="0" w:space="0" w:color="auto"/>
            <w:bottom w:val="none" w:sz="0" w:space="0" w:color="auto"/>
            <w:right w:val="none" w:sz="0" w:space="0" w:color="auto"/>
          </w:divBdr>
        </w:div>
        <w:div w:id="809134709">
          <w:marLeft w:val="0"/>
          <w:marRight w:val="0"/>
          <w:marTop w:val="0"/>
          <w:marBottom w:val="20"/>
          <w:divBdr>
            <w:top w:val="none" w:sz="0" w:space="0" w:color="auto"/>
            <w:left w:val="none" w:sz="0" w:space="0" w:color="auto"/>
            <w:bottom w:val="none" w:sz="0" w:space="0" w:color="auto"/>
            <w:right w:val="none" w:sz="0" w:space="0" w:color="auto"/>
          </w:divBdr>
        </w:div>
        <w:div w:id="950673772">
          <w:marLeft w:val="0"/>
          <w:marRight w:val="0"/>
          <w:marTop w:val="0"/>
          <w:marBottom w:val="20"/>
          <w:divBdr>
            <w:top w:val="none" w:sz="0" w:space="0" w:color="auto"/>
            <w:left w:val="none" w:sz="0" w:space="0" w:color="auto"/>
            <w:bottom w:val="none" w:sz="0" w:space="0" w:color="auto"/>
            <w:right w:val="none" w:sz="0" w:space="0" w:color="auto"/>
          </w:divBdr>
        </w:div>
        <w:div w:id="1309628145">
          <w:marLeft w:val="0"/>
          <w:marRight w:val="0"/>
          <w:marTop w:val="0"/>
          <w:marBottom w:val="20"/>
          <w:divBdr>
            <w:top w:val="none" w:sz="0" w:space="0" w:color="auto"/>
            <w:left w:val="none" w:sz="0" w:space="0" w:color="auto"/>
            <w:bottom w:val="none" w:sz="0" w:space="0" w:color="auto"/>
            <w:right w:val="none" w:sz="0" w:space="0" w:color="auto"/>
          </w:divBdr>
        </w:div>
        <w:div w:id="8025973">
          <w:marLeft w:val="0"/>
          <w:marRight w:val="0"/>
          <w:marTop w:val="0"/>
          <w:marBottom w:val="20"/>
          <w:divBdr>
            <w:top w:val="none" w:sz="0" w:space="0" w:color="auto"/>
            <w:left w:val="none" w:sz="0" w:space="0" w:color="auto"/>
            <w:bottom w:val="none" w:sz="0" w:space="0" w:color="auto"/>
            <w:right w:val="none" w:sz="0" w:space="0" w:color="auto"/>
          </w:divBdr>
        </w:div>
        <w:div w:id="1839228775">
          <w:marLeft w:val="0"/>
          <w:marRight w:val="0"/>
          <w:marTop w:val="0"/>
          <w:marBottom w:val="20"/>
          <w:divBdr>
            <w:top w:val="none" w:sz="0" w:space="0" w:color="auto"/>
            <w:left w:val="none" w:sz="0" w:space="0" w:color="auto"/>
            <w:bottom w:val="none" w:sz="0" w:space="0" w:color="auto"/>
            <w:right w:val="none" w:sz="0" w:space="0" w:color="auto"/>
          </w:divBdr>
        </w:div>
        <w:div w:id="1934439452">
          <w:marLeft w:val="0"/>
          <w:marRight w:val="0"/>
          <w:marTop w:val="0"/>
          <w:marBottom w:val="20"/>
          <w:divBdr>
            <w:top w:val="none" w:sz="0" w:space="0" w:color="auto"/>
            <w:left w:val="none" w:sz="0" w:space="0" w:color="auto"/>
            <w:bottom w:val="none" w:sz="0" w:space="0" w:color="auto"/>
            <w:right w:val="none" w:sz="0" w:space="0" w:color="auto"/>
          </w:divBdr>
        </w:div>
        <w:div w:id="695230117">
          <w:marLeft w:val="0"/>
          <w:marRight w:val="0"/>
          <w:marTop w:val="0"/>
          <w:marBottom w:val="20"/>
          <w:divBdr>
            <w:top w:val="none" w:sz="0" w:space="0" w:color="auto"/>
            <w:left w:val="none" w:sz="0" w:space="0" w:color="auto"/>
            <w:bottom w:val="none" w:sz="0" w:space="0" w:color="auto"/>
            <w:right w:val="none" w:sz="0" w:space="0" w:color="auto"/>
          </w:divBdr>
        </w:div>
        <w:div w:id="260844707">
          <w:marLeft w:val="0"/>
          <w:marRight w:val="0"/>
          <w:marTop w:val="0"/>
          <w:marBottom w:val="20"/>
          <w:divBdr>
            <w:top w:val="none" w:sz="0" w:space="0" w:color="auto"/>
            <w:left w:val="none" w:sz="0" w:space="0" w:color="auto"/>
            <w:bottom w:val="none" w:sz="0" w:space="0" w:color="auto"/>
            <w:right w:val="none" w:sz="0" w:space="0" w:color="auto"/>
          </w:divBdr>
        </w:div>
        <w:div w:id="1941066496">
          <w:marLeft w:val="0"/>
          <w:marRight w:val="0"/>
          <w:marTop w:val="0"/>
          <w:marBottom w:val="20"/>
          <w:divBdr>
            <w:top w:val="none" w:sz="0" w:space="0" w:color="auto"/>
            <w:left w:val="none" w:sz="0" w:space="0" w:color="auto"/>
            <w:bottom w:val="none" w:sz="0" w:space="0" w:color="auto"/>
            <w:right w:val="none" w:sz="0" w:space="0" w:color="auto"/>
          </w:divBdr>
        </w:div>
        <w:div w:id="923300745">
          <w:marLeft w:val="0"/>
          <w:marRight w:val="0"/>
          <w:marTop w:val="0"/>
          <w:marBottom w:val="20"/>
          <w:divBdr>
            <w:top w:val="none" w:sz="0" w:space="0" w:color="auto"/>
            <w:left w:val="none" w:sz="0" w:space="0" w:color="auto"/>
            <w:bottom w:val="none" w:sz="0" w:space="0" w:color="auto"/>
            <w:right w:val="none" w:sz="0" w:space="0" w:color="auto"/>
          </w:divBdr>
        </w:div>
        <w:div w:id="97680505">
          <w:marLeft w:val="0"/>
          <w:marRight w:val="0"/>
          <w:marTop w:val="0"/>
          <w:marBottom w:val="20"/>
          <w:divBdr>
            <w:top w:val="none" w:sz="0" w:space="0" w:color="auto"/>
            <w:left w:val="none" w:sz="0" w:space="0" w:color="auto"/>
            <w:bottom w:val="none" w:sz="0" w:space="0" w:color="auto"/>
            <w:right w:val="none" w:sz="0" w:space="0" w:color="auto"/>
          </w:divBdr>
        </w:div>
        <w:div w:id="1445537553">
          <w:marLeft w:val="0"/>
          <w:marRight w:val="0"/>
          <w:marTop w:val="0"/>
          <w:marBottom w:val="20"/>
          <w:divBdr>
            <w:top w:val="none" w:sz="0" w:space="0" w:color="auto"/>
            <w:left w:val="none" w:sz="0" w:space="0" w:color="auto"/>
            <w:bottom w:val="none" w:sz="0" w:space="0" w:color="auto"/>
            <w:right w:val="none" w:sz="0" w:space="0" w:color="auto"/>
          </w:divBdr>
        </w:div>
        <w:div w:id="1515614546">
          <w:marLeft w:val="0"/>
          <w:marRight w:val="0"/>
          <w:marTop w:val="0"/>
          <w:marBottom w:val="20"/>
          <w:divBdr>
            <w:top w:val="none" w:sz="0" w:space="0" w:color="auto"/>
            <w:left w:val="none" w:sz="0" w:space="0" w:color="auto"/>
            <w:bottom w:val="none" w:sz="0" w:space="0" w:color="auto"/>
            <w:right w:val="none" w:sz="0" w:space="0" w:color="auto"/>
          </w:divBdr>
        </w:div>
        <w:div w:id="2003775655">
          <w:marLeft w:val="0"/>
          <w:marRight w:val="0"/>
          <w:marTop w:val="0"/>
          <w:marBottom w:val="20"/>
          <w:divBdr>
            <w:top w:val="none" w:sz="0" w:space="0" w:color="auto"/>
            <w:left w:val="none" w:sz="0" w:space="0" w:color="auto"/>
            <w:bottom w:val="none" w:sz="0" w:space="0" w:color="auto"/>
            <w:right w:val="none" w:sz="0" w:space="0" w:color="auto"/>
          </w:divBdr>
        </w:div>
        <w:div w:id="188228713">
          <w:marLeft w:val="0"/>
          <w:marRight w:val="0"/>
          <w:marTop w:val="0"/>
          <w:marBottom w:val="20"/>
          <w:divBdr>
            <w:top w:val="none" w:sz="0" w:space="0" w:color="auto"/>
            <w:left w:val="none" w:sz="0" w:space="0" w:color="auto"/>
            <w:bottom w:val="none" w:sz="0" w:space="0" w:color="auto"/>
            <w:right w:val="none" w:sz="0" w:space="0" w:color="auto"/>
          </w:divBdr>
        </w:div>
        <w:div w:id="1771848734">
          <w:marLeft w:val="0"/>
          <w:marRight w:val="0"/>
          <w:marTop w:val="0"/>
          <w:marBottom w:val="20"/>
          <w:divBdr>
            <w:top w:val="none" w:sz="0" w:space="0" w:color="auto"/>
            <w:left w:val="none" w:sz="0" w:space="0" w:color="auto"/>
            <w:bottom w:val="none" w:sz="0" w:space="0" w:color="auto"/>
            <w:right w:val="none" w:sz="0" w:space="0" w:color="auto"/>
          </w:divBdr>
        </w:div>
        <w:div w:id="1645306219">
          <w:marLeft w:val="0"/>
          <w:marRight w:val="0"/>
          <w:marTop w:val="0"/>
          <w:marBottom w:val="20"/>
          <w:divBdr>
            <w:top w:val="none" w:sz="0" w:space="0" w:color="auto"/>
            <w:left w:val="none" w:sz="0" w:space="0" w:color="auto"/>
            <w:bottom w:val="none" w:sz="0" w:space="0" w:color="auto"/>
            <w:right w:val="none" w:sz="0" w:space="0" w:color="auto"/>
          </w:divBdr>
        </w:div>
        <w:div w:id="1490054066">
          <w:marLeft w:val="0"/>
          <w:marRight w:val="0"/>
          <w:marTop w:val="0"/>
          <w:marBottom w:val="20"/>
          <w:divBdr>
            <w:top w:val="none" w:sz="0" w:space="0" w:color="auto"/>
            <w:left w:val="none" w:sz="0" w:space="0" w:color="auto"/>
            <w:bottom w:val="none" w:sz="0" w:space="0" w:color="auto"/>
            <w:right w:val="none" w:sz="0" w:space="0" w:color="auto"/>
          </w:divBdr>
        </w:div>
        <w:div w:id="650061350">
          <w:marLeft w:val="0"/>
          <w:marRight w:val="0"/>
          <w:marTop w:val="0"/>
          <w:marBottom w:val="20"/>
          <w:divBdr>
            <w:top w:val="none" w:sz="0" w:space="0" w:color="auto"/>
            <w:left w:val="none" w:sz="0" w:space="0" w:color="auto"/>
            <w:bottom w:val="none" w:sz="0" w:space="0" w:color="auto"/>
            <w:right w:val="none" w:sz="0" w:space="0" w:color="auto"/>
          </w:divBdr>
        </w:div>
        <w:div w:id="35618064">
          <w:marLeft w:val="0"/>
          <w:marRight w:val="0"/>
          <w:marTop w:val="0"/>
          <w:marBottom w:val="101"/>
          <w:divBdr>
            <w:top w:val="none" w:sz="0" w:space="0" w:color="auto"/>
            <w:left w:val="none" w:sz="0" w:space="0" w:color="auto"/>
            <w:bottom w:val="none" w:sz="0" w:space="0" w:color="auto"/>
            <w:right w:val="none" w:sz="0" w:space="0" w:color="auto"/>
          </w:divBdr>
        </w:div>
        <w:div w:id="2097749145">
          <w:marLeft w:val="0"/>
          <w:marRight w:val="0"/>
          <w:marTop w:val="0"/>
          <w:marBottom w:val="101"/>
          <w:divBdr>
            <w:top w:val="none" w:sz="0" w:space="0" w:color="auto"/>
            <w:left w:val="none" w:sz="0" w:space="0" w:color="auto"/>
            <w:bottom w:val="none" w:sz="0" w:space="0" w:color="auto"/>
            <w:right w:val="none" w:sz="0" w:space="0" w:color="auto"/>
          </w:divBdr>
        </w:div>
        <w:div w:id="430051579">
          <w:marLeft w:val="0"/>
          <w:marRight w:val="0"/>
          <w:marTop w:val="0"/>
          <w:marBottom w:val="101"/>
          <w:divBdr>
            <w:top w:val="none" w:sz="0" w:space="0" w:color="auto"/>
            <w:left w:val="none" w:sz="0" w:space="0" w:color="auto"/>
            <w:bottom w:val="none" w:sz="0" w:space="0" w:color="auto"/>
            <w:right w:val="none" w:sz="0" w:space="0" w:color="auto"/>
          </w:divBdr>
        </w:div>
        <w:div w:id="1815295305">
          <w:marLeft w:val="0"/>
          <w:marRight w:val="0"/>
          <w:marTop w:val="0"/>
          <w:marBottom w:val="101"/>
          <w:divBdr>
            <w:top w:val="none" w:sz="0" w:space="0" w:color="auto"/>
            <w:left w:val="none" w:sz="0" w:space="0" w:color="auto"/>
            <w:bottom w:val="none" w:sz="0" w:space="0" w:color="auto"/>
            <w:right w:val="none" w:sz="0" w:space="0" w:color="auto"/>
          </w:divBdr>
        </w:div>
        <w:div w:id="1274938037">
          <w:marLeft w:val="0"/>
          <w:marRight w:val="0"/>
          <w:marTop w:val="0"/>
          <w:marBottom w:val="101"/>
          <w:divBdr>
            <w:top w:val="none" w:sz="0" w:space="0" w:color="auto"/>
            <w:left w:val="none" w:sz="0" w:space="0" w:color="auto"/>
            <w:bottom w:val="none" w:sz="0" w:space="0" w:color="auto"/>
            <w:right w:val="none" w:sz="0" w:space="0" w:color="auto"/>
          </w:divBdr>
        </w:div>
        <w:div w:id="1935898337">
          <w:marLeft w:val="0"/>
          <w:marRight w:val="0"/>
          <w:marTop w:val="0"/>
          <w:marBottom w:val="101"/>
          <w:divBdr>
            <w:top w:val="none" w:sz="0" w:space="0" w:color="auto"/>
            <w:left w:val="none" w:sz="0" w:space="0" w:color="auto"/>
            <w:bottom w:val="none" w:sz="0" w:space="0" w:color="auto"/>
            <w:right w:val="none" w:sz="0" w:space="0" w:color="auto"/>
          </w:divBdr>
        </w:div>
        <w:div w:id="864170230">
          <w:marLeft w:val="0"/>
          <w:marRight w:val="0"/>
          <w:marTop w:val="0"/>
          <w:marBottom w:val="101"/>
          <w:divBdr>
            <w:top w:val="none" w:sz="0" w:space="0" w:color="auto"/>
            <w:left w:val="none" w:sz="0" w:space="0" w:color="auto"/>
            <w:bottom w:val="none" w:sz="0" w:space="0" w:color="auto"/>
            <w:right w:val="none" w:sz="0" w:space="0" w:color="auto"/>
          </w:divBdr>
        </w:div>
        <w:div w:id="1388140112">
          <w:marLeft w:val="0"/>
          <w:marRight w:val="0"/>
          <w:marTop w:val="0"/>
          <w:marBottom w:val="101"/>
          <w:divBdr>
            <w:top w:val="none" w:sz="0" w:space="0" w:color="auto"/>
            <w:left w:val="none" w:sz="0" w:space="0" w:color="auto"/>
            <w:bottom w:val="none" w:sz="0" w:space="0" w:color="auto"/>
            <w:right w:val="none" w:sz="0" w:space="0" w:color="auto"/>
          </w:divBdr>
        </w:div>
        <w:div w:id="1853374277">
          <w:marLeft w:val="0"/>
          <w:marRight w:val="0"/>
          <w:marTop w:val="0"/>
          <w:marBottom w:val="101"/>
          <w:divBdr>
            <w:top w:val="none" w:sz="0" w:space="0" w:color="auto"/>
            <w:left w:val="none" w:sz="0" w:space="0" w:color="auto"/>
            <w:bottom w:val="none" w:sz="0" w:space="0" w:color="auto"/>
            <w:right w:val="none" w:sz="0" w:space="0" w:color="auto"/>
          </w:divBdr>
        </w:div>
        <w:div w:id="1189491846">
          <w:marLeft w:val="0"/>
          <w:marRight w:val="0"/>
          <w:marTop w:val="0"/>
          <w:marBottom w:val="101"/>
          <w:divBdr>
            <w:top w:val="none" w:sz="0" w:space="0" w:color="auto"/>
            <w:left w:val="none" w:sz="0" w:space="0" w:color="auto"/>
            <w:bottom w:val="none" w:sz="0" w:space="0" w:color="auto"/>
            <w:right w:val="none" w:sz="0" w:space="0" w:color="auto"/>
          </w:divBdr>
        </w:div>
        <w:div w:id="588391671">
          <w:marLeft w:val="0"/>
          <w:marRight w:val="0"/>
          <w:marTop w:val="0"/>
          <w:marBottom w:val="101"/>
          <w:divBdr>
            <w:top w:val="none" w:sz="0" w:space="0" w:color="auto"/>
            <w:left w:val="none" w:sz="0" w:space="0" w:color="auto"/>
            <w:bottom w:val="none" w:sz="0" w:space="0" w:color="auto"/>
            <w:right w:val="none" w:sz="0" w:space="0" w:color="auto"/>
          </w:divBdr>
        </w:div>
        <w:div w:id="480462067">
          <w:marLeft w:val="0"/>
          <w:marRight w:val="0"/>
          <w:marTop w:val="0"/>
          <w:marBottom w:val="101"/>
          <w:divBdr>
            <w:top w:val="none" w:sz="0" w:space="0" w:color="auto"/>
            <w:left w:val="none" w:sz="0" w:space="0" w:color="auto"/>
            <w:bottom w:val="none" w:sz="0" w:space="0" w:color="auto"/>
            <w:right w:val="none" w:sz="0" w:space="0" w:color="auto"/>
          </w:divBdr>
        </w:div>
        <w:div w:id="1302619372">
          <w:marLeft w:val="0"/>
          <w:marRight w:val="0"/>
          <w:marTop w:val="0"/>
          <w:marBottom w:val="101"/>
          <w:divBdr>
            <w:top w:val="none" w:sz="0" w:space="0" w:color="auto"/>
            <w:left w:val="none" w:sz="0" w:space="0" w:color="auto"/>
            <w:bottom w:val="none" w:sz="0" w:space="0" w:color="auto"/>
            <w:right w:val="none" w:sz="0" w:space="0" w:color="auto"/>
          </w:divBdr>
        </w:div>
        <w:div w:id="1439831554">
          <w:marLeft w:val="0"/>
          <w:marRight w:val="0"/>
          <w:marTop w:val="0"/>
          <w:marBottom w:val="101"/>
          <w:divBdr>
            <w:top w:val="none" w:sz="0" w:space="0" w:color="auto"/>
            <w:left w:val="none" w:sz="0" w:space="0" w:color="auto"/>
            <w:bottom w:val="none" w:sz="0" w:space="0" w:color="auto"/>
            <w:right w:val="none" w:sz="0" w:space="0" w:color="auto"/>
          </w:divBdr>
        </w:div>
        <w:div w:id="1301348980">
          <w:marLeft w:val="0"/>
          <w:marRight w:val="0"/>
          <w:marTop w:val="0"/>
          <w:marBottom w:val="101"/>
          <w:divBdr>
            <w:top w:val="none" w:sz="0" w:space="0" w:color="auto"/>
            <w:left w:val="none" w:sz="0" w:space="0" w:color="auto"/>
            <w:bottom w:val="none" w:sz="0" w:space="0" w:color="auto"/>
            <w:right w:val="none" w:sz="0" w:space="0" w:color="auto"/>
          </w:divBdr>
        </w:div>
        <w:div w:id="687633630">
          <w:marLeft w:val="0"/>
          <w:marRight w:val="0"/>
          <w:marTop w:val="0"/>
          <w:marBottom w:val="101"/>
          <w:divBdr>
            <w:top w:val="none" w:sz="0" w:space="0" w:color="auto"/>
            <w:left w:val="none" w:sz="0" w:space="0" w:color="auto"/>
            <w:bottom w:val="none" w:sz="0" w:space="0" w:color="auto"/>
            <w:right w:val="none" w:sz="0" w:space="0" w:color="auto"/>
          </w:divBdr>
        </w:div>
        <w:div w:id="570967493">
          <w:marLeft w:val="0"/>
          <w:marRight w:val="0"/>
          <w:marTop w:val="0"/>
          <w:marBottom w:val="101"/>
          <w:divBdr>
            <w:top w:val="none" w:sz="0" w:space="0" w:color="auto"/>
            <w:left w:val="none" w:sz="0" w:space="0" w:color="auto"/>
            <w:bottom w:val="none" w:sz="0" w:space="0" w:color="auto"/>
            <w:right w:val="none" w:sz="0" w:space="0" w:color="auto"/>
          </w:divBdr>
        </w:div>
        <w:div w:id="618951269">
          <w:marLeft w:val="0"/>
          <w:marRight w:val="0"/>
          <w:marTop w:val="0"/>
          <w:marBottom w:val="101"/>
          <w:divBdr>
            <w:top w:val="none" w:sz="0" w:space="0" w:color="auto"/>
            <w:left w:val="none" w:sz="0" w:space="0" w:color="auto"/>
            <w:bottom w:val="none" w:sz="0" w:space="0" w:color="auto"/>
            <w:right w:val="none" w:sz="0" w:space="0" w:color="auto"/>
          </w:divBdr>
        </w:div>
        <w:div w:id="1102800912">
          <w:marLeft w:val="0"/>
          <w:marRight w:val="0"/>
          <w:marTop w:val="0"/>
          <w:marBottom w:val="80"/>
          <w:divBdr>
            <w:top w:val="none" w:sz="0" w:space="0" w:color="auto"/>
            <w:left w:val="none" w:sz="0" w:space="0" w:color="auto"/>
            <w:bottom w:val="none" w:sz="0" w:space="0" w:color="auto"/>
            <w:right w:val="none" w:sz="0" w:space="0" w:color="auto"/>
          </w:divBdr>
        </w:div>
        <w:div w:id="1414472416">
          <w:marLeft w:val="283"/>
          <w:marRight w:val="0"/>
          <w:marTop w:val="0"/>
          <w:marBottom w:val="80"/>
          <w:divBdr>
            <w:top w:val="none" w:sz="0" w:space="0" w:color="auto"/>
            <w:left w:val="none" w:sz="0" w:space="0" w:color="auto"/>
            <w:bottom w:val="none" w:sz="0" w:space="0" w:color="auto"/>
            <w:right w:val="none" w:sz="0" w:space="0" w:color="auto"/>
          </w:divBdr>
        </w:div>
        <w:div w:id="1960136479">
          <w:marLeft w:val="283"/>
          <w:marRight w:val="0"/>
          <w:marTop w:val="0"/>
          <w:marBottom w:val="80"/>
          <w:divBdr>
            <w:top w:val="none" w:sz="0" w:space="0" w:color="auto"/>
            <w:left w:val="none" w:sz="0" w:space="0" w:color="auto"/>
            <w:bottom w:val="none" w:sz="0" w:space="0" w:color="auto"/>
            <w:right w:val="none" w:sz="0" w:space="0" w:color="auto"/>
          </w:divBdr>
        </w:div>
        <w:div w:id="1754424227">
          <w:marLeft w:val="283"/>
          <w:marRight w:val="0"/>
          <w:marTop w:val="0"/>
          <w:marBottom w:val="80"/>
          <w:divBdr>
            <w:top w:val="none" w:sz="0" w:space="0" w:color="auto"/>
            <w:left w:val="none" w:sz="0" w:space="0" w:color="auto"/>
            <w:bottom w:val="none" w:sz="0" w:space="0" w:color="auto"/>
            <w:right w:val="none" w:sz="0" w:space="0" w:color="auto"/>
          </w:divBdr>
        </w:div>
        <w:div w:id="103961154">
          <w:marLeft w:val="283"/>
          <w:marRight w:val="0"/>
          <w:marTop w:val="0"/>
          <w:marBottom w:val="80"/>
          <w:divBdr>
            <w:top w:val="none" w:sz="0" w:space="0" w:color="auto"/>
            <w:left w:val="none" w:sz="0" w:space="0" w:color="auto"/>
            <w:bottom w:val="none" w:sz="0" w:space="0" w:color="auto"/>
            <w:right w:val="none" w:sz="0" w:space="0" w:color="auto"/>
          </w:divBdr>
        </w:div>
        <w:div w:id="1514955615">
          <w:marLeft w:val="283"/>
          <w:marRight w:val="0"/>
          <w:marTop w:val="0"/>
          <w:marBottom w:val="80"/>
          <w:divBdr>
            <w:top w:val="none" w:sz="0" w:space="0" w:color="auto"/>
            <w:left w:val="none" w:sz="0" w:space="0" w:color="auto"/>
            <w:bottom w:val="none" w:sz="0" w:space="0" w:color="auto"/>
            <w:right w:val="none" w:sz="0" w:space="0" w:color="auto"/>
          </w:divBdr>
        </w:div>
        <w:div w:id="1772388269">
          <w:marLeft w:val="283"/>
          <w:marRight w:val="0"/>
          <w:marTop w:val="0"/>
          <w:marBottom w:val="80"/>
          <w:divBdr>
            <w:top w:val="none" w:sz="0" w:space="0" w:color="auto"/>
            <w:left w:val="none" w:sz="0" w:space="0" w:color="auto"/>
            <w:bottom w:val="none" w:sz="0" w:space="0" w:color="auto"/>
            <w:right w:val="none" w:sz="0" w:space="0" w:color="auto"/>
          </w:divBdr>
        </w:div>
        <w:div w:id="1222641384">
          <w:marLeft w:val="283"/>
          <w:marRight w:val="0"/>
          <w:marTop w:val="0"/>
          <w:marBottom w:val="80"/>
          <w:divBdr>
            <w:top w:val="none" w:sz="0" w:space="0" w:color="auto"/>
            <w:left w:val="none" w:sz="0" w:space="0" w:color="auto"/>
            <w:bottom w:val="none" w:sz="0" w:space="0" w:color="auto"/>
            <w:right w:val="none" w:sz="0" w:space="0" w:color="auto"/>
          </w:divBdr>
        </w:div>
        <w:div w:id="1907109951">
          <w:marLeft w:val="0"/>
          <w:marRight w:val="0"/>
          <w:marTop w:val="0"/>
          <w:marBottom w:val="200"/>
          <w:divBdr>
            <w:top w:val="none" w:sz="0" w:space="0" w:color="auto"/>
            <w:left w:val="none" w:sz="0" w:space="0" w:color="auto"/>
            <w:bottom w:val="none" w:sz="0" w:space="0" w:color="auto"/>
            <w:right w:val="none" w:sz="0" w:space="0" w:color="auto"/>
          </w:divBdr>
        </w:div>
        <w:div w:id="1991784496">
          <w:marLeft w:val="0"/>
          <w:marRight w:val="0"/>
          <w:marTop w:val="0"/>
          <w:marBottom w:val="101"/>
          <w:divBdr>
            <w:top w:val="none" w:sz="0" w:space="0" w:color="auto"/>
            <w:left w:val="none" w:sz="0" w:space="0" w:color="auto"/>
            <w:bottom w:val="none" w:sz="0" w:space="0" w:color="auto"/>
            <w:right w:val="none" w:sz="0" w:space="0" w:color="auto"/>
          </w:divBdr>
        </w:div>
        <w:div w:id="644237517">
          <w:marLeft w:val="0"/>
          <w:marRight w:val="0"/>
          <w:marTop w:val="0"/>
          <w:marBottom w:val="80"/>
          <w:divBdr>
            <w:top w:val="none" w:sz="0" w:space="0" w:color="auto"/>
            <w:left w:val="none" w:sz="0" w:space="0" w:color="auto"/>
            <w:bottom w:val="none" w:sz="0" w:space="0" w:color="auto"/>
            <w:right w:val="none" w:sz="0" w:space="0" w:color="auto"/>
          </w:divBdr>
        </w:div>
        <w:div w:id="1802108986">
          <w:marLeft w:val="0"/>
          <w:marRight w:val="0"/>
          <w:marTop w:val="0"/>
          <w:marBottom w:val="101"/>
          <w:divBdr>
            <w:top w:val="none" w:sz="0" w:space="0" w:color="auto"/>
            <w:left w:val="none" w:sz="0" w:space="0" w:color="auto"/>
            <w:bottom w:val="none" w:sz="0" w:space="0" w:color="auto"/>
            <w:right w:val="none" w:sz="0" w:space="0" w:color="auto"/>
          </w:divBdr>
        </w:div>
        <w:div w:id="1124427018">
          <w:marLeft w:val="0"/>
          <w:marRight w:val="0"/>
          <w:marTop w:val="0"/>
          <w:marBottom w:val="80"/>
          <w:divBdr>
            <w:top w:val="none" w:sz="0" w:space="0" w:color="auto"/>
            <w:left w:val="none" w:sz="0" w:space="0" w:color="auto"/>
            <w:bottom w:val="none" w:sz="0" w:space="0" w:color="auto"/>
            <w:right w:val="none" w:sz="0" w:space="0" w:color="auto"/>
          </w:divBdr>
        </w:div>
        <w:div w:id="1514034422">
          <w:marLeft w:val="0"/>
          <w:marRight w:val="0"/>
          <w:marTop w:val="0"/>
          <w:marBottom w:val="101"/>
          <w:divBdr>
            <w:top w:val="none" w:sz="0" w:space="0" w:color="auto"/>
            <w:left w:val="none" w:sz="0" w:space="0" w:color="auto"/>
            <w:bottom w:val="none" w:sz="0" w:space="0" w:color="auto"/>
            <w:right w:val="none" w:sz="0" w:space="0" w:color="auto"/>
          </w:divBdr>
        </w:div>
        <w:div w:id="143552034">
          <w:marLeft w:val="0"/>
          <w:marRight w:val="0"/>
          <w:marTop w:val="0"/>
          <w:marBottom w:val="80"/>
          <w:divBdr>
            <w:top w:val="none" w:sz="0" w:space="0" w:color="auto"/>
            <w:left w:val="none" w:sz="0" w:space="0" w:color="auto"/>
            <w:bottom w:val="none" w:sz="0" w:space="0" w:color="auto"/>
            <w:right w:val="none" w:sz="0" w:space="0" w:color="auto"/>
          </w:divBdr>
        </w:div>
        <w:div w:id="918826008">
          <w:marLeft w:val="0"/>
          <w:marRight w:val="0"/>
          <w:marTop w:val="0"/>
          <w:marBottom w:val="101"/>
          <w:divBdr>
            <w:top w:val="none" w:sz="0" w:space="0" w:color="auto"/>
            <w:left w:val="none" w:sz="0" w:space="0" w:color="auto"/>
            <w:bottom w:val="none" w:sz="0" w:space="0" w:color="auto"/>
            <w:right w:val="none" w:sz="0" w:space="0" w:color="auto"/>
          </w:divBdr>
        </w:div>
        <w:div w:id="698820021">
          <w:marLeft w:val="0"/>
          <w:marRight w:val="0"/>
          <w:marTop w:val="0"/>
          <w:marBottom w:val="80"/>
          <w:divBdr>
            <w:top w:val="none" w:sz="0" w:space="0" w:color="auto"/>
            <w:left w:val="none" w:sz="0" w:space="0" w:color="auto"/>
            <w:bottom w:val="none" w:sz="0" w:space="0" w:color="auto"/>
            <w:right w:val="none" w:sz="0" w:space="0" w:color="auto"/>
          </w:divBdr>
        </w:div>
        <w:div w:id="736368202">
          <w:marLeft w:val="283"/>
          <w:marRight w:val="0"/>
          <w:marTop w:val="0"/>
          <w:marBottom w:val="80"/>
          <w:divBdr>
            <w:top w:val="none" w:sz="0" w:space="0" w:color="auto"/>
            <w:left w:val="none" w:sz="0" w:space="0" w:color="auto"/>
            <w:bottom w:val="none" w:sz="0" w:space="0" w:color="auto"/>
            <w:right w:val="none" w:sz="0" w:space="0" w:color="auto"/>
          </w:divBdr>
        </w:div>
        <w:div w:id="831800026">
          <w:marLeft w:val="283"/>
          <w:marRight w:val="0"/>
          <w:marTop w:val="0"/>
          <w:marBottom w:val="80"/>
          <w:divBdr>
            <w:top w:val="none" w:sz="0" w:space="0" w:color="auto"/>
            <w:left w:val="none" w:sz="0" w:space="0" w:color="auto"/>
            <w:bottom w:val="none" w:sz="0" w:space="0" w:color="auto"/>
            <w:right w:val="none" w:sz="0" w:space="0" w:color="auto"/>
          </w:divBdr>
        </w:div>
        <w:div w:id="1282230444">
          <w:marLeft w:val="283"/>
          <w:marRight w:val="0"/>
          <w:marTop w:val="0"/>
          <w:marBottom w:val="80"/>
          <w:divBdr>
            <w:top w:val="none" w:sz="0" w:space="0" w:color="auto"/>
            <w:left w:val="none" w:sz="0" w:space="0" w:color="auto"/>
            <w:bottom w:val="none" w:sz="0" w:space="0" w:color="auto"/>
            <w:right w:val="none" w:sz="0" w:space="0" w:color="auto"/>
          </w:divBdr>
        </w:div>
        <w:div w:id="407073466">
          <w:marLeft w:val="283"/>
          <w:marRight w:val="0"/>
          <w:marTop w:val="0"/>
          <w:marBottom w:val="80"/>
          <w:divBdr>
            <w:top w:val="none" w:sz="0" w:space="0" w:color="auto"/>
            <w:left w:val="none" w:sz="0" w:space="0" w:color="auto"/>
            <w:bottom w:val="none" w:sz="0" w:space="0" w:color="auto"/>
            <w:right w:val="none" w:sz="0" w:space="0" w:color="auto"/>
          </w:divBdr>
        </w:div>
        <w:div w:id="2026321910">
          <w:marLeft w:val="283"/>
          <w:marRight w:val="0"/>
          <w:marTop w:val="0"/>
          <w:marBottom w:val="80"/>
          <w:divBdr>
            <w:top w:val="none" w:sz="0" w:space="0" w:color="auto"/>
            <w:left w:val="none" w:sz="0" w:space="0" w:color="auto"/>
            <w:bottom w:val="none" w:sz="0" w:space="0" w:color="auto"/>
            <w:right w:val="none" w:sz="0" w:space="0" w:color="auto"/>
          </w:divBdr>
        </w:div>
        <w:div w:id="1823959203">
          <w:marLeft w:val="0"/>
          <w:marRight w:val="0"/>
          <w:marTop w:val="0"/>
          <w:marBottom w:val="80"/>
          <w:divBdr>
            <w:top w:val="none" w:sz="0" w:space="0" w:color="auto"/>
            <w:left w:val="none" w:sz="0" w:space="0" w:color="auto"/>
            <w:bottom w:val="none" w:sz="0" w:space="0" w:color="auto"/>
            <w:right w:val="none" w:sz="0" w:space="0" w:color="auto"/>
          </w:divBdr>
        </w:div>
        <w:div w:id="1830099806">
          <w:marLeft w:val="0"/>
          <w:marRight w:val="0"/>
          <w:marTop w:val="0"/>
          <w:marBottom w:val="101"/>
          <w:divBdr>
            <w:top w:val="none" w:sz="0" w:space="0" w:color="auto"/>
            <w:left w:val="none" w:sz="0" w:space="0" w:color="auto"/>
            <w:bottom w:val="none" w:sz="0" w:space="0" w:color="auto"/>
            <w:right w:val="none" w:sz="0" w:space="0" w:color="auto"/>
          </w:divBdr>
        </w:div>
        <w:div w:id="1822651754">
          <w:marLeft w:val="0"/>
          <w:marRight w:val="0"/>
          <w:marTop w:val="0"/>
          <w:marBottom w:val="101"/>
          <w:divBdr>
            <w:top w:val="none" w:sz="0" w:space="0" w:color="auto"/>
            <w:left w:val="none" w:sz="0" w:space="0" w:color="auto"/>
            <w:bottom w:val="none" w:sz="0" w:space="0" w:color="auto"/>
            <w:right w:val="none" w:sz="0" w:space="0" w:color="auto"/>
          </w:divBdr>
        </w:div>
        <w:div w:id="95637533">
          <w:marLeft w:val="0"/>
          <w:marRight w:val="0"/>
          <w:marTop w:val="0"/>
          <w:marBottom w:val="101"/>
          <w:divBdr>
            <w:top w:val="none" w:sz="0" w:space="0" w:color="auto"/>
            <w:left w:val="none" w:sz="0" w:space="0" w:color="auto"/>
            <w:bottom w:val="none" w:sz="0" w:space="0" w:color="auto"/>
            <w:right w:val="none" w:sz="0" w:space="0" w:color="auto"/>
          </w:divBdr>
        </w:div>
        <w:div w:id="206450006">
          <w:marLeft w:val="0"/>
          <w:marRight w:val="0"/>
          <w:marTop w:val="0"/>
          <w:marBottom w:val="101"/>
          <w:divBdr>
            <w:top w:val="none" w:sz="0" w:space="0" w:color="auto"/>
            <w:left w:val="none" w:sz="0" w:space="0" w:color="auto"/>
            <w:bottom w:val="none" w:sz="0" w:space="0" w:color="auto"/>
            <w:right w:val="none" w:sz="0" w:space="0" w:color="auto"/>
          </w:divBdr>
        </w:div>
        <w:div w:id="352194637">
          <w:marLeft w:val="0"/>
          <w:marRight w:val="0"/>
          <w:marTop w:val="0"/>
          <w:marBottom w:val="200"/>
          <w:divBdr>
            <w:top w:val="none" w:sz="0" w:space="0" w:color="auto"/>
            <w:left w:val="none" w:sz="0" w:space="0" w:color="auto"/>
            <w:bottom w:val="none" w:sz="0" w:space="0" w:color="auto"/>
            <w:right w:val="none" w:sz="0" w:space="0" w:color="auto"/>
          </w:divBdr>
        </w:div>
        <w:div w:id="1175728823">
          <w:marLeft w:val="0"/>
          <w:marRight w:val="0"/>
          <w:marTop w:val="0"/>
          <w:marBottom w:val="101"/>
          <w:divBdr>
            <w:top w:val="none" w:sz="0" w:space="0" w:color="auto"/>
            <w:left w:val="none" w:sz="0" w:space="0" w:color="auto"/>
            <w:bottom w:val="none" w:sz="0" w:space="0" w:color="auto"/>
            <w:right w:val="none" w:sz="0" w:space="0" w:color="auto"/>
          </w:divBdr>
        </w:div>
        <w:div w:id="455413523">
          <w:marLeft w:val="0"/>
          <w:marRight w:val="0"/>
          <w:marTop w:val="0"/>
          <w:marBottom w:val="101"/>
          <w:divBdr>
            <w:top w:val="none" w:sz="0" w:space="0" w:color="auto"/>
            <w:left w:val="none" w:sz="0" w:space="0" w:color="auto"/>
            <w:bottom w:val="none" w:sz="0" w:space="0" w:color="auto"/>
            <w:right w:val="none" w:sz="0" w:space="0" w:color="auto"/>
          </w:divBdr>
        </w:div>
        <w:div w:id="1576667597">
          <w:marLeft w:val="0"/>
          <w:marRight w:val="0"/>
          <w:marTop w:val="0"/>
          <w:marBottom w:val="101"/>
          <w:divBdr>
            <w:top w:val="none" w:sz="0" w:space="0" w:color="auto"/>
            <w:left w:val="none" w:sz="0" w:space="0" w:color="auto"/>
            <w:bottom w:val="none" w:sz="0" w:space="0" w:color="auto"/>
            <w:right w:val="none" w:sz="0" w:space="0" w:color="auto"/>
          </w:divBdr>
        </w:div>
        <w:div w:id="2052876985">
          <w:marLeft w:val="0"/>
          <w:marRight w:val="0"/>
          <w:marTop w:val="0"/>
          <w:marBottom w:val="101"/>
          <w:divBdr>
            <w:top w:val="none" w:sz="0" w:space="0" w:color="auto"/>
            <w:left w:val="none" w:sz="0" w:space="0" w:color="auto"/>
            <w:bottom w:val="none" w:sz="0" w:space="0" w:color="auto"/>
            <w:right w:val="none" w:sz="0" w:space="0" w:color="auto"/>
          </w:divBdr>
        </w:div>
        <w:div w:id="1783644747">
          <w:marLeft w:val="0"/>
          <w:marRight w:val="0"/>
          <w:marTop w:val="0"/>
          <w:marBottom w:val="101"/>
          <w:divBdr>
            <w:top w:val="none" w:sz="0" w:space="0" w:color="auto"/>
            <w:left w:val="none" w:sz="0" w:space="0" w:color="auto"/>
            <w:bottom w:val="none" w:sz="0" w:space="0" w:color="auto"/>
            <w:right w:val="none" w:sz="0" w:space="0" w:color="auto"/>
          </w:divBdr>
        </w:div>
        <w:div w:id="1570648990">
          <w:marLeft w:val="0"/>
          <w:marRight w:val="0"/>
          <w:marTop w:val="0"/>
          <w:marBottom w:val="101"/>
          <w:divBdr>
            <w:top w:val="none" w:sz="0" w:space="0" w:color="auto"/>
            <w:left w:val="none" w:sz="0" w:space="0" w:color="auto"/>
            <w:bottom w:val="none" w:sz="0" w:space="0" w:color="auto"/>
            <w:right w:val="none" w:sz="0" w:space="0" w:color="auto"/>
          </w:divBdr>
        </w:div>
        <w:div w:id="1101994728">
          <w:marLeft w:val="0"/>
          <w:marRight w:val="0"/>
          <w:marTop w:val="0"/>
          <w:marBottom w:val="101"/>
          <w:divBdr>
            <w:top w:val="none" w:sz="0" w:space="0" w:color="auto"/>
            <w:left w:val="none" w:sz="0" w:space="0" w:color="auto"/>
            <w:bottom w:val="none" w:sz="0" w:space="0" w:color="auto"/>
            <w:right w:val="none" w:sz="0" w:space="0" w:color="auto"/>
          </w:divBdr>
        </w:div>
        <w:div w:id="986786900">
          <w:marLeft w:val="0"/>
          <w:marRight w:val="0"/>
          <w:marTop w:val="0"/>
          <w:marBottom w:val="101"/>
          <w:divBdr>
            <w:top w:val="none" w:sz="0" w:space="0" w:color="auto"/>
            <w:left w:val="none" w:sz="0" w:space="0" w:color="auto"/>
            <w:bottom w:val="none" w:sz="0" w:space="0" w:color="auto"/>
            <w:right w:val="none" w:sz="0" w:space="0" w:color="auto"/>
          </w:divBdr>
        </w:div>
        <w:div w:id="899248821">
          <w:marLeft w:val="0"/>
          <w:marRight w:val="0"/>
          <w:marTop w:val="0"/>
          <w:marBottom w:val="101"/>
          <w:divBdr>
            <w:top w:val="none" w:sz="0" w:space="0" w:color="auto"/>
            <w:left w:val="none" w:sz="0" w:space="0" w:color="auto"/>
            <w:bottom w:val="none" w:sz="0" w:space="0" w:color="auto"/>
            <w:right w:val="none" w:sz="0" w:space="0" w:color="auto"/>
          </w:divBdr>
        </w:div>
        <w:div w:id="1176379602">
          <w:marLeft w:val="0"/>
          <w:marRight w:val="0"/>
          <w:marTop w:val="0"/>
          <w:marBottom w:val="101"/>
          <w:divBdr>
            <w:top w:val="none" w:sz="0" w:space="0" w:color="auto"/>
            <w:left w:val="none" w:sz="0" w:space="0" w:color="auto"/>
            <w:bottom w:val="none" w:sz="0" w:space="0" w:color="auto"/>
            <w:right w:val="none" w:sz="0" w:space="0" w:color="auto"/>
          </w:divBdr>
        </w:div>
        <w:div w:id="672221793">
          <w:marLeft w:val="0"/>
          <w:marRight w:val="0"/>
          <w:marTop w:val="0"/>
          <w:marBottom w:val="101"/>
          <w:divBdr>
            <w:top w:val="none" w:sz="0" w:space="0" w:color="auto"/>
            <w:left w:val="none" w:sz="0" w:space="0" w:color="auto"/>
            <w:bottom w:val="none" w:sz="0" w:space="0" w:color="auto"/>
            <w:right w:val="none" w:sz="0" w:space="0" w:color="auto"/>
          </w:divBdr>
        </w:div>
        <w:div w:id="259143897">
          <w:marLeft w:val="0"/>
          <w:marRight w:val="0"/>
          <w:marTop w:val="0"/>
          <w:marBottom w:val="101"/>
          <w:divBdr>
            <w:top w:val="none" w:sz="0" w:space="0" w:color="auto"/>
            <w:left w:val="none" w:sz="0" w:space="0" w:color="auto"/>
            <w:bottom w:val="none" w:sz="0" w:space="0" w:color="auto"/>
            <w:right w:val="none" w:sz="0" w:space="0" w:color="auto"/>
          </w:divBdr>
        </w:div>
        <w:div w:id="52239903">
          <w:marLeft w:val="0"/>
          <w:marRight w:val="0"/>
          <w:marTop w:val="0"/>
          <w:marBottom w:val="101"/>
          <w:divBdr>
            <w:top w:val="none" w:sz="0" w:space="0" w:color="auto"/>
            <w:left w:val="none" w:sz="0" w:space="0" w:color="auto"/>
            <w:bottom w:val="none" w:sz="0" w:space="0" w:color="auto"/>
            <w:right w:val="none" w:sz="0" w:space="0" w:color="auto"/>
          </w:divBdr>
        </w:div>
        <w:div w:id="266742662">
          <w:marLeft w:val="0"/>
          <w:marRight w:val="0"/>
          <w:marTop w:val="0"/>
          <w:marBottom w:val="200"/>
          <w:divBdr>
            <w:top w:val="none" w:sz="0" w:space="0" w:color="auto"/>
            <w:left w:val="none" w:sz="0" w:space="0" w:color="auto"/>
            <w:bottom w:val="none" w:sz="0" w:space="0" w:color="auto"/>
            <w:right w:val="none" w:sz="0" w:space="0" w:color="auto"/>
          </w:divBdr>
        </w:div>
        <w:div w:id="1515804494">
          <w:marLeft w:val="0"/>
          <w:marRight w:val="0"/>
          <w:marTop w:val="0"/>
          <w:marBottom w:val="101"/>
          <w:divBdr>
            <w:top w:val="none" w:sz="0" w:space="0" w:color="auto"/>
            <w:left w:val="none" w:sz="0" w:space="0" w:color="auto"/>
            <w:bottom w:val="none" w:sz="0" w:space="0" w:color="auto"/>
            <w:right w:val="none" w:sz="0" w:space="0" w:color="auto"/>
          </w:divBdr>
        </w:div>
        <w:div w:id="1905485387">
          <w:marLeft w:val="0"/>
          <w:marRight w:val="0"/>
          <w:marTop w:val="0"/>
          <w:marBottom w:val="101"/>
          <w:divBdr>
            <w:top w:val="none" w:sz="0" w:space="0" w:color="auto"/>
            <w:left w:val="none" w:sz="0" w:space="0" w:color="auto"/>
            <w:bottom w:val="none" w:sz="0" w:space="0" w:color="auto"/>
            <w:right w:val="none" w:sz="0" w:space="0" w:color="auto"/>
          </w:divBdr>
        </w:div>
        <w:div w:id="64298705">
          <w:marLeft w:val="0"/>
          <w:marRight w:val="0"/>
          <w:marTop w:val="0"/>
          <w:marBottom w:val="101"/>
          <w:divBdr>
            <w:top w:val="none" w:sz="0" w:space="0" w:color="auto"/>
            <w:left w:val="none" w:sz="0" w:space="0" w:color="auto"/>
            <w:bottom w:val="none" w:sz="0" w:space="0" w:color="auto"/>
            <w:right w:val="none" w:sz="0" w:space="0" w:color="auto"/>
          </w:divBdr>
        </w:div>
        <w:div w:id="1263301026">
          <w:marLeft w:val="0"/>
          <w:marRight w:val="0"/>
          <w:marTop w:val="0"/>
          <w:marBottom w:val="101"/>
          <w:divBdr>
            <w:top w:val="none" w:sz="0" w:space="0" w:color="auto"/>
            <w:left w:val="none" w:sz="0" w:space="0" w:color="auto"/>
            <w:bottom w:val="none" w:sz="0" w:space="0" w:color="auto"/>
            <w:right w:val="none" w:sz="0" w:space="0" w:color="auto"/>
          </w:divBdr>
        </w:div>
        <w:div w:id="248123579">
          <w:marLeft w:val="0"/>
          <w:marRight w:val="0"/>
          <w:marTop w:val="0"/>
          <w:marBottom w:val="101"/>
          <w:divBdr>
            <w:top w:val="none" w:sz="0" w:space="0" w:color="auto"/>
            <w:left w:val="none" w:sz="0" w:space="0" w:color="auto"/>
            <w:bottom w:val="none" w:sz="0" w:space="0" w:color="auto"/>
            <w:right w:val="none" w:sz="0" w:space="0" w:color="auto"/>
          </w:divBdr>
        </w:div>
        <w:div w:id="1979337712">
          <w:marLeft w:val="0"/>
          <w:marRight w:val="0"/>
          <w:marTop w:val="0"/>
          <w:marBottom w:val="101"/>
          <w:divBdr>
            <w:top w:val="none" w:sz="0" w:space="0" w:color="auto"/>
            <w:left w:val="none" w:sz="0" w:space="0" w:color="auto"/>
            <w:bottom w:val="none" w:sz="0" w:space="0" w:color="auto"/>
            <w:right w:val="none" w:sz="0" w:space="0" w:color="auto"/>
          </w:divBdr>
        </w:div>
        <w:div w:id="1587108999">
          <w:marLeft w:val="0"/>
          <w:marRight w:val="0"/>
          <w:marTop w:val="0"/>
          <w:marBottom w:val="101"/>
          <w:divBdr>
            <w:top w:val="none" w:sz="0" w:space="0" w:color="auto"/>
            <w:left w:val="none" w:sz="0" w:space="0" w:color="auto"/>
            <w:bottom w:val="none" w:sz="0" w:space="0" w:color="auto"/>
            <w:right w:val="none" w:sz="0" w:space="0" w:color="auto"/>
          </w:divBdr>
        </w:div>
        <w:div w:id="1362366438">
          <w:marLeft w:val="0"/>
          <w:marRight w:val="0"/>
          <w:marTop w:val="0"/>
          <w:marBottom w:val="101"/>
          <w:divBdr>
            <w:top w:val="none" w:sz="0" w:space="0" w:color="auto"/>
            <w:left w:val="none" w:sz="0" w:space="0" w:color="auto"/>
            <w:bottom w:val="none" w:sz="0" w:space="0" w:color="auto"/>
            <w:right w:val="none" w:sz="0" w:space="0" w:color="auto"/>
          </w:divBdr>
        </w:div>
        <w:div w:id="1362898634">
          <w:marLeft w:val="0"/>
          <w:marRight w:val="0"/>
          <w:marTop w:val="0"/>
          <w:marBottom w:val="200"/>
          <w:divBdr>
            <w:top w:val="none" w:sz="0" w:space="0" w:color="auto"/>
            <w:left w:val="none" w:sz="0" w:space="0" w:color="auto"/>
            <w:bottom w:val="none" w:sz="0" w:space="0" w:color="auto"/>
            <w:right w:val="none" w:sz="0" w:space="0" w:color="auto"/>
          </w:divBdr>
        </w:div>
        <w:div w:id="2061392264">
          <w:marLeft w:val="0"/>
          <w:marRight w:val="0"/>
          <w:marTop w:val="0"/>
          <w:marBottom w:val="101"/>
          <w:divBdr>
            <w:top w:val="none" w:sz="0" w:space="0" w:color="auto"/>
            <w:left w:val="none" w:sz="0" w:space="0" w:color="auto"/>
            <w:bottom w:val="none" w:sz="0" w:space="0" w:color="auto"/>
            <w:right w:val="none" w:sz="0" w:space="0" w:color="auto"/>
          </w:divBdr>
        </w:div>
        <w:div w:id="1482388136">
          <w:marLeft w:val="0"/>
          <w:marRight w:val="0"/>
          <w:marTop w:val="0"/>
          <w:marBottom w:val="101"/>
          <w:divBdr>
            <w:top w:val="none" w:sz="0" w:space="0" w:color="auto"/>
            <w:left w:val="none" w:sz="0" w:space="0" w:color="auto"/>
            <w:bottom w:val="none" w:sz="0" w:space="0" w:color="auto"/>
            <w:right w:val="none" w:sz="0" w:space="0" w:color="auto"/>
          </w:divBdr>
        </w:div>
        <w:div w:id="1181970614">
          <w:marLeft w:val="0"/>
          <w:marRight w:val="0"/>
          <w:marTop w:val="0"/>
          <w:marBottom w:val="101"/>
          <w:divBdr>
            <w:top w:val="none" w:sz="0" w:space="0" w:color="auto"/>
            <w:left w:val="none" w:sz="0" w:space="0" w:color="auto"/>
            <w:bottom w:val="none" w:sz="0" w:space="0" w:color="auto"/>
            <w:right w:val="none" w:sz="0" w:space="0" w:color="auto"/>
          </w:divBdr>
        </w:div>
        <w:div w:id="802380834">
          <w:marLeft w:val="0"/>
          <w:marRight w:val="0"/>
          <w:marTop w:val="0"/>
          <w:marBottom w:val="101"/>
          <w:divBdr>
            <w:top w:val="none" w:sz="0" w:space="0" w:color="auto"/>
            <w:left w:val="none" w:sz="0" w:space="0" w:color="auto"/>
            <w:bottom w:val="none" w:sz="0" w:space="0" w:color="auto"/>
            <w:right w:val="none" w:sz="0" w:space="0" w:color="auto"/>
          </w:divBdr>
        </w:div>
        <w:div w:id="483739497">
          <w:marLeft w:val="283"/>
          <w:marRight w:val="0"/>
          <w:marTop w:val="0"/>
          <w:marBottom w:val="101"/>
          <w:divBdr>
            <w:top w:val="none" w:sz="0" w:space="0" w:color="auto"/>
            <w:left w:val="none" w:sz="0" w:space="0" w:color="auto"/>
            <w:bottom w:val="none" w:sz="0" w:space="0" w:color="auto"/>
            <w:right w:val="none" w:sz="0" w:space="0" w:color="auto"/>
          </w:divBdr>
        </w:div>
        <w:div w:id="894700723">
          <w:marLeft w:val="283"/>
          <w:marRight w:val="0"/>
          <w:marTop w:val="0"/>
          <w:marBottom w:val="101"/>
          <w:divBdr>
            <w:top w:val="none" w:sz="0" w:space="0" w:color="auto"/>
            <w:left w:val="none" w:sz="0" w:space="0" w:color="auto"/>
            <w:bottom w:val="none" w:sz="0" w:space="0" w:color="auto"/>
            <w:right w:val="none" w:sz="0" w:space="0" w:color="auto"/>
          </w:divBdr>
        </w:div>
        <w:div w:id="848370933">
          <w:marLeft w:val="283"/>
          <w:marRight w:val="0"/>
          <w:marTop w:val="0"/>
          <w:marBottom w:val="101"/>
          <w:divBdr>
            <w:top w:val="none" w:sz="0" w:space="0" w:color="auto"/>
            <w:left w:val="none" w:sz="0" w:space="0" w:color="auto"/>
            <w:bottom w:val="none" w:sz="0" w:space="0" w:color="auto"/>
            <w:right w:val="none" w:sz="0" w:space="0" w:color="auto"/>
          </w:divBdr>
        </w:div>
        <w:div w:id="1914388957">
          <w:marLeft w:val="283"/>
          <w:marRight w:val="0"/>
          <w:marTop w:val="0"/>
          <w:marBottom w:val="101"/>
          <w:divBdr>
            <w:top w:val="none" w:sz="0" w:space="0" w:color="auto"/>
            <w:left w:val="none" w:sz="0" w:space="0" w:color="auto"/>
            <w:bottom w:val="none" w:sz="0" w:space="0" w:color="auto"/>
            <w:right w:val="none" w:sz="0" w:space="0" w:color="auto"/>
          </w:divBdr>
        </w:div>
        <w:div w:id="1192841903">
          <w:marLeft w:val="0"/>
          <w:marRight w:val="0"/>
          <w:marTop w:val="0"/>
          <w:marBottom w:val="101"/>
          <w:divBdr>
            <w:top w:val="none" w:sz="0" w:space="0" w:color="auto"/>
            <w:left w:val="none" w:sz="0" w:space="0" w:color="auto"/>
            <w:bottom w:val="none" w:sz="0" w:space="0" w:color="auto"/>
            <w:right w:val="none" w:sz="0" w:space="0" w:color="auto"/>
          </w:divBdr>
        </w:div>
        <w:div w:id="302202240">
          <w:marLeft w:val="0"/>
          <w:marRight w:val="0"/>
          <w:marTop w:val="0"/>
          <w:marBottom w:val="101"/>
          <w:divBdr>
            <w:top w:val="none" w:sz="0" w:space="0" w:color="auto"/>
            <w:left w:val="none" w:sz="0" w:space="0" w:color="auto"/>
            <w:bottom w:val="none" w:sz="0" w:space="0" w:color="auto"/>
            <w:right w:val="none" w:sz="0" w:space="0" w:color="auto"/>
          </w:divBdr>
        </w:div>
        <w:div w:id="1870876942">
          <w:marLeft w:val="0"/>
          <w:marRight w:val="0"/>
          <w:marTop w:val="0"/>
          <w:marBottom w:val="101"/>
          <w:divBdr>
            <w:top w:val="none" w:sz="0" w:space="0" w:color="auto"/>
            <w:left w:val="none" w:sz="0" w:space="0" w:color="auto"/>
            <w:bottom w:val="none" w:sz="0" w:space="0" w:color="auto"/>
            <w:right w:val="none" w:sz="0" w:space="0" w:color="auto"/>
          </w:divBdr>
        </w:div>
        <w:div w:id="463621397">
          <w:marLeft w:val="0"/>
          <w:marRight w:val="0"/>
          <w:marTop w:val="0"/>
          <w:marBottom w:val="200"/>
          <w:divBdr>
            <w:top w:val="none" w:sz="0" w:space="0" w:color="auto"/>
            <w:left w:val="none" w:sz="0" w:space="0" w:color="auto"/>
            <w:bottom w:val="none" w:sz="0" w:space="0" w:color="auto"/>
            <w:right w:val="none" w:sz="0" w:space="0" w:color="auto"/>
          </w:divBdr>
        </w:div>
        <w:div w:id="793526681">
          <w:marLeft w:val="0"/>
          <w:marRight w:val="0"/>
          <w:marTop w:val="0"/>
          <w:marBottom w:val="101"/>
          <w:divBdr>
            <w:top w:val="none" w:sz="0" w:space="0" w:color="auto"/>
            <w:left w:val="none" w:sz="0" w:space="0" w:color="auto"/>
            <w:bottom w:val="none" w:sz="0" w:space="0" w:color="auto"/>
            <w:right w:val="none" w:sz="0" w:space="0" w:color="auto"/>
          </w:divBdr>
        </w:div>
        <w:div w:id="809401042">
          <w:marLeft w:val="0"/>
          <w:marRight w:val="0"/>
          <w:marTop w:val="0"/>
          <w:marBottom w:val="101"/>
          <w:divBdr>
            <w:top w:val="none" w:sz="0" w:space="0" w:color="auto"/>
            <w:left w:val="none" w:sz="0" w:space="0" w:color="auto"/>
            <w:bottom w:val="none" w:sz="0" w:space="0" w:color="auto"/>
            <w:right w:val="none" w:sz="0" w:space="0" w:color="auto"/>
          </w:divBdr>
        </w:div>
        <w:div w:id="1705863211">
          <w:marLeft w:val="283"/>
          <w:marRight w:val="0"/>
          <w:marTop w:val="0"/>
          <w:marBottom w:val="101"/>
          <w:divBdr>
            <w:top w:val="none" w:sz="0" w:space="0" w:color="auto"/>
            <w:left w:val="none" w:sz="0" w:space="0" w:color="auto"/>
            <w:bottom w:val="none" w:sz="0" w:space="0" w:color="auto"/>
            <w:right w:val="none" w:sz="0" w:space="0" w:color="auto"/>
          </w:divBdr>
        </w:div>
        <w:div w:id="1855612241">
          <w:marLeft w:val="283"/>
          <w:marRight w:val="0"/>
          <w:marTop w:val="0"/>
          <w:marBottom w:val="101"/>
          <w:divBdr>
            <w:top w:val="none" w:sz="0" w:space="0" w:color="auto"/>
            <w:left w:val="none" w:sz="0" w:space="0" w:color="auto"/>
            <w:bottom w:val="none" w:sz="0" w:space="0" w:color="auto"/>
            <w:right w:val="none" w:sz="0" w:space="0" w:color="auto"/>
          </w:divBdr>
        </w:div>
        <w:div w:id="164977728">
          <w:marLeft w:val="283"/>
          <w:marRight w:val="0"/>
          <w:marTop w:val="0"/>
          <w:marBottom w:val="101"/>
          <w:divBdr>
            <w:top w:val="none" w:sz="0" w:space="0" w:color="auto"/>
            <w:left w:val="none" w:sz="0" w:space="0" w:color="auto"/>
            <w:bottom w:val="none" w:sz="0" w:space="0" w:color="auto"/>
            <w:right w:val="none" w:sz="0" w:space="0" w:color="auto"/>
          </w:divBdr>
        </w:div>
        <w:div w:id="711468283">
          <w:marLeft w:val="283"/>
          <w:marRight w:val="0"/>
          <w:marTop w:val="0"/>
          <w:marBottom w:val="101"/>
          <w:divBdr>
            <w:top w:val="none" w:sz="0" w:space="0" w:color="auto"/>
            <w:left w:val="none" w:sz="0" w:space="0" w:color="auto"/>
            <w:bottom w:val="none" w:sz="0" w:space="0" w:color="auto"/>
            <w:right w:val="none" w:sz="0" w:space="0" w:color="auto"/>
          </w:divBdr>
        </w:div>
        <w:div w:id="1277104792">
          <w:marLeft w:val="283"/>
          <w:marRight w:val="0"/>
          <w:marTop w:val="0"/>
          <w:marBottom w:val="101"/>
          <w:divBdr>
            <w:top w:val="none" w:sz="0" w:space="0" w:color="auto"/>
            <w:left w:val="none" w:sz="0" w:space="0" w:color="auto"/>
            <w:bottom w:val="none" w:sz="0" w:space="0" w:color="auto"/>
            <w:right w:val="none" w:sz="0" w:space="0" w:color="auto"/>
          </w:divBdr>
        </w:div>
        <w:div w:id="1478299790">
          <w:marLeft w:val="283"/>
          <w:marRight w:val="0"/>
          <w:marTop w:val="0"/>
          <w:marBottom w:val="101"/>
          <w:divBdr>
            <w:top w:val="none" w:sz="0" w:space="0" w:color="auto"/>
            <w:left w:val="none" w:sz="0" w:space="0" w:color="auto"/>
            <w:bottom w:val="none" w:sz="0" w:space="0" w:color="auto"/>
            <w:right w:val="none" w:sz="0" w:space="0" w:color="auto"/>
          </w:divBdr>
        </w:div>
        <w:div w:id="904492913">
          <w:marLeft w:val="283"/>
          <w:marRight w:val="0"/>
          <w:marTop w:val="0"/>
          <w:marBottom w:val="101"/>
          <w:divBdr>
            <w:top w:val="none" w:sz="0" w:space="0" w:color="auto"/>
            <w:left w:val="none" w:sz="0" w:space="0" w:color="auto"/>
            <w:bottom w:val="none" w:sz="0" w:space="0" w:color="auto"/>
            <w:right w:val="none" w:sz="0" w:space="0" w:color="auto"/>
          </w:divBdr>
        </w:div>
        <w:div w:id="1664889798">
          <w:marLeft w:val="283"/>
          <w:marRight w:val="0"/>
          <w:marTop w:val="0"/>
          <w:marBottom w:val="101"/>
          <w:divBdr>
            <w:top w:val="none" w:sz="0" w:space="0" w:color="auto"/>
            <w:left w:val="none" w:sz="0" w:space="0" w:color="auto"/>
            <w:bottom w:val="none" w:sz="0" w:space="0" w:color="auto"/>
            <w:right w:val="none" w:sz="0" w:space="0" w:color="auto"/>
          </w:divBdr>
        </w:div>
        <w:div w:id="1416977165">
          <w:marLeft w:val="0"/>
          <w:marRight w:val="0"/>
          <w:marTop w:val="0"/>
          <w:marBottom w:val="101"/>
          <w:divBdr>
            <w:top w:val="none" w:sz="0" w:space="0" w:color="auto"/>
            <w:left w:val="none" w:sz="0" w:space="0" w:color="auto"/>
            <w:bottom w:val="none" w:sz="0" w:space="0" w:color="auto"/>
            <w:right w:val="none" w:sz="0" w:space="0" w:color="auto"/>
          </w:divBdr>
        </w:div>
        <w:div w:id="1571816853">
          <w:marLeft w:val="0"/>
          <w:marRight w:val="0"/>
          <w:marTop w:val="0"/>
          <w:marBottom w:val="101"/>
          <w:divBdr>
            <w:top w:val="none" w:sz="0" w:space="0" w:color="auto"/>
            <w:left w:val="none" w:sz="0" w:space="0" w:color="auto"/>
            <w:bottom w:val="none" w:sz="0" w:space="0" w:color="auto"/>
            <w:right w:val="none" w:sz="0" w:space="0" w:color="auto"/>
          </w:divBdr>
        </w:div>
        <w:div w:id="513224393">
          <w:marLeft w:val="0"/>
          <w:marRight w:val="0"/>
          <w:marTop w:val="0"/>
          <w:marBottom w:val="101"/>
          <w:divBdr>
            <w:top w:val="none" w:sz="0" w:space="0" w:color="auto"/>
            <w:left w:val="none" w:sz="0" w:space="0" w:color="auto"/>
            <w:bottom w:val="none" w:sz="0" w:space="0" w:color="auto"/>
            <w:right w:val="none" w:sz="0" w:space="0" w:color="auto"/>
          </w:divBdr>
        </w:div>
        <w:div w:id="1955556714">
          <w:marLeft w:val="0"/>
          <w:marRight w:val="0"/>
          <w:marTop w:val="0"/>
          <w:marBottom w:val="101"/>
          <w:divBdr>
            <w:top w:val="none" w:sz="0" w:space="0" w:color="auto"/>
            <w:left w:val="none" w:sz="0" w:space="0" w:color="auto"/>
            <w:bottom w:val="none" w:sz="0" w:space="0" w:color="auto"/>
            <w:right w:val="none" w:sz="0" w:space="0" w:color="auto"/>
          </w:divBdr>
        </w:div>
        <w:div w:id="729959824">
          <w:marLeft w:val="0"/>
          <w:marRight w:val="0"/>
          <w:marTop w:val="0"/>
          <w:marBottom w:val="101"/>
          <w:divBdr>
            <w:top w:val="none" w:sz="0" w:space="0" w:color="auto"/>
            <w:left w:val="none" w:sz="0" w:space="0" w:color="auto"/>
            <w:bottom w:val="none" w:sz="0" w:space="0" w:color="auto"/>
            <w:right w:val="none" w:sz="0" w:space="0" w:color="auto"/>
          </w:divBdr>
        </w:div>
        <w:div w:id="1003824226">
          <w:marLeft w:val="0"/>
          <w:marRight w:val="0"/>
          <w:marTop w:val="0"/>
          <w:marBottom w:val="101"/>
          <w:divBdr>
            <w:top w:val="none" w:sz="0" w:space="0" w:color="auto"/>
            <w:left w:val="none" w:sz="0" w:space="0" w:color="auto"/>
            <w:bottom w:val="none" w:sz="0" w:space="0" w:color="auto"/>
            <w:right w:val="none" w:sz="0" w:space="0" w:color="auto"/>
          </w:divBdr>
        </w:div>
        <w:div w:id="1436559423">
          <w:marLeft w:val="0"/>
          <w:marRight w:val="0"/>
          <w:marTop w:val="0"/>
          <w:marBottom w:val="101"/>
          <w:divBdr>
            <w:top w:val="none" w:sz="0" w:space="0" w:color="auto"/>
            <w:left w:val="none" w:sz="0" w:space="0" w:color="auto"/>
            <w:bottom w:val="none" w:sz="0" w:space="0" w:color="auto"/>
            <w:right w:val="none" w:sz="0" w:space="0" w:color="auto"/>
          </w:divBdr>
        </w:div>
        <w:div w:id="537202383">
          <w:marLeft w:val="0"/>
          <w:marRight w:val="0"/>
          <w:marTop w:val="0"/>
          <w:marBottom w:val="101"/>
          <w:divBdr>
            <w:top w:val="none" w:sz="0" w:space="0" w:color="auto"/>
            <w:left w:val="none" w:sz="0" w:space="0" w:color="auto"/>
            <w:bottom w:val="none" w:sz="0" w:space="0" w:color="auto"/>
            <w:right w:val="none" w:sz="0" w:space="0" w:color="auto"/>
          </w:divBdr>
        </w:div>
        <w:div w:id="912739069">
          <w:marLeft w:val="0"/>
          <w:marRight w:val="0"/>
          <w:marTop w:val="0"/>
          <w:marBottom w:val="101"/>
          <w:divBdr>
            <w:top w:val="none" w:sz="0" w:space="0" w:color="auto"/>
            <w:left w:val="none" w:sz="0" w:space="0" w:color="auto"/>
            <w:bottom w:val="none" w:sz="0" w:space="0" w:color="auto"/>
            <w:right w:val="none" w:sz="0" w:space="0" w:color="auto"/>
          </w:divBdr>
        </w:div>
        <w:div w:id="1644313082">
          <w:marLeft w:val="0"/>
          <w:marRight w:val="0"/>
          <w:marTop w:val="0"/>
          <w:marBottom w:val="101"/>
          <w:divBdr>
            <w:top w:val="none" w:sz="0" w:space="0" w:color="auto"/>
            <w:left w:val="none" w:sz="0" w:space="0" w:color="auto"/>
            <w:bottom w:val="none" w:sz="0" w:space="0" w:color="auto"/>
            <w:right w:val="none" w:sz="0" w:space="0" w:color="auto"/>
          </w:divBdr>
        </w:div>
        <w:div w:id="881089504">
          <w:marLeft w:val="0"/>
          <w:marRight w:val="0"/>
          <w:marTop w:val="0"/>
          <w:marBottom w:val="101"/>
          <w:divBdr>
            <w:top w:val="none" w:sz="0" w:space="0" w:color="auto"/>
            <w:left w:val="none" w:sz="0" w:space="0" w:color="auto"/>
            <w:bottom w:val="none" w:sz="0" w:space="0" w:color="auto"/>
            <w:right w:val="none" w:sz="0" w:space="0" w:color="auto"/>
          </w:divBdr>
        </w:div>
        <w:div w:id="836651874">
          <w:marLeft w:val="0"/>
          <w:marRight w:val="0"/>
          <w:marTop w:val="0"/>
          <w:marBottom w:val="101"/>
          <w:divBdr>
            <w:top w:val="none" w:sz="0" w:space="0" w:color="auto"/>
            <w:left w:val="none" w:sz="0" w:space="0" w:color="auto"/>
            <w:bottom w:val="none" w:sz="0" w:space="0" w:color="auto"/>
            <w:right w:val="none" w:sz="0" w:space="0" w:color="auto"/>
          </w:divBdr>
        </w:div>
        <w:div w:id="237860784">
          <w:marLeft w:val="0"/>
          <w:marRight w:val="0"/>
          <w:marTop w:val="0"/>
          <w:marBottom w:val="101"/>
          <w:divBdr>
            <w:top w:val="none" w:sz="0" w:space="0" w:color="auto"/>
            <w:left w:val="none" w:sz="0" w:space="0" w:color="auto"/>
            <w:bottom w:val="none" w:sz="0" w:space="0" w:color="auto"/>
            <w:right w:val="none" w:sz="0" w:space="0" w:color="auto"/>
          </w:divBdr>
        </w:div>
        <w:div w:id="1331984075">
          <w:marLeft w:val="0"/>
          <w:marRight w:val="0"/>
          <w:marTop w:val="0"/>
          <w:marBottom w:val="101"/>
          <w:divBdr>
            <w:top w:val="none" w:sz="0" w:space="0" w:color="auto"/>
            <w:left w:val="none" w:sz="0" w:space="0" w:color="auto"/>
            <w:bottom w:val="none" w:sz="0" w:space="0" w:color="auto"/>
            <w:right w:val="none" w:sz="0" w:space="0" w:color="auto"/>
          </w:divBdr>
        </w:div>
        <w:div w:id="1911189735">
          <w:marLeft w:val="0"/>
          <w:marRight w:val="0"/>
          <w:marTop w:val="0"/>
          <w:marBottom w:val="101"/>
          <w:divBdr>
            <w:top w:val="none" w:sz="0" w:space="0" w:color="auto"/>
            <w:left w:val="none" w:sz="0" w:space="0" w:color="auto"/>
            <w:bottom w:val="none" w:sz="0" w:space="0" w:color="auto"/>
            <w:right w:val="none" w:sz="0" w:space="0" w:color="auto"/>
          </w:divBdr>
        </w:div>
        <w:div w:id="150103909">
          <w:marLeft w:val="0"/>
          <w:marRight w:val="0"/>
          <w:marTop w:val="0"/>
          <w:marBottom w:val="101"/>
          <w:divBdr>
            <w:top w:val="none" w:sz="0" w:space="0" w:color="auto"/>
            <w:left w:val="none" w:sz="0" w:space="0" w:color="auto"/>
            <w:bottom w:val="none" w:sz="0" w:space="0" w:color="auto"/>
            <w:right w:val="none" w:sz="0" w:space="0" w:color="auto"/>
          </w:divBdr>
        </w:div>
        <w:div w:id="784228923">
          <w:marLeft w:val="0"/>
          <w:marRight w:val="0"/>
          <w:marTop w:val="0"/>
          <w:marBottom w:val="101"/>
          <w:divBdr>
            <w:top w:val="none" w:sz="0" w:space="0" w:color="auto"/>
            <w:left w:val="none" w:sz="0" w:space="0" w:color="auto"/>
            <w:bottom w:val="none" w:sz="0" w:space="0" w:color="auto"/>
            <w:right w:val="none" w:sz="0" w:space="0" w:color="auto"/>
          </w:divBdr>
        </w:div>
        <w:div w:id="545526426">
          <w:marLeft w:val="0"/>
          <w:marRight w:val="0"/>
          <w:marTop w:val="0"/>
          <w:marBottom w:val="101"/>
          <w:divBdr>
            <w:top w:val="none" w:sz="0" w:space="0" w:color="auto"/>
            <w:left w:val="none" w:sz="0" w:space="0" w:color="auto"/>
            <w:bottom w:val="none" w:sz="0" w:space="0" w:color="auto"/>
            <w:right w:val="none" w:sz="0" w:space="0" w:color="auto"/>
          </w:divBdr>
        </w:div>
        <w:div w:id="880362543">
          <w:marLeft w:val="0"/>
          <w:marRight w:val="0"/>
          <w:marTop w:val="0"/>
          <w:marBottom w:val="101"/>
          <w:divBdr>
            <w:top w:val="none" w:sz="0" w:space="0" w:color="auto"/>
            <w:left w:val="none" w:sz="0" w:space="0" w:color="auto"/>
            <w:bottom w:val="none" w:sz="0" w:space="0" w:color="auto"/>
            <w:right w:val="none" w:sz="0" w:space="0" w:color="auto"/>
          </w:divBdr>
        </w:div>
        <w:div w:id="1742288714">
          <w:marLeft w:val="0"/>
          <w:marRight w:val="0"/>
          <w:marTop w:val="0"/>
          <w:marBottom w:val="101"/>
          <w:divBdr>
            <w:top w:val="none" w:sz="0" w:space="0" w:color="auto"/>
            <w:left w:val="none" w:sz="0" w:space="0" w:color="auto"/>
            <w:bottom w:val="none" w:sz="0" w:space="0" w:color="auto"/>
            <w:right w:val="none" w:sz="0" w:space="0" w:color="auto"/>
          </w:divBdr>
        </w:div>
        <w:div w:id="476146889">
          <w:marLeft w:val="0"/>
          <w:marRight w:val="0"/>
          <w:marTop w:val="0"/>
          <w:marBottom w:val="101"/>
          <w:divBdr>
            <w:top w:val="none" w:sz="0" w:space="0" w:color="auto"/>
            <w:left w:val="none" w:sz="0" w:space="0" w:color="auto"/>
            <w:bottom w:val="none" w:sz="0" w:space="0" w:color="auto"/>
            <w:right w:val="none" w:sz="0" w:space="0" w:color="auto"/>
          </w:divBdr>
        </w:div>
        <w:div w:id="2124956034">
          <w:marLeft w:val="0"/>
          <w:marRight w:val="0"/>
          <w:marTop w:val="0"/>
          <w:marBottom w:val="101"/>
          <w:divBdr>
            <w:top w:val="none" w:sz="0" w:space="0" w:color="auto"/>
            <w:left w:val="none" w:sz="0" w:space="0" w:color="auto"/>
            <w:bottom w:val="none" w:sz="0" w:space="0" w:color="auto"/>
            <w:right w:val="none" w:sz="0" w:space="0" w:color="auto"/>
          </w:divBdr>
        </w:div>
        <w:div w:id="1141117931">
          <w:marLeft w:val="0"/>
          <w:marRight w:val="0"/>
          <w:marTop w:val="0"/>
          <w:marBottom w:val="101"/>
          <w:divBdr>
            <w:top w:val="none" w:sz="0" w:space="0" w:color="auto"/>
            <w:left w:val="none" w:sz="0" w:space="0" w:color="auto"/>
            <w:bottom w:val="none" w:sz="0" w:space="0" w:color="auto"/>
            <w:right w:val="none" w:sz="0" w:space="0" w:color="auto"/>
          </w:divBdr>
        </w:div>
        <w:div w:id="493447980">
          <w:marLeft w:val="0"/>
          <w:marRight w:val="0"/>
          <w:marTop w:val="0"/>
          <w:marBottom w:val="101"/>
          <w:divBdr>
            <w:top w:val="none" w:sz="0" w:space="0" w:color="auto"/>
            <w:left w:val="none" w:sz="0" w:space="0" w:color="auto"/>
            <w:bottom w:val="none" w:sz="0" w:space="0" w:color="auto"/>
            <w:right w:val="none" w:sz="0" w:space="0" w:color="auto"/>
          </w:divBdr>
        </w:div>
        <w:div w:id="612398325">
          <w:marLeft w:val="0"/>
          <w:marRight w:val="0"/>
          <w:marTop w:val="0"/>
          <w:marBottom w:val="101"/>
          <w:divBdr>
            <w:top w:val="none" w:sz="0" w:space="0" w:color="auto"/>
            <w:left w:val="none" w:sz="0" w:space="0" w:color="auto"/>
            <w:bottom w:val="none" w:sz="0" w:space="0" w:color="auto"/>
            <w:right w:val="none" w:sz="0" w:space="0" w:color="auto"/>
          </w:divBdr>
        </w:div>
        <w:div w:id="1091044852">
          <w:marLeft w:val="0"/>
          <w:marRight w:val="0"/>
          <w:marTop w:val="0"/>
          <w:marBottom w:val="101"/>
          <w:divBdr>
            <w:top w:val="none" w:sz="0" w:space="0" w:color="auto"/>
            <w:left w:val="none" w:sz="0" w:space="0" w:color="auto"/>
            <w:bottom w:val="none" w:sz="0" w:space="0" w:color="auto"/>
            <w:right w:val="none" w:sz="0" w:space="0" w:color="auto"/>
          </w:divBdr>
        </w:div>
        <w:div w:id="2114402395">
          <w:marLeft w:val="0"/>
          <w:marRight w:val="0"/>
          <w:marTop w:val="0"/>
          <w:marBottom w:val="101"/>
          <w:divBdr>
            <w:top w:val="none" w:sz="0" w:space="0" w:color="auto"/>
            <w:left w:val="none" w:sz="0" w:space="0" w:color="auto"/>
            <w:bottom w:val="none" w:sz="0" w:space="0" w:color="auto"/>
            <w:right w:val="none" w:sz="0" w:space="0" w:color="auto"/>
          </w:divBdr>
        </w:div>
        <w:div w:id="585769318">
          <w:marLeft w:val="0"/>
          <w:marRight w:val="0"/>
          <w:marTop w:val="0"/>
          <w:marBottom w:val="101"/>
          <w:divBdr>
            <w:top w:val="none" w:sz="0" w:space="0" w:color="auto"/>
            <w:left w:val="none" w:sz="0" w:space="0" w:color="auto"/>
            <w:bottom w:val="none" w:sz="0" w:space="0" w:color="auto"/>
            <w:right w:val="none" w:sz="0" w:space="0" w:color="auto"/>
          </w:divBdr>
        </w:div>
        <w:div w:id="1352561862">
          <w:marLeft w:val="720"/>
          <w:marRight w:val="0"/>
          <w:marTop w:val="0"/>
          <w:marBottom w:val="101"/>
          <w:divBdr>
            <w:top w:val="none" w:sz="0" w:space="0" w:color="auto"/>
            <w:left w:val="none" w:sz="0" w:space="0" w:color="auto"/>
            <w:bottom w:val="none" w:sz="0" w:space="0" w:color="auto"/>
            <w:right w:val="none" w:sz="0" w:space="0" w:color="auto"/>
          </w:divBdr>
        </w:div>
        <w:div w:id="2126003474">
          <w:marLeft w:val="720"/>
          <w:marRight w:val="0"/>
          <w:marTop w:val="0"/>
          <w:marBottom w:val="101"/>
          <w:divBdr>
            <w:top w:val="none" w:sz="0" w:space="0" w:color="auto"/>
            <w:left w:val="none" w:sz="0" w:space="0" w:color="auto"/>
            <w:bottom w:val="none" w:sz="0" w:space="0" w:color="auto"/>
            <w:right w:val="none" w:sz="0" w:space="0" w:color="auto"/>
          </w:divBdr>
        </w:div>
        <w:div w:id="77992519">
          <w:marLeft w:val="720"/>
          <w:marRight w:val="0"/>
          <w:marTop w:val="0"/>
          <w:marBottom w:val="101"/>
          <w:divBdr>
            <w:top w:val="none" w:sz="0" w:space="0" w:color="auto"/>
            <w:left w:val="none" w:sz="0" w:space="0" w:color="auto"/>
            <w:bottom w:val="none" w:sz="0" w:space="0" w:color="auto"/>
            <w:right w:val="none" w:sz="0" w:space="0" w:color="auto"/>
          </w:divBdr>
        </w:div>
        <w:div w:id="1019085310">
          <w:marLeft w:val="720"/>
          <w:marRight w:val="0"/>
          <w:marTop w:val="0"/>
          <w:marBottom w:val="101"/>
          <w:divBdr>
            <w:top w:val="none" w:sz="0" w:space="0" w:color="auto"/>
            <w:left w:val="none" w:sz="0" w:space="0" w:color="auto"/>
            <w:bottom w:val="none" w:sz="0" w:space="0" w:color="auto"/>
            <w:right w:val="none" w:sz="0" w:space="0" w:color="auto"/>
          </w:divBdr>
        </w:div>
        <w:div w:id="1946231348">
          <w:marLeft w:val="720"/>
          <w:marRight w:val="0"/>
          <w:marTop w:val="0"/>
          <w:marBottom w:val="101"/>
          <w:divBdr>
            <w:top w:val="none" w:sz="0" w:space="0" w:color="auto"/>
            <w:left w:val="none" w:sz="0" w:space="0" w:color="auto"/>
            <w:bottom w:val="none" w:sz="0" w:space="0" w:color="auto"/>
            <w:right w:val="none" w:sz="0" w:space="0" w:color="auto"/>
          </w:divBdr>
        </w:div>
        <w:div w:id="754521897">
          <w:marLeft w:val="720"/>
          <w:marRight w:val="0"/>
          <w:marTop w:val="0"/>
          <w:marBottom w:val="101"/>
          <w:divBdr>
            <w:top w:val="none" w:sz="0" w:space="0" w:color="auto"/>
            <w:left w:val="none" w:sz="0" w:space="0" w:color="auto"/>
            <w:bottom w:val="none" w:sz="0" w:space="0" w:color="auto"/>
            <w:right w:val="none" w:sz="0" w:space="0" w:color="auto"/>
          </w:divBdr>
        </w:div>
        <w:div w:id="549999287">
          <w:marLeft w:val="720"/>
          <w:marRight w:val="0"/>
          <w:marTop w:val="0"/>
          <w:marBottom w:val="101"/>
          <w:divBdr>
            <w:top w:val="none" w:sz="0" w:space="0" w:color="auto"/>
            <w:left w:val="none" w:sz="0" w:space="0" w:color="auto"/>
            <w:bottom w:val="none" w:sz="0" w:space="0" w:color="auto"/>
            <w:right w:val="none" w:sz="0" w:space="0" w:color="auto"/>
          </w:divBdr>
        </w:div>
        <w:div w:id="1741559341">
          <w:marLeft w:val="720"/>
          <w:marRight w:val="0"/>
          <w:marTop w:val="0"/>
          <w:marBottom w:val="101"/>
          <w:divBdr>
            <w:top w:val="none" w:sz="0" w:space="0" w:color="auto"/>
            <w:left w:val="none" w:sz="0" w:space="0" w:color="auto"/>
            <w:bottom w:val="none" w:sz="0" w:space="0" w:color="auto"/>
            <w:right w:val="none" w:sz="0" w:space="0" w:color="auto"/>
          </w:divBdr>
        </w:div>
        <w:div w:id="1157382377">
          <w:marLeft w:val="720"/>
          <w:marRight w:val="0"/>
          <w:marTop w:val="0"/>
          <w:marBottom w:val="101"/>
          <w:divBdr>
            <w:top w:val="none" w:sz="0" w:space="0" w:color="auto"/>
            <w:left w:val="none" w:sz="0" w:space="0" w:color="auto"/>
            <w:bottom w:val="none" w:sz="0" w:space="0" w:color="auto"/>
            <w:right w:val="none" w:sz="0" w:space="0" w:color="auto"/>
          </w:divBdr>
        </w:div>
        <w:div w:id="1408108352">
          <w:marLeft w:val="720"/>
          <w:marRight w:val="0"/>
          <w:marTop w:val="0"/>
          <w:marBottom w:val="101"/>
          <w:divBdr>
            <w:top w:val="none" w:sz="0" w:space="0" w:color="auto"/>
            <w:left w:val="none" w:sz="0" w:space="0" w:color="auto"/>
            <w:bottom w:val="none" w:sz="0" w:space="0" w:color="auto"/>
            <w:right w:val="none" w:sz="0" w:space="0" w:color="auto"/>
          </w:divBdr>
        </w:div>
        <w:div w:id="470483456">
          <w:marLeft w:val="720"/>
          <w:marRight w:val="0"/>
          <w:marTop w:val="0"/>
          <w:marBottom w:val="101"/>
          <w:divBdr>
            <w:top w:val="none" w:sz="0" w:space="0" w:color="auto"/>
            <w:left w:val="none" w:sz="0" w:space="0" w:color="auto"/>
            <w:bottom w:val="none" w:sz="0" w:space="0" w:color="auto"/>
            <w:right w:val="none" w:sz="0" w:space="0" w:color="auto"/>
          </w:divBdr>
        </w:div>
        <w:div w:id="1294485126">
          <w:marLeft w:val="0"/>
          <w:marRight w:val="0"/>
          <w:marTop w:val="0"/>
          <w:marBottom w:val="101"/>
          <w:divBdr>
            <w:top w:val="none" w:sz="0" w:space="0" w:color="auto"/>
            <w:left w:val="none" w:sz="0" w:space="0" w:color="auto"/>
            <w:bottom w:val="none" w:sz="0" w:space="0" w:color="auto"/>
            <w:right w:val="none" w:sz="0" w:space="0" w:color="auto"/>
          </w:divBdr>
        </w:div>
        <w:div w:id="667681029">
          <w:marLeft w:val="0"/>
          <w:marRight w:val="0"/>
          <w:marTop w:val="0"/>
          <w:marBottom w:val="101"/>
          <w:divBdr>
            <w:top w:val="none" w:sz="0" w:space="0" w:color="auto"/>
            <w:left w:val="none" w:sz="0" w:space="0" w:color="auto"/>
            <w:bottom w:val="none" w:sz="0" w:space="0" w:color="auto"/>
            <w:right w:val="none" w:sz="0" w:space="0" w:color="auto"/>
          </w:divBdr>
        </w:div>
        <w:div w:id="299964709">
          <w:marLeft w:val="0"/>
          <w:marRight w:val="0"/>
          <w:marTop w:val="0"/>
          <w:marBottom w:val="101"/>
          <w:divBdr>
            <w:top w:val="none" w:sz="0" w:space="0" w:color="auto"/>
            <w:left w:val="none" w:sz="0" w:space="0" w:color="auto"/>
            <w:bottom w:val="none" w:sz="0" w:space="0" w:color="auto"/>
            <w:right w:val="none" w:sz="0" w:space="0" w:color="auto"/>
          </w:divBdr>
        </w:div>
        <w:div w:id="773864517">
          <w:marLeft w:val="0"/>
          <w:marRight w:val="0"/>
          <w:marTop w:val="0"/>
          <w:marBottom w:val="101"/>
          <w:divBdr>
            <w:top w:val="none" w:sz="0" w:space="0" w:color="auto"/>
            <w:left w:val="none" w:sz="0" w:space="0" w:color="auto"/>
            <w:bottom w:val="none" w:sz="0" w:space="0" w:color="auto"/>
            <w:right w:val="none" w:sz="0" w:space="0" w:color="auto"/>
          </w:divBdr>
        </w:div>
        <w:div w:id="710686791">
          <w:marLeft w:val="0"/>
          <w:marRight w:val="0"/>
          <w:marTop w:val="0"/>
          <w:marBottom w:val="101"/>
          <w:divBdr>
            <w:top w:val="none" w:sz="0" w:space="0" w:color="auto"/>
            <w:left w:val="none" w:sz="0" w:space="0" w:color="auto"/>
            <w:bottom w:val="none" w:sz="0" w:space="0" w:color="auto"/>
            <w:right w:val="none" w:sz="0" w:space="0" w:color="auto"/>
          </w:divBdr>
        </w:div>
        <w:div w:id="436951471">
          <w:marLeft w:val="0"/>
          <w:marRight w:val="0"/>
          <w:marTop w:val="0"/>
          <w:marBottom w:val="101"/>
          <w:divBdr>
            <w:top w:val="none" w:sz="0" w:space="0" w:color="auto"/>
            <w:left w:val="none" w:sz="0" w:space="0" w:color="auto"/>
            <w:bottom w:val="none" w:sz="0" w:space="0" w:color="auto"/>
            <w:right w:val="none" w:sz="0" w:space="0" w:color="auto"/>
          </w:divBdr>
        </w:div>
        <w:div w:id="720446756">
          <w:marLeft w:val="0"/>
          <w:marRight w:val="0"/>
          <w:marTop w:val="0"/>
          <w:marBottom w:val="101"/>
          <w:divBdr>
            <w:top w:val="none" w:sz="0" w:space="0" w:color="auto"/>
            <w:left w:val="none" w:sz="0" w:space="0" w:color="auto"/>
            <w:bottom w:val="none" w:sz="0" w:space="0" w:color="auto"/>
            <w:right w:val="none" w:sz="0" w:space="0" w:color="auto"/>
          </w:divBdr>
        </w:div>
        <w:div w:id="1600989975">
          <w:marLeft w:val="0"/>
          <w:marRight w:val="0"/>
          <w:marTop w:val="0"/>
          <w:marBottom w:val="101"/>
          <w:divBdr>
            <w:top w:val="none" w:sz="0" w:space="0" w:color="auto"/>
            <w:left w:val="none" w:sz="0" w:space="0" w:color="auto"/>
            <w:bottom w:val="none" w:sz="0" w:space="0" w:color="auto"/>
            <w:right w:val="none" w:sz="0" w:space="0" w:color="auto"/>
          </w:divBdr>
        </w:div>
        <w:div w:id="474227801">
          <w:marLeft w:val="0"/>
          <w:marRight w:val="0"/>
          <w:marTop w:val="0"/>
          <w:marBottom w:val="101"/>
          <w:divBdr>
            <w:top w:val="none" w:sz="0" w:space="0" w:color="auto"/>
            <w:left w:val="none" w:sz="0" w:space="0" w:color="auto"/>
            <w:bottom w:val="none" w:sz="0" w:space="0" w:color="auto"/>
            <w:right w:val="none" w:sz="0" w:space="0" w:color="auto"/>
          </w:divBdr>
        </w:div>
        <w:div w:id="1863976067">
          <w:marLeft w:val="0"/>
          <w:marRight w:val="0"/>
          <w:marTop w:val="0"/>
          <w:marBottom w:val="101"/>
          <w:divBdr>
            <w:top w:val="none" w:sz="0" w:space="0" w:color="auto"/>
            <w:left w:val="none" w:sz="0" w:space="0" w:color="auto"/>
            <w:bottom w:val="none" w:sz="0" w:space="0" w:color="auto"/>
            <w:right w:val="none" w:sz="0" w:space="0" w:color="auto"/>
          </w:divBdr>
        </w:div>
        <w:div w:id="323703604">
          <w:marLeft w:val="0"/>
          <w:marRight w:val="0"/>
          <w:marTop w:val="0"/>
          <w:marBottom w:val="101"/>
          <w:divBdr>
            <w:top w:val="none" w:sz="0" w:space="0" w:color="auto"/>
            <w:left w:val="none" w:sz="0" w:space="0" w:color="auto"/>
            <w:bottom w:val="none" w:sz="0" w:space="0" w:color="auto"/>
            <w:right w:val="none" w:sz="0" w:space="0" w:color="auto"/>
          </w:divBdr>
        </w:div>
        <w:div w:id="616107637">
          <w:marLeft w:val="0"/>
          <w:marRight w:val="0"/>
          <w:marTop w:val="0"/>
          <w:marBottom w:val="101"/>
          <w:divBdr>
            <w:top w:val="none" w:sz="0" w:space="0" w:color="auto"/>
            <w:left w:val="none" w:sz="0" w:space="0" w:color="auto"/>
            <w:bottom w:val="none" w:sz="0" w:space="0" w:color="auto"/>
            <w:right w:val="none" w:sz="0" w:space="0" w:color="auto"/>
          </w:divBdr>
        </w:div>
        <w:div w:id="505294469">
          <w:marLeft w:val="0"/>
          <w:marRight w:val="0"/>
          <w:marTop w:val="0"/>
          <w:marBottom w:val="101"/>
          <w:divBdr>
            <w:top w:val="none" w:sz="0" w:space="0" w:color="auto"/>
            <w:left w:val="none" w:sz="0" w:space="0" w:color="auto"/>
            <w:bottom w:val="none" w:sz="0" w:space="0" w:color="auto"/>
            <w:right w:val="none" w:sz="0" w:space="0" w:color="auto"/>
          </w:divBdr>
        </w:div>
        <w:div w:id="1004360125">
          <w:marLeft w:val="0"/>
          <w:marRight w:val="0"/>
          <w:marTop w:val="0"/>
          <w:marBottom w:val="101"/>
          <w:divBdr>
            <w:top w:val="none" w:sz="0" w:space="0" w:color="auto"/>
            <w:left w:val="none" w:sz="0" w:space="0" w:color="auto"/>
            <w:bottom w:val="none" w:sz="0" w:space="0" w:color="auto"/>
            <w:right w:val="none" w:sz="0" w:space="0" w:color="auto"/>
          </w:divBdr>
        </w:div>
        <w:div w:id="1340346835">
          <w:marLeft w:val="0"/>
          <w:marRight w:val="0"/>
          <w:marTop w:val="0"/>
          <w:marBottom w:val="101"/>
          <w:divBdr>
            <w:top w:val="none" w:sz="0" w:space="0" w:color="auto"/>
            <w:left w:val="none" w:sz="0" w:space="0" w:color="auto"/>
            <w:bottom w:val="none" w:sz="0" w:space="0" w:color="auto"/>
            <w:right w:val="none" w:sz="0" w:space="0" w:color="auto"/>
          </w:divBdr>
        </w:div>
        <w:div w:id="1721441865">
          <w:marLeft w:val="0"/>
          <w:marRight w:val="0"/>
          <w:marTop w:val="0"/>
          <w:marBottom w:val="101"/>
          <w:divBdr>
            <w:top w:val="none" w:sz="0" w:space="0" w:color="auto"/>
            <w:left w:val="none" w:sz="0" w:space="0" w:color="auto"/>
            <w:bottom w:val="none" w:sz="0" w:space="0" w:color="auto"/>
            <w:right w:val="none" w:sz="0" w:space="0" w:color="auto"/>
          </w:divBdr>
        </w:div>
        <w:div w:id="1494563361">
          <w:marLeft w:val="0"/>
          <w:marRight w:val="0"/>
          <w:marTop w:val="0"/>
          <w:marBottom w:val="101"/>
          <w:divBdr>
            <w:top w:val="none" w:sz="0" w:space="0" w:color="auto"/>
            <w:left w:val="none" w:sz="0" w:space="0" w:color="auto"/>
            <w:bottom w:val="none" w:sz="0" w:space="0" w:color="auto"/>
            <w:right w:val="none" w:sz="0" w:space="0" w:color="auto"/>
          </w:divBdr>
        </w:div>
        <w:div w:id="673648874">
          <w:marLeft w:val="1260"/>
          <w:marRight w:val="0"/>
          <w:marTop w:val="0"/>
          <w:marBottom w:val="101"/>
          <w:divBdr>
            <w:top w:val="none" w:sz="0" w:space="0" w:color="auto"/>
            <w:left w:val="none" w:sz="0" w:space="0" w:color="auto"/>
            <w:bottom w:val="none" w:sz="0" w:space="0" w:color="auto"/>
            <w:right w:val="none" w:sz="0" w:space="0" w:color="auto"/>
          </w:divBdr>
        </w:div>
        <w:div w:id="1849443781">
          <w:marLeft w:val="1260"/>
          <w:marRight w:val="0"/>
          <w:marTop w:val="0"/>
          <w:marBottom w:val="101"/>
          <w:divBdr>
            <w:top w:val="none" w:sz="0" w:space="0" w:color="auto"/>
            <w:left w:val="none" w:sz="0" w:space="0" w:color="auto"/>
            <w:bottom w:val="none" w:sz="0" w:space="0" w:color="auto"/>
            <w:right w:val="none" w:sz="0" w:space="0" w:color="auto"/>
          </w:divBdr>
        </w:div>
        <w:div w:id="793334355">
          <w:marLeft w:val="0"/>
          <w:marRight w:val="0"/>
          <w:marTop w:val="0"/>
          <w:marBottom w:val="101"/>
          <w:divBdr>
            <w:top w:val="none" w:sz="0" w:space="0" w:color="auto"/>
            <w:left w:val="none" w:sz="0" w:space="0" w:color="auto"/>
            <w:bottom w:val="none" w:sz="0" w:space="0" w:color="auto"/>
            <w:right w:val="none" w:sz="0" w:space="0" w:color="auto"/>
          </w:divBdr>
        </w:div>
        <w:div w:id="1238709050">
          <w:marLeft w:val="0"/>
          <w:marRight w:val="0"/>
          <w:marTop w:val="0"/>
          <w:marBottom w:val="101"/>
          <w:divBdr>
            <w:top w:val="none" w:sz="0" w:space="0" w:color="auto"/>
            <w:left w:val="none" w:sz="0" w:space="0" w:color="auto"/>
            <w:bottom w:val="none" w:sz="0" w:space="0" w:color="auto"/>
            <w:right w:val="none" w:sz="0" w:space="0" w:color="auto"/>
          </w:divBdr>
        </w:div>
        <w:div w:id="1358962871">
          <w:marLeft w:val="0"/>
          <w:marRight w:val="0"/>
          <w:marTop w:val="0"/>
          <w:marBottom w:val="101"/>
          <w:divBdr>
            <w:top w:val="none" w:sz="0" w:space="0" w:color="auto"/>
            <w:left w:val="none" w:sz="0" w:space="0" w:color="auto"/>
            <w:bottom w:val="none" w:sz="0" w:space="0" w:color="auto"/>
            <w:right w:val="none" w:sz="0" w:space="0" w:color="auto"/>
          </w:divBdr>
        </w:div>
        <w:div w:id="803960260">
          <w:marLeft w:val="0"/>
          <w:marRight w:val="0"/>
          <w:marTop w:val="0"/>
          <w:marBottom w:val="101"/>
          <w:divBdr>
            <w:top w:val="none" w:sz="0" w:space="0" w:color="auto"/>
            <w:left w:val="none" w:sz="0" w:space="0" w:color="auto"/>
            <w:bottom w:val="none" w:sz="0" w:space="0" w:color="auto"/>
            <w:right w:val="none" w:sz="0" w:space="0" w:color="auto"/>
          </w:divBdr>
        </w:div>
        <w:div w:id="187834401">
          <w:marLeft w:val="0"/>
          <w:marRight w:val="0"/>
          <w:marTop w:val="0"/>
          <w:marBottom w:val="101"/>
          <w:divBdr>
            <w:top w:val="none" w:sz="0" w:space="0" w:color="auto"/>
            <w:left w:val="none" w:sz="0" w:space="0" w:color="auto"/>
            <w:bottom w:val="none" w:sz="0" w:space="0" w:color="auto"/>
            <w:right w:val="none" w:sz="0" w:space="0" w:color="auto"/>
          </w:divBdr>
        </w:div>
        <w:div w:id="414673934">
          <w:marLeft w:val="0"/>
          <w:marRight w:val="0"/>
          <w:marTop w:val="0"/>
          <w:marBottom w:val="101"/>
          <w:divBdr>
            <w:top w:val="none" w:sz="0" w:space="0" w:color="auto"/>
            <w:left w:val="none" w:sz="0" w:space="0" w:color="auto"/>
            <w:bottom w:val="none" w:sz="0" w:space="0" w:color="auto"/>
            <w:right w:val="none" w:sz="0" w:space="0" w:color="auto"/>
          </w:divBdr>
        </w:div>
        <w:div w:id="1938101767">
          <w:marLeft w:val="0"/>
          <w:marRight w:val="0"/>
          <w:marTop w:val="0"/>
          <w:marBottom w:val="101"/>
          <w:divBdr>
            <w:top w:val="none" w:sz="0" w:space="0" w:color="auto"/>
            <w:left w:val="none" w:sz="0" w:space="0" w:color="auto"/>
            <w:bottom w:val="none" w:sz="0" w:space="0" w:color="auto"/>
            <w:right w:val="none" w:sz="0" w:space="0" w:color="auto"/>
          </w:divBdr>
        </w:div>
        <w:div w:id="400252151">
          <w:marLeft w:val="0"/>
          <w:marRight w:val="0"/>
          <w:marTop w:val="0"/>
          <w:marBottom w:val="101"/>
          <w:divBdr>
            <w:top w:val="none" w:sz="0" w:space="0" w:color="auto"/>
            <w:left w:val="none" w:sz="0" w:space="0" w:color="auto"/>
            <w:bottom w:val="none" w:sz="0" w:space="0" w:color="auto"/>
            <w:right w:val="none" w:sz="0" w:space="0" w:color="auto"/>
          </w:divBdr>
        </w:div>
        <w:div w:id="488179087">
          <w:marLeft w:val="0"/>
          <w:marRight w:val="0"/>
          <w:marTop w:val="0"/>
          <w:marBottom w:val="101"/>
          <w:divBdr>
            <w:top w:val="none" w:sz="0" w:space="0" w:color="auto"/>
            <w:left w:val="none" w:sz="0" w:space="0" w:color="auto"/>
            <w:bottom w:val="none" w:sz="0" w:space="0" w:color="auto"/>
            <w:right w:val="none" w:sz="0" w:space="0" w:color="auto"/>
          </w:divBdr>
        </w:div>
        <w:div w:id="1283347113">
          <w:marLeft w:val="0"/>
          <w:marRight w:val="0"/>
          <w:marTop w:val="0"/>
          <w:marBottom w:val="101"/>
          <w:divBdr>
            <w:top w:val="none" w:sz="0" w:space="0" w:color="auto"/>
            <w:left w:val="none" w:sz="0" w:space="0" w:color="auto"/>
            <w:bottom w:val="none" w:sz="0" w:space="0" w:color="auto"/>
            <w:right w:val="none" w:sz="0" w:space="0" w:color="auto"/>
          </w:divBdr>
        </w:div>
        <w:div w:id="1077895435">
          <w:marLeft w:val="0"/>
          <w:marRight w:val="0"/>
          <w:marTop w:val="0"/>
          <w:marBottom w:val="101"/>
          <w:divBdr>
            <w:top w:val="none" w:sz="0" w:space="0" w:color="auto"/>
            <w:left w:val="none" w:sz="0" w:space="0" w:color="auto"/>
            <w:bottom w:val="none" w:sz="0" w:space="0" w:color="auto"/>
            <w:right w:val="none" w:sz="0" w:space="0" w:color="auto"/>
          </w:divBdr>
        </w:div>
        <w:div w:id="192886896">
          <w:marLeft w:val="0"/>
          <w:marRight w:val="0"/>
          <w:marTop w:val="0"/>
          <w:marBottom w:val="101"/>
          <w:divBdr>
            <w:top w:val="none" w:sz="0" w:space="0" w:color="auto"/>
            <w:left w:val="none" w:sz="0" w:space="0" w:color="auto"/>
            <w:bottom w:val="none" w:sz="0" w:space="0" w:color="auto"/>
            <w:right w:val="none" w:sz="0" w:space="0" w:color="auto"/>
          </w:divBdr>
        </w:div>
        <w:div w:id="1169516887">
          <w:marLeft w:val="0"/>
          <w:marRight w:val="0"/>
          <w:marTop w:val="0"/>
          <w:marBottom w:val="101"/>
          <w:divBdr>
            <w:top w:val="none" w:sz="0" w:space="0" w:color="auto"/>
            <w:left w:val="none" w:sz="0" w:space="0" w:color="auto"/>
            <w:bottom w:val="none" w:sz="0" w:space="0" w:color="auto"/>
            <w:right w:val="none" w:sz="0" w:space="0" w:color="auto"/>
          </w:divBdr>
        </w:div>
        <w:div w:id="1585797015">
          <w:marLeft w:val="0"/>
          <w:marRight w:val="0"/>
          <w:marTop w:val="0"/>
          <w:marBottom w:val="101"/>
          <w:divBdr>
            <w:top w:val="none" w:sz="0" w:space="0" w:color="auto"/>
            <w:left w:val="none" w:sz="0" w:space="0" w:color="auto"/>
            <w:bottom w:val="none" w:sz="0" w:space="0" w:color="auto"/>
            <w:right w:val="none" w:sz="0" w:space="0" w:color="auto"/>
          </w:divBdr>
        </w:div>
        <w:div w:id="1465853953">
          <w:marLeft w:val="0"/>
          <w:marRight w:val="0"/>
          <w:marTop w:val="0"/>
          <w:marBottom w:val="101"/>
          <w:divBdr>
            <w:top w:val="none" w:sz="0" w:space="0" w:color="auto"/>
            <w:left w:val="none" w:sz="0" w:space="0" w:color="auto"/>
            <w:bottom w:val="none" w:sz="0" w:space="0" w:color="auto"/>
            <w:right w:val="none" w:sz="0" w:space="0" w:color="auto"/>
          </w:divBdr>
        </w:div>
        <w:div w:id="790899021">
          <w:marLeft w:val="0"/>
          <w:marRight w:val="0"/>
          <w:marTop w:val="0"/>
          <w:marBottom w:val="101"/>
          <w:divBdr>
            <w:top w:val="none" w:sz="0" w:space="0" w:color="auto"/>
            <w:left w:val="none" w:sz="0" w:space="0" w:color="auto"/>
            <w:bottom w:val="none" w:sz="0" w:space="0" w:color="auto"/>
            <w:right w:val="none" w:sz="0" w:space="0" w:color="auto"/>
          </w:divBdr>
        </w:div>
        <w:div w:id="110133161">
          <w:marLeft w:val="0"/>
          <w:marRight w:val="0"/>
          <w:marTop w:val="0"/>
          <w:marBottom w:val="101"/>
          <w:divBdr>
            <w:top w:val="none" w:sz="0" w:space="0" w:color="auto"/>
            <w:left w:val="none" w:sz="0" w:space="0" w:color="auto"/>
            <w:bottom w:val="none" w:sz="0" w:space="0" w:color="auto"/>
            <w:right w:val="none" w:sz="0" w:space="0" w:color="auto"/>
          </w:divBdr>
        </w:div>
        <w:div w:id="486821851">
          <w:marLeft w:val="0"/>
          <w:marRight w:val="0"/>
          <w:marTop w:val="0"/>
          <w:marBottom w:val="101"/>
          <w:divBdr>
            <w:top w:val="none" w:sz="0" w:space="0" w:color="auto"/>
            <w:left w:val="none" w:sz="0" w:space="0" w:color="auto"/>
            <w:bottom w:val="none" w:sz="0" w:space="0" w:color="auto"/>
            <w:right w:val="none" w:sz="0" w:space="0" w:color="auto"/>
          </w:divBdr>
        </w:div>
        <w:div w:id="619995668">
          <w:marLeft w:val="0"/>
          <w:marRight w:val="0"/>
          <w:marTop w:val="0"/>
          <w:marBottom w:val="101"/>
          <w:divBdr>
            <w:top w:val="none" w:sz="0" w:space="0" w:color="auto"/>
            <w:left w:val="none" w:sz="0" w:space="0" w:color="auto"/>
            <w:bottom w:val="none" w:sz="0" w:space="0" w:color="auto"/>
            <w:right w:val="none" w:sz="0" w:space="0" w:color="auto"/>
          </w:divBdr>
        </w:div>
        <w:div w:id="735592723">
          <w:marLeft w:val="0"/>
          <w:marRight w:val="0"/>
          <w:marTop w:val="0"/>
          <w:marBottom w:val="101"/>
          <w:divBdr>
            <w:top w:val="none" w:sz="0" w:space="0" w:color="auto"/>
            <w:left w:val="none" w:sz="0" w:space="0" w:color="auto"/>
            <w:bottom w:val="none" w:sz="0" w:space="0" w:color="auto"/>
            <w:right w:val="none" w:sz="0" w:space="0" w:color="auto"/>
          </w:divBdr>
        </w:div>
        <w:div w:id="346910433">
          <w:marLeft w:val="0"/>
          <w:marRight w:val="0"/>
          <w:marTop w:val="0"/>
          <w:marBottom w:val="101"/>
          <w:divBdr>
            <w:top w:val="none" w:sz="0" w:space="0" w:color="auto"/>
            <w:left w:val="none" w:sz="0" w:space="0" w:color="auto"/>
            <w:bottom w:val="none" w:sz="0" w:space="0" w:color="auto"/>
            <w:right w:val="none" w:sz="0" w:space="0" w:color="auto"/>
          </w:divBdr>
        </w:div>
        <w:div w:id="1569027222">
          <w:marLeft w:val="0"/>
          <w:marRight w:val="0"/>
          <w:marTop w:val="0"/>
          <w:marBottom w:val="101"/>
          <w:divBdr>
            <w:top w:val="none" w:sz="0" w:space="0" w:color="auto"/>
            <w:left w:val="none" w:sz="0" w:space="0" w:color="auto"/>
            <w:bottom w:val="none" w:sz="0" w:space="0" w:color="auto"/>
            <w:right w:val="none" w:sz="0" w:space="0" w:color="auto"/>
          </w:divBdr>
        </w:div>
        <w:div w:id="1185291107">
          <w:marLeft w:val="0"/>
          <w:marRight w:val="0"/>
          <w:marTop w:val="0"/>
          <w:marBottom w:val="101"/>
          <w:divBdr>
            <w:top w:val="none" w:sz="0" w:space="0" w:color="auto"/>
            <w:left w:val="none" w:sz="0" w:space="0" w:color="auto"/>
            <w:bottom w:val="none" w:sz="0" w:space="0" w:color="auto"/>
            <w:right w:val="none" w:sz="0" w:space="0" w:color="auto"/>
          </w:divBdr>
        </w:div>
        <w:div w:id="606276912">
          <w:marLeft w:val="0"/>
          <w:marRight w:val="0"/>
          <w:marTop w:val="0"/>
          <w:marBottom w:val="101"/>
          <w:divBdr>
            <w:top w:val="none" w:sz="0" w:space="0" w:color="auto"/>
            <w:left w:val="none" w:sz="0" w:space="0" w:color="auto"/>
            <w:bottom w:val="none" w:sz="0" w:space="0" w:color="auto"/>
            <w:right w:val="none" w:sz="0" w:space="0" w:color="auto"/>
          </w:divBdr>
        </w:div>
        <w:div w:id="2080398365">
          <w:marLeft w:val="0"/>
          <w:marRight w:val="0"/>
          <w:marTop w:val="0"/>
          <w:marBottom w:val="101"/>
          <w:divBdr>
            <w:top w:val="none" w:sz="0" w:space="0" w:color="auto"/>
            <w:left w:val="none" w:sz="0" w:space="0" w:color="auto"/>
            <w:bottom w:val="none" w:sz="0" w:space="0" w:color="auto"/>
            <w:right w:val="none" w:sz="0" w:space="0" w:color="auto"/>
          </w:divBdr>
        </w:div>
        <w:div w:id="1953129703">
          <w:marLeft w:val="0"/>
          <w:marRight w:val="0"/>
          <w:marTop w:val="0"/>
          <w:marBottom w:val="101"/>
          <w:divBdr>
            <w:top w:val="none" w:sz="0" w:space="0" w:color="auto"/>
            <w:left w:val="none" w:sz="0" w:space="0" w:color="auto"/>
            <w:bottom w:val="none" w:sz="0" w:space="0" w:color="auto"/>
            <w:right w:val="none" w:sz="0" w:space="0" w:color="auto"/>
          </w:divBdr>
        </w:div>
        <w:div w:id="266501463">
          <w:marLeft w:val="0"/>
          <w:marRight w:val="0"/>
          <w:marTop w:val="0"/>
          <w:marBottom w:val="101"/>
          <w:divBdr>
            <w:top w:val="none" w:sz="0" w:space="0" w:color="auto"/>
            <w:left w:val="none" w:sz="0" w:space="0" w:color="auto"/>
            <w:bottom w:val="none" w:sz="0" w:space="0" w:color="auto"/>
            <w:right w:val="none" w:sz="0" w:space="0" w:color="auto"/>
          </w:divBdr>
        </w:div>
        <w:div w:id="388112123">
          <w:marLeft w:val="0"/>
          <w:marRight w:val="0"/>
          <w:marTop w:val="0"/>
          <w:marBottom w:val="101"/>
          <w:divBdr>
            <w:top w:val="none" w:sz="0" w:space="0" w:color="auto"/>
            <w:left w:val="none" w:sz="0" w:space="0" w:color="auto"/>
            <w:bottom w:val="none" w:sz="0" w:space="0" w:color="auto"/>
            <w:right w:val="none" w:sz="0" w:space="0" w:color="auto"/>
          </w:divBdr>
        </w:div>
        <w:div w:id="90668109">
          <w:marLeft w:val="0"/>
          <w:marRight w:val="0"/>
          <w:marTop w:val="0"/>
          <w:marBottom w:val="101"/>
          <w:divBdr>
            <w:top w:val="none" w:sz="0" w:space="0" w:color="auto"/>
            <w:left w:val="none" w:sz="0" w:space="0" w:color="auto"/>
            <w:bottom w:val="none" w:sz="0" w:space="0" w:color="auto"/>
            <w:right w:val="none" w:sz="0" w:space="0" w:color="auto"/>
          </w:divBdr>
        </w:div>
        <w:div w:id="927277200">
          <w:marLeft w:val="0"/>
          <w:marRight w:val="0"/>
          <w:marTop w:val="0"/>
          <w:marBottom w:val="101"/>
          <w:divBdr>
            <w:top w:val="none" w:sz="0" w:space="0" w:color="auto"/>
            <w:left w:val="none" w:sz="0" w:space="0" w:color="auto"/>
            <w:bottom w:val="none" w:sz="0" w:space="0" w:color="auto"/>
            <w:right w:val="none" w:sz="0" w:space="0" w:color="auto"/>
          </w:divBdr>
        </w:div>
        <w:div w:id="1368405379">
          <w:marLeft w:val="0"/>
          <w:marRight w:val="0"/>
          <w:marTop w:val="0"/>
          <w:marBottom w:val="101"/>
          <w:divBdr>
            <w:top w:val="none" w:sz="0" w:space="0" w:color="auto"/>
            <w:left w:val="none" w:sz="0" w:space="0" w:color="auto"/>
            <w:bottom w:val="none" w:sz="0" w:space="0" w:color="auto"/>
            <w:right w:val="none" w:sz="0" w:space="0" w:color="auto"/>
          </w:divBdr>
        </w:div>
        <w:div w:id="2024891547">
          <w:marLeft w:val="0"/>
          <w:marRight w:val="0"/>
          <w:marTop w:val="0"/>
          <w:marBottom w:val="101"/>
          <w:divBdr>
            <w:top w:val="none" w:sz="0" w:space="0" w:color="auto"/>
            <w:left w:val="none" w:sz="0" w:space="0" w:color="auto"/>
            <w:bottom w:val="none" w:sz="0" w:space="0" w:color="auto"/>
            <w:right w:val="none" w:sz="0" w:space="0" w:color="auto"/>
          </w:divBdr>
        </w:div>
        <w:div w:id="937060398">
          <w:marLeft w:val="0"/>
          <w:marRight w:val="0"/>
          <w:marTop w:val="0"/>
          <w:marBottom w:val="101"/>
          <w:divBdr>
            <w:top w:val="none" w:sz="0" w:space="0" w:color="auto"/>
            <w:left w:val="none" w:sz="0" w:space="0" w:color="auto"/>
            <w:bottom w:val="none" w:sz="0" w:space="0" w:color="auto"/>
            <w:right w:val="none" w:sz="0" w:space="0" w:color="auto"/>
          </w:divBdr>
        </w:div>
        <w:div w:id="1151557156">
          <w:marLeft w:val="0"/>
          <w:marRight w:val="0"/>
          <w:marTop w:val="0"/>
          <w:marBottom w:val="101"/>
          <w:divBdr>
            <w:top w:val="none" w:sz="0" w:space="0" w:color="auto"/>
            <w:left w:val="none" w:sz="0" w:space="0" w:color="auto"/>
            <w:bottom w:val="none" w:sz="0" w:space="0" w:color="auto"/>
            <w:right w:val="none" w:sz="0" w:space="0" w:color="auto"/>
          </w:divBdr>
        </w:div>
        <w:div w:id="726606078">
          <w:marLeft w:val="0"/>
          <w:marRight w:val="0"/>
          <w:marTop w:val="0"/>
          <w:marBottom w:val="101"/>
          <w:divBdr>
            <w:top w:val="none" w:sz="0" w:space="0" w:color="auto"/>
            <w:left w:val="none" w:sz="0" w:space="0" w:color="auto"/>
            <w:bottom w:val="none" w:sz="0" w:space="0" w:color="auto"/>
            <w:right w:val="none" w:sz="0" w:space="0" w:color="auto"/>
          </w:divBdr>
        </w:div>
        <w:div w:id="1400325289">
          <w:marLeft w:val="0"/>
          <w:marRight w:val="0"/>
          <w:marTop w:val="0"/>
          <w:marBottom w:val="101"/>
          <w:divBdr>
            <w:top w:val="none" w:sz="0" w:space="0" w:color="auto"/>
            <w:left w:val="none" w:sz="0" w:space="0" w:color="auto"/>
            <w:bottom w:val="none" w:sz="0" w:space="0" w:color="auto"/>
            <w:right w:val="none" w:sz="0" w:space="0" w:color="auto"/>
          </w:divBdr>
        </w:div>
        <w:div w:id="801189223">
          <w:marLeft w:val="0"/>
          <w:marRight w:val="0"/>
          <w:marTop w:val="0"/>
          <w:marBottom w:val="101"/>
          <w:divBdr>
            <w:top w:val="none" w:sz="0" w:space="0" w:color="auto"/>
            <w:left w:val="none" w:sz="0" w:space="0" w:color="auto"/>
            <w:bottom w:val="none" w:sz="0" w:space="0" w:color="auto"/>
            <w:right w:val="none" w:sz="0" w:space="0" w:color="auto"/>
          </w:divBdr>
        </w:div>
        <w:div w:id="1527988195">
          <w:marLeft w:val="0"/>
          <w:marRight w:val="0"/>
          <w:marTop w:val="0"/>
          <w:marBottom w:val="101"/>
          <w:divBdr>
            <w:top w:val="none" w:sz="0" w:space="0" w:color="auto"/>
            <w:left w:val="none" w:sz="0" w:space="0" w:color="auto"/>
            <w:bottom w:val="none" w:sz="0" w:space="0" w:color="auto"/>
            <w:right w:val="none" w:sz="0" w:space="0" w:color="auto"/>
          </w:divBdr>
        </w:div>
        <w:div w:id="225839713">
          <w:marLeft w:val="0"/>
          <w:marRight w:val="0"/>
          <w:marTop w:val="0"/>
          <w:marBottom w:val="101"/>
          <w:divBdr>
            <w:top w:val="none" w:sz="0" w:space="0" w:color="auto"/>
            <w:left w:val="none" w:sz="0" w:space="0" w:color="auto"/>
            <w:bottom w:val="none" w:sz="0" w:space="0" w:color="auto"/>
            <w:right w:val="none" w:sz="0" w:space="0" w:color="auto"/>
          </w:divBdr>
        </w:div>
        <w:div w:id="1203833985">
          <w:marLeft w:val="0"/>
          <w:marRight w:val="0"/>
          <w:marTop w:val="0"/>
          <w:marBottom w:val="101"/>
          <w:divBdr>
            <w:top w:val="none" w:sz="0" w:space="0" w:color="auto"/>
            <w:left w:val="none" w:sz="0" w:space="0" w:color="auto"/>
            <w:bottom w:val="none" w:sz="0" w:space="0" w:color="auto"/>
            <w:right w:val="none" w:sz="0" w:space="0" w:color="auto"/>
          </w:divBdr>
        </w:div>
        <w:div w:id="945311308">
          <w:marLeft w:val="0"/>
          <w:marRight w:val="0"/>
          <w:marTop w:val="0"/>
          <w:marBottom w:val="101"/>
          <w:divBdr>
            <w:top w:val="none" w:sz="0" w:space="0" w:color="auto"/>
            <w:left w:val="none" w:sz="0" w:space="0" w:color="auto"/>
            <w:bottom w:val="none" w:sz="0" w:space="0" w:color="auto"/>
            <w:right w:val="none" w:sz="0" w:space="0" w:color="auto"/>
          </w:divBdr>
        </w:div>
        <w:div w:id="1679195609">
          <w:marLeft w:val="0"/>
          <w:marRight w:val="0"/>
          <w:marTop w:val="0"/>
          <w:marBottom w:val="101"/>
          <w:divBdr>
            <w:top w:val="none" w:sz="0" w:space="0" w:color="auto"/>
            <w:left w:val="none" w:sz="0" w:space="0" w:color="auto"/>
            <w:bottom w:val="none" w:sz="0" w:space="0" w:color="auto"/>
            <w:right w:val="none" w:sz="0" w:space="0" w:color="auto"/>
          </w:divBdr>
        </w:div>
        <w:div w:id="729307767">
          <w:marLeft w:val="0"/>
          <w:marRight w:val="0"/>
          <w:marTop w:val="0"/>
          <w:marBottom w:val="101"/>
          <w:divBdr>
            <w:top w:val="none" w:sz="0" w:space="0" w:color="auto"/>
            <w:left w:val="none" w:sz="0" w:space="0" w:color="auto"/>
            <w:bottom w:val="none" w:sz="0" w:space="0" w:color="auto"/>
            <w:right w:val="none" w:sz="0" w:space="0" w:color="auto"/>
          </w:divBdr>
        </w:div>
        <w:div w:id="571279863">
          <w:marLeft w:val="0"/>
          <w:marRight w:val="0"/>
          <w:marTop w:val="0"/>
          <w:marBottom w:val="101"/>
          <w:divBdr>
            <w:top w:val="none" w:sz="0" w:space="0" w:color="auto"/>
            <w:left w:val="none" w:sz="0" w:space="0" w:color="auto"/>
            <w:bottom w:val="none" w:sz="0" w:space="0" w:color="auto"/>
            <w:right w:val="none" w:sz="0" w:space="0" w:color="auto"/>
          </w:divBdr>
        </w:div>
        <w:div w:id="1695420918">
          <w:marLeft w:val="0"/>
          <w:marRight w:val="0"/>
          <w:marTop w:val="0"/>
          <w:marBottom w:val="101"/>
          <w:divBdr>
            <w:top w:val="none" w:sz="0" w:space="0" w:color="auto"/>
            <w:left w:val="none" w:sz="0" w:space="0" w:color="auto"/>
            <w:bottom w:val="none" w:sz="0" w:space="0" w:color="auto"/>
            <w:right w:val="none" w:sz="0" w:space="0" w:color="auto"/>
          </w:divBdr>
        </w:div>
        <w:div w:id="496926268">
          <w:marLeft w:val="0"/>
          <w:marRight w:val="0"/>
          <w:marTop w:val="0"/>
          <w:marBottom w:val="101"/>
          <w:divBdr>
            <w:top w:val="none" w:sz="0" w:space="0" w:color="auto"/>
            <w:left w:val="none" w:sz="0" w:space="0" w:color="auto"/>
            <w:bottom w:val="none" w:sz="0" w:space="0" w:color="auto"/>
            <w:right w:val="none" w:sz="0" w:space="0" w:color="auto"/>
          </w:divBdr>
        </w:div>
        <w:div w:id="1614163973">
          <w:marLeft w:val="0"/>
          <w:marRight w:val="0"/>
          <w:marTop w:val="0"/>
          <w:marBottom w:val="101"/>
          <w:divBdr>
            <w:top w:val="none" w:sz="0" w:space="0" w:color="auto"/>
            <w:left w:val="none" w:sz="0" w:space="0" w:color="auto"/>
            <w:bottom w:val="none" w:sz="0" w:space="0" w:color="auto"/>
            <w:right w:val="none" w:sz="0" w:space="0" w:color="auto"/>
          </w:divBdr>
        </w:div>
        <w:div w:id="1445810172">
          <w:marLeft w:val="0"/>
          <w:marRight w:val="0"/>
          <w:marTop w:val="0"/>
          <w:marBottom w:val="101"/>
          <w:divBdr>
            <w:top w:val="none" w:sz="0" w:space="0" w:color="auto"/>
            <w:left w:val="none" w:sz="0" w:space="0" w:color="auto"/>
            <w:bottom w:val="none" w:sz="0" w:space="0" w:color="auto"/>
            <w:right w:val="none" w:sz="0" w:space="0" w:color="auto"/>
          </w:divBdr>
        </w:div>
        <w:div w:id="575550092">
          <w:marLeft w:val="0"/>
          <w:marRight w:val="0"/>
          <w:marTop w:val="0"/>
          <w:marBottom w:val="101"/>
          <w:divBdr>
            <w:top w:val="none" w:sz="0" w:space="0" w:color="auto"/>
            <w:left w:val="none" w:sz="0" w:space="0" w:color="auto"/>
            <w:bottom w:val="none" w:sz="0" w:space="0" w:color="auto"/>
            <w:right w:val="none" w:sz="0" w:space="0" w:color="auto"/>
          </w:divBdr>
        </w:div>
        <w:div w:id="952400579">
          <w:marLeft w:val="0"/>
          <w:marRight w:val="0"/>
          <w:marTop w:val="0"/>
          <w:marBottom w:val="101"/>
          <w:divBdr>
            <w:top w:val="none" w:sz="0" w:space="0" w:color="auto"/>
            <w:left w:val="none" w:sz="0" w:space="0" w:color="auto"/>
            <w:bottom w:val="none" w:sz="0" w:space="0" w:color="auto"/>
            <w:right w:val="none" w:sz="0" w:space="0" w:color="auto"/>
          </w:divBdr>
        </w:div>
        <w:div w:id="803474519">
          <w:marLeft w:val="0"/>
          <w:marRight w:val="0"/>
          <w:marTop w:val="0"/>
          <w:marBottom w:val="101"/>
          <w:divBdr>
            <w:top w:val="none" w:sz="0" w:space="0" w:color="auto"/>
            <w:left w:val="none" w:sz="0" w:space="0" w:color="auto"/>
            <w:bottom w:val="none" w:sz="0" w:space="0" w:color="auto"/>
            <w:right w:val="none" w:sz="0" w:space="0" w:color="auto"/>
          </w:divBdr>
        </w:div>
        <w:div w:id="1595091757">
          <w:marLeft w:val="0"/>
          <w:marRight w:val="0"/>
          <w:marTop w:val="0"/>
          <w:marBottom w:val="101"/>
          <w:divBdr>
            <w:top w:val="none" w:sz="0" w:space="0" w:color="auto"/>
            <w:left w:val="none" w:sz="0" w:space="0" w:color="auto"/>
            <w:bottom w:val="none" w:sz="0" w:space="0" w:color="auto"/>
            <w:right w:val="none" w:sz="0" w:space="0" w:color="auto"/>
          </w:divBdr>
        </w:div>
        <w:div w:id="1141733267">
          <w:marLeft w:val="0"/>
          <w:marRight w:val="0"/>
          <w:marTop w:val="0"/>
          <w:marBottom w:val="101"/>
          <w:divBdr>
            <w:top w:val="none" w:sz="0" w:space="0" w:color="auto"/>
            <w:left w:val="none" w:sz="0" w:space="0" w:color="auto"/>
            <w:bottom w:val="none" w:sz="0" w:space="0" w:color="auto"/>
            <w:right w:val="none" w:sz="0" w:space="0" w:color="auto"/>
          </w:divBdr>
        </w:div>
        <w:div w:id="1585916261">
          <w:marLeft w:val="0"/>
          <w:marRight w:val="0"/>
          <w:marTop w:val="0"/>
          <w:marBottom w:val="101"/>
          <w:divBdr>
            <w:top w:val="none" w:sz="0" w:space="0" w:color="auto"/>
            <w:left w:val="none" w:sz="0" w:space="0" w:color="auto"/>
            <w:bottom w:val="none" w:sz="0" w:space="0" w:color="auto"/>
            <w:right w:val="none" w:sz="0" w:space="0" w:color="auto"/>
          </w:divBdr>
        </w:div>
        <w:div w:id="776564887">
          <w:marLeft w:val="0"/>
          <w:marRight w:val="0"/>
          <w:marTop w:val="0"/>
          <w:marBottom w:val="101"/>
          <w:divBdr>
            <w:top w:val="none" w:sz="0" w:space="0" w:color="auto"/>
            <w:left w:val="none" w:sz="0" w:space="0" w:color="auto"/>
            <w:bottom w:val="none" w:sz="0" w:space="0" w:color="auto"/>
            <w:right w:val="none" w:sz="0" w:space="0" w:color="auto"/>
          </w:divBdr>
        </w:div>
        <w:div w:id="2007396608">
          <w:marLeft w:val="0"/>
          <w:marRight w:val="0"/>
          <w:marTop w:val="0"/>
          <w:marBottom w:val="101"/>
          <w:divBdr>
            <w:top w:val="none" w:sz="0" w:space="0" w:color="auto"/>
            <w:left w:val="none" w:sz="0" w:space="0" w:color="auto"/>
            <w:bottom w:val="none" w:sz="0" w:space="0" w:color="auto"/>
            <w:right w:val="none" w:sz="0" w:space="0" w:color="auto"/>
          </w:divBdr>
        </w:div>
        <w:div w:id="998465584">
          <w:marLeft w:val="0"/>
          <w:marRight w:val="0"/>
          <w:marTop w:val="0"/>
          <w:marBottom w:val="101"/>
          <w:divBdr>
            <w:top w:val="none" w:sz="0" w:space="0" w:color="auto"/>
            <w:left w:val="none" w:sz="0" w:space="0" w:color="auto"/>
            <w:bottom w:val="none" w:sz="0" w:space="0" w:color="auto"/>
            <w:right w:val="none" w:sz="0" w:space="0" w:color="auto"/>
          </w:divBdr>
        </w:div>
        <w:div w:id="643659648">
          <w:marLeft w:val="0"/>
          <w:marRight w:val="0"/>
          <w:marTop w:val="0"/>
          <w:marBottom w:val="101"/>
          <w:divBdr>
            <w:top w:val="none" w:sz="0" w:space="0" w:color="auto"/>
            <w:left w:val="none" w:sz="0" w:space="0" w:color="auto"/>
            <w:bottom w:val="none" w:sz="0" w:space="0" w:color="auto"/>
            <w:right w:val="none" w:sz="0" w:space="0" w:color="auto"/>
          </w:divBdr>
        </w:div>
        <w:div w:id="217210452">
          <w:marLeft w:val="0"/>
          <w:marRight w:val="0"/>
          <w:marTop w:val="0"/>
          <w:marBottom w:val="101"/>
          <w:divBdr>
            <w:top w:val="none" w:sz="0" w:space="0" w:color="auto"/>
            <w:left w:val="none" w:sz="0" w:space="0" w:color="auto"/>
            <w:bottom w:val="none" w:sz="0" w:space="0" w:color="auto"/>
            <w:right w:val="none" w:sz="0" w:space="0" w:color="auto"/>
          </w:divBdr>
        </w:div>
        <w:div w:id="1618949149">
          <w:marLeft w:val="0"/>
          <w:marRight w:val="0"/>
          <w:marTop w:val="0"/>
          <w:marBottom w:val="101"/>
          <w:divBdr>
            <w:top w:val="none" w:sz="0" w:space="0" w:color="auto"/>
            <w:left w:val="none" w:sz="0" w:space="0" w:color="auto"/>
            <w:bottom w:val="none" w:sz="0" w:space="0" w:color="auto"/>
            <w:right w:val="none" w:sz="0" w:space="0" w:color="auto"/>
          </w:divBdr>
        </w:div>
        <w:div w:id="1412386199">
          <w:marLeft w:val="0"/>
          <w:marRight w:val="0"/>
          <w:marTop w:val="0"/>
          <w:marBottom w:val="101"/>
          <w:divBdr>
            <w:top w:val="none" w:sz="0" w:space="0" w:color="auto"/>
            <w:left w:val="none" w:sz="0" w:space="0" w:color="auto"/>
            <w:bottom w:val="none" w:sz="0" w:space="0" w:color="auto"/>
            <w:right w:val="none" w:sz="0" w:space="0" w:color="auto"/>
          </w:divBdr>
        </w:div>
        <w:div w:id="1038314223">
          <w:marLeft w:val="0"/>
          <w:marRight w:val="0"/>
          <w:marTop w:val="0"/>
          <w:marBottom w:val="101"/>
          <w:divBdr>
            <w:top w:val="none" w:sz="0" w:space="0" w:color="auto"/>
            <w:left w:val="none" w:sz="0" w:space="0" w:color="auto"/>
            <w:bottom w:val="none" w:sz="0" w:space="0" w:color="auto"/>
            <w:right w:val="none" w:sz="0" w:space="0" w:color="auto"/>
          </w:divBdr>
        </w:div>
        <w:div w:id="98839425">
          <w:marLeft w:val="0"/>
          <w:marRight w:val="0"/>
          <w:marTop w:val="0"/>
          <w:marBottom w:val="101"/>
          <w:divBdr>
            <w:top w:val="none" w:sz="0" w:space="0" w:color="auto"/>
            <w:left w:val="none" w:sz="0" w:space="0" w:color="auto"/>
            <w:bottom w:val="none" w:sz="0" w:space="0" w:color="auto"/>
            <w:right w:val="none" w:sz="0" w:space="0" w:color="auto"/>
          </w:divBdr>
        </w:div>
        <w:div w:id="19014329">
          <w:marLeft w:val="0"/>
          <w:marRight w:val="0"/>
          <w:marTop w:val="0"/>
          <w:marBottom w:val="101"/>
          <w:divBdr>
            <w:top w:val="none" w:sz="0" w:space="0" w:color="auto"/>
            <w:left w:val="none" w:sz="0" w:space="0" w:color="auto"/>
            <w:bottom w:val="none" w:sz="0" w:space="0" w:color="auto"/>
            <w:right w:val="none" w:sz="0" w:space="0" w:color="auto"/>
          </w:divBdr>
        </w:div>
        <w:div w:id="920942905">
          <w:marLeft w:val="0"/>
          <w:marRight w:val="0"/>
          <w:marTop w:val="0"/>
          <w:marBottom w:val="101"/>
          <w:divBdr>
            <w:top w:val="none" w:sz="0" w:space="0" w:color="auto"/>
            <w:left w:val="none" w:sz="0" w:space="0" w:color="auto"/>
            <w:bottom w:val="none" w:sz="0" w:space="0" w:color="auto"/>
            <w:right w:val="none" w:sz="0" w:space="0" w:color="auto"/>
          </w:divBdr>
        </w:div>
        <w:div w:id="527989558">
          <w:marLeft w:val="0"/>
          <w:marRight w:val="0"/>
          <w:marTop w:val="0"/>
          <w:marBottom w:val="101"/>
          <w:divBdr>
            <w:top w:val="none" w:sz="0" w:space="0" w:color="auto"/>
            <w:left w:val="none" w:sz="0" w:space="0" w:color="auto"/>
            <w:bottom w:val="none" w:sz="0" w:space="0" w:color="auto"/>
            <w:right w:val="none" w:sz="0" w:space="0" w:color="auto"/>
          </w:divBdr>
        </w:div>
        <w:div w:id="2074742580">
          <w:marLeft w:val="0"/>
          <w:marRight w:val="0"/>
          <w:marTop w:val="0"/>
          <w:marBottom w:val="101"/>
          <w:divBdr>
            <w:top w:val="none" w:sz="0" w:space="0" w:color="auto"/>
            <w:left w:val="none" w:sz="0" w:space="0" w:color="auto"/>
            <w:bottom w:val="none" w:sz="0" w:space="0" w:color="auto"/>
            <w:right w:val="none" w:sz="0" w:space="0" w:color="auto"/>
          </w:divBdr>
        </w:div>
        <w:div w:id="1072311778">
          <w:marLeft w:val="0"/>
          <w:marRight w:val="0"/>
          <w:marTop w:val="0"/>
          <w:marBottom w:val="101"/>
          <w:divBdr>
            <w:top w:val="none" w:sz="0" w:space="0" w:color="auto"/>
            <w:left w:val="none" w:sz="0" w:space="0" w:color="auto"/>
            <w:bottom w:val="none" w:sz="0" w:space="0" w:color="auto"/>
            <w:right w:val="none" w:sz="0" w:space="0" w:color="auto"/>
          </w:divBdr>
        </w:div>
        <w:div w:id="1171065222">
          <w:marLeft w:val="0"/>
          <w:marRight w:val="0"/>
          <w:marTop w:val="0"/>
          <w:marBottom w:val="101"/>
          <w:divBdr>
            <w:top w:val="none" w:sz="0" w:space="0" w:color="auto"/>
            <w:left w:val="none" w:sz="0" w:space="0" w:color="auto"/>
            <w:bottom w:val="none" w:sz="0" w:space="0" w:color="auto"/>
            <w:right w:val="none" w:sz="0" w:space="0" w:color="auto"/>
          </w:divBdr>
        </w:div>
        <w:div w:id="1504935819">
          <w:marLeft w:val="0"/>
          <w:marRight w:val="0"/>
          <w:marTop w:val="0"/>
          <w:marBottom w:val="101"/>
          <w:divBdr>
            <w:top w:val="none" w:sz="0" w:space="0" w:color="auto"/>
            <w:left w:val="none" w:sz="0" w:space="0" w:color="auto"/>
            <w:bottom w:val="none" w:sz="0" w:space="0" w:color="auto"/>
            <w:right w:val="none" w:sz="0" w:space="0" w:color="auto"/>
          </w:divBdr>
        </w:div>
        <w:div w:id="491409642">
          <w:marLeft w:val="0"/>
          <w:marRight w:val="0"/>
          <w:marTop w:val="0"/>
          <w:marBottom w:val="101"/>
          <w:divBdr>
            <w:top w:val="none" w:sz="0" w:space="0" w:color="auto"/>
            <w:left w:val="none" w:sz="0" w:space="0" w:color="auto"/>
            <w:bottom w:val="none" w:sz="0" w:space="0" w:color="auto"/>
            <w:right w:val="none" w:sz="0" w:space="0" w:color="auto"/>
          </w:divBdr>
        </w:div>
        <w:div w:id="1256674623">
          <w:marLeft w:val="0"/>
          <w:marRight w:val="0"/>
          <w:marTop w:val="0"/>
          <w:marBottom w:val="101"/>
          <w:divBdr>
            <w:top w:val="none" w:sz="0" w:space="0" w:color="auto"/>
            <w:left w:val="none" w:sz="0" w:space="0" w:color="auto"/>
            <w:bottom w:val="none" w:sz="0" w:space="0" w:color="auto"/>
            <w:right w:val="none" w:sz="0" w:space="0" w:color="auto"/>
          </w:divBdr>
        </w:div>
        <w:div w:id="55789530">
          <w:marLeft w:val="0"/>
          <w:marRight w:val="0"/>
          <w:marTop w:val="0"/>
          <w:marBottom w:val="101"/>
          <w:divBdr>
            <w:top w:val="none" w:sz="0" w:space="0" w:color="auto"/>
            <w:left w:val="none" w:sz="0" w:space="0" w:color="auto"/>
            <w:bottom w:val="none" w:sz="0" w:space="0" w:color="auto"/>
            <w:right w:val="none" w:sz="0" w:space="0" w:color="auto"/>
          </w:divBdr>
        </w:div>
        <w:div w:id="524102666">
          <w:marLeft w:val="0"/>
          <w:marRight w:val="0"/>
          <w:marTop w:val="0"/>
          <w:marBottom w:val="101"/>
          <w:divBdr>
            <w:top w:val="none" w:sz="0" w:space="0" w:color="auto"/>
            <w:left w:val="none" w:sz="0" w:space="0" w:color="auto"/>
            <w:bottom w:val="none" w:sz="0" w:space="0" w:color="auto"/>
            <w:right w:val="none" w:sz="0" w:space="0" w:color="auto"/>
          </w:divBdr>
        </w:div>
        <w:div w:id="496773599">
          <w:marLeft w:val="0"/>
          <w:marRight w:val="0"/>
          <w:marTop w:val="0"/>
          <w:marBottom w:val="101"/>
          <w:divBdr>
            <w:top w:val="none" w:sz="0" w:space="0" w:color="auto"/>
            <w:left w:val="none" w:sz="0" w:space="0" w:color="auto"/>
            <w:bottom w:val="none" w:sz="0" w:space="0" w:color="auto"/>
            <w:right w:val="none" w:sz="0" w:space="0" w:color="auto"/>
          </w:divBdr>
        </w:div>
        <w:div w:id="1475567344">
          <w:marLeft w:val="0"/>
          <w:marRight w:val="0"/>
          <w:marTop w:val="0"/>
          <w:marBottom w:val="101"/>
          <w:divBdr>
            <w:top w:val="none" w:sz="0" w:space="0" w:color="auto"/>
            <w:left w:val="none" w:sz="0" w:space="0" w:color="auto"/>
            <w:bottom w:val="none" w:sz="0" w:space="0" w:color="auto"/>
            <w:right w:val="none" w:sz="0" w:space="0" w:color="auto"/>
          </w:divBdr>
        </w:div>
        <w:div w:id="1323855239">
          <w:marLeft w:val="0"/>
          <w:marRight w:val="0"/>
          <w:marTop w:val="0"/>
          <w:marBottom w:val="101"/>
          <w:divBdr>
            <w:top w:val="none" w:sz="0" w:space="0" w:color="auto"/>
            <w:left w:val="none" w:sz="0" w:space="0" w:color="auto"/>
            <w:bottom w:val="none" w:sz="0" w:space="0" w:color="auto"/>
            <w:right w:val="none" w:sz="0" w:space="0" w:color="auto"/>
          </w:divBdr>
        </w:div>
        <w:div w:id="2110736593">
          <w:marLeft w:val="0"/>
          <w:marRight w:val="0"/>
          <w:marTop w:val="0"/>
          <w:marBottom w:val="101"/>
          <w:divBdr>
            <w:top w:val="none" w:sz="0" w:space="0" w:color="auto"/>
            <w:left w:val="none" w:sz="0" w:space="0" w:color="auto"/>
            <w:bottom w:val="none" w:sz="0" w:space="0" w:color="auto"/>
            <w:right w:val="none" w:sz="0" w:space="0" w:color="auto"/>
          </w:divBdr>
        </w:div>
        <w:div w:id="306135213">
          <w:marLeft w:val="0"/>
          <w:marRight w:val="0"/>
          <w:marTop w:val="0"/>
          <w:marBottom w:val="101"/>
          <w:divBdr>
            <w:top w:val="none" w:sz="0" w:space="0" w:color="auto"/>
            <w:left w:val="none" w:sz="0" w:space="0" w:color="auto"/>
            <w:bottom w:val="none" w:sz="0" w:space="0" w:color="auto"/>
            <w:right w:val="none" w:sz="0" w:space="0" w:color="auto"/>
          </w:divBdr>
        </w:div>
        <w:div w:id="1309701966">
          <w:marLeft w:val="0"/>
          <w:marRight w:val="0"/>
          <w:marTop w:val="0"/>
          <w:marBottom w:val="101"/>
          <w:divBdr>
            <w:top w:val="none" w:sz="0" w:space="0" w:color="auto"/>
            <w:left w:val="none" w:sz="0" w:space="0" w:color="auto"/>
            <w:bottom w:val="none" w:sz="0" w:space="0" w:color="auto"/>
            <w:right w:val="none" w:sz="0" w:space="0" w:color="auto"/>
          </w:divBdr>
        </w:div>
        <w:div w:id="289022890">
          <w:marLeft w:val="0"/>
          <w:marRight w:val="0"/>
          <w:marTop w:val="0"/>
          <w:marBottom w:val="101"/>
          <w:divBdr>
            <w:top w:val="none" w:sz="0" w:space="0" w:color="auto"/>
            <w:left w:val="none" w:sz="0" w:space="0" w:color="auto"/>
            <w:bottom w:val="none" w:sz="0" w:space="0" w:color="auto"/>
            <w:right w:val="none" w:sz="0" w:space="0" w:color="auto"/>
          </w:divBdr>
        </w:div>
        <w:div w:id="990057056">
          <w:marLeft w:val="0"/>
          <w:marRight w:val="0"/>
          <w:marTop w:val="0"/>
          <w:marBottom w:val="101"/>
          <w:divBdr>
            <w:top w:val="none" w:sz="0" w:space="0" w:color="auto"/>
            <w:left w:val="none" w:sz="0" w:space="0" w:color="auto"/>
            <w:bottom w:val="none" w:sz="0" w:space="0" w:color="auto"/>
            <w:right w:val="none" w:sz="0" w:space="0" w:color="auto"/>
          </w:divBdr>
        </w:div>
        <w:div w:id="173112587">
          <w:marLeft w:val="0"/>
          <w:marRight w:val="0"/>
          <w:marTop w:val="0"/>
          <w:marBottom w:val="101"/>
          <w:divBdr>
            <w:top w:val="none" w:sz="0" w:space="0" w:color="auto"/>
            <w:left w:val="none" w:sz="0" w:space="0" w:color="auto"/>
            <w:bottom w:val="none" w:sz="0" w:space="0" w:color="auto"/>
            <w:right w:val="none" w:sz="0" w:space="0" w:color="auto"/>
          </w:divBdr>
        </w:div>
        <w:div w:id="958610932">
          <w:marLeft w:val="0"/>
          <w:marRight w:val="0"/>
          <w:marTop w:val="0"/>
          <w:marBottom w:val="101"/>
          <w:divBdr>
            <w:top w:val="none" w:sz="0" w:space="0" w:color="auto"/>
            <w:left w:val="none" w:sz="0" w:space="0" w:color="auto"/>
            <w:bottom w:val="none" w:sz="0" w:space="0" w:color="auto"/>
            <w:right w:val="none" w:sz="0" w:space="0" w:color="auto"/>
          </w:divBdr>
        </w:div>
        <w:div w:id="1482311269">
          <w:marLeft w:val="0"/>
          <w:marRight w:val="0"/>
          <w:marTop w:val="0"/>
          <w:marBottom w:val="101"/>
          <w:divBdr>
            <w:top w:val="none" w:sz="0" w:space="0" w:color="auto"/>
            <w:left w:val="none" w:sz="0" w:space="0" w:color="auto"/>
            <w:bottom w:val="none" w:sz="0" w:space="0" w:color="auto"/>
            <w:right w:val="none" w:sz="0" w:space="0" w:color="auto"/>
          </w:divBdr>
        </w:div>
        <w:div w:id="1069497262">
          <w:marLeft w:val="0"/>
          <w:marRight w:val="0"/>
          <w:marTop w:val="0"/>
          <w:marBottom w:val="101"/>
          <w:divBdr>
            <w:top w:val="none" w:sz="0" w:space="0" w:color="auto"/>
            <w:left w:val="none" w:sz="0" w:space="0" w:color="auto"/>
            <w:bottom w:val="none" w:sz="0" w:space="0" w:color="auto"/>
            <w:right w:val="none" w:sz="0" w:space="0" w:color="auto"/>
          </w:divBdr>
        </w:div>
        <w:div w:id="365567965">
          <w:marLeft w:val="0"/>
          <w:marRight w:val="0"/>
          <w:marTop w:val="0"/>
          <w:marBottom w:val="101"/>
          <w:divBdr>
            <w:top w:val="none" w:sz="0" w:space="0" w:color="auto"/>
            <w:left w:val="none" w:sz="0" w:space="0" w:color="auto"/>
            <w:bottom w:val="none" w:sz="0" w:space="0" w:color="auto"/>
            <w:right w:val="none" w:sz="0" w:space="0" w:color="auto"/>
          </w:divBdr>
        </w:div>
        <w:div w:id="65812182">
          <w:marLeft w:val="0"/>
          <w:marRight w:val="0"/>
          <w:marTop w:val="0"/>
          <w:marBottom w:val="101"/>
          <w:divBdr>
            <w:top w:val="none" w:sz="0" w:space="0" w:color="auto"/>
            <w:left w:val="none" w:sz="0" w:space="0" w:color="auto"/>
            <w:bottom w:val="none" w:sz="0" w:space="0" w:color="auto"/>
            <w:right w:val="none" w:sz="0" w:space="0" w:color="auto"/>
          </w:divBdr>
        </w:div>
        <w:div w:id="1156994717">
          <w:marLeft w:val="0"/>
          <w:marRight w:val="0"/>
          <w:marTop w:val="0"/>
          <w:marBottom w:val="101"/>
          <w:divBdr>
            <w:top w:val="none" w:sz="0" w:space="0" w:color="auto"/>
            <w:left w:val="none" w:sz="0" w:space="0" w:color="auto"/>
            <w:bottom w:val="none" w:sz="0" w:space="0" w:color="auto"/>
            <w:right w:val="none" w:sz="0" w:space="0" w:color="auto"/>
          </w:divBdr>
        </w:div>
        <w:div w:id="1773167187">
          <w:marLeft w:val="0"/>
          <w:marRight w:val="0"/>
          <w:marTop w:val="0"/>
          <w:marBottom w:val="101"/>
          <w:divBdr>
            <w:top w:val="none" w:sz="0" w:space="0" w:color="auto"/>
            <w:left w:val="none" w:sz="0" w:space="0" w:color="auto"/>
            <w:bottom w:val="none" w:sz="0" w:space="0" w:color="auto"/>
            <w:right w:val="none" w:sz="0" w:space="0" w:color="auto"/>
          </w:divBdr>
        </w:div>
        <w:div w:id="950287306">
          <w:marLeft w:val="0"/>
          <w:marRight w:val="0"/>
          <w:marTop w:val="0"/>
          <w:marBottom w:val="101"/>
          <w:divBdr>
            <w:top w:val="none" w:sz="0" w:space="0" w:color="auto"/>
            <w:left w:val="none" w:sz="0" w:space="0" w:color="auto"/>
            <w:bottom w:val="none" w:sz="0" w:space="0" w:color="auto"/>
            <w:right w:val="none" w:sz="0" w:space="0" w:color="auto"/>
          </w:divBdr>
        </w:div>
        <w:div w:id="1199705436">
          <w:marLeft w:val="0"/>
          <w:marRight w:val="0"/>
          <w:marTop w:val="0"/>
          <w:marBottom w:val="101"/>
          <w:divBdr>
            <w:top w:val="none" w:sz="0" w:space="0" w:color="auto"/>
            <w:left w:val="none" w:sz="0" w:space="0" w:color="auto"/>
            <w:bottom w:val="none" w:sz="0" w:space="0" w:color="auto"/>
            <w:right w:val="none" w:sz="0" w:space="0" w:color="auto"/>
          </w:divBdr>
        </w:div>
        <w:div w:id="204294625">
          <w:marLeft w:val="0"/>
          <w:marRight w:val="0"/>
          <w:marTop w:val="0"/>
          <w:marBottom w:val="101"/>
          <w:divBdr>
            <w:top w:val="none" w:sz="0" w:space="0" w:color="auto"/>
            <w:left w:val="none" w:sz="0" w:space="0" w:color="auto"/>
            <w:bottom w:val="none" w:sz="0" w:space="0" w:color="auto"/>
            <w:right w:val="none" w:sz="0" w:space="0" w:color="auto"/>
          </w:divBdr>
        </w:div>
        <w:div w:id="1488085846">
          <w:marLeft w:val="0"/>
          <w:marRight w:val="0"/>
          <w:marTop w:val="0"/>
          <w:marBottom w:val="101"/>
          <w:divBdr>
            <w:top w:val="none" w:sz="0" w:space="0" w:color="auto"/>
            <w:left w:val="none" w:sz="0" w:space="0" w:color="auto"/>
            <w:bottom w:val="none" w:sz="0" w:space="0" w:color="auto"/>
            <w:right w:val="none" w:sz="0" w:space="0" w:color="auto"/>
          </w:divBdr>
        </w:div>
        <w:div w:id="1938370668">
          <w:marLeft w:val="0"/>
          <w:marRight w:val="0"/>
          <w:marTop w:val="0"/>
          <w:marBottom w:val="101"/>
          <w:divBdr>
            <w:top w:val="none" w:sz="0" w:space="0" w:color="auto"/>
            <w:left w:val="none" w:sz="0" w:space="0" w:color="auto"/>
            <w:bottom w:val="none" w:sz="0" w:space="0" w:color="auto"/>
            <w:right w:val="none" w:sz="0" w:space="0" w:color="auto"/>
          </w:divBdr>
        </w:div>
        <w:div w:id="1144734788">
          <w:marLeft w:val="0"/>
          <w:marRight w:val="0"/>
          <w:marTop w:val="0"/>
          <w:marBottom w:val="101"/>
          <w:divBdr>
            <w:top w:val="none" w:sz="0" w:space="0" w:color="auto"/>
            <w:left w:val="none" w:sz="0" w:space="0" w:color="auto"/>
            <w:bottom w:val="none" w:sz="0" w:space="0" w:color="auto"/>
            <w:right w:val="none" w:sz="0" w:space="0" w:color="auto"/>
          </w:divBdr>
        </w:div>
        <w:div w:id="1910922715">
          <w:marLeft w:val="0"/>
          <w:marRight w:val="0"/>
          <w:marTop w:val="0"/>
          <w:marBottom w:val="101"/>
          <w:divBdr>
            <w:top w:val="none" w:sz="0" w:space="0" w:color="auto"/>
            <w:left w:val="none" w:sz="0" w:space="0" w:color="auto"/>
            <w:bottom w:val="none" w:sz="0" w:space="0" w:color="auto"/>
            <w:right w:val="none" w:sz="0" w:space="0" w:color="auto"/>
          </w:divBdr>
        </w:div>
        <w:div w:id="1168128902">
          <w:marLeft w:val="0"/>
          <w:marRight w:val="0"/>
          <w:marTop w:val="0"/>
          <w:marBottom w:val="101"/>
          <w:divBdr>
            <w:top w:val="none" w:sz="0" w:space="0" w:color="auto"/>
            <w:left w:val="none" w:sz="0" w:space="0" w:color="auto"/>
            <w:bottom w:val="none" w:sz="0" w:space="0" w:color="auto"/>
            <w:right w:val="none" w:sz="0" w:space="0" w:color="auto"/>
          </w:divBdr>
        </w:div>
        <w:div w:id="561673591">
          <w:marLeft w:val="0"/>
          <w:marRight w:val="0"/>
          <w:marTop w:val="0"/>
          <w:marBottom w:val="101"/>
          <w:divBdr>
            <w:top w:val="none" w:sz="0" w:space="0" w:color="auto"/>
            <w:left w:val="none" w:sz="0" w:space="0" w:color="auto"/>
            <w:bottom w:val="none" w:sz="0" w:space="0" w:color="auto"/>
            <w:right w:val="none" w:sz="0" w:space="0" w:color="auto"/>
          </w:divBdr>
        </w:div>
        <w:div w:id="1925649060">
          <w:marLeft w:val="0"/>
          <w:marRight w:val="0"/>
          <w:marTop w:val="0"/>
          <w:marBottom w:val="101"/>
          <w:divBdr>
            <w:top w:val="none" w:sz="0" w:space="0" w:color="auto"/>
            <w:left w:val="none" w:sz="0" w:space="0" w:color="auto"/>
            <w:bottom w:val="none" w:sz="0" w:space="0" w:color="auto"/>
            <w:right w:val="none" w:sz="0" w:space="0" w:color="auto"/>
          </w:divBdr>
        </w:div>
        <w:div w:id="556941010">
          <w:marLeft w:val="0"/>
          <w:marRight w:val="0"/>
          <w:marTop w:val="0"/>
          <w:marBottom w:val="101"/>
          <w:divBdr>
            <w:top w:val="none" w:sz="0" w:space="0" w:color="auto"/>
            <w:left w:val="none" w:sz="0" w:space="0" w:color="auto"/>
            <w:bottom w:val="none" w:sz="0" w:space="0" w:color="auto"/>
            <w:right w:val="none" w:sz="0" w:space="0" w:color="auto"/>
          </w:divBdr>
        </w:div>
        <w:div w:id="123893062">
          <w:marLeft w:val="0"/>
          <w:marRight w:val="0"/>
          <w:marTop w:val="0"/>
          <w:marBottom w:val="101"/>
          <w:divBdr>
            <w:top w:val="none" w:sz="0" w:space="0" w:color="auto"/>
            <w:left w:val="none" w:sz="0" w:space="0" w:color="auto"/>
            <w:bottom w:val="none" w:sz="0" w:space="0" w:color="auto"/>
            <w:right w:val="none" w:sz="0" w:space="0" w:color="auto"/>
          </w:divBdr>
        </w:div>
        <w:div w:id="968438694">
          <w:marLeft w:val="0"/>
          <w:marRight w:val="0"/>
          <w:marTop w:val="0"/>
          <w:marBottom w:val="101"/>
          <w:divBdr>
            <w:top w:val="none" w:sz="0" w:space="0" w:color="auto"/>
            <w:left w:val="none" w:sz="0" w:space="0" w:color="auto"/>
            <w:bottom w:val="none" w:sz="0" w:space="0" w:color="auto"/>
            <w:right w:val="none" w:sz="0" w:space="0" w:color="auto"/>
          </w:divBdr>
        </w:div>
        <w:div w:id="258686515">
          <w:marLeft w:val="0"/>
          <w:marRight w:val="0"/>
          <w:marTop w:val="0"/>
          <w:marBottom w:val="101"/>
          <w:divBdr>
            <w:top w:val="none" w:sz="0" w:space="0" w:color="auto"/>
            <w:left w:val="none" w:sz="0" w:space="0" w:color="auto"/>
            <w:bottom w:val="none" w:sz="0" w:space="0" w:color="auto"/>
            <w:right w:val="none" w:sz="0" w:space="0" w:color="auto"/>
          </w:divBdr>
        </w:div>
        <w:div w:id="1323243513">
          <w:marLeft w:val="0"/>
          <w:marRight w:val="0"/>
          <w:marTop w:val="0"/>
          <w:marBottom w:val="101"/>
          <w:divBdr>
            <w:top w:val="none" w:sz="0" w:space="0" w:color="auto"/>
            <w:left w:val="none" w:sz="0" w:space="0" w:color="auto"/>
            <w:bottom w:val="none" w:sz="0" w:space="0" w:color="auto"/>
            <w:right w:val="none" w:sz="0" w:space="0" w:color="auto"/>
          </w:divBdr>
        </w:div>
        <w:div w:id="957445195">
          <w:marLeft w:val="0"/>
          <w:marRight w:val="0"/>
          <w:marTop w:val="0"/>
          <w:marBottom w:val="101"/>
          <w:divBdr>
            <w:top w:val="none" w:sz="0" w:space="0" w:color="auto"/>
            <w:left w:val="none" w:sz="0" w:space="0" w:color="auto"/>
            <w:bottom w:val="none" w:sz="0" w:space="0" w:color="auto"/>
            <w:right w:val="none" w:sz="0" w:space="0" w:color="auto"/>
          </w:divBdr>
        </w:div>
        <w:div w:id="134110181">
          <w:marLeft w:val="0"/>
          <w:marRight w:val="0"/>
          <w:marTop w:val="0"/>
          <w:marBottom w:val="101"/>
          <w:divBdr>
            <w:top w:val="none" w:sz="0" w:space="0" w:color="auto"/>
            <w:left w:val="none" w:sz="0" w:space="0" w:color="auto"/>
            <w:bottom w:val="none" w:sz="0" w:space="0" w:color="auto"/>
            <w:right w:val="none" w:sz="0" w:space="0" w:color="auto"/>
          </w:divBdr>
        </w:div>
        <w:div w:id="349794520">
          <w:marLeft w:val="0"/>
          <w:marRight w:val="0"/>
          <w:marTop w:val="0"/>
          <w:marBottom w:val="101"/>
          <w:divBdr>
            <w:top w:val="none" w:sz="0" w:space="0" w:color="auto"/>
            <w:left w:val="none" w:sz="0" w:space="0" w:color="auto"/>
            <w:bottom w:val="none" w:sz="0" w:space="0" w:color="auto"/>
            <w:right w:val="none" w:sz="0" w:space="0" w:color="auto"/>
          </w:divBdr>
        </w:div>
        <w:div w:id="1781022319">
          <w:marLeft w:val="0"/>
          <w:marRight w:val="0"/>
          <w:marTop w:val="0"/>
          <w:marBottom w:val="101"/>
          <w:divBdr>
            <w:top w:val="none" w:sz="0" w:space="0" w:color="auto"/>
            <w:left w:val="none" w:sz="0" w:space="0" w:color="auto"/>
            <w:bottom w:val="none" w:sz="0" w:space="0" w:color="auto"/>
            <w:right w:val="none" w:sz="0" w:space="0" w:color="auto"/>
          </w:divBdr>
        </w:div>
        <w:div w:id="917710848">
          <w:marLeft w:val="0"/>
          <w:marRight w:val="0"/>
          <w:marTop w:val="0"/>
          <w:marBottom w:val="101"/>
          <w:divBdr>
            <w:top w:val="none" w:sz="0" w:space="0" w:color="auto"/>
            <w:left w:val="none" w:sz="0" w:space="0" w:color="auto"/>
            <w:bottom w:val="none" w:sz="0" w:space="0" w:color="auto"/>
            <w:right w:val="none" w:sz="0" w:space="0" w:color="auto"/>
          </w:divBdr>
        </w:div>
        <w:div w:id="724136072">
          <w:marLeft w:val="0"/>
          <w:marRight w:val="0"/>
          <w:marTop w:val="0"/>
          <w:marBottom w:val="101"/>
          <w:divBdr>
            <w:top w:val="none" w:sz="0" w:space="0" w:color="auto"/>
            <w:left w:val="none" w:sz="0" w:space="0" w:color="auto"/>
            <w:bottom w:val="none" w:sz="0" w:space="0" w:color="auto"/>
            <w:right w:val="none" w:sz="0" w:space="0" w:color="auto"/>
          </w:divBdr>
        </w:div>
        <w:div w:id="1006710350">
          <w:marLeft w:val="0"/>
          <w:marRight w:val="0"/>
          <w:marTop w:val="0"/>
          <w:marBottom w:val="101"/>
          <w:divBdr>
            <w:top w:val="none" w:sz="0" w:space="0" w:color="auto"/>
            <w:left w:val="none" w:sz="0" w:space="0" w:color="auto"/>
            <w:bottom w:val="none" w:sz="0" w:space="0" w:color="auto"/>
            <w:right w:val="none" w:sz="0" w:space="0" w:color="auto"/>
          </w:divBdr>
        </w:div>
        <w:div w:id="133986893">
          <w:marLeft w:val="0"/>
          <w:marRight w:val="0"/>
          <w:marTop w:val="0"/>
          <w:marBottom w:val="101"/>
          <w:divBdr>
            <w:top w:val="none" w:sz="0" w:space="0" w:color="auto"/>
            <w:left w:val="none" w:sz="0" w:space="0" w:color="auto"/>
            <w:bottom w:val="none" w:sz="0" w:space="0" w:color="auto"/>
            <w:right w:val="none" w:sz="0" w:space="0" w:color="auto"/>
          </w:divBdr>
        </w:div>
        <w:div w:id="29767693">
          <w:marLeft w:val="0"/>
          <w:marRight w:val="0"/>
          <w:marTop w:val="0"/>
          <w:marBottom w:val="101"/>
          <w:divBdr>
            <w:top w:val="none" w:sz="0" w:space="0" w:color="auto"/>
            <w:left w:val="none" w:sz="0" w:space="0" w:color="auto"/>
            <w:bottom w:val="none" w:sz="0" w:space="0" w:color="auto"/>
            <w:right w:val="none" w:sz="0" w:space="0" w:color="auto"/>
          </w:divBdr>
        </w:div>
        <w:div w:id="1801192599">
          <w:marLeft w:val="0"/>
          <w:marRight w:val="0"/>
          <w:marTop w:val="0"/>
          <w:marBottom w:val="101"/>
          <w:divBdr>
            <w:top w:val="none" w:sz="0" w:space="0" w:color="auto"/>
            <w:left w:val="none" w:sz="0" w:space="0" w:color="auto"/>
            <w:bottom w:val="none" w:sz="0" w:space="0" w:color="auto"/>
            <w:right w:val="none" w:sz="0" w:space="0" w:color="auto"/>
          </w:divBdr>
        </w:div>
        <w:div w:id="626620979">
          <w:marLeft w:val="0"/>
          <w:marRight w:val="0"/>
          <w:marTop w:val="0"/>
          <w:marBottom w:val="101"/>
          <w:divBdr>
            <w:top w:val="none" w:sz="0" w:space="0" w:color="auto"/>
            <w:left w:val="none" w:sz="0" w:space="0" w:color="auto"/>
            <w:bottom w:val="none" w:sz="0" w:space="0" w:color="auto"/>
            <w:right w:val="none" w:sz="0" w:space="0" w:color="auto"/>
          </w:divBdr>
        </w:div>
        <w:div w:id="878324951">
          <w:marLeft w:val="0"/>
          <w:marRight w:val="0"/>
          <w:marTop w:val="0"/>
          <w:marBottom w:val="101"/>
          <w:divBdr>
            <w:top w:val="none" w:sz="0" w:space="0" w:color="auto"/>
            <w:left w:val="none" w:sz="0" w:space="0" w:color="auto"/>
            <w:bottom w:val="none" w:sz="0" w:space="0" w:color="auto"/>
            <w:right w:val="none" w:sz="0" w:space="0" w:color="auto"/>
          </w:divBdr>
        </w:div>
        <w:div w:id="1549412499">
          <w:marLeft w:val="0"/>
          <w:marRight w:val="0"/>
          <w:marTop w:val="0"/>
          <w:marBottom w:val="101"/>
          <w:divBdr>
            <w:top w:val="none" w:sz="0" w:space="0" w:color="auto"/>
            <w:left w:val="none" w:sz="0" w:space="0" w:color="auto"/>
            <w:bottom w:val="none" w:sz="0" w:space="0" w:color="auto"/>
            <w:right w:val="none" w:sz="0" w:space="0" w:color="auto"/>
          </w:divBdr>
        </w:div>
        <w:div w:id="338166103">
          <w:marLeft w:val="0"/>
          <w:marRight w:val="0"/>
          <w:marTop w:val="0"/>
          <w:marBottom w:val="101"/>
          <w:divBdr>
            <w:top w:val="none" w:sz="0" w:space="0" w:color="auto"/>
            <w:left w:val="none" w:sz="0" w:space="0" w:color="auto"/>
            <w:bottom w:val="none" w:sz="0" w:space="0" w:color="auto"/>
            <w:right w:val="none" w:sz="0" w:space="0" w:color="auto"/>
          </w:divBdr>
        </w:div>
        <w:div w:id="1924486575">
          <w:marLeft w:val="0"/>
          <w:marRight w:val="0"/>
          <w:marTop w:val="0"/>
          <w:marBottom w:val="101"/>
          <w:divBdr>
            <w:top w:val="none" w:sz="0" w:space="0" w:color="auto"/>
            <w:left w:val="none" w:sz="0" w:space="0" w:color="auto"/>
            <w:bottom w:val="none" w:sz="0" w:space="0" w:color="auto"/>
            <w:right w:val="none" w:sz="0" w:space="0" w:color="auto"/>
          </w:divBdr>
        </w:div>
        <w:div w:id="1010906906">
          <w:marLeft w:val="0"/>
          <w:marRight w:val="0"/>
          <w:marTop w:val="0"/>
          <w:marBottom w:val="101"/>
          <w:divBdr>
            <w:top w:val="none" w:sz="0" w:space="0" w:color="auto"/>
            <w:left w:val="none" w:sz="0" w:space="0" w:color="auto"/>
            <w:bottom w:val="none" w:sz="0" w:space="0" w:color="auto"/>
            <w:right w:val="none" w:sz="0" w:space="0" w:color="auto"/>
          </w:divBdr>
        </w:div>
        <w:div w:id="1762526230">
          <w:marLeft w:val="0"/>
          <w:marRight w:val="0"/>
          <w:marTop w:val="0"/>
          <w:marBottom w:val="101"/>
          <w:divBdr>
            <w:top w:val="none" w:sz="0" w:space="0" w:color="auto"/>
            <w:left w:val="none" w:sz="0" w:space="0" w:color="auto"/>
            <w:bottom w:val="none" w:sz="0" w:space="0" w:color="auto"/>
            <w:right w:val="none" w:sz="0" w:space="0" w:color="auto"/>
          </w:divBdr>
        </w:div>
        <w:div w:id="1272858873">
          <w:marLeft w:val="0"/>
          <w:marRight w:val="0"/>
          <w:marTop w:val="0"/>
          <w:marBottom w:val="101"/>
          <w:divBdr>
            <w:top w:val="none" w:sz="0" w:space="0" w:color="auto"/>
            <w:left w:val="none" w:sz="0" w:space="0" w:color="auto"/>
            <w:bottom w:val="none" w:sz="0" w:space="0" w:color="auto"/>
            <w:right w:val="none" w:sz="0" w:space="0" w:color="auto"/>
          </w:divBdr>
        </w:div>
        <w:div w:id="618610652">
          <w:marLeft w:val="0"/>
          <w:marRight w:val="0"/>
          <w:marTop w:val="0"/>
          <w:marBottom w:val="101"/>
          <w:divBdr>
            <w:top w:val="none" w:sz="0" w:space="0" w:color="auto"/>
            <w:left w:val="none" w:sz="0" w:space="0" w:color="auto"/>
            <w:bottom w:val="none" w:sz="0" w:space="0" w:color="auto"/>
            <w:right w:val="none" w:sz="0" w:space="0" w:color="auto"/>
          </w:divBdr>
        </w:div>
        <w:div w:id="1891115206">
          <w:marLeft w:val="0"/>
          <w:marRight w:val="0"/>
          <w:marTop w:val="0"/>
          <w:marBottom w:val="101"/>
          <w:divBdr>
            <w:top w:val="none" w:sz="0" w:space="0" w:color="auto"/>
            <w:left w:val="none" w:sz="0" w:space="0" w:color="auto"/>
            <w:bottom w:val="none" w:sz="0" w:space="0" w:color="auto"/>
            <w:right w:val="none" w:sz="0" w:space="0" w:color="auto"/>
          </w:divBdr>
        </w:div>
        <w:div w:id="1610315312">
          <w:marLeft w:val="0"/>
          <w:marRight w:val="0"/>
          <w:marTop w:val="0"/>
          <w:marBottom w:val="101"/>
          <w:divBdr>
            <w:top w:val="none" w:sz="0" w:space="0" w:color="auto"/>
            <w:left w:val="none" w:sz="0" w:space="0" w:color="auto"/>
            <w:bottom w:val="none" w:sz="0" w:space="0" w:color="auto"/>
            <w:right w:val="none" w:sz="0" w:space="0" w:color="auto"/>
          </w:divBdr>
        </w:div>
        <w:div w:id="998582356">
          <w:marLeft w:val="0"/>
          <w:marRight w:val="0"/>
          <w:marTop w:val="0"/>
          <w:marBottom w:val="101"/>
          <w:divBdr>
            <w:top w:val="none" w:sz="0" w:space="0" w:color="auto"/>
            <w:left w:val="none" w:sz="0" w:space="0" w:color="auto"/>
            <w:bottom w:val="none" w:sz="0" w:space="0" w:color="auto"/>
            <w:right w:val="none" w:sz="0" w:space="0" w:color="auto"/>
          </w:divBdr>
        </w:div>
        <w:div w:id="557667983">
          <w:marLeft w:val="0"/>
          <w:marRight w:val="0"/>
          <w:marTop w:val="0"/>
          <w:marBottom w:val="101"/>
          <w:divBdr>
            <w:top w:val="none" w:sz="0" w:space="0" w:color="auto"/>
            <w:left w:val="none" w:sz="0" w:space="0" w:color="auto"/>
            <w:bottom w:val="none" w:sz="0" w:space="0" w:color="auto"/>
            <w:right w:val="none" w:sz="0" w:space="0" w:color="auto"/>
          </w:divBdr>
        </w:div>
        <w:div w:id="1385056661">
          <w:marLeft w:val="0"/>
          <w:marRight w:val="0"/>
          <w:marTop w:val="0"/>
          <w:marBottom w:val="101"/>
          <w:divBdr>
            <w:top w:val="none" w:sz="0" w:space="0" w:color="auto"/>
            <w:left w:val="none" w:sz="0" w:space="0" w:color="auto"/>
            <w:bottom w:val="none" w:sz="0" w:space="0" w:color="auto"/>
            <w:right w:val="none" w:sz="0" w:space="0" w:color="auto"/>
          </w:divBdr>
        </w:div>
        <w:div w:id="1911424478">
          <w:marLeft w:val="0"/>
          <w:marRight w:val="0"/>
          <w:marTop w:val="0"/>
          <w:marBottom w:val="101"/>
          <w:divBdr>
            <w:top w:val="none" w:sz="0" w:space="0" w:color="auto"/>
            <w:left w:val="none" w:sz="0" w:space="0" w:color="auto"/>
            <w:bottom w:val="none" w:sz="0" w:space="0" w:color="auto"/>
            <w:right w:val="none" w:sz="0" w:space="0" w:color="auto"/>
          </w:divBdr>
        </w:div>
        <w:div w:id="399139996">
          <w:marLeft w:val="0"/>
          <w:marRight w:val="0"/>
          <w:marTop w:val="0"/>
          <w:marBottom w:val="101"/>
          <w:divBdr>
            <w:top w:val="none" w:sz="0" w:space="0" w:color="auto"/>
            <w:left w:val="none" w:sz="0" w:space="0" w:color="auto"/>
            <w:bottom w:val="none" w:sz="0" w:space="0" w:color="auto"/>
            <w:right w:val="none" w:sz="0" w:space="0" w:color="auto"/>
          </w:divBdr>
        </w:div>
        <w:div w:id="1294021040">
          <w:marLeft w:val="0"/>
          <w:marRight w:val="0"/>
          <w:marTop w:val="0"/>
          <w:marBottom w:val="101"/>
          <w:divBdr>
            <w:top w:val="none" w:sz="0" w:space="0" w:color="auto"/>
            <w:left w:val="none" w:sz="0" w:space="0" w:color="auto"/>
            <w:bottom w:val="none" w:sz="0" w:space="0" w:color="auto"/>
            <w:right w:val="none" w:sz="0" w:space="0" w:color="auto"/>
          </w:divBdr>
        </w:div>
        <w:div w:id="1181972002">
          <w:marLeft w:val="0"/>
          <w:marRight w:val="0"/>
          <w:marTop w:val="0"/>
          <w:marBottom w:val="101"/>
          <w:divBdr>
            <w:top w:val="none" w:sz="0" w:space="0" w:color="auto"/>
            <w:left w:val="none" w:sz="0" w:space="0" w:color="auto"/>
            <w:bottom w:val="none" w:sz="0" w:space="0" w:color="auto"/>
            <w:right w:val="none" w:sz="0" w:space="0" w:color="auto"/>
          </w:divBdr>
        </w:div>
        <w:div w:id="573010554">
          <w:marLeft w:val="0"/>
          <w:marRight w:val="0"/>
          <w:marTop w:val="0"/>
          <w:marBottom w:val="101"/>
          <w:divBdr>
            <w:top w:val="none" w:sz="0" w:space="0" w:color="auto"/>
            <w:left w:val="none" w:sz="0" w:space="0" w:color="auto"/>
            <w:bottom w:val="none" w:sz="0" w:space="0" w:color="auto"/>
            <w:right w:val="none" w:sz="0" w:space="0" w:color="auto"/>
          </w:divBdr>
        </w:div>
        <w:div w:id="1696345659">
          <w:marLeft w:val="0"/>
          <w:marRight w:val="0"/>
          <w:marTop w:val="0"/>
          <w:marBottom w:val="101"/>
          <w:divBdr>
            <w:top w:val="none" w:sz="0" w:space="0" w:color="auto"/>
            <w:left w:val="none" w:sz="0" w:space="0" w:color="auto"/>
            <w:bottom w:val="none" w:sz="0" w:space="0" w:color="auto"/>
            <w:right w:val="none" w:sz="0" w:space="0" w:color="auto"/>
          </w:divBdr>
        </w:div>
        <w:div w:id="328102594">
          <w:marLeft w:val="0"/>
          <w:marRight w:val="0"/>
          <w:marTop w:val="0"/>
          <w:marBottom w:val="101"/>
          <w:divBdr>
            <w:top w:val="none" w:sz="0" w:space="0" w:color="auto"/>
            <w:left w:val="none" w:sz="0" w:space="0" w:color="auto"/>
            <w:bottom w:val="none" w:sz="0" w:space="0" w:color="auto"/>
            <w:right w:val="none" w:sz="0" w:space="0" w:color="auto"/>
          </w:divBdr>
        </w:div>
        <w:div w:id="568922075">
          <w:marLeft w:val="0"/>
          <w:marRight w:val="0"/>
          <w:marTop w:val="0"/>
          <w:marBottom w:val="101"/>
          <w:divBdr>
            <w:top w:val="none" w:sz="0" w:space="0" w:color="auto"/>
            <w:left w:val="none" w:sz="0" w:space="0" w:color="auto"/>
            <w:bottom w:val="none" w:sz="0" w:space="0" w:color="auto"/>
            <w:right w:val="none" w:sz="0" w:space="0" w:color="auto"/>
          </w:divBdr>
        </w:div>
        <w:div w:id="1411149329">
          <w:marLeft w:val="0"/>
          <w:marRight w:val="0"/>
          <w:marTop w:val="0"/>
          <w:marBottom w:val="101"/>
          <w:divBdr>
            <w:top w:val="none" w:sz="0" w:space="0" w:color="auto"/>
            <w:left w:val="none" w:sz="0" w:space="0" w:color="auto"/>
            <w:bottom w:val="none" w:sz="0" w:space="0" w:color="auto"/>
            <w:right w:val="none" w:sz="0" w:space="0" w:color="auto"/>
          </w:divBdr>
        </w:div>
        <w:div w:id="986085134">
          <w:marLeft w:val="0"/>
          <w:marRight w:val="0"/>
          <w:marTop w:val="0"/>
          <w:marBottom w:val="101"/>
          <w:divBdr>
            <w:top w:val="none" w:sz="0" w:space="0" w:color="auto"/>
            <w:left w:val="none" w:sz="0" w:space="0" w:color="auto"/>
            <w:bottom w:val="none" w:sz="0" w:space="0" w:color="auto"/>
            <w:right w:val="none" w:sz="0" w:space="0" w:color="auto"/>
          </w:divBdr>
        </w:div>
        <w:div w:id="171535472">
          <w:marLeft w:val="0"/>
          <w:marRight w:val="0"/>
          <w:marTop w:val="0"/>
          <w:marBottom w:val="101"/>
          <w:divBdr>
            <w:top w:val="none" w:sz="0" w:space="0" w:color="auto"/>
            <w:left w:val="none" w:sz="0" w:space="0" w:color="auto"/>
            <w:bottom w:val="none" w:sz="0" w:space="0" w:color="auto"/>
            <w:right w:val="none" w:sz="0" w:space="0" w:color="auto"/>
          </w:divBdr>
        </w:div>
        <w:div w:id="877818542">
          <w:marLeft w:val="0"/>
          <w:marRight w:val="0"/>
          <w:marTop w:val="0"/>
          <w:marBottom w:val="101"/>
          <w:divBdr>
            <w:top w:val="none" w:sz="0" w:space="0" w:color="auto"/>
            <w:left w:val="none" w:sz="0" w:space="0" w:color="auto"/>
            <w:bottom w:val="none" w:sz="0" w:space="0" w:color="auto"/>
            <w:right w:val="none" w:sz="0" w:space="0" w:color="auto"/>
          </w:divBdr>
        </w:div>
        <w:div w:id="784613907">
          <w:marLeft w:val="0"/>
          <w:marRight w:val="0"/>
          <w:marTop w:val="0"/>
          <w:marBottom w:val="101"/>
          <w:divBdr>
            <w:top w:val="none" w:sz="0" w:space="0" w:color="auto"/>
            <w:left w:val="none" w:sz="0" w:space="0" w:color="auto"/>
            <w:bottom w:val="none" w:sz="0" w:space="0" w:color="auto"/>
            <w:right w:val="none" w:sz="0" w:space="0" w:color="auto"/>
          </w:divBdr>
        </w:div>
        <w:div w:id="1830320460">
          <w:marLeft w:val="0"/>
          <w:marRight w:val="0"/>
          <w:marTop w:val="0"/>
          <w:marBottom w:val="101"/>
          <w:divBdr>
            <w:top w:val="none" w:sz="0" w:space="0" w:color="auto"/>
            <w:left w:val="none" w:sz="0" w:space="0" w:color="auto"/>
            <w:bottom w:val="none" w:sz="0" w:space="0" w:color="auto"/>
            <w:right w:val="none" w:sz="0" w:space="0" w:color="auto"/>
          </w:divBdr>
        </w:div>
        <w:div w:id="84809416">
          <w:marLeft w:val="0"/>
          <w:marRight w:val="0"/>
          <w:marTop w:val="0"/>
          <w:marBottom w:val="101"/>
          <w:divBdr>
            <w:top w:val="none" w:sz="0" w:space="0" w:color="auto"/>
            <w:left w:val="none" w:sz="0" w:space="0" w:color="auto"/>
            <w:bottom w:val="none" w:sz="0" w:space="0" w:color="auto"/>
            <w:right w:val="none" w:sz="0" w:space="0" w:color="auto"/>
          </w:divBdr>
        </w:div>
        <w:div w:id="111831720">
          <w:marLeft w:val="0"/>
          <w:marRight w:val="0"/>
          <w:marTop w:val="0"/>
          <w:marBottom w:val="101"/>
          <w:divBdr>
            <w:top w:val="none" w:sz="0" w:space="0" w:color="auto"/>
            <w:left w:val="none" w:sz="0" w:space="0" w:color="auto"/>
            <w:bottom w:val="none" w:sz="0" w:space="0" w:color="auto"/>
            <w:right w:val="none" w:sz="0" w:space="0" w:color="auto"/>
          </w:divBdr>
        </w:div>
        <w:div w:id="1296764491">
          <w:marLeft w:val="0"/>
          <w:marRight w:val="0"/>
          <w:marTop w:val="0"/>
          <w:marBottom w:val="101"/>
          <w:divBdr>
            <w:top w:val="none" w:sz="0" w:space="0" w:color="auto"/>
            <w:left w:val="none" w:sz="0" w:space="0" w:color="auto"/>
            <w:bottom w:val="none" w:sz="0" w:space="0" w:color="auto"/>
            <w:right w:val="none" w:sz="0" w:space="0" w:color="auto"/>
          </w:divBdr>
        </w:div>
        <w:div w:id="1673724252">
          <w:marLeft w:val="0"/>
          <w:marRight w:val="0"/>
          <w:marTop w:val="0"/>
          <w:marBottom w:val="101"/>
          <w:divBdr>
            <w:top w:val="none" w:sz="0" w:space="0" w:color="auto"/>
            <w:left w:val="none" w:sz="0" w:space="0" w:color="auto"/>
            <w:bottom w:val="none" w:sz="0" w:space="0" w:color="auto"/>
            <w:right w:val="none" w:sz="0" w:space="0" w:color="auto"/>
          </w:divBdr>
        </w:div>
        <w:div w:id="806701141">
          <w:marLeft w:val="0"/>
          <w:marRight w:val="0"/>
          <w:marTop w:val="0"/>
          <w:marBottom w:val="101"/>
          <w:divBdr>
            <w:top w:val="none" w:sz="0" w:space="0" w:color="auto"/>
            <w:left w:val="none" w:sz="0" w:space="0" w:color="auto"/>
            <w:bottom w:val="none" w:sz="0" w:space="0" w:color="auto"/>
            <w:right w:val="none" w:sz="0" w:space="0" w:color="auto"/>
          </w:divBdr>
        </w:div>
        <w:div w:id="2020693406">
          <w:marLeft w:val="0"/>
          <w:marRight w:val="0"/>
          <w:marTop w:val="0"/>
          <w:marBottom w:val="101"/>
          <w:divBdr>
            <w:top w:val="none" w:sz="0" w:space="0" w:color="auto"/>
            <w:left w:val="none" w:sz="0" w:space="0" w:color="auto"/>
            <w:bottom w:val="none" w:sz="0" w:space="0" w:color="auto"/>
            <w:right w:val="none" w:sz="0" w:space="0" w:color="auto"/>
          </w:divBdr>
        </w:div>
        <w:div w:id="834102636">
          <w:marLeft w:val="0"/>
          <w:marRight w:val="0"/>
          <w:marTop w:val="0"/>
          <w:marBottom w:val="101"/>
          <w:divBdr>
            <w:top w:val="none" w:sz="0" w:space="0" w:color="auto"/>
            <w:left w:val="none" w:sz="0" w:space="0" w:color="auto"/>
            <w:bottom w:val="none" w:sz="0" w:space="0" w:color="auto"/>
            <w:right w:val="none" w:sz="0" w:space="0" w:color="auto"/>
          </w:divBdr>
        </w:div>
        <w:div w:id="15424816">
          <w:marLeft w:val="0"/>
          <w:marRight w:val="0"/>
          <w:marTop w:val="0"/>
          <w:marBottom w:val="101"/>
          <w:divBdr>
            <w:top w:val="none" w:sz="0" w:space="0" w:color="auto"/>
            <w:left w:val="none" w:sz="0" w:space="0" w:color="auto"/>
            <w:bottom w:val="none" w:sz="0" w:space="0" w:color="auto"/>
            <w:right w:val="none" w:sz="0" w:space="0" w:color="auto"/>
          </w:divBdr>
        </w:div>
        <w:div w:id="677926726">
          <w:marLeft w:val="0"/>
          <w:marRight w:val="0"/>
          <w:marTop w:val="0"/>
          <w:marBottom w:val="101"/>
          <w:divBdr>
            <w:top w:val="none" w:sz="0" w:space="0" w:color="auto"/>
            <w:left w:val="none" w:sz="0" w:space="0" w:color="auto"/>
            <w:bottom w:val="none" w:sz="0" w:space="0" w:color="auto"/>
            <w:right w:val="none" w:sz="0" w:space="0" w:color="auto"/>
          </w:divBdr>
        </w:div>
        <w:div w:id="1052075093">
          <w:marLeft w:val="0"/>
          <w:marRight w:val="0"/>
          <w:marTop w:val="0"/>
          <w:marBottom w:val="101"/>
          <w:divBdr>
            <w:top w:val="none" w:sz="0" w:space="0" w:color="auto"/>
            <w:left w:val="none" w:sz="0" w:space="0" w:color="auto"/>
            <w:bottom w:val="none" w:sz="0" w:space="0" w:color="auto"/>
            <w:right w:val="none" w:sz="0" w:space="0" w:color="auto"/>
          </w:divBdr>
        </w:div>
        <w:div w:id="1141727843">
          <w:marLeft w:val="0"/>
          <w:marRight w:val="0"/>
          <w:marTop w:val="0"/>
          <w:marBottom w:val="101"/>
          <w:divBdr>
            <w:top w:val="none" w:sz="0" w:space="0" w:color="auto"/>
            <w:left w:val="none" w:sz="0" w:space="0" w:color="auto"/>
            <w:bottom w:val="none" w:sz="0" w:space="0" w:color="auto"/>
            <w:right w:val="none" w:sz="0" w:space="0" w:color="auto"/>
          </w:divBdr>
        </w:div>
        <w:div w:id="184516194">
          <w:marLeft w:val="0"/>
          <w:marRight w:val="0"/>
          <w:marTop w:val="0"/>
          <w:marBottom w:val="101"/>
          <w:divBdr>
            <w:top w:val="none" w:sz="0" w:space="0" w:color="auto"/>
            <w:left w:val="none" w:sz="0" w:space="0" w:color="auto"/>
            <w:bottom w:val="none" w:sz="0" w:space="0" w:color="auto"/>
            <w:right w:val="none" w:sz="0" w:space="0" w:color="auto"/>
          </w:divBdr>
        </w:div>
        <w:div w:id="528183307">
          <w:marLeft w:val="0"/>
          <w:marRight w:val="0"/>
          <w:marTop w:val="0"/>
          <w:marBottom w:val="101"/>
          <w:divBdr>
            <w:top w:val="none" w:sz="0" w:space="0" w:color="auto"/>
            <w:left w:val="none" w:sz="0" w:space="0" w:color="auto"/>
            <w:bottom w:val="none" w:sz="0" w:space="0" w:color="auto"/>
            <w:right w:val="none" w:sz="0" w:space="0" w:color="auto"/>
          </w:divBdr>
        </w:div>
        <w:div w:id="84427544">
          <w:marLeft w:val="0"/>
          <w:marRight w:val="0"/>
          <w:marTop w:val="0"/>
          <w:marBottom w:val="101"/>
          <w:divBdr>
            <w:top w:val="none" w:sz="0" w:space="0" w:color="auto"/>
            <w:left w:val="none" w:sz="0" w:space="0" w:color="auto"/>
            <w:bottom w:val="none" w:sz="0" w:space="0" w:color="auto"/>
            <w:right w:val="none" w:sz="0" w:space="0" w:color="auto"/>
          </w:divBdr>
        </w:div>
        <w:div w:id="129594628">
          <w:marLeft w:val="0"/>
          <w:marRight w:val="0"/>
          <w:marTop w:val="0"/>
          <w:marBottom w:val="101"/>
          <w:divBdr>
            <w:top w:val="none" w:sz="0" w:space="0" w:color="auto"/>
            <w:left w:val="none" w:sz="0" w:space="0" w:color="auto"/>
            <w:bottom w:val="none" w:sz="0" w:space="0" w:color="auto"/>
            <w:right w:val="none" w:sz="0" w:space="0" w:color="auto"/>
          </w:divBdr>
        </w:div>
        <w:div w:id="1242132242">
          <w:marLeft w:val="0"/>
          <w:marRight w:val="0"/>
          <w:marTop w:val="0"/>
          <w:marBottom w:val="101"/>
          <w:divBdr>
            <w:top w:val="none" w:sz="0" w:space="0" w:color="auto"/>
            <w:left w:val="none" w:sz="0" w:space="0" w:color="auto"/>
            <w:bottom w:val="none" w:sz="0" w:space="0" w:color="auto"/>
            <w:right w:val="none" w:sz="0" w:space="0" w:color="auto"/>
          </w:divBdr>
        </w:div>
        <w:div w:id="1221667904">
          <w:marLeft w:val="0"/>
          <w:marRight w:val="0"/>
          <w:marTop w:val="0"/>
          <w:marBottom w:val="101"/>
          <w:divBdr>
            <w:top w:val="none" w:sz="0" w:space="0" w:color="auto"/>
            <w:left w:val="none" w:sz="0" w:space="0" w:color="auto"/>
            <w:bottom w:val="none" w:sz="0" w:space="0" w:color="auto"/>
            <w:right w:val="none" w:sz="0" w:space="0" w:color="auto"/>
          </w:divBdr>
        </w:div>
        <w:div w:id="830408638">
          <w:marLeft w:val="0"/>
          <w:marRight w:val="0"/>
          <w:marTop w:val="0"/>
          <w:marBottom w:val="101"/>
          <w:divBdr>
            <w:top w:val="none" w:sz="0" w:space="0" w:color="auto"/>
            <w:left w:val="none" w:sz="0" w:space="0" w:color="auto"/>
            <w:bottom w:val="none" w:sz="0" w:space="0" w:color="auto"/>
            <w:right w:val="none" w:sz="0" w:space="0" w:color="auto"/>
          </w:divBdr>
        </w:div>
        <w:div w:id="160313209">
          <w:marLeft w:val="0"/>
          <w:marRight w:val="0"/>
          <w:marTop w:val="0"/>
          <w:marBottom w:val="101"/>
          <w:divBdr>
            <w:top w:val="none" w:sz="0" w:space="0" w:color="auto"/>
            <w:left w:val="none" w:sz="0" w:space="0" w:color="auto"/>
            <w:bottom w:val="none" w:sz="0" w:space="0" w:color="auto"/>
            <w:right w:val="none" w:sz="0" w:space="0" w:color="auto"/>
          </w:divBdr>
        </w:div>
        <w:div w:id="1515069692">
          <w:marLeft w:val="0"/>
          <w:marRight w:val="0"/>
          <w:marTop w:val="0"/>
          <w:marBottom w:val="101"/>
          <w:divBdr>
            <w:top w:val="none" w:sz="0" w:space="0" w:color="auto"/>
            <w:left w:val="none" w:sz="0" w:space="0" w:color="auto"/>
            <w:bottom w:val="none" w:sz="0" w:space="0" w:color="auto"/>
            <w:right w:val="none" w:sz="0" w:space="0" w:color="auto"/>
          </w:divBdr>
        </w:div>
        <w:div w:id="1826357371">
          <w:marLeft w:val="0"/>
          <w:marRight w:val="0"/>
          <w:marTop w:val="0"/>
          <w:marBottom w:val="101"/>
          <w:divBdr>
            <w:top w:val="none" w:sz="0" w:space="0" w:color="auto"/>
            <w:left w:val="none" w:sz="0" w:space="0" w:color="auto"/>
            <w:bottom w:val="none" w:sz="0" w:space="0" w:color="auto"/>
            <w:right w:val="none" w:sz="0" w:space="0" w:color="auto"/>
          </w:divBdr>
        </w:div>
        <w:div w:id="1751003591">
          <w:marLeft w:val="0"/>
          <w:marRight w:val="0"/>
          <w:marTop w:val="0"/>
          <w:marBottom w:val="101"/>
          <w:divBdr>
            <w:top w:val="none" w:sz="0" w:space="0" w:color="auto"/>
            <w:left w:val="none" w:sz="0" w:space="0" w:color="auto"/>
            <w:bottom w:val="none" w:sz="0" w:space="0" w:color="auto"/>
            <w:right w:val="none" w:sz="0" w:space="0" w:color="auto"/>
          </w:divBdr>
        </w:div>
        <w:div w:id="991258280">
          <w:marLeft w:val="0"/>
          <w:marRight w:val="0"/>
          <w:marTop w:val="0"/>
          <w:marBottom w:val="101"/>
          <w:divBdr>
            <w:top w:val="none" w:sz="0" w:space="0" w:color="auto"/>
            <w:left w:val="none" w:sz="0" w:space="0" w:color="auto"/>
            <w:bottom w:val="none" w:sz="0" w:space="0" w:color="auto"/>
            <w:right w:val="none" w:sz="0" w:space="0" w:color="auto"/>
          </w:divBdr>
        </w:div>
        <w:div w:id="1477184060">
          <w:marLeft w:val="0"/>
          <w:marRight w:val="0"/>
          <w:marTop w:val="0"/>
          <w:marBottom w:val="101"/>
          <w:divBdr>
            <w:top w:val="none" w:sz="0" w:space="0" w:color="auto"/>
            <w:left w:val="none" w:sz="0" w:space="0" w:color="auto"/>
            <w:bottom w:val="none" w:sz="0" w:space="0" w:color="auto"/>
            <w:right w:val="none" w:sz="0" w:space="0" w:color="auto"/>
          </w:divBdr>
        </w:div>
        <w:div w:id="591858777">
          <w:marLeft w:val="0"/>
          <w:marRight w:val="0"/>
          <w:marTop w:val="0"/>
          <w:marBottom w:val="101"/>
          <w:divBdr>
            <w:top w:val="none" w:sz="0" w:space="0" w:color="auto"/>
            <w:left w:val="none" w:sz="0" w:space="0" w:color="auto"/>
            <w:bottom w:val="none" w:sz="0" w:space="0" w:color="auto"/>
            <w:right w:val="none" w:sz="0" w:space="0" w:color="auto"/>
          </w:divBdr>
        </w:div>
        <w:div w:id="1221748194">
          <w:marLeft w:val="0"/>
          <w:marRight w:val="0"/>
          <w:marTop w:val="0"/>
          <w:marBottom w:val="101"/>
          <w:divBdr>
            <w:top w:val="none" w:sz="0" w:space="0" w:color="auto"/>
            <w:left w:val="none" w:sz="0" w:space="0" w:color="auto"/>
            <w:bottom w:val="none" w:sz="0" w:space="0" w:color="auto"/>
            <w:right w:val="none" w:sz="0" w:space="0" w:color="auto"/>
          </w:divBdr>
        </w:div>
        <w:div w:id="730545646">
          <w:marLeft w:val="0"/>
          <w:marRight w:val="0"/>
          <w:marTop w:val="0"/>
          <w:marBottom w:val="101"/>
          <w:divBdr>
            <w:top w:val="none" w:sz="0" w:space="0" w:color="auto"/>
            <w:left w:val="none" w:sz="0" w:space="0" w:color="auto"/>
            <w:bottom w:val="none" w:sz="0" w:space="0" w:color="auto"/>
            <w:right w:val="none" w:sz="0" w:space="0" w:color="auto"/>
          </w:divBdr>
        </w:div>
        <w:div w:id="1951663767">
          <w:marLeft w:val="0"/>
          <w:marRight w:val="0"/>
          <w:marTop w:val="0"/>
          <w:marBottom w:val="101"/>
          <w:divBdr>
            <w:top w:val="none" w:sz="0" w:space="0" w:color="auto"/>
            <w:left w:val="none" w:sz="0" w:space="0" w:color="auto"/>
            <w:bottom w:val="none" w:sz="0" w:space="0" w:color="auto"/>
            <w:right w:val="none" w:sz="0" w:space="0" w:color="auto"/>
          </w:divBdr>
        </w:div>
        <w:div w:id="1310397631">
          <w:marLeft w:val="0"/>
          <w:marRight w:val="0"/>
          <w:marTop w:val="0"/>
          <w:marBottom w:val="101"/>
          <w:divBdr>
            <w:top w:val="none" w:sz="0" w:space="0" w:color="auto"/>
            <w:left w:val="none" w:sz="0" w:space="0" w:color="auto"/>
            <w:bottom w:val="none" w:sz="0" w:space="0" w:color="auto"/>
            <w:right w:val="none" w:sz="0" w:space="0" w:color="auto"/>
          </w:divBdr>
        </w:div>
        <w:div w:id="2087026235">
          <w:marLeft w:val="0"/>
          <w:marRight w:val="0"/>
          <w:marTop w:val="0"/>
          <w:marBottom w:val="101"/>
          <w:divBdr>
            <w:top w:val="none" w:sz="0" w:space="0" w:color="auto"/>
            <w:left w:val="none" w:sz="0" w:space="0" w:color="auto"/>
            <w:bottom w:val="none" w:sz="0" w:space="0" w:color="auto"/>
            <w:right w:val="none" w:sz="0" w:space="0" w:color="auto"/>
          </w:divBdr>
        </w:div>
        <w:div w:id="1074354361">
          <w:marLeft w:val="0"/>
          <w:marRight w:val="0"/>
          <w:marTop w:val="0"/>
          <w:marBottom w:val="101"/>
          <w:divBdr>
            <w:top w:val="none" w:sz="0" w:space="0" w:color="auto"/>
            <w:left w:val="none" w:sz="0" w:space="0" w:color="auto"/>
            <w:bottom w:val="none" w:sz="0" w:space="0" w:color="auto"/>
            <w:right w:val="none" w:sz="0" w:space="0" w:color="auto"/>
          </w:divBdr>
        </w:div>
        <w:div w:id="1682469386">
          <w:marLeft w:val="0"/>
          <w:marRight w:val="0"/>
          <w:marTop w:val="0"/>
          <w:marBottom w:val="101"/>
          <w:divBdr>
            <w:top w:val="none" w:sz="0" w:space="0" w:color="auto"/>
            <w:left w:val="none" w:sz="0" w:space="0" w:color="auto"/>
            <w:bottom w:val="none" w:sz="0" w:space="0" w:color="auto"/>
            <w:right w:val="none" w:sz="0" w:space="0" w:color="auto"/>
          </w:divBdr>
        </w:div>
        <w:div w:id="277880555">
          <w:marLeft w:val="0"/>
          <w:marRight w:val="0"/>
          <w:marTop w:val="0"/>
          <w:marBottom w:val="101"/>
          <w:divBdr>
            <w:top w:val="none" w:sz="0" w:space="0" w:color="auto"/>
            <w:left w:val="none" w:sz="0" w:space="0" w:color="auto"/>
            <w:bottom w:val="none" w:sz="0" w:space="0" w:color="auto"/>
            <w:right w:val="none" w:sz="0" w:space="0" w:color="auto"/>
          </w:divBdr>
        </w:div>
        <w:div w:id="387461194">
          <w:marLeft w:val="0"/>
          <w:marRight w:val="0"/>
          <w:marTop w:val="0"/>
          <w:marBottom w:val="101"/>
          <w:divBdr>
            <w:top w:val="none" w:sz="0" w:space="0" w:color="auto"/>
            <w:left w:val="none" w:sz="0" w:space="0" w:color="auto"/>
            <w:bottom w:val="none" w:sz="0" w:space="0" w:color="auto"/>
            <w:right w:val="none" w:sz="0" w:space="0" w:color="auto"/>
          </w:divBdr>
        </w:div>
        <w:div w:id="315761452">
          <w:marLeft w:val="0"/>
          <w:marRight w:val="0"/>
          <w:marTop w:val="0"/>
          <w:marBottom w:val="101"/>
          <w:divBdr>
            <w:top w:val="none" w:sz="0" w:space="0" w:color="auto"/>
            <w:left w:val="none" w:sz="0" w:space="0" w:color="auto"/>
            <w:bottom w:val="none" w:sz="0" w:space="0" w:color="auto"/>
            <w:right w:val="none" w:sz="0" w:space="0" w:color="auto"/>
          </w:divBdr>
        </w:div>
        <w:div w:id="1763718797">
          <w:marLeft w:val="0"/>
          <w:marRight w:val="0"/>
          <w:marTop w:val="0"/>
          <w:marBottom w:val="101"/>
          <w:divBdr>
            <w:top w:val="none" w:sz="0" w:space="0" w:color="auto"/>
            <w:left w:val="none" w:sz="0" w:space="0" w:color="auto"/>
            <w:bottom w:val="none" w:sz="0" w:space="0" w:color="auto"/>
            <w:right w:val="none" w:sz="0" w:space="0" w:color="auto"/>
          </w:divBdr>
        </w:div>
        <w:div w:id="1733774848">
          <w:marLeft w:val="0"/>
          <w:marRight w:val="0"/>
          <w:marTop w:val="0"/>
          <w:marBottom w:val="101"/>
          <w:divBdr>
            <w:top w:val="none" w:sz="0" w:space="0" w:color="auto"/>
            <w:left w:val="none" w:sz="0" w:space="0" w:color="auto"/>
            <w:bottom w:val="none" w:sz="0" w:space="0" w:color="auto"/>
            <w:right w:val="none" w:sz="0" w:space="0" w:color="auto"/>
          </w:divBdr>
        </w:div>
        <w:div w:id="137651061">
          <w:marLeft w:val="0"/>
          <w:marRight w:val="0"/>
          <w:marTop w:val="0"/>
          <w:marBottom w:val="101"/>
          <w:divBdr>
            <w:top w:val="none" w:sz="0" w:space="0" w:color="auto"/>
            <w:left w:val="none" w:sz="0" w:space="0" w:color="auto"/>
            <w:bottom w:val="none" w:sz="0" w:space="0" w:color="auto"/>
            <w:right w:val="none" w:sz="0" w:space="0" w:color="auto"/>
          </w:divBdr>
        </w:div>
        <w:div w:id="877014602">
          <w:marLeft w:val="0"/>
          <w:marRight w:val="0"/>
          <w:marTop w:val="0"/>
          <w:marBottom w:val="101"/>
          <w:divBdr>
            <w:top w:val="none" w:sz="0" w:space="0" w:color="auto"/>
            <w:left w:val="none" w:sz="0" w:space="0" w:color="auto"/>
            <w:bottom w:val="none" w:sz="0" w:space="0" w:color="auto"/>
            <w:right w:val="none" w:sz="0" w:space="0" w:color="auto"/>
          </w:divBdr>
        </w:div>
        <w:div w:id="1852259117">
          <w:marLeft w:val="0"/>
          <w:marRight w:val="0"/>
          <w:marTop w:val="0"/>
          <w:marBottom w:val="101"/>
          <w:divBdr>
            <w:top w:val="none" w:sz="0" w:space="0" w:color="auto"/>
            <w:left w:val="none" w:sz="0" w:space="0" w:color="auto"/>
            <w:bottom w:val="none" w:sz="0" w:space="0" w:color="auto"/>
            <w:right w:val="none" w:sz="0" w:space="0" w:color="auto"/>
          </w:divBdr>
        </w:div>
        <w:div w:id="1358314740">
          <w:marLeft w:val="0"/>
          <w:marRight w:val="0"/>
          <w:marTop w:val="0"/>
          <w:marBottom w:val="101"/>
          <w:divBdr>
            <w:top w:val="none" w:sz="0" w:space="0" w:color="auto"/>
            <w:left w:val="none" w:sz="0" w:space="0" w:color="auto"/>
            <w:bottom w:val="none" w:sz="0" w:space="0" w:color="auto"/>
            <w:right w:val="none" w:sz="0" w:space="0" w:color="auto"/>
          </w:divBdr>
        </w:div>
        <w:div w:id="1922792199">
          <w:marLeft w:val="0"/>
          <w:marRight w:val="0"/>
          <w:marTop w:val="0"/>
          <w:marBottom w:val="101"/>
          <w:divBdr>
            <w:top w:val="none" w:sz="0" w:space="0" w:color="auto"/>
            <w:left w:val="none" w:sz="0" w:space="0" w:color="auto"/>
            <w:bottom w:val="none" w:sz="0" w:space="0" w:color="auto"/>
            <w:right w:val="none" w:sz="0" w:space="0" w:color="auto"/>
          </w:divBdr>
        </w:div>
        <w:div w:id="2047488586">
          <w:marLeft w:val="0"/>
          <w:marRight w:val="0"/>
          <w:marTop w:val="0"/>
          <w:marBottom w:val="101"/>
          <w:divBdr>
            <w:top w:val="none" w:sz="0" w:space="0" w:color="auto"/>
            <w:left w:val="none" w:sz="0" w:space="0" w:color="auto"/>
            <w:bottom w:val="none" w:sz="0" w:space="0" w:color="auto"/>
            <w:right w:val="none" w:sz="0" w:space="0" w:color="auto"/>
          </w:divBdr>
        </w:div>
        <w:div w:id="1735396234">
          <w:marLeft w:val="0"/>
          <w:marRight w:val="0"/>
          <w:marTop w:val="0"/>
          <w:marBottom w:val="101"/>
          <w:divBdr>
            <w:top w:val="none" w:sz="0" w:space="0" w:color="auto"/>
            <w:left w:val="none" w:sz="0" w:space="0" w:color="auto"/>
            <w:bottom w:val="none" w:sz="0" w:space="0" w:color="auto"/>
            <w:right w:val="none" w:sz="0" w:space="0" w:color="auto"/>
          </w:divBdr>
        </w:div>
        <w:div w:id="774208226">
          <w:marLeft w:val="0"/>
          <w:marRight w:val="0"/>
          <w:marTop w:val="0"/>
          <w:marBottom w:val="101"/>
          <w:divBdr>
            <w:top w:val="none" w:sz="0" w:space="0" w:color="auto"/>
            <w:left w:val="none" w:sz="0" w:space="0" w:color="auto"/>
            <w:bottom w:val="none" w:sz="0" w:space="0" w:color="auto"/>
            <w:right w:val="none" w:sz="0" w:space="0" w:color="auto"/>
          </w:divBdr>
        </w:div>
        <w:div w:id="1248153799">
          <w:marLeft w:val="0"/>
          <w:marRight w:val="0"/>
          <w:marTop w:val="0"/>
          <w:marBottom w:val="101"/>
          <w:divBdr>
            <w:top w:val="none" w:sz="0" w:space="0" w:color="auto"/>
            <w:left w:val="none" w:sz="0" w:space="0" w:color="auto"/>
            <w:bottom w:val="none" w:sz="0" w:space="0" w:color="auto"/>
            <w:right w:val="none" w:sz="0" w:space="0" w:color="auto"/>
          </w:divBdr>
        </w:div>
        <w:div w:id="116410954">
          <w:marLeft w:val="0"/>
          <w:marRight w:val="0"/>
          <w:marTop w:val="0"/>
          <w:marBottom w:val="101"/>
          <w:divBdr>
            <w:top w:val="none" w:sz="0" w:space="0" w:color="auto"/>
            <w:left w:val="none" w:sz="0" w:space="0" w:color="auto"/>
            <w:bottom w:val="none" w:sz="0" w:space="0" w:color="auto"/>
            <w:right w:val="none" w:sz="0" w:space="0" w:color="auto"/>
          </w:divBdr>
        </w:div>
        <w:div w:id="489636045">
          <w:marLeft w:val="0"/>
          <w:marRight w:val="0"/>
          <w:marTop w:val="0"/>
          <w:marBottom w:val="101"/>
          <w:divBdr>
            <w:top w:val="none" w:sz="0" w:space="0" w:color="auto"/>
            <w:left w:val="none" w:sz="0" w:space="0" w:color="auto"/>
            <w:bottom w:val="none" w:sz="0" w:space="0" w:color="auto"/>
            <w:right w:val="none" w:sz="0" w:space="0" w:color="auto"/>
          </w:divBdr>
        </w:div>
        <w:div w:id="28798841">
          <w:marLeft w:val="0"/>
          <w:marRight w:val="0"/>
          <w:marTop w:val="0"/>
          <w:marBottom w:val="101"/>
          <w:divBdr>
            <w:top w:val="none" w:sz="0" w:space="0" w:color="auto"/>
            <w:left w:val="none" w:sz="0" w:space="0" w:color="auto"/>
            <w:bottom w:val="none" w:sz="0" w:space="0" w:color="auto"/>
            <w:right w:val="none" w:sz="0" w:space="0" w:color="auto"/>
          </w:divBdr>
        </w:div>
        <w:div w:id="627783407">
          <w:marLeft w:val="0"/>
          <w:marRight w:val="0"/>
          <w:marTop w:val="0"/>
          <w:marBottom w:val="101"/>
          <w:divBdr>
            <w:top w:val="none" w:sz="0" w:space="0" w:color="auto"/>
            <w:left w:val="none" w:sz="0" w:space="0" w:color="auto"/>
            <w:bottom w:val="none" w:sz="0" w:space="0" w:color="auto"/>
            <w:right w:val="none" w:sz="0" w:space="0" w:color="auto"/>
          </w:divBdr>
        </w:div>
        <w:div w:id="402144368">
          <w:marLeft w:val="0"/>
          <w:marRight w:val="0"/>
          <w:marTop w:val="0"/>
          <w:marBottom w:val="101"/>
          <w:divBdr>
            <w:top w:val="none" w:sz="0" w:space="0" w:color="auto"/>
            <w:left w:val="none" w:sz="0" w:space="0" w:color="auto"/>
            <w:bottom w:val="none" w:sz="0" w:space="0" w:color="auto"/>
            <w:right w:val="none" w:sz="0" w:space="0" w:color="auto"/>
          </w:divBdr>
        </w:div>
        <w:div w:id="526677447">
          <w:marLeft w:val="0"/>
          <w:marRight w:val="0"/>
          <w:marTop w:val="0"/>
          <w:marBottom w:val="101"/>
          <w:divBdr>
            <w:top w:val="none" w:sz="0" w:space="0" w:color="auto"/>
            <w:left w:val="none" w:sz="0" w:space="0" w:color="auto"/>
            <w:bottom w:val="none" w:sz="0" w:space="0" w:color="auto"/>
            <w:right w:val="none" w:sz="0" w:space="0" w:color="auto"/>
          </w:divBdr>
        </w:div>
        <w:div w:id="1880580108">
          <w:marLeft w:val="0"/>
          <w:marRight w:val="0"/>
          <w:marTop w:val="0"/>
          <w:marBottom w:val="101"/>
          <w:divBdr>
            <w:top w:val="none" w:sz="0" w:space="0" w:color="auto"/>
            <w:left w:val="none" w:sz="0" w:space="0" w:color="auto"/>
            <w:bottom w:val="none" w:sz="0" w:space="0" w:color="auto"/>
            <w:right w:val="none" w:sz="0" w:space="0" w:color="auto"/>
          </w:divBdr>
        </w:div>
        <w:div w:id="560140862">
          <w:marLeft w:val="0"/>
          <w:marRight w:val="0"/>
          <w:marTop w:val="0"/>
          <w:marBottom w:val="101"/>
          <w:divBdr>
            <w:top w:val="none" w:sz="0" w:space="0" w:color="auto"/>
            <w:left w:val="none" w:sz="0" w:space="0" w:color="auto"/>
            <w:bottom w:val="none" w:sz="0" w:space="0" w:color="auto"/>
            <w:right w:val="none" w:sz="0" w:space="0" w:color="auto"/>
          </w:divBdr>
        </w:div>
        <w:div w:id="1782917055">
          <w:marLeft w:val="0"/>
          <w:marRight w:val="0"/>
          <w:marTop w:val="0"/>
          <w:marBottom w:val="101"/>
          <w:divBdr>
            <w:top w:val="none" w:sz="0" w:space="0" w:color="auto"/>
            <w:left w:val="none" w:sz="0" w:space="0" w:color="auto"/>
            <w:bottom w:val="none" w:sz="0" w:space="0" w:color="auto"/>
            <w:right w:val="none" w:sz="0" w:space="0" w:color="auto"/>
          </w:divBdr>
        </w:div>
        <w:div w:id="1503424261">
          <w:marLeft w:val="0"/>
          <w:marRight w:val="0"/>
          <w:marTop w:val="0"/>
          <w:marBottom w:val="101"/>
          <w:divBdr>
            <w:top w:val="none" w:sz="0" w:space="0" w:color="auto"/>
            <w:left w:val="none" w:sz="0" w:space="0" w:color="auto"/>
            <w:bottom w:val="none" w:sz="0" w:space="0" w:color="auto"/>
            <w:right w:val="none" w:sz="0" w:space="0" w:color="auto"/>
          </w:divBdr>
        </w:div>
        <w:div w:id="1293055766">
          <w:marLeft w:val="0"/>
          <w:marRight w:val="0"/>
          <w:marTop w:val="0"/>
          <w:marBottom w:val="101"/>
          <w:divBdr>
            <w:top w:val="none" w:sz="0" w:space="0" w:color="auto"/>
            <w:left w:val="none" w:sz="0" w:space="0" w:color="auto"/>
            <w:bottom w:val="none" w:sz="0" w:space="0" w:color="auto"/>
            <w:right w:val="none" w:sz="0" w:space="0" w:color="auto"/>
          </w:divBdr>
        </w:div>
        <w:div w:id="687409496">
          <w:marLeft w:val="0"/>
          <w:marRight w:val="0"/>
          <w:marTop w:val="0"/>
          <w:marBottom w:val="101"/>
          <w:divBdr>
            <w:top w:val="none" w:sz="0" w:space="0" w:color="auto"/>
            <w:left w:val="none" w:sz="0" w:space="0" w:color="auto"/>
            <w:bottom w:val="none" w:sz="0" w:space="0" w:color="auto"/>
            <w:right w:val="none" w:sz="0" w:space="0" w:color="auto"/>
          </w:divBdr>
        </w:div>
        <w:div w:id="166020937">
          <w:marLeft w:val="0"/>
          <w:marRight w:val="0"/>
          <w:marTop w:val="0"/>
          <w:marBottom w:val="101"/>
          <w:divBdr>
            <w:top w:val="none" w:sz="0" w:space="0" w:color="auto"/>
            <w:left w:val="none" w:sz="0" w:space="0" w:color="auto"/>
            <w:bottom w:val="none" w:sz="0" w:space="0" w:color="auto"/>
            <w:right w:val="none" w:sz="0" w:space="0" w:color="auto"/>
          </w:divBdr>
        </w:div>
        <w:div w:id="1199319820">
          <w:marLeft w:val="0"/>
          <w:marRight w:val="0"/>
          <w:marTop w:val="0"/>
          <w:marBottom w:val="101"/>
          <w:divBdr>
            <w:top w:val="none" w:sz="0" w:space="0" w:color="auto"/>
            <w:left w:val="none" w:sz="0" w:space="0" w:color="auto"/>
            <w:bottom w:val="none" w:sz="0" w:space="0" w:color="auto"/>
            <w:right w:val="none" w:sz="0" w:space="0" w:color="auto"/>
          </w:divBdr>
        </w:div>
        <w:div w:id="2013333053">
          <w:marLeft w:val="0"/>
          <w:marRight w:val="0"/>
          <w:marTop w:val="0"/>
          <w:marBottom w:val="101"/>
          <w:divBdr>
            <w:top w:val="none" w:sz="0" w:space="0" w:color="auto"/>
            <w:left w:val="none" w:sz="0" w:space="0" w:color="auto"/>
            <w:bottom w:val="none" w:sz="0" w:space="0" w:color="auto"/>
            <w:right w:val="none" w:sz="0" w:space="0" w:color="auto"/>
          </w:divBdr>
        </w:div>
        <w:div w:id="1312178363">
          <w:marLeft w:val="0"/>
          <w:marRight w:val="0"/>
          <w:marTop w:val="0"/>
          <w:marBottom w:val="101"/>
          <w:divBdr>
            <w:top w:val="none" w:sz="0" w:space="0" w:color="auto"/>
            <w:left w:val="none" w:sz="0" w:space="0" w:color="auto"/>
            <w:bottom w:val="none" w:sz="0" w:space="0" w:color="auto"/>
            <w:right w:val="none" w:sz="0" w:space="0" w:color="auto"/>
          </w:divBdr>
        </w:div>
        <w:div w:id="1845507135">
          <w:marLeft w:val="0"/>
          <w:marRight w:val="0"/>
          <w:marTop w:val="0"/>
          <w:marBottom w:val="101"/>
          <w:divBdr>
            <w:top w:val="none" w:sz="0" w:space="0" w:color="auto"/>
            <w:left w:val="none" w:sz="0" w:space="0" w:color="auto"/>
            <w:bottom w:val="none" w:sz="0" w:space="0" w:color="auto"/>
            <w:right w:val="none" w:sz="0" w:space="0" w:color="auto"/>
          </w:divBdr>
        </w:div>
        <w:div w:id="1564562913">
          <w:marLeft w:val="0"/>
          <w:marRight w:val="0"/>
          <w:marTop w:val="0"/>
          <w:marBottom w:val="101"/>
          <w:divBdr>
            <w:top w:val="none" w:sz="0" w:space="0" w:color="auto"/>
            <w:left w:val="none" w:sz="0" w:space="0" w:color="auto"/>
            <w:bottom w:val="none" w:sz="0" w:space="0" w:color="auto"/>
            <w:right w:val="none" w:sz="0" w:space="0" w:color="auto"/>
          </w:divBdr>
        </w:div>
        <w:div w:id="675376932">
          <w:marLeft w:val="0"/>
          <w:marRight w:val="0"/>
          <w:marTop w:val="0"/>
          <w:marBottom w:val="101"/>
          <w:divBdr>
            <w:top w:val="none" w:sz="0" w:space="0" w:color="auto"/>
            <w:left w:val="none" w:sz="0" w:space="0" w:color="auto"/>
            <w:bottom w:val="none" w:sz="0" w:space="0" w:color="auto"/>
            <w:right w:val="none" w:sz="0" w:space="0" w:color="auto"/>
          </w:divBdr>
        </w:div>
        <w:div w:id="1765108006">
          <w:marLeft w:val="0"/>
          <w:marRight w:val="0"/>
          <w:marTop w:val="0"/>
          <w:marBottom w:val="101"/>
          <w:divBdr>
            <w:top w:val="none" w:sz="0" w:space="0" w:color="auto"/>
            <w:left w:val="none" w:sz="0" w:space="0" w:color="auto"/>
            <w:bottom w:val="none" w:sz="0" w:space="0" w:color="auto"/>
            <w:right w:val="none" w:sz="0" w:space="0" w:color="auto"/>
          </w:divBdr>
        </w:div>
        <w:div w:id="2087218956">
          <w:marLeft w:val="0"/>
          <w:marRight w:val="0"/>
          <w:marTop w:val="0"/>
          <w:marBottom w:val="101"/>
          <w:divBdr>
            <w:top w:val="none" w:sz="0" w:space="0" w:color="auto"/>
            <w:left w:val="none" w:sz="0" w:space="0" w:color="auto"/>
            <w:bottom w:val="none" w:sz="0" w:space="0" w:color="auto"/>
            <w:right w:val="none" w:sz="0" w:space="0" w:color="auto"/>
          </w:divBdr>
        </w:div>
        <w:div w:id="1021972054">
          <w:marLeft w:val="0"/>
          <w:marRight w:val="0"/>
          <w:marTop w:val="0"/>
          <w:marBottom w:val="101"/>
          <w:divBdr>
            <w:top w:val="none" w:sz="0" w:space="0" w:color="auto"/>
            <w:left w:val="none" w:sz="0" w:space="0" w:color="auto"/>
            <w:bottom w:val="none" w:sz="0" w:space="0" w:color="auto"/>
            <w:right w:val="none" w:sz="0" w:space="0" w:color="auto"/>
          </w:divBdr>
        </w:div>
        <w:div w:id="17321124">
          <w:marLeft w:val="0"/>
          <w:marRight w:val="0"/>
          <w:marTop w:val="0"/>
          <w:marBottom w:val="101"/>
          <w:divBdr>
            <w:top w:val="none" w:sz="0" w:space="0" w:color="auto"/>
            <w:left w:val="none" w:sz="0" w:space="0" w:color="auto"/>
            <w:bottom w:val="none" w:sz="0" w:space="0" w:color="auto"/>
            <w:right w:val="none" w:sz="0" w:space="0" w:color="auto"/>
          </w:divBdr>
        </w:div>
        <w:div w:id="1480654929">
          <w:marLeft w:val="0"/>
          <w:marRight w:val="0"/>
          <w:marTop w:val="0"/>
          <w:marBottom w:val="101"/>
          <w:divBdr>
            <w:top w:val="none" w:sz="0" w:space="0" w:color="auto"/>
            <w:left w:val="none" w:sz="0" w:space="0" w:color="auto"/>
            <w:bottom w:val="none" w:sz="0" w:space="0" w:color="auto"/>
            <w:right w:val="none" w:sz="0" w:space="0" w:color="auto"/>
          </w:divBdr>
        </w:div>
        <w:div w:id="640884078">
          <w:marLeft w:val="0"/>
          <w:marRight w:val="0"/>
          <w:marTop w:val="0"/>
          <w:marBottom w:val="101"/>
          <w:divBdr>
            <w:top w:val="none" w:sz="0" w:space="0" w:color="auto"/>
            <w:left w:val="none" w:sz="0" w:space="0" w:color="auto"/>
            <w:bottom w:val="none" w:sz="0" w:space="0" w:color="auto"/>
            <w:right w:val="none" w:sz="0" w:space="0" w:color="auto"/>
          </w:divBdr>
        </w:div>
        <w:div w:id="672536812">
          <w:marLeft w:val="0"/>
          <w:marRight w:val="0"/>
          <w:marTop w:val="0"/>
          <w:marBottom w:val="101"/>
          <w:divBdr>
            <w:top w:val="none" w:sz="0" w:space="0" w:color="auto"/>
            <w:left w:val="none" w:sz="0" w:space="0" w:color="auto"/>
            <w:bottom w:val="none" w:sz="0" w:space="0" w:color="auto"/>
            <w:right w:val="none" w:sz="0" w:space="0" w:color="auto"/>
          </w:divBdr>
        </w:div>
        <w:div w:id="880478121">
          <w:marLeft w:val="0"/>
          <w:marRight w:val="0"/>
          <w:marTop w:val="0"/>
          <w:marBottom w:val="101"/>
          <w:divBdr>
            <w:top w:val="none" w:sz="0" w:space="0" w:color="auto"/>
            <w:left w:val="none" w:sz="0" w:space="0" w:color="auto"/>
            <w:bottom w:val="none" w:sz="0" w:space="0" w:color="auto"/>
            <w:right w:val="none" w:sz="0" w:space="0" w:color="auto"/>
          </w:divBdr>
        </w:div>
        <w:div w:id="1654487257">
          <w:marLeft w:val="0"/>
          <w:marRight w:val="0"/>
          <w:marTop w:val="0"/>
          <w:marBottom w:val="101"/>
          <w:divBdr>
            <w:top w:val="none" w:sz="0" w:space="0" w:color="auto"/>
            <w:left w:val="none" w:sz="0" w:space="0" w:color="auto"/>
            <w:bottom w:val="none" w:sz="0" w:space="0" w:color="auto"/>
            <w:right w:val="none" w:sz="0" w:space="0" w:color="auto"/>
          </w:divBdr>
        </w:div>
        <w:div w:id="1466316599">
          <w:marLeft w:val="0"/>
          <w:marRight w:val="0"/>
          <w:marTop w:val="0"/>
          <w:marBottom w:val="101"/>
          <w:divBdr>
            <w:top w:val="none" w:sz="0" w:space="0" w:color="auto"/>
            <w:left w:val="none" w:sz="0" w:space="0" w:color="auto"/>
            <w:bottom w:val="none" w:sz="0" w:space="0" w:color="auto"/>
            <w:right w:val="none" w:sz="0" w:space="0" w:color="auto"/>
          </w:divBdr>
        </w:div>
        <w:div w:id="1415278151">
          <w:marLeft w:val="0"/>
          <w:marRight w:val="0"/>
          <w:marTop w:val="0"/>
          <w:marBottom w:val="101"/>
          <w:divBdr>
            <w:top w:val="none" w:sz="0" w:space="0" w:color="auto"/>
            <w:left w:val="none" w:sz="0" w:space="0" w:color="auto"/>
            <w:bottom w:val="none" w:sz="0" w:space="0" w:color="auto"/>
            <w:right w:val="none" w:sz="0" w:space="0" w:color="auto"/>
          </w:divBdr>
        </w:div>
        <w:div w:id="1364745840">
          <w:marLeft w:val="0"/>
          <w:marRight w:val="0"/>
          <w:marTop w:val="0"/>
          <w:marBottom w:val="101"/>
          <w:divBdr>
            <w:top w:val="none" w:sz="0" w:space="0" w:color="auto"/>
            <w:left w:val="none" w:sz="0" w:space="0" w:color="auto"/>
            <w:bottom w:val="none" w:sz="0" w:space="0" w:color="auto"/>
            <w:right w:val="none" w:sz="0" w:space="0" w:color="auto"/>
          </w:divBdr>
        </w:div>
        <w:div w:id="258753715">
          <w:marLeft w:val="0"/>
          <w:marRight w:val="0"/>
          <w:marTop w:val="0"/>
          <w:marBottom w:val="101"/>
          <w:divBdr>
            <w:top w:val="none" w:sz="0" w:space="0" w:color="auto"/>
            <w:left w:val="none" w:sz="0" w:space="0" w:color="auto"/>
            <w:bottom w:val="none" w:sz="0" w:space="0" w:color="auto"/>
            <w:right w:val="none" w:sz="0" w:space="0" w:color="auto"/>
          </w:divBdr>
        </w:div>
        <w:div w:id="302194116">
          <w:marLeft w:val="0"/>
          <w:marRight w:val="0"/>
          <w:marTop w:val="0"/>
          <w:marBottom w:val="101"/>
          <w:divBdr>
            <w:top w:val="none" w:sz="0" w:space="0" w:color="auto"/>
            <w:left w:val="none" w:sz="0" w:space="0" w:color="auto"/>
            <w:bottom w:val="none" w:sz="0" w:space="0" w:color="auto"/>
            <w:right w:val="none" w:sz="0" w:space="0" w:color="auto"/>
          </w:divBdr>
        </w:div>
        <w:div w:id="2043432076">
          <w:marLeft w:val="0"/>
          <w:marRight w:val="0"/>
          <w:marTop w:val="0"/>
          <w:marBottom w:val="101"/>
          <w:divBdr>
            <w:top w:val="none" w:sz="0" w:space="0" w:color="auto"/>
            <w:left w:val="none" w:sz="0" w:space="0" w:color="auto"/>
            <w:bottom w:val="none" w:sz="0" w:space="0" w:color="auto"/>
            <w:right w:val="none" w:sz="0" w:space="0" w:color="auto"/>
          </w:divBdr>
        </w:div>
        <w:div w:id="1136876588">
          <w:marLeft w:val="0"/>
          <w:marRight w:val="0"/>
          <w:marTop w:val="0"/>
          <w:marBottom w:val="101"/>
          <w:divBdr>
            <w:top w:val="none" w:sz="0" w:space="0" w:color="auto"/>
            <w:left w:val="none" w:sz="0" w:space="0" w:color="auto"/>
            <w:bottom w:val="none" w:sz="0" w:space="0" w:color="auto"/>
            <w:right w:val="none" w:sz="0" w:space="0" w:color="auto"/>
          </w:divBdr>
        </w:div>
        <w:div w:id="743994952">
          <w:marLeft w:val="0"/>
          <w:marRight w:val="0"/>
          <w:marTop w:val="0"/>
          <w:marBottom w:val="101"/>
          <w:divBdr>
            <w:top w:val="none" w:sz="0" w:space="0" w:color="auto"/>
            <w:left w:val="none" w:sz="0" w:space="0" w:color="auto"/>
            <w:bottom w:val="none" w:sz="0" w:space="0" w:color="auto"/>
            <w:right w:val="none" w:sz="0" w:space="0" w:color="auto"/>
          </w:divBdr>
        </w:div>
        <w:div w:id="1297249918">
          <w:marLeft w:val="0"/>
          <w:marRight w:val="0"/>
          <w:marTop w:val="0"/>
          <w:marBottom w:val="101"/>
          <w:divBdr>
            <w:top w:val="none" w:sz="0" w:space="0" w:color="auto"/>
            <w:left w:val="none" w:sz="0" w:space="0" w:color="auto"/>
            <w:bottom w:val="none" w:sz="0" w:space="0" w:color="auto"/>
            <w:right w:val="none" w:sz="0" w:space="0" w:color="auto"/>
          </w:divBdr>
        </w:div>
        <w:div w:id="1821116651">
          <w:marLeft w:val="0"/>
          <w:marRight w:val="0"/>
          <w:marTop w:val="0"/>
          <w:marBottom w:val="101"/>
          <w:divBdr>
            <w:top w:val="none" w:sz="0" w:space="0" w:color="auto"/>
            <w:left w:val="none" w:sz="0" w:space="0" w:color="auto"/>
            <w:bottom w:val="none" w:sz="0" w:space="0" w:color="auto"/>
            <w:right w:val="none" w:sz="0" w:space="0" w:color="auto"/>
          </w:divBdr>
        </w:div>
        <w:div w:id="849872161">
          <w:marLeft w:val="0"/>
          <w:marRight w:val="0"/>
          <w:marTop w:val="0"/>
          <w:marBottom w:val="101"/>
          <w:divBdr>
            <w:top w:val="none" w:sz="0" w:space="0" w:color="auto"/>
            <w:left w:val="none" w:sz="0" w:space="0" w:color="auto"/>
            <w:bottom w:val="none" w:sz="0" w:space="0" w:color="auto"/>
            <w:right w:val="none" w:sz="0" w:space="0" w:color="auto"/>
          </w:divBdr>
        </w:div>
        <w:div w:id="1278181129">
          <w:marLeft w:val="0"/>
          <w:marRight w:val="0"/>
          <w:marTop w:val="0"/>
          <w:marBottom w:val="101"/>
          <w:divBdr>
            <w:top w:val="none" w:sz="0" w:space="0" w:color="auto"/>
            <w:left w:val="none" w:sz="0" w:space="0" w:color="auto"/>
            <w:bottom w:val="none" w:sz="0" w:space="0" w:color="auto"/>
            <w:right w:val="none" w:sz="0" w:space="0" w:color="auto"/>
          </w:divBdr>
        </w:div>
        <w:div w:id="807628108">
          <w:marLeft w:val="0"/>
          <w:marRight w:val="0"/>
          <w:marTop w:val="0"/>
          <w:marBottom w:val="101"/>
          <w:divBdr>
            <w:top w:val="none" w:sz="0" w:space="0" w:color="auto"/>
            <w:left w:val="none" w:sz="0" w:space="0" w:color="auto"/>
            <w:bottom w:val="none" w:sz="0" w:space="0" w:color="auto"/>
            <w:right w:val="none" w:sz="0" w:space="0" w:color="auto"/>
          </w:divBdr>
        </w:div>
        <w:div w:id="890075748">
          <w:marLeft w:val="0"/>
          <w:marRight w:val="0"/>
          <w:marTop w:val="0"/>
          <w:marBottom w:val="101"/>
          <w:divBdr>
            <w:top w:val="none" w:sz="0" w:space="0" w:color="auto"/>
            <w:left w:val="none" w:sz="0" w:space="0" w:color="auto"/>
            <w:bottom w:val="none" w:sz="0" w:space="0" w:color="auto"/>
            <w:right w:val="none" w:sz="0" w:space="0" w:color="auto"/>
          </w:divBdr>
        </w:div>
        <w:div w:id="2017149770">
          <w:marLeft w:val="0"/>
          <w:marRight w:val="0"/>
          <w:marTop w:val="0"/>
          <w:marBottom w:val="101"/>
          <w:divBdr>
            <w:top w:val="none" w:sz="0" w:space="0" w:color="auto"/>
            <w:left w:val="none" w:sz="0" w:space="0" w:color="auto"/>
            <w:bottom w:val="none" w:sz="0" w:space="0" w:color="auto"/>
            <w:right w:val="none" w:sz="0" w:space="0" w:color="auto"/>
          </w:divBdr>
        </w:div>
        <w:div w:id="438529759">
          <w:marLeft w:val="0"/>
          <w:marRight w:val="0"/>
          <w:marTop w:val="0"/>
          <w:marBottom w:val="101"/>
          <w:divBdr>
            <w:top w:val="none" w:sz="0" w:space="0" w:color="auto"/>
            <w:left w:val="none" w:sz="0" w:space="0" w:color="auto"/>
            <w:bottom w:val="none" w:sz="0" w:space="0" w:color="auto"/>
            <w:right w:val="none" w:sz="0" w:space="0" w:color="auto"/>
          </w:divBdr>
        </w:div>
        <w:div w:id="416632494">
          <w:marLeft w:val="0"/>
          <w:marRight w:val="0"/>
          <w:marTop w:val="0"/>
          <w:marBottom w:val="101"/>
          <w:divBdr>
            <w:top w:val="none" w:sz="0" w:space="0" w:color="auto"/>
            <w:left w:val="none" w:sz="0" w:space="0" w:color="auto"/>
            <w:bottom w:val="none" w:sz="0" w:space="0" w:color="auto"/>
            <w:right w:val="none" w:sz="0" w:space="0" w:color="auto"/>
          </w:divBdr>
        </w:div>
        <w:div w:id="2010788447">
          <w:marLeft w:val="0"/>
          <w:marRight w:val="0"/>
          <w:marTop w:val="0"/>
          <w:marBottom w:val="101"/>
          <w:divBdr>
            <w:top w:val="none" w:sz="0" w:space="0" w:color="auto"/>
            <w:left w:val="none" w:sz="0" w:space="0" w:color="auto"/>
            <w:bottom w:val="none" w:sz="0" w:space="0" w:color="auto"/>
            <w:right w:val="none" w:sz="0" w:space="0" w:color="auto"/>
          </w:divBdr>
        </w:div>
        <w:div w:id="2022245321">
          <w:marLeft w:val="0"/>
          <w:marRight w:val="0"/>
          <w:marTop w:val="0"/>
          <w:marBottom w:val="101"/>
          <w:divBdr>
            <w:top w:val="none" w:sz="0" w:space="0" w:color="auto"/>
            <w:left w:val="none" w:sz="0" w:space="0" w:color="auto"/>
            <w:bottom w:val="none" w:sz="0" w:space="0" w:color="auto"/>
            <w:right w:val="none" w:sz="0" w:space="0" w:color="auto"/>
          </w:divBdr>
        </w:div>
        <w:div w:id="1106147258">
          <w:marLeft w:val="0"/>
          <w:marRight w:val="0"/>
          <w:marTop w:val="0"/>
          <w:marBottom w:val="101"/>
          <w:divBdr>
            <w:top w:val="none" w:sz="0" w:space="0" w:color="auto"/>
            <w:left w:val="none" w:sz="0" w:space="0" w:color="auto"/>
            <w:bottom w:val="none" w:sz="0" w:space="0" w:color="auto"/>
            <w:right w:val="none" w:sz="0" w:space="0" w:color="auto"/>
          </w:divBdr>
        </w:div>
        <w:div w:id="1296106317">
          <w:marLeft w:val="0"/>
          <w:marRight w:val="0"/>
          <w:marTop w:val="0"/>
          <w:marBottom w:val="101"/>
          <w:divBdr>
            <w:top w:val="none" w:sz="0" w:space="0" w:color="auto"/>
            <w:left w:val="none" w:sz="0" w:space="0" w:color="auto"/>
            <w:bottom w:val="none" w:sz="0" w:space="0" w:color="auto"/>
            <w:right w:val="none" w:sz="0" w:space="0" w:color="auto"/>
          </w:divBdr>
        </w:div>
        <w:div w:id="915821949">
          <w:marLeft w:val="0"/>
          <w:marRight w:val="0"/>
          <w:marTop w:val="0"/>
          <w:marBottom w:val="101"/>
          <w:divBdr>
            <w:top w:val="none" w:sz="0" w:space="0" w:color="auto"/>
            <w:left w:val="none" w:sz="0" w:space="0" w:color="auto"/>
            <w:bottom w:val="none" w:sz="0" w:space="0" w:color="auto"/>
            <w:right w:val="none" w:sz="0" w:space="0" w:color="auto"/>
          </w:divBdr>
        </w:div>
        <w:div w:id="1281912284">
          <w:marLeft w:val="0"/>
          <w:marRight w:val="0"/>
          <w:marTop w:val="0"/>
          <w:marBottom w:val="101"/>
          <w:divBdr>
            <w:top w:val="none" w:sz="0" w:space="0" w:color="auto"/>
            <w:left w:val="none" w:sz="0" w:space="0" w:color="auto"/>
            <w:bottom w:val="none" w:sz="0" w:space="0" w:color="auto"/>
            <w:right w:val="none" w:sz="0" w:space="0" w:color="auto"/>
          </w:divBdr>
        </w:div>
        <w:div w:id="1117410876">
          <w:marLeft w:val="0"/>
          <w:marRight w:val="0"/>
          <w:marTop w:val="0"/>
          <w:marBottom w:val="101"/>
          <w:divBdr>
            <w:top w:val="none" w:sz="0" w:space="0" w:color="auto"/>
            <w:left w:val="none" w:sz="0" w:space="0" w:color="auto"/>
            <w:bottom w:val="none" w:sz="0" w:space="0" w:color="auto"/>
            <w:right w:val="none" w:sz="0" w:space="0" w:color="auto"/>
          </w:divBdr>
        </w:div>
        <w:div w:id="1384258554">
          <w:marLeft w:val="0"/>
          <w:marRight w:val="0"/>
          <w:marTop w:val="0"/>
          <w:marBottom w:val="101"/>
          <w:divBdr>
            <w:top w:val="none" w:sz="0" w:space="0" w:color="auto"/>
            <w:left w:val="none" w:sz="0" w:space="0" w:color="auto"/>
            <w:bottom w:val="none" w:sz="0" w:space="0" w:color="auto"/>
            <w:right w:val="none" w:sz="0" w:space="0" w:color="auto"/>
          </w:divBdr>
        </w:div>
        <w:div w:id="1388841037">
          <w:marLeft w:val="0"/>
          <w:marRight w:val="0"/>
          <w:marTop w:val="0"/>
          <w:marBottom w:val="101"/>
          <w:divBdr>
            <w:top w:val="none" w:sz="0" w:space="0" w:color="auto"/>
            <w:left w:val="none" w:sz="0" w:space="0" w:color="auto"/>
            <w:bottom w:val="none" w:sz="0" w:space="0" w:color="auto"/>
            <w:right w:val="none" w:sz="0" w:space="0" w:color="auto"/>
          </w:divBdr>
        </w:div>
        <w:div w:id="1874657551">
          <w:marLeft w:val="0"/>
          <w:marRight w:val="0"/>
          <w:marTop w:val="0"/>
          <w:marBottom w:val="101"/>
          <w:divBdr>
            <w:top w:val="none" w:sz="0" w:space="0" w:color="auto"/>
            <w:left w:val="none" w:sz="0" w:space="0" w:color="auto"/>
            <w:bottom w:val="none" w:sz="0" w:space="0" w:color="auto"/>
            <w:right w:val="none" w:sz="0" w:space="0" w:color="auto"/>
          </w:divBdr>
        </w:div>
        <w:div w:id="371076307">
          <w:marLeft w:val="0"/>
          <w:marRight w:val="0"/>
          <w:marTop w:val="0"/>
          <w:marBottom w:val="101"/>
          <w:divBdr>
            <w:top w:val="none" w:sz="0" w:space="0" w:color="auto"/>
            <w:left w:val="none" w:sz="0" w:space="0" w:color="auto"/>
            <w:bottom w:val="none" w:sz="0" w:space="0" w:color="auto"/>
            <w:right w:val="none" w:sz="0" w:space="0" w:color="auto"/>
          </w:divBdr>
        </w:div>
        <w:div w:id="1080910775">
          <w:marLeft w:val="0"/>
          <w:marRight w:val="0"/>
          <w:marTop w:val="0"/>
          <w:marBottom w:val="101"/>
          <w:divBdr>
            <w:top w:val="none" w:sz="0" w:space="0" w:color="auto"/>
            <w:left w:val="none" w:sz="0" w:space="0" w:color="auto"/>
            <w:bottom w:val="none" w:sz="0" w:space="0" w:color="auto"/>
            <w:right w:val="none" w:sz="0" w:space="0" w:color="auto"/>
          </w:divBdr>
        </w:div>
        <w:div w:id="471294221">
          <w:marLeft w:val="0"/>
          <w:marRight w:val="0"/>
          <w:marTop w:val="0"/>
          <w:marBottom w:val="101"/>
          <w:divBdr>
            <w:top w:val="none" w:sz="0" w:space="0" w:color="auto"/>
            <w:left w:val="none" w:sz="0" w:space="0" w:color="auto"/>
            <w:bottom w:val="none" w:sz="0" w:space="0" w:color="auto"/>
            <w:right w:val="none" w:sz="0" w:space="0" w:color="auto"/>
          </w:divBdr>
        </w:div>
        <w:div w:id="1478183541">
          <w:marLeft w:val="0"/>
          <w:marRight w:val="0"/>
          <w:marTop w:val="0"/>
          <w:marBottom w:val="101"/>
          <w:divBdr>
            <w:top w:val="none" w:sz="0" w:space="0" w:color="auto"/>
            <w:left w:val="none" w:sz="0" w:space="0" w:color="auto"/>
            <w:bottom w:val="none" w:sz="0" w:space="0" w:color="auto"/>
            <w:right w:val="none" w:sz="0" w:space="0" w:color="auto"/>
          </w:divBdr>
        </w:div>
        <w:div w:id="2050373153">
          <w:marLeft w:val="0"/>
          <w:marRight w:val="0"/>
          <w:marTop w:val="0"/>
          <w:marBottom w:val="101"/>
          <w:divBdr>
            <w:top w:val="none" w:sz="0" w:space="0" w:color="auto"/>
            <w:left w:val="none" w:sz="0" w:space="0" w:color="auto"/>
            <w:bottom w:val="none" w:sz="0" w:space="0" w:color="auto"/>
            <w:right w:val="none" w:sz="0" w:space="0" w:color="auto"/>
          </w:divBdr>
        </w:div>
        <w:div w:id="916985723">
          <w:marLeft w:val="0"/>
          <w:marRight w:val="0"/>
          <w:marTop w:val="0"/>
          <w:marBottom w:val="101"/>
          <w:divBdr>
            <w:top w:val="none" w:sz="0" w:space="0" w:color="auto"/>
            <w:left w:val="none" w:sz="0" w:space="0" w:color="auto"/>
            <w:bottom w:val="none" w:sz="0" w:space="0" w:color="auto"/>
            <w:right w:val="none" w:sz="0" w:space="0" w:color="auto"/>
          </w:divBdr>
        </w:div>
        <w:div w:id="1387726277">
          <w:marLeft w:val="0"/>
          <w:marRight w:val="0"/>
          <w:marTop w:val="0"/>
          <w:marBottom w:val="101"/>
          <w:divBdr>
            <w:top w:val="none" w:sz="0" w:space="0" w:color="auto"/>
            <w:left w:val="none" w:sz="0" w:space="0" w:color="auto"/>
            <w:bottom w:val="none" w:sz="0" w:space="0" w:color="auto"/>
            <w:right w:val="none" w:sz="0" w:space="0" w:color="auto"/>
          </w:divBdr>
        </w:div>
        <w:div w:id="1442215440">
          <w:marLeft w:val="0"/>
          <w:marRight w:val="0"/>
          <w:marTop w:val="0"/>
          <w:marBottom w:val="101"/>
          <w:divBdr>
            <w:top w:val="none" w:sz="0" w:space="0" w:color="auto"/>
            <w:left w:val="none" w:sz="0" w:space="0" w:color="auto"/>
            <w:bottom w:val="none" w:sz="0" w:space="0" w:color="auto"/>
            <w:right w:val="none" w:sz="0" w:space="0" w:color="auto"/>
          </w:divBdr>
        </w:div>
        <w:div w:id="1785072234">
          <w:marLeft w:val="0"/>
          <w:marRight w:val="0"/>
          <w:marTop w:val="0"/>
          <w:marBottom w:val="101"/>
          <w:divBdr>
            <w:top w:val="none" w:sz="0" w:space="0" w:color="auto"/>
            <w:left w:val="none" w:sz="0" w:space="0" w:color="auto"/>
            <w:bottom w:val="none" w:sz="0" w:space="0" w:color="auto"/>
            <w:right w:val="none" w:sz="0" w:space="0" w:color="auto"/>
          </w:divBdr>
        </w:div>
        <w:div w:id="2246541">
          <w:marLeft w:val="0"/>
          <w:marRight w:val="0"/>
          <w:marTop w:val="0"/>
          <w:marBottom w:val="101"/>
          <w:divBdr>
            <w:top w:val="none" w:sz="0" w:space="0" w:color="auto"/>
            <w:left w:val="none" w:sz="0" w:space="0" w:color="auto"/>
            <w:bottom w:val="none" w:sz="0" w:space="0" w:color="auto"/>
            <w:right w:val="none" w:sz="0" w:space="0" w:color="auto"/>
          </w:divBdr>
        </w:div>
        <w:div w:id="179122097">
          <w:marLeft w:val="0"/>
          <w:marRight w:val="0"/>
          <w:marTop w:val="0"/>
          <w:marBottom w:val="101"/>
          <w:divBdr>
            <w:top w:val="none" w:sz="0" w:space="0" w:color="auto"/>
            <w:left w:val="none" w:sz="0" w:space="0" w:color="auto"/>
            <w:bottom w:val="none" w:sz="0" w:space="0" w:color="auto"/>
            <w:right w:val="none" w:sz="0" w:space="0" w:color="auto"/>
          </w:divBdr>
        </w:div>
        <w:div w:id="599337801">
          <w:marLeft w:val="0"/>
          <w:marRight w:val="0"/>
          <w:marTop w:val="0"/>
          <w:marBottom w:val="101"/>
          <w:divBdr>
            <w:top w:val="none" w:sz="0" w:space="0" w:color="auto"/>
            <w:left w:val="none" w:sz="0" w:space="0" w:color="auto"/>
            <w:bottom w:val="none" w:sz="0" w:space="0" w:color="auto"/>
            <w:right w:val="none" w:sz="0" w:space="0" w:color="auto"/>
          </w:divBdr>
        </w:div>
        <w:div w:id="703871519">
          <w:marLeft w:val="0"/>
          <w:marRight w:val="0"/>
          <w:marTop w:val="0"/>
          <w:marBottom w:val="101"/>
          <w:divBdr>
            <w:top w:val="none" w:sz="0" w:space="0" w:color="auto"/>
            <w:left w:val="none" w:sz="0" w:space="0" w:color="auto"/>
            <w:bottom w:val="none" w:sz="0" w:space="0" w:color="auto"/>
            <w:right w:val="none" w:sz="0" w:space="0" w:color="auto"/>
          </w:divBdr>
        </w:div>
        <w:div w:id="1030959245">
          <w:marLeft w:val="0"/>
          <w:marRight w:val="0"/>
          <w:marTop w:val="0"/>
          <w:marBottom w:val="101"/>
          <w:divBdr>
            <w:top w:val="none" w:sz="0" w:space="0" w:color="auto"/>
            <w:left w:val="none" w:sz="0" w:space="0" w:color="auto"/>
            <w:bottom w:val="none" w:sz="0" w:space="0" w:color="auto"/>
            <w:right w:val="none" w:sz="0" w:space="0" w:color="auto"/>
          </w:divBdr>
        </w:div>
        <w:div w:id="557253116">
          <w:marLeft w:val="0"/>
          <w:marRight w:val="0"/>
          <w:marTop w:val="0"/>
          <w:marBottom w:val="101"/>
          <w:divBdr>
            <w:top w:val="none" w:sz="0" w:space="0" w:color="auto"/>
            <w:left w:val="none" w:sz="0" w:space="0" w:color="auto"/>
            <w:bottom w:val="none" w:sz="0" w:space="0" w:color="auto"/>
            <w:right w:val="none" w:sz="0" w:space="0" w:color="auto"/>
          </w:divBdr>
        </w:div>
        <w:div w:id="631865116">
          <w:marLeft w:val="0"/>
          <w:marRight w:val="0"/>
          <w:marTop w:val="0"/>
          <w:marBottom w:val="101"/>
          <w:divBdr>
            <w:top w:val="none" w:sz="0" w:space="0" w:color="auto"/>
            <w:left w:val="none" w:sz="0" w:space="0" w:color="auto"/>
            <w:bottom w:val="none" w:sz="0" w:space="0" w:color="auto"/>
            <w:right w:val="none" w:sz="0" w:space="0" w:color="auto"/>
          </w:divBdr>
        </w:div>
        <w:div w:id="139423704">
          <w:marLeft w:val="0"/>
          <w:marRight w:val="0"/>
          <w:marTop w:val="0"/>
          <w:marBottom w:val="101"/>
          <w:divBdr>
            <w:top w:val="none" w:sz="0" w:space="0" w:color="auto"/>
            <w:left w:val="none" w:sz="0" w:space="0" w:color="auto"/>
            <w:bottom w:val="none" w:sz="0" w:space="0" w:color="auto"/>
            <w:right w:val="none" w:sz="0" w:space="0" w:color="auto"/>
          </w:divBdr>
        </w:div>
        <w:div w:id="1771049176">
          <w:marLeft w:val="0"/>
          <w:marRight w:val="0"/>
          <w:marTop w:val="0"/>
          <w:marBottom w:val="101"/>
          <w:divBdr>
            <w:top w:val="none" w:sz="0" w:space="0" w:color="auto"/>
            <w:left w:val="none" w:sz="0" w:space="0" w:color="auto"/>
            <w:bottom w:val="none" w:sz="0" w:space="0" w:color="auto"/>
            <w:right w:val="none" w:sz="0" w:space="0" w:color="auto"/>
          </w:divBdr>
        </w:div>
        <w:div w:id="745735692">
          <w:marLeft w:val="0"/>
          <w:marRight w:val="0"/>
          <w:marTop w:val="0"/>
          <w:marBottom w:val="101"/>
          <w:divBdr>
            <w:top w:val="none" w:sz="0" w:space="0" w:color="auto"/>
            <w:left w:val="none" w:sz="0" w:space="0" w:color="auto"/>
            <w:bottom w:val="none" w:sz="0" w:space="0" w:color="auto"/>
            <w:right w:val="none" w:sz="0" w:space="0" w:color="auto"/>
          </w:divBdr>
        </w:div>
        <w:div w:id="224489332">
          <w:marLeft w:val="0"/>
          <w:marRight w:val="0"/>
          <w:marTop w:val="0"/>
          <w:marBottom w:val="101"/>
          <w:divBdr>
            <w:top w:val="none" w:sz="0" w:space="0" w:color="auto"/>
            <w:left w:val="none" w:sz="0" w:space="0" w:color="auto"/>
            <w:bottom w:val="none" w:sz="0" w:space="0" w:color="auto"/>
            <w:right w:val="none" w:sz="0" w:space="0" w:color="auto"/>
          </w:divBdr>
        </w:div>
        <w:div w:id="1871071419">
          <w:marLeft w:val="0"/>
          <w:marRight w:val="0"/>
          <w:marTop w:val="0"/>
          <w:marBottom w:val="101"/>
          <w:divBdr>
            <w:top w:val="none" w:sz="0" w:space="0" w:color="auto"/>
            <w:left w:val="none" w:sz="0" w:space="0" w:color="auto"/>
            <w:bottom w:val="none" w:sz="0" w:space="0" w:color="auto"/>
            <w:right w:val="none" w:sz="0" w:space="0" w:color="auto"/>
          </w:divBdr>
        </w:div>
        <w:div w:id="1469396263">
          <w:marLeft w:val="0"/>
          <w:marRight w:val="0"/>
          <w:marTop w:val="0"/>
          <w:marBottom w:val="101"/>
          <w:divBdr>
            <w:top w:val="none" w:sz="0" w:space="0" w:color="auto"/>
            <w:left w:val="none" w:sz="0" w:space="0" w:color="auto"/>
            <w:bottom w:val="none" w:sz="0" w:space="0" w:color="auto"/>
            <w:right w:val="none" w:sz="0" w:space="0" w:color="auto"/>
          </w:divBdr>
        </w:div>
        <w:div w:id="962925210">
          <w:marLeft w:val="0"/>
          <w:marRight w:val="0"/>
          <w:marTop w:val="0"/>
          <w:marBottom w:val="101"/>
          <w:divBdr>
            <w:top w:val="none" w:sz="0" w:space="0" w:color="auto"/>
            <w:left w:val="none" w:sz="0" w:space="0" w:color="auto"/>
            <w:bottom w:val="none" w:sz="0" w:space="0" w:color="auto"/>
            <w:right w:val="none" w:sz="0" w:space="0" w:color="auto"/>
          </w:divBdr>
        </w:div>
        <w:div w:id="625240361">
          <w:marLeft w:val="0"/>
          <w:marRight w:val="0"/>
          <w:marTop w:val="0"/>
          <w:marBottom w:val="101"/>
          <w:divBdr>
            <w:top w:val="none" w:sz="0" w:space="0" w:color="auto"/>
            <w:left w:val="none" w:sz="0" w:space="0" w:color="auto"/>
            <w:bottom w:val="none" w:sz="0" w:space="0" w:color="auto"/>
            <w:right w:val="none" w:sz="0" w:space="0" w:color="auto"/>
          </w:divBdr>
        </w:div>
        <w:div w:id="2090804069">
          <w:marLeft w:val="0"/>
          <w:marRight w:val="0"/>
          <w:marTop w:val="0"/>
          <w:marBottom w:val="101"/>
          <w:divBdr>
            <w:top w:val="none" w:sz="0" w:space="0" w:color="auto"/>
            <w:left w:val="none" w:sz="0" w:space="0" w:color="auto"/>
            <w:bottom w:val="none" w:sz="0" w:space="0" w:color="auto"/>
            <w:right w:val="none" w:sz="0" w:space="0" w:color="auto"/>
          </w:divBdr>
        </w:div>
        <w:div w:id="1494906551">
          <w:marLeft w:val="0"/>
          <w:marRight w:val="0"/>
          <w:marTop w:val="0"/>
          <w:marBottom w:val="101"/>
          <w:divBdr>
            <w:top w:val="none" w:sz="0" w:space="0" w:color="auto"/>
            <w:left w:val="none" w:sz="0" w:space="0" w:color="auto"/>
            <w:bottom w:val="none" w:sz="0" w:space="0" w:color="auto"/>
            <w:right w:val="none" w:sz="0" w:space="0" w:color="auto"/>
          </w:divBdr>
        </w:div>
        <w:div w:id="45763100">
          <w:marLeft w:val="0"/>
          <w:marRight w:val="0"/>
          <w:marTop w:val="0"/>
          <w:marBottom w:val="101"/>
          <w:divBdr>
            <w:top w:val="none" w:sz="0" w:space="0" w:color="auto"/>
            <w:left w:val="none" w:sz="0" w:space="0" w:color="auto"/>
            <w:bottom w:val="none" w:sz="0" w:space="0" w:color="auto"/>
            <w:right w:val="none" w:sz="0" w:space="0" w:color="auto"/>
          </w:divBdr>
        </w:div>
        <w:div w:id="668293018">
          <w:marLeft w:val="0"/>
          <w:marRight w:val="0"/>
          <w:marTop w:val="0"/>
          <w:marBottom w:val="101"/>
          <w:divBdr>
            <w:top w:val="none" w:sz="0" w:space="0" w:color="auto"/>
            <w:left w:val="none" w:sz="0" w:space="0" w:color="auto"/>
            <w:bottom w:val="none" w:sz="0" w:space="0" w:color="auto"/>
            <w:right w:val="none" w:sz="0" w:space="0" w:color="auto"/>
          </w:divBdr>
        </w:div>
        <w:div w:id="1205025475">
          <w:marLeft w:val="0"/>
          <w:marRight w:val="0"/>
          <w:marTop w:val="0"/>
          <w:marBottom w:val="101"/>
          <w:divBdr>
            <w:top w:val="none" w:sz="0" w:space="0" w:color="auto"/>
            <w:left w:val="none" w:sz="0" w:space="0" w:color="auto"/>
            <w:bottom w:val="none" w:sz="0" w:space="0" w:color="auto"/>
            <w:right w:val="none" w:sz="0" w:space="0" w:color="auto"/>
          </w:divBdr>
        </w:div>
        <w:div w:id="1763527221">
          <w:marLeft w:val="0"/>
          <w:marRight w:val="0"/>
          <w:marTop w:val="0"/>
          <w:marBottom w:val="101"/>
          <w:divBdr>
            <w:top w:val="none" w:sz="0" w:space="0" w:color="auto"/>
            <w:left w:val="none" w:sz="0" w:space="0" w:color="auto"/>
            <w:bottom w:val="none" w:sz="0" w:space="0" w:color="auto"/>
            <w:right w:val="none" w:sz="0" w:space="0" w:color="auto"/>
          </w:divBdr>
        </w:div>
        <w:div w:id="2130003184">
          <w:marLeft w:val="0"/>
          <w:marRight w:val="0"/>
          <w:marTop w:val="0"/>
          <w:marBottom w:val="101"/>
          <w:divBdr>
            <w:top w:val="none" w:sz="0" w:space="0" w:color="auto"/>
            <w:left w:val="none" w:sz="0" w:space="0" w:color="auto"/>
            <w:bottom w:val="none" w:sz="0" w:space="0" w:color="auto"/>
            <w:right w:val="none" w:sz="0" w:space="0" w:color="auto"/>
          </w:divBdr>
        </w:div>
        <w:div w:id="1452170436">
          <w:marLeft w:val="0"/>
          <w:marRight w:val="0"/>
          <w:marTop w:val="0"/>
          <w:marBottom w:val="101"/>
          <w:divBdr>
            <w:top w:val="none" w:sz="0" w:space="0" w:color="auto"/>
            <w:left w:val="none" w:sz="0" w:space="0" w:color="auto"/>
            <w:bottom w:val="none" w:sz="0" w:space="0" w:color="auto"/>
            <w:right w:val="none" w:sz="0" w:space="0" w:color="auto"/>
          </w:divBdr>
        </w:div>
        <w:div w:id="1667324282">
          <w:marLeft w:val="0"/>
          <w:marRight w:val="0"/>
          <w:marTop w:val="0"/>
          <w:marBottom w:val="101"/>
          <w:divBdr>
            <w:top w:val="none" w:sz="0" w:space="0" w:color="auto"/>
            <w:left w:val="none" w:sz="0" w:space="0" w:color="auto"/>
            <w:bottom w:val="none" w:sz="0" w:space="0" w:color="auto"/>
            <w:right w:val="none" w:sz="0" w:space="0" w:color="auto"/>
          </w:divBdr>
        </w:div>
        <w:div w:id="1201551395">
          <w:marLeft w:val="0"/>
          <w:marRight w:val="0"/>
          <w:marTop w:val="0"/>
          <w:marBottom w:val="101"/>
          <w:divBdr>
            <w:top w:val="none" w:sz="0" w:space="0" w:color="auto"/>
            <w:left w:val="none" w:sz="0" w:space="0" w:color="auto"/>
            <w:bottom w:val="none" w:sz="0" w:space="0" w:color="auto"/>
            <w:right w:val="none" w:sz="0" w:space="0" w:color="auto"/>
          </w:divBdr>
        </w:div>
        <w:div w:id="1093937439">
          <w:marLeft w:val="0"/>
          <w:marRight w:val="0"/>
          <w:marTop w:val="0"/>
          <w:marBottom w:val="101"/>
          <w:divBdr>
            <w:top w:val="none" w:sz="0" w:space="0" w:color="auto"/>
            <w:left w:val="none" w:sz="0" w:space="0" w:color="auto"/>
            <w:bottom w:val="none" w:sz="0" w:space="0" w:color="auto"/>
            <w:right w:val="none" w:sz="0" w:space="0" w:color="auto"/>
          </w:divBdr>
        </w:div>
        <w:div w:id="311719770">
          <w:marLeft w:val="0"/>
          <w:marRight w:val="0"/>
          <w:marTop w:val="0"/>
          <w:marBottom w:val="101"/>
          <w:divBdr>
            <w:top w:val="none" w:sz="0" w:space="0" w:color="auto"/>
            <w:left w:val="none" w:sz="0" w:space="0" w:color="auto"/>
            <w:bottom w:val="none" w:sz="0" w:space="0" w:color="auto"/>
            <w:right w:val="none" w:sz="0" w:space="0" w:color="auto"/>
          </w:divBdr>
        </w:div>
        <w:div w:id="1608729988">
          <w:marLeft w:val="0"/>
          <w:marRight w:val="0"/>
          <w:marTop w:val="0"/>
          <w:marBottom w:val="101"/>
          <w:divBdr>
            <w:top w:val="none" w:sz="0" w:space="0" w:color="auto"/>
            <w:left w:val="none" w:sz="0" w:space="0" w:color="auto"/>
            <w:bottom w:val="none" w:sz="0" w:space="0" w:color="auto"/>
            <w:right w:val="none" w:sz="0" w:space="0" w:color="auto"/>
          </w:divBdr>
        </w:div>
        <w:div w:id="1972053328">
          <w:marLeft w:val="0"/>
          <w:marRight w:val="0"/>
          <w:marTop w:val="0"/>
          <w:marBottom w:val="101"/>
          <w:divBdr>
            <w:top w:val="none" w:sz="0" w:space="0" w:color="auto"/>
            <w:left w:val="none" w:sz="0" w:space="0" w:color="auto"/>
            <w:bottom w:val="none" w:sz="0" w:space="0" w:color="auto"/>
            <w:right w:val="none" w:sz="0" w:space="0" w:color="auto"/>
          </w:divBdr>
        </w:div>
        <w:div w:id="2024740637">
          <w:marLeft w:val="0"/>
          <w:marRight w:val="0"/>
          <w:marTop w:val="0"/>
          <w:marBottom w:val="101"/>
          <w:divBdr>
            <w:top w:val="none" w:sz="0" w:space="0" w:color="auto"/>
            <w:left w:val="none" w:sz="0" w:space="0" w:color="auto"/>
            <w:bottom w:val="none" w:sz="0" w:space="0" w:color="auto"/>
            <w:right w:val="none" w:sz="0" w:space="0" w:color="auto"/>
          </w:divBdr>
        </w:div>
        <w:div w:id="827790413">
          <w:marLeft w:val="0"/>
          <w:marRight w:val="0"/>
          <w:marTop w:val="0"/>
          <w:marBottom w:val="101"/>
          <w:divBdr>
            <w:top w:val="none" w:sz="0" w:space="0" w:color="auto"/>
            <w:left w:val="none" w:sz="0" w:space="0" w:color="auto"/>
            <w:bottom w:val="none" w:sz="0" w:space="0" w:color="auto"/>
            <w:right w:val="none" w:sz="0" w:space="0" w:color="auto"/>
          </w:divBdr>
        </w:div>
        <w:div w:id="1814105088">
          <w:marLeft w:val="0"/>
          <w:marRight w:val="0"/>
          <w:marTop w:val="0"/>
          <w:marBottom w:val="101"/>
          <w:divBdr>
            <w:top w:val="none" w:sz="0" w:space="0" w:color="auto"/>
            <w:left w:val="none" w:sz="0" w:space="0" w:color="auto"/>
            <w:bottom w:val="none" w:sz="0" w:space="0" w:color="auto"/>
            <w:right w:val="none" w:sz="0" w:space="0" w:color="auto"/>
          </w:divBdr>
        </w:div>
        <w:div w:id="1793935446">
          <w:marLeft w:val="0"/>
          <w:marRight w:val="0"/>
          <w:marTop w:val="0"/>
          <w:marBottom w:val="101"/>
          <w:divBdr>
            <w:top w:val="none" w:sz="0" w:space="0" w:color="auto"/>
            <w:left w:val="none" w:sz="0" w:space="0" w:color="auto"/>
            <w:bottom w:val="none" w:sz="0" w:space="0" w:color="auto"/>
            <w:right w:val="none" w:sz="0" w:space="0" w:color="auto"/>
          </w:divBdr>
        </w:div>
        <w:div w:id="860775511">
          <w:marLeft w:val="0"/>
          <w:marRight w:val="0"/>
          <w:marTop w:val="0"/>
          <w:marBottom w:val="101"/>
          <w:divBdr>
            <w:top w:val="none" w:sz="0" w:space="0" w:color="auto"/>
            <w:left w:val="none" w:sz="0" w:space="0" w:color="auto"/>
            <w:bottom w:val="none" w:sz="0" w:space="0" w:color="auto"/>
            <w:right w:val="none" w:sz="0" w:space="0" w:color="auto"/>
          </w:divBdr>
        </w:div>
        <w:div w:id="2033720375">
          <w:marLeft w:val="0"/>
          <w:marRight w:val="0"/>
          <w:marTop w:val="0"/>
          <w:marBottom w:val="101"/>
          <w:divBdr>
            <w:top w:val="none" w:sz="0" w:space="0" w:color="auto"/>
            <w:left w:val="none" w:sz="0" w:space="0" w:color="auto"/>
            <w:bottom w:val="none" w:sz="0" w:space="0" w:color="auto"/>
            <w:right w:val="none" w:sz="0" w:space="0" w:color="auto"/>
          </w:divBdr>
        </w:div>
        <w:div w:id="1928076433">
          <w:marLeft w:val="0"/>
          <w:marRight w:val="0"/>
          <w:marTop w:val="0"/>
          <w:marBottom w:val="101"/>
          <w:divBdr>
            <w:top w:val="none" w:sz="0" w:space="0" w:color="auto"/>
            <w:left w:val="none" w:sz="0" w:space="0" w:color="auto"/>
            <w:bottom w:val="none" w:sz="0" w:space="0" w:color="auto"/>
            <w:right w:val="none" w:sz="0" w:space="0" w:color="auto"/>
          </w:divBdr>
        </w:div>
        <w:div w:id="2001039777">
          <w:marLeft w:val="0"/>
          <w:marRight w:val="0"/>
          <w:marTop w:val="0"/>
          <w:marBottom w:val="101"/>
          <w:divBdr>
            <w:top w:val="none" w:sz="0" w:space="0" w:color="auto"/>
            <w:left w:val="none" w:sz="0" w:space="0" w:color="auto"/>
            <w:bottom w:val="none" w:sz="0" w:space="0" w:color="auto"/>
            <w:right w:val="none" w:sz="0" w:space="0" w:color="auto"/>
          </w:divBdr>
        </w:div>
        <w:div w:id="1551502621">
          <w:marLeft w:val="0"/>
          <w:marRight w:val="0"/>
          <w:marTop w:val="0"/>
          <w:marBottom w:val="101"/>
          <w:divBdr>
            <w:top w:val="none" w:sz="0" w:space="0" w:color="auto"/>
            <w:left w:val="none" w:sz="0" w:space="0" w:color="auto"/>
            <w:bottom w:val="none" w:sz="0" w:space="0" w:color="auto"/>
            <w:right w:val="none" w:sz="0" w:space="0" w:color="auto"/>
          </w:divBdr>
        </w:div>
        <w:div w:id="333076766">
          <w:marLeft w:val="0"/>
          <w:marRight w:val="0"/>
          <w:marTop w:val="0"/>
          <w:marBottom w:val="101"/>
          <w:divBdr>
            <w:top w:val="none" w:sz="0" w:space="0" w:color="auto"/>
            <w:left w:val="none" w:sz="0" w:space="0" w:color="auto"/>
            <w:bottom w:val="none" w:sz="0" w:space="0" w:color="auto"/>
            <w:right w:val="none" w:sz="0" w:space="0" w:color="auto"/>
          </w:divBdr>
        </w:div>
        <w:div w:id="1711033718">
          <w:marLeft w:val="0"/>
          <w:marRight w:val="0"/>
          <w:marTop w:val="0"/>
          <w:marBottom w:val="101"/>
          <w:divBdr>
            <w:top w:val="none" w:sz="0" w:space="0" w:color="auto"/>
            <w:left w:val="none" w:sz="0" w:space="0" w:color="auto"/>
            <w:bottom w:val="none" w:sz="0" w:space="0" w:color="auto"/>
            <w:right w:val="none" w:sz="0" w:space="0" w:color="auto"/>
          </w:divBdr>
        </w:div>
        <w:div w:id="1035041456">
          <w:marLeft w:val="0"/>
          <w:marRight w:val="0"/>
          <w:marTop w:val="0"/>
          <w:marBottom w:val="101"/>
          <w:divBdr>
            <w:top w:val="none" w:sz="0" w:space="0" w:color="auto"/>
            <w:left w:val="none" w:sz="0" w:space="0" w:color="auto"/>
            <w:bottom w:val="none" w:sz="0" w:space="0" w:color="auto"/>
            <w:right w:val="none" w:sz="0" w:space="0" w:color="auto"/>
          </w:divBdr>
        </w:div>
        <w:div w:id="1577934614">
          <w:marLeft w:val="0"/>
          <w:marRight w:val="0"/>
          <w:marTop w:val="0"/>
          <w:marBottom w:val="101"/>
          <w:divBdr>
            <w:top w:val="none" w:sz="0" w:space="0" w:color="auto"/>
            <w:left w:val="none" w:sz="0" w:space="0" w:color="auto"/>
            <w:bottom w:val="none" w:sz="0" w:space="0" w:color="auto"/>
            <w:right w:val="none" w:sz="0" w:space="0" w:color="auto"/>
          </w:divBdr>
        </w:div>
        <w:div w:id="1709335118">
          <w:marLeft w:val="0"/>
          <w:marRight w:val="0"/>
          <w:marTop w:val="0"/>
          <w:marBottom w:val="101"/>
          <w:divBdr>
            <w:top w:val="none" w:sz="0" w:space="0" w:color="auto"/>
            <w:left w:val="none" w:sz="0" w:space="0" w:color="auto"/>
            <w:bottom w:val="none" w:sz="0" w:space="0" w:color="auto"/>
            <w:right w:val="none" w:sz="0" w:space="0" w:color="auto"/>
          </w:divBdr>
        </w:div>
        <w:div w:id="1956129914">
          <w:marLeft w:val="0"/>
          <w:marRight w:val="0"/>
          <w:marTop w:val="0"/>
          <w:marBottom w:val="101"/>
          <w:divBdr>
            <w:top w:val="none" w:sz="0" w:space="0" w:color="auto"/>
            <w:left w:val="none" w:sz="0" w:space="0" w:color="auto"/>
            <w:bottom w:val="none" w:sz="0" w:space="0" w:color="auto"/>
            <w:right w:val="none" w:sz="0" w:space="0" w:color="auto"/>
          </w:divBdr>
        </w:div>
        <w:div w:id="1258372252">
          <w:marLeft w:val="0"/>
          <w:marRight w:val="0"/>
          <w:marTop w:val="0"/>
          <w:marBottom w:val="101"/>
          <w:divBdr>
            <w:top w:val="none" w:sz="0" w:space="0" w:color="auto"/>
            <w:left w:val="none" w:sz="0" w:space="0" w:color="auto"/>
            <w:bottom w:val="none" w:sz="0" w:space="0" w:color="auto"/>
            <w:right w:val="none" w:sz="0" w:space="0" w:color="auto"/>
          </w:divBdr>
        </w:div>
        <w:div w:id="1038697827">
          <w:marLeft w:val="0"/>
          <w:marRight w:val="0"/>
          <w:marTop w:val="0"/>
          <w:marBottom w:val="101"/>
          <w:divBdr>
            <w:top w:val="none" w:sz="0" w:space="0" w:color="auto"/>
            <w:left w:val="none" w:sz="0" w:space="0" w:color="auto"/>
            <w:bottom w:val="none" w:sz="0" w:space="0" w:color="auto"/>
            <w:right w:val="none" w:sz="0" w:space="0" w:color="auto"/>
          </w:divBdr>
        </w:div>
        <w:div w:id="2134327395">
          <w:marLeft w:val="0"/>
          <w:marRight w:val="0"/>
          <w:marTop w:val="0"/>
          <w:marBottom w:val="101"/>
          <w:divBdr>
            <w:top w:val="none" w:sz="0" w:space="0" w:color="auto"/>
            <w:left w:val="none" w:sz="0" w:space="0" w:color="auto"/>
            <w:bottom w:val="none" w:sz="0" w:space="0" w:color="auto"/>
            <w:right w:val="none" w:sz="0" w:space="0" w:color="auto"/>
          </w:divBdr>
        </w:div>
        <w:div w:id="1074553023">
          <w:marLeft w:val="0"/>
          <w:marRight w:val="0"/>
          <w:marTop w:val="0"/>
          <w:marBottom w:val="101"/>
          <w:divBdr>
            <w:top w:val="none" w:sz="0" w:space="0" w:color="auto"/>
            <w:left w:val="none" w:sz="0" w:space="0" w:color="auto"/>
            <w:bottom w:val="none" w:sz="0" w:space="0" w:color="auto"/>
            <w:right w:val="none" w:sz="0" w:space="0" w:color="auto"/>
          </w:divBdr>
        </w:div>
        <w:div w:id="863908328">
          <w:marLeft w:val="0"/>
          <w:marRight w:val="0"/>
          <w:marTop w:val="0"/>
          <w:marBottom w:val="101"/>
          <w:divBdr>
            <w:top w:val="none" w:sz="0" w:space="0" w:color="auto"/>
            <w:left w:val="none" w:sz="0" w:space="0" w:color="auto"/>
            <w:bottom w:val="none" w:sz="0" w:space="0" w:color="auto"/>
            <w:right w:val="none" w:sz="0" w:space="0" w:color="auto"/>
          </w:divBdr>
        </w:div>
        <w:div w:id="747383624">
          <w:marLeft w:val="0"/>
          <w:marRight w:val="0"/>
          <w:marTop w:val="0"/>
          <w:marBottom w:val="101"/>
          <w:divBdr>
            <w:top w:val="none" w:sz="0" w:space="0" w:color="auto"/>
            <w:left w:val="none" w:sz="0" w:space="0" w:color="auto"/>
            <w:bottom w:val="none" w:sz="0" w:space="0" w:color="auto"/>
            <w:right w:val="none" w:sz="0" w:space="0" w:color="auto"/>
          </w:divBdr>
        </w:div>
        <w:div w:id="258291278">
          <w:marLeft w:val="0"/>
          <w:marRight w:val="0"/>
          <w:marTop w:val="0"/>
          <w:marBottom w:val="101"/>
          <w:divBdr>
            <w:top w:val="none" w:sz="0" w:space="0" w:color="auto"/>
            <w:left w:val="none" w:sz="0" w:space="0" w:color="auto"/>
            <w:bottom w:val="none" w:sz="0" w:space="0" w:color="auto"/>
            <w:right w:val="none" w:sz="0" w:space="0" w:color="auto"/>
          </w:divBdr>
        </w:div>
        <w:div w:id="1518352525">
          <w:marLeft w:val="0"/>
          <w:marRight w:val="0"/>
          <w:marTop w:val="0"/>
          <w:marBottom w:val="101"/>
          <w:divBdr>
            <w:top w:val="none" w:sz="0" w:space="0" w:color="auto"/>
            <w:left w:val="none" w:sz="0" w:space="0" w:color="auto"/>
            <w:bottom w:val="none" w:sz="0" w:space="0" w:color="auto"/>
            <w:right w:val="none" w:sz="0" w:space="0" w:color="auto"/>
          </w:divBdr>
        </w:div>
        <w:div w:id="267124872">
          <w:marLeft w:val="0"/>
          <w:marRight w:val="0"/>
          <w:marTop w:val="0"/>
          <w:marBottom w:val="101"/>
          <w:divBdr>
            <w:top w:val="none" w:sz="0" w:space="0" w:color="auto"/>
            <w:left w:val="none" w:sz="0" w:space="0" w:color="auto"/>
            <w:bottom w:val="none" w:sz="0" w:space="0" w:color="auto"/>
            <w:right w:val="none" w:sz="0" w:space="0" w:color="auto"/>
          </w:divBdr>
        </w:div>
        <w:div w:id="1726489807">
          <w:marLeft w:val="0"/>
          <w:marRight w:val="0"/>
          <w:marTop w:val="0"/>
          <w:marBottom w:val="101"/>
          <w:divBdr>
            <w:top w:val="none" w:sz="0" w:space="0" w:color="auto"/>
            <w:left w:val="none" w:sz="0" w:space="0" w:color="auto"/>
            <w:bottom w:val="none" w:sz="0" w:space="0" w:color="auto"/>
            <w:right w:val="none" w:sz="0" w:space="0" w:color="auto"/>
          </w:divBdr>
        </w:div>
        <w:div w:id="994380932">
          <w:marLeft w:val="0"/>
          <w:marRight w:val="0"/>
          <w:marTop w:val="0"/>
          <w:marBottom w:val="101"/>
          <w:divBdr>
            <w:top w:val="none" w:sz="0" w:space="0" w:color="auto"/>
            <w:left w:val="none" w:sz="0" w:space="0" w:color="auto"/>
            <w:bottom w:val="none" w:sz="0" w:space="0" w:color="auto"/>
            <w:right w:val="none" w:sz="0" w:space="0" w:color="auto"/>
          </w:divBdr>
        </w:div>
        <w:div w:id="684870993">
          <w:marLeft w:val="0"/>
          <w:marRight w:val="0"/>
          <w:marTop w:val="0"/>
          <w:marBottom w:val="101"/>
          <w:divBdr>
            <w:top w:val="none" w:sz="0" w:space="0" w:color="auto"/>
            <w:left w:val="none" w:sz="0" w:space="0" w:color="auto"/>
            <w:bottom w:val="none" w:sz="0" w:space="0" w:color="auto"/>
            <w:right w:val="none" w:sz="0" w:space="0" w:color="auto"/>
          </w:divBdr>
        </w:div>
        <w:div w:id="1198928399">
          <w:marLeft w:val="0"/>
          <w:marRight w:val="0"/>
          <w:marTop w:val="0"/>
          <w:marBottom w:val="101"/>
          <w:divBdr>
            <w:top w:val="none" w:sz="0" w:space="0" w:color="auto"/>
            <w:left w:val="none" w:sz="0" w:space="0" w:color="auto"/>
            <w:bottom w:val="none" w:sz="0" w:space="0" w:color="auto"/>
            <w:right w:val="none" w:sz="0" w:space="0" w:color="auto"/>
          </w:divBdr>
        </w:div>
        <w:div w:id="1839348927">
          <w:marLeft w:val="0"/>
          <w:marRight w:val="0"/>
          <w:marTop w:val="0"/>
          <w:marBottom w:val="101"/>
          <w:divBdr>
            <w:top w:val="none" w:sz="0" w:space="0" w:color="auto"/>
            <w:left w:val="none" w:sz="0" w:space="0" w:color="auto"/>
            <w:bottom w:val="none" w:sz="0" w:space="0" w:color="auto"/>
            <w:right w:val="none" w:sz="0" w:space="0" w:color="auto"/>
          </w:divBdr>
        </w:div>
        <w:div w:id="270208000">
          <w:marLeft w:val="0"/>
          <w:marRight w:val="0"/>
          <w:marTop w:val="0"/>
          <w:marBottom w:val="101"/>
          <w:divBdr>
            <w:top w:val="none" w:sz="0" w:space="0" w:color="auto"/>
            <w:left w:val="none" w:sz="0" w:space="0" w:color="auto"/>
            <w:bottom w:val="none" w:sz="0" w:space="0" w:color="auto"/>
            <w:right w:val="none" w:sz="0" w:space="0" w:color="auto"/>
          </w:divBdr>
        </w:div>
        <w:div w:id="2044475615">
          <w:marLeft w:val="0"/>
          <w:marRight w:val="0"/>
          <w:marTop w:val="0"/>
          <w:marBottom w:val="101"/>
          <w:divBdr>
            <w:top w:val="none" w:sz="0" w:space="0" w:color="auto"/>
            <w:left w:val="none" w:sz="0" w:space="0" w:color="auto"/>
            <w:bottom w:val="none" w:sz="0" w:space="0" w:color="auto"/>
            <w:right w:val="none" w:sz="0" w:space="0" w:color="auto"/>
          </w:divBdr>
        </w:div>
        <w:div w:id="1849755706">
          <w:marLeft w:val="0"/>
          <w:marRight w:val="0"/>
          <w:marTop w:val="0"/>
          <w:marBottom w:val="101"/>
          <w:divBdr>
            <w:top w:val="none" w:sz="0" w:space="0" w:color="auto"/>
            <w:left w:val="none" w:sz="0" w:space="0" w:color="auto"/>
            <w:bottom w:val="none" w:sz="0" w:space="0" w:color="auto"/>
            <w:right w:val="none" w:sz="0" w:space="0" w:color="auto"/>
          </w:divBdr>
        </w:div>
        <w:div w:id="406269163">
          <w:marLeft w:val="0"/>
          <w:marRight w:val="0"/>
          <w:marTop w:val="0"/>
          <w:marBottom w:val="101"/>
          <w:divBdr>
            <w:top w:val="none" w:sz="0" w:space="0" w:color="auto"/>
            <w:left w:val="none" w:sz="0" w:space="0" w:color="auto"/>
            <w:bottom w:val="none" w:sz="0" w:space="0" w:color="auto"/>
            <w:right w:val="none" w:sz="0" w:space="0" w:color="auto"/>
          </w:divBdr>
        </w:div>
        <w:div w:id="1231228010">
          <w:marLeft w:val="0"/>
          <w:marRight w:val="0"/>
          <w:marTop w:val="0"/>
          <w:marBottom w:val="101"/>
          <w:divBdr>
            <w:top w:val="none" w:sz="0" w:space="0" w:color="auto"/>
            <w:left w:val="none" w:sz="0" w:space="0" w:color="auto"/>
            <w:bottom w:val="none" w:sz="0" w:space="0" w:color="auto"/>
            <w:right w:val="none" w:sz="0" w:space="0" w:color="auto"/>
          </w:divBdr>
        </w:div>
        <w:div w:id="963997340">
          <w:marLeft w:val="0"/>
          <w:marRight w:val="0"/>
          <w:marTop w:val="0"/>
          <w:marBottom w:val="101"/>
          <w:divBdr>
            <w:top w:val="none" w:sz="0" w:space="0" w:color="auto"/>
            <w:left w:val="none" w:sz="0" w:space="0" w:color="auto"/>
            <w:bottom w:val="none" w:sz="0" w:space="0" w:color="auto"/>
            <w:right w:val="none" w:sz="0" w:space="0" w:color="auto"/>
          </w:divBdr>
        </w:div>
        <w:div w:id="2133204100">
          <w:marLeft w:val="0"/>
          <w:marRight w:val="0"/>
          <w:marTop w:val="0"/>
          <w:marBottom w:val="101"/>
          <w:divBdr>
            <w:top w:val="none" w:sz="0" w:space="0" w:color="auto"/>
            <w:left w:val="none" w:sz="0" w:space="0" w:color="auto"/>
            <w:bottom w:val="none" w:sz="0" w:space="0" w:color="auto"/>
            <w:right w:val="none" w:sz="0" w:space="0" w:color="auto"/>
          </w:divBdr>
        </w:div>
        <w:div w:id="2146852348">
          <w:marLeft w:val="0"/>
          <w:marRight w:val="0"/>
          <w:marTop w:val="0"/>
          <w:marBottom w:val="101"/>
          <w:divBdr>
            <w:top w:val="none" w:sz="0" w:space="0" w:color="auto"/>
            <w:left w:val="none" w:sz="0" w:space="0" w:color="auto"/>
            <w:bottom w:val="none" w:sz="0" w:space="0" w:color="auto"/>
            <w:right w:val="none" w:sz="0" w:space="0" w:color="auto"/>
          </w:divBdr>
        </w:div>
        <w:div w:id="1099326745">
          <w:marLeft w:val="0"/>
          <w:marRight w:val="0"/>
          <w:marTop w:val="0"/>
          <w:marBottom w:val="101"/>
          <w:divBdr>
            <w:top w:val="none" w:sz="0" w:space="0" w:color="auto"/>
            <w:left w:val="none" w:sz="0" w:space="0" w:color="auto"/>
            <w:bottom w:val="none" w:sz="0" w:space="0" w:color="auto"/>
            <w:right w:val="none" w:sz="0" w:space="0" w:color="auto"/>
          </w:divBdr>
        </w:div>
        <w:div w:id="241911457">
          <w:marLeft w:val="0"/>
          <w:marRight w:val="0"/>
          <w:marTop w:val="0"/>
          <w:marBottom w:val="101"/>
          <w:divBdr>
            <w:top w:val="none" w:sz="0" w:space="0" w:color="auto"/>
            <w:left w:val="none" w:sz="0" w:space="0" w:color="auto"/>
            <w:bottom w:val="none" w:sz="0" w:space="0" w:color="auto"/>
            <w:right w:val="none" w:sz="0" w:space="0" w:color="auto"/>
          </w:divBdr>
        </w:div>
        <w:div w:id="844323039">
          <w:marLeft w:val="0"/>
          <w:marRight w:val="0"/>
          <w:marTop w:val="0"/>
          <w:marBottom w:val="101"/>
          <w:divBdr>
            <w:top w:val="none" w:sz="0" w:space="0" w:color="auto"/>
            <w:left w:val="none" w:sz="0" w:space="0" w:color="auto"/>
            <w:bottom w:val="none" w:sz="0" w:space="0" w:color="auto"/>
            <w:right w:val="none" w:sz="0" w:space="0" w:color="auto"/>
          </w:divBdr>
        </w:div>
        <w:div w:id="1950620298">
          <w:marLeft w:val="0"/>
          <w:marRight w:val="0"/>
          <w:marTop w:val="0"/>
          <w:marBottom w:val="101"/>
          <w:divBdr>
            <w:top w:val="none" w:sz="0" w:space="0" w:color="auto"/>
            <w:left w:val="none" w:sz="0" w:space="0" w:color="auto"/>
            <w:bottom w:val="none" w:sz="0" w:space="0" w:color="auto"/>
            <w:right w:val="none" w:sz="0" w:space="0" w:color="auto"/>
          </w:divBdr>
        </w:div>
        <w:div w:id="821852559">
          <w:marLeft w:val="0"/>
          <w:marRight w:val="0"/>
          <w:marTop w:val="0"/>
          <w:marBottom w:val="101"/>
          <w:divBdr>
            <w:top w:val="none" w:sz="0" w:space="0" w:color="auto"/>
            <w:left w:val="none" w:sz="0" w:space="0" w:color="auto"/>
            <w:bottom w:val="none" w:sz="0" w:space="0" w:color="auto"/>
            <w:right w:val="none" w:sz="0" w:space="0" w:color="auto"/>
          </w:divBdr>
        </w:div>
        <w:div w:id="129785340">
          <w:marLeft w:val="0"/>
          <w:marRight w:val="0"/>
          <w:marTop w:val="0"/>
          <w:marBottom w:val="101"/>
          <w:divBdr>
            <w:top w:val="none" w:sz="0" w:space="0" w:color="auto"/>
            <w:left w:val="none" w:sz="0" w:space="0" w:color="auto"/>
            <w:bottom w:val="none" w:sz="0" w:space="0" w:color="auto"/>
            <w:right w:val="none" w:sz="0" w:space="0" w:color="auto"/>
          </w:divBdr>
        </w:div>
        <w:div w:id="1088577265">
          <w:marLeft w:val="0"/>
          <w:marRight w:val="0"/>
          <w:marTop w:val="0"/>
          <w:marBottom w:val="101"/>
          <w:divBdr>
            <w:top w:val="none" w:sz="0" w:space="0" w:color="auto"/>
            <w:left w:val="none" w:sz="0" w:space="0" w:color="auto"/>
            <w:bottom w:val="none" w:sz="0" w:space="0" w:color="auto"/>
            <w:right w:val="none" w:sz="0" w:space="0" w:color="auto"/>
          </w:divBdr>
        </w:div>
        <w:div w:id="1076976518">
          <w:marLeft w:val="0"/>
          <w:marRight w:val="0"/>
          <w:marTop w:val="0"/>
          <w:marBottom w:val="101"/>
          <w:divBdr>
            <w:top w:val="none" w:sz="0" w:space="0" w:color="auto"/>
            <w:left w:val="none" w:sz="0" w:space="0" w:color="auto"/>
            <w:bottom w:val="none" w:sz="0" w:space="0" w:color="auto"/>
            <w:right w:val="none" w:sz="0" w:space="0" w:color="auto"/>
          </w:divBdr>
        </w:div>
        <w:div w:id="1111705178">
          <w:marLeft w:val="0"/>
          <w:marRight w:val="0"/>
          <w:marTop w:val="0"/>
          <w:marBottom w:val="101"/>
          <w:divBdr>
            <w:top w:val="none" w:sz="0" w:space="0" w:color="auto"/>
            <w:left w:val="none" w:sz="0" w:space="0" w:color="auto"/>
            <w:bottom w:val="none" w:sz="0" w:space="0" w:color="auto"/>
            <w:right w:val="none" w:sz="0" w:space="0" w:color="auto"/>
          </w:divBdr>
        </w:div>
        <w:div w:id="296030307">
          <w:marLeft w:val="0"/>
          <w:marRight w:val="0"/>
          <w:marTop w:val="0"/>
          <w:marBottom w:val="101"/>
          <w:divBdr>
            <w:top w:val="none" w:sz="0" w:space="0" w:color="auto"/>
            <w:left w:val="none" w:sz="0" w:space="0" w:color="auto"/>
            <w:bottom w:val="none" w:sz="0" w:space="0" w:color="auto"/>
            <w:right w:val="none" w:sz="0" w:space="0" w:color="auto"/>
          </w:divBdr>
        </w:div>
        <w:div w:id="1144471281">
          <w:marLeft w:val="0"/>
          <w:marRight w:val="0"/>
          <w:marTop w:val="0"/>
          <w:marBottom w:val="101"/>
          <w:divBdr>
            <w:top w:val="none" w:sz="0" w:space="0" w:color="auto"/>
            <w:left w:val="none" w:sz="0" w:space="0" w:color="auto"/>
            <w:bottom w:val="none" w:sz="0" w:space="0" w:color="auto"/>
            <w:right w:val="none" w:sz="0" w:space="0" w:color="auto"/>
          </w:divBdr>
        </w:div>
        <w:div w:id="1067730762">
          <w:marLeft w:val="0"/>
          <w:marRight w:val="0"/>
          <w:marTop w:val="0"/>
          <w:marBottom w:val="101"/>
          <w:divBdr>
            <w:top w:val="none" w:sz="0" w:space="0" w:color="auto"/>
            <w:left w:val="none" w:sz="0" w:space="0" w:color="auto"/>
            <w:bottom w:val="none" w:sz="0" w:space="0" w:color="auto"/>
            <w:right w:val="none" w:sz="0" w:space="0" w:color="auto"/>
          </w:divBdr>
        </w:div>
        <w:div w:id="2586337">
          <w:marLeft w:val="0"/>
          <w:marRight w:val="0"/>
          <w:marTop w:val="0"/>
          <w:marBottom w:val="101"/>
          <w:divBdr>
            <w:top w:val="none" w:sz="0" w:space="0" w:color="auto"/>
            <w:left w:val="none" w:sz="0" w:space="0" w:color="auto"/>
            <w:bottom w:val="none" w:sz="0" w:space="0" w:color="auto"/>
            <w:right w:val="none" w:sz="0" w:space="0" w:color="auto"/>
          </w:divBdr>
        </w:div>
        <w:div w:id="804392815">
          <w:marLeft w:val="0"/>
          <w:marRight w:val="0"/>
          <w:marTop w:val="0"/>
          <w:marBottom w:val="101"/>
          <w:divBdr>
            <w:top w:val="none" w:sz="0" w:space="0" w:color="auto"/>
            <w:left w:val="none" w:sz="0" w:space="0" w:color="auto"/>
            <w:bottom w:val="none" w:sz="0" w:space="0" w:color="auto"/>
            <w:right w:val="none" w:sz="0" w:space="0" w:color="auto"/>
          </w:divBdr>
        </w:div>
        <w:div w:id="1564484553">
          <w:marLeft w:val="0"/>
          <w:marRight w:val="0"/>
          <w:marTop w:val="0"/>
          <w:marBottom w:val="101"/>
          <w:divBdr>
            <w:top w:val="none" w:sz="0" w:space="0" w:color="auto"/>
            <w:left w:val="none" w:sz="0" w:space="0" w:color="auto"/>
            <w:bottom w:val="none" w:sz="0" w:space="0" w:color="auto"/>
            <w:right w:val="none" w:sz="0" w:space="0" w:color="auto"/>
          </w:divBdr>
        </w:div>
        <w:div w:id="1835293406">
          <w:marLeft w:val="0"/>
          <w:marRight w:val="0"/>
          <w:marTop w:val="0"/>
          <w:marBottom w:val="101"/>
          <w:divBdr>
            <w:top w:val="none" w:sz="0" w:space="0" w:color="auto"/>
            <w:left w:val="none" w:sz="0" w:space="0" w:color="auto"/>
            <w:bottom w:val="none" w:sz="0" w:space="0" w:color="auto"/>
            <w:right w:val="none" w:sz="0" w:space="0" w:color="auto"/>
          </w:divBdr>
        </w:div>
        <w:div w:id="675883388">
          <w:marLeft w:val="0"/>
          <w:marRight w:val="0"/>
          <w:marTop w:val="0"/>
          <w:marBottom w:val="101"/>
          <w:divBdr>
            <w:top w:val="none" w:sz="0" w:space="0" w:color="auto"/>
            <w:left w:val="none" w:sz="0" w:space="0" w:color="auto"/>
            <w:bottom w:val="none" w:sz="0" w:space="0" w:color="auto"/>
            <w:right w:val="none" w:sz="0" w:space="0" w:color="auto"/>
          </w:divBdr>
        </w:div>
        <w:div w:id="2129397692">
          <w:marLeft w:val="0"/>
          <w:marRight w:val="0"/>
          <w:marTop w:val="0"/>
          <w:marBottom w:val="101"/>
          <w:divBdr>
            <w:top w:val="none" w:sz="0" w:space="0" w:color="auto"/>
            <w:left w:val="none" w:sz="0" w:space="0" w:color="auto"/>
            <w:bottom w:val="none" w:sz="0" w:space="0" w:color="auto"/>
            <w:right w:val="none" w:sz="0" w:space="0" w:color="auto"/>
          </w:divBdr>
        </w:div>
        <w:div w:id="1417675865">
          <w:marLeft w:val="0"/>
          <w:marRight w:val="0"/>
          <w:marTop w:val="0"/>
          <w:marBottom w:val="101"/>
          <w:divBdr>
            <w:top w:val="none" w:sz="0" w:space="0" w:color="auto"/>
            <w:left w:val="none" w:sz="0" w:space="0" w:color="auto"/>
            <w:bottom w:val="none" w:sz="0" w:space="0" w:color="auto"/>
            <w:right w:val="none" w:sz="0" w:space="0" w:color="auto"/>
          </w:divBdr>
        </w:div>
        <w:div w:id="1137189826">
          <w:marLeft w:val="0"/>
          <w:marRight w:val="0"/>
          <w:marTop w:val="0"/>
          <w:marBottom w:val="101"/>
          <w:divBdr>
            <w:top w:val="none" w:sz="0" w:space="0" w:color="auto"/>
            <w:left w:val="none" w:sz="0" w:space="0" w:color="auto"/>
            <w:bottom w:val="none" w:sz="0" w:space="0" w:color="auto"/>
            <w:right w:val="none" w:sz="0" w:space="0" w:color="auto"/>
          </w:divBdr>
        </w:div>
        <w:div w:id="1562863779">
          <w:marLeft w:val="0"/>
          <w:marRight w:val="0"/>
          <w:marTop w:val="0"/>
          <w:marBottom w:val="101"/>
          <w:divBdr>
            <w:top w:val="none" w:sz="0" w:space="0" w:color="auto"/>
            <w:left w:val="none" w:sz="0" w:space="0" w:color="auto"/>
            <w:bottom w:val="none" w:sz="0" w:space="0" w:color="auto"/>
            <w:right w:val="none" w:sz="0" w:space="0" w:color="auto"/>
          </w:divBdr>
        </w:div>
        <w:div w:id="1857303476">
          <w:marLeft w:val="0"/>
          <w:marRight w:val="0"/>
          <w:marTop w:val="0"/>
          <w:marBottom w:val="101"/>
          <w:divBdr>
            <w:top w:val="none" w:sz="0" w:space="0" w:color="auto"/>
            <w:left w:val="none" w:sz="0" w:space="0" w:color="auto"/>
            <w:bottom w:val="none" w:sz="0" w:space="0" w:color="auto"/>
            <w:right w:val="none" w:sz="0" w:space="0" w:color="auto"/>
          </w:divBdr>
        </w:div>
        <w:div w:id="493183496">
          <w:marLeft w:val="0"/>
          <w:marRight w:val="0"/>
          <w:marTop w:val="0"/>
          <w:marBottom w:val="101"/>
          <w:divBdr>
            <w:top w:val="none" w:sz="0" w:space="0" w:color="auto"/>
            <w:left w:val="none" w:sz="0" w:space="0" w:color="auto"/>
            <w:bottom w:val="none" w:sz="0" w:space="0" w:color="auto"/>
            <w:right w:val="none" w:sz="0" w:space="0" w:color="auto"/>
          </w:divBdr>
        </w:div>
        <w:div w:id="1993369692">
          <w:marLeft w:val="0"/>
          <w:marRight w:val="0"/>
          <w:marTop w:val="0"/>
          <w:marBottom w:val="101"/>
          <w:divBdr>
            <w:top w:val="none" w:sz="0" w:space="0" w:color="auto"/>
            <w:left w:val="none" w:sz="0" w:space="0" w:color="auto"/>
            <w:bottom w:val="none" w:sz="0" w:space="0" w:color="auto"/>
            <w:right w:val="none" w:sz="0" w:space="0" w:color="auto"/>
          </w:divBdr>
        </w:div>
        <w:div w:id="974339368">
          <w:marLeft w:val="0"/>
          <w:marRight w:val="0"/>
          <w:marTop w:val="0"/>
          <w:marBottom w:val="101"/>
          <w:divBdr>
            <w:top w:val="none" w:sz="0" w:space="0" w:color="auto"/>
            <w:left w:val="none" w:sz="0" w:space="0" w:color="auto"/>
            <w:bottom w:val="none" w:sz="0" w:space="0" w:color="auto"/>
            <w:right w:val="none" w:sz="0" w:space="0" w:color="auto"/>
          </w:divBdr>
        </w:div>
        <w:div w:id="932736809">
          <w:marLeft w:val="0"/>
          <w:marRight w:val="0"/>
          <w:marTop w:val="0"/>
          <w:marBottom w:val="101"/>
          <w:divBdr>
            <w:top w:val="none" w:sz="0" w:space="0" w:color="auto"/>
            <w:left w:val="none" w:sz="0" w:space="0" w:color="auto"/>
            <w:bottom w:val="none" w:sz="0" w:space="0" w:color="auto"/>
            <w:right w:val="none" w:sz="0" w:space="0" w:color="auto"/>
          </w:divBdr>
        </w:div>
        <w:div w:id="499781004">
          <w:marLeft w:val="0"/>
          <w:marRight w:val="0"/>
          <w:marTop w:val="0"/>
          <w:marBottom w:val="101"/>
          <w:divBdr>
            <w:top w:val="none" w:sz="0" w:space="0" w:color="auto"/>
            <w:left w:val="none" w:sz="0" w:space="0" w:color="auto"/>
            <w:bottom w:val="none" w:sz="0" w:space="0" w:color="auto"/>
            <w:right w:val="none" w:sz="0" w:space="0" w:color="auto"/>
          </w:divBdr>
        </w:div>
        <w:div w:id="1082797302">
          <w:marLeft w:val="0"/>
          <w:marRight w:val="0"/>
          <w:marTop w:val="0"/>
          <w:marBottom w:val="101"/>
          <w:divBdr>
            <w:top w:val="none" w:sz="0" w:space="0" w:color="auto"/>
            <w:left w:val="none" w:sz="0" w:space="0" w:color="auto"/>
            <w:bottom w:val="none" w:sz="0" w:space="0" w:color="auto"/>
            <w:right w:val="none" w:sz="0" w:space="0" w:color="auto"/>
          </w:divBdr>
        </w:div>
        <w:div w:id="1994944893">
          <w:marLeft w:val="0"/>
          <w:marRight w:val="0"/>
          <w:marTop w:val="0"/>
          <w:marBottom w:val="101"/>
          <w:divBdr>
            <w:top w:val="none" w:sz="0" w:space="0" w:color="auto"/>
            <w:left w:val="none" w:sz="0" w:space="0" w:color="auto"/>
            <w:bottom w:val="none" w:sz="0" w:space="0" w:color="auto"/>
            <w:right w:val="none" w:sz="0" w:space="0" w:color="auto"/>
          </w:divBdr>
        </w:div>
        <w:div w:id="2107656407">
          <w:marLeft w:val="0"/>
          <w:marRight w:val="0"/>
          <w:marTop w:val="0"/>
          <w:marBottom w:val="101"/>
          <w:divBdr>
            <w:top w:val="none" w:sz="0" w:space="0" w:color="auto"/>
            <w:left w:val="none" w:sz="0" w:space="0" w:color="auto"/>
            <w:bottom w:val="none" w:sz="0" w:space="0" w:color="auto"/>
            <w:right w:val="none" w:sz="0" w:space="0" w:color="auto"/>
          </w:divBdr>
        </w:div>
        <w:div w:id="2090156821">
          <w:marLeft w:val="0"/>
          <w:marRight w:val="0"/>
          <w:marTop w:val="0"/>
          <w:marBottom w:val="101"/>
          <w:divBdr>
            <w:top w:val="none" w:sz="0" w:space="0" w:color="auto"/>
            <w:left w:val="none" w:sz="0" w:space="0" w:color="auto"/>
            <w:bottom w:val="none" w:sz="0" w:space="0" w:color="auto"/>
            <w:right w:val="none" w:sz="0" w:space="0" w:color="auto"/>
          </w:divBdr>
        </w:div>
        <w:div w:id="326249451">
          <w:marLeft w:val="0"/>
          <w:marRight w:val="0"/>
          <w:marTop w:val="0"/>
          <w:marBottom w:val="101"/>
          <w:divBdr>
            <w:top w:val="none" w:sz="0" w:space="0" w:color="auto"/>
            <w:left w:val="none" w:sz="0" w:space="0" w:color="auto"/>
            <w:bottom w:val="none" w:sz="0" w:space="0" w:color="auto"/>
            <w:right w:val="none" w:sz="0" w:space="0" w:color="auto"/>
          </w:divBdr>
        </w:div>
        <w:div w:id="921525256">
          <w:marLeft w:val="0"/>
          <w:marRight w:val="0"/>
          <w:marTop w:val="0"/>
          <w:marBottom w:val="101"/>
          <w:divBdr>
            <w:top w:val="none" w:sz="0" w:space="0" w:color="auto"/>
            <w:left w:val="none" w:sz="0" w:space="0" w:color="auto"/>
            <w:bottom w:val="none" w:sz="0" w:space="0" w:color="auto"/>
            <w:right w:val="none" w:sz="0" w:space="0" w:color="auto"/>
          </w:divBdr>
        </w:div>
        <w:div w:id="1030186952">
          <w:marLeft w:val="0"/>
          <w:marRight w:val="0"/>
          <w:marTop w:val="0"/>
          <w:marBottom w:val="101"/>
          <w:divBdr>
            <w:top w:val="none" w:sz="0" w:space="0" w:color="auto"/>
            <w:left w:val="none" w:sz="0" w:space="0" w:color="auto"/>
            <w:bottom w:val="none" w:sz="0" w:space="0" w:color="auto"/>
            <w:right w:val="none" w:sz="0" w:space="0" w:color="auto"/>
          </w:divBdr>
        </w:div>
        <w:div w:id="416824413">
          <w:marLeft w:val="0"/>
          <w:marRight w:val="0"/>
          <w:marTop w:val="0"/>
          <w:marBottom w:val="101"/>
          <w:divBdr>
            <w:top w:val="none" w:sz="0" w:space="0" w:color="auto"/>
            <w:left w:val="none" w:sz="0" w:space="0" w:color="auto"/>
            <w:bottom w:val="none" w:sz="0" w:space="0" w:color="auto"/>
            <w:right w:val="none" w:sz="0" w:space="0" w:color="auto"/>
          </w:divBdr>
        </w:div>
        <w:div w:id="1450589517">
          <w:marLeft w:val="0"/>
          <w:marRight w:val="0"/>
          <w:marTop w:val="0"/>
          <w:marBottom w:val="101"/>
          <w:divBdr>
            <w:top w:val="none" w:sz="0" w:space="0" w:color="auto"/>
            <w:left w:val="none" w:sz="0" w:space="0" w:color="auto"/>
            <w:bottom w:val="none" w:sz="0" w:space="0" w:color="auto"/>
            <w:right w:val="none" w:sz="0" w:space="0" w:color="auto"/>
          </w:divBdr>
        </w:div>
        <w:div w:id="1409838930">
          <w:marLeft w:val="0"/>
          <w:marRight w:val="0"/>
          <w:marTop w:val="0"/>
          <w:marBottom w:val="101"/>
          <w:divBdr>
            <w:top w:val="none" w:sz="0" w:space="0" w:color="auto"/>
            <w:left w:val="none" w:sz="0" w:space="0" w:color="auto"/>
            <w:bottom w:val="none" w:sz="0" w:space="0" w:color="auto"/>
            <w:right w:val="none" w:sz="0" w:space="0" w:color="auto"/>
          </w:divBdr>
        </w:div>
        <w:div w:id="1394347836">
          <w:marLeft w:val="0"/>
          <w:marRight w:val="0"/>
          <w:marTop w:val="0"/>
          <w:marBottom w:val="101"/>
          <w:divBdr>
            <w:top w:val="none" w:sz="0" w:space="0" w:color="auto"/>
            <w:left w:val="none" w:sz="0" w:space="0" w:color="auto"/>
            <w:bottom w:val="none" w:sz="0" w:space="0" w:color="auto"/>
            <w:right w:val="none" w:sz="0" w:space="0" w:color="auto"/>
          </w:divBdr>
        </w:div>
        <w:div w:id="182403319">
          <w:marLeft w:val="0"/>
          <w:marRight w:val="0"/>
          <w:marTop w:val="0"/>
          <w:marBottom w:val="101"/>
          <w:divBdr>
            <w:top w:val="none" w:sz="0" w:space="0" w:color="auto"/>
            <w:left w:val="none" w:sz="0" w:space="0" w:color="auto"/>
            <w:bottom w:val="none" w:sz="0" w:space="0" w:color="auto"/>
            <w:right w:val="none" w:sz="0" w:space="0" w:color="auto"/>
          </w:divBdr>
        </w:div>
        <w:div w:id="1504054947">
          <w:marLeft w:val="0"/>
          <w:marRight w:val="0"/>
          <w:marTop w:val="0"/>
          <w:marBottom w:val="101"/>
          <w:divBdr>
            <w:top w:val="none" w:sz="0" w:space="0" w:color="auto"/>
            <w:left w:val="none" w:sz="0" w:space="0" w:color="auto"/>
            <w:bottom w:val="none" w:sz="0" w:space="0" w:color="auto"/>
            <w:right w:val="none" w:sz="0" w:space="0" w:color="auto"/>
          </w:divBdr>
        </w:div>
        <w:div w:id="117602341">
          <w:marLeft w:val="0"/>
          <w:marRight w:val="0"/>
          <w:marTop w:val="0"/>
          <w:marBottom w:val="101"/>
          <w:divBdr>
            <w:top w:val="none" w:sz="0" w:space="0" w:color="auto"/>
            <w:left w:val="none" w:sz="0" w:space="0" w:color="auto"/>
            <w:bottom w:val="none" w:sz="0" w:space="0" w:color="auto"/>
            <w:right w:val="none" w:sz="0" w:space="0" w:color="auto"/>
          </w:divBdr>
        </w:div>
        <w:div w:id="1255939283">
          <w:marLeft w:val="0"/>
          <w:marRight w:val="0"/>
          <w:marTop w:val="0"/>
          <w:marBottom w:val="101"/>
          <w:divBdr>
            <w:top w:val="none" w:sz="0" w:space="0" w:color="auto"/>
            <w:left w:val="none" w:sz="0" w:space="0" w:color="auto"/>
            <w:bottom w:val="none" w:sz="0" w:space="0" w:color="auto"/>
            <w:right w:val="none" w:sz="0" w:space="0" w:color="auto"/>
          </w:divBdr>
        </w:div>
        <w:div w:id="1348675107">
          <w:marLeft w:val="0"/>
          <w:marRight w:val="0"/>
          <w:marTop w:val="0"/>
          <w:marBottom w:val="101"/>
          <w:divBdr>
            <w:top w:val="none" w:sz="0" w:space="0" w:color="auto"/>
            <w:left w:val="none" w:sz="0" w:space="0" w:color="auto"/>
            <w:bottom w:val="none" w:sz="0" w:space="0" w:color="auto"/>
            <w:right w:val="none" w:sz="0" w:space="0" w:color="auto"/>
          </w:divBdr>
        </w:div>
        <w:div w:id="232276402">
          <w:marLeft w:val="0"/>
          <w:marRight w:val="0"/>
          <w:marTop w:val="0"/>
          <w:marBottom w:val="101"/>
          <w:divBdr>
            <w:top w:val="none" w:sz="0" w:space="0" w:color="auto"/>
            <w:left w:val="none" w:sz="0" w:space="0" w:color="auto"/>
            <w:bottom w:val="none" w:sz="0" w:space="0" w:color="auto"/>
            <w:right w:val="none" w:sz="0" w:space="0" w:color="auto"/>
          </w:divBdr>
        </w:div>
        <w:div w:id="1696080460">
          <w:marLeft w:val="0"/>
          <w:marRight w:val="0"/>
          <w:marTop w:val="0"/>
          <w:marBottom w:val="101"/>
          <w:divBdr>
            <w:top w:val="none" w:sz="0" w:space="0" w:color="auto"/>
            <w:left w:val="none" w:sz="0" w:space="0" w:color="auto"/>
            <w:bottom w:val="none" w:sz="0" w:space="0" w:color="auto"/>
            <w:right w:val="none" w:sz="0" w:space="0" w:color="auto"/>
          </w:divBdr>
        </w:div>
        <w:div w:id="1196625761">
          <w:marLeft w:val="0"/>
          <w:marRight w:val="0"/>
          <w:marTop w:val="0"/>
          <w:marBottom w:val="101"/>
          <w:divBdr>
            <w:top w:val="none" w:sz="0" w:space="0" w:color="auto"/>
            <w:left w:val="none" w:sz="0" w:space="0" w:color="auto"/>
            <w:bottom w:val="none" w:sz="0" w:space="0" w:color="auto"/>
            <w:right w:val="none" w:sz="0" w:space="0" w:color="auto"/>
          </w:divBdr>
        </w:div>
        <w:div w:id="315259549">
          <w:marLeft w:val="0"/>
          <w:marRight w:val="0"/>
          <w:marTop w:val="0"/>
          <w:marBottom w:val="101"/>
          <w:divBdr>
            <w:top w:val="none" w:sz="0" w:space="0" w:color="auto"/>
            <w:left w:val="none" w:sz="0" w:space="0" w:color="auto"/>
            <w:bottom w:val="none" w:sz="0" w:space="0" w:color="auto"/>
            <w:right w:val="none" w:sz="0" w:space="0" w:color="auto"/>
          </w:divBdr>
        </w:div>
        <w:div w:id="351303013">
          <w:marLeft w:val="0"/>
          <w:marRight w:val="0"/>
          <w:marTop w:val="0"/>
          <w:marBottom w:val="101"/>
          <w:divBdr>
            <w:top w:val="none" w:sz="0" w:space="0" w:color="auto"/>
            <w:left w:val="none" w:sz="0" w:space="0" w:color="auto"/>
            <w:bottom w:val="none" w:sz="0" w:space="0" w:color="auto"/>
            <w:right w:val="none" w:sz="0" w:space="0" w:color="auto"/>
          </w:divBdr>
        </w:div>
        <w:div w:id="1030448443">
          <w:marLeft w:val="0"/>
          <w:marRight w:val="0"/>
          <w:marTop w:val="0"/>
          <w:marBottom w:val="101"/>
          <w:divBdr>
            <w:top w:val="none" w:sz="0" w:space="0" w:color="auto"/>
            <w:left w:val="none" w:sz="0" w:space="0" w:color="auto"/>
            <w:bottom w:val="none" w:sz="0" w:space="0" w:color="auto"/>
            <w:right w:val="none" w:sz="0" w:space="0" w:color="auto"/>
          </w:divBdr>
        </w:div>
        <w:div w:id="1082533599">
          <w:marLeft w:val="0"/>
          <w:marRight w:val="0"/>
          <w:marTop w:val="0"/>
          <w:marBottom w:val="101"/>
          <w:divBdr>
            <w:top w:val="none" w:sz="0" w:space="0" w:color="auto"/>
            <w:left w:val="none" w:sz="0" w:space="0" w:color="auto"/>
            <w:bottom w:val="none" w:sz="0" w:space="0" w:color="auto"/>
            <w:right w:val="none" w:sz="0" w:space="0" w:color="auto"/>
          </w:divBdr>
        </w:div>
        <w:div w:id="1222324255">
          <w:marLeft w:val="0"/>
          <w:marRight w:val="0"/>
          <w:marTop w:val="0"/>
          <w:marBottom w:val="101"/>
          <w:divBdr>
            <w:top w:val="none" w:sz="0" w:space="0" w:color="auto"/>
            <w:left w:val="none" w:sz="0" w:space="0" w:color="auto"/>
            <w:bottom w:val="none" w:sz="0" w:space="0" w:color="auto"/>
            <w:right w:val="none" w:sz="0" w:space="0" w:color="auto"/>
          </w:divBdr>
        </w:div>
        <w:div w:id="572855853">
          <w:marLeft w:val="0"/>
          <w:marRight w:val="0"/>
          <w:marTop w:val="0"/>
          <w:marBottom w:val="101"/>
          <w:divBdr>
            <w:top w:val="none" w:sz="0" w:space="0" w:color="auto"/>
            <w:left w:val="none" w:sz="0" w:space="0" w:color="auto"/>
            <w:bottom w:val="none" w:sz="0" w:space="0" w:color="auto"/>
            <w:right w:val="none" w:sz="0" w:space="0" w:color="auto"/>
          </w:divBdr>
        </w:div>
        <w:div w:id="1432355716">
          <w:marLeft w:val="0"/>
          <w:marRight w:val="0"/>
          <w:marTop w:val="0"/>
          <w:marBottom w:val="101"/>
          <w:divBdr>
            <w:top w:val="none" w:sz="0" w:space="0" w:color="auto"/>
            <w:left w:val="none" w:sz="0" w:space="0" w:color="auto"/>
            <w:bottom w:val="none" w:sz="0" w:space="0" w:color="auto"/>
            <w:right w:val="none" w:sz="0" w:space="0" w:color="auto"/>
          </w:divBdr>
        </w:div>
        <w:div w:id="1987124440">
          <w:marLeft w:val="0"/>
          <w:marRight w:val="0"/>
          <w:marTop w:val="0"/>
          <w:marBottom w:val="101"/>
          <w:divBdr>
            <w:top w:val="none" w:sz="0" w:space="0" w:color="auto"/>
            <w:left w:val="none" w:sz="0" w:space="0" w:color="auto"/>
            <w:bottom w:val="none" w:sz="0" w:space="0" w:color="auto"/>
            <w:right w:val="none" w:sz="0" w:space="0" w:color="auto"/>
          </w:divBdr>
        </w:div>
        <w:div w:id="611865045">
          <w:marLeft w:val="0"/>
          <w:marRight w:val="0"/>
          <w:marTop w:val="0"/>
          <w:marBottom w:val="101"/>
          <w:divBdr>
            <w:top w:val="none" w:sz="0" w:space="0" w:color="auto"/>
            <w:left w:val="none" w:sz="0" w:space="0" w:color="auto"/>
            <w:bottom w:val="none" w:sz="0" w:space="0" w:color="auto"/>
            <w:right w:val="none" w:sz="0" w:space="0" w:color="auto"/>
          </w:divBdr>
        </w:div>
        <w:div w:id="41681432">
          <w:marLeft w:val="0"/>
          <w:marRight w:val="0"/>
          <w:marTop w:val="0"/>
          <w:marBottom w:val="101"/>
          <w:divBdr>
            <w:top w:val="none" w:sz="0" w:space="0" w:color="auto"/>
            <w:left w:val="none" w:sz="0" w:space="0" w:color="auto"/>
            <w:bottom w:val="none" w:sz="0" w:space="0" w:color="auto"/>
            <w:right w:val="none" w:sz="0" w:space="0" w:color="auto"/>
          </w:divBdr>
        </w:div>
        <w:div w:id="1550263718">
          <w:marLeft w:val="0"/>
          <w:marRight w:val="0"/>
          <w:marTop w:val="0"/>
          <w:marBottom w:val="101"/>
          <w:divBdr>
            <w:top w:val="none" w:sz="0" w:space="0" w:color="auto"/>
            <w:left w:val="none" w:sz="0" w:space="0" w:color="auto"/>
            <w:bottom w:val="none" w:sz="0" w:space="0" w:color="auto"/>
            <w:right w:val="none" w:sz="0" w:space="0" w:color="auto"/>
          </w:divBdr>
        </w:div>
        <w:div w:id="1885561208">
          <w:marLeft w:val="0"/>
          <w:marRight w:val="0"/>
          <w:marTop w:val="0"/>
          <w:marBottom w:val="101"/>
          <w:divBdr>
            <w:top w:val="none" w:sz="0" w:space="0" w:color="auto"/>
            <w:left w:val="none" w:sz="0" w:space="0" w:color="auto"/>
            <w:bottom w:val="none" w:sz="0" w:space="0" w:color="auto"/>
            <w:right w:val="none" w:sz="0" w:space="0" w:color="auto"/>
          </w:divBdr>
        </w:div>
        <w:div w:id="1485390478">
          <w:marLeft w:val="0"/>
          <w:marRight w:val="0"/>
          <w:marTop w:val="0"/>
          <w:marBottom w:val="101"/>
          <w:divBdr>
            <w:top w:val="none" w:sz="0" w:space="0" w:color="auto"/>
            <w:left w:val="none" w:sz="0" w:space="0" w:color="auto"/>
            <w:bottom w:val="none" w:sz="0" w:space="0" w:color="auto"/>
            <w:right w:val="none" w:sz="0" w:space="0" w:color="auto"/>
          </w:divBdr>
        </w:div>
        <w:div w:id="1536772825">
          <w:marLeft w:val="0"/>
          <w:marRight w:val="0"/>
          <w:marTop w:val="0"/>
          <w:marBottom w:val="101"/>
          <w:divBdr>
            <w:top w:val="none" w:sz="0" w:space="0" w:color="auto"/>
            <w:left w:val="none" w:sz="0" w:space="0" w:color="auto"/>
            <w:bottom w:val="none" w:sz="0" w:space="0" w:color="auto"/>
            <w:right w:val="none" w:sz="0" w:space="0" w:color="auto"/>
          </w:divBdr>
        </w:div>
        <w:div w:id="384524148">
          <w:marLeft w:val="1260"/>
          <w:marRight w:val="0"/>
          <w:marTop w:val="0"/>
          <w:marBottom w:val="101"/>
          <w:divBdr>
            <w:top w:val="none" w:sz="0" w:space="0" w:color="auto"/>
            <w:left w:val="none" w:sz="0" w:space="0" w:color="auto"/>
            <w:bottom w:val="none" w:sz="0" w:space="0" w:color="auto"/>
            <w:right w:val="none" w:sz="0" w:space="0" w:color="auto"/>
          </w:divBdr>
        </w:div>
        <w:div w:id="213542576">
          <w:marLeft w:val="1260"/>
          <w:marRight w:val="0"/>
          <w:marTop w:val="0"/>
          <w:marBottom w:val="101"/>
          <w:divBdr>
            <w:top w:val="none" w:sz="0" w:space="0" w:color="auto"/>
            <w:left w:val="none" w:sz="0" w:space="0" w:color="auto"/>
            <w:bottom w:val="none" w:sz="0" w:space="0" w:color="auto"/>
            <w:right w:val="none" w:sz="0" w:space="0" w:color="auto"/>
          </w:divBdr>
        </w:div>
        <w:div w:id="663050648">
          <w:marLeft w:val="1260"/>
          <w:marRight w:val="0"/>
          <w:marTop w:val="0"/>
          <w:marBottom w:val="101"/>
          <w:divBdr>
            <w:top w:val="none" w:sz="0" w:space="0" w:color="auto"/>
            <w:left w:val="none" w:sz="0" w:space="0" w:color="auto"/>
            <w:bottom w:val="none" w:sz="0" w:space="0" w:color="auto"/>
            <w:right w:val="none" w:sz="0" w:space="0" w:color="auto"/>
          </w:divBdr>
        </w:div>
        <w:div w:id="884558626">
          <w:marLeft w:val="0"/>
          <w:marRight w:val="0"/>
          <w:marTop w:val="0"/>
          <w:marBottom w:val="101"/>
          <w:divBdr>
            <w:top w:val="none" w:sz="0" w:space="0" w:color="auto"/>
            <w:left w:val="none" w:sz="0" w:space="0" w:color="auto"/>
            <w:bottom w:val="none" w:sz="0" w:space="0" w:color="auto"/>
            <w:right w:val="none" w:sz="0" w:space="0" w:color="auto"/>
          </w:divBdr>
        </w:div>
        <w:div w:id="2072191748">
          <w:marLeft w:val="0"/>
          <w:marRight w:val="0"/>
          <w:marTop w:val="0"/>
          <w:marBottom w:val="101"/>
          <w:divBdr>
            <w:top w:val="none" w:sz="0" w:space="0" w:color="auto"/>
            <w:left w:val="none" w:sz="0" w:space="0" w:color="auto"/>
            <w:bottom w:val="none" w:sz="0" w:space="0" w:color="auto"/>
            <w:right w:val="none" w:sz="0" w:space="0" w:color="auto"/>
          </w:divBdr>
        </w:div>
        <w:div w:id="1787768650">
          <w:marLeft w:val="0"/>
          <w:marRight w:val="0"/>
          <w:marTop w:val="0"/>
          <w:marBottom w:val="101"/>
          <w:divBdr>
            <w:top w:val="none" w:sz="0" w:space="0" w:color="auto"/>
            <w:left w:val="none" w:sz="0" w:space="0" w:color="auto"/>
            <w:bottom w:val="none" w:sz="0" w:space="0" w:color="auto"/>
            <w:right w:val="none" w:sz="0" w:space="0" w:color="auto"/>
          </w:divBdr>
        </w:div>
        <w:div w:id="1266573343">
          <w:marLeft w:val="0"/>
          <w:marRight w:val="0"/>
          <w:marTop w:val="0"/>
          <w:marBottom w:val="101"/>
          <w:divBdr>
            <w:top w:val="none" w:sz="0" w:space="0" w:color="auto"/>
            <w:left w:val="none" w:sz="0" w:space="0" w:color="auto"/>
            <w:bottom w:val="none" w:sz="0" w:space="0" w:color="auto"/>
            <w:right w:val="none" w:sz="0" w:space="0" w:color="auto"/>
          </w:divBdr>
        </w:div>
        <w:div w:id="724646432">
          <w:marLeft w:val="0"/>
          <w:marRight w:val="0"/>
          <w:marTop w:val="0"/>
          <w:marBottom w:val="101"/>
          <w:divBdr>
            <w:top w:val="none" w:sz="0" w:space="0" w:color="auto"/>
            <w:left w:val="none" w:sz="0" w:space="0" w:color="auto"/>
            <w:bottom w:val="none" w:sz="0" w:space="0" w:color="auto"/>
            <w:right w:val="none" w:sz="0" w:space="0" w:color="auto"/>
          </w:divBdr>
        </w:div>
        <w:div w:id="1962761819">
          <w:marLeft w:val="0"/>
          <w:marRight w:val="0"/>
          <w:marTop w:val="0"/>
          <w:marBottom w:val="101"/>
          <w:divBdr>
            <w:top w:val="none" w:sz="0" w:space="0" w:color="auto"/>
            <w:left w:val="none" w:sz="0" w:space="0" w:color="auto"/>
            <w:bottom w:val="none" w:sz="0" w:space="0" w:color="auto"/>
            <w:right w:val="none" w:sz="0" w:space="0" w:color="auto"/>
          </w:divBdr>
        </w:div>
        <w:div w:id="1872650760">
          <w:marLeft w:val="0"/>
          <w:marRight w:val="0"/>
          <w:marTop w:val="0"/>
          <w:marBottom w:val="101"/>
          <w:divBdr>
            <w:top w:val="none" w:sz="0" w:space="0" w:color="auto"/>
            <w:left w:val="none" w:sz="0" w:space="0" w:color="auto"/>
            <w:bottom w:val="none" w:sz="0" w:space="0" w:color="auto"/>
            <w:right w:val="none" w:sz="0" w:space="0" w:color="auto"/>
          </w:divBdr>
        </w:div>
        <w:div w:id="1843857929">
          <w:marLeft w:val="0"/>
          <w:marRight w:val="0"/>
          <w:marTop w:val="0"/>
          <w:marBottom w:val="101"/>
          <w:divBdr>
            <w:top w:val="none" w:sz="0" w:space="0" w:color="auto"/>
            <w:left w:val="none" w:sz="0" w:space="0" w:color="auto"/>
            <w:bottom w:val="none" w:sz="0" w:space="0" w:color="auto"/>
            <w:right w:val="none" w:sz="0" w:space="0" w:color="auto"/>
          </w:divBdr>
        </w:div>
        <w:div w:id="1959142896">
          <w:marLeft w:val="0"/>
          <w:marRight w:val="0"/>
          <w:marTop w:val="0"/>
          <w:marBottom w:val="101"/>
          <w:divBdr>
            <w:top w:val="none" w:sz="0" w:space="0" w:color="auto"/>
            <w:left w:val="none" w:sz="0" w:space="0" w:color="auto"/>
            <w:bottom w:val="none" w:sz="0" w:space="0" w:color="auto"/>
            <w:right w:val="none" w:sz="0" w:space="0" w:color="auto"/>
          </w:divBdr>
        </w:div>
        <w:div w:id="1756514480">
          <w:marLeft w:val="0"/>
          <w:marRight w:val="0"/>
          <w:marTop w:val="0"/>
          <w:marBottom w:val="101"/>
          <w:divBdr>
            <w:top w:val="none" w:sz="0" w:space="0" w:color="auto"/>
            <w:left w:val="none" w:sz="0" w:space="0" w:color="auto"/>
            <w:bottom w:val="none" w:sz="0" w:space="0" w:color="auto"/>
            <w:right w:val="none" w:sz="0" w:space="0" w:color="auto"/>
          </w:divBdr>
        </w:div>
        <w:div w:id="707805002">
          <w:marLeft w:val="0"/>
          <w:marRight w:val="0"/>
          <w:marTop w:val="0"/>
          <w:marBottom w:val="101"/>
          <w:divBdr>
            <w:top w:val="none" w:sz="0" w:space="0" w:color="auto"/>
            <w:left w:val="none" w:sz="0" w:space="0" w:color="auto"/>
            <w:bottom w:val="none" w:sz="0" w:space="0" w:color="auto"/>
            <w:right w:val="none" w:sz="0" w:space="0" w:color="auto"/>
          </w:divBdr>
        </w:div>
        <w:div w:id="452794316">
          <w:marLeft w:val="0"/>
          <w:marRight w:val="0"/>
          <w:marTop w:val="0"/>
          <w:marBottom w:val="101"/>
          <w:divBdr>
            <w:top w:val="none" w:sz="0" w:space="0" w:color="auto"/>
            <w:left w:val="none" w:sz="0" w:space="0" w:color="auto"/>
            <w:bottom w:val="none" w:sz="0" w:space="0" w:color="auto"/>
            <w:right w:val="none" w:sz="0" w:space="0" w:color="auto"/>
          </w:divBdr>
        </w:div>
        <w:div w:id="1861429159">
          <w:marLeft w:val="0"/>
          <w:marRight w:val="0"/>
          <w:marTop w:val="0"/>
          <w:marBottom w:val="101"/>
          <w:divBdr>
            <w:top w:val="none" w:sz="0" w:space="0" w:color="auto"/>
            <w:left w:val="none" w:sz="0" w:space="0" w:color="auto"/>
            <w:bottom w:val="none" w:sz="0" w:space="0" w:color="auto"/>
            <w:right w:val="none" w:sz="0" w:space="0" w:color="auto"/>
          </w:divBdr>
        </w:div>
        <w:div w:id="928344377">
          <w:marLeft w:val="0"/>
          <w:marRight w:val="0"/>
          <w:marTop w:val="0"/>
          <w:marBottom w:val="101"/>
          <w:divBdr>
            <w:top w:val="none" w:sz="0" w:space="0" w:color="auto"/>
            <w:left w:val="none" w:sz="0" w:space="0" w:color="auto"/>
            <w:bottom w:val="none" w:sz="0" w:space="0" w:color="auto"/>
            <w:right w:val="none" w:sz="0" w:space="0" w:color="auto"/>
          </w:divBdr>
        </w:div>
        <w:div w:id="1533613442">
          <w:marLeft w:val="0"/>
          <w:marRight w:val="0"/>
          <w:marTop w:val="0"/>
          <w:marBottom w:val="101"/>
          <w:divBdr>
            <w:top w:val="none" w:sz="0" w:space="0" w:color="auto"/>
            <w:left w:val="none" w:sz="0" w:space="0" w:color="auto"/>
            <w:bottom w:val="none" w:sz="0" w:space="0" w:color="auto"/>
            <w:right w:val="none" w:sz="0" w:space="0" w:color="auto"/>
          </w:divBdr>
        </w:div>
        <w:div w:id="487330668">
          <w:marLeft w:val="0"/>
          <w:marRight w:val="0"/>
          <w:marTop w:val="0"/>
          <w:marBottom w:val="101"/>
          <w:divBdr>
            <w:top w:val="none" w:sz="0" w:space="0" w:color="auto"/>
            <w:left w:val="none" w:sz="0" w:space="0" w:color="auto"/>
            <w:bottom w:val="none" w:sz="0" w:space="0" w:color="auto"/>
            <w:right w:val="none" w:sz="0" w:space="0" w:color="auto"/>
          </w:divBdr>
        </w:div>
        <w:div w:id="567031591">
          <w:marLeft w:val="0"/>
          <w:marRight w:val="0"/>
          <w:marTop w:val="0"/>
          <w:marBottom w:val="101"/>
          <w:divBdr>
            <w:top w:val="none" w:sz="0" w:space="0" w:color="auto"/>
            <w:left w:val="none" w:sz="0" w:space="0" w:color="auto"/>
            <w:bottom w:val="none" w:sz="0" w:space="0" w:color="auto"/>
            <w:right w:val="none" w:sz="0" w:space="0" w:color="auto"/>
          </w:divBdr>
        </w:div>
        <w:div w:id="1752461025">
          <w:marLeft w:val="0"/>
          <w:marRight w:val="0"/>
          <w:marTop w:val="0"/>
          <w:marBottom w:val="101"/>
          <w:divBdr>
            <w:top w:val="none" w:sz="0" w:space="0" w:color="auto"/>
            <w:left w:val="none" w:sz="0" w:space="0" w:color="auto"/>
            <w:bottom w:val="none" w:sz="0" w:space="0" w:color="auto"/>
            <w:right w:val="none" w:sz="0" w:space="0" w:color="auto"/>
          </w:divBdr>
        </w:div>
        <w:div w:id="1418358583">
          <w:marLeft w:val="0"/>
          <w:marRight w:val="0"/>
          <w:marTop w:val="0"/>
          <w:marBottom w:val="101"/>
          <w:divBdr>
            <w:top w:val="none" w:sz="0" w:space="0" w:color="auto"/>
            <w:left w:val="none" w:sz="0" w:space="0" w:color="auto"/>
            <w:bottom w:val="none" w:sz="0" w:space="0" w:color="auto"/>
            <w:right w:val="none" w:sz="0" w:space="0" w:color="auto"/>
          </w:divBdr>
        </w:div>
        <w:div w:id="763263319">
          <w:marLeft w:val="0"/>
          <w:marRight w:val="0"/>
          <w:marTop w:val="0"/>
          <w:marBottom w:val="101"/>
          <w:divBdr>
            <w:top w:val="none" w:sz="0" w:space="0" w:color="auto"/>
            <w:left w:val="none" w:sz="0" w:space="0" w:color="auto"/>
            <w:bottom w:val="none" w:sz="0" w:space="0" w:color="auto"/>
            <w:right w:val="none" w:sz="0" w:space="0" w:color="auto"/>
          </w:divBdr>
        </w:div>
        <w:div w:id="667027372">
          <w:marLeft w:val="0"/>
          <w:marRight w:val="0"/>
          <w:marTop w:val="0"/>
          <w:marBottom w:val="101"/>
          <w:divBdr>
            <w:top w:val="none" w:sz="0" w:space="0" w:color="auto"/>
            <w:left w:val="none" w:sz="0" w:space="0" w:color="auto"/>
            <w:bottom w:val="none" w:sz="0" w:space="0" w:color="auto"/>
            <w:right w:val="none" w:sz="0" w:space="0" w:color="auto"/>
          </w:divBdr>
        </w:div>
        <w:div w:id="40713925">
          <w:marLeft w:val="0"/>
          <w:marRight w:val="0"/>
          <w:marTop w:val="0"/>
          <w:marBottom w:val="101"/>
          <w:divBdr>
            <w:top w:val="none" w:sz="0" w:space="0" w:color="auto"/>
            <w:left w:val="none" w:sz="0" w:space="0" w:color="auto"/>
            <w:bottom w:val="none" w:sz="0" w:space="0" w:color="auto"/>
            <w:right w:val="none" w:sz="0" w:space="0" w:color="auto"/>
          </w:divBdr>
        </w:div>
        <w:div w:id="855533247">
          <w:marLeft w:val="0"/>
          <w:marRight w:val="0"/>
          <w:marTop w:val="0"/>
          <w:marBottom w:val="101"/>
          <w:divBdr>
            <w:top w:val="none" w:sz="0" w:space="0" w:color="auto"/>
            <w:left w:val="none" w:sz="0" w:space="0" w:color="auto"/>
            <w:bottom w:val="none" w:sz="0" w:space="0" w:color="auto"/>
            <w:right w:val="none" w:sz="0" w:space="0" w:color="auto"/>
          </w:divBdr>
        </w:div>
        <w:div w:id="1595432513">
          <w:marLeft w:val="0"/>
          <w:marRight w:val="0"/>
          <w:marTop w:val="0"/>
          <w:marBottom w:val="101"/>
          <w:divBdr>
            <w:top w:val="none" w:sz="0" w:space="0" w:color="auto"/>
            <w:left w:val="none" w:sz="0" w:space="0" w:color="auto"/>
            <w:bottom w:val="none" w:sz="0" w:space="0" w:color="auto"/>
            <w:right w:val="none" w:sz="0" w:space="0" w:color="auto"/>
          </w:divBdr>
        </w:div>
        <w:div w:id="340277435">
          <w:marLeft w:val="0"/>
          <w:marRight w:val="0"/>
          <w:marTop w:val="0"/>
          <w:marBottom w:val="101"/>
          <w:divBdr>
            <w:top w:val="none" w:sz="0" w:space="0" w:color="auto"/>
            <w:left w:val="none" w:sz="0" w:space="0" w:color="auto"/>
            <w:bottom w:val="none" w:sz="0" w:space="0" w:color="auto"/>
            <w:right w:val="none" w:sz="0" w:space="0" w:color="auto"/>
          </w:divBdr>
        </w:div>
        <w:div w:id="1712071875">
          <w:marLeft w:val="0"/>
          <w:marRight w:val="0"/>
          <w:marTop w:val="0"/>
          <w:marBottom w:val="101"/>
          <w:divBdr>
            <w:top w:val="none" w:sz="0" w:space="0" w:color="auto"/>
            <w:left w:val="none" w:sz="0" w:space="0" w:color="auto"/>
            <w:bottom w:val="none" w:sz="0" w:space="0" w:color="auto"/>
            <w:right w:val="none" w:sz="0" w:space="0" w:color="auto"/>
          </w:divBdr>
        </w:div>
        <w:div w:id="1812287953">
          <w:marLeft w:val="0"/>
          <w:marRight w:val="0"/>
          <w:marTop w:val="0"/>
          <w:marBottom w:val="101"/>
          <w:divBdr>
            <w:top w:val="none" w:sz="0" w:space="0" w:color="auto"/>
            <w:left w:val="none" w:sz="0" w:space="0" w:color="auto"/>
            <w:bottom w:val="none" w:sz="0" w:space="0" w:color="auto"/>
            <w:right w:val="none" w:sz="0" w:space="0" w:color="auto"/>
          </w:divBdr>
        </w:div>
        <w:div w:id="1724212472">
          <w:marLeft w:val="0"/>
          <w:marRight w:val="0"/>
          <w:marTop w:val="0"/>
          <w:marBottom w:val="101"/>
          <w:divBdr>
            <w:top w:val="none" w:sz="0" w:space="0" w:color="auto"/>
            <w:left w:val="none" w:sz="0" w:space="0" w:color="auto"/>
            <w:bottom w:val="none" w:sz="0" w:space="0" w:color="auto"/>
            <w:right w:val="none" w:sz="0" w:space="0" w:color="auto"/>
          </w:divBdr>
        </w:div>
        <w:div w:id="442968531">
          <w:marLeft w:val="0"/>
          <w:marRight w:val="0"/>
          <w:marTop w:val="0"/>
          <w:marBottom w:val="101"/>
          <w:divBdr>
            <w:top w:val="none" w:sz="0" w:space="0" w:color="auto"/>
            <w:left w:val="none" w:sz="0" w:space="0" w:color="auto"/>
            <w:bottom w:val="none" w:sz="0" w:space="0" w:color="auto"/>
            <w:right w:val="none" w:sz="0" w:space="0" w:color="auto"/>
          </w:divBdr>
        </w:div>
        <w:div w:id="548420670">
          <w:marLeft w:val="0"/>
          <w:marRight w:val="0"/>
          <w:marTop w:val="0"/>
          <w:marBottom w:val="101"/>
          <w:divBdr>
            <w:top w:val="none" w:sz="0" w:space="0" w:color="auto"/>
            <w:left w:val="none" w:sz="0" w:space="0" w:color="auto"/>
            <w:bottom w:val="none" w:sz="0" w:space="0" w:color="auto"/>
            <w:right w:val="none" w:sz="0" w:space="0" w:color="auto"/>
          </w:divBdr>
        </w:div>
        <w:div w:id="1031883493">
          <w:marLeft w:val="0"/>
          <w:marRight w:val="0"/>
          <w:marTop w:val="0"/>
          <w:marBottom w:val="101"/>
          <w:divBdr>
            <w:top w:val="none" w:sz="0" w:space="0" w:color="auto"/>
            <w:left w:val="none" w:sz="0" w:space="0" w:color="auto"/>
            <w:bottom w:val="none" w:sz="0" w:space="0" w:color="auto"/>
            <w:right w:val="none" w:sz="0" w:space="0" w:color="auto"/>
          </w:divBdr>
        </w:div>
        <w:div w:id="1264070833">
          <w:marLeft w:val="0"/>
          <w:marRight w:val="0"/>
          <w:marTop w:val="0"/>
          <w:marBottom w:val="101"/>
          <w:divBdr>
            <w:top w:val="none" w:sz="0" w:space="0" w:color="auto"/>
            <w:left w:val="none" w:sz="0" w:space="0" w:color="auto"/>
            <w:bottom w:val="none" w:sz="0" w:space="0" w:color="auto"/>
            <w:right w:val="none" w:sz="0" w:space="0" w:color="auto"/>
          </w:divBdr>
        </w:div>
        <w:div w:id="330715862">
          <w:marLeft w:val="0"/>
          <w:marRight w:val="0"/>
          <w:marTop w:val="0"/>
          <w:marBottom w:val="101"/>
          <w:divBdr>
            <w:top w:val="none" w:sz="0" w:space="0" w:color="auto"/>
            <w:left w:val="none" w:sz="0" w:space="0" w:color="auto"/>
            <w:bottom w:val="none" w:sz="0" w:space="0" w:color="auto"/>
            <w:right w:val="none" w:sz="0" w:space="0" w:color="auto"/>
          </w:divBdr>
        </w:div>
        <w:div w:id="1916889338">
          <w:marLeft w:val="0"/>
          <w:marRight w:val="0"/>
          <w:marTop w:val="0"/>
          <w:marBottom w:val="101"/>
          <w:divBdr>
            <w:top w:val="none" w:sz="0" w:space="0" w:color="auto"/>
            <w:left w:val="none" w:sz="0" w:space="0" w:color="auto"/>
            <w:bottom w:val="none" w:sz="0" w:space="0" w:color="auto"/>
            <w:right w:val="none" w:sz="0" w:space="0" w:color="auto"/>
          </w:divBdr>
        </w:div>
        <w:div w:id="1826706597">
          <w:marLeft w:val="0"/>
          <w:marRight w:val="0"/>
          <w:marTop w:val="0"/>
          <w:marBottom w:val="101"/>
          <w:divBdr>
            <w:top w:val="none" w:sz="0" w:space="0" w:color="auto"/>
            <w:left w:val="none" w:sz="0" w:space="0" w:color="auto"/>
            <w:bottom w:val="none" w:sz="0" w:space="0" w:color="auto"/>
            <w:right w:val="none" w:sz="0" w:space="0" w:color="auto"/>
          </w:divBdr>
        </w:div>
        <w:div w:id="1671134646">
          <w:marLeft w:val="0"/>
          <w:marRight w:val="0"/>
          <w:marTop w:val="0"/>
          <w:marBottom w:val="101"/>
          <w:divBdr>
            <w:top w:val="none" w:sz="0" w:space="0" w:color="auto"/>
            <w:left w:val="none" w:sz="0" w:space="0" w:color="auto"/>
            <w:bottom w:val="none" w:sz="0" w:space="0" w:color="auto"/>
            <w:right w:val="none" w:sz="0" w:space="0" w:color="auto"/>
          </w:divBdr>
        </w:div>
        <w:div w:id="1799762412">
          <w:marLeft w:val="0"/>
          <w:marRight w:val="0"/>
          <w:marTop w:val="0"/>
          <w:marBottom w:val="101"/>
          <w:divBdr>
            <w:top w:val="none" w:sz="0" w:space="0" w:color="auto"/>
            <w:left w:val="none" w:sz="0" w:space="0" w:color="auto"/>
            <w:bottom w:val="none" w:sz="0" w:space="0" w:color="auto"/>
            <w:right w:val="none" w:sz="0" w:space="0" w:color="auto"/>
          </w:divBdr>
        </w:div>
        <w:div w:id="1121537739">
          <w:marLeft w:val="0"/>
          <w:marRight w:val="0"/>
          <w:marTop w:val="0"/>
          <w:marBottom w:val="101"/>
          <w:divBdr>
            <w:top w:val="none" w:sz="0" w:space="0" w:color="auto"/>
            <w:left w:val="none" w:sz="0" w:space="0" w:color="auto"/>
            <w:bottom w:val="none" w:sz="0" w:space="0" w:color="auto"/>
            <w:right w:val="none" w:sz="0" w:space="0" w:color="auto"/>
          </w:divBdr>
        </w:div>
        <w:div w:id="1512336306">
          <w:marLeft w:val="0"/>
          <w:marRight w:val="0"/>
          <w:marTop w:val="0"/>
          <w:marBottom w:val="101"/>
          <w:divBdr>
            <w:top w:val="none" w:sz="0" w:space="0" w:color="auto"/>
            <w:left w:val="none" w:sz="0" w:space="0" w:color="auto"/>
            <w:bottom w:val="none" w:sz="0" w:space="0" w:color="auto"/>
            <w:right w:val="none" w:sz="0" w:space="0" w:color="auto"/>
          </w:divBdr>
        </w:div>
        <w:div w:id="778060615">
          <w:marLeft w:val="0"/>
          <w:marRight w:val="0"/>
          <w:marTop w:val="0"/>
          <w:marBottom w:val="101"/>
          <w:divBdr>
            <w:top w:val="none" w:sz="0" w:space="0" w:color="auto"/>
            <w:left w:val="none" w:sz="0" w:space="0" w:color="auto"/>
            <w:bottom w:val="none" w:sz="0" w:space="0" w:color="auto"/>
            <w:right w:val="none" w:sz="0" w:space="0" w:color="auto"/>
          </w:divBdr>
        </w:div>
        <w:div w:id="685441505">
          <w:marLeft w:val="0"/>
          <w:marRight w:val="0"/>
          <w:marTop w:val="0"/>
          <w:marBottom w:val="101"/>
          <w:divBdr>
            <w:top w:val="none" w:sz="0" w:space="0" w:color="auto"/>
            <w:left w:val="none" w:sz="0" w:space="0" w:color="auto"/>
            <w:bottom w:val="none" w:sz="0" w:space="0" w:color="auto"/>
            <w:right w:val="none" w:sz="0" w:space="0" w:color="auto"/>
          </w:divBdr>
        </w:div>
        <w:div w:id="783501502">
          <w:marLeft w:val="0"/>
          <w:marRight w:val="0"/>
          <w:marTop w:val="0"/>
          <w:marBottom w:val="101"/>
          <w:divBdr>
            <w:top w:val="none" w:sz="0" w:space="0" w:color="auto"/>
            <w:left w:val="none" w:sz="0" w:space="0" w:color="auto"/>
            <w:bottom w:val="none" w:sz="0" w:space="0" w:color="auto"/>
            <w:right w:val="none" w:sz="0" w:space="0" w:color="auto"/>
          </w:divBdr>
        </w:div>
        <w:div w:id="287904294">
          <w:marLeft w:val="0"/>
          <w:marRight w:val="0"/>
          <w:marTop w:val="0"/>
          <w:marBottom w:val="101"/>
          <w:divBdr>
            <w:top w:val="none" w:sz="0" w:space="0" w:color="auto"/>
            <w:left w:val="none" w:sz="0" w:space="0" w:color="auto"/>
            <w:bottom w:val="none" w:sz="0" w:space="0" w:color="auto"/>
            <w:right w:val="none" w:sz="0" w:space="0" w:color="auto"/>
          </w:divBdr>
        </w:div>
        <w:div w:id="1368408482">
          <w:marLeft w:val="0"/>
          <w:marRight w:val="0"/>
          <w:marTop w:val="0"/>
          <w:marBottom w:val="101"/>
          <w:divBdr>
            <w:top w:val="none" w:sz="0" w:space="0" w:color="auto"/>
            <w:left w:val="none" w:sz="0" w:space="0" w:color="auto"/>
            <w:bottom w:val="none" w:sz="0" w:space="0" w:color="auto"/>
            <w:right w:val="none" w:sz="0" w:space="0" w:color="auto"/>
          </w:divBdr>
        </w:div>
        <w:div w:id="1990477484">
          <w:marLeft w:val="0"/>
          <w:marRight w:val="0"/>
          <w:marTop w:val="0"/>
          <w:marBottom w:val="101"/>
          <w:divBdr>
            <w:top w:val="none" w:sz="0" w:space="0" w:color="auto"/>
            <w:left w:val="none" w:sz="0" w:space="0" w:color="auto"/>
            <w:bottom w:val="none" w:sz="0" w:space="0" w:color="auto"/>
            <w:right w:val="none" w:sz="0" w:space="0" w:color="auto"/>
          </w:divBdr>
        </w:div>
        <w:div w:id="1563757644">
          <w:marLeft w:val="1260"/>
          <w:marRight w:val="0"/>
          <w:marTop w:val="0"/>
          <w:marBottom w:val="101"/>
          <w:divBdr>
            <w:top w:val="none" w:sz="0" w:space="0" w:color="auto"/>
            <w:left w:val="none" w:sz="0" w:space="0" w:color="auto"/>
            <w:bottom w:val="none" w:sz="0" w:space="0" w:color="auto"/>
            <w:right w:val="none" w:sz="0" w:space="0" w:color="auto"/>
          </w:divBdr>
        </w:div>
        <w:div w:id="1299066263">
          <w:marLeft w:val="1260"/>
          <w:marRight w:val="0"/>
          <w:marTop w:val="0"/>
          <w:marBottom w:val="101"/>
          <w:divBdr>
            <w:top w:val="none" w:sz="0" w:space="0" w:color="auto"/>
            <w:left w:val="none" w:sz="0" w:space="0" w:color="auto"/>
            <w:bottom w:val="none" w:sz="0" w:space="0" w:color="auto"/>
            <w:right w:val="none" w:sz="0" w:space="0" w:color="auto"/>
          </w:divBdr>
        </w:div>
        <w:div w:id="15036943">
          <w:marLeft w:val="0"/>
          <w:marRight w:val="0"/>
          <w:marTop w:val="0"/>
          <w:marBottom w:val="101"/>
          <w:divBdr>
            <w:top w:val="none" w:sz="0" w:space="0" w:color="auto"/>
            <w:left w:val="none" w:sz="0" w:space="0" w:color="auto"/>
            <w:bottom w:val="none" w:sz="0" w:space="0" w:color="auto"/>
            <w:right w:val="none" w:sz="0" w:space="0" w:color="auto"/>
          </w:divBdr>
        </w:div>
        <w:div w:id="1551530896">
          <w:marLeft w:val="1260"/>
          <w:marRight w:val="0"/>
          <w:marTop w:val="0"/>
          <w:marBottom w:val="101"/>
          <w:divBdr>
            <w:top w:val="none" w:sz="0" w:space="0" w:color="auto"/>
            <w:left w:val="none" w:sz="0" w:space="0" w:color="auto"/>
            <w:bottom w:val="none" w:sz="0" w:space="0" w:color="auto"/>
            <w:right w:val="none" w:sz="0" w:space="0" w:color="auto"/>
          </w:divBdr>
        </w:div>
        <w:div w:id="1750956121">
          <w:marLeft w:val="1260"/>
          <w:marRight w:val="0"/>
          <w:marTop w:val="0"/>
          <w:marBottom w:val="101"/>
          <w:divBdr>
            <w:top w:val="none" w:sz="0" w:space="0" w:color="auto"/>
            <w:left w:val="none" w:sz="0" w:space="0" w:color="auto"/>
            <w:bottom w:val="none" w:sz="0" w:space="0" w:color="auto"/>
            <w:right w:val="none" w:sz="0" w:space="0" w:color="auto"/>
          </w:divBdr>
        </w:div>
        <w:div w:id="159197658">
          <w:marLeft w:val="0"/>
          <w:marRight w:val="0"/>
          <w:marTop w:val="0"/>
          <w:marBottom w:val="101"/>
          <w:divBdr>
            <w:top w:val="none" w:sz="0" w:space="0" w:color="auto"/>
            <w:left w:val="none" w:sz="0" w:space="0" w:color="auto"/>
            <w:bottom w:val="none" w:sz="0" w:space="0" w:color="auto"/>
            <w:right w:val="none" w:sz="0" w:space="0" w:color="auto"/>
          </w:divBdr>
        </w:div>
        <w:div w:id="396786162">
          <w:marLeft w:val="1260"/>
          <w:marRight w:val="0"/>
          <w:marTop w:val="0"/>
          <w:marBottom w:val="101"/>
          <w:divBdr>
            <w:top w:val="none" w:sz="0" w:space="0" w:color="auto"/>
            <w:left w:val="none" w:sz="0" w:space="0" w:color="auto"/>
            <w:bottom w:val="none" w:sz="0" w:space="0" w:color="auto"/>
            <w:right w:val="none" w:sz="0" w:space="0" w:color="auto"/>
          </w:divBdr>
        </w:div>
        <w:div w:id="1379815931">
          <w:marLeft w:val="1260"/>
          <w:marRight w:val="0"/>
          <w:marTop w:val="0"/>
          <w:marBottom w:val="101"/>
          <w:divBdr>
            <w:top w:val="none" w:sz="0" w:space="0" w:color="auto"/>
            <w:left w:val="none" w:sz="0" w:space="0" w:color="auto"/>
            <w:bottom w:val="none" w:sz="0" w:space="0" w:color="auto"/>
            <w:right w:val="none" w:sz="0" w:space="0" w:color="auto"/>
          </w:divBdr>
        </w:div>
        <w:div w:id="1013259541">
          <w:marLeft w:val="0"/>
          <w:marRight w:val="0"/>
          <w:marTop w:val="0"/>
          <w:marBottom w:val="101"/>
          <w:divBdr>
            <w:top w:val="none" w:sz="0" w:space="0" w:color="auto"/>
            <w:left w:val="none" w:sz="0" w:space="0" w:color="auto"/>
            <w:bottom w:val="none" w:sz="0" w:space="0" w:color="auto"/>
            <w:right w:val="none" w:sz="0" w:space="0" w:color="auto"/>
          </w:divBdr>
        </w:div>
        <w:div w:id="876770121">
          <w:marLeft w:val="1260"/>
          <w:marRight w:val="0"/>
          <w:marTop w:val="0"/>
          <w:marBottom w:val="101"/>
          <w:divBdr>
            <w:top w:val="none" w:sz="0" w:space="0" w:color="auto"/>
            <w:left w:val="none" w:sz="0" w:space="0" w:color="auto"/>
            <w:bottom w:val="none" w:sz="0" w:space="0" w:color="auto"/>
            <w:right w:val="none" w:sz="0" w:space="0" w:color="auto"/>
          </w:divBdr>
        </w:div>
        <w:div w:id="1459102386">
          <w:marLeft w:val="1260"/>
          <w:marRight w:val="0"/>
          <w:marTop w:val="0"/>
          <w:marBottom w:val="101"/>
          <w:divBdr>
            <w:top w:val="none" w:sz="0" w:space="0" w:color="auto"/>
            <w:left w:val="none" w:sz="0" w:space="0" w:color="auto"/>
            <w:bottom w:val="none" w:sz="0" w:space="0" w:color="auto"/>
            <w:right w:val="none" w:sz="0" w:space="0" w:color="auto"/>
          </w:divBdr>
        </w:div>
        <w:div w:id="146243035">
          <w:marLeft w:val="0"/>
          <w:marRight w:val="0"/>
          <w:marTop w:val="0"/>
          <w:marBottom w:val="101"/>
          <w:divBdr>
            <w:top w:val="none" w:sz="0" w:space="0" w:color="auto"/>
            <w:left w:val="none" w:sz="0" w:space="0" w:color="auto"/>
            <w:bottom w:val="none" w:sz="0" w:space="0" w:color="auto"/>
            <w:right w:val="none" w:sz="0" w:space="0" w:color="auto"/>
          </w:divBdr>
        </w:div>
        <w:div w:id="1734497744">
          <w:marLeft w:val="1260"/>
          <w:marRight w:val="0"/>
          <w:marTop w:val="0"/>
          <w:marBottom w:val="101"/>
          <w:divBdr>
            <w:top w:val="none" w:sz="0" w:space="0" w:color="auto"/>
            <w:left w:val="none" w:sz="0" w:space="0" w:color="auto"/>
            <w:bottom w:val="none" w:sz="0" w:space="0" w:color="auto"/>
            <w:right w:val="none" w:sz="0" w:space="0" w:color="auto"/>
          </w:divBdr>
        </w:div>
        <w:div w:id="511575422">
          <w:marLeft w:val="1260"/>
          <w:marRight w:val="0"/>
          <w:marTop w:val="0"/>
          <w:marBottom w:val="101"/>
          <w:divBdr>
            <w:top w:val="none" w:sz="0" w:space="0" w:color="auto"/>
            <w:left w:val="none" w:sz="0" w:space="0" w:color="auto"/>
            <w:bottom w:val="none" w:sz="0" w:space="0" w:color="auto"/>
            <w:right w:val="none" w:sz="0" w:space="0" w:color="auto"/>
          </w:divBdr>
        </w:div>
        <w:div w:id="1226573476">
          <w:marLeft w:val="0"/>
          <w:marRight w:val="0"/>
          <w:marTop w:val="0"/>
          <w:marBottom w:val="101"/>
          <w:divBdr>
            <w:top w:val="none" w:sz="0" w:space="0" w:color="auto"/>
            <w:left w:val="none" w:sz="0" w:space="0" w:color="auto"/>
            <w:bottom w:val="none" w:sz="0" w:space="0" w:color="auto"/>
            <w:right w:val="none" w:sz="0" w:space="0" w:color="auto"/>
          </w:divBdr>
        </w:div>
        <w:div w:id="1493448037">
          <w:marLeft w:val="1260"/>
          <w:marRight w:val="0"/>
          <w:marTop w:val="0"/>
          <w:marBottom w:val="101"/>
          <w:divBdr>
            <w:top w:val="none" w:sz="0" w:space="0" w:color="auto"/>
            <w:left w:val="none" w:sz="0" w:space="0" w:color="auto"/>
            <w:bottom w:val="none" w:sz="0" w:space="0" w:color="auto"/>
            <w:right w:val="none" w:sz="0" w:space="0" w:color="auto"/>
          </w:divBdr>
        </w:div>
        <w:div w:id="177627056">
          <w:marLeft w:val="1260"/>
          <w:marRight w:val="0"/>
          <w:marTop w:val="0"/>
          <w:marBottom w:val="101"/>
          <w:divBdr>
            <w:top w:val="none" w:sz="0" w:space="0" w:color="auto"/>
            <w:left w:val="none" w:sz="0" w:space="0" w:color="auto"/>
            <w:bottom w:val="none" w:sz="0" w:space="0" w:color="auto"/>
            <w:right w:val="none" w:sz="0" w:space="0" w:color="auto"/>
          </w:divBdr>
        </w:div>
        <w:div w:id="264774605">
          <w:marLeft w:val="0"/>
          <w:marRight w:val="0"/>
          <w:marTop w:val="0"/>
          <w:marBottom w:val="101"/>
          <w:divBdr>
            <w:top w:val="none" w:sz="0" w:space="0" w:color="auto"/>
            <w:left w:val="none" w:sz="0" w:space="0" w:color="auto"/>
            <w:bottom w:val="none" w:sz="0" w:space="0" w:color="auto"/>
            <w:right w:val="none" w:sz="0" w:space="0" w:color="auto"/>
          </w:divBdr>
        </w:div>
        <w:div w:id="189605998">
          <w:marLeft w:val="1260"/>
          <w:marRight w:val="0"/>
          <w:marTop w:val="0"/>
          <w:marBottom w:val="101"/>
          <w:divBdr>
            <w:top w:val="none" w:sz="0" w:space="0" w:color="auto"/>
            <w:left w:val="none" w:sz="0" w:space="0" w:color="auto"/>
            <w:bottom w:val="none" w:sz="0" w:space="0" w:color="auto"/>
            <w:right w:val="none" w:sz="0" w:space="0" w:color="auto"/>
          </w:divBdr>
        </w:div>
        <w:div w:id="80490326">
          <w:marLeft w:val="1260"/>
          <w:marRight w:val="0"/>
          <w:marTop w:val="0"/>
          <w:marBottom w:val="101"/>
          <w:divBdr>
            <w:top w:val="none" w:sz="0" w:space="0" w:color="auto"/>
            <w:left w:val="none" w:sz="0" w:space="0" w:color="auto"/>
            <w:bottom w:val="none" w:sz="0" w:space="0" w:color="auto"/>
            <w:right w:val="none" w:sz="0" w:space="0" w:color="auto"/>
          </w:divBdr>
        </w:div>
        <w:div w:id="453986219">
          <w:marLeft w:val="1260"/>
          <w:marRight w:val="0"/>
          <w:marTop w:val="0"/>
          <w:marBottom w:val="101"/>
          <w:divBdr>
            <w:top w:val="none" w:sz="0" w:space="0" w:color="auto"/>
            <w:left w:val="none" w:sz="0" w:space="0" w:color="auto"/>
            <w:bottom w:val="none" w:sz="0" w:space="0" w:color="auto"/>
            <w:right w:val="none" w:sz="0" w:space="0" w:color="auto"/>
          </w:divBdr>
        </w:div>
        <w:div w:id="195120622">
          <w:marLeft w:val="0"/>
          <w:marRight w:val="0"/>
          <w:marTop w:val="0"/>
          <w:marBottom w:val="101"/>
          <w:divBdr>
            <w:top w:val="none" w:sz="0" w:space="0" w:color="auto"/>
            <w:left w:val="none" w:sz="0" w:space="0" w:color="auto"/>
            <w:bottom w:val="none" w:sz="0" w:space="0" w:color="auto"/>
            <w:right w:val="none" w:sz="0" w:space="0" w:color="auto"/>
          </w:divBdr>
        </w:div>
        <w:div w:id="1145244123">
          <w:marLeft w:val="0"/>
          <w:marRight w:val="0"/>
          <w:marTop w:val="0"/>
          <w:marBottom w:val="101"/>
          <w:divBdr>
            <w:top w:val="none" w:sz="0" w:space="0" w:color="auto"/>
            <w:left w:val="none" w:sz="0" w:space="0" w:color="auto"/>
            <w:bottom w:val="none" w:sz="0" w:space="0" w:color="auto"/>
            <w:right w:val="none" w:sz="0" w:space="0" w:color="auto"/>
          </w:divBdr>
        </w:div>
        <w:div w:id="280377256">
          <w:marLeft w:val="1260"/>
          <w:marRight w:val="0"/>
          <w:marTop w:val="0"/>
          <w:marBottom w:val="101"/>
          <w:divBdr>
            <w:top w:val="none" w:sz="0" w:space="0" w:color="auto"/>
            <w:left w:val="none" w:sz="0" w:space="0" w:color="auto"/>
            <w:bottom w:val="none" w:sz="0" w:space="0" w:color="auto"/>
            <w:right w:val="none" w:sz="0" w:space="0" w:color="auto"/>
          </w:divBdr>
        </w:div>
        <w:div w:id="982857118">
          <w:marLeft w:val="1260"/>
          <w:marRight w:val="0"/>
          <w:marTop w:val="0"/>
          <w:marBottom w:val="101"/>
          <w:divBdr>
            <w:top w:val="none" w:sz="0" w:space="0" w:color="auto"/>
            <w:left w:val="none" w:sz="0" w:space="0" w:color="auto"/>
            <w:bottom w:val="none" w:sz="0" w:space="0" w:color="auto"/>
            <w:right w:val="none" w:sz="0" w:space="0" w:color="auto"/>
          </w:divBdr>
        </w:div>
        <w:div w:id="90594500">
          <w:marLeft w:val="0"/>
          <w:marRight w:val="0"/>
          <w:marTop w:val="0"/>
          <w:marBottom w:val="101"/>
          <w:divBdr>
            <w:top w:val="none" w:sz="0" w:space="0" w:color="auto"/>
            <w:left w:val="none" w:sz="0" w:space="0" w:color="auto"/>
            <w:bottom w:val="none" w:sz="0" w:space="0" w:color="auto"/>
            <w:right w:val="none" w:sz="0" w:space="0" w:color="auto"/>
          </w:divBdr>
        </w:div>
        <w:div w:id="1915360569">
          <w:marLeft w:val="1260"/>
          <w:marRight w:val="0"/>
          <w:marTop w:val="0"/>
          <w:marBottom w:val="101"/>
          <w:divBdr>
            <w:top w:val="none" w:sz="0" w:space="0" w:color="auto"/>
            <w:left w:val="none" w:sz="0" w:space="0" w:color="auto"/>
            <w:bottom w:val="none" w:sz="0" w:space="0" w:color="auto"/>
            <w:right w:val="none" w:sz="0" w:space="0" w:color="auto"/>
          </w:divBdr>
        </w:div>
        <w:div w:id="754404166">
          <w:marLeft w:val="1260"/>
          <w:marRight w:val="0"/>
          <w:marTop w:val="0"/>
          <w:marBottom w:val="101"/>
          <w:divBdr>
            <w:top w:val="none" w:sz="0" w:space="0" w:color="auto"/>
            <w:left w:val="none" w:sz="0" w:space="0" w:color="auto"/>
            <w:bottom w:val="none" w:sz="0" w:space="0" w:color="auto"/>
            <w:right w:val="none" w:sz="0" w:space="0" w:color="auto"/>
          </w:divBdr>
        </w:div>
        <w:div w:id="1582331074">
          <w:marLeft w:val="0"/>
          <w:marRight w:val="0"/>
          <w:marTop w:val="0"/>
          <w:marBottom w:val="101"/>
          <w:divBdr>
            <w:top w:val="none" w:sz="0" w:space="0" w:color="auto"/>
            <w:left w:val="none" w:sz="0" w:space="0" w:color="auto"/>
            <w:bottom w:val="none" w:sz="0" w:space="0" w:color="auto"/>
            <w:right w:val="none" w:sz="0" w:space="0" w:color="auto"/>
          </w:divBdr>
        </w:div>
        <w:div w:id="1456943068">
          <w:marLeft w:val="1260"/>
          <w:marRight w:val="0"/>
          <w:marTop w:val="0"/>
          <w:marBottom w:val="101"/>
          <w:divBdr>
            <w:top w:val="none" w:sz="0" w:space="0" w:color="auto"/>
            <w:left w:val="none" w:sz="0" w:space="0" w:color="auto"/>
            <w:bottom w:val="none" w:sz="0" w:space="0" w:color="auto"/>
            <w:right w:val="none" w:sz="0" w:space="0" w:color="auto"/>
          </w:divBdr>
        </w:div>
        <w:div w:id="236938298">
          <w:marLeft w:val="1260"/>
          <w:marRight w:val="0"/>
          <w:marTop w:val="0"/>
          <w:marBottom w:val="101"/>
          <w:divBdr>
            <w:top w:val="none" w:sz="0" w:space="0" w:color="auto"/>
            <w:left w:val="none" w:sz="0" w:space="0" w:color="auto"/>
            <w:bottom w:val="none" w:sz="0" w:space="0" w:color="auto"/>
            <w:right w:val="none" w:sz="0" w:space="0" w:color="auto"/>
          </w:divBdr>
        </w:div>
        <w:div w:id="885943974">
          <w:marLeft w:val="0"/>
          <w:marRight w:val="0"/>
          <w:marTop w:val="0"/>
          <w:marBottom w:val="101"/>
          <w:divBdr>
            <w:top w:val="none" w:sz="0" w:space="0" w:color="auto"/>
            <w:left w:val="none" w:sz="0" w:space="0" w:color="auto"/>
            <w:bottom w:val="none" w:sz="0" w:space="0" w:color="auto"/>
            <w:right w:val="none" w:sz="0" w:space="0" w:color="auto"/>
          </w:divBdr>
        </w:div>
        <w:div w:id="1958682675">
          <w:marLeft w:val="1260"/>
          <w:marRight w:val="0"/>
          <w:marTop w:val="0"/>
          <w:marBottom w:val="101"/>
          <w:divBdr>
            <w:top w:val="none" w:sz="0" w:space="0" w:color="auto"/>
            <w:left w:val="none" w:sz="0" w:space="0" w:color="auto"/>
            <w:bottom w:val="none" w:sz="0" w:space="0" w:color="auto"/>
            <w:right w:val="none" w:sz="0" w:space="0" w:color="auto"/>
          </w:divBdr>
        </w:div>
        <w:div w:id="1356271381">
          <w:marLeft w:val="1260"/>
          <w:marRight w:val="0"/>
          <w:marTop w:val="0"/>
          <w:marBottom w:val="101"/>
          <w:divBdr>
            <w:top w:val="none" w:sz="0" w:space="0" w:color="auto"/>
            <w:left w:val="none" w:sz="0" w:space="0" w:color="auto"/>
            <w:bottom w:val="none" w:sz="0" w:space="0" w:color="auto"/>
            <w:right w:val="none" w:sz="0" w:space="0" w:color="auto"/>
          </w:divBdr>
        </w:div>
        <w:div w:id="427434635">
          <w:marLeft w:val="0"/>
          <w:marRight w:val="0"/>
          <w:marTop w:val="0"/>
          <w:marBottom w:val="101"/>
          <w:divBdr>
            <w:top w:val="none" w:sz="0" w:space="0" w:color="auto"/>
            <w:left w:val="none" w:sz="0" w:space="0" w:color="auto"/>
            <w:bottom w:val="none" w:sz="0" w:space="0" w:color="auto"/>
            <w:right w:val="none" w:sz="0" w:space="0" w:color="auto"/>
          </w:divBdr>
        </w:div>
        <w:div w:id="1196651182">
          <w:marLeft w:val="0"/>
          <w:marRight w:val="0"/>
          <w:marTop w:val="0"/>
          <w:marBottom w:val="101"/>
          <w:divBdr>
            <w:top w:val="none" w:sz="0" w:space="0" w:color="auto"/>
            <w:left w:val="none" w:sz="0" w:space="0" w:color="auto"/>
            <w:bottom w:val="none" w:sz="0" w:space="0" w:color="auto"/>
            <w:right w:val="none" w:sz="0" w:space="0" w:color="auto"/>
          </w:divBdr>
        </w:div>
        <w:div w:id="679239305">
          <w:marLeft w:val="0"/>
          <w:marRight w:val="0"/>
          <w:marTop w:val="0"/>
          <w:marBottom w:val="101"/>
          <w:divBdr>
            <w:top w:val="none" w:sz="0" w:space="0" w:color="auto"/>
            <w:left w:val="none" w:sz="0" w:space="0" w:color="auto"/>
            <w:bottom w:val="none" w:sz="0" w:space="0" w:color="auto"/>
            <w:right w:val="none" w:sz="0" w:space="0" w:color="auto"/>
          </w:divBdr>
        </w:div>
        <w:div w:id="1591887984">
          <w:marLeft w:val="0"/>
          <w:marRight w:val="0"/>
          <w:marTop w:val="0"/>
          <w:marBottom w:val="101"/>
          <w:divBdr>
            <w:top w:val="none" w:sz="0" w:space="0" w:color="auto"/>
            <w:left w:val="none" w:sz="0" w:space="0" w:color="auto"/>
            <w:bottom w:val="none" w:sz="0" w:space="0" w:color="auto"/>
            <w:right w:val="none" w:sz="0" w:space="0" w:color="auto"/>
          </w:divBdr>
        </w:div>
        <w:div w:id="331370439">
          <w:marLeft w:val="0"/>
          <w:marRight w:val="0"/>
          <w:marTop w:val="0"/>
          <w:marBottom w:val="101"/>
          <w:divBdr>
            <w:top w:val="none" w:sz="0" w:space="0" w:color="auto"/>
            <w:left w:val="none" w:sz="0" w:space="0" w:color="auto"/>
            <w:bottom w:val="none" w:sz="0" w:space="0" w:color="auto"/>
            <w:right w:val="none" w:sz="0" w:space="0" w:color="auto"/>
          </w:divBdr>
        </w:div>
        <w:div w:id="454182774">
          <w:marLeft w:val="0"/>
          <w:marRight w:val="0"/>
          <w:marTop w:val="0"/>
          <w:marBottom w:val="101"/>
          <w:divBdr>
            <w:top w:val="none" w:sz="0" w:space="0" w:color="auto"/>
            <w:left w:val="none" w:sz="0" w:space="0" w:color="auto"/>
            <w:bottom w:val="none" w:sz="0" w:space="0" w:color="auto"/>
            <w:right w:val="none" w:sz="0" w:space="0" w:color="auto"/>
          </w:divBdr>
        </w:div>
        <w:div w:id="449208649">
          <w:marLeft w:val="0"/>
          <w:marRight w:val="0"/>
          <w:marTop w:val="0"/>
          <w:marBottom w:val="101"/>
          <w:divBdr>
            <w:top w:val="none" w:sz="0" w:space="0" w:color="auto"/>
            <w:left w:val="none" w:sz="0" w:space="0" w:color="auto"/>
            <w:bottom w:val="none" w:sz="0" w:space="0" w:color="auto"/>
            <w:right w:val="none" w:sz="0" w:space="0" w:color="auto"/>
          </w:divBdr>
        </w:div>
        <w:div w:id="1640644681">
          <w:marLeft w:val="0"/>
          <w:marRight w:val="0"/>
          <w:marTop w:val="0"/>
          <w:marBottom w:val="101"/>
          <w:divBdr>
            <w:top w:val="none" w:sz="0" w:space="0" w:color="auto"/>
            <w:left w:val="none" w:sz="0" w:space="0" w:color="auto"/>
            <w:bottom w:val="none" w:sz="0" w:space="0" w:color="auto"/>
            <w:right w:val="none" w:sz="0" w:space="0" w:color="auto"/>
          </w:divBdr>
        </w:div>
        <w:div w:id="1199665953">
          <w:marLeft w:val="0"/>
          <w:marRight w:val="0"/>
          <w:marTop w:val="0"/>
          <w:marBottom w:val="101"/>
          <w:divBdr>
            <w:top w:val="none" w:sz="0" w:space="0" w:color="auto"/>
            <w:left w:val="none" w:sz="0" w:space="0" w:color="auto"/>
            <w:bottom w:val="none" w:sz="0" w:space="0" w:color="auto"/>
            <w:right w:val="none" w:sz="0" w:space="0" w:color="auto"/>
          </w:divBdr>
        </w:div>
        <w:div w:id="1712194920">
          <w:marLeft w:val="0"/>
          <w:marRight w:val="0"/>
          <w:marTop w:val="0"/>
          <w:marBottom w:val="101"/>
          <w:divBdr>
            <w:top w:val="none" w:sz="0" w:space="0" w:color="auto"/>
            <w:left w:val="none" w:sz="0" w:space="0" w:color="auto"/>
            <w:bottom w:val="none" w:sz="0" w:space="0" w:color="auto"/>
            <w:right w:val="none" w:sz="0" w:space="0" w:color="auto"/>
          </w:divBdr>
        </w:div>
        <w:div w:id="1966424004">
          <w:marLeft w:val="0"/>
          <w:marRight w:val="0"/>
          <w:marTop w:val="0"/>
          <w:marBottom w:val="101"/>
          <w:divBdr>
            <w:top w:val="none" w:sz="0" w:space="0" w:color="auto"/>
            <w:left w:val="none" w:sz="0" w:space="0" w:color="auto"/>
            <w:bottom w:val="none" w:sz="0" w:space="0" w:color="auto"/>
            <w:right w:val="none" w:sz="0" w:space="0" w:color="auto"/>
          </w:divBdr>
        </w:div>
        <w:div w:id="1490101368">
          <w:marLeft w:val="0"/>
          <w:marRight w:val="0"/>
          <w:marTop w:val="0"/>
          <w:marBottom w:val="101"/>
          <w:divBdr>
            <w:top w:val="none" w:sz="0" w:space="0" w:color="auto"/>
            <w:left w:val="none" w:sz="0" w:space="0" w:color="auto"/>
            <w:bottom w:val="none" w:sz="0" w:space="0" w:color="auto"/>
            <w:right w:val="none" w:sz="0" w:space="0" w:color="auto"/>
          </w:divBdr>
        </w:div>
        <w:div w:id="867915770">
          <w:marLeft w:val="0"/>
          <w:marRight w:val="0"/>
          <w:marTop w:val="0"/>
          <w:marBottom w:val="101"/>
          <w:divBdr>
            <w:top w:val="none" w:sz="0" w:space="0" w:color="auto"/>
            <w:left w:val="none" w:sz="0" w:space="0" w:color="auto"/>
            <w:bottom w:val="none" w:sz="0" w:space="0" w:color="auto"/>
            <w:right w:val="none" w:sz="0" w:space="0" w:color="auto"/>
          </w:divBdr>
        </w:div>
        <w:div w:id="938485405">
          <w:marLeft w:val="0"/>
          <w:marRight w:val="0"/>
          <w:marTop w:val="0"/>
          <w:marBottom w:val="101"/>
          <w:divBdr>
            <w:top w:val="none" w:sz="0" w:space="0" w:color="auto"/>
            <w:left w:val="none" w:sz="0" w:space="0" w:color="auto"/>
            <w:bottom w:val="none" w:sz="0" w:space="0" w:color="auto"/>
            <w:right w:val="none" w:sz="0" w:space="0" w:color="auto"/>
          </w:divBdr>
        </w:div>
        <w:div w:id="1865288418">
          <w:marLeft w:val="0"/>
          <w:marRight w:val="0"/>
          <w:marTop w:val="0"/>
          <w:marBottom w:val="101"/>
          <w:divBdr>
            <w:top w:val="none" w:sz="0" w:space="0" w:color="auto"/>
            <w:left w:val="none" w:sz="0" w:space="0" w:color="auto"/>
            <w:bottom w:val="none" w:sz="0" w:space="0" w:color="auto"/>
            <w:right w:val="none" w:sz="0" w:space="0" w:color="auto"/>
          </w:divBdr>
        </w:div>
        <w:div w:id="145902167">
          <w:marLeft w:val="0"/>
          <w:marRight w:val="0"/>
          <w:marTop w:val="0"/>
          <w:marBottom w:val="101"/>
          <w:divBdr>
            <w:top w:val="none" w:sz="0" w:space="0" w:color="auto"/>
            <w:left w:val="none" w:sz="0" w:space="0" w:color="auto"/>
            <w:bottom w:val="none" w:sz="0" w:space="0" w:color="auto"/>
            <w:right w:val="none" w:sz="0" w:space="0" w:color="auto"/>
          </w:divBdr>
        </w:div>
        <w:div w:id="267934720">
          <w:marLeft w:val="0"/>
          <w:marRight w:val="0"/>
          <w:marTop w:val="0"/>
          <w:marBottom w:val="101"/>
          <w:divBdr>
            <w:top w:val="none" w:sz="0" w:space="0" w:color="auto"/>
            <w:left w:val="none" w:sz="0" w:space="0" w:color="auto"/>
            <w:bottom w:val="none" w:sz="0" w:space="0" w:color="auto"/>
            <w:right w:val="none" w:sz="0" w:space="0" w:color="auto"/>
          </w:divBdr>
        </w:div>
        <w:div w:id="425154196">
          <w:marLeft w:val="0"/>
          <w:marRight w:val="0"/>
          <w:marTop w:val="0"/>
          <w:marBottom w:val="101"/>
          <w:divBdr>
            <w:top w:val="none" w:sz="0" w:space="0" w:color="auto"/>
            <w:left w:val="none" w:sz="0" w:space="0" w:color="auto"/>
            <w:bottom w:val="none" w:sz="0" w:space="0" w:color="auto"/>
            <w:right w:val="none" w:sz="0" w:space="0" w:color="auto"/>
          </w:divBdr>
        </w:div>
        <w:div w:id="244073401">
          <w:marLeft w:val="0"/>
          <w:marRight w:val="0"/>
          <w:marTop w:val="0"/>
          <w:marBottom w:val="101"/>
          <w:divBdr>
            <w:top w:val="none" w:sz="0" w:space="0" w:color="auto"/>
            <w:left w:val="none" w:sz="0" w:space="0" w:color="auto"/>
            <w:bottom w:val="none" w:sz="0" w:space="0" w:color="auto"/>
            <w:right w:val="none" w:sz="0" w:space="0" w:color="auto"/>
          </w:divBdr>
        </w:div>
        <w:div w:id="434062684">
          <w:marLeft w:val="0"/>
          <w:marRight w:val="0"/>
          <w:marTop w:val="0"/>
          <w:marBottom w:val="101"/>
          <w:divBdr>
            <w:top w:val="none" w:sz="0" w:space="0" w:color="auto"/>
            <w:left w:val="none" w:sz="0" w:space="0" w:color="auto"/>
            <w:bottom w:val="none" w:sz="0" w:space="0" w:color="auto"/>
            <w:right w:val="none" w:sz="0" w:space="0" w:color="auto"/>
          </w:divBdr>
        </w:div>
        <w:div w:id="1723094340">
          <w:marLeft w:val="0"/>
          <w:marRight w:val="0"/>
          <w:marTop w:val="0"/>
          <w:marBottom w:val="101"/>
          <w:divBdr>
            <w:top w:val="none" w:sz="0" w:space="0" w:color="auto"/>
            <w:left w:val="none" w:sz="0" w:space="0" w:color="auto"/>
            <w:bottom w:val="none" w:sz="0" w:space="0" w:color="auto"/>
            <w:right w:val="none" w:sz="0" w:space="0" w:color="auto"/>
          </w:divBdr>
        </w:div>
        <w:div w:id="1114128745">
          <w:marLeft w:val="0"/>
          <w:marRight w:val="0"/>
          <w:marTop w:val="0"/>
          <w:marBottom w:val="101"/>
          <w:divBdr>
            <w:top w:val="none" w:sz="0" w:space="0" w:color="auto"/>
            <w:left w:val="none" w:sz="0" w:space="0" w:color="auto"/>
            <w:bottom w:val="none" w:sz="0" w:space="0" w:color="auto"/>
            <w:right w:val="none" w:sz="0" w:space="0" w:color="auto"/>
          </w:divBdr>
        </w:div>
        <w:div w:id="62604021">
          <w:marLeft w:val="0"/>
          <w:marRight w:val="0"/>
          <w:marTop w:val="0"/>
          <w:marBottom w:val="101"/>
          <w:divBdr>
            <w:top w:val="none" w:sz="0" w:space="0" w:color="auto"/>
            <w:left w:val="none" w:sz="0" w:space="0" w:color="auto"/>
            <w:bottom w:val="none" w:sz="0" w:space="0" w:color="auto"/>
            <w:right w:val="none" w:sz="0" w:space="0" w:color="auto"/>
          </w:divBdr>
        </w:div>
        <w:div w:id="1009411921">
          <w:marLeft w:val="0"/>
          <w:marRight w:val="0"/>
          <w:marTop w:val="0"/>
          <w:marBottom w:val="101"/>
          <w:divBdr>
            <w:top w:val="none" w:sz="0" w:space="0" w:color="auto"/>
            <w:left w:val="none" w:sz="0" w:space="0" w:color="auto"/>
            <w:bottom w:val="none" w:sz="0" w:space="0" w:color="auto"/>
            <w:right w:val="none" w:sz="0" w:space="0" w:color="auto"/>
          </w:divBdr>
        </w:div>
        <w:div w:id="745344309">
          <w:marLeft w:val="720"/>
          <w:marRight w:val="0"/>
          <w:marTop w:val="0"/>
          <w:marBottom w:val="101"/>
          <w:divBdr>
            <w:top w:val="none" w:sz="0" w:space="0" w:color="auto"/>
            <w:left w:val="none" w:sz="0" w:space="0" w:color="auto"/>
            <w:bottom w:val="none" w:sz="0" w:space="0" w:color="auto"/>
            <w:right w:val="none" w:sz="0" w:space="0" w:color="auto"/>
          </w:divBdr>
        </w:div>
        <w:div w:id="693962203">
          <w:marLeft w:val="720"/>
          <w:marRight w:val="0"/>
          <w:marTop w:val="0"/>
          <w:marBottom w:val="101"/>
          <w:divBdr>
            <w:top w:val="none" w:sz="0" w:space="0" w:color="auto"/>
            <w:left w:val="none" w:sz="0" w:space="0" w:color="auto"/>
            <w:bottom w:val="none" w:sz="0" w:space="0" w:color="auto"/>
            <w:right w:val="none" w:sz="0" w:space="0" w:color="auto"/>
          </w:divBdr>
        </w:div>
        <w:div w:id="819083311">
          <w:marLeft w:val="720"/>
          <w:marRight w:val="0"/>
          <w:marTop w:val="0"/>
          <w:marBottom w:val="101"/>
          <w:divBdr>
            <w:top w:val="none" w:sz="0" w:space="0" w:color="auto"/>
            <w:left w:val="none" w:sz="0" w:space="0" w:color="auto"/>
            <w:bottom w:val="none" w:sz="0" w:space="0" w:color="auto"/>
            <w:right w:val="none" w:sz="0" w:space="0" w:color="auto"/>
          </w:divBdr>
        </w:div>
        <w:div w:id="2047758146">
          <w:marLeft w:val="720"/>
          <w:marRight w:val="0"/>
          <w:marTop w:val="0"/>
          <w:marBottom w:val="101"/>
          <w:divBdr>
            <w:top w:val="none" w:sz="0" w:space="0" w:color="auto"/>
            <w:left w:val="none" w:sz="0" w:space="0" w:color="auto"/>
            <w:bottom w:val="none" w:sz="0" w:space="0" w:color="auto"/>
            <w:right w:val="none" w:sz="0" w:space="0" w:color="auto"/>
          </w:divBdr>
        </w:div>
        <w:div w:id="1038898057">
          <w:marLeft w:val="720"/>
          <w:marRight w:val="0"/>
          <w:marTop w:val="0"/>
          <w:marBottom w:val="101"/>
          <w:divBdr>
            <w:top w:val="none" w:sz="0" w:space="0" w:color="auto"/>
            <w:left w:val="none" w:sz="0" w:space="0" w:color="auto"/>
            <w:bottom w:val="none" w:sz="0" w:space="0" w:color="auto"/>
            <w:right w:val="none" w:sz="0" w:space="0" w:color="auto"/>
          </w:divBdr>
        </w:div>
        <w:div w:id="1057515637">
          <w:marLeft w:val="720"/>
          <w:marRight w:val="0"/>
          <w:marTop w:val="0"/>
          <w:marBottom w:val="101"/>
          <w:divBdr>
            <w:top w:val="none" w:sz="0" w:space="0" w:color="auto"/>
            <w:left w:val="none" w:sz="0" w:space="0" w:color="auto"/>
            <w:bottom w:val="none" w:sz="0" w:space="0" w:color="auto"/>
            <w:right w:val="none" w:sz="0" w:space="0" w:color="auto"/>
          </w:divBdr>
        </w:div>
        <w:div w:id="1846237924">
          <w:marLeft w:val="720"/>
          <w:marRight w:val="0"/>
          <w:marTop w:val="0"/>
          <w:marBottom w:val="101"/>
          <w:divBdr>
            <w:top w:val="none" w:sz="0" w:space="0" w:color="auto"/>
            <w:left w:val="none" w:sz="0" w:space="0" w:color="auto"/>
            <w:bottom w:val="none" w:sz="0" w:space="0" w:color="auto"/>
            <w:right w:val="none" w:sz="0" w:space="0" w:color="auto"/>
          </w:divBdr>
        </w:div>
        <w:div w:id="2037660774">
          <w:marLeft w:val="0"/>
          <w:marRight w:val="0"/>
          <w:marTop w:val="0"/>
          <w:marBottom w:val="101"/>
          <w:divBdr>
            <w:top w:val="none" w:sz="0" w:space="0" w:color="auto"/>
            <w:left w:val="none" w:sz="0" w:space="0" w:color="auto"/>
            <w:bottom w:val="none" w:sz="0" w:space="0" w:color="auto"/>
            <w:right w:val="none" w:sz="0" w:space="0" w:color="auto"/>
          </w:divBdr>
        </w:div>
        <w:div w:id="612789019">
          <w:marLeft w:val="0"/>
          <w:marRight w:val="0"/>
          <w:marTop w:val="0"/>
          <w:marBottom w:val="101"/>
          <w:divBdr>
            <w:top w:val="none" w:sz="0" w:space="0" w:color="auto"/>
            <w:left w:val="none" w:sz="0" w:space="0" w:color="auto"/>
            <w:bottom w:val="none" w:sz="0" w:space="0" w:color="auto"/>
            <w:right w:val="none" w:sz="0" w:space="0" w:color="auto"/>
          </w:divBdr>
        </w:div>
        <w:div w:id="45186013">
          <w:marLeft w:val="0"/>
          <w:marRight w:val="0"/>
          <w:marTop w:val="0"/>
          <w:marBottom w:val="101"/>
          <w:divBdr>
            <w:top w:val="none" w:sz="0" w:space="0" w:color="auto"/>
            <w:left w:val="none" w:sz="0" w:space="0" w:color="auto"/>
            <w:bottom w:val="none" w:sz="0" w:space="0" w:color="auto"/>
            <w:right w:val="none" w:sz="0" w:space="0" w:color="auto"/>
          </w:divBdr>
        </w:div>
        <w:div w:id="1867910718">
          <w:marLeft w:val="0"/>
          <w:marRight w:val="0"/>
          <w:marTop w:val="0"/>
          <w:marBottom w:val="101"/>
          <w:divBdr>
            <w:top w:val="none" w:sz="0" w:space="0" w:color="auto"/>
            <w:left w:val="none" w:sz="0" w:space="0" w:color="auto"/>
            <w:bottom w:val="none" w:sz="0" w:space="0" w:color="auto"/>
            <w:right w:val="none" w:sz="0" w:space="0" w:color="auto"/>
          </w:divBdr>
        </w:div>
        <w:div w:id="1656372219">
          <w:marLeft w:val="720"/>
          <w:marRight w:val="0"/>
          <w:marTop w:val="0"/>
          <w:marBottom w:val="101"/>
          <w:divBdr>
            <w:top w:val="none" w:sz="0" w:space="0" w:color="auto"/>
            <w:left w:val="none" w:sz="0" w:space="0" w:color="auto"/>
            <w:bottom w:val="none" w:sz="0" w:space="0" w:color="auto"/>
            <w:right w:val="none" w:sz="0" w:space="0" w:color="auto"/>
          </w:divBdr>
        </w:div>
        <w:div w:id="914511779">
          <w:marLeft w:val="720"/>
          <w:marRight w:val="0"/>
          <w:marTop w:val="0"/>
          <w:marBottom w:val="101"/>
          <w:divBdr>
            <w:top w:val="none" w:sz="0" w:space="0" w:color="auto"/>
            <w:left w:val="none" w:sz="0" w:space="0" w:color="auto"/>
            <w:bottom w:val="none" w:sz="0" w:space="0" w:color="auto"/>
            <w:right w:val="none" w:sz="0" w:space="0" w:color="auto"/>
          </w:divBdr>
        </w:div>
        <w:div w:id="997266328">
          <w:marLeft w:val="720"/>
          <w:marRight w:val="0"/>
          <w:marTop w:val="0"/>
          <w:marBottom w:val="101"/>
          <w:divBdr>
            <w:top w:val="none" w:sz="0" w:space="0" w:color="auto"/>
            <w:left w:val="none" w:sz="0" w:space="0" w:color="auto"/>
            <w:bottom w:val="none" w:sz="0" w:space="0" w:color="auto"/>
            <w:right w:val="none" w:sz="0" w:space="0" w:color="auto"/>
          </w:divBdr>
        </w:div>
        <w:div w:id="737556547">
          <w:marLeft w:val="720"/>
          <w:marRight w:val="0"/>
          <w:marTop w:val="0"/>
          <w:marBottom w:val="101"/>
          <w:divBdr>
            <w:top w:val="none" w:sz="0" w:space="0" w:color="auto"/>
            <w:left w:val="none" w:sz="0" w:space="0" w:color="auto"/>
            <w:bottom w:val="none" w:sz="0" w:space="0" w:color="auto"/>
            <w:right w:val="none" w:sz="0" w:space="0" w:color="auto"/>
          </w:divBdr>
        </w:div>
        <w:div w:id="2121683930">
          <w:marLeft w:val="720"/>
          <w:marRight w:val="0"/>
          <w:marTop w:val="0"/>
          <w:marBottom w:val="101"/>
          <w:divBdr>
            <w:top w:val="none" w:sz="0" w:space="0" w:color="auto"/>
            <w:left w:val="none" w:sz="0" w:space="0" w:color="auto"/>
            <w:bottom w:val="none" w:sz="0" w:space="0" w:color="auto"/>
            <w:right w:val="none" w:sz="0" w:space="0" w:color="auto"/>
          </w:divBdr>
        </w:div>
        <w:div w:id="1918829483">
          <w:marLeft w:val="720"/>
          <w:marRight w:val="0"/>
          <w:marTop w:val="0"/>
          <w:marBottom w:val="101"/>
          <w:divBdr>
            <w:top w:val="none" w:sz="0" w:space="0" w:color="auto"/>
            <w:left w:val="none" w:sz="0" w:space="0" w:color="auto"/>
            <w:bottom w:val="none" w:sz="0" w:space="0" w:color="auto"/>
            <w:right w:val="none" w:sz="0" w:space="0" w:color="auto"/>
          </w:divBdr>
        </w:div>
        <w:div w:id="820580651">
          <w:marLeft w:val="720"/>
          <w:marRight w:val="0"/>
          <w:marTop w:val="0"/>
          <w:marBottom w:val="101"/>
          <w:divBdr>
            <w:top w:val="none" w:sz="0" w:space="0" w:color="auto"/>
            <w:left w:val="none" w:sz="0" w:space="0" w:color="auto"/>
            <w:bottom w:val="none" w:sz="0" w:space="0" w:color="auto"/>
            <w:right w:val="none" w:sz="0" w:space="0" w:color="auto"/>
          </w:divBdr>
        </w:div>
        <w:div w:id="791829881">
          <w:marLeft w:val="720"/>
          <w:marRight w:val="0"/>
          <w:marTop w:val="0"/>
          <w:marBottom w:val="101"/>
          <w:divBdr>
            <w:top w:val="none" w:sz="0" w:space="0" w:color="auto"/>
            <w:left w:val="none" w:sz="0" w:space="0" w:color="auto"/>
            <w:bottom w:val="none" w:sz="0" w:space="0" w:color="auto"/>
            <w:right w:val="none" w:sz="0" w:space="0" w:color="auto"/>
          </w:divBdr>
        </w:div>
        <w:div w:id="2097743656">
          <w:marLeft w:val="0"/>
          <w:marRight w:val="0"/>
          <w:marTop w:val="0"/>
          <w:marBottom w:val="101"/>
          <w:divBdr>
            <w:top w:val="none" w:sz="0" w:space="0" w:color="auto"/>
            <w:left w:val="none" w:sz="0" w:space="0" w:color="auto"/>
            <w:bottom w:val="none" w:sz="0" w:space="0" w:color="auto"/>
            <w:right w:val="none" w:sz="0" w:space="0" w:color="auto"/>
          </w:divBdr>
        </w:div>
        <w:div w:id="2061977711">
          <w:marLeft w:val="0"/>
          <w:marRight w:val="0"/>
          <w:marTop w:val="0"/>
          <w:marBottom w:val="101"/>
          <w:divBdr>
            <w:top w:val="none" w:sz="0" w:space="0" w:color="auto"/>
            <w:left w:val="none" w:sz="0" w:space="0" w:color="auto"/>
            <w:bottom w:val="none" w:sz="0" w:space="0" w:color="auto"/>
            <w:right w:val="none" w:sz="0" w:space="0" w:color="auto"/>
          </w:divBdr>
        </w:div>
        <w:div w:id="1982031282">
          <w:marLeft w:val="0"/>
          <w:marRight w:val="0"/>
          <w:marTop w:val="0"/>
          <w:marBottom w:val="101"/>
          <w:divBdr>
            <w:top w:val="none" w:sz="0" w:space="0" w:color="auto"/>
            <w:left w:val="none" w:sz="0" w:space="0" w:color="auto"/>
            <w:bottom w:val="none" w:sz="0" w:space="0" w:color="auto"/>
            <w:right w:val="none" w:sz="0" w:space="0" w:color="auto"/>
          </w:divBdr>
        </w:div>
        <w:div w:id="71199612">
          <w:marLeft w:val="0"/>
          <w:marRight w:val="0"/>
          <w:marTop w:val="0"/>
          <w:marBottom w:val="101"/>
          <w:divBdr>
            <w:top w:val="none" w:sz="0" w:space="0" w:color="auto"/>
            <w:left w:val="none" w:sz="0" w:space="0" w:color="auto"/>
            <w:bottom w:val="none" w:sz="0" w:space="0" w:color="auto"/>
            <w:right w:val="none" w:sz="0" w:space="0" w:color="auto"/>
          </w:divBdr>
        </w:div>
        <w:div w:id="185675540">
          <w:marLeft w:val="0"/>
          <w:marRight w:val="0"/>
          <w:marTop w:val="0"/>
          <w:marBottom w:val="101"/>
          <w:divBdr>
            <w:top w:val="none" w:sz="0" w:space="0" w:color="auto"/>
            <w:left w:val="none" w:sz="0" w:space="0" w:color="auto"/>
            <w:bottom w:val="none" w:sz="0" w:space="0" w:color="auto"/>
            <w:right w:val="none" w:sz="0" w:space="0" w:color="auto"/>
          </w:divBdr>
        </w:div>
        <w:div w:id="562105133">
          <w:marLeft w:val="0"/>
          <w:marRight w:val="0"/>
          <w:marTop w:val="0"/>
          <w:marBottom w:val="101"/>
          <w:divBdr>
            <w:top w:val="none" w:sz="0" w:space="0" w:color="auto"/>
            <w:left w:val="none" w:sz="0" w:space="0" w:color="auto"/>
            <w:bottom w:val="none" w:sz="0" w:space="0" w:color="auto"/>
            <w:right w:val="none" w:sz="0" w:space="0" w:color="auto"/>
          </w:divBdr>
        </w:div>
        <w:div w:id="1506356328">
          <w:marLeft w:val="0"/>
          <w:marRight w:val="0"/>
          <w:marTop w:val="0"/>
          <w:marBottom w:val="101"/>
          <w:divBdr>
            <w:top w:val="none" w:sz="0" w:space="0" w:color="auto"/>
            <w:left w:val="none" w:sz="0" w:space="0" w:color="auto"/>
            <w:bottom w:val="none" w:sz="0" w:space="0" w:color="auto"/>
            <w:right w:val="none" w:sz="0" w:space="0" w:color="auto"/>
          </w:divBdr>
        </w:div>
        <w:div w:id="552430635">
          <w:marLeft w:val="0"/>
          <w:marRight w:val="0"/>
          <w:marTop w:val="0"/>
          <w:marBottom w:val="101"/>
          <w:divBdr>
            <w:top w:val="none" w:sz="0" w:space="0" w:color="auto"/>
            <w:left w:val="none" w:sz="0" w:space="0" w:color="auto"/>
            <w:bottom w:val="none" w:sz="0" w:space="0" w:color="auto"/>
            <w:right w:val="none" w:sz="0" w:space="0" w:color="auto"/>
          </w:divBdr>
        </w:div>
        <w:div w:id="1409765934">
          <w:marLeft w:val="0"/>
          <w:marRight w:val="0"/>
          <w:marTop w:val="0"/>
          <w:marBottom w:val="101"/>
          <w:divBdr>
            <w:top w:val="none" w:sz="0" w:space="0" w:color="auto"/>
            <w:left w:val="none" w:sz="0" w:space="0" w:color="auto"/>
            <w:bottom w:val="none" w:sz="0" w:space="0" w:color="auto"/>
            <w:right w:val="none" w:sz="0" w:space="0" w:color="auto"/>
          </w:divBdr>
        </w:div>
        <w:div w:id="1259405318">
          <w:marLeft w:val="0"/>
          <w:marRight w:val="0"/>
          <w:marTop w:val="0"/>
          <w:marBottom w:val="101"/>
          <w:divBdr>
            <w:top w:val="none" w:sz="0" w:space="0" w:color="auto"/>
            <w:left w:val="none" w:sz="0" w:space="0" w:color="auto"/>
            <w:bottom w:val="none" w:sz="0" w:space="0" w:color="auto"/>
            <w:right w:val="none" w:sz="0" w:space="0" w:color="auto"/>
          </w:divBdr>
        </w:div>
        <w:div w:id="1585602763">
          <w:marLeft w:val="0"/>
          <w:marRight w:val="0"/>
          <w:marTop w:val="0"/>
          <w:marBottom w:val="101"/>
          <w:divBdr>
            <w:top w:val="none" w:sz="0" w:space="0" w:color="auto"/>
            <w:left w:val="none" w:sz="0" w:space="0" w:color="auto"/>
            <w:bottom w:val="none" w:sz="0" w:space="0" w:color="auto"/>
            <w:right w:val="none" w:sz="0" w:space="0" w:color="auto"/>
          </w:divBdr>
        </w:div>
        <w:div w:id="1864442057">
          <w:marLeft w:val="0"/>
          <w:marRight w:val="0"/>
          <w:marTop w:val="0"/>
          <w:marBottom w:val="101"/>
          <w:divBdr>
            <w:top w:val="none" w:sz="0" w:space="0" w:color="auto"/>
            <w:left w:val="none" w:sz="0" w:space="0" w:color="auto"/>
            <w:bottom w:val="none" w:sz="0" w:space="0" w:color="auto"/>
            <w:right w:val="none" w:sz="0" w:space="0" w:color="auto"/>
          </w:divBdr>
        </w:div>
        <w:div w:id="1287080095">
          <w:marLeft w:val="0"/>
          <w:marRight w:val="0"/>
          <w:marTop w:val="0"/>
          <w:marBottom w:val="101"/>
          <w:divBdr>
            <w:top w:val="none" w:sz="0" w:space="0" w:color="auto"/>
            <w:left w:val="none" w:sz="0" w:space="0" w:color="auto"/>
            <w:bottom w:val="none" w:sz="0" w:space="0" w:color="auto"/>
            <w:right w:val="none" w:sz="0" w:space="0" w:color="auto"/>
          </w:divBdr>
        </w:div>
        <w:div w:id="461311258">
          <w:marLeft w:val="0"/>
          <w:marRight w:val="0"/>
          <w:marTop w:val="0"/>
          <w:marBottom w:val="101"/>
          <w:divBdr>
            <w:top w:val="none" w:sz="0" w:space="0" w:color="auto"/>
            <w:left w:val="none" w:sz="0" w:space="0" w:color="auto"/>
            <w:bottom w:val="none" w:sz="0" w:space="0" w:color="auto"/>
            <w:right w:val="none" w:sz="0" w:space="0" w:color="auto"/>
          </w:divBdr>
        </w:div>
        <w:div w:id="761023954">
          <w:marLeft w:val="0"/>
          <w:marRight w:val="0"/>
          <w:marTop w:val="0"/>
          <w:marBottom w:val="101"/>
          <w:divBdr>
            <w:top w:val="none" w:sz="0" w:space="0" w:color="auto"/>
            <w:left w:val="none" w:sz="0" w:space="0" w:color="auto"/>
            <w:bottom w:val="none" w:sz="0" w:space="0" w:color="auto"/>
            <w:right w:val="none" w:sz="0" w:space="0" w:color="auto"/>
          </w:divBdr>
        </w:div>
        <w:div w:id="235896498">
          <w:marLeft w:val="0"/>
          <w:marRight w:val="0"/>
          <w:marTop w:val="0"/>
          <w:marBottom w:val="101"/>
          <w:divBdr>
            <w:top w:val="none" w:sz="0" w:space="0" w:color="auto"/>
            <w:left w:val="none" w:sz="0" w:space="0" w:color="auto"/>
            <w:bottom w:val="none" w:sz="0" w:space="0" w:color="auto"/>
            <w:right w:val="none" w:sz="0" w:space="0" w:color="auto"/>
          </w:divBdr>
        </w:div>
        <w:div w:id="736052789">
          <w:marLeft w:val="0"/>
          <w:marRight w:val="0"/>
          <w:marTop w:val="0"/>
          <w:marBottom w:val="101"/>
          <w:divBdr>
            <w:top w:val="none" w:sz="0" w:space="0" w:color="auto"/>
            <w:left w:val="none" w:sz="0" w:space="0" w:color="auto"/>
            <w:bottom w:val="none" w:sz="0" w:space="0" w:color="auto"/>
            <w:right w:val="none" w:sz="0" w:space="0" w:color="auto"/>
          </w:divBdr>
        </w:div>
        <w:div w:id="186406711">
          <w:marLeft w:val="0"/>
          <w:marRight w:val="0"/>
          <w:marTop w:val="0"/>
          <w:marBottom w:val="101"/>
          <w:divBdr>
            <w:top w:val="none" w:sz="0" w:space="0" w:color="auto"/>
            <w:left w:val="none" w:sz="0" w:space="0" w:color="auto"/>
            <w:bottom w:val="none" w:sz="0" w:space="0" w:color="auto"/>
            <w:right w:val="none" w:sz="0" w:space="0" w:color="auto"/>
          </w:divBdr>
        </w:div>
        <w:div w:id="1953979615">
          <w:marLeft w:val="0"/>
          <w:marRight w:val="0"/>
          <w:marTop w:val="0"/>
          <w:marBottom w:val="101"/>
          <w:divBdr>
            <w:top w:val="none" w:sz="0" w:space="0" w:color="auto"/>
            <w:left w:val="none" w:sz="0" w:space="0" w:color="auto"/>
            <w:bottom w:val="none" w:sz="0" w:space="0" w:color="auto"/>
            <w:right w:val="none" w:sz="0" w:space="0" w:color="auto"/>
          </w:divBdr>
        </w:div>
        <w:div w:id="175772303">
          <w:marLeft w:val="0"/>
          <w:marRight w:val="0"/>
          <w:marTop w:val="0"/>
          <w:marBottom w:val="101"/>
          <w:divBdr>
            <w:top w:val="none" w:sz="0" w:space="0" w:color="auto"/>
            <w:left w:val="none" w:sz="0" w:space="0" w:color="auto"/>
            <w:bottom w:val="none" w:sz="0" w:space="0" w:color="auto"/>
            <w:right w:val="none" w:sz="0" w:space="0" w:color="auto"/>
          </w:divBdr>
        </w:div>
        <w:div w:id="350184618">
          <w:marLeft w:val="0"/>
          <w:marRight w:val="0"/>
          <w:marTop w:val="0"/>
          <w:marBottom w:val="101"/>
          <w:divBdr>
            <w:top w:val="none" w:sz="0" w:space="0" w:color="auto"/>
            <w:left w:val="none" w:sz="0" w:space="0" w:color="auto"/>
            <w:bottom w:val="none" w:sz="0" w:space="0" w:color="auto"/>
            <w:right w:val="none" w:sz="0" w:space="0" w:color="auto"/>
          </w:divBdr>
        </w:div>
        <w:div w:id="1703170478">
          <w:marLeft w:val="0"/>
          <w:marRight w:val="0"/>
          <w:marTop w:val="0"/>
          <w:marBottom w:val="101"/>
          <w:divBdr>
            <w:top w:val="none" w:sz="0" w:space="0" w:color="auto"/>
            <w:left w:val="none" w:sz="0" w:space="0" w:color="auto"/>
            <w:bottom w:val="none" w:sz="0" w:space="0" w:color="auto"/>
            <w:right w:val="none" w:sz="0" w:space="0" w:color="auto"/>
          </w:divBdr>
        </w:div>
        <w:div w:id="362173295">
          <w:marLeft w:val="0"/>
          <w:marRight w:val="0"/>
          <w:marTop w:val="0"/>
          <w:marBottom w:val="101"/>
          <w:divBdr>
            <w:top w:val="none" w:sz="0" w:space="0" w:color="auto"/>
            <w:left w:val="none" w:sz="0" w:space="0" w:color="auto"/>
            <w:bottom w:val="none" w:sz="0" w:space="0" w:color="auto"/>
            <w:right w:val="none" w:sz="0" w:space="0" w:color="auto"/>
          </w:divBdr>
        </w:div>
        <w:div w:id="1641618380">
          <w:marLeft w:val="0"/>
          <w:marRight w:val="0"/>
          <w:marTop w:val="0"/>
          <w:marBottom w:val="101"/>
          <w:divBdr>
            <w:top w:val="none" w:sz="0" w:space="0" w:color="auto"/>
            <w:left w:val="none" w:sz="0" w:space="0" w:color="auto"/>
            <w:bottom w:val="none" w:sz="0" w:space="0" w:color="auto"/>
            <w:right w:val="none" w:sz="0" w:space="0" w:color="auto"/>
          </w:divBdr>
        </w:div>
        <w:div w:id="2083797276">
          <w:marLeft w:val="0"/>
          <w:marRight w:val="0"/>
          <w:marTop w:val="0"/>
          <w:marBottom w:val="101"/>
          <w:divBdr>
            <w:top w:val="none" w:sz="0" w:space="0" w:color="auto"/>
            <w:left w:val="none" w:sz="0" w:space="0" w:color="auto"/>
            <w:bottom w:val="none" w:sz="0" w:space="0" w:color="auto"/>
            <w:right w:val="none" w:sz="0" w:space="0" w:color="auto"/>
          </w:divBdr>
        </w:div>
        <w:div w:id="1975596006">
          <w:marLeft w:val="0"/>
          <w:marRight w:val="0"/>
          <w:marTop w:val="0"/>
          <w:marBottom w:val="101"/>
          <w:divBdr>
            <w:top w:val="none" w:sz="0" w:space="0" w:color="auto"/>
            <w:left w:val="none" w:sz="0" w:space="0" w:color="auto"/>
            <w:bottom w:val="none" w:sz="0" w:space="0" w:color="auto"/>
            <w:right w:val="none" w:sz="0" w:space="0" w:color="auto"/>
          </w:divBdr>
        </w:div>
        <w:div w:id="443890239">
          <w:marLeft w:val="0"/>
          <w:marRight w:val="0"/>
          <w:marTop w:val="0"/>
          <w:marBottom w:val="101"/>
          <w:divBdr>
            <w:top w:val="none" w:sz="0" w:space="0" w:color="auto"/>
            <w:left w:val="none" w:sz="0" w:space="0" w:color="auto"/>
            <w:bottom w:val="none" w:sz="0" w:space="0" w:color="auto"/>
            <w:right w:val="none" w:sz="0" w:space="0" w:color="auto"/>
          </w:divBdr>
        </w:div>
        <w:div w:id="627785770">
          <w:marLeft w:val="0"/>
          <w:marRight w:val="0"/>
          <w:marTop w:val="0"/>
          <w:marBottom w:val="101"/>
          <w:divBdr>
            <w:top w:val="none" w:sz="0" w:space="0" w:color="auto"/>
            <w:left w:val="none" w:sz="0" w:space="0" w:color="auto"/>
            <w:bottom w:val="none" w:sz="0" w:space="0" w:color="auto"/>
            <w:right w:val="none" w:sz="0" w:space="0" w:color="auto"/>
          </w:divBdr>
        </w:div>
        <w:div w:id="408693196">
          <w:marLeft w:val="0"/>
          <w:marRight w:val="0"/>
          <w:marTop w:val="0"/>
          <w:marBottom w:val="101"/>
          <w:divBdr>
            <w:top w:val="none" w:sz="0" w:space="0" w:color="auto"/>
            <w:left w:val="none" w:sz="0" w:space="0" w:color="auto"/>
            <w:bottom w:val="none" w:sz="0" w:space="0" w:color="auto"/>
            <w:right w:val="none" w:sz="0" w:space="0" w:color="auto"/>
          </w:divBdr>
        </w:div>
        <w:div w:id="10379687">
          <w:marLeft w:val="0"/>
          <w:marRight w:val="0"/>
          <w:marTop w:val="0"/>
          <w:marBottom w:val="101"/>
          <w:divBdr>
            <w:top w:val="none" w:sz="0" w:space="0" w:color="auto"/>
            <w:left w:val="none" w:sz="0" w:space="0" w:color="auto"/>
            <w:bottom w:val="none" w:sz="0" w:space="0" w:color="auto"/>
            <w:right w:val="none" w:sz="0" w:space="0" w:color="auto"/>
          </w:divBdr>
        </w:div>
        <w:div w:id="2022705331">
          <w:marLeft w:val="0"/>
          <w:marRight w:val="0"/>
          <w:marTop w:val="0"/>
          <w:marBottom w:val="101"/>
          <w:divBdr>
            <w:top w:val="none" w:sz="0" w:space="0" w:color="auto"/>
            <w:left w:val="none" w:sz="0" w:space="0" w:color="auto"/>
            <w:bottom w:val="none" w:sz="0" w:space="0" w:color="auto"/>
            <w:right w:val="none" w:sz="0" w:space="0" w:color="auto"/>
          </w:divBdr>
        </w:div>
        <w:div w:id="1465393613">
          <w:marLeft w:val="0"/>
          <w:marRight w:val="0"/>
          <w:marTop w:val="0"/>
          <w:marBottom w:val="101"/>
          <w:divBdr>
            <w:top w:val="none" w:sz="0" w:space="0" w:color="auto"/>
            <w:left w:val="none" w:sz="0" w:space="0" w:color="auto"/>
            <w:bottom w:val="none" w:sz="0" w:space="0" w:color="auto"/>
            <w:right w:val="none" w:sz="0" w:space="0" w:color="auto"/>
          </w:divBdr>
        </w:div>
        <w:div w:id="1480145633">
          <w:marLeft w:val="0"/>
          <w:marRight w:val="0"/>
          <w:marTop w:val="0"/>
          <w:marBottom w:val="101"/>
          <w:divBdr>
            <w:top w:val="none" w:sz="0" w:space="0" w:color="auto"/>
            <w:left w:val="none" w:sz="0" w:space="0" w:color="auto"/>
            <w:bottom w:val="none" w:sz="0" w:space="0" w:color="auto"/>
            <w:right w:val="none" w:sz="0" w:space="0" w:color="auto"/>
          </w:divBdr>
        </w:div>
        <w:div w:id="1443762934">
          <w:marLeft w:val="0"/>
          <w:marRight w:val="0"/>
          <w:marTop w:val="0"/>
          <w:marBottom w:val="101"/>
          <w:divBdr>
            <w:top w:val="none" w:sz="0" w:space="0" w:color="auto"/>
            <w:left w:val="none" w:sz="0" w:space="0" w:color="auto"/>
            <w:bottom w:val="none" w:sz="0" w:space="0" w:color="auto"/>
            <w:right w:val="none" w:sz="0" w:space="0" w:color="auto"/>
          </w:divBdr>
        </w:div>
        <w:div w:id="1924412514">
          <w:marLeft w:val="0"/>
          <w:marRight w:val="0"/>
          <w:marTop w:val="0"/>
          <w:marBottom w:val="101"/>
          <w:divBdr>
            <w:top w:val="none" w:sz="0" w:space="0" w:color="auto"/>
            <w:left w:val="none" w:sz="0" w:space="0" w:color="auto"/>
            <w:bottom w:val="none" w:sz="0" w:space="0" w:color="auto"/>
            <w:right w:val="none" w:sz="0" w:space="0" w:color="auto"/>
          </w:divBdr>
        </w:div>
        <w:div w:id="535041935">
          <w:marLeft w:val="0"/>
          <w:marRight w:val="0"/>
          <w:marTop w:val="0"/>
          <w:marBottom w:val="101"/>
          <w:divBdr>
            <w:top w:val="none" w:sz="0" w:space="0" w:color="auto"/>
            <w:left w:val="none" w:sz="0" w:space="0" w:color="auto"/>
            <w:bottom w:val="none" w:sz="0" w:space="0" w:color="auto"/>
            <w:right w:val="none" w:sz="0" w:space="0" w:color="auto"/>
          </w:divBdr>
        </w:div>
        <w:div w:id="1670405795">
          <w:marLeft w:val="0"/>
          <w:marRight w:val="0"/>
          <w:marTop w:val="0"/>
          <w:marBottom w:val="101"/>
          <w:divBdr>
            <w:top w:val="none" w:sz="0" w:space="0" w:color="auto"/>
            <w:left w:val="none" w:sz="0" w:space="0" w:color="auto"/>
            <w:bottom w:val="none" w:sz="0" w:space="0" w:color="auto"/>
            <w:right w:val="none" w:sz="0" w:space="0" w:color="auto"/>
          </w:divBdr>
        </w:div>
        <w:div w:id="1189678640">
          <w:marLeft w:val="0"/>
          <w:marRight w:val="0"/>
          <w:marTop w:val="0"/>
          <w:marBottom w:val="101"/>
          <w:divBdr>
            <w:top w:val="none" w:sz="0" w:space="0" w:color="auto"/>
            <w:left w:val="none" w:sz="0" w:space="0" w:color="auto"/>
            <w:bottom w:val="none" w:sz="0" w:space="0" w:color="auto"/>
            <w:right w:val="none" w:sz="0" w:space="0" w:color="auto"/>
          </w:divBdr>
        </w:div>
        <w:div w:id="1448694475">
          <w:marLeft w:val="0"/>
          <w:marRight w:val="0"/>
          <w:marTop w:val="0"/>
          <w:marBottom w:val="101"/>
          <w:divBdr>
            <w:top w:val="none" w:sz="0" w:space="0" w:color="auto"/>
            <w:left w:val="none" w:sz="0" w:space="0" w:color="auto"/>
            <w:bottom w:val="none" w:sz="0" w:space="0" w:color="auto"/>
            <w:right w:val="none" w:sz="0" w:space="0" w:color="auto"/>
          </w:divBdr>
        </w:div>
        <w:div w:id="1213732929">
          <w:marLeft w:val="0"/>
          <w:marRight w:val="0"/>
          <w:marTop w:val="0"/>
          <w:marBottom w:val="101"/>
          <w:divBdr>
            <w:top w:val="none" w:sz="0" w:space="0" w:color="auto"/>
            <w:left w:val="none" w:sz="0" w:space="0" w:color="auto"/>
            <w:bottom w:val="none" w:sz="0" w:space="0" w:color="auto"/>
            <w:right w:val="none" w:sz="0" w:space="0" w:color="auto"/>
          </w:divBdr>
        </w:div>
        <w:div w:id="1938905720">
          <w:marLeft w:val="720"/>
          <w:marRight w:val="0"/>
          <w:marTop w:val="0"/>
          <w:marBottom w:val="101"/>
          <w:divBdr>
            <w:top w:val="none" w:sz="0" w:space="0" w:color="auto"/>
            <w:left w:val="none" w:sz="0" w:space="0" w:color="auto"/>
            <w:bottom w:val="none" w:sz="0" w:space="0" w:color="auto"/>
            <w:right w:val="none" w:sz="0" w:space="0" w:color="auto"/>
          </w:divBdr>
        </w:div>
        <w:div w:id="1073426481">
          <w:marLeft w:val="720"/>
          <w:marRight w:val="0"/>
          <w:marTop w:val="0"/>
          <w:marBottom w:val="101"/>
          <w:divBdr>
            <w:top w:val="none" w:sz="0" w:space="0" w:color="auto"/>
            <w:left w:val="none" w:sz="0" w:space="0" w:color="auto"/>
            <w:bottom w:val="none" w:sz="0" w:space="0" w:color="auto"/>
            <w:right w:val="none" w:sz="0" w:space="0" w:color="auto"/>
          </w:divBdr>
        </w:div>
        <w:div w:id="1290085742">
          <w:marLeft w:val="720"/>
          <w:marRight w:val="0"/>
          <w:marTop w:val="0"/>
          <w:marBottom w:val="101"/>
          <w:divBdr>
            <w:top w:val="none" w:sz="0" w:space="0" w:color="auto"/>
            <w:left w:val="none" w:sz="0" w:space="0" w:color="auto"/>
            <w:bottom w:val="none" w:sz="0" w:space="0" w:color="auto"/>
            <w:right w:val="none" w:sz="0" w:space="0" w:color="auto"/>
          </w:divBdr>
        </w:div>
        <w:div w:id="1876036191">
          <w:marLeft w:val="720"/>
          <w:marRight w:val="0"/>
          <w:marTop w:val="0"/>
          <w:marBottom w:val="101"/>
          <w:divBdr>
            <w:top w:val="none" w:sz="0" w:space="0" w:color="auto"/>
            <w:left w:val="none" w:sz="0" w:space="0" w:color="auto"/>
            <w:bottom w:val="none" w:sz="0" w:space="0" w:color="auto"/>
            <w:right w:val="none" w:sz="0" w:space="0" w:color="auto"/>
          </w:divBdr>
        </w:div>
        <w:div w:id="1447891647">
          <w:marLeft w:val="720"/>
          <w:marRight w:val="0"/>
          <w:marTop w:val="0"/>
          <w:marBottom w:val="101"/>
          <w:divBdr>
            <w:top w:val="none" w:sz="0" w:space="0" w:color="auto"/>
            <w:left w:val="none" w:sz="0" w:space="0" w:color="auto"/>
            <w:bottom w:val="none" w:sz="0" w:space="0" w:color="auto"/>
            <w:right w:val="none" w:sz="0" w:space="0" w:color="auto"/>
          </w:divBdr>
        </w:div>
        <w:div w:id="842820600">
          <w:marLeft w:val="0"/>
          <w:marRight w:val="0"/>
          <w:marTop w:val="0"/>
          <w:marBottom w:val="101"/>
          <w:divBdr>
            <w:top w:val="none" w:sz="0" w:space="0" w:color="auto"/>
            <w:left w:val="none" w:sz="0" w:space="0" w:color="auto"/>
            <w:bottom w:val="none" w:sz="0" w:space="0" w:color="auto"/>
            <w:right w:val="none" w:sz="0" w:space="0" w:color="auto"/>
          </w:divBdr>
        </w:div>
        <w:div w:id="703556289">
          <w:marLeft w:val="0"/>
          <w:marRight w:val="0"/>
          <w:marTop w:val="0"/>
          <w:marBottom w:val="101"/>
          <w:divBdr>
            <w:top w:val="none" w:sz="0" w:space="0" w:color="auto"/>
            <w:left w:val="none" w:sz="0" w:space="0" w:color="auto"/>
            <w:bottom w:val="none" w:sz="0" w:space="0" w:color="auto"/>
            <w:right w:val="none" w:sz="0" w:space="0" w:color="auto"/>
          </w:divBdr>
        </w:div>
        <w:div w:id="490828918">
          <w:marLeft w:val="0"/>
          <w:marRight w:val="0"/>
          <w:marTop w:val="0"/>
          <w:marBottom w:val="101"/>
          <w:divBdr>
            <w:top w:val="none" w:sz="0" w:space="0" w:color="auto"/>
            <w:left w:val="none" w:sz="0" w:space="0" w:color="auto"/>
            <w:bottom w:val="none" w:sz="0" w:space="0" w:color="auto"/>
            <w:right w:val="none" w:sz="0" w:space="0" w:color="auto"/>
          </w:divBdr>
        </w:div>
        <w:div w:id="1907298255">
          <w:marLeft w:val="0"/>
          <w:marRight w:val="0"/>
          <w:marTop w:val="0"/>
          <w:marBottom w:val="101"/>
          <w:divBdr>
            <w:top w:val="none" w:sz="0" w:space="0" w:color="auto"/>
            <w:left w:val="none" w:sz="0" w:space="0" w:color="auto"/>
            <w:bottom w:val="none" w:sz="0" w:space="0" w:color="auto"/>
            <w:right w:val="none" w:sz="0" w:space="0" w:color="auto"/>
          </w:divBdr>
        </w:div>
        <w:div w:id="33703443">
          <w:marLeft w:val="0"/>
          <w:marRight w:val="0"/>
          <w:marTop w:val="0"/>
          <w:marBottom w:val="101"/>
          <w:divBdr>
            <w:top w:val="none" w:sz="0" w:space="0" w:color="auto"/>
            <w:left w:val="none" w:sz="0" w:space="0" w:color="auto"/>
            <w:bottom w:val="none" w:sz="0" w:space="0" w:color="auto"/>
            <w:right w:val="none" w:sz="0" w:space="0" w:color="auto"/>
          </w:divBdr>
        </w:div>
        <w:div w:id="1658194408">
          <w:marLeft w:val="0"/>
          <w:marRight w:val="0"/>
          <w:marTop w:val="0"/>
          <w:marBottom w:val="101"/>
          <w:divBdr>
            <w:top w:val="none" w:sz="0" w:space="0" w:color="auto"/>
            <w:left w:val="none" w:sz="0" w:space="0" w:color="auto"/>
            <w:bottom w:val="none" w:sz="0" w:space="0" w:color="auto"/>
            <w:right w:val="none" w:sz="0" w:space="0" w:color="auto"/>
          </w:divBdr>
        </w:div>
        <w:div w:id="518355411">
          <w:marLeft w:val="0"/>
          <w:marRight w:val="0"/>
          <w:marTop w:val="0"/>
          <w:marBottom w:val="101"/>
          <w:divBdr>
            <w:top w:val="none" w:sz="0" w:space="0" w:color="auto"/>
            <w:left w:val="none" w:sz="0" w:space="0" w:color="auto"/>
            <w:bottom w:val="none" w:sz="0" w:space="0" w:color="auto"/>
            <w:right w:val="none" w:sz="0" w:space="0" w:color="auto"/>
          </w:divBdr>
        </w:div>
        <w:div w:id="1132602267">
          <w:marLeft w:val="0"/>
          <w:marRight w:val="0"/>
          <w:marTop w:val="0"/>
          <w:marBottom w:val="101"/>
          <w:divBdr>
            <w:top w:val="none" w:sz="0" w:space="0" w:color="auto"/>
            <w:left w:val="none" w:sz="0" w:space="0" w:color="auto"/>
            <w:bottom w:val="none" w:sz="0" w:space="0" w:color="auto"/>
            <w:right w:val="none" w:sz="0" w:space="0" w:color="auto"/>
          </w:divBdr>
        </w:div>
        <w:div w:id="1963880290">
          <w:marLeft w:val="0"/>
          <w:marRight w:val="0"/>
          <w:marTop w:val="0"/>
          <w:marBottom w:val="101"/>
          <w:divBdr>
            <w:top w:val="none" w:sz="0" w:space="0" w:color="auto"/>
            <w:left w:val="none" w:sz="0" w:space="0" w:color="auto"/>
            <w:bottom w:val="none" w:sz="0" w:space="0" w:color="auto"/>
            <w:right w:val="none" w:sz="0" w:space="0" w:color="auto"/>
          </w:divBdr>
        </w:div>
        <w:div w:id="436632395">
          <w:marLeft w:val="0"/>
          <w:marRight w:val="0"/>
          <w:marTop w:val="0"/>
          <w:marBottom w:val="101"/>
          <w:divBdr>
            <w:top w:val="none" w:sz="0" w:space="0" w:color="auto"/>
            <w:left w:val="none" w:sz="0" w:space="0" w:color="auto"/>
            <w:bottom w:val="none" w:sz="0" w:space="0" w:color="auto"/>
            <w:right w:val="none" w:sz="0" w:space="0" w:color="auto"/>
          </w:divBdr>
        </w:div>
        <w:div w:id="733746952">
          <w:marLeft w:val="0"/>
          <w:marRight w:val="0"/>
          <w:marTop w:val="0"/>
          <w:marBottom w:val="101"/>
          <w:divBdr>
            <w:top w:val="none" w:sz="0" w:space="0" w:color="auto"/>
            <w:left w:val="none" w:sz="0" w:space="0" w:color="auto"/>
            <w:bottom w:val="none" w:sz="0" w:space="0" w:color="auto"/>
            <w:right w:val="none" w:sz="0" w:space="0" w:color="auto"/>
          </w:divBdr>
        </w:div>
        <w:div w:id="502624080">
          <w:marLeft w:val="0"/>
          <w:marRight w:val="0"/>
          <w:marTop w:val="0"/>
          <w:marBottom w:val="101"/>
          <w:divBdr>
            <w:top w:val="none" w:sz="0" w:space="0" w:color="auto"/>
            <w:left w:val="none" w:sz="0" w:space="0" w:color="auto"/>
            <w:bottom w:val="none" w:sz="0" w:space="0" w:color="auto"/>
            <w:right w:val="none" w:sz="0" w:space="0" w:color="auto"/>
          </w:divBdr>
        </w:div>
        <w:div w:id="1944532943">
          <w:marLeft w:val="0"/>
          <w:marRight w:val="0"/>
          <w:marTop w:val="0"/>
          <w:marBottom w:val="101"/>
          <w:divBdr>
            <w:top w:val="none" w:sz="0" w:space="0" w:color="auto"/>
            <w:left w:val="none" w:sz="0" w:space="0" w:color="auto"/>
            <w:bottom w:val="none" w:sz="0" w:space="0" w:color="auto"/>
            <w:right w:val="none" w:sz="0" w:space="0" w:color="auto"/>
          </w:divBdr>
        </w:div>
        <w:div w:id="488450459">
          <w:marLeft w:val="0"/>
          <w:marRight w:val="0"/>
          <w:marTop w:val="0"/>
          <w:marBottom w:val="101"/>
          <w:divBdr>
            <w:top w:val="none" w:sz="0" w:space="0" w:color="auto"/>
            <w:left w:val="none" w:sz="0" w:space="0" w:color="auto"/>
            <w:bottom w:val="none" w:sz="0" w:space="0" w:color="auto"/>
            <w:right w:val="none" w:sz="0" w:space="0" w:color="auto"/>
          </w:divBdr>
        </w:div>
        <w:div w:id="905531774">
          <w:marLeft w:val="0"/>
          <w:marRight w:val="0"/>
          <w:marTop w:val="0"/>
          <w:marBottom w:val="101"/>
          <w:divBdr>
            <w:top w:val="none" w:sz="0" w:space="0" w:color="auto"/>
            <w:left w:val="none" w:sz="0" w:space="0" w:color="auto"/>
            <w:bottom w:val="none" w:sz="0" w:space="0" w:color="auto"/>
            <w:right w:val="none" w:sz="0" w:space="0" w:color="auto"/>
          </w:divBdr>
        </w:div>
        <w:div w:id="1850412813">
          <w:marLeft w:val="0"/>
          <w:marRight w:val="0"/>
          <w:marTop w:val="0"/>
          <w:marBottom w:val="101"/>
          <w:divBdr>
            <w:top w:val="none" w:sz="0" w:space="0" w:color="auto"/>
            <w:left w:val="none" w:sz="0" w:space="0" w:color="auto"/>
            <w:bottom w:val="none" w:sz="0" w:space="0" w:color="auto"/>
            <w:right w:val="none" w:sz="0" w:space="0" w:color="auto"/>
          </w:divBdr>
        </w:div>
        <w:div w:id="2022589400">
          <w:marLeft w:val="0"/>
          <w:marRight w:val="0"/>
          <w:marTop w:val="0"/>
          <w:marBottom w:val="101"/>
          <w:divBdr>
            <w:top w:val="none" w:sz="0" w:space="0" w:color="auto"/>
            <w:left w:val="none" w:sz="0" w:space="0" w:color="auto"/>
            <w:bottom w:val="none" w:sz="0" w:space="0" w:color="auto"/>
            <w:right w:val="none" w:sz="0" w:space="0" w:color="auto"/>
          </w:divBdr>
        </w:div>
        <w:div w:id="1391616645">
          <w:marLeft w:val="0"/>
          <w:marRight w:val="0"/>
          <w:marTop w:val="0"/>
          <w:marBottom w:val="101"/>
          <w:divBdr>
            <w:top w:val="none" w:sz="0" w:space="0" w:color="auto"/>
            <w:left w:val="none" w:sz="0" w:space="0" w:color="auto"/>
            <w:bottom w:val="none" w:sz="0" w:space="0" w:color="auto"/>
            <w:right w:val="none" w:sz="0" w:space="0" w:color="auto"/>
          </w:divBdr>
        </w:div>
        <w:div w:id="709382618">
          <w:marLeft w:val="0"/>
          <w:marRight w:val="0"/>
          <w:marTop w:val="0"/>
          <w:marBottom w:val="101"/>
          <w:divBdr>
            <w:top w:val="none" w:sz="0" w:space="0" w:color="auto"/>
            <w:left w:val="none" w:sz="0" w:space="0" w:color="auto"/>
            <w:bottom w:val="none" w:sz="0" w:space="0" w:color="auto"/>
            <w:right w:val="none" w:sz="0" w:space="0" w:color="auto"/>
          </w:divBdr>
        </w:div>
        <w:div w:id="1138104554">
          <w:marLeft w:val="0"/>
          <w:marRight w:val="0"/>
          <w:marTop w:val="0"/>
          <w:marBottom w:val="101"/>
          <w:divBdr>
            <w:top w:val="none" w:sz="0" w:space="0" w:color="auto"/>
            <w:left w:val="none" w:sz="0" w:space="0" w:color="auto"/>
            <w:bottom w:val="none" w:sz="0" w:space="0" w:color="auto"/>
            <w:right w:val="none" w:sz="0" w:space="0" w:color="auto"/>
          </w:divBdr>
        </w:div>
        <w:div w:id="1588884691">
          <w:marLeft w:val="0"/>
          <w:marRight w:val="0"/>
          <w:marTop w:val="0"/>
          <w:marBottom w:val="101"/>
          <w:divBdr>
            <w:top w:val="none" w:sz="0" w:space="0" w:color="auto"/>
            <w:left w:val="none" w:sz="0" w:space="0" w:color="auto"/>
            <w:bottom w:val="none" w:sz="0" w:space="0" w:color="auto"/>
            <w:right w:val="none" w:sz="0" w:space="0" w:color="auto"/>
          </w:divBdr>
        </w:div>
        <w:div w:id="1942494859">
          <w:marLeft w:val="0"/>
          <w:marRight w:val="0"/>
          <w:marTop w:val="0"/>
          <w:marBottom w:val="101"/>
          <w:divBdr>
            <w:top w:val="none" w:sz="0" w:space="0" w:color="auto"/>
            <w:left w:val="none" w:sz="0" w:space="0" w:color="auto"/>
            <w:bottom w:val="none" w:sz="0" w:space="0" w:color="auto"/>
            <w:right w:val="none" w:sz="0" w:space="0" w:color="auto"/>
          </w:divBdr>
        </w:div>
        <w:div w:id="1586839117">
          <w:marLeft w:val="0"/>
          <w:marRight w:val="0"/>
          <w:marTop w:val="0"/>
          <w:marBottom w:val="101"/>
          <w:divBdr>
            <w:top w:val="none" w:sz="0" w:space="0" w:color="auto"/>
            <w:left w:val="none" w:sz="0" w:space="0" w:color="auto"/>
            <w:bottom w:val="none" w:sz="0" w:space="0" w:color="auto"/>
            <w:right w:val="none" w:sz="0" w:space="0" w:color="auto"/>
          </w:divBdr>
        </w:div>
        <w:div w:id="422992469">
          <w:marLeft w:val="0"/>
          <w:marRight w:val="0"/>
          <w:marTop w:val="0"/>
          <w:marBottom w:val="101"/>
          <w:divBdr>
            <w:top w:val="none" w:sz="0" w:space="0" w:color="auto"/>
            <w:left w:val="none" w:sz="0" w:space="0" w:color="auto"/>
            <w:bottom w:val="none" w:sz="0" w:space="0" w:color="auto"/>
            <w:right w:val="none" w:sz="0" w:space="0" w:color="auto"/>
          </w:divBdr>
        </w:div>
        <w:div w:id="206308333">
          <w:marLeft w:val="0"/>
          <w:marRight w:val="0"/>
          <w:marTop w:val="0"/>
          <w:marBottom w:val="101"/>
          <w:divBdr>
            <w:top w:val="none" w:sz="0" w:space="0" w:color="auto"/>
            <w:left w:val="none" w:sz="0" w:space="0" w:color="auto"/>
            <w:bottom w:val="none" w:sz="0" w:space="0" w:color="auto"/>
            <w:right w:val="none" w:sz="0" w:space="0" w:color="auto"/>
          </w:divBdr>
        </w:div>
        <w:div w:id="459999001">
          <w:marLeft w:val="0"/>
          <w:marRight w:val="0"/>
          <w:marTop w:val="0"/>
          <w:marBottom w:val="101"/>
          <w:divBdr>
            <w:top w:val="none" w:sz="0" w:space="0" w:color="auto"/>
            <w:left w:val="none" w:sz="0" w:space="0" w:color="auto"/>
            <w:bottom w:val="none" w:sz="0" w:space="0" w:color="auto"/>
            <w:right w:val="none" w:sz="0" w:space="0" w:color="auto"/>
          </w:divBdr>
        </w:div>
        <w:div w:id="1658797994">
          <w:marLeft w:val="0"/>
          <w:marRight w:val="0"/>
          <w:marTop w:val="0"/>
          <w:marBottom w:val="101"/>
          <w:divBdr>
            <w:top w:val="none" w:sz="0" w:space="0" w:color="auto"/>
            <w:left w:val="none" w:sz="0" w:space="0" w:color="auto"/>
            <w:bottom w:val="none" w:sz="0" w:space="0" w:color="auto"/>
            <w:right w:val="none" w:sz="0" w:space="0" w:color="auto"/>
          </w:divBdr>
        </w:div>
        <w:div w:id="1715470975">
          <w:marLeft w:val="0"/>
          <w:marRight w:val="0"/>
          <w:marTop w:val="0"/>
          <w:marBottom w:val="101"/>
          <w:divBdr>
            <w:top w:val="none" w:sz="0" w:space="0" w:color="auto"/>
            <w:left w:val="none" w:sz="0" w:space="0" w:color="auto"/>
            <w:bottom w:val="none" w:sz="0" w:space="0" w:color="auto"/>
            <w:right w:val="none" w:sz="0" w:space="0" w:color="auto"/>
          </w:divBdr>
        </w:div>
        <w:div w:id="1391995695">
          <w:marLeft w:val="0"/>
          <w:marRight w:val="0"/>
          <w:marTop w:val="0"/>
          <w:marBottom w:val="101"/>
          <w:divBdr>
            <w:top w:val="none" w:sz="0" w:space="0" w:color="auto"/>
            <w:left w:val="none" w:sz="0" w:space="0" w:color="auto"/>
            <w:bottom w:val="none" w:sz="0" w:space="0" w:color="auto"/>
            <w:right w:val="none" w:sz="0" w:space="0" w:color="auto"/>
          </w:divBdr>
        </w:div>
        <w:div w:id="1195122396">
          <w:marLeft w:val="0"/>
          <w:marRight w:val="0"/>
          <w:marTop w:val="0"/>
          <w:marBottom w:val="101"/>
          <w:divBdr>
            <w:top w:val="none" w:sz="0" w:space="0" w:color="auto"/>
            <w:left w:val="none" w:sz="0" w:space="0" w:color="auto"/>
            <w:bottom w:val="none" w:sz="0" w:space="0" w:color="auto"/>
            <w:right w:val="none" w:sz="0" w:space="0" w:color="auto"/>
          </w:divBdr>
        </w:div>
        <w:div w:id="1897857353">
          <w:marLeft w:val="0"/>
          <w:marRight w:val="0"/>
          <w:marTop w:val="0"/>
          <w:marBottom w:val="101"/>
          <w:divBdr>
            <w:top w:val="none" w:sz="0" w:space="0" w:color="auto"/>
            <w:left w:val="none" w:sz="0" w:space="0" w:color="auto"/>
            <w:bottom w:val="none" w:sz="0" w:space="0" w:color="auto"/>
            <w:right w:val="none" w:sz="0" w:space="0" w:color="auto"/>
          </w:divBdr>
        </w:div>
        <w:div w:id="1207453755">
          <w:marLeft w:val="0"/>
          <w:marRight w:val="0"/>
          <w:marTop w:val="0"/>
          <w:marBottom w:val="101"/>
          <w:divBdr>
            <w:top w:val="none" w:sz="0" w:space="0" w:color="auto"/>
            <w:left w:val="none" w:sz="0" w:space="0" w:color="auto"/>
            <w:bottom w:val="none" w:sz="0" w:space="0" w:color="auto"/>
            <w:right w:val="none" w:sz="0" w:space="0" w:color="auto"/>
          </w:divBdr>
        </w:div>
        <w:div w:id="763766982">
          <w:marLeft w:val="0"/>
          <w:marRight w:val="0"/>
          <w:marTop w:val="0"/>
          <w:marBottom w:val="101"/>
          <w:divBdr>
            <w:top w:val="none" w:sz="0" w:space="0" w:color="auto"/>
            <w:left w:val="none" w:sz="0" w:space="0" w:color="auto"/>
            <w:bottom w:val="none" w:sz="0" w:space="0" w:color="auto"/>
            <w:right w:val="none" w:sz="0" w:space="0" w:color="auto"/>
          </w:divBdr>
        </w:div>
        <w:div w:id="1032267698">
          <w:marLeft w:val="0"/>
          <w:marRight w:val="0"/>
          <w:marTop w:val="0"/>
          <w:marBottom w:val="101"/>
          <w:divBdr>
            <w:top w:val="none" w:sz="0" w:space="0" w:color="auto"/>
            <w:left w:val="none" w:sz="0" w:space="0" w:color="auto"/>
            <w:bottom w:val="none" w:sz="0" w:space="0" w:color="auto"/>
            <w:right w:val="none" w:sz="0" w:space="0" w:color="auto"/>
          </w:divBdr>
        </w:div>
        <w:div w:id="2026395057">
          <w:marLeft w:val="0"/>
          <w:marRight w:val="0"/>
          <w:marTop w:val="0"/>
          <w:marBottom w:val="101"/>
          <w:divBdr>
            <w:top w:val="none" w:sz="0" w:space="0" w:color="auto"/>
            <w:left w:val="none" w:sz="0" w:space="0" w:color="auto"/>
            <w:bottom w:val="none" w:sz="0" w:space="0" w:color="auto"/>
            <w:right w:val="none" w:sz="0" w:space="0" w:color="auto"/>
          </w:divBdr>
        </w:div>
        <w:div w:id="443697672">
          <w:marLeft w:val="0"/>
          <w:marRight w:val="0"/>
          <w:marTop w:val="0"/>
          <w:marBottom w:val="101"/>
          <w:divBdr>
            <w:top w:val="none" w:sz="0" w:space="0" w:color="auto"/>
            <w:left w:val="none" w:sz="0" w:space="0" w:color="auto"/>
            <w:bottom w:val="none" w:sz="0" w:space="0" w:color="auto"/>
            <w:right w:val="none" w:sz="0" w:space="0" w:color="auto"/>
          </w:divBdr>
        </w:div>
        <w:div w:id="736127663">
          <w:marLeft w:val="0"/>
          <w:marRight w:val="0"/>
          <w:marTop w:val="0"/>
          <w:marBottom w:val="101"/>
          <w:divBdr>
            <w:top w:val="none" w:sz="0" w:space="0" w:color="auto"/>
            <w:left w:val="none" w:sz="0" w:space="0" w:color="auto"/>
            <w:bottom w:val="none" w:sz="0" w:space="0" w:color="auto"/>
            <w:right w:val="none" w:sz="0" w:space="0" w:color="auto"/>
          </w:divBdr>
        </w:div>
        <w:div w:id="1853300697">
          <w:marLeft w:val="0"/>
          <w:marRight w:val="0"/>
          <w:marTop w:val="0"/>
          <w:marBottom w:val="101"/>
          <w:divBdr>
            <w:top w:val="none" w:sz="0" w:space="0" w:color="auto"/>
            <w:left w:val="none" w:sz="0" w:space="0" w:color="auto"/>
            <w:bottom w:val="none" w:sz="0" w:space="0" w:color="auto"/>
            <w:right w:val="none" w:sz="0" w:space="0" w:color="auto"/>
          </w:divBdr>
        </w:div>
        <w:div w:id="1513181298">
          <w:marLeft w:val="0"/>
          <w:marRight w:val="0"/>
          <w:marTop w:val="0"/>
          <w:marBottom w:val="101"/>
          <w:divBdr>
            <w:top w:val="none" w:sz="0" w:space="0" w:color="auto"/>
            <w:left w:val="none" w:sz="0" w:space="0" w:color="auto"/>
            <w:bottom w:val="none" w:sz="0" w:space="0" w:color="auto"/>
            <w:right w:val="none" w:sz="0" w:space="0" w:color="auto"/>
          </w:divBdr>
        </w:div>
        <w:div w:id="1075784769">
          <w:marLeft w:val="0"/>
          <w:marRight w:val="0"/>
          <w:marTop w:val="0"/>
          <w:marBottom w:val="101"/>
          <w:divBdr>
            <w:top w:val="none" w:sz="0" w:space="0" w:color="auto"/>
            <w:left w:val="none" w:sz="0" w:space="0" w:color="auto"/>
            <w:bottom w:val="none" w:sz="0" w:space="0" w:color="auto"/>
            <w:right w:val="none" w:sz="0" w:space="0" w:color="auto"/>
          </w:divBdr>
        </w:div>
        <w:div w:id="1596396724">
          <w:marLeft w:val="0"/>
          <w:marRight w:val="0"/>
          <w:marTop w:val="0"/>
          <w:marBottom w:val="101"/>
          <w:divBdr>
            <w:top w:val="none" w:sz="0" w:space="0" w:color="auto"/>
            <w:left w:val="none" w:sz="0" w:space="0" w:color="auto"/>
            <w:bottom w:val="none" w:sz="0" w:space="0" w:color="auto"/>
            <w:right w:val="none" w:sz="0" w:space="0" w:color="auto"/>
          </w:divBdr>
        </w:div>
        <w:div w:id="1125927869">
          <w:marLeft w:val="0"/>
          <w:marRight w:val="0"/>
          <w:marTop w:val="0"/>
          <w:marBottom w:val="101"/>
          <w:divBdr>
            <w:top w:val="none" w:sz="0" w:space="0" w:color="auto"/>
            <w:left w:val="none" w:sz="0" w:space="0" w:color="auto"/>
            <w:bottom w:val="none" w:sz="0" w:space="0" w:color="auto"/>
            <w:right w:val="none" w:sz="0" w:space="0" w:color="auto"/>
          </w:divBdr>
        </w:div>
        <w:div w:id="586307088">
          <w:marLeft w:val="0"/>
          <w:marRight w:val="0"/>
          <w:marTop w:val="0"/>
          <w:marBottom w:val="101"/>
          <w:divBdr>
            <w:top w:val="none" w:sz="0" w:space="0" w:color="auto"/>
            <w:left w:val="none" w:sz="0" w:space="0" w:color="auto"/>
            <w:bottom w:val="none" w:sz="0" w:space="0" w:color="auto"/>
            <w:right w:val="none" w:sz="0" w:space="0" w:color="auto"/>
          </w:divBdr>
        </w:div>
        <w:div w:id="1242562907">
          <w:marLeft w:val="0"/>
          <w:marRight w:val="0"/>
          <w:marTop w:val="0"/>
          <w:marBottom w:val="101"/>
          <w:divBdr>
            <w:top w:val="none" w:sz="0" w:space="0" w:color="auto"/>
            <w:left w:val="none" w:sz="0" w:space="0" w:color="auto"/>
            <w:bottom w:val="none" w:sz="0" w:space="0" w:color="auto"/>
            <w:right w:val="none" w:sz="0" w:space="0" w:color="auto"/>
          </w:divBdr>
        </w:div>
        <w:div w:id="173229344">
          <w:marLeft w:val="0"/>
          <w:marRight w:val="0"/>
          <w:marTop w:val="0"/>
          <w:marBottom w:val="101"/>
          <w:divBdr>
            <w:top w:val="none" w:sz="0" w:space="0" w:color="auto"/>
            <w:left w:val="none" w:sz="0" w:space="0" w:color="auto"/>
            <w:bottom w:val="none" w:sz="0" w:space="0" w:color="auto"/>
            <w:right w:val="none" w:sz="0" w:space="0" w:color="auto"/>
          </w:divBdr>
        </w:div>
        <w:div w:id="1775129864">
          <w:marLeft w:val="0"/>
          <w:marRight w:val="0"/>
          <w:marTop w:val="0"/>
          <w:marBottom w:val="101"/>
          <w:divBdr>
            <w:top w:val="none" w:sz="0" w:space="0" w:color="auto"/>
            <w:left w:val="none" w:sz="0" w:space="0" w:color="auto"/>
            <w:bottom w:val="none" w:sz="0" w:space="0" w:color="auto"/>
            <w:right w:val="none" w:sz="0" w:space="0" w:color="auto"/>
          </w:divBdr>
        </w:div>
        <w:div w:id="626199438">
          <w:marLeft w:val="0"/>
          <w:marRight w:val="0"/>
          <w:marTop w:val="0"/>
          <w:marBottom w:val="101"/>
          <w:divBdr>
            <w:top w:val="none" w:sz="0" w:space="0" w:color="auto"/>
            <w:left w:val="none" w:sz="0" w:space="0" w:color="auto"/>
            <w:bottom w:val="none" w:sz="0" w:space="0" w:color="auto"/>
            <w:right w:val="none" w:sz="0" w:space="0" w:color="auto"/>
          </w:divBdr>
        </w:div>
        <w:div w:id="1462112272">
          <w:marLeft w:val="0"/>
          <w:marRight w:val="0"/>
          <w:marTop w:val="0"/>
          <w:marBottom w:val="101"/>
          <w:divBdr>
            <w:top w:val="none" w:sz="0" w:space="0" w:color="auto"/>
            <w:left w:val="none" w:sz="0" w:space="0" w:color="auto"/>
            <w:bottom w:val="none" w:sz="0" w:space="0" w:color="auto"/>
            <w:right w:val="none" w:sz="0" w:space="0" w:color="auto"/>
          </w:divBdr>
        </w:div>
        <w:div w:id="939218738">
          <w:marLeft w:val="0"/>
          <w:marRight w:val="0"/>
          <w:marTop w:val="0"/>
          <w:marBottom w:val="101"/>
          <w:divBdr>
            <w:top w:val="none" w:sz="0" w:space="0" w:color="auto"/>
            <w:left w:val="none" w:sz="0" w:space="0" w:color="auto"/>
            <w:bottom w:val="none" w:sz="0" w:space="0" w:color="auto"/>
            <w:right w:val="none" w:sz="0" w:space="0" w:color="auto"/>
          </w:divBdr>
        </w:div>
        <w:div w:id="1252541829">
          <w:marLeft w:val="0"/>
          <w:marRight w:val="0"/>
          <w:marTop w:val="0"/>
          <w:marBottom w:val="101"/>
          <w:divBdr>
            <w:top w:val="none" w:sz="0" w:space="0" w:color="auto"/>
            <w:left w:val="none" w:sz="0" w:space="0" w:color="auto"/>
            <w:bottom w:val="none" w:sz="0" w:space="0" w:color="auto"/>
            <w:right w:val="none" w:sz="0" w:space="0" w:color="auto"/>
          </w:divBdr>
        </w:div>
        <w:div w:id="625937694">
          <w:marLeft w:val="0"/>
          <w:marRight w:val="0"/>
          <w:marTop w:val="0"/>
          <w:marBottom w:val="101"/>
          <w:divBdr>
            <w:top w:val="none" w:sz="0" w:space="0" w:color="auto"/>
            <w:left w:val="none" w:sz="0" w:space="0" w:color="auto"/>
            <w:bottom w:val="none" w:sz="0" w:space="0" w:color="auto"/>
            <w:right w:val="none" w:sz="0" w:space="0" w:color="auto"/>
          </w:divBdr>
        </w:div>
        <w:div w:id="1194613746">
          <w:marLeft w:val="0"/>
          <w:marRight w:val="0"/>
          <w:marTop w:val="0"/>
          <w:marBottom w:val="101"/>
          <w:divBdr>
            <w:top w:val="none" w:sz="0" w:space="0" w:color="auto"/>
            <w:left w:val="none" w:sz="0" w:space="0" w:color="auto"/>
            <w:bottom w:val="none" w:sz="0" w:space="0" w:color="auto"/>
            <w:right w:val="none" w:sz="0" w:space="0" w:color="auto"/>
          </w:divBdr>
        </w:div>
        <w:div w:id="1842307094">
          <w:marLeft w:val="0"/>
          <w:marRight w:val="0"/>
          <w:marTop w:val="0"/>
          <w:marBottom w:val="101"/>
          <w:divBdr>
            <w:top w:val="none" w:sz="0" w:space="0" w:color="auto"/>
            <w:left w:val="none" w:sz="0" w:space="0" w:color="auto"/>
            <w:bottom w:val="none" w:sz="0" w:space="0" w:color="auto"/>
            <w:right w:val="none" w:sz="0" w:space="0" w:color="auto"/>
          </w:divBdr>
        </w:div>
        <w:div w:id="1131047397">
          <w:marLeft w:val="0"/>
          <w:marRight w:val="0"/>
          <w:marTop w:val="0"/>
          <w:marBottom w:val="101"/>
          <w:divBdr>
            <w:top w:val="none" w:sz="0" w:space="0" w:color="auto"/>
            <w:left w:val="none" w:sz="0" w:space="0" w:color="auto"/>
            <w:bottom w:val="none" w:sz="0" w:space="0" w:color="auto"/>
            <w:right w:val="none" w:sz="0" w:space="0" w:color="auto"/>
          </w:divBdr>
        </w:div>
        <w:div w:id="677007887">
          <w:marLeft w:val="0"/>
          <w:marRight w:val="0"/>
          <w:marTop w:val="0"/>
          <w:marBottom w:val="101"/>
          <w:divBdr>
            <w:top w:val="none" w:sz="0" w:space="0" w:color="auto"/>
            <w:left w:val="none" w:sz="0" w:space="0" w:color="auto"/>
            <w:bottom w:val="none" w:sz="0" w:space="0" w:color="auto"/>
            <w:right w:val="none" w:sz="0" w:space="0" w:color="auto"/>
          </w:divBdr>
        </w:div>
        <w:div w:id="1750080842">
          <w:marLeft w:val="0"/>
          <w:marRight w:val="0"/>
          <w:marTop w:val="0"/>
          <w:marBottom w:val="200"/>
          <w:divBdr>
            <w:top w:val="none" w:sz="0" w:space="0" w:color="auto"/>
            <w:left w:val="none" w:sz="0" w:space="0" w:color="auto"/>
            <w:bottom w:val="none" w:sz="0" w:space="0" w:color="auto"/>
            <w:right w:val="none" w:sz="0" w:space="0" w:color="auto"/>
          </w:divBdr>
        </w:div>
        <w:div w:id="743916891">
          <w:marLeft w:val="0"/>
          <w:marRight w:val="0"/>
          <w:marTop w:val="0"/>
          <w:marBottom w:val="101"/>
          <w:divBdr>
            <w:top w:val="none" w:sz="0" w:space="0" w:color="auto"/>
            <w:left w:val="none" w:sz="0" w:space="0" w:color="auto"/>
            <w:bottom w:val="none" w:sz="0" w:space="0" w:color="auto"/>
            <w:right w:val="none" w:sz="0" w:space="0" w:color="auto"/>
          </w:divBdr>
        </w:div>
        <w:div w:id="1587959937">
          <w:marLeft w:val="0"/>
          <w:marRight w:val="0"/>
          <w:marTop w:val="0"/>
          <w:marBottom w:val="101"/>
          <w:divBdr>
            <w:top w:val="none" w:sz="0" w:space="0" w:color="auto"/>
            <w:left w:val="none" w:sz="0" w:space="0" w:color="auto"/>
            <w:bottom w:val="none" w:sz="0" w:space="0" w:color="auto"/>
            <w:right w:val="none" w:sz="0" w:space="0" w:color="auto"/>
          </w:divBdr>
        </w:div>
        <w:div w:id="1741632054">
          <w:marLeft w:val="0"/>
          <w:marRight w:val="0"/>
          <w:marTop w:val="0"/>
          <w:marBottom w:val="101"/>
          <w:divBdr>
            <w:top w:val="none" w:sz="0" w:space="0" w:color="auto"/>
            <w:left w:val="none" w:sz="0" w:space="0" w:color="auto"/>
            <w:bottom w:val="none" w:sz="0" w:space="0" w:color="auto"/>
            <w:right w:val="none" w:sz="0" w:space="0" w:color="auto"/>
          </w:divBdr>
        </w:div>
        <w:div w:id="1610547266">
          <w:marLeft w:val="0"/>
          <w:marRight w:val="0"/>
          <w:marTop w:val="0"/>
          <w:marBottom w:val="101"/>
          <w:divBdr>
            <w:top w:val="none" w:sz="0" w:space="0" w:color="auto"/>
            <w:left w:val="none" w:sz="0" w:space="0" w:color="auto"/>
            <w:bottom w:val="none" w:sz="0" w:space="0" w:color="auto"/>
            <w:right w:val="none" w:sz="0" w:space="0" w:color="auto"/>
          </w:divBdr>
        </w:div>
        <w:div w:id="1796214828">
          <w:marLeft w:val="0"/>
          <w:marRight w:val="0"/>
          <w:marTop w:val="0"/>
          <w:marBottom w:val="101"/>
          <w:divBdr>
            <w:top w:val="none" w:sz="0" w:space="0" w:color="auto"/>
            <w:left w:val="none" w:sz="0" w:space="0" w:color="auto"/>
            <w:bottom w:val="none" w:sz="0" w:space="0" w:color="auto"/>
            <w:right w:val="none" w:sz="0" w:space="0" w:color="auto"/>
          </w:divBdr>
        </w:div>
        <w:div w:id="1636252440">
          <w:marLeft w:val="0"/>
          <w:marRight w:val="0"/>
          <w:marTop w:val="0"/>
          <w:marBottom w:val="101"/>
          <w:divBdr>
            <w:top w:val="none" w:sz="0" w:space="0" w:color="auto"/>
            <w:left w:val="none" w:sz="0" w:space="0" w:color="auto"/>
            <w:bottom w:val="none" w:sz="0" w:space="0" w:color="auto"/>
            <w:right w:val="none" w:sz="0" w:space="0" w:color="auto"/>
          </w:divBdr>
        </w:div>
        <w:div w:id="680545252">
          <w:marLeft w:val="0"/>
          <w:marRight w:val="0"/>
          <w:marTop w:val="0"/>
          <w:marBottom w:val="101"/>
          <w:divBdr>
            <w:top w:val="none" w:sz="0" w:space="0" w:color="auto"/>
            <w:left w:val="none" w:sz="0" w:space="0" w:color="auto"/>
            <w:bottom w:val="none" w:sz="0" w:space="0" w:color="auto"/>
            <w:right w:val="none" w:sz="0" w:space="0" w:color="auto"/>
          </w:divBdr>
        </w:div>
        <w:div w:id="428236729">
          <w:marLeft w:val="0"/>
          <w:marRight w:val="0"/>
          <w:marTop w:val="0"/>
          <w:marBottom w:val="101"/>
          <w:divBdr>
            <w:top w:val="none" w:sz="0" w:space="0" w:color="auto"/>
            <w:left w:val="none" w:sz="0" w:space="0" w:color="auto"/>
            <w:bottom w:val="none" w:sz="0" w:space="0" w:color="auto"/>
            <w:right w:val="none" w:sz="0" w:space="0" w:color="auto"/>
          </w:divBdr>
        </w:div>
        <w:div w:id="1311521206">
          <w:marLeft w:val="0"/>
          <w:marRight w:val="0"/>
          <w:marTop w:val="0"/>
          <w:marBottom w:val="101"/>
          <w:divBdr>
            <w:top w:val="none" w:sz="0" w:space="0" w:color="auto"/>
            <w:left w:val="none" w:sz="0" w:space="0" w:color="auto"/>
            <w:bottom w:val="none" w:sz="0" w:space="0" w:color="auto"/>
            <w:right w:val="none" w:sz="0" w:space="0" w:color="auto"/>
          </w:divBdr>
        </w:div>
        <w:div w:id="428545570">
          <w:marLeft w:val="0"/>
          <w:marRight w:val="0"/>
          <w:marTop w:val="0"/>
          <w:marBottom w:val="101"/>
          <w:divBdr>
            <w:top w:val="none" w:sz="0" w:space="0" w:color="auto"/>
            <w:left w:val="none" w:sz="0" w:space="0" w:color="auto"/>
            <w:bottom w:val="none" w:sz="0" w:space="0" w:color="auto"/>
            <w:right w:val="none" w:sz="0" w:space="0" w:color="auto"/>
          </w:divBdr>
        </w:div>
        <w:div w:id="385880735">
          <w:marLeft w:val="0"/>
          <w:marRight w:val="0"/>
          <w:marTop w:val="0"/>
          <w:marBottom w:val="101"/>
          <w:divBdr>
            <w:top w:val="none" w:sz="0" w:space="0" w:color="auto"/>
            <w:left w:val="none" w:sz="0" w:space="0" w:color="auto"/>
            <w:bottom w:val="none" w:sz="0" w:space="0" w:color="auto"/>
            <w:right w:val="none" w:sz="0" w:space="0" w:color="auto"/>
          </w:divBdr>
        </w:div>
        <w:div w:id="1917352313">
          <w:marLeft w:val="0"/>
          <w:marRight w:val="0"/>
          <w:marTop w:val="0"/>
          <w:marBottom w:val="101"/>
          <w:divBdr>
            <w:top w:val="none" w:sz="0" w:space="0" w:color="auto"/>
            <w:left w:val="none" w:sz="0" w:space="0" w:color="auto"/>
            <w:bottom w:val="none" w:sz="0" w:space="0" w:color="auto"/>
            <w:right w:val="none" w:sz="0" w:space="0" w:color="auto"/>
          </w:divBdr>
        </w:div>
        <w:div w:id="1370179234">
          <w:marLeft w:val="0"/>
          <w:marRight w:val="0"/>
          <w:marTop w:val="0"/>
          <w:marBottom w:val="101"/>
          <w:divBdr>
            <w:top w:val="none" w:sz="0" w:space="0" w:color="auto"/>
            <w:left w:val="none" w:sz="0" w:space="0" w:color="auto"/>
            <w:bottom w:val="none" w:sz="0" w:space="0" w:color="auto"/>
            <w:right w:val="none" w:sz="0" w:space="0" w:color="auto"/>
          </w:divBdr>
        </w:div>
        <w:div w:id="1373110761">
          <w:marLeft w:val="0"/>
          <w:marRight w:val="0"/>
          <w:marTop w:val="0"/>
          <w:marBottom w:val="101"/>
          <w:divBdr>
            <w:top w:val="none" w:sz="0" w:space="0" w:color="auto"/>
            <w:left w:val="none" w:sz="0" w:space="0" w:color="auto"/>
            <w:bottom w:val="none" w:sz="0" w:space="0" w:color="auto"/>
            <w:right w:val="none" w:sz="0" w:space="0" w:color="auto"/>
          </w:divBdr>
        </w:div>
        <w:div w:id="1453666006">
          <w:marLeft w:val="0"/>
          <w:marRight w:val="0"/>
          <w:marTop w:val="0"/>
          <w:marBottom w:val="101"/>
          <w:divBdr>
            <w:top w:val="none" w:sz="0" w:space="0" w:color="auto"/>
            <w:left w:val="none" w:sz="0" w:space="0" w:color="auto"/>
            <w:bottom w:val="none" w:sz="0" w:space="0" w:color="auto"/>
            <w:right w:val="none" w:sz="0" w:space="0" w:color="auto"/>
          </w:divBdr>
        </w:div>
        <w:div w:id="1612855038">
          <w:marLeft w:val="0"/>
          <w:marRight w:val="0"/>
          <w:marTop w:val="0"/>
          <w:marBottom w:val="101"/>
          <w:divBdr>
            <w:top w:val="none" w:sz="0" w:space="0" w:color="auto"/>
            <w:left w:val="none" w:sz="0" w:space="0" w:color="auto"/>
            <w:bottom w:val="none" w:sz="0" w:space="0" w:color="auto"/>
            <w:right w:val="none" w:sz="0" w:space="0" w:color="auto"/>
          </w:divBdr>
        </w:div>
        <w:div w:id="1014259015">
          <w:marLeft w:val="0"/>
          <w:marRight w:val="0"/>
          <w:marTop w:val="0"/>
          <w:marBottom w:val="101"/>
          <w:divBdr>
            <w:top w:val="none" w:sz="0" w:space="0" w:color="auto"/>
            <w:left w:val="none" w:sz="0" w:space="0" w:color="auto"/>
            <w:bottom w:val="none" w:sz="0" w:space="0" w:color="auto"/>
            <w:right w:val="none" w:sz="0" w:space="0" w:color="auto"/>
          </w:divBdr>
        </w:div>
        <w:div w:id="43913725">
          <w:marLeft w:val="0"/>
          <w:marRight w:val="0"/>
          <w:marTop w:val="0"/>
          <w:marBottom w:val="101"/>
          <w:divBdr>
            <w:top w:val="none" w:sz="0" w:space="0" w:color="auto"/>
            <w:left w:val="none" w:sz="0" w:space="0" w:color="auto"/>
            <w:bottom w:val="none" w:sz="0" w:space="0" w:color="auto"/>
            <w:right w:val="none" w:sz="0" w:space="0" w:color="auto"/>
          </w:divBdr>
        </w:div>
        <w:div w:id="867450360">
          <w:marLeft w:val="0"/>
          <w:marRight w:val="0"/>
          <w:marTop w:val="0"/>
          <w:marBottom w:val="101"/>
          <w:divBdr>
            <w:top w:val="none" w:sz="0" w:space="0" w:color="auto"/>
            <w:left w:val="none" w:sz="0" w:space="0" w:color="auto"/>
            <w:bottom w:val="none" w:sz="0" w:space="0" w:color="auto"/>
            <w:right w:val="none" w:sz="0" w:space="0" w:color="auto"/>
          </w:divBdr>
        </w:div>
        <w:div w:id="1754817879">
          <w:marLeft w:val="0"/>
          <w:marRight w:val="0"/>
          <w:marTop w:val="0"/>
          <w:marBottom w:val="101"/>
          <w:divBdr>
            <w:top w:val="none" w:sz="0" w:space="0" w:color="auto"/>
            <w:left w:val="none" w:sz="0" w:space="0" w:color="auto"/>
            <w:bottom w:val="none" w:sz="0" w:space="0" w:color="auto"/>
            <w:right w:val="none" w:sz="0" w:space="0" w:color="auto"/>
          </w:divBdr>
        </w:div>
        <w:div w:id="1417507824">
          <w:marLeft w:val="0"/>
          <w:marRight w:val="0"/>
          <w:marTop w:val="0"/>
          <w:marBottom w:val="101"/>
          <w:divBdr>
            <w:top w:val="none" w:sz="0" w:space="0" w:color="auto"/>
            <w:left w:val="none" w:sz="0" w:space="0" w:color="auto"/>
            <w:bottom w:val="none" w:sz="0" w:space="0" w:color="auto"/>
            <w:right w:val="none" w:sz="0" w:space="0" w:color="auto"/>
          </w:divBdr>
        </w:div>
        <w:div w:id="1924534085">
          <w:marLeft w:val="0"/>
          <w:marRight w:val="0"/>
          <w:marTop w:val="0"/>
          <w:marBottom w:val="101"/>
          <w:divBdr>
            <w:top w:val="none" w:sz="0" w:space="0" w:color="auto"/>
            <w:left w:val="none" w:sz="0" w:space="0" w:color="auto"/>
            <w:bottom w:val="none" w:sz="0" w:space="0" w:color="auto"/>
            <w:right w:val="none" w:sz="0" w:space="0" w:color="auto"/>
          </w:divBdr>
        </w:div>
        <w:div w:id="1187060387">
          <w:marLeft w:val="0"/>
          <w:marRight w:val="0"/>
          <w:marTop w:val="0"/>
          <w:marBottom w:val="101"/>
          <w:divBdr>
            <w:top w:val="none" w:sz="0" w:space="0" w:color="auto"/>
            <w:left w:val="none" w:sz="0" w:space="0" w:color="auto"/>
            <w:bottom w:val="none" w:sz="0" w:space="0" w:color="auto"/>
            <w:right w:val="none" w:sz="0" w:space="0" w:color="auto"/>
          </w:divBdr>
        </w:div>
        <w:div w:id="1786458402">
          <w:marLeft w:val="0"/>
          <w:marRight w:val="0"/>
          <w:marTop w:val="0"/>
          <w:marBottom w:val="101"/>
          <w:divBdr>
            <w:top w:val="none" w:sz="0" w:space="0" w:color="auto"/>
            <w:left w:val="none" w:sz="0" w:space="0" w:color="auto"/>
            <w:bottom w:val="none" w:sz="0" w:space="0" w:color="auto"/>
            <w:right w:val="none" w:sz="0" w:space="0" w:color="auto"/>
          </w:divBdr>
        </w:div>
        <w:div w:id="2107387627">
          <w:marLeft w:val="0"/>
          <w:marRight w:val="0"/>
          <w:marTop w:val="0"/>
          <w:marBottom w:val="101"/>
          <w:divBdr>
            <w:top w:val="none" w:sz="0" w:space="0" w:color="auto"/>
            <w:left w:val="none" w:sz="0" w:space="0" w:color="auto"/>
            <w:bottom w:val="none" w:sz="0" w:space="0" w:color="auto"/>
            <w:right w:val="none" w:sz="0" w:space="0" w:color="auto"/>
          </w:divBdr>
        </w:div>
        <w:div w:id="373820381">
          <w:marLeft w:val="0"/>
          <w:marRight w:val="0"/>
          <w:marTop w:val="0"/>
          <w:marBottom w:val="101"/>
          <w:divBdr>
            <w:top w:val="none" w:sz="0" w:space="0" w:color="auto"/>
            <w:left w:val="none" w:sz="0" w:space="0" w:color="auto"/>
            <w:bottom w:val="none" w:sz="0" w:space="0" w:color="auto"/>
            <w:right w:val="none" w:sz="0" w:space="0" w:color="auto"/>
          </w:divBdr>
        </w:div>
        <w:div w:id="592739496">
          <w:marLeft w:val="0"/>
          <w:marRight w:val="0"/>
          <w:marTop w:val="0"/>
          <w:marBottom w:val="101"/>
          <w:divBdr>
            <w:top w:val="none" w:sz="0" w:space="0" w:color="auto"/>
            <w:left w:val="none" w:sz="0" w:space="0" w:color="auto"/>
            <w:bottom w:val="none" w:sz="0" w:space="0" w:color="auto"/>
            <w:right w:val="none" w:sz="0" w:space="0" w:color="auto"/>
          </w:divBdr>
        </w:div>
        <w:div w:id="1643460630">
          <w:marLeft w:val="0"/>
          <w:marRight w:val="0"/>
          <w:marTop w:val="0"/>
          <w:marBottom w:val="101"/>
          <w:divBdr>
            <w:top w:val="none" w:sz="0" w:space="0" w:color="auto"/>
            <w:left w:val="none" w:sz="0" w:space="0" w:color="auto"/>
            <w:bottom w:val="none" w:sz="0" w:space="0" w:color="auto"/>
            <w:right w:val="none" w:sz="0" w:space="0" w:color="auto"/>
          </w:divBdr>
        </w:div>
        <w:div w:id="1078095152">
          <w:marLeft w:val="0"/>
          <w:marRight w:val="0"/>
          <w:marTop w:val="0"/>
          <w:marBottom w:val="101"/>
          <w:divBdr>
            <w:top w:val="none" w:sz="0" w:space="0" w:color="auto"/>
            <w:left w:val="none" w:sz="0" w:space="0" w:color="auto"/>
            <w:bottom w:val="none" w:sz="0" w:space="0" w:color="auto"/>
            <w:right w:val="none" w:sz="0" w:space="0" w:color="auto"/>
          </w:divBdr>
        </w:div>
        <w:div w:id="1623221952">
          <w:marLeft w:val="0"/>
          <w:marRight w:val="0"/>
          <w:marTop w:val="0"/>
          <w:marBottom w:val="101"/>
          <w:divBdr>
            <w:top w:val="none" w:sz="0" w:space="0" w:color="auto"/>
            <w:left w:val="none" w:sz="0" w:space="0" w:color="auto"/>
            <w:bottom w:val="none" w:sz="0" w:space="0" w:color="auto"/>
            <w:right w:val="none" w:sz="0" w:space="0" w:color="auto"/>
          </w:divBdr>
        </w:div>
        <w:div w:id="1958096575">
          <w:marLeft w:val="0"/>
          <w:marRight w:val="0"/>
          <w:marTop w:val="0"/>
          <w:marBottom w:val="101"/>
          <w:divBdr>
            <w:top w:val="none" w:sz="0" w:space="0" w:color="auto"/>
            <w:left w:val="none" w:sz="0" w:space="0" w:color="auto"/>
            <w:bottom w:val="none" w:sz="0" w:space="0" w:color="auto"/>
            <w:right w:val="none" w:sz="0" w:space="0" w:color="auto"/>
          </w:divBdr>
        </w:div>
        <w:div w:id="2080248540">
          <w:marLeft w:val="0"/>
          <w:marRight w:val="0"/>
          <w:marTop w:val="0"/>
          <w:marBottom w:val="101"/>
          <w:divBdr>
            <w:top w:val="none" w:sz="0" w:space="0" w:color="auto"/>
            <w:left w:val="none" w:sz="0" w:space="0" w:color="auto"/>
            <w:bottom w:val="none" w:sz="0" w:space="0" w:color="auto"/>
            <w:right w:val="none" w:sz="0" w:space="0" w:color="auto"/>
          </w:divBdr>
        </w:div>
        <w:div w:id="212696192">
          <w:marLeft w:val="0"/>
          <w:marRight w:val="0"/>
          <w:marTop w:val="0"/>
          <w:marBottom w:val="101"/>
          <w:divBdr>
            <w:top w:val="none" w:sz="0" w:space="0" w:color="auto"/>
            <w:left w:val="none" w:sz="0" w:space="0" w:color="auto"/>
            <w:bottom w:val="none" w:sz="0" w:space="0" w:color="auto"/>
            <w:right w:val="none" w:sz="0" w:space="0" w:color="auto"/>
          </w:divBdr>
        </w:div>
        <w:div w:id="1987732826">
          <w:marLeft w:val="0"/>
          <w:marRight w:val="0"/>
          <w:marTop w:val="0"/>
          <w:marBottom w:val="101"/>
          <w:divBdr>
            <w:top w:val="none" w:sz="0" w:space="0" w:color="auto"/>
            <w:left w:val="none" w:sz="0" w:space="0" w:color="auto"/>
            <w:bottom w:val="none" w:sz="0" w:space="0" w:color="auto"/>
            <w:right w:val="none" w:sz="0" w:space="0" w:color="auto"/>
          </w:divBdr>
        </w:div>
        <w:div w:id="1110904093">
          <w:marLeft w:val="0"/>
          <w:marRight w:val="0"/>
          <w:marTop w:val="0"/>
          <w:marBottom w:val="101"/>
          <w:divBdr>
            <w:top w:val="none" w:sz="0" w:space="0" w:color="auto"/>
            <w:left w:val="none" w:sz="0" w:space="0" w:color="auto"/>
            <w:bottom w:val="none" w:sz="0" w:space="0" w:color="auto"/>
            <w:right w:val="none" w:sz="0" w:space="0" w:color="auto"/>
          </w:divBdr>
        </w:div>
        <w:div w:id="177811974">
          <w:marLeft w:val="0"/>
          <w:marRight w:val="0"/>
          <w:marTop w:val="0"/>
          <w:marBottom w:val="101"/>
          <w:divBdr>
            <w:top w:val="none" w:sz="0" w:space="0" w:color="auto"/>
            <w:left w:val="none" w:sz="0" w:space="0" w:color="auto"/>
            <w:bottom w:val="none" w:sz="0" w:space="0" w:color="auto"/>
            <w:right w:val="none" w:sz="0" w:space="0" w:color="auto"/>
          </w:divBdr>
        </w:div>
        <w:div w:id="831801941">
          <w:marLeft w:val="0"/>
          <w:marRight w:val="0"/>
          <w:marTop w:val="0"/>
          <w:marBottom w:val="101"/>
          <w:divBdr>
            <w:top w:val="none" w:sz="0" w:space="0" w:color="auto"/>
            <w:left w:val="none" w:sz="0" w:space="0" w:color="auto"/>
            <w:bottom w:val="none" w:sz="0" w:space="0" w:color="auto"/>
            <w:right w:val="none" w:sz="0" w:space="0" w:color="auto"/>
          </w:divBdr>
        </w:div>
        <w:div w:id="1137724935">
          <w:marLeft w:val="0"/>
          <w:marRight w:val="0"/>
          <w:marTop w:val="0"/>
          <w:marBottom w:val="101"/>
          <w:divBdr>
            <w:top w:val="none" w:sz="0" w:space="0" w:color="auto"/>
            <w:left w:val="none" w:sz="0" w:space="0" w:color="auto"/>
            <w:bottom w:val="none" w:sz="0" w:space="0" w:color="auto"/>
            <w:right w:val="none" w:sz="0" w:space="0" w:color="auto"/>
          </w:divBdr>
        </w:div>
        <w:div w:id="66806030">
          <w:marLeft w:val="0"/>
          <w:marRight w:val="0"/>
          <w:marTop w:val="0"/>
          <w:marBottom w:val="101"/>
          <w:divBdr>
            <w:top w:val="none" w:sz="0" w:space="0" w:color="auto"/>
            <w:left w:val="none" w:sz="0" w:space="0" w:color="auto"/>
            <w:bottom w:val="none" w:sz="0" w:space="0" w:color="auto"/>
            <w:right w:val="none" w:sz="0" w:space="0" w:color="auto"/>
          </w:divBdr>
        </w:div>
        <w:div w:id="1935895952">
          <w:marLeft w:val="0"/>
          <w:marRight w:val="0"/>
          <w:marTop w:val="0"/>
          <w:marBottom w:val="101"/>
          <w:divBdr>
            <w:top w:val="none" w:sz="0" w:space="0" w:color="auto"/>
            <w:left w:val="none" w:sz="0" w:space="0" w:color="auto"/>
            <w:bottom w:val="none" w:sz="0" w:space="0" w:color="auto"/>
            <w:right w:val="none" w:sz="0" w:space="0" w:color="auto"/>
          </w:divBdr>
        </w:div>
        <w:div w:id="1233586879">
          <w:marLeft w:val="0"/>
          <w:marRight w:val="0"/>
          <w:marTop w:val="0"/>
          <w:marBottom w:val="101"/>
          <w:divBdr>
            <w:top w:val="none" w:sz="0" w:space="0" w:color="auto"/>
            <w:left w:val="none" w:sz="0" w:space="0" w:color="auto"/>
            <w:bottom w:val="none" w:sz="0" w:space="0" w:color="auto"/>
            <w:right w:val="none" w:sz="0" w:space="0" w:color="auto"/>
          </w:divBdr>
        </w:div>
        <w:div w:id="1307972076">
          <w:marLeft w:val="0"/>
          <w:marRight w:val="0"/>
          <w:marTop w:val="0"/>
          <w:marBottom w:val="101"/>
          <w:divBdr>
            <w:top w:val="none" w:sz="0" w:space="0" w:color="auto"/>
            <w:left w:val="none" w:sz="0" w:space="0" w:color="auto"/>
            <w:bottom w:val="none" w:sz="0" w:space="0" w:color="auto"/>
            <w:right w:val="none" w:sz="0" w:space="0" w:color="auto"/>
          </w:divBdr>
        </w:div>
        <w:div w:id="192575248">
          <w:marLeft w:val="0"/>
          <w:marRight w:val="0"/>
          <w:marTop w:val="0"/>
          <w:marBottom w:val="101"/>
          <w:divBdr>
            <w:top w:val="none" w:sz="0" w:space="0" w:color="auto"/>
            <w:left w:val="none" w:sz="0" w:space="0" w:color="auto"/>
            <w:bottom w:val="none" w:sz="0" w:space="0" w:color="auto"/>
            <w:right w:val="none" w:sz="0" w:space="0" w:color="auto"/>
          </w:divBdr>
        </w:div>
        <w:div w:id="1413164270">
          <w:marLeft w:val="0"/>
          <w:marRight w:val="0"/>
          <w:marTop w:val="0"/>
          <w:marBottom w:val="101"/>
          <w:divBdr>
            <w:top w:val="none" w:sz="0" w:space="0" w:color="auto"/>
            <w:left w:val="none" w:sz="0" w:space="0" w:color="auto"/>
            <w:bottom w:val="none" w:sz="0" w:space="0" w:color="auto"/>
            <w:right w:val="none" w:sz="0" w:space="0" w:color="auto"/>
          </w:divBdr>
        </w:div>
        <w:div w:id="796753070">
          <w:marLeft w:val="0"/>
          <w:marRight w:val="0"/>
          <w:marTop w:val="0"/>
          <w:marBottom w:val="101"/>
          <w:divBdr>
            <w:top w:val="none" w:sz="0" w:space="0" w:color="auto"/>
            <w:left w:val="none" w:sz="0" w:space="0" w:color="auto"/>
            <w:bottom w:val="none" w:sz="0" w:space="0" w:color="auto"/>
            <w:right w:val="none" w:sz="0" w:space="0" w:color="auto"/>
          </w:divBdr>
        </w:div>
        <w:div w:id="1051809775">
          <w:marLeft w:val="0"/>
          <w:marRight w:val="0"/>
          <w:marTop w:val="0"/>
          <w:marBottom w:val="101"/>
          <w:divBdr>
            <w:top w:val="none" w:sz="0" w:space="0" w:color="auto"/>
            <w:left w:val="none" w:sz="0" w:space="0" w:color="auto"/>
            <w:bottom w:val="none" w:sz="0" w:space="0" w:color="auto"/>
            <w:right w:val="none" w:sz="0" w:space="0" w:color="auto"/>
          </w:divBdr>
        </w:div>
        <w:div w:id="452140522">
          <w:marLeft w:val="0"/>
          <w:marRight w:val="0"/>
          <w:marTop w:val="0"/>
          <w:marBottom w:val="101"/>
          <w:divBdr>
            <w:top w:val="none" w:sz="0" w:space="0" w:color="auto"/>
            <w:left w:val="none" w:sz="0" w:space="0" w:color="auto"/>
            <w:bottom w:val="none" w:sz="0" w:space="0" w:color="auto"/>
            <w:right w:val="none" w:sz="0" w:space="0" w:color="auto"/>
          </w:divBdr>
        </w:div>
        <w:div w:id="664818827">
          <w:marLeft w:val="0"/>
          <w:marRight w:val="0"/>
          <w:marTop w:val="0"/>
          <w:marBottom w:val="101"/>
          <w:divBdr>
            <w:top w:val="none" w:sz="0" w:space="0" w:color="auto"/>
            <w:left w:val="none" w:sz="0" w:space="0" w:color="auto"/>
            <w:bottom w:val="none" w:sz="0" w:space="0" w:color="auto"/>
            <w:right w:val="none" w:sz="0" w:space="0" w:color="auto"/>
          </w:divBdr>
        </w:div>
        <w:div w:id="2016760294">
          <w:marLeft w:val="0"/>
          <w:marRight w:val="0"/>
          <w:marTop w:val="0"/>
          <w:marBottom w:val="101"/>
          <w:divBdr>
            <w:top w:val="none" w:sz="0" w:space="0" w:color="auto"/>
            <w:left w:val="none" w:sz="0" w:space="0" w:color="auto"/>
            <w:bottom w:val="none" w:sz="0" w:space="0" w:color="auto"/>
            <w:right w:val="none" w:sz="0" w:space="0" w:color="auto"/>
          </w:divBdr>
        </w:div>
        <w:div w:id="1947226753">
          <w:marLeft w:val="720"/>
          <w:marRight w:val="0"/>
          <w:marTop w:val="0"/>
          <w:marBottom w:val="101"/>
          <w:divBdr>
            <w:top w:val="none" w:sz="0" w:space="0" w:color="auto"/>
            <w:left w:val="none" w:sz="0" w:space="0" w:color="auto"/>
            <w:bottom w:val="none" w:sz="0" w:space="0" w:color="auto"/>
            <w:right w:val="none" w:sz="0" w:space="0" w:color="auto"/>
          </w:divBdr>
        </w:div>
        <w:div w:id="891577489">
          <w:marLeft w:val="720"/>
          <w:marRight w:val="0"/>
          <w:marTop w:val="0"/>
          <w:marBottom w:val="101"/>
          <w:divBdr>
            <w:top w:val="none" w:sz="0" w:space="0" w:color="auto"/>
            <w:left w:val="none" w:sz="0" w:space="0" w:color="auto"/>
            <w:bottom w:val="none" w:sz="0" w:space="0" w:color="auto"/>
            <w:right w:val="none" w:sz="0" w:space="0" w:color="auto"/>
          </w:divBdr>
        </w:div>
        <w:div w:id="1140657883">
          <w:marLeft w:val="720"/>
          <w:marRight w:val="0"/>
          <w:marTop w:val="0"/>
          <w:marBottom w:val="101"/>
          <w:divBdr>
            <w:top w:val="none" w:sz="0" w:space="0" w:color="auto"/>
            <w:left w:val="none" w:sz="0" w:space="0" w:color="auto"/>
            <w:bottom w:val="none" w:sz="0" w:space="0" w:color="auto"/>
            <w:right w:val="none" w:sz="0" w:space="0" w:color="auto"/>
          </w:divBdr>
        </w:div>
        <w:div w:id="2002417960">
          <w:marLeft w:val="720"/>
          <w:marRight w:val="0"/>
          <w:marTop w:val="0"/>
          <w:marBottom w:val="101"/>
          <w:divBdr>
            <w:top w:val="none" w:sz="0" w:space="0" w:color="auto"/>
            <w:left w:val="none" w:sz="0" w:space="0" w:color="auto"/>
            <w:bottom w:val="none" w:sz="0" w:space="0" w:color="auto"/>
            <w:right w:val="none" w:sz="0" w:space="0" w:color="auto"/>
          </w:divBdr>
        </w:div>
        <w:div w:id="375466248">
          <w:marLeft w:val="0"/>
          <w:marRight w:val="0"/>
          <w:marTop w:val="0"/>
          <w:marBottom w:val="101"/>
          <w:divBdr>
            <w:top w:val="none" w:sz="0" w:space="0" w:color="auto"/>
            <w:left w:val="none" w:sz="0" w:space="0" w:color="auto"/>
            <w:bottom w:val="none" w:sz="0" w:space="0" w:color="auto"/>
            <w:right w:val="none" w:sz="0" w:space="0" w:color="auto"/>
          </w:divBdr>
        </w:div>
        <w:div w:id="676736391">
          <w:marLeft w:val="0"/>
          <w:marRight w:val="0"/>
          <w:marTop w:val="0"/>
          <w:marBottom w:val="101"/>
          <w:divBdr>
            <w:top w:val="none" w:sz="0" w:space="0" w:color="auto"/>
            <w:left w:val="none" w:sz="0" w:space="0" w:color="auto"/>
            <w:bottom w:val="none" w:sz="0" w:space="0" w:color="auto"/>
            <w:right w:val="none" w:sz="0" w:space="0" w:color="auto"/>
          </w:divBdr>
        </w:div>
        <w:div w:id="438718084">
          <w:marLeft w:val="0"/>
          <w:marRight w:val="0"/>
          <w:marTop w:val="0"/>
          <w:marBottom w:val="101"/>
          <w:divBdr>
            <w:top w:val="none" w:sz="0" w:space="0" w:color="auto"/>
            <w:left w:val="none" w:sz="0" w:space="0" w:color="auto"/>
            <w:bottom w:val="none" w:sz="0" w:space="0" w:color="auto"/>
            <w:right w:val="none" w:sz="0" w:space="0" w:color="auto"/>
          </w:divBdr>
        </w:div>
        <w:div w:id="1001539839">
          <w:marLeft w:val="0"/>
          <w:marRight w:val="0"/>
          <w:marTop w:val="0"/>
          <w:marBottom w:val="101"/>
          <w:divBdr>
            <w:top w:val="none" w:sz="0" w:space="0" w:color="auto"/>
            <w:left w:val="none" w:sz="0" w:space="0" w:color="auto"/>
            <w:bottom w:val="none" w:sz="0" w:space="0" w:color="auto"/>
            <w:right w:val="none" w:sz="0" w:space="0" w:color="auto"/>
          </w:divBdr>
        </w:div>
        <w:div w:id="1851412357">
          <w:marLeft w:val="0"/>
          <w:marRight w:val="0"/>
          <w:marTop w:val="0"/>
          <w:marBottom w:val="101"/>
          <w:divBdr>
            <w:top w:val="none" w:sz="0" w:space="0" w:color="auto"/>
            <w:left w:val="none" w:sz="0" w:space="0" w:color="auto"/>
            <w:bottom w:val="none" w:sz="0" w:space="0" w:color="auto"/>
            <w:right w:val="none" w:sz="0" w:space="0" w:color="auto"/>
          </w:divBdr>
        </w:div>
        <w:div w:id="1248996401">
          <w:marLeft w:val="0"/>
          <w:marRight w:val="0"/>
          <w:marTop w:val="0"/>
          <w:marBottom w:val="101"/>
          <w:divBdr>
            <w:top w:val="none" w:sz="0" w:space="0" w:color="auto"/>
            <w:left w:val="none" w:sz="0" w:space="0" w:color="auto"/>
            <w:bottom w:val="none" w:sz="0" w:space="0" w:color="auto"/>
            <w:right w:val="none" w:sz="0" w:space="0" w:color="auto"/>
          </w:divBdr>
        </w:div>
        <w:div w:id="1517575976">
          <w:marLeft w:val="0"/>
          <w:marRight w:val="0"/>
          <w:marTop w:val="0"/>
          <w:marBottom w:val="101"/>
          <w:divBdr>
            <w:top w:val="none" w:sz="0" w:space="0" w:color="auto"/>
            <w:left w:val="none" w:sz="0" w:space="0" w:color="auto"/>
            <w:bottom w:val="none" w:sz="0" w:space="0" w:color="auto"/>
            <w:right w:val="none" w:sz="0" w:space="0" w:color="auto"/>
          </w:divBdr>
        </w:div>
        <w:div w:id="384565306">
          <w:marLeft w:val="0"/>
          <w:marRight w:val="0"/>
          <w:marTop w:val="0"/>
          <w:marBottom w:val="101"/>
          <w:divBdr>
            <w:top w:val="none" w:sz="0" w:space="0" w:color="auto"/>
            <w:left w:val="none" w:sz="0" w:space="0" w:color="auto"/>
            <w:bottom w:val="none" w:sz="0" w:space="0" w:color="auto"/>
            <w:right w:val="none" w:sz="0" w:space="0" w:color="auto"/>
          </w:divBdr>
        </w:div>
        <w:div w:id="733508072">
          <w:marLeft w:val="0"/>
          <w:marRight w:val="0"/>
          <w:marTop w:val="0"/>
          <w:marBottom w:val="101"/>
          <w:divBdr>
            <w:top w:val="none" w:sz="0" w:space="0" w:color="auto"/>
            <w:left w:val="none" w:sz="0" w:space="0" w:color="auto"/>
            <w:bottom w:val="none" w:sz="0" w:space="0" w:color="auto"/>
            <w:right w:val="none" w:sz="0" w:space="0" w:color="auto"/>
          </w:divBdr>
        </w:div>
        <w:div w:id="203373393">
          <w:marLeft w:val="0"/>
          <w:marRight w:val="0"/>
          <w:marTop w:val="0"/>
          <w:marBottom w:val="101"/>
          <w:divBdr>
            <w:top w:val="none" w:sz="0" w:space="0" w:color="auto"/>
            <w:left w:val="none" w:sz="0" w:space="0" w:color="auto"/>
            <w:bottom w:val="none" w:sz="0" w:space="0" w:color="auto"/>
            <w:right w:val="none" w:sz="0" w:space="0" w:color="auto"/>
          </w:divBdr>
        </w:div>
        <w:div w:id="485173730">
          <w:marLeft w:val="0"/>
          <w:marRight w:val="0"/>
          <w:marTop w:val="0"/>
          <w:marBottom w:val="101"/>
          <w:divBdr>
            <w:top w:val="none" w:sz="0" w:space="0" w:color="auto"/>
            <w:left w:val="none" w:sz="0" w:space="0" w:color="auto"/>
            <w:bottom w:val="none" w:sz="0" w:space="0" w:color="auto"/>
            <w:right w:val="none" w:sz="0" w:space="0" w:color="auto"/>
          </w:divBdr>
        </w:div>
        <w:div w:id="1435828989">
          <w:marLeft w:val="0"/>
          <w:marRight w:val="0"/>
          <w:marTop w:val="0"/>
          <w:marBottom w:val="101"/>
          <w:divBdr>
            <w:top w:val="none" w:sz="0" w:space="0" w:color="auto"/>
            <w:left w:val="none" w:sz="0" w:space="0" w:color="auto"/>
            <w:bottom w:val="none" w:sz="0" w:space="0" w:color="auto"/>
            <w:right w:val="none" w:sz="0" w:space="0" w:color="auto"/>
          </w:divBdr>
        </w:div>
        <w:div w:id="757483550">
          <w:marLeft w:val="0"/>
          <w:marRight w:val="0"/>
          <w:marTop w:val="0"/>
          <w:marBottom w:val="101"/>
          <w:divBdr>
            <w:top w:val="none" w:sz="0" w:space="0" w:color="auto"/>
            <w:left w:val="none" w:sz="0" w:space="0" w:color="auto"/>
            <w:bottom w:val="none" w:sz="0" w:space="0" w:color="auto"/>
            <w:right w:val="none" w:sz="0" w:space="0" w:color="auto"/>
          </w:divBdr>
        </w:div>
        <w:div w:id="935940126">
          <w:marLeft w:val="0"/>
          <w:marRight w:val="0"/>
          <w:marTop w:val="0"/>
          <w:marBottom w:val="101"/>
          <w:divBdr>
            <w:top w:val="none" w:sz="0" w:space="0" w:color="auto"/>
            <w:left w:val="none" w:sz="0" w:space="0" w:color="auto"/>
            <w:bottom w:val="none" w:sz="0" w:space="0" w:color="auto"/>
            <w:right w:val="none" w:sz="0" w:space="0" w:color="auto"/>
          </w:divBdr>
        </w:div>
        <w:div w:id="662438823">
          <w:marLeft w:val="0"/>
          <w:marRight w:val="0"/>
          <w:marTop w:val="0"/>
          <w:marBottom w:val="101"/>
          <w:divBdr>
            <w:top w:val="none" w:sz="0" w:space="0" w:color="auto"/>
            <w:left w:val="none" w:sz="0" w:space="0" w:color="auto"/>
            <w:bottom w:val="none" w:sz="0" w:space="0" w:color="auto"/>
            <w:right w:val="none" w:sz="0" w:space="0" w:color="auto"/>
          </w:divBdr>
        </w:div>
        <w:div w:id="398985481">
          <w:marLeft w:val="0"/>
          <w:marRight w:val="0"/>
          <w:marTop w:val="0"/>
          <w:marBottom w:val="101"/>
          <w:divBdr>
            <w:top w:val="none" w:sz="0" w:space="0" w:color="auto"/>
            <w:left w:val="none" w:sz="0" w:space="0" w:color="auto"/>
            <w:bottom w:val="none" w:sz="0" w:space="0" w:color="auto"/>
            <w:right w:val="none" w:sz="0" w:space="0" w:color="auto"/>
          </w:divBdr>
        </w:div>
        <w:div w:id="975065615">
          <w:marLeft w:val="0"/>
          <w:marRight w:val="0"/>
          <w:marTop w:val="0"/>
          <w:marBottom w:val="101"/>
          <w:divBdr>
            <w:top w:val="none" w:sz="0" w:space="0" w:color="auto"/>
            <w:left w:val="none" w:sz="0" w:space="0" w:color="auto"/>
            <w:bottom w:val="none" w:sz="0" w:space="0" w:color="auto"/>
            <w:right w:val="none" w:sz="0" w:space="0" w:color="auto"/>
          </w:divBdr>
        </w:div>
        <w:div w:id="963197859">
          <w:marLeft w:val="0"/>
          <w:marRight w:val="0"/>
          <w:marTop w:val="0"/>
          <w:marBottom w:val="101"/>
          <w:divBdr>
            <w:top w:val="none" w:sz="0" w:space="0" w:color="auto"/>
            <w:left w:val="none" w:sz="0" w:space="0" w:color="auto"/>
            <w:bottom w:val="none" w:sz="0" w:space="0" w:color="auto"/>
            <w:right w:val="none" w:sz="0" w:space="0" w:color="auto"/>
          </w:divBdr>
        </w:div>
        <w:div w:id="1824270759">
          <w:marLeft w:val="0"/>
          <w:marRight w:val="0"/>
          <w:marTop w:val="0"/>
          <w:marBottom w:val="101"/>
          <w:divBdr>
            <w:top w:val="none" w:sz="0" w:space="0" w:color="auto"/>
            <w:left w:val="none" w:sz="0" w:space="0" w:color="auto"/>
            <w:bottom w:val="none" w:sz="0" w:space="0" w:color="auto"/>
            <w:right w:val="none" w:sz="0" w:space="0" w:color="auto"/>
          </w:divBdr>
        </w:div>
        <w:div w:id="1888759172">
          <w:marLeft w:val="0"/>
          <w:marRight w:val="0"/>
          <w:marTop w:val="0"/>
          <w:marBottom w:val="101"/>
          <w:divBdr>
            <w:top w:val="none" w:sz="0" w:space="0" w:color="auto"/>
            <w:left w:val="none" w:sz="0" w:space="0" w:color="auto"/>
            <w:bottom w:val="none" w:sz="0" w:space="0" w:color="auto"/>
            <w:right w:val="none" w:sz="0" w:space="0" w:color="auto"/>
          </w:divBdr>
        </w:div>
        <w:div w:id="1124622141">
          <w:marLeft w:val="0"/>
          <w:marRight w:val="0"/>
          <w:marTop w:val="0"/>
          <w:marBottom w:val="101"/>
          <w:divBdr>
            <w:top w:val="none" w:sz="0" w:space="0" w:color="auto"/>
            <w:left w:val="none" w:sz="0" w:space="0" w:color="auto"/>
            <w:bottom w:val="none" w:sz="0" w:space="0" w:color="auto"/>
            <w:right w:val="none" w:sz="0" w:space="0" w:color="auto"/>
          </w:divBdr>
        </w:div>
        <w:div w:id="1384405318">
          <w:marLeft w:val="0"/>
          <w:marRight w:val="0"/>
          <w:marTop w:val="0"/>
          <w:marBottom w:val="101"/>
          <w:divBdr>
            <w:top w:val="none" w:sz="0" w:space="0" w:color="auto"/>
            <w:left w:val="none" w:sz="0" w:space="0" w:color="auto"/>
            <w:bottom w:val="none" w:sz="0" w:space="0" w:color="auto"/>
            <w:right w:val="none" w:sz="0" w:space="0" w:color="auto"/>
          </w:divBdr>
        </w:div>
        <w:div w:id="53939946">
          <w:marLeft w:val="0"/>
          <w:marRight w:val="0"/>
          <w:marTop w:val="0"/>
          <w:marBottom w:val="101"/>
          <w:divBdr>
            <w:top w:val="none" w:sz="0" w:space="0" w:color="auto"/>
            <w:left w:val="none" w:sz="0" w:space="0" w:color="auto"/>
            <w:bottom w:val="none" w:sz="0" w:space="0" w:color="auto"/>
            <w:right w:val="none" w:sz="0" w:space="0" w:color="auto"/>
          </w:divBdr>
        </w:div>
        <w:div w:id="970209069">
          <w:marLeft w:val="0"/>
          <w:marRight w:val="0"/>
          <w:marTop w:val="0"/>
          <w:marBottom w:val="101"/>
          <w:divBdr>
            <w:top w:val="none" w:sz="0" w:space="0" w:color="auto"/>
            <w:left w:val="none" w:sz="0" w:space="0" w:color="auto"/>
            <w:bottom w:val="none" w:sz="0" w:space="0" w:color="auto"/>
            <w:right w:val="none" w:sz="0" w:space="0" w:color="auto"/>
          </w:divBdr>
        </w:div>
        <w:div w:id="1152255461">
          <w:marLeft w:val="0"/>
          <w:marRight w:val="0"/>
          <w:marTop w:val="0"/>
          <w:marBottom w:val="101"/>
          <w:divBdr>
            <w:top w:val="none" w:sz="0" w:space="0" w:color="auto"/>
            <w:left w:val="none" w:sz="0" w:space="0" w:color="auto"/>
            <w:bottom w:val="none" w:sz="0" w:space="0" w:color="auto"/>
            <w:right w:val="none" w:sz="0" w:space="0" w:color="auto"/>
          </w:divBdr>
        </w:div>
        <w:div w:id="1053115381">
          <w:marLeft w:val="0"/>
          <w:marRight w:val="0"/>
          <w:marTop w:val="0"/>
          <w:marBottom w:val="101"/>
          <w:divBdr>
            <w:top w:val="none" w:sz="0" w:space="0" w:color="auto"/>
            <w:left w:val="none" w:sz="0" w:space="0" w:color="auto"/>
            <w:bottom w:val="none" w:sz="0" w:space="0" w:color="auto"/>
            <w:right w:val="none" w:sz="0" w:space="0" w:color="auto"/>
          </w:divBdr>
        </w:div>
        <w:div w:id="562446322">
          <w:marLeft w:val="0"/>
          <w:marRight w:val="0"/>
          <w:marTop w:val="0"/>
          <w:marBottom w:val="101"/>
          <w:divBdr>
            <w:top w:val="none" w:sz="0" w:space="0" w:color="auto"/>
            <w:left w:val="none" w:sz="0" w:space="0" w:color="auto"/>
            <w:bottom w:val="none" w:sz="0" w:space="0" w:color="auto"/>
            <w:right w:val="none" w:sz="0" w:space="0" w:color="auto"/>
          </w:divBdr>
        </w:div>
        <w:div w:id="844393148">
          <w:marLeft w:val="0"/>
          <w:marRight w:val="0"/>
          <w:marTop w:val="0"/>
          <w:marBottom w:val="101"/>
          <w:divBdr>
            <w:top w:val="none" w:sz="0" w:space="0" w:color="auto"/>
            <w:left w:val="none" w:sz="0" w:space="0" w:color="auto"/>
            <w:bottom w:val="none" w:sz="0" w:space="0" w:color="auto"/>
            <w:right w:val="none" w:sz="0" w:space="0" w:color="auto"/>
          </w:divBdr>
        </w:div>
        <w:div w:id="1207832229">
          <w:marLeft w:val="0"/>
          <w:marRight w:val="0"/>
          <w:marTop w:val="0"/>
          <w:marBottom w:val="101"/>
          <w:divBdr>
            <w:top w:val="none" w:sz="0" w:space="0" w:color="auto"/>
            <w:left w:val="none" w:sz="0" w:space="0" w:color="auto"/>
            <w:bottom w:val="none" w:sz="0" w:space="0" w:color="auto"/>
            <w:right w:val="none" w:sz="0" w:space="0" w:color="auto"/>
          </w:divBdr>
        </w:div>
        <w:div w:id="1836218294">
          <w:marLeft w:val="0"/>
          <w:marRight w:val="0"/>
          <w:marTop w:val="0"/>
          <w:marBottom w:val="101"/>
          <w:divBdr>
            <w:top w:val="none" w:sz="0" w:space="0" w:color="auto"/>
            <w:left w:val="none" w:sz="0" w:space="0" w:color="auto"/>
            <w:bottom w:val="none" w:sz="0" w:space="0" w:color="auto"/>
            <w:right w:val="none" w:sz="0" w:space="0" w:color="auto"/>
          </w:divBdr>
        </w:div>
        <w:div w:id="461046368">
          <w:marLeft w:val="0"/>
          <w:marRight w:val="0"/>
          <w:marTop w:val="0"/>
          <w:marBottom w:val="101"/>
          <w:divBdr>
            <w:top w:val="none" w:sz="0" w:space="0" w:color="auto"/>
            <w:left w:val="none" w:sz="0" w:space="0" w:color="auto"/>
            <w:bottom w:val="none" w:sz="0" w:space="0" w:color="auto"/>
            <w:right w:val="none" w:sz="0" w:space="0" w:color="auto"/>
          </w:divBdr>
        </w:div>
        <w:div w:id="626085811">
          <w:marLeft w:val="0"/>
          <w:marRight w:val="0"/>
          <w:marTop w:val="0"/>
          <w:marBottom w:val="101"/>
          <w:divBdr>
            <w:top w:val="none" w:sz="0" w:space="0" w:color="auto"/>
            <w:left w:val="none" w:sz="0" w:space="0" w:color="auto"/>
            <w:bottom w:val="none" w:sz="0" w:space="0" w:color="auto"/>
            <w:right w:val="none" w:sz="0" w:space="0" w:color="auto"/>
          </w:divBdr>
        </w:div>
        <w:div w:id="1186477026">
          <w:marLeft w:val="0"/>
          <w:marRight w:val="0"/>
          <w:marTop w:val="0"/>
          <w:marBottom w:val="200"/>
          <w:divBdr>
            <w:top w:val="none" w:sz="0" w:space="0" w:color="auto"/>
            <w:left w:val="none" w:sz="0" w:space="0" w:color="auto"/>
            <w:bottom w:val="none" w:sz="0" w:space="0" w:color="auto"/>
            <w:right w:val="none" w:sz="0" w:space="0" w:color="auto"/>
          </w:divBdr>
        </w:div>
        <w:div w:id="49303652">
          <w:marLeft w:val="0"/>
          <w:marRight w:val="0"/>
          <w:marTop w:val="0"/>
          <w:marBottom w:val="101"/>
          <w:divBdr>
            <w:top w:val="none" w:sz="0" w:space="0" w:color="auto"/>
            <w:left w:val="none" w:sz="0" w:space="0" w:color="auto"/>
            <w:bottom w:val="none" w:sz="0" w:space="0" w:color="auto"/>
            <w:right w:val="none" w:sz="0" w:space="0" w:color="auto"/>
          </w:divBdr>
        </w:div>
        <w:div w:id="588004876">
          <w:marLeft w:val="0"/>
          <w:marRight w:val="0"/>
          <w:marTop w:val="0"/>
          <w:marBottom w:val="101"/>
          <w:divBdr>
            <w:top w:val="none" w:sz="0" w:space="0" w:color="auto"/>
            <w:left w:val="none" w:sz="0" w:space="0" w:color="auto"/>
            <w:bottom w:val="none" w:sz="0" w:space="0" w:color="auto"/>
            <w:right w:val="none" w:sz="0" w:space="0" w:color="auto"/>
          </w:divBdr>
        </w:div>
        <w:div w:id="1696034651">
          <w:marLeft w:val="0"/>
          <w:marRight w:val="0"/>
          <w:marTop w:val="0"/>
          <w:marBottom w:val="101"/>
          <w:divBdr>
            <w:top w:val="none" w:sz="0" w:space="0" w:color="auto"/>
            <w:left w:val="none" w:sz="0" w:space="0" w:color="auto"/>
            <w:bottom w:val="none" w:sz="0" w:space="0" w:color="auto"/>
            <w:right w:val="none" w:sz="0" w:space="0" w:color="auto"/>
          </w:divBdr>
        </w:div>
        <w:div w:id="306713881">
          <w:marLeft w:val="0"/>
          <w:marRight w:val="0"/>
          <w:marTop w:val="0"/>
          <w:marBottom w:val="101"/>
          <w:divBdr>
            <w:top w:val="none" w:sz="0" w:space="0" w:color="auto"/>
            <w:left w:val="none" w:sz="0" w:space="0" w:color="auto"/>
            <w:bottom w:val="none" w:sz="0" w:space="0" w:color="auto"/>
            <w:right w:val="none" w:sz="0" w:space="0" w:color="auto"/>
          </w:divBdr>
        </w:div>
        <w:div w:id="2136411011">
          <w:marLeft w:val="0"/>
          <w:marRight w:val="0"/>
          <w:marTop w:val="0"/>
          <w:marBottom w:val="101"/>
          <w:divBdr>
            <w:top w:val="none" w:sz="0" w:space="0" w:color="auto"/>
            <w:left w:val="none" w:sz="0" w:space="0" w:color="auto"/>
            <w:bottom w:val="none" w:sz="0" w:space="0" w:color="auto"/>
            <w:right w:val="none" w:sz="0" w:space="0" w:color="auto"/>
          </w:divBdr>
        </w:div>
        <w:div w:id="864174661">
          <w:marLeft w:val="0"/>
          <w:marRight w:val="0"/>
          <w:marTop w:val="0"/>
          <w:marBottom w:val="101"/>
          <w:divBdr>
            <w:top w:val="none" w:sz="0" w:space="0" w:color="auto"/>
            <w:left w:val="none" w:sz="0" w:space="0" w:color="auto"/>
            <w:bottom w:val="none" w:sz="0" w:space="0" w:color="auto"/>
            <w:right w:val="none" w:sz="0" w:space="0" w:color="auto"/>
          </w:divBdr>
        </w:div>
        <w:div w:id="1955940885">
          <w:marLeft w:val="0"/>
          <w:marRight w:val="0"/>
          <w:marTop w:val="0"/>
          <w:marBottom w:val="101"/>
          <w:divBdr>
            <w:top w:val="none" w:sz="0" w:space="0" w:color="auto"/>
            <w:left w:val="none" w:sz="0" w:space="0" w:color="auto"/>
            <w:bottom w:val="none" w:sz="0" w:space="0" w:color="auto"/>
            <w:right w:val="none" w:sz="0" w:space="0" w:color="auto"/>
          </w:divBdr>
        </w:div>
        <w:div w:id="846215792">
          <w:marLeft w:val="0"/>
          <w:marRight w:val="0"/>
          <w:marTop w:val="0"/>
          <w:marBottom w:val="101"/>
          <w:divBdr>
            <w:top w:val="none" w:sz="0" w:space="0" w:color="auto"/>
            <w:left w:val="none" w:sz="0" w:space="0" w:color="auto"/>
            <w:bottom w:val="none" w:sz="0" w:space="0" w:color="auto"/>
            <w:right w:val="none" w:sz="0" w:space="0" w:color="auto"/>
          </w:divBdr>
        </w:div>
        <w:div w:id="1934513862">
          <w:marLeft w:val="0"/>
          <w:marRight w:val="0"/>
          <w:marTop w:val="0"/>
          <w:marBottom w:val="101"/>
          <w:divBdr>
            <w:top w:val="none" w:sz="0" w:space="0" w:color="auto"/>
            <w:left w:val="none" w:sz="0" w:space="0" w:color="auto"/>
            <w:bottom w:val="none" w:sz="0" w:space="0" w:color="auto"/>
            <w:right w:val="none" w:sz="0" w:space="0" w:color="auto"/>
          </w:divBdr>
        </w:div>
        <w:div w:id="457533159">
          <w:marLeft w:val="0"/>
          <w:marRight w:val="0"/>
          <w:marTop w:val="0"/>
          <w:marBottom w:val="101"/>
          <w:divBdr>
            <w:top w:val="none" w:sz="0" w:space="0" w:color="auto"/>
            <w:left w:val="none" w:sz="0" w:space="0" w:color="auto"/>
            <w:bottom w:val="none" w:sz="0" w:space="0" w:color="auto"/>
            <w:right w:val="none" w:sz="0" w:space="0" w:color="auto"/>
          </w:divBdr>
        </w:div>
        <w:div w:id="1115715769">
          <w:marLeft w:val="0"/>
          <w:marRight w:val="0"/>
          <w:marTop w:val="0"/>
          <w:marBottom w:val="101"/>
          <w:divBdr>
            <w:top w:val="none" w:sz="0" w:space="0" w:color="auto"/>
            <w:left w:val="none" w:sz="0" w:space="0" w:color="auto"/>
            <w:bottom w:val="none" w:sz="0" w:space="0" w:color="auto"/>
            <w:right w:val="none" w:sz="0" w:space="0" w:color="auto"/>
          </w:divBdr>
        </w:div>
        <w:div w:id="1822189226">
          <w:marLeft w:val="0"/>
          <w:marRight w:val="0"/>
          <w:marTop w:val="0"/>
          <w:marBottom w:val="101"/>
          <w:divBdr>
            <w:top w:val="none" w:sz="0" w:space="0" w:color="auto"/>
            <w:left w:val="none" w:sz="0" w:space="0" w:color="auto"/>
            <w:bottom w:val="none" w:sz="0" w:space="0" w:color="auto"/>
            <w:right w:val="none" w:sz="0" w:space="0" w:color="auto"/>
          </w:divBdr>
        </w:div>
        <w:div w:id="688021969">
          <w:marLeft w:val="0"/>
          <w:marRight w:val="0"/>
          <w:marTop w:val="0"/>
          <w:marBottom w:val="101"/>
          <w:divBdr>
            <w:top w:val="none" w:sz="0" w:space="0" w:color="auto"/>
            <w:left w:val="none" w:sz="0" w:space="0" w:color="auto"/>
            <w:bottom w:val="none" w:sz="0" w:space="0" w:color="auto"/>
            <w:right w:val="none" w:sz="0" w:space="0" w:color="auto"/>
          </w:divBdr>
        </w:div>
        <w:div w:id="1033503714">
          <w:marLeft w:val="0"/>
          <w:marRight w:val="0"/>
          <w:marTop w:val="0"/>
          <w:marBottom w:val="101"/>
          <w:divBdr>
            <w:top w:val="none" w:sz="0" w:space="0" w:color="auto"/>
            <w:left w:val="none" w:sz="0" w:space="0" w:color="auto"/>
            <w:bottom w:val="none" w:sz="0" w:space="0" w:color="auto"/>
            <w:right w:val="none" w:sz="0" w:space="0" w:color="auto"/>
          </w:divBdr>
        </w:div>
        <w:div w:id="263225165">
          <w:marLeft w:val="0"/>
          <w:marRight w:val="0"/>
          <w:marTop w:val="0"/>
          <w:marBottom w:val="101"/>
          <w:divBdr>
            <w:top w:val="none" w:sz="0" w:space="0" w:color="auto"/>
            <w:left w:val="none" w:sz="0" w:space="0" w:color="auto"/>
            <w:bottom w:val="none" w:sz="0" w:space="0" w:color="auto"/>
            <w:right w:val="none" w:sz="0" w:space="0" w:color="auto"/>
          </w:divBdr>
        </w:div>
        <w:div w:id="1676415287">
          <w:marLeft w:val="0"/>
          <w:marRight w:val="0"/>
          <w:marTop w:val="0"/>
          <w:marBottom w:val="101"/>
          <w:divBdr>
            <w:top w:val="none" w:sz="0" w:space="0" w:color="auto"/>
            <w:left w:val="none" w:sz="0" w:space="0" w:color="auto"/>
            <w:bottom w:val="none" w:sz="0" w:space="0" w:color="auto"/>
            <w:right w:val="none" w:sz="0" w:space="0" w:color="auto"/>
          </w:divBdr>
        </w:div>
        <w:div w:id="1798527026">
          <w:marLeft w:val="0"/>
          <w:marRight w:val="0"/>
          <w:marTop w:val="0"/>
          <w:marBottom w:val="101"/>
          <w:divBdr>
            <w:top w:val="none" w:sz="0" w:space="0" w:color="auto"/>
            <w:left w:val="none" w:sz="0" w:space="0" w:color="auto"/>
            <w:bottom w:val="none" w:sz="0" w:space="0" w:color="auto"/>
            <w:right w:val="none" w:sz="0" w:space="0" w:color="auto"/>
          </w:divBdr>
        </w:div>
        <w:div w:id="454518153">
          <w:marLeft w:val="0"/>
          <w:marRight w:val="0"/>
          <w:marTop w:val="0"/>
          <w:marBottom w:val="101"/>
          <w:divBdr>
            <w:top w:val="none" w:sz="0" w:space="0" w:color="auto"/>
            <w:left w:val="none" w:sz="0" w:space="0" w:color="auto"/>
            <w:bottom w:val="none" w:sz="0" w:space="0" w:color="auto"/>
            <w:right w:val="none" w:sz="0" w:space="0" w:color="auto"/>
          </w:divBdr>
        </w:div>
        <w:div w:id="1332871559">
          <w:marLeft w:val="0"/>
          <w:marRight w:val="0"/>
          <w:marTop w:val="0"/>
          <w:marBottom w:val="101"/>
          <w:divBdr>
            <w:top w:val="none" w:sz="0" w:space="0" w:color="auto"/>
            <w:left w:val="none" w:sz="0" w:space="0" w:color="auto"/>
            <w:bottom w:val="none" w:sz="0" w:space="0" w:color="auto"/>
            <w:right w:val="none" w:sz="0" w:space="0" w:color="auto"/>
          </w:divBdr>
        </w:div>
        <w:div w:id="294213873">
          <w:marLeft w:val="0"/>
          <w:marRight w:val="0"/>
          <w:marTop w:val="0"/>
          <w:marBottom w:val="101"/>
          <w:divBdr>
            <w:top w:val="none" w:sz="0" w:space="0" w:color="auto"/>
            <w:left w:val="none" w:sz="0" w:space="0" w:color="auto"/>
            <w:bottom w:val="none" w:sz="0" w:space="0" w:color="auto"/>
            <w:right w:val="none" w:sz="0" w:space="0" w:color="auto"/>
          </w:divBdr>
        </w:div>
        <w:div w:id="640503752">
          <w:marLeft w:val="0"/>
          <w:marRight w:val="0"/>
          <w:marTop w:val="0"/>
          <w:marBottom w:val="101"/>
          <w:divBdr>
            <w:top w:val="none" w:sz="0" w:space="0" w:color="auto"/>
            <w:left w:val="none" w:sz="0" w:space="0" w:color="auto"/>
            <w:bottom w:val="none" w:sz="0" w:space="0" w:color="auto"/>
            <w:right w:val="none" w:sz="0" w:space="0" w:color="auto"/>
          </w:divBdr>
        </w:div>
        <w:div w:id="1212107302">
          <w:marLeft w:val="0"/>
          <w:marRight w:val="0"/>
          <w:marTop w:val="0"/>
          <w:marBottom w:val="101"/>
          <w:divBdr>
            <w:top w:val="none" w:sz="0" w:space="0" w:color="auto"/>
            <w:left w:val="none" w:sz="0" w:space="0" w:color="auto"/>
            <w:bottom w:val="none" w:sz="0" w:space="0" w:color="auto"/>
            <w:right w:val="none" w:sz="0" w:space="0" w:color="auto"/>
          </w:divBdr>
        </w:div>
        <w:div w:id="832063101">
          <w:marLeft w:val="0"/>
          <w:marRight w:val="0"/>
          <w:marTop w:val="0"/>
          <w:marBottom w:val="101"/>
          <w:divBdr>
            <w:top w:val="none" w:sz="0" w:space="0" w:color="auto"/>
            <w:left w:val="none" w:sz="0" w:space="0" w:color="auto"/>
            <w:bottom w:val="none" w:sz="0" w:space="0" w:color="auto"/>
            <w:right w:val="none" w:sz="0" w:space="0" w:color="auto"/>
          </w:divBdr>
        </w:div>
        <w:div w:id="1081297586">
          <w:marLeft w:val="0"/>
          <w:marRight w:val="0"/>
          <w:marTop w:val="0"/>
          <w:marBottom w:val="101"/>
          <w:divBdr>
            <w:top w:val="none" w:sz="0" w:space="0" w:color="auto"/>
            <w:left w:val="none" w:sz="0" w:space="0" w:color="auto"/>
            <w:bottom w:val="none" w:sz="0" w:space="0" w:color="auto"/>
            <w:right w:val="none" w:sz="0" w:space="0" w:color="auto"/>
          </w:divBdr>
        </w:div>
        <w:div w:id="620380200">
          <w:marLeft w:val="0"/>
          <w:marRight w:val="0"/>
          <w:marTop w:val="0"/>
          <w:marBottom w:val="101"/>
          <w:divBdr>
            <w:top w:val="none" w:sz="0" w:space="0" w:color="auto"/>
            <w:left w:val="none" w:sz="0" w:space="0" w:color="auto"/>
            <w:bottom w:val="none" w:sz="0" w:space="0" w:color="auto"/>
            <w:right w:val="none" w:sz="0" w:space="0" w:color="auto"/>
          </w:divBdr>
        </w:div>
        <w:div w:id="1382288166">
          <w:marLeft w:val="0"/>
          <w:marRight w:val="0"/>
          <w:marTop w:val="0"/>
          <w:marBottom w:val="101"/>
          <w:divBdr>
            <w:top w:val="none" w:sz="0" w:space="0" w:color="auto"/>
            <w:left w:val="none" w:sz="0" w:space="0" w:color="auto"/>
            <w:bottom w:val="none" w:sz="0" w:space="0" w:color="auto"/>
            <w:right w:val="none" w:sz="0" w:space="0" w:color="auto"/>
          </w:divBdr>
        </w:div>
        <w:div w:id="1138109269">
          <w:marLeft w:val="0"/>
          <w:marRight w:val="0"/>
          <w:marTop w:val="0"/>
          <w:marBottom w:val="101"/>
          <w:divBdr>
            <w:top w:val="none" w:sz="0" w:space="0" w:color="auto"/>
            <w:left w:val="none" w:sz="0" w:space="0" w:color="auto"/>
            <w:bottom w:val="none" w:sz="0" w:space="0" w:color="auto"/>
            <w:right w:val="none" w:sz="0" w:space="0" w:color="auto"/>
          </w:divBdr>
        </w:div>
        <w:div w:id="1707178688">
          <w:marLeft w:val="0"/>
          <w:marRight w:val="0"/>
          <w:marTop w:val="0"/>
          <w:marBottom w:val="101"/>
          <w:divBdr>
            <w:top w:val="none" w:sz="0" w:space="0" w:color="auto"/>
            <w:left w:val="none" w:sz="0" w:space="0" w:color="auto"/>
            <w:bottom w:val="none" w:sz="0" w:space="0" w:color="auto"/>
            <w:right w:val="none" w:sz="0" w:space="0" w:color="auto"/>
          </w:divBdr>
        </w:div>
        <w:div w:id="1378973375">
          <w:marLeft w:val="0"/>
          <w:marRight w:val="0"/>
          <w:marTop w:val="0"/>
          <w:marBottom w:val="101"/>
          <w:divBdr>
            <w:top w:val="none" w:sz="0" w:space="0" w:color="auto"/>
            <w:left w:val="none" w:sz="0" w:space="0" w:color="auto"/>
            <w:bottom w:val="none" w:sz="0" w:space="0" w:color="auto"/>
            <w:right w:val="none" w:sz="0" w:space="0" w:color="auto"/>
          </w:divBdr>
        </w:div>
        <w:div w:id="834760916">
          <w:marLeft w:val="0"/>
          <w:marRight w:val="0"/>
          <w:marTop w:val="0"/>
          <w:marBottom w:val="101"/>
          <w:divBdr>
            <w:top w:val="none" w:sz="0" w:space="0" w:color="auto"/>
            <w:left w:val="none" w:sz="0" w:space="0" w:color="auto"/>
            <w:bottom w:val="none" w:sz="0" w:space="0" w:color="auto"/>
            <w:right w:val="none" w:sz="0" w:space="0" w:color="auto"/>
          </w:divBdr>
        </w:div>
        <w:div w:id="284116051">
          <w:marLeft w:val="0"/>
          <w:marRight w:val="0"/>
          <w:marTop w:val="0"/>
          <w:marBottom w:val="101"/>
          <w:divBdr>
            <w:top w:val="none" w:sz="0" w:space="0" w:color="auto"/>
            <w:left w:val="none" w:sz="0" w:space="0" w:color="auto"/>
            <w:bottom w:val="none" w:sz="0" w:space="0" w:color="auto"/>
            <w:right w:val="none" w:sz="0" w:space="0" w:color="auto"/>
          </w:divBdr>
        </w:div>
        <w:div w:id="859129374">
          <w:marLeft w:val="0"/>
          <w:marRight w:val="0"/>
          <w:marTop w:val="0"/>
          <w:marBottom w:val="101"/>
          <w:divBdr>
            <w:top w:val="none" w:sz="0" w:space="0" w:color="auto"/>
            <w:left w:val="none" w:sz="0" w:space="0" w:color="auto"/>
            <w:bottom w:val="none" w:sz="0" w:space="0" w:color="auto"/>
            <w:right w:val="none" w:sz="0" w:space="0" w:color="auto"/>
          </w:divBdr>
        </w:div>
        <w:div w:id="122693800">
          <w:marLeft w:val="0"/>
          <w:marRight w:val="0"/>
          <w:marTop w:val="0"/>
          <w:marBottom w:val="101"/>
          <w:divBdr>
            <w:top w:val="none" w:sz="0" w:space="0" w:color="auto"/>
            <w:left w:val="none" w:sz="0" w:space="0" w:color="auto"/>
            <w:bottom w:val="none" w:sz="0" w:space="0" w:color="auto"/>
            <w:right w:val="none" w:sz="0" w:space="0" w:color="auto"/>
          </w:divBdr>
        </w:div>
        <w:div w:id="1070467405">
          <w:marLeft w:val="0"/>
          <w:marRight w:val="0"/>
          <w:marTop w:val="0"/>
          <w:marBottom w:val="101"/>
          <w:divBdr>
            <w:top w:val="none" w:sz="0" w:space="0" w:color="auto"/>
            <w:left w:val="none" w:sz="0" w:space="0" w:color="auto"/>
            <w:bottom w:val="none" w:sz="0" w:space="0" w:color="auto"/>
            <w:right w:val="none" w:sz="0" w:space="0" w:color="auto"/>
          </w:divBdr>
        </w:div>
        <w:div w:id="1432622123">
          <w:marLeft w:val="0"/>
          <w:marRight w:val="0"/>
          <w:marTop w:val="0"/>
          <w:marBottom w:val="101"/>
          <w:divBdr>
            <w:top w:val="none" w:sz="0" w:space="0" w:color="auto"/>
            <w:left w:val="none" w:sz="0" w:space="0" w:color="auto"/>
            <w:bottom w:val="none" w:sz="0" w:space="0" w:color="auto"/>
            <w:right w:val="none" w:sz="0" w:space="0" w:color="auto"/>
          </w:divBdr>
        </w:div>
        <w:div w:id="996155479">
          <w:marLeft w:val="0"/>
          <w:marRight w:val="0"/>
          <w:marTop w:val="0"/>
          <w:marBottom w:val="101"/>
          <w:divBdr>
            <w:top w:val="none" w:sz="0" w:space="0" w:color="auto"/>
            <w:left w:val="none" w:sz="0" w:space="0" w:color="auto"/>
            <w:bottom w:val="none" w:sz="0" w:space="0" w:color="auto"/>
            <w:right w:val="none" w:sz="0" w:space="0" w:color="auto"/>
          </w:divBdr>
        </w:div>
        <w:div w:id="862983281">
          <w:marLeft w:val="0"/>
          <w:marRight w:val="0"/>
          <w:marTop w:val="0"/>
          <w:marBottom w:val="101"/>
          <w:divBdr>
            <w:top w:val="none" w:sz="0" w:space="0" w:color="auto"/>
            <w:left w:val="none" w:sz="0" w:space="0" w:color="auto"/>
            <w:bottom w:val="none" w:sz="0" w:space="0" w:color="auto"/>
            <w:right w:val="none" w:sz="0" w:space="0" w:color="auto"/>
          </w:divBdr>
        </w:div>
        <w:div w:id="1180896857">
          <w:marLeft w:val="0"/>
          <w:marRight w:val="0"/>
          <w:marTop w:val="0"/>
          <w:marBottom w:val="101"/>
          <w:divBdr>
            <w:top w:val="none" w:sz="0" w:space="0" w:color="auto"/>
            <w:left w:val="none" w:sz="0" w:space="0" w:color="auto"/>
            <w:bottom w:val="none" w:sz="0" w:space="0" w:color="auto"/>
            <w:right w:val="none" w:sz="0" w:space="0" w:color="auto"/>
          </w:divBdr>
        </w:div>
        <w:div w:id="91127220">
          <w:marLeft w:val="0"/>
          <w:marRight w:val="0"/>
          <w:marTop w:val="0"/>
          <w:marBottom w:val="101"/>
          <w:divBdr>
            <w:top w:val="none" w:sz="0" w:space="0" w:color="auto"/>
            <w:left w:val="none" w:sz="0" w:space="0" w:color="auto"/>
            <w:bottom w:val="none" w:sz="0" w:space="0" w:color="auto"/>
            <w:right w:val="none" w:sz="0" w:space="0" w:color="auto"/>
          </w:divBdr>
        </w:div>
        <w:div w:id="2110661112">
          <w:marLeft w:val="0"/>
          <w:marRight w:val="0"/>
          <w:marTop w:val="0"/>
          <w:marBottom w:val="101"/>
          <w:divBdr>
            <w:top w:val="none" w:sz="0" w:space="0" w:color="auto"/>
            <w:left w:val="none" w:sz="0" w:space="0" w:color="auto"/>
            <w:bottom w:val="none" w:sz="0" w:space="0" w:color="auto"/>
            <w:right w:val="none" w:sz="0" w:space="0" w:color="auto"/>
          </w:divBdr>
        </w:div>
        <w:div w:id="712535780">
          <w:marLeft w:val="0"/>
          <w:marRight w:val="0"/>
          <w:marTop w:val="0"/>
          <w:marBottom w:val="101"/>
          <w:divBdr>
            <w:top w:val="none" w:sz="0" w:space="0" w:color="auto"/>
            <w:left w:val="none" w:sz="0" w:space="0" w:color="auto"/>
            <w:bottom w:val="none" w:sz="0" w:space="0" w:color="auto"/>
            <w:right w:val="none" w:sz="0" w:space="0" w:color="auto"/>
          </w:divBdr>
        </w:div>
        <w:div w:id="1242377086">
          <w:marLeft w:val="0"/>
          <w:marRight w:val="0"/>
          <w:marTop w:val="0"/>
          <w:marBottom w:val="101"/>
          <w:divBdr>
            <w:top w:val="none" w:sz="0" w:space="0" w:color="auto"/>
            <w:left w:val="none" w:sz="0" w:space="0" w:color="auto"/>
            <w:bottom w:val="none" w:sz="0" w:space="0" w:color="auto"/>
            <w:right w:val="none" w:sz="0" w:space="0" w:color="auto"/>
          </w:divBdr>
        </w:div>
        <w:div w:id="637537060">
          <w:marLeft w:val="0"/>
          <w:marRight w:val="0"/>
          <w:marTop w:val="0"/>
          <w:marBottom w:val="101"/>
          <w:divBdr>
            <w:top w:val="none" w:sz="0" w:space="0" w:color="auto"/>
            <w:left w:val="none" w:sz="0" w:space="0" w:color="auto"/>
            <w:bottom w:val="none" w:sz="0" w:space="0" w:color="auto"/>
            <w:right w:val="none" w:sz="0" w:space="0" w:color="auto"/>
          </w:divBdr>
        </w:div>
        <w:div w:id="1641350011">
          <w:marLeft w:val="0"/>
          <w:marRight w:val="0"/>
          <w:marTop w:val="0"/>
          <w:marBottom w:val="101"/>
          <w:divBdr>
            <w:top w:val="none" w:sz="0" w:space="0" w:color="auto"/>
            <w:left w:val="none" w:sz="0" w:space="0" w:color="auto"/>
            <w:bottom w:val="none" w:sz="0" w:space="0" w:color="auto"/>
            <w:right w:val="none" w:sz="0" w:space="0" w:color="auto"/>
          </w:divBdr>
        </w:div>
        <w:div w:id="433986580">
          <w:marLeft w:val="0"/>
          <w:marRight w:val="0"/>
          <w:marTop w:val="0"/>
          <w:marBottom w:val="101"/>
          <w:divBdr>
            <w:top w:val="none" w:sz="0" w:space="0" w:color="auto"/>
            <w:left w:val="none" w:sz="0" w:space="0" w:color="auto"/>
            <w:bottom w:val="none" w:sz="0" w:space="0" w:color="auto"/>
            <w:right w:val="none" w:sz="0" w:space="0" w:color="auto"/>
          </w:divBdr>
        </w:div>
        <w:div w:id="1620069233">
          <w:marLeft w:val="0"/>
          <w:marRight w:val="0"/>
          <w:marTop w:val="0"/>
          <w:marBottom w:val="101"/>
          <w:divBdr>
            <w:top w:val="none" w:sz="0" w:space="0" w:color="auto"/>
            <w:left w:val="none" w:sz="0" w:space="0" w:color="auto"/>
            <w:bottom w:val="none" w:sz="0" w:space="0" w:color="auto"/>
            <w:right w:val="none" w:sz="0" w:space="0" w:color="auto"/>
          </w:divBdr>
        </w:div>
        <w:div w:id="1438720295">
          <w:marLeft w:val="0"/>
          <w:marRight w:val="0"/>
          <w:marTop w:val="0"/>
          <w:marBottom w:val="101"/>
          <w:divBdr>
            <w:top w:val="none" w:sz="0" w:space="0" w:color="auto"/>
            <w:left w:val="none" w:sz="0" w:space="0" w:color="auto"/>
            <w:bottom w:val="none" w:sz="0" w:space="0" w:color="auto"/>
            <w:right w:val="none" w:sz="0" w:space="0" w:color="auto"/>
          </w:divBdr>
        </w:div>
        <w:div w:id="1512718578">
          <w:marLeft w:val="720"/>
          <w:marRight w:val="0"/>
          <w:marTop w:val="0"/>
          <w:marBottom w:val="101"/>
          <w:divBdr>
            <w:top w:val="none" w:sz="0" w:space="0" w:color="auto"/>
            <w:left w:val="none" w:sz="0" w:space="0" w:color="auto"/>
            <w:bottom w:val="none" w:sz="0" w:space="0" w:color="auto"/>
            <w:right w:val="none" w:sz="0" w:space="0" w:color="auto"/>
          </w:divBdr>
        </w:div>
        <w:div w:id="763459111">
          <w:marLeft w:val="720"/>
          <w:marRight w:val="0"/>
          <w:marTop w:val="0"/>
          <w:marBottom w:val="101"/>
          <w:divBdr>
            <w:top w:val="none" w:sz="0" w:space="0" w:color="auto"/>
            <w:left w:val="none" w:sz="0" w:space="0" w:color="auto"/>
            <w:bottom w:val="none" w:sz="0" w:space="0" w:color="auto"/>
            <w:right w:val="none" w:sz="0" w:space="0" w:color="auto"/>
          </w:divBdr>
        </w:div>
        <w:div w:id="1876111988">
          <w:marLeft w:val="720"/>
          <w:marRight w:val="0"/>
          <w:marTop w:val="0"/>
          <w:marBottom w:val="101"/>
          <w:divBdr>
            <w:top w:val="none" w:sz="0" w:space="0" w:color="auto"/>
            <w:left w:val="none" w:sz="0" w:space="0" w:color="auto"/>
            <w:bottom w:val="none" w:sz="0" w:space="0" w:color="auto"/>
            <w:right w:val="none" w:sz="0" w:space="0" w:color="auto"/>
          </w:divBdr>
        </w:div>
        <w:div w:id="571741169">
          <w:marLeft w:val="720"/>
          <w:marRight w:val="0"/>
          <w:marTop w:val="0"/>
          <w:marBottom w:val="101"/>
          <w:divBdr>
            <w:top w:val="none" w:sz="0" w:space="0" w:color="auto"/>
            <w:left w:val="none" w:sz="0" w:space="0" w:color="auto"/>
            <w:bottom w:val="none" w:sz="0" w:space="0" w:color="auto"/>
            <w:right w:val="none" w:sz="0" w:space="0" w:color="auto"/>
          </w:divBdr>
        </w:div>
        <w:div w:id="541676495">
          <w:marLeft w:val="720"/>
          <w:marRight w:val="0"/>
          <w:marTop w:val="0"/>
          <w:marBottom w:val="101"/>
          <w:divBdr>
            <w:top w:val="none" w:sz="0" w:space="0" w:color="auto"/>
            <w:left w:val="none" w:sz="0" w:space="0" w:color="auto"/>
            <w:bottom w:val="none" w:sz="0" w:space="0" w:color="auto"/>
            <w:right w:val="none" w:sz="0" w:space="0" w:color="auto"/>
          </w:divBdr>
        </w:div>
        <w:div w:id="1197502324">
          <w:marLeft w:val="720"/>
          <w:marRight w:val="0"/>
          <w:marTop w:val="0"/>
          <w:marBottom w:val="101"/>
          <w:divBdr>
            <w:top w:val="none" w:sz="0" w:space="0" w:color="auto"/>
            <w:left w:val="none" w:sz="0" w:space="0" w:color="auto"/>
            <w:bottom w:val="none" w:sz="0" w:space="0" w:color="auto"/>
            <w:right w:val="none" w:sz="0" w:space="0" w:color="auto"/>
          </w:divBdr>
        </w:div>
        <w:div w:id="1762069265">
          <w:marLeft w:val="720"/>
          <w:marRight w:val="0"/>
          <w:marTop w:val="0"/>
          <w:marBottom w:val="101"/>
          <w:divBdr>
            <w:top w:val="none" w:sz="0" w:space="0" w:color="auto"/>
            <w:left w:val="none" w:sz="0" w:space="0" w:color="auto"/>
            <w:bottom w:val="none" w:sz="0" w:space="0" w:color="auto"/>
            <w:right w:val="none" w:sz="0" w:space="0" w:color="auto"/>
          </w:divBdr>
        </w:div>
        <w:div w:id="431705167">
          <w:marLeft w:val="720"/>
          <w:marRight w:val="0"/>
          <w:marTop w:val="0"/>
          <w:marBottom w:val="101"/>
          <w:divBdr>
            <w:top w:val="none" w:sz="0" w:space="0" w:color="auto"/>
            <w:left w:val="none" w:sz="0" w:space="0" w:color="auto"/>
            <w:bottom w:val="none" w:sz="0" w:space="0" w:color="auto"/>
            <w:right w:val="none" w:sz="0" w:space="0" w:color="auto"/>
          </w:divBdr>
        </w:div>
        <w:div w:id="193660785">
          <w:marLeft w:val="720"/>
          <w:marRight w:val="0"/>
          <w:marTop w:val="0"/>
          <w:marBottom w:val="101"/>
          <w:divBdr>
            <w:top w:val="none" w:sz="0" w:space="0" w:color="auto"/>
            <w:left w:val="none" w:sz="0" w:space="0" w:color="auto"/>
            <w:bottom w:val="none" w:sz="0" w:space="0" w:color="auto"/>
            <w:right w:val="none" w:sz="0" w:space="0" w:color="auto"/>
          </w:divBdr>
        </w:div>
        <w:div w:id="2054309703">
          <w:marLeft w:val="720"/>
          <w:marRight w:val="0"/>
          <w:marTop w:val="0"/>
          <w:marBottom w:val="101"/>
          <w:divBdr>
            <w:top w:val="none" w:sz="0" w:space="0" w:color="auto"/>
            <w:left w:val="none" w:sz="0" w:space="0" w:color="auto"/>
            <w:bottom w:val="none" w:sz="0" w:space="0" w:color="auto"/>
            <w:right w:val="none" w:sz="0" w:space="0" w:color="auto"/>
          </w:divBdr>
        </w:div>
        <w:div w:id="219175395">
          <w:marLeft w:val="720"/>
          <w:marRight w:val="0"/>
          <w:marTop w:val="0"/>
          <w:marBottom w:val="101"/>
          <w:divBdr>
            <w:top w:val="none" w:sz="0" w:space="0" w:color="auto"/>
            <w:left w:val="none" w:sz="0" w:space="0" w:color="auto"/>
            <w:bottom w:val="none" w:sz="0" w:space="0" w:color="auto"/>
            <w:right w:val="none" w:sz="0" w:space="0" w:color="auto"/>
          </w:divBdr>
        </w:div>
        <w:div w:id="1923834619">
          <w:marLeft w:val="720"/>
          <w:marRight w:val="0"/>
          <w:marTop w:val="0"/>
          <w:marBottom w:val="101"/>
          <w:divBdr>
            <w:top w:val="none" w:sz="0" w:space="0" w:color="auto"/>
            <w:left w:val="none" w:sz="0" w:space="0" w:color="auto"/>
            <w:bottom w:val="none" w:sz="0" w:space="0" w:color="auto"/>
            <w:right w:val="none" w:sz="0" w:space="0" w:color="auto"/>
          </w:divBdr>
        </w:div>
        <w:div w:id="1365331649">
          <w:marLeft w:val="720"/>
          <w:marRight w:val="0"/>
          <w:marTop w:val="0"/>
          <w:marBottom w:val="101"/>
          <w:divBdr>
            <w:top w:val="none" w:sz="0" w:space="0" w:color="auto"/>
            <w:left w:val="none" w:sz="0" w:space="0" w:color="auto"/>
            <w:bottom w:val="none" w:sz="0" w:space="0" w:color="auto"/>
            <w:right w:val="none" w:sz="0" w:space="0" w:color="auto"/>
          </w:divBdr>
        </w:div>
        <w:div w:id="1782071120">
          <w:marLeft w:val="0"/>
          <w:marRight w:val="0"/>
          <w:marTop w:val="0"/>
          <w:marBottom w:val="101"/>
          <w:divBdr>
            <w:top w:val="none" w:sz="0" w:space="0" w:color="auto"/>
            <w:left w:val="none" w:sz="0" w:space="0" w:color="auto"/>
            <w:bottom w:val="none" w:sz="0" w:space="0" w:color="auto"/>
            <w:right w:val="none" w:sz="0" w:space="0" w:color="auto"/>
          </w:divBdr>
        </w:div>
        <w:div w:id="1937245971">
          <w:marLeft w:val="0"/>
          <w:marRight w:val="0"/>
          <w:marTop w:val="0"/>
          <w:marBottom w:val="101"/>
          <w:divBdr>
            <w:top w:val="none" w:sz="0" w:space="0" w:color="auto"/>
            <w:left w:val="none" w:sz="0" w:space="0" w:color="auto"/>
            <w:bottom w:val="none" w:sz="0" w:space="0" w:color="auto"/>
            <w:right w:val="none" w:sz="0" w:space="0" w:color="auto"/>
          </w:divBdr>
        </w:div>
        <w:div w:id="1822113219">
          <w:marLeft w:val="0"/>
          <w:marRight w:val="0"/>
          <w:marTop w:val="0"/>
          <w:marBottom w:val="101"/>
          <w:divBdr>
            <w:top w:val="none" w:sz="0" w:space="0" w:color="auto"/>
            <w:left w:val="none" w:sz="0" w:space="0" w:color="auto"/>
            <w:bottom w:val="none" w:sz="0" w:space="0" w:color="auto"/>
            <w:right w:val="none" w:sz="0" w:space="0" w:color="auto"/>
          </w:divBdr>
        </w:div>
        <w:div w:id="21976202">
          <w:marLeft w:val="0"/>
          <w:marRight w:val="0"/>
          <w:marTop w:val="0"/>
          <w:marBottom w:val="101"/>
          <w:divBdr>
            <w:top w:val="none" w:sz="0" w:space="0" w:color="auto"/>
            <w:left w:val="none" w:sz="0" w:space="0" w:color="auto"/>
            <w:bottom w:val="none" w:sz="0" w:space="0" w:color="auto"/>
            <w:right w:val="none" w:sz="0" w:space="0" w:color="auto"/>
          </w:divBdr>
        </w:div>
        <w:div w:id="1456868478">
          <w:marLeft w:val="0"/>
          <w:marRight w:val="0"/>
          <w:marTop w:val="0"/>
          <w:marBottom w:val="101"/>
          <w:divBdr>
            <w:top w:val="none" w:sz="0" w:space="0" w:color="auto"/>
            <w:left w:val="none" w:sz="0" w:space="0" w:color="auto"/>
            <w:bottom w:val="none" w:sz="0" w:space="0" w:color="auto"/>
            <w:right w:val="none" w:sz="0" w:space="0" w:color="auto"/>
          </w:divBdr>
        </w:div>
        <w:div w:id="1462571557">
          <w:marLeft w:val="0"/>
          <w:marRight w:val="0"/>
          <w:marTop w:val="0"/>
          <w:marBottom w:val="101"/>
          <w:divBdr>
            <w:top w:val="none" w:sz="0" w:space="0" w:color="auto"/>
            <w:left w:val="none" w:sz="0" w:space="0" w:color="auto"/>
            <w:bottom w:val="none" w:sz="0" w:space="0" w:color="auto"/>
            <w:right w:val="none" w:sz="0" w:space="0" w:color="auto"/>
          </w:divBdr>
        </w:div>
        <w:div w:id="504368320">
          <w:marLeft w:val="0"/>
          <w:marRight w:val="0"/>
          <w:marTop w:val="0"/>
          <w:marBottom w:val="101"/>
          <w:divBdr>
            <w:top w:val="none" w:sz="0" w:space="0" w:color="auto"/>
            <w:left w:val="none" w:sz="0" w:space="0" w:color="auto"/>
            <w:bottom w:val="none" w:sz="0" w:space="0" w:color="auto"/>
            <w:right w:val="none" w:sz="0" w:space="0" w:color="auto"/>
          </w:divBdr>
        </w:div>
        <w:div w:id="877938694">
          <w:marLeft w:val="0"/>
          <w:marRight w:val="0"/>
          <w:marTop w:val="0"/>
          <w:marBottom w:val="101"/>
          <w:divBdr>
            <w:top w:val="none" w:sz="0" w:space="0" w:color="auto"/>
            <w:left w:val="none" w:sz="0" w:space="0" w:color="auto"/>
            <w:bottom w:val="none" w:sz="0" w:space="0" w:color="auto"/>
            <w:right w:val="none" w:sz="0" w:space="0" w:color="auto"/>
          </w:divBdr>
        </w:div>
        <w:div w:id="950163002">
          <w:marLeft w:val="0"/>
          <w:marRight w:val="0"/>
          <w:marTop w:val="0"/>
          <w:marBottom w:val="101"/>
          <w:divBdr>
            <w:top w:val="none" w:sz="0" w:space="0" w:color="auto"/>
            <w:left w:val="none" w:sz="0" w:space="0" w:color="auto"/>
            <w:bottom w:val="none" w:sz="0" w:space="0" w:color="auto"/>
            <w:right w:val="none" w:sz="0" w:space="0" w:color="auto"/>
          </w:divBdr>
        </w:div>
        <w:div w:id="82268085">
          <w:marLeft w:val="0"/>
          <w:marRight w:val="0"/>
          <w:marTop w:val="0"/>
          <w:marBottom w:val="101"/>
          <w:divBdr>
            <w:top w:val="none" w:sz="0" w:space="0" w:color="auto"/>
            <w:left w:val="none" w:sz="0" w:space="0" w:color="auto"/>
            <w:bottom w:val="none" w:sz="0" w:space="0" w:color="auto"/>
            <w:right w:val="none" w:sz="0" w:space="0" w:color="auto"/>
          </w:divBdr>
        </w:div>
        <w:div w:id="1748652291">
          <w:marLeft w:val="0"/>
          <w:marRight w:val="0"/>
          <w:marTop w:val="0"/>
          <w:marBottom w:val="101"/>
          <w:divBdr>
            <w:top w:val="none" w:sz="0" w:space="0" w:color="auto"/>
            <w:left w:val="none" w:sz="0" w:space="0" w:color="auto"/>
            <w:bottom w:val="none" w:sz="0" w:space="0" w:color="auto"/>
            <w:right w:val="none" w:sz="0" w:space="0" w:color="auto"/>
          </w:divBdr>
        </w:div>
        <w:div w:id="59863859">
          <w:marLeft w:val="0"/>
          <w:marRight w:val="0"/>
          <w:marTop w:val="0"/>
          <w:marBottom w:val="101"/>
          <w:divBdr>
            <w:top w:val="none" w:sz="0" w:space="0" w:color="auto"/>
            <w:left w:val="none" w:sz="0" w:space="0" w:color="auto"/>
            <w:bottom w:val="none" w:sz="0" w:space="0" w:color="auto"/>
            <w:right w:val="none" w:sz="0" w:space="0" w:color="auto"/>
          </w:divBdr>
        </w:div>
        <w:div w:id="576748029">
          <w:marLeft w:val="0"/>
          <w:marRight w:val="0"/>
          <w:marTop w:val="0"/>
          <w:marBottom w:val="101"/>
          <w:divBdr>
            <w:top w:val="none" w:sz="0" w:space="0" w:color="auto"/>
            <w:left w:val="none" w:sz="0" w:space="0" w:color="auto"/>
            <w:bottom w:val="none" w:sz="0" w:space="0" w:color="auto"/>
            <w:right w:val="none" w:sz="0" w:space="0" w:color="auto"/>
          </w:divBdr>
        </w:div>
        <w:div w:id="2061056646">
          <w:marLeft w:val="0"/>
          <w:marRight w:val="0"/>
          <w:marTop w:val="0"/>
          <w:marBottom w:val="101"/>
          <w:divBdr>
            <w:top w:val="none" w:sz="0" w:space="0" w:color="auto"/>
            <w:left w:val="none" w:sz="0" w:space="0" w:color="auto"/>
            <w:bottom w:val="none" w:sz="0" w:space="0" w:color="auto"/>
            <w:right w:val="none" w:sz="0" w:space="0" w:color="auto"/>
          </w:divBdr>
        </w:div>
        <w:div w:id="1211726912">
          <w:marLeft w:val="0"/>
          <w:marRight w:val="0"/>
          <w:marTop w:val="0"/>
          <w:marBottom w:val="101"/>
          <w:divBdr>
            <w:top w:val="none" w:sz="0" w:space="0" w:color="auto"/>
            <w:left w:val="none" w:sz="0" w:space="0" w:color="auto"/>
            <w:bottom w:val="none" w:sz="0" w:space="0" w:color="auto"/>
            <w:right w:val="none" w:sz="0" w:space="0" w:color="auto"/>
          </w:divBdr>
        </w:div>
        <w:div w:id="1635284123">
          <w:marLeft w:val="0"/>
          <w:marRight w:val="0"/>
          <w:marTop w:val="0"/>
          <w:marBottom w:val="101"/>
          <w:divBdr>
            <w:top w:val="none" w:sz="0" w:space="0" w:color="auto"/>
            <w:left w:val="none" w:sz="0" w:space="0" w:color="auto"/>
            <w:bottom w:val="none" w:sz="0" w:space="0" w:color="auto"/>
            <w:right w:val="none" w:sz="0" w:space="0" w:color="auto"/>
          </w:divBdr>
        </w:div>
        <w:div w:id="367607515">
          <w:marLeft w:val="0"/>
          <w:marRight w:val="0"/>
          <w:marTop w:val="0"/>
          <w:marBottom w:val="101"/>
          <w:divBdr>
            <w:top w:val="none" w:sz="0" w:space="0" w:color="auto"/>
            <w:left w:val="none" w:sz="0" w:space="0" w:color="auto"/>
            <w:bottom w:val="none" w:sz="0" w:space="0" w:color="auto"/>
            <w:right w:val="none" w:sz="0" w:space="0" w:color="auto"/>
          </w:divBdr>
        </w:div>
        <w:div w:id="1987852927">
          <w:marLeft w:val="0"/>
          <w:marRight w:val="0"/>
          <w:marTop w:val="0"/>
          <w:marBottom w:val="101"/>
          <w:divBdr>
            <w:top w:val="none" w:sz="0" w:space="0" w:color="auto"/>
            <w:left w:val="none" w:sz="0" w:space="0" w:color="auto"/>
            <w:bottom w:val="none" w:sz="0" w:space="0" w:color="auto"/>
            <w:right w:val="none" w:sz="0" w:space="0" w:color="auto"/>
          </w:divBdr>
        </w:div>
        <w:div w:id="926421442">
          <w:marLeft w:val="0"/>
          <w:marRight w:val="0"/>
          <w:marTop w:val="0"/>
          <w:marBottom w:val="101"/>
          <w:divBdr>
            <w:top w:val="none" w:sz="0" w:space="0" w:color="auto"/>
            <w:left w:val="none" w:sz="0" w:space="0" w:color="auto"/>
            <w:bottom w:val="none" w:sz="0" w:space="0" w:color="auto"/>
            <w:right w:val="none" w:sz="0" w:space="0" w:color="auto"/>
          </w:divBdr>
        </w:div>
        <w:div w:id="1064596593">
          <w:marLeft w:val="0"/>
          <w:marRight w:val="0"/>
          <w:marTop w:val="0"/>
          <w:marBottom w:val="101"/>
          <w:divBdr>
            <w:top w:val="none" w:sz="0" w:space="0" w:color="auto"/>
            <w:left w:val="none" w:sz="0" w:space="0" w:color="auto"/>
            <w:bottom w:val="none" w:sz="0" w:space="0" w:color="auto"/>
            <w:right w:val="none" w:sz="0" w:space="0" w:color="auto"/>
          </w:divBdr>
        </w:div>
        <w:div w:id="1143692022">
          <w:marLeft w:val="0"/>
          <w:marRight w:val="0"/>
          <w:marTop w:val="0"/>
          <w:marBottom w:val="101"/>
          <w:divBdr>
            <w:top w:val="none" w:sz="0" w:space="0" w:color="auto"/>
            <w:left w:val="none" w:sz="0" w:space="0" w:color="auto"/>
            <w:bottom w:val="none" w:sz="0" w:space="0" w:color="auto"/>
            <w:right w:val="none" w:sz="0" w:space="0" w:color="auto"/>
          </w:divBdr>
        </w:div>
        <w:div w:id="732776397">
          <w:marLeft w:val="0"/>
          <w:marRight w:val="0"/>
          <w:marTop w:val="0"/>
          <w:marBottom w:val="101"/>
          <w:divBdr>
            <w:top w:val="none" w:sz="0" w:space="0" w:color="auto"/>
            <w:left w:val="none" w:sz="0" w:space="0" w:color="auto"/>
            <w:bottom w:val="none" w:sz="0" w:space="0" w:color="auto"/>
            <w:right w:val="none" w:sz="0" w:space="0" w:color="auto"/>
          </w:divBdr>
        </w:div>
        <w:div w:id="664631556">
          <w:marLeft w:val="0"/>
          <w:marRight w:val="0"/>
          <w:marTop w:val="0"/>
          <w:marBottom w:val="101"/>
          <w:divBdr>
            <w:top w:val="none" w:sz="0" w:space="0" w:color="auto"/>
            <w:left w:val="none" w:sz="0" w:space="0" w:color="auto"/>
            <w:bottom w:val="none" w:sz="0" w:space="0" w:color="auto"/>
            <w:right w:val="none" w:sz="0" w:space="0" w:color="auto"/>
          </w:divBdr>
        </w:div>
        <w:div w:id="1256328627">
          <w:marLeft w:val="0"/>
          <w:marRight w:val="0"/>
          <w:marTop w:val="0"/>
          <w:marBottom w:val="101"/>
          <w:divBdr>
            <w:top w:val="none" w:sz="0" w:space="0" w:color="auto"/>
            <w:left w:val="none" w:sz="0" w:space="0" w:color="auto"/>
            <w:bottom w:val="none" w:sz="0" w:space="0" w:color="auto"/>
            <w:right w:val="none" w:sz="0" w:space="0" w:color="auto"/>
          </w:divBdr>
        </w:div>
        <w:div w:id="709495431">
          <w:marLeft w:val="0"/>
          <w:marRight w:val="0"/>
          <w:marTop w:val="0"/>
          <w:marBottom w:val="101"/>
          <w:divBdr>
            <w:top w:val="none" w:sz="0" w:space="0" w:color="auto"/>
            <w:left w:val="none" w:sz="0" w:space="0" w:color="auto"/>
            <w:bottom w:val="none" w:sz="0" w:space="0" w:color="auto"/>
            <w:right w:val="none" w:sz="0" w:space="0" w:color="auto"/>
          </w:divBdr>
        </w:div>
        <w:div w:id="1984658135">
          <w:marLeft w:val="0"/>
          <w:marRight w:val="0"/>
          <w:marTop w:val="0"/>
          <w:marBottom w:val="101"/>
          <w:divBdr>
            <w:top w:val="none" w:sz="0" w:space="0" w:color="auto"/>
            <w:left w:val="none" w:sz="0" w:space="0" w:color="auto"/>
            <w:bottom w:val="none" w:sz="0" w:space="0" w:color="auto"/>
            <w:right w:val="none" w:sz="0" w:space="0" w:color="auto"/>
          </w:divBdr>
        </w:div>
        <w:div w:id="679964228">
          <w:marLeft w:val="0"/>
          <w:marRight w:val="0"/>
          <w:marTop w:val="0"/>
          <w:marBottom w:val="101"/>
          <w:divBdr>
            <w:top w:val="none" w:sz="0" w:space="0" w:color="auto"/>
            <w:left w:val="none" w:sz="0" w:space="0" w:color="auto"/>
            <w:bottom w:val="none" w:sz="0" w:space="0" w:color="auto"/>
            <w:right w:val="none" w:sz="0" w:space="0" w:color="auto"/>
          </w:divBdr>
        </w:div>
        <w:div w:id="1651134968">
          <w:marLeft w:val="0"/>
          <w:marRight w:val="0"/>
          <w:marTop w:val="0"/>
          <w:marBottom w:val="101"/>
          <w:divBdr>
            <w:top w:val="none" w:sz="0" w:space="0" w:color="auto"/>
            <w:left w:val="none" w:sz="0" w:space="0" w:color="auto"/>
            <w:bottom w:val="none" w:sz="0" w:space="0" w:color="auto"/>
            <w:right w:val="none" w:sz="0" w:space="0" w:color="auto"/>
          </w:divBdr>
        </w:div>
        <w:div w:id="1203982847">
          <w:marLeft w:val="0"/>
          <w:marRight w:val="0"/>
          <w:marTop w:val="0"/>
          <w:marBottom w:val="101"/>
          <w:divBdr>
            <w:top w:val="none" w:sz="0" w:space="0" w:color="auto"/>
            <w:left w:val="none" w:sz="0" w:space="0" w:color="auto"/>
            <w:bottom w:val="none" w:sz="0" w:space="0" w:color="auto"/>
            <w:right w:val="none" w:sz="0" w:space="0" w:color="auto"/>
          </w:divBdr>
        </w:div>
        <w:div w:id="910430679">
          <w:marLeft w:val="0"/>
          <w:marRight w:val="0"/>
          <w:marTop w:val="0"/>
          <w:marBottom w:val="101"/>
          <w:divBdr>
            <w:top w:val="none" w:sz="0" w:space="0" w:color="auto"/>
            <w:left w:val="none" w:sz="0" w:space="0" w:color="auto"/>
            <w:bottom w:val="none" w:sz="0" w:space="0" w:color="auto"/>
            <w:right w:val="none" w:sz="0" w:space="0" w:color="auto"/>
          </w:divBdr>
        </w:div>
        <w:div w:id="2105149587">
          <w:marLeft w:val="0"/>
          <w:marRight w:val="0"/>
          <w:marTop w:val="0"/>
          <w:marBottom w:val="101"/>
          <w:divBdr>
            <w:top w:val="none" w:sz="0" w:space="0" w:color="auto"/>
            <w:left w:val="none" w:sz="0" w:space="0" w:color="auto"/>
            <w:bottom w:val="none" w:sz="0" w:space="0" w:color="auto"/>
            <w:right w:val="none" w:sz="0" w:space="0" w:color="auto"/>
          </w:divBdr>
        </w:div>
        <w:div w:id="2041004062">
          <w:marLeft w:val="0"/>
          <w:marRight w:val="0"/>
          <w:marTop w:val="0"/>
          <w:marBottom w:val="101"/>
          <w:divBdr>
            <w:top w:val="none" w:sz="0" w:space="0" w:color="auto"/>
            <w:left w:val="none" w:sz="0" w:space="0" w:color="auto"/>
            <w:bottom w:val="none" w:sz="0" w:space="0" w:color="auto"/>
            <w:right w:val="none" w:sz="0" w:space="0" w:color="auto"/>
          </w:divBdr>
        </w:div>
        <w:div w:id="1191263245">
          <w:marLeft w:val="0"/>
          <w:marRight w:val="0"/>
          <w:marTop w:val="0"/>
          <w:marBottom w:val="101"/>
          <w:divBdr>
            <w:top w:val="none" w:sz="0" w:space="0" w:color="auto"/>
            <w:left w:val="none" w:sz="0" w:space="0" w:color="auto"/>
            <w:bottom w:val="none" w:sz="0" w:space="0" w:color="auto"/>
            <w:right w:val="none" w:sz="0" w:space="0" w:color="auto"/>
          </w:divBdr>
        </w:div>
        <w:div w:id="1214544175">
          <w:marLeft w:val="0"/>
          <w:marRight w:val="0"/>
          <w:marTop w:val="0"/>
          <w:marBottom w:val="101"/>
          <w:divBdr>
            <w:top w:val="none" w:sz="0" w:space="0" w:color="auto"/>
            <w:left w:val="none" w:sz="0" w:space="0" w:color="auto"/>
            <w:bottom w:val="none" w:sz="0" w:space="0" w:color="auto"/>
            <w:right w:val="none" w:sz="0" w:space="0" w:color="auto"/>
          </w:divBdr>
        </w:div>
        <w:div w:id="739061280">
          <w:marLeft w:val="0"/>
          <w:marRight w:val="0"/>
          <w:marTop w:val="0"/>
          <w:marBottom w:val="101"/>
          <w:divBdr>
            <w:top w:val="none" w:sz="0" w:space="0" w:color="auto"/>
            <w:left w:val="none" w:sz="0" w:space="0" w:color="auto"/>
            <w:bottom w:val="none" w:sz="0" w:space="0" w:color="auto"/>
            <w:right w:val="none" w:sz="0" w:space="0" w:color="auto"/>
          </w:divBdr>
        </w:div>
        <w:div w:id="313728126">
          <w:marLeft w:val="0"/>
          <w:marRight w:val="0"/>
          <w:marTop w:val="0"/>
          <w:marBottom w:val="101"/>
          <w:divBdr>
            <w:top w:val="none" w:sz="0" w:space="0" w:color="auto"/>
            <w:left w:val="none" w:sz="0" w:space="0" w:color="auto"/>
            <w:bottom w:val="none" w:sz="0" w:space="0" w:color="auto"/>
            <w:right w:val="none" w:sz="0" w:space="0" w:color="auto"/>
          </w:divBdr>
        </w:div>
        <w:div w:id="550774325">
          <w:marLeft w:val="0"/>
          <w:marRight w:val="0"/>
          <w:marTop w:val="0"/>
          <w:marBottom w:val="101"/>
          <w:divBdr>
            <w:top w:val="none" w:sz="0" w:space="0" w:color="auto"/>
            <w:left w:val="none" w:sz="0" w:space="0" w:color="auto"/>
            <w:bottom w:val="none" w:sz="0" w:space="0" w:color="auto"/>
            <w:right w:val="none" w:sz="0" w:space="0" w:color="auto"/>
          </w:divBdr>
        </w:div>
        <w:div w:id="1307467620">
          <w:marLeft w:val="0"/>
          <w:marRight w:val="0"/>
          <w:marTop w:val="0"/>
          <w:marBottom w:val="101"/>
          <w:divBdr>
            <w:top w:val="none" w:sz="0" w:space="0" w:color="auto"/>
            <w:left w:val="none" w:sz="0" w:space="0" w:color="auto"/>
            <w:bottom w:val="none" w:sz="0" w:space="0" w:color="auto"/>
            <w:right w:val="none" w:sz="0" w:space="0" w:color="auto"/>
          </w:divBdr>
        </w:div>
        <w:div w:id="640233398">
          <w:marLeft w:val="0"/>
          <w:marRight w:val="0"/>
          <w:marTop w:val="0"/>
          <w:marBottom w:val="101"/>
          <w:divBdr>
            <w:top w:val="none" w:sz="0" w:space="0" w:color="auto"/>
            <w:left w:val="none" w:sz="0" w:space="0" w:color="auto"/>
            <w:bottom w:val="none" w:sz="0" w:space="0" w:color="auto"/>
            <w:right w:val="none" w:sz="0" w:space="0" w:color="auto"/>
          </w:divBdr>
        </w:div>
        <w:div w:id="1702391499">
          <w:marLeft w:val="720"/>
          <w:marRight w:val="0"/>
          <w:marTop w:val="0"/>
          <w:marBottom w:val="101"/>
          <w:divBdr>
            <w:top w:val="none" w:sz="0" w:space="0" w:color="auto"/>
            <w:left w:val="none" w:sz="0" w:space="0" w:color="auto"/>
            <w:bottom w:val="none" w:sz="0" w:space="0" w:color="auto"/>
            <w:right w:val="none" w:sz="0" w:space="0" w:color="auto"/>
          </w:divBdr>
        </w:div>
        <w:div w:id="362558117">
          <w:marLeft w:val="720"/>
          <w:marRight w:val="0"/>
          <w:marTop w:val="0"/>
          <w:marBottom w:val="101"/>
          <w:divBdr>
            <w:top w:val="none" w:sz="0" w:space="0" w:color="auto"/>
            <w:left w:val="none" w:sz="0" w:space="0" w:color="auto"/>
            <w:bottom w:val="none" w:sz="0" w:space="0" w:color="auto"/>
            <w:right w:val="none" w:sz="0" w:space="0" w:color="auto"/>
          </w:divBdr>
        </w:div>
        <w:div w:id="1956712743">
          <w:marLeft w:val="720"/>
          <w:marRight w:val="0"/>
          <w:marTop w:val="0"/>
          <w:marBottom w:val="101"/>
          <w:divBdr>
            <w:top w:val="none" w:sz="0" w:space="0" w:color="auto"/>
            <w:left w:val="none" w:sz="0" w:space="0" w:color="auto"/>
            <w:bottom w:val="none" w:sz="0" w:space="0" w:color="auto"/>
            <w:right w:val="none" w:sz="0" w:space="0" w:color="auto"/>
          </w:divBdr>
        </w:div>
        <w:div w:id="264656443">
          <w:marLeft w:val="720"/>
          <w:marRight w:val="0"/>
          <w:marTop w:val="0"/>
          <w:marBottom w:val="101"/>
          <w:divBdr>
            <w:top w:val="none" w:sz="0" w:space="0" w:color="auto"/>
            <w:left w:val="none" w:sz="0" w:space="0" w:color="auto"/>
            <w:bottom w:val="none" w:sz="0" w:space="0" w:color="auto"/>
            <w:right w:val="none" w:sz="0" w:space="0" w:color="auto"/>
          </w:divBdr>
        </w:div>
        <w:div w:id="1155873280">
          <w:marLeft w:val="720"/>
          <w:marRight w:val="0"/>
          <w:marTop w:val="0"/>
          <w:marBottom w:val="101"/>
          <w:divBdr>
            <w:top w:val="none" w:sz="0" w:space="0" w:color="auto"/>
            <w:left w:val="none" w:sz="0" w:space="0" w:color="auto"/>
            <w:bottom w:val="none" w:sz="0" w:space="0" w:color="auto"/>
            <w:right w:val="none" w:sz="0" w:space="0" w:color="auto"/>
          </w:divBdr>
        </w:div>
        <w:div w:id="516702179">
          <w:marLeft w:val="720"/>
          <w:marRight w:val="0"/>
          <w:marTop w:val="0"/>
          <w:marBottom w:val="101"/>
          <w:divBdr>
            <w:top w:val="none" w:sz="0" w:space="0" w:color="auto"/>
            <w:left w:val="none" w:sz="0" w:space="0" w:color="auto"/>
            <w:bottom w:val="none" w:sz="0" w:space="0" w:color="auto"/>
            <w:right w:val="none" w:sz="0" w:space="0" w:color="auto"/>
          </w:divBdr>
        </w:div>
        <w:div w:id="47000911">
          <w:marLeft w:val="720"/>
          <w:marRight w:val="0"/>
          <w:marTop w:val="0"/>
          <w:marBottom w:val="101"/>
          <w:divBdr>
            <w:top w:val="none" w:sz="0" w:space="0" w:color="auto"/>
            <w:left w:val="none" w:sz="0" w:space="0" w:color="auto"/>
            <w:bottom w:val="none" w:sz="0" w:space="0" w:color="auto"/>
            <w:right w:val="none" w:sz="0" w:space="0" w:color="auto"/>
          </w:divBdr>
        </w:div>
        <w:div w:id="1373193783">
          <w:marLeft w:val="720"/>
          <w:marRight w:val="0"/>
          <w:marTop w:val="0"/>
          <w:marBottom w:val="101"/>
          <w:divBdr>
            <w:top w:val="none" w:sz="0" w:space="0" w:color="auto"/>
            <w:left w:val="none" w:sz="0" w:space="0" w:color="auto"/>
            <w:bottom w:val="none" w:sz="0" w:space="0" w:color="auto"/>
            <w:right w:val="none" w:sz="0" w:space="0" w:color="auto"/>
          </w:divBdr>
        </w:div>
        <w:div w:id="1024282339">
          <w:marLeft w:val="720"/>
          <w:marRight w:val="0"/>
          <w:marTop w:val="0"/>
          <w:marBottom w:val="101"/>
          <w:divBdr>
            <w:top w:val="none" w:sz="0" w:space="0" w:color="auto"/>
            <w:left w:val="none" w:sz="0" w:space="0" w:color="auto"/>
            <w:bottom w:val="none" w:sz="0" w:space="0" w:color="auto"/>
            <w:right w:val="none" w:sz="0" w:space="0" w:color="auto"/>
          </w:divBdr>
        </w:div>
        <w:div w:id="2017226997">
          <w:marLeft w:val="720"/>
          <w:marRight w:val="0"/>
          <w:marTop w:val="0"/>
          <w:marBottom w:val="101"/>
          <w:divBdr>
            <w:top w:val="none" w:sz="0" w:space="0" w:color="auto"/>
            <w:left w:val="none" w:sz="0" w:space="0" w:color="auto"/>
            <w:bottom w:val="none" w:sz="0" w:space="0" w:color="auto"/>
            <w:right w:val="none" w:sz="0" w:space="0" w:color="auto"/>
          </w:divBdr>
        </w:div>
        <w:div w:id="556206659">
          <w:marLeft w:val="0"/>
          <w:marRight w:val="0"/>
          <w:marTop w:val="0"/>
          <w:marBottom w:val="101"/>
          <w:divBdr>
            <w:top w:val="none" w:sz="0" w:space="0" w:color="auto"/>
            <w:left w:val="none" w:sz="0" w:space="0" w:color="auto"/>
            <w:bottom w:val="none" w:sz="0" w:space="0" w:color="auto"/>
            <w:right w:val="none" w:sz="0" w:space="0" w:color="auto"/>
          </w:divBdr>
        </w:div>
        <w:div w:id="1064335120">
          <w:marLeft w:val="0"/>
          <w:marRight w:val="0"/>
          <w:marTop w:val="0"/>
          <w:marBottom w:val="101"/>
          <w:divBdr>
            <w:top w:val="none" w:sz="0" w:space="0" w:color="auto"/>
            <w:left w:val="none" w:sz="0" w:space="0" w:color="auto"/>
            <w:bottom w:val="none" w:sz="0" w:space="0" w:color="auto"/>
            <w:right w:val="none" w:sz="0" w:space="0" w:color="auto"/>
          </w:divBdr>
        </w:div>
        <w:div w:id="1448430340">
          <w:marLeft w:val="0"/>
          <w:marRight w:val="0"/>
          <w:marTop w:val="0"/>
          <w:marBottom w:val="101"/>
          <w:divBdr>
            <w:top w:val="none" w:sz="0" w:space="0" w:color="auto"/>
            <w:left w:val="none" w:sz="0" w:space="0" w:color="auto"/>
            <w:bottom w:val="none" w:sz="0" w:space="0" w:color="auto"/>
            <w:right w:val="none" w:sz="0" w:space="0" w:color="auto"/>
          </w:divBdr>
        </w:div>
        <w:div w:id="1780224692">
          <w:marLeft w:val="0"/>
          <w:marRight w:val="0"/>
          <w:marTop w:val="0"/>
          <w:marBottom w:val="101"/>
          <w:divBdr>
            <w:top w:val="none" w:sz="0" w:space="0" w:color="auto"/>
            <w:left w:val="none" w:sz="0" w:space="0" w:color="auto"/>
            <w:bottom w:val="none" w:sz="0" w:space="0" w:color="auto"/>
            <w:right w:val="none" w:sz="0" w:space="0" w:color="auto"/>
          </w:divBdr>
        </w:div>
        <w:div w:id="9182012">
          <w:marLeft w:val="0"/>
          <w:marRight w:val="0"/>
          <w:marTop w:val="0"/>
          <w:marBottom w:val="101"/>
          <w:divBdr>
            <w:top w:val="none" w:sz="0" w:space="0" w:color="auto"/>
            <w:left w:val="none" w:sz="0" w:space="0" w:color="auto"/>
            <w:bottom w:val="none" w:sz="0" w:space="0" w:color="auto"/>
            <w:right w:val="none" w:sz="0" w:space="0" w:color="auto"/>
          </w:divBdr>
        </w:div>
        <w:div w:id="1607419755">
          <w:marLeft w:val="0"/>
          <w:marRight w:val="0"/>
          <w:marTop w:val="0"/>
          <w:marBottom w:val="101"/>
          <w:divBdr>
            <w:top w:val="none" w:sz="0" w:space="0" w:color="auto"/>
            <w:left w:val="none" w:sz="0" w:space="0" w:color="auto"/>
            <w:bottom w:val="none" w:sz="0" w:space="0" w:color="auto"/>
            <w:right w:val="none" w:sz="0" w:space="0" w:color="auto"/>
          </w:divBdr>
        </w:div>
        <w:div w:id="2024284951">
          <w:marLeft w:val="0"/>
          <w:marRight w:val="0"/>
          <w:marTop w:val="0"/>
          <w:marBottom w:val="101"/>
          <w:divBdr>
            <w:top w:val="none" w:sz="0" w:space="0" w:color="auto"/>
            <w:left w:val="none" w:sz="0" w:space="0" w:color="auto"/>
            <w:bottom w:val="none" w:sz="0" w:space="0" w:color="auto"/>
            <w:right w:val="none" w:sz="0" w:space="0" w:color="auto"/>
          </w:divBdr>
        </w:div>
        <w:div w:id="1014303799">
          <w:marLeft w:val="0"/>
          <w:marRight w:val="0"/>
          <w:marTop w:val="0"/>
          <w:marBottom w:val="101"/>
          <w:divBdr>
            <w:top w:val="none" w:sz="0" w:space="0" w:color="auto"/>
            <w:left w:val="none" w:sz="0" w:space="0" w:color="auto"/>
            <w:bottom w:val="none" w:sz="0" w:space="0" w:color="auto"/>
            <w:right w:val="none" w:sz="0" w:space="0" w:color="auto"/>
          </w:divBdr>
        </w:div>
        <w:div w:id="712003437">
          <w:marLeft w:val="0"/>
          <w:marRight w:val="0"/>
          <w:marTop w:val="0"/>
          <w:marBottom w:val="101"/>
          <w:divBdr>
            <w:top w:val="none" w:sz="0" w:space="0" w:color="auto"/>
            <w:left w:val="none" w:sz="0" w:space="0" w:color="auto"/>
            <w:bottom w:val="none" w:sz="0" w:space="0" w:color="auto"/>
            <w:right w:val="none" w:sz="0" w:space="0" w:color="auto"/>
          </w:divBdr>
        </w:div>
        <w:div w:id="846864513">
          <w:marLeft w:val="0"/>
          <w:marRight w:val="0"/>
          <w:marTop w:val="0"/>
          <w:marBottom w:val="101"/>
          <w:divBdr>
            <w:top w:val="none" w:sz="0" w:space="0" w:color="auto"/>
            <w:left w:val="none" w:sz="0" w:space="0" w:color="auto"/>
            <w:bottom w:val="none" w:sz="0" w:space="0" w:color="auto"/>
            <w:right w:val="none" w:sz="0" w:space="0" w:color="auto"/>
          </w:divBdr>
        </w:div>
        <w:div w:id="2011449731">
          <w:marLeft w:val="0"/>
          <w:marRight w:val="0"/>
          <w:marTop w:val="0"/>
          <w:marBottom w:val="101"/>
          <w:divBdr>
            <w:top w:val="none" w:sz="0" w:space="0" w:color="auto"/>
            <w:left w:val="none" w:sz="0" w:space="0" w:color="auto"/>
            <w:bottom w:val="none" w:sz="0" w:space="0" w:color="auto"/>
            <w:right w:val="none" w:sz="0" w:space="0" w:color="auto"/>
          </w:divBdr>
        </w:div>
        <w:div w:id="1401252588">
          <w:marLeft w:val="0"/>
          <w:marRight w:val="0"/>
          <w:marTop w:val="0"/>
          <w:marBottom w:val="101"/>
          <w:divBdr>
            <w:top w:val="none" w:sz="0" w:space="0" w:color="auto"/>
            <w:left w:val="none" w:sz="0" w:space="0" w:color="auto"/>
            <w:bottom w:val="none" w:sz="0" w:space="0" w:color="auto"/>
            <w:right w:val="none" w:sz="0" w:space="0" w:color="auto"/>
          </w:divBdr>
        </w:div>
        <w:div w:id="2122915455">
          <w:marLeft w:val="0"/>
          <w:marRight w:val="0"/>
          <w:marTop w:val="0"/>
          <w:marBottom w:val="101"/>
          <w:divBdr>
            <w:top w:val="none" w:sz="0" w:space="0" w:color="auto"/>
            <w:left w:val="none" w:sz="0" w:space="0" w:color="auto"/>
            <w:bottom w:val="none" w:sz="0" w:space="0" w:color="auto"/>
            <w:right w:val="none" w:sz="0" w:space="0" w:color="auto"/>
          </w:divBdr>
        </w:div>
        <w:div w:id="149449907">
          <w:marLeft w:val="0"/>
          <w:marRight w:val="0"/>
          <w:marTop w:val="0"/>
          <w:marBottom w:val="101"/>
          <w:divBdr>
            <w:top w:val="none" w:sz="0" w:space="0" w:color="auto"/>
            <w:left w:val="none" w:sz="0" w:space="0" w:color="auto"/>
            <w:bottom w:val="none" w:sz="0" w:space="0" w:color="auto"/>
            <w:right w:val="none" w:sz="0" w:space="0" w:color="auto"/>
          </w:divBdr>
        </w:div>
        <w:div w:id="675889535">
          <w:marLeft w:val="0"/>
          <w:marRight w:val="0"/>
          <w:marTop w:val="0"/>
          <w:marBottom w:val="101"/>
          <w:divBdr>
            <w:top w:val="none" w:sz="0" w:space="0" w:color="auto"/>
            <w:left w:val="none" w:sz="0" w:space="0" w:color="auto"/>
            <w:bottom w:val="none" w:sz="0" w:space="0" w:color="auto"/>
            <w:right w:val="none" w:sz="0" w:space="0" w:color="auto"/>
          </w:divBdr>
        </w:div>
        <w:div w:id="1256279038">
          <w:marLeft w:val="0"/>
          <w:marRight w:val="0"/>
          <w:marTop w:val="0"/>
          <w:marBottom w:val="101"/>
          <w:divBdr>
            <w:top w:val="none" w:sz="0" w:space="0" w:color="auto"/>
            <w:left w:val="none" w:sz="0" w:space="0" w:color="auto"/>
            <w:bottom w:val="none" w:sz="0" w:space="0" w:color="auto"/>
            <w:right w:val="none" w:sz="0" w:space="0" w:color="auto"/>
          </w:divBdr>
        </w:div>
        <w:div w:id="1876892240">
          <w:marLeft w:val="0"/>
          <w:marRight w:val="0"/>
          <w:marTop w:val="0"/>
          <w:marBottom w:val="101"/>
          <w:divBdr>
            <w:top w:val="none" w:sz="0" w:space="0" w:color="auto"/>
            <w:left w:val="none" w:sz="0" w:space="0" w:color="auto"/>
            <w:bottom w:val="none" w:sz="0" w:space="0" w:color="auto"/>
            <w:right w:val="none" w:sz="0" w:space="0" w:color="auto"/>
          </w:divBdr>
        </w:div>
        <w:div w:id="259028802">
          <w:marLeft w:val="0"/>
          <w:marRight w:val="0"/>
          <w:marTop w:val="0"/>
          <w:marBottom w:val="101"/>
          <w:divBdr>
            <w:top w:val="none" w:sz="0" w:space="0" w:color="auto"/>
            <w:left w:val="none" w:sz="0" w:space="0" w:color="auto"/>
            <w:bottom w:val="none" w:sz="0" w:space="0" w:color="auto"/>
            <w:right w:val="none" w:sz="0" w:space="0" w:color="auto"/>
          </w:divBdr>
        </w:div>
        <w:div w:id="1371301040">
          <w:marLeft w:val="0"/>
          <w:marRight w:val="0"/>
          <w:marTop w:val="0"/>
          <w:marBottom w:val="101"/>
          <w:divBdr>
            <w:top w:val="none" w:sz="0" w:space="0" w:color="auto"/>
            <w:left w:val="none" w:sz="0" w:space="0" w:color="auto"/>
            <w:bottom w:val="none" w:sz="0" w:space="0" w:color="auto"/>
            <w:right w:val="none" w:sz="0" w:space="0" w:color="auto"/>
          </w:divBdr>
        </w:div>
        <w:div w:id="1404108883">
          <w:marLeft w:val="0"/>
          <w:marRight w:val="0"/>
          <w:marTop w:val="0"/>
          <w:marBottom w:val="101"/>
          <w:divBdr>
            <w:top w:val="none" w:sz="0" w:space="0" w:color="auto"/>
            <w:left w:val="none" w:sz="0" w:space="0" w:color="auto"/>
            <w:bottom w:val="none" w:sz="0" w:space="0" w:color="auto"/>
            <w:right w:val="none" w:sz="0" w:space="0" w:color="auto"/>
          </w:divBdr>
        </w:div>
        <w:div w:id="105085849">
          <w:marLeft w:val="0"/>
          <w:marRight w:val="0"/>
          <w:marTop w:val="0"/>
          <w:marBottom w:val="101"/>
          <w:divBdr>
            <w:top w:val="none" w:sz="0" w:space="0" w:color="auto"/>
            <w:left w:val="none" w:sz="0" w:space="0" w:color="auto"/>
            <w:bottom w:val="none" w:sz="0" w:space="0" w:color="auto"/>
            <w:right w:val="none" w:sz="0" w:space="0" w:color="auto"/>
          </w:divBdr>
        </w:div>
        <w:div w:id="1456486466">
          <w:marLeft w:val="0"/>
          <w:marRight w:val="0"/>
          <w:marTop w:val="0"/>
          <w:marBottom w:val="101"/>
          <w:divBdr>
            <w:top w:val="none" w:sz="0" w:space="0" w:color="auto"/>
            <w:left w:val="none" w:sz="0" w:space="0" w:color="auto"/>
            <w:bottom w:val="none" w:sz="0" w:space="0" w:color="auto"/>
            <w:right w:val="none" w:sz="0" w:space="0" w:color="auto"/>
          </w:divBdr>
        </w:div>
        <w:div w:id="1608734090">
          <w:marLeft w:val="0"/>
          <w:marRight w:val="0"/>
          <w:marTop w:val="0"/>
          <w:marBottom w:val="101"/>
          <w:divBdr>
            <w:top w:val="none" w:sz="0" w:space="0" w:color="auto"/>
            <w:left w:val="none" w:sz="0" w:space="0" w:color="auto"/>
            <w:bottom w:val="none" w:sz="0" w:space="0" w:color="auto"/>
            <w:right w:val="none" w:sz="0" w:space="0" w:color="auto"/>
          </w:divBdr>
        </w:div>
        <w:div w:id="633607645">
          <w:marLeft w:val="0"/>
          <w:marRight w:val="0"/>
          <w:marTop w:val="0"/>
          <w:marBottom w:val="101"/>
          <w:divBdr>
            <w:top w:val="none" w:sz="0" w:space="0" w:color="auto"/>
            <w:left w:val="none" w:sz="0" w:space="0" w:color="auto"/>
            <w:bottom w:val="none" w:sz="0" w:space="0" w:color="auto"/>
            <w:right w:val="none" w:sz="0" w:space="0" w:color="auto"/>
          </w:divBdr>
        </w:div>
        <w:div w:id="1304192917">
          <w:marLeft w:val="0"/>
          <w:marRight w:val="0"/>
          <w:marTop w:val="0"/>
          <w:marBottom w:val="101"/>
          <w:divBdr>
            <w:top w:val="none" w:sz="0" w:space="0" w:color="auto"/>
            <w:left w:val="none" w:sz="0" w:space="0" w:color="auto"/>
            <w:bottom w:val="none" w:sz="0" w:space="0" w:color="auto"/>
            <w:right w:val="none" w:sz="0" w:space="0" w:color="auto"/>
          </w:divBdr>
        </w:div>
        <w:div w:id="1856266215">
          <w:marLeft w:val="0"/>
          <w:marRight w:val="0"/>
          <w:marTop w:val="0"/>
          <w:marBottom w:val="101"/>
          <w:divBdr>
            <w:top w:val="none" w:sz="0" w:space="0" w:color="auto"/>
            <w:left w:val="none" w:sz="0" w:space="0" w:color="auto"/>
            <w:bottom w:val="none" w:sz="0" w:space="0" w:color="auto"/>
            <w:right w:val="none" w:sz="0" w:space="0" w:color="auto"/>
          </w:divBdr>
        </w:div>
        <w:div w:id="1364938126">
          <w:marLeft w:val="0"/>
          <w:marRight w:val="0"/>
          <w:marTop w:val="0"/>
          <w:marBottom w:val="101"/>
          <w:divBdr>
            <w:top w:val="none" w:sz="0" w:space="0" w:color="auto"/>
            <w:left w:val="none" w:sz="0" w:space="0" w:color="auto"/>
            <w:bottom w:val="none" w:sz="0" w:space="0" w:color="auto"/>
            <w:right w:val="none" w:sz="0" w:space="0" w:color="auto"/>
          </w:divBdr>
        </w:div>
        <w:div w:id="1691025696">
          <w:marLeft w:val="0"/>
          <w:marRight w:val="0"/>
          <w:marTop w:val="0"/>
          <w:marBottom w:val="101"/>
          <w:divBdr>
            <w:top w:val="none" w:sz="0" w:space="0" w:color="auto"/>
            <w:left w:val="none" w:sz="0" w:space="0" w:color="auto"/>
            <w:bottom w:val="none" w:sz="0" w:space="0" w:color="auto"/>
            <w:right w:val="none" w:sz="0" w:space="0" w:color="auto"/>
          </w:divBdr>
        </w:div>
        <w:div w:id="1074545072">
          <w:marLeft w:val="0"/>
          <w:marRight w:val="0"/>
          <w:marTop w:val="0"/>
          <w:marBottom w:val="101"/>
          <w:divBdr>
            <w:top w:val="none" w:sz="0" w:space="0" w:color="auto"/>
            <w:left w:val="none" w:sz="0" w:space="0" w:color="auto"/>
            <w:bottom w:val="none" w:sz="0" w:space="0" w:color="auto"/>
            <w:right w:val="none" w:sz="0" w:space="0" w:color="auto"/>
          </w:divBdr>
        </w:div>
        <w:div w:id="647200283">
          <w:marLeft w:val="0"/>
          <w:marRight w:val="0"/>
          <w:marTop w:val="0"/>
          <w:marBottom w:val="101"/>
          <w:divBdr>
            <w:top w:val="none" w:sz="0" w:space="0" w:color="auto"/>
            <w:left w:val="none" w:sz="0" w:space="0" w:color="auto"/>
            <w:bottom w:val="none" w:sz="0" w:space="0" w:color="auto"/>
            <w:right w:val="none" w:sz="0" w:space="0" w:color="auto"/>
          </w:divBdr>
        </w:div>
        <w:div w:id="1991783621">
          <w:marLeft w:val="0"/>
          <w:marRight w:val="0"/>
          <w:marTop w:val="0"/>
          <w:marBottom w:val="101"/>
          <w:divBdr>
            <w:top w:val="none" w:sz="0" w:space="0" w:color="auto"/>
            <w:left w:val="none" w:sz="0" w:space="0" w:color="auto"/>
            <w:bottom w:val="none" w:sz="0" w:space="0" w:color="auto"/>
            <w:right w:val="none" w:sz="0" w:space="0" w:color="auto"/>
          </w:divBdr>
        </w:div>
        <w:div w:id="229773227">
          <w:marLeft w:val="0"/>
          <w:marRight w:val="0"/>
          <w:marTop w:val="0"/>
          <w:marBottom w:val="101"/>
          <w:divBdr>
            <w:top w:val="none" w:sz="0" w:space="0" w:color="auto"/>
            <w:left w:val="none" w:sz="0" w:space="0" w:color="auto"/>
            <w:bottom w:val="none" w:sz="0" w:space="0" w:color="auto"/>
            <w:right w:val="none" w:sz="0" w:space="0" w:color="auto"/>
          </w:divBdr>
        </w:div>
        <w:div w:id="277184067">
          <w:marLeft w:val="0"/>
          <w:marRight w:val="0"/>
          <w:marTop w:val="0"/>
          <w:marBottom w:val="101"/>
          <w:divBdr>
            <w:top w:val="none" w:sz="0" w:space="0" w:color="auto"/>
            <w:left w:val="none" w:sz="0" w:space="0" w:color="auto"/>
            <w:bottom w:val="none" w:sz="0" w:space="0" w:color="auto"/>
            <w:right w:val="none" w:sz="0" w:space="0" w:color="auto"/>
          </w:divBdr>
        </w:div>
        <w:div w:id="1951887691">
          <w:marLeft w:val="0"/>
          <w:marRight w:val="0"/>
          <w:marTop w:val="0"/>
          <w:marBottom w:val="101"/>
          <w:divBdr>
            <w:top w:val="none" w:sz="0" w:space="0" w:color="auto"/>
            <w:left w:val="none" w:sz="0" w:space="0" w:color="auto"/>
            <w:bottom w:val="none" w:sz="0" w:space="0" w:color="auto"/>
            <w:right w:val="none" w:sz="0" w:space="0" w:color="auto"/>
          </w:divBdr>
        </w:div>
        <w:div w:id="2040203885">
          <w:marLeft w:val="0"/>
          <w:marRight w:val="0"/>
          <w:marTop w:val="0"/>
          <w:marBottom w:val="101"/>
          <w:divBdr>
            <w:top w:val="none" w:sz="0" w:space="0" w:color="auto"/>
            <w:left w:val="none" w:sz="0" w:space="0" w:color="auto"/>
            <w:bottom w:val="none" w:sz="0" w:space="0" w:color="auto"/>
            <w:right w:val="none" w:sz="0" w:space="0" w:color="auto"/>
          </w:divBdr>
        </w:div>
        <w:div w:id="1997683363">
          <w:marLeft w:val="0"/>
          <w:marRight w:val="0"/>
          <w:marTop w:val="0"/>
          <w:marBottom w:val="101"/>
          <w:divBdr>
            <w:top w:val="none" w:sz="0" w:space="0" w:color="auto"/>
            <w:left w:val="none" w:sz="0" w:space="0" w:color="auto"/>
            <w:bottom w:val="none" w:sz="0" w:space="0" w:color="auto"/>
            <w:right w:val="none" w:sz="0" w:space="0" w:color="auto"/>
          </w:divBdr>
        </w:div>
        <w:div w:id="368652821">
          <w:marLeft w:val="0"/>
          <w:marRight w:val="0"/>
          <w:marTop w:val="0"/>
          <w:marBottom w:val="101"/>
          <w:divBdr>
            <w:top w:val="none" w:sz="0" w:space="0" w:color="auto"/>
            <w:left w:val="none" w:sz="0" w:space="0" w:color="auto"/>
            <w:bottom w:val="none" w:sz="0" w:space="0" w:color="auto"/>
            <w:right w:val="none" w:sz="0" w:space="0" w:color="auto"/>
          </w:divBdr>
        </w:div>
        <w:div w:id="1977107171">
          <w:marLeft w:val="0"/>
          <w:marRight w:val="0"/>
          <w:marTop w:val="0"/>
          <w:marBottom w:val="101"/>
          <w:divBdr>
            <w:top w:val="none" w:sz="0" w:space="0" w:color="auto"/>
            <w:left w:val="none" w:sz="0" w:space="0" w:color="auto"/>
            <w:bottom w:val="none" w:sz="0" w:space="0" w:color="auto"/>
            <w:right w:val="none" w:sz="0" w:space="0" w:color="auto"/>
          </w:divBdr>
        </w:div>
        <w:div w:id="243027347">
          <w:marLeft w:val="0"/>
          <w:marRight w:val="0"/>
          <w:marTop w:val="0"/>
          <w:marBottom w:val="101"/>
          <w:divBdr>
            <w:top w:val="none" w:sz="0" w:space="0" w:color="auto"/>
            <w:left w:val="none" w:sz="0" w:space="0" w:color="auto"/>
            <w:bottom w:val="none" w:sz="0" w:space="0" w:color="auto"/>
            <w:right w:val="none" w:sz="0" w:space="0" w:color="auto"/>
          </w:divBdr>
        </w:div>
        <w:div w:id="774133358">
          <w:marLeft w:val="0"/>
          <w:marRight w:val="0"/>
          <w:marTop w:val="0"/>
          <w:marBottom w:val="101"/>
          <w:divBdr>
            <w:top w:val="none" w:sz="0" w:space="0" w:color="auto"/>
            <w:left w:val="none" w:sz="0" w:space="0" w:color="auto"/>
            <w:bottom w:val="none" w:sz="0" w:space="0" w:color="auto"/>
            <w:right w:val="none" w:sz="0" w:space="0" w:color="auto"/>
          </w:divBdr>
        </w:div>
        <w:div w:id="1264072398">
          <w:marLeft w:val="0"/>
          <w:marRight w:val="0"/>
          <w:marTop w:val="0"/>
          <w:marBottom w:val="101"/>
          <w:divBdr>
            <w:top w:val="none" w:sz="0" w:space="0" w:color="auto"/>
            <w:left w:val="none" w:sz="0" w:space="0" w:color="auto"/>
            <w:bottom w:val="none" w:sz="0" w:space="0" w:color="auto"/>
            <w:right w:val="none" w:sz="0" w:space="0" w:color="auto"/>
          </w:divBdr>
        </w:div>
        <w:div w:id="359816553">
          <w:marLeft w:val="0"/>
          <w:marRight w:val="0"/>
          <w:marTop w:val="0"/>
          <w:marBottom w:val="101"/>
          <w:divBdr>
            <w:top w:val="none" w:sz="0" w:space="0" w:color="auto"/>
            <w:left w:val="none" w:sz="0" w:space="0" w:color="auto"/>
            <w:bottom w:val="none" w:sz="0" w:space="0" w:color="auto"/>
            <w:right w:val="none" w:sz="0" w:space="0" w:color="auto"/>
          </w:divBdr>
        </w:div>
        <w:div w:id="586774065">
          <w:marLeft w:val="0"/>
          <w:marRight w:val="0"/>
          <w:marTop w:val="0"/>
          <w:marBottom w:val="101"/>
          <w:divBdr>
            <w:top w:val="none" w:sz="0" w:space="0" w:color="auto"/>
            <w:left w:val="none" w:sz="0" w:space="0" w:color="auto"/>
            <w:bottom w:val="none" w:sz="0" w:space="0" w:color="auto"/>
            <w:right w:val="none" w:sz="0" w:space="0" w:color="auto"/>
          </w:divBdr>
        </w:div>
        <w:div w:id="1510825043">
          <w:marLeft w:val="0"/>
          <w:marRight w:val="0"/>
          <w:marTop w:val="0"/>
          <w:marBottom w:val="101"/>
          <w:divBdr>
            <w:top w:val="none" w:sz="0" w:space="0" w:color="auto"/>
            <w:left w:val="none" w:sz="0" w:space="0" w:color="auto"/>
            <w:bottom w:val="none" w:sz="0" w:space="0" w:color="auto"/>
            <w:right w:val="none" w:sz="0" w:space="0" w:color="auto"/>
          </w:divBdr>
        </w:div>
        <w:div w:id="83847639">
          <w:marLeft w:val="0"/>
          <w:marRight w:val="0"/>
          <w:marTop w:val="0"/>
          <w:marBottom w:val="101"/>
          <w:divBdr>
            <w:top w:val="none" w:sz="0" w:space="0" w:color="auto"/>
            <w:left w:val="none" w:sz="0" w:space="0" w:color="auto"/>
            <w:bottom w:val="none" w:sz="0" w:space="0" w:color="auto"/>
            <w:right w:val="none" w:sz="0" w:space="0" w:color="auto"/>
          </w:divBdr>
        </w:div>
        <w:div w:id="107705306">
          <w:marLeft w:val="0"/>
          <w:marRight w:val="0"/>
          <w:marTop w:val="0"/>
          <w:marBottom w:val="101"/>
          <w:divBdr>
            <w:top w:val="none" w:sz="0" w:space="0" w:color="auto"/>
            <w:left w:val="none" w:sz="0" w:space="0" w:color="auto"/>
            <w:bottom w:val="none" w:sz="0" w:space="0" w:color="auto"/>
            <w:right w:val="none" w:sz="0" w:space="0" w:color="auto"/>
          </w:divBdr>
        </w:div>
        <w:div w:id="288165304">
          <w:marLeft w:val="0"/>
          <w:marRight w:val="0"/>
          <w:marTop w:val="0"/>
          <w:marBottom w:val="101"/>
          <w:divBdr>
            <w:top w:val="none" w:sz="0" w:space="0" w:color="auto"/>
            <w:left w:val="none" w:sz="0" w:space="0" w:color="auto"/>
            <w:bottom w:val="none" w:sz="0" w:space="0" w:color="auto"/>
            <w:right w:val="none" w:sz="0" w:space="0" w:color="auto"/>
          </w:divBdr>
        </w:div>
        <w:div w:id="1280450373">
          <w:marLeft w:val="0"/>
          <w:marRight w:val="0"/>
          <w:marTop w:val="0"/>
          <w:marBottom w:val="101"/>
          <w:divBdr>
            <w:top w:val="none" w:sz="0" w:space="0" w:color="auto"/>
            <w:left w:val="none" w:sz="0" w:space="0" w:color="auto"/>
            <w:bottom w:val="none" w:sz="0" w:space="0" w:color="auto"/>
            <w:right w:val="none" w:sz="0" w:space="0" w:color="auto"/>
          </w:divBdr>
        </w:div>
        <w:div w:id="450320878">
          <w:marLeft w:val="0"/>
          <w:marRight w:val="0"/>
          <w:marTop w:val="0"/>
          <w:marBottom w:val="101"/>
          <w:divBdr>
            <w:top w:val="none" w:sz="0" w:space="0" w:color="auto"/>
            <w:left w:val="none" w:sz="0" w:space="0" w:color="auto"/>
            <w:bottom w:val="none" w:sz="0" w:space="0" w:color="auto"/>
            <w:right w:val="none" w:sz="0" w:space="0" w:color="auto"/>
          </w:divBdr>
        </w:div>
        <w:div w:id="728040243">
          <w:marLeft w:val="0"/>
          <w:marRight w:val="0"/>
          <w:marTop w:val="0"/>
          <w:marBottom w:val="101"/>
          <w:divBdr>
            <w:top w:val="none" w:sz="0" w:space="0" w:color="auto"/>
            <w:left w:val="none" w:sz="0" w:space="0" w:color="auto"/>
            <w:bottom w:val="none" w:sz="0" w:space="0" w:color="auto"/>
            <w:right w:val="none" w:sz="0" w:space="0" w:color="auto"/>
          </w:divBdr>
        </w:div>
        <w:div w:id="1063141046">
          <w:marLeft w:val="0"/>
          <w:marRight w:val="0"/>
          <w:marTop w:val="0"/>
          <w:marBottom w:val="101"/>
          <w:divBdr>
            <w:top w:val="none" w:sz="0" w:space="0" w:color="auto"/>
            <w:left w:val="none" w:sz="0" w:space="0" w:color="auto"/>
            <w:bottom w:val="none" w:sz="0" w:space="0" w:color="auto"/>
            <w:right w:val="none" w:sz="0" w:space="0" w:color="auto"/>
          </w:divBdr>
        </w:div>
        <w:div w:id="1450511026">
          <w:marLeft w:val="720"/>
          <w:marRight w:val="0"/>
          <w:marTop w:val="0"/>
          <w:marBottom w:val="101"/>
          <w:divBdr>
            <w:top w:val="none" w:sz="0" w:space="0" w:color="auto"/>
            <w:left w:val="none" w:sz="0" w:space="0" w:color="auto"/>
            <w:bottom w:val="none" w:sz="0" w:space="0" w:color="auto"/>
            <w:right w:val="none" w:sz="0" w:space="0" w:color="auto"/>
          </w:divBdr>
        </w:div>
        <w:div w:id="1738087160">
          <w:marLeft w:val="720"/>
          <w:marRight w:val="0"/>
          <w:marTop w:val="0"/>
          <w:marBottom w:val="101"/>
          <w:divBdr>
            <w:top w:val="none" w:sz="0" w:space="0" w:color="auto"/>
            <w:left w:val="none" w:sz="0" w:space="0" w:color="auto"/>
            <w:bottom w:val="none" w:sz="0" w:space="0" w:color="auto"/>
            <w:right w:val="none" w:sz="0" w:space="0" w:color="auto"/>
          </w:divBdr>
        </w:div>
        <w:div w:id="576094120">
          <w:marLeft w:val="720"/>
          <w:marRight w:val="0"/>
          <w:marTop w:val="0"/>
          <w:marBottom w:val="101"/>
          <w:divBdr>
            <w:top w:val="none" w:sz="0" w:space="0" w:color="auto"/>
            <w:left w:val="none" w:sz="0" w:space="0" w:color="auto"/>
            <w:bottom w:val="none" w:sz="0" w:space="0" w:color="auto"/>
            <w:right w:val="none" w:sz="0" w:space="0" w:color="auto"/>
          </w:divBdr>
        </w:div>
        <w:div w:id="1856921981">
          <w:marLeft w:val="720"/>
          <w:marRight w:val="0"/>
          <w:marTop w:val="0"/>
          <w:marBottom w:val="101"/>
          <w:divBdr>
            <w:top w:val="none" w:sz="0" w:space="0" w:color="auto"/>
            <w:left w:val="none" w:sz="0" w:space="0" w:color="auto"/>
            <w:bottom w:val="none" w:sz="0" w:space="0" w:color="auto"/>
            <w:right w:val="none" w:sz="0" w:space="0" w:color="auto"/>
          </w:divBdr>
        </w:div>
        <w:div w:id="224947970">
          <w:marLeft w:val="720"/>
          <w:marRight w:val="0"/>
          <w:marTop w:val="0"/>
          <w:marBottom w:val="101"/>
          <w:divBdr>
            <w:top w:val="none" w:sz="0" w:space="0" w:color="auto"/>
            <w:left w:val="none" w:sz="0" w:space="0" w:color="auto"/>
            <w:bottom w:val="none" w:sz="0" w:space="0" w:color="auto"/>
            <w:right w:val="none" w:sz="0" w:space="0" w:color="auto"/>
          </w:divBdr>
        </w:div>
        <w:div w:id="1419016265">
          <w:marLeft w:val="720"/>
          <w:marRight w:val="0"/>
          <w:marTop w:val="0"/>
          <w:marBottom w:val="101"/>
          <w:divBdr>
            <w:top w:val="none" w:sz="0" w:space="0" w:color="auto"/>
            <w:left w:val="none" w:sz="0" w:space="0" w:color="auto"/>
            <w:bottom w:val="none" w:sz="0" w:space="0" w:color="auto"/>
            <w:right w:val="none" w:sz="0" w:space="0" w:color="auto"/>
          </w:divBdr>
        </w:div>
        <w:div w:id="730883694">
          <w:marLeft w:val="720"/>
          <w:marRight w:val="0"/>
          <w:marTop w:val="0"/>
          <w:marBottom w:val="101"/>
          <w:divBdr>
            <w:top w:val="none" w:sz="0" w:space="0" w:color="auto"/>
            <w:left w:val="none" w:sz="0" w:space="0" w:color="auto"/>
            <w:bottom w:val="none" w:sz="0" w:space="0" w:color="auto"/>
            <w:right w:val="none" w:sz="0" w:space="0" w:color="auto"/>
          </w:divBdr>
        </w:div>
        <w:div w:id="632948577">
          <w:marLeft w:val="720"/>
          <w:marRight w:val="0"/>
          <w:marTop w:val="0"/>
          <w:marBottom w:val="101"/>
          <w:divBdr>
            <w:top w:val="none" w:sz="0" w:space="0" w:color="auto"/>
            <w:left w:val="none" w:sz="0" w:space="0" w:color="auto"/>
            <w:bottom w:val="none" w:sz="0" w:space="0" w:color="auto"/>
            <w:right w:val="none" w:sz="0" w:space="0" w:color="auto"/>
          </w:divBdr>
        </w:div>
        <w:div w:id="234709492">
          <w:marLeft w:val="720"/>
          <w:marRight w:val="0"/>
          <w:marTop w:val="0"/>
          <w:marBottom w:val="101"/>
          <w:divBdr>
            <w:top w:val="none" w:sz="0" w:space="0" w:color="auto"/>
            <w:left w:val="none" w:sz="0" w:space="0" w:color="auto"/>
            <w:bottom w:val="none" w:sz="0" w:space="0" w:color="auto"/>
            <w:right w:val="none" w:sz="0" w:space="0" w:color="auto"/>
          </w:divBdr>
        </w:div>
        <w:div w:id="2064399225">
          <w:marLeft w:val="720"/>
          <w:marRight w:val="0"/>
          <w:marTop w:val="0"/>
          <w:marBottom w:val="101"/>
          <w:divBdr>
            <w:top w:val="none" w:sz="0" w:space="0" w:color="auto"/>
            <w:left w:val="none" w:sz="0" w:space="0" w:color="auto"/>
            <w:bottom w:val="none" w:sz="0" w:space="0" w:color="auto"/>
            <w:right w:val="none" w:sz="0" w:space="0" w:color="auto"/>
          </w:divBdr>
        </w:div>
        <w:div w:id="492792635">
          <w:marLeft w:val="0"/>
          <w:marRight w:val="0"/>
          <w:marTop w:val="0"/>
          <w:marBottom w:val="101"/>
          <w:divBdr>
            <w:top w:val="none" w:sz="0" w:space="0" w:color="auto"/>
            <w:left w:val="none" w:sz="0" w:space="0" w:color="auto"/>
            <w:bottom w:val="none" w:sz="0" w:space="0" w:color="auto"/>
            <w:right w:val="none" w:sz="0" w:space="0" w:color="auto"/>
          </w:divBdr>
        </w:div>
        <w:div w:id="1487624303">
          <w:marLeft w:val="0"/>
          <w:marRight w:val="0"/>
          <w:marTop w:val="0"/>
          <w:marBottom w:val="101"/>
          <w:divBdr>
            <w:top w:val="none" w:sz="0" w:space="0" w:color="auto"/>
            <w:left w:val="none" w:sz="0" w:space="0" w:color="auto"/>
            <w:bottom w:val="none" w:sz="0" w:space="0" w:color="auto"/>
            <w:right w:val="none" w:sz="0" w:space="0" w:color="auto"/>
          </w:divBdr>
        </w:div>
        <w:div w:id="1108695113">
          <w:marLeft w:val="0"/>
          <w:marRight w:val="0"/>
          <w:marTop w:val="0"/>
          <w:marBottom w:val="101"/>
          <w:divBdr>
            <w:top w:val="none" w:sz="0" w:space="0" w:color="auto"/>
            <w:left w:val="none" w:sz="0" w:space="0" w:color="auto"/>
            <w:bottom w:val="none" w:sz="0" w:space="0" w:color="auto"/>
            <w:right w:val="none" w:sz="0" w:space="0" w:color="auto"/>
          </w:divBdr>
        </w:div>
        <w:div w:id="216358966">
          <w:marLeft w:val="0"/>
          <w:marRight w:val="0"/>
          <w:marTop w:val="0"/>
          <w:marBottom w:val="101"/>
          <w:divBdr>
            <w:top w:val="none" w:sz="0" w:space="0" w:color="auto"/>
            <w:left w:val="none" w:sz="0" w:space="0" w:color="auto"/>
            <w:bottom w:val="none" w:sz="0" w:space="0" w:color="auto"/>
            <w:right w:val="none" w:sz="0" w:space="0" w:color="auto"/>
          </w:divBdr>
        </w:div>
        <w:div w:id="286621689">
          <w:marLeft w:val="0"/>
          <w:marRight w:val="0"/>
          <w:marTop w:val="0"/>
          <w:marBottom w:val="101"/>
          <w:divBdr>
            <w:top w:val="none" w:sz="0" w:space="0" w:color="auto"/>
            <w:left w:val="none" w:sz="0" w:space="0" w:color="auto"/>
            <w:bottom w:val="none" w:sz="0" w:space="0" w:color="auto"/>
            <w:right w:val="none" w:sz="0" w:space="0" w:color="auto"/>
          </w:divBdr>
        </w:div>
        <w:div w:id="673845191">
          <w:marLeft w:val="0"/>
          <w:marRight w:val="0"/>
          <w:marTop w:val="0"/>
          <w:marBottom w:val="101"/>
          <w:divBdr>
            <w:top w:val="none" w:sz="0" w:space="0" w:color="auto"/>
            <w:left w:val="none" w:sz="0" w:space="0" w:color="auto"/>
            <w:bottom w:val="none" w:sz="0" w:space="0" w:color="auto"/>
            <w:right w:val="none" w:sz="0" w:space="0" w:color="auto"/>
          </w:divBdr>
        </w:div>
        <w:div w:id="1387797079">
          <w:marLeft w:val="0"/>
          <w:marRight w:val="0"/>
          <w:marTop w:val="0"/>
          <w:marBottom w:val="101"/>
          <w:divBdr>
            <w:top w:val="none" w:sz="0" w:space="0" w:color="auto"/>
            <w:left w:val="none" w:sz="0" w:space="0" w:color="auto"/>
            <w:bottom w:val="none" w:sz="0" w:space="0" w:color="auto"/>
            <w:right w:val="none" w:sz="0" w:space="0" w:color="auto"/>
          </w:divBdr>
        </w:div>
        <w:div w:id="354233297">
          <w:marLeft w:val="0"/>
          <w:marRight w:val="0"/>
          <w:marTop w:val="0"/>
          <w:marBottom w:val="101"/>
          <w:divBdr>
            <w:top w:val="none" w:sz="0" w:space="0" w:color="auto"/>
            <w:left w:val="none" w:sz="0" w:space="0" w:color="auto"/>
            <w:bottom w:val="none" w:sz="0" w:space="0" w:color="auto"/>
            <w:right w:val="none" w:sz="0" w:space="0" w:color="auto"/>
          </w:divBdr>
        </w:div>
        <w:div w:id="14885896">
          <w:marLeft w:val="0"/>
          <w:marRight w:val="0"/>
          <w:marTop w:val="0"/>
          <w:marBottom w:val="101"/>
          <w:divBdr>
            <w:top w:val="none" w:sz="0" w:space="0" w:color="auto"/>
            <w:left w:val="none" w:sz="0" w:space="0" w:color="auto"/>
            <w:bottom w:val="none" w:sz="0" w:space="0" w:color="auto"/>
            <w:right w:val="none" w:sz="0" w:space="0" w:color="auto"/>
          </w:divBdr>
        </w:div>
        <w:div w:id="1408768965">
          <w:marLeft w:val="0"/>
          <w:marRight w:val="0"/>
          <w:marTop w:val="0"/>
          <w:marBottom w:val="101"/>
          <w:divBdr>
            <w:top w:val="none" w:sz="0" w:space="0" w:color="auto"/>
            <w:left w:val="none" w:sz="0" w:space="0" w:color="auto"/>
            <w:bottom w:val="none" w:sz="0" w:space="0" w:color="auto"/>
            <w:right w:val="none" w:sz="0" w:space="0" w:color="auto"/>
          </w:divBdr>
        </w:div>
        <w:div w:id="1987972089">
          <w:marLeft w:val="0"/>
          <w:marRight w:val="0"/>
          <w:marTop w:val="0"/>
          <w:marBottom w:val="101"/>
          <w:divBdr>
            <w:top w:val="none" w:sz="0" w:space="0" w:color="auto"/>
            <w:left w:val="none" w:sz="0" w:space="0" w:color="auto"/>
            <w:bottom w:val="none" w:sz="0" w:space="0" w:color="auto"/>
            <w:right w:val="none" w:sz="0" w:space="0" w:color="auto"/>
          </w:divBdr>
        </w:div>
        <w:div w:id="1642029294">
          <w:marLeft w:val="0"/>
          <w:marRight w:val="0"/>
          <w:marTop w:val="0"/>
          <w:marBottom w:val="101"/>
          <w:divBdr>
            <w:top w:val="none" w:sz="0" w:space="0" w:color="auto"/>
            <w:left w:val="none" w:sz="0" w:space="0" w:color="auto"/>
            <w:bottom w:val="none" w:sz="0" w:space="0" w:color="auto"/>
            <w:right w:val="none" w:sz="0" w:space="0" w:color="auto"/>
          </w:divBdr>
        </w:div>
        <w:div w:id="754667204">
          <w:marLeft w:val="0"/>
          <w:marRight w:val="0"/>
          <w:marTop w:val="0"/>
          <w:marBottom w:val="101"/>
          <w:divBdr>
            <w:top w:val="none" w:sz="0" w:space="0" w:color="auto"/>
            <w:left w:val="none" w:sz="0" w:space="0" w:color="auto"/>
            <w:bottom w:val="none" w:sz="0" w:space="0" w:color="auto"/>
            <w:right w:val="none" w:sz="0" w:space="0" w:color="auto"/>
          </w:divBdr>
        </w:div>
        <w:div w:id="1228107413">
          <w:marLeft w:val="0"/>
          <w:marRight w:val="0"/>
          <w:marTop w:val="0"/>
          <w:marBottom w:val="101"/>
          <w:divBdr>
            <w:top w:val="none" w:sz="0" w:space="0" w:color="auto"/>
            <w:left w:val="none" w:sz="0" w:space="0" w:color="auto"/>
            <w:bottom w:val="none" w:sz="0" w:space="0" w:color="auto"/>
            <w:right w:val="none" w:sz="0" w:space="0" w:color="auto"/>
          </w:divBdr>
        </w:div>
        <w:div w:id="1775056871">
          <w:marLeft w:val="0"/>
          <w:marRight w:val="0"/>
          <w:marTop w:val="0"/>
          <w:marBottom w:val="101"/>
          <w:divBdr>
            <w:top w:val="none" w:sz="0" w:space="0" w:color="auto"/>
            <w:left w:val="none" w:sz="0" w:space="0" w:color="auto"/>
            <w:bottom w:val="none" w:sz="0" w:space="0" w:color="auto"/>
            <w:right w:val="none" w:sz="0" w:space="0" w:color="auto"/>
          </w:divBdr>
        </w:div>
        <w:div w:id="813450826">
          <w:marLeft w:val="0"/>
          <w:marRight w:val="0"/>
          <w:marTop w:val="0"/>
          <w:marBottom w:val="101"/>
          <w:divBdr>
            <w:top w:val="none" w:sz="0" w:space="0" w:color="auto"/>
            <w:left w:val="none" w:sz="0" w:space="0" w:color="auto"/>
            <w:bottom w:val="none" w:sz="0" w:space="0" w:color="auto"/>
            <w:right w:val="none" w:sz="0" w:space="0" w:color="auto"/>
          </w:divBdr>
        </w:div>
        <w:div w:id="283119360">
          <w:marLeft w:val="0"/>
          <w:marRight w:val="0"/>
          <w:marTop w:val="0"/>
          <w:marBottom w:val="101"/>
          <w:divBdr>
            <w:top w:val="none" w:sz="0" w:space="0" w:color="auto"/>
            <w:left w:val="none" w:sz="0" w:space="0" w:color="auto"/>
            <w:bottom w:val="none" w:sz="0" w:space="0" w:color="auto"/>
            <w:right w:val="none" w:sz="0" w:space="0" w:color="auto"/>
          </w:divBdr>
        </w:div>
        <w:div w:id="1973945999">
          <w:marLeft w:val="0"/>
          <w:marRight w:val="0"/>
          <w:marTop w:val="0"/>
          <w:marBottom w:val="101"/>
          <w:divBdr>
            <w:top w:val="none" w:sz="0" w:space="0" w:color="auto"/>
            <w:left w:val="none" w:sz="0" w:space="0" w:color="auto"/>
            <w:bottom w:val="none" w:sz="0" w:space="0" w:color="auto"/>
            <w:right w:val="none" w:sz="0" w:space="0" w:color="auto"/>
          </w:divBdr>
        </w:div>
        <w:div w:id="480465995">
          <w:marLeft w:val="0"/>
          <w:marRight w:val="0"/>
          <w:marTop w:val="0"/>
          <w:marBottom w:val="101"/>
          <w:divBdr>
            <w:top w:val="none" w:sz="0" w:space="0" w:color="auto"/>
            <w:left w:val="none" w:sz="0" w:space="0" w:color="auto"/>
            <w:bottom w:val="none" w:sz="0" w:space="0" w:color="auto"/>
            <w:right w:val="none" w:sz="0" w:space="0" w:color="auto"/>
          </w:divBdr>
        </w:div>
        <w:div w:id="1654145055">
          <w:marLeft w:val="0"/>
          <w:marRight w:val="0"/>
          <w:marTop w:val="0"/>
          <w:marBottom w:val="101"/>
          <w:divBdr>
            <w:top w:val="none" w:sz="0" w:space="0" w:color="auto"/>
            <w:left w:val="none" w:sz="0" w:space="0" w:color="auto"/>
            <w:bottom w:val="none" w:sz="0" w:space="0" w:color="auto"/>
            <w:right w:val="none" w:sz="0" w:space="0" w:color="auto"/>
          </w:divBdr>
        </w:div>
        <w:div w:id="169831477">
          <w:marLeft w:val="0"/>
          <w:marRight w:val="0"/>
          <w:marTop w:val="0"/>
          <w:marBottom w:val="101"/>
          <w:divBdr>
            <w:top w:val="none" w:sz="0" w:space="0" w:color="auto"/>
            <w:left w:val="none" w:sz="0" w:space="0" w:color="auto"/>
            <w:bottom w:val="none" w:sz="0" w:space="0" w:color="auto"/>
            <w:right w:val="none" w:sz="0" w:space="0" w:color="auto"/>
          </w:divBdr>
        </w:div>
        <w:div w:id="1176653084">
          <w:marLeft w:val="0"/>
          <w:marRight w:val="0"/>
          <w:marTop w:val="0"/>
          <w:marBottom w:val="101"/>
          <w:divBdr>
            <w:top w:val="none" w:sz="0" w:space="0" w:color="auto"/>
            <w:left w:val="none" w:sz="0" w:space="0" w:color="auto"/>
            <w:bottom w:val="none" w:sz="0" w:space="0" w:color="auto"/>
            <w:right w:val="none" w:sz="0" w:space="0" w:color="auto"/>
          </w:divBdr>
        </w:div>
        <w:div w:id="1049495342">
          <w:marLeft w:val="0"/>
          <w:marRight w:val="0"/>
          <w:marTop w:val="0"/>
          <w:marBottom w:val="101"/>
          <w:divBdr>
            <w:top w:val="none" w:sz="0" w:space="0" w:color="auto"/>
            <w:left w:val="none" w:sz="0" w:space="0" w:color="auto"/>
            <w:bottom w:val="none" w:sz="0" w:space="0" w:color="auto"/>
            <w:right w:val="none" w:sz="0" w:space="0" w:color="auto"/>
          </w:divBdr>
        </w:div>
        <w:div w:id="175734375">
          <w:marLeft w:val="0"/>
          <w:marRight w:val="0"/>
          <w:marTop w:val="0"/>
          <w:marBottom w:val="101"/>
          <w:divBdr>
            <w:top w:val="none" w:sz="0" w:space="0" w:color="auto"/>
            <w:left w:val="none" w:sz="0" w:space="0" w:color="auto"/>
            <w:bottom w:val="none" w:sz="0" w:space="0" w:color="auto"/>
            <w:right w:val="none" w:sz="0" w:space="0" w:color="auto"/>
          </w:divBdr>
        </w:div>
        <w:div w:id="1542471391">
          <w:marLeft w:val="0"/>
          <w:marRight w:val="0"/>
          <w:marTop w:val="0"/>
          <w:marBottom w:val="101"/>
          <w:divBdr>
            <w:top w:val="none" w:sz="0" w:space="0" w:color="auto"/>
            <w:left w:val="none" w:sz="0" w:space="0" w:color="auto"/>
            <w:bottom w:val="none" w:sz="0" w:space="0" w:color="auto"/>
            <w:right w:val="none" w:sz="0" w:space="0" w:color="auto"/>
          </w:divBdr>
        </w:div>
        <w:div w:id="127090009">
          <w:marLeft w:val="0"/>
          <w:marRight w:val="0"/>
          <w:marTop w:val="0"/>
          <w:marBottom w:val="101"/>
          <w:divBdr>
            <w:top w:val="none" w:sz="0" w:space="0" w:color="auto"/>
            <w:left w:val="none" w:sz="0" w:space="0" w:color="auto"/>
            <w:bottom w:val="none" w:sz="0" w:space="0" w:color="auto"/>
            <w:right w:val="none" w:sz="0" w:space="0" w:color="auto"/>
          </w:divBdr>
        </w:div>
        <w:div w:id="244000006">
          <w:marLeft w:val="0"/>
          <w:marRight w:val="0"/>
          <w:marTop w:val="0"/>
          <w:marBottom w:val="101"/>
          <w:divBdr>
            <w:top w:val="none" w:sz="0" w:space="0" w:color="auto"/>
            <w:left w:val="none" w:sz="0" w:space="0" w:color="auto"/>
            <w:bottom w:val="none" w:sz="0" w:space="0" w:color="auto"/>
            <w:right w:val="none" w:sz="0" w:space="0" w:color="auto"/>
          </w:divBdr>
        </w:div>
        <w:div w:id="1957321882">
          <w:marLeft w:val="0"/>
          <w:marRight w:val="0"/>
          <w:marTop w:val="0"/>
          <w:marBottom w:val="101"/>
          <w:divBdr>
            <w:top w:val="none" w:sz="0" w:space="0" w:color="auto"/>
            <w:left w:val="none" w:sz="0" w:space="0" w:color="auto"/>
            <w:bottom w:val="none" w:sz="0" w:space="0" w:color="auto"/>
            <w:right w:val="none" w:sz="0" w:space="0" w:color="auto"/>
          </w:divBdr>
        </w:div>
        <w:div w:id="345062045">
          <w:marLeft w:val="0"/>
          <w:marRight w:val="0"/>
          <w:marTop w:val="0"/>
          <w:marBottom w:val="101"/>
          <w:divBdr>
            <w:top w:val="none" w:sz="0" w:space="0" w:color="auto"/>
            <w:left w:val="none" w:sz="0" w:space="0" w:color="auto"/>
            <w:bottom w:val="none" w:sz="0" w:space="0" w:color="auto"/>
            <w:right w:val="none" w:sz="0" w:space="0" w:color="auto"/>
          </w:divBdr>
        </w:div>
        <w:div w:id="791172365">
          <w:marLeft w:val="0"/>
          <w:marRight w:val="0"/>
          <w:marTop w:val="0"/>
          <w:marBottom w:val="101"/>
          <w:divBdr>
            <w:top w:val="none" w:sz="0" w:space="0" w:color="auto"/>
            <w:left w:val="none" w:sz="0" w:space="0" w:color="auto"/>
            <w:bottom w:val="none" w:sz="0" w:space="0" w:color="auto"/>
            <w:right w:val="none" w:sz="0" w:space="0" w:color="auto"/>
          </w:divBdr>
        </w:div>
        <w:div w:id="31615971">
          <w:marLeft w:val="0"/>
          <w:marRight w:val="0"/>
          <w:marTop w:val="0"/>
          <w:marBottom w:val="101"/>
          <w:divBdr>
            <w:top w:val="none" w:sz="0" w:space="0" w:color="auto"/>
            <w:left w:val="none" w:sz="0" w:space="0" w:color="auto"/>
            <w:bottom w:val="none" w:sz="0" w:space="0" w:color="auto"/>
            <w:right w:val="none" w:sz="0" w:space="0" w:color="auto"/>
          </w:divBdr>
        </w:div>
        <w:div w:id="178394948">
          <w:marLeft w:val="0"/>
          <w:marRight w:val="0"/>
          <w:marTop w:val="0"/>
          <w:marBottom w:val="101"/>
          <w:divBdr>
            <w:top w:val="none" w:sz="0" w:space="0" w:color="auto"/>
            <w:left w:val="none" w:sz="0" w:space="0" w:color="auto"/>
            <w:bottom w:val="none" w:sz="0" w:space="0" w:color="auto"/>
            <w:right w:val="none" w:sz="0" w:space="0" w:color="auto"/>
          </w:divBdr>
        </w:div>
        <w:div w:id="517694523">
          <w:marLeft w:val="0"/>
          <w:marRight w:val="0"/>
          <w:marTop w:val="0"/>
          <w:marBottom w:val="101"/>
          <w:divBdr>
            <w:top w:val="none" w:sz="0" w:space="0" w:color="auto"/>
            <w:left w:val="none" w:sz="0" w:space="0" w:color="auto"/>
            <w:bottom w:val="none" w:sz="0" w:space="0" w:color="auto"/>
            <w:right w:val="none" w:sz="0" w:space="0" w:color="auto"/>
          </w:divBdr>
        </w:div>
        <w:div w:id="1605652861">
          <w:marLeft w:val="0"/>
          <w:marRight w:val="0"/>
          <w:marTop w:val="0"/>
          <w:marBottom w:val="101"/>
          <w:divBdr>
            <w:top w:val="none" w:sz="0" w:space="0" w:color="auto"/>
            <w:left w:val="none" w:sz="0" w:space="0" w:color="auto"/>
            <w:bottom w:val="none" w:sz="0" w:space="0" w:color="auto"/>
            <w:right w:val="none" w:sz="0" w:space="0" w:color="auto"/>
          </w:divBdr>
        </w:div>
        <w:div w:id="1518229139">
          <w:marLeft w:val="0"/>
          <w:marRight w:val="0"/>
          <w:marTop w:val="0"/>
          <w:marBottom w:val="101"/>
          <w:divBdr>
            <w:top w:val="none" w:sz="0" w:space="0" w:color="auto"/>
            <w:left w:val="none" w:sz="0" w:space="0" w:color="auto"/>
            <w:bottom w:val="none" w:sz="0" w:space="0" w:color="auto"/>
            <w:right w:val="none" w:sz="0" w:space="0" w:color="auto"/>
          </w:divBdr>
        </w:div>
        <w:div w:id="1445148754">
          <w:marLeft w:val="0"/>
          <w:marRight w:val="0"/>
          <w:marTop w:val="0"/>
          <w:marBottom w:val="101"/>
          <w:divBdr>
            <w:top w:val="none" w:sz="0" w:space="0" w:color="auto"/>
            <w:left w:val="none" w:sz="0" w:space="0" w:color="auto"/>
            <w:bottom w:val="none" w:sz="0" w:space="0" w:color="auto"/>
            <w:right w:val="none" w:sz="0" w:space="0" w:color="auto"/>
          </w:divBdr>
        </w:div>
        <w:div w:id="780537464">
          <w:marLeft w:val="0"/>
          <w:marRight w:val="0"/>
          <w:marTop w:val="0"/>
          <w:marBottom w:val="101"/>
          <w:divBdr>
            <w:top w:val="none" w:sz="0" w:space="0" w:color="auto"/>
            <w:left w:val="none" w:sz="0" w:space="0" w:color="auto"/>
            <w:bottom w:val="none" w:sz="0" w:space="0" w:color="auto"/>
            <w:right w:val="none" w:sz="0" w:space="0" w:color="auto"/>
          </w:divBdr>
        </w:div>
        <w:div w:id="380859279">
          <w:marLeft w:val="0"/>
          <w:marRight w:val="0"/>
          <w:marTop w:val="0"/>
          <w:marBottom w:val="101"/>
          <w:divBdr>
            <w:top w:val="none" w:sz="0" w:space="0" w:color="auto"/>
            <w:left w:val="none" w:sz="0" w:space="0" w:color="auto"/>
            <w:bottom w:val="none" w:sz="0" w:space="0" w:color="auto"/>
            <w:right w:val="none" w:sz="0" w:space="0" w:color="auto"/>
          </w:divBdr>
        </w:div>
        <w:div w:id="1691564447">
          <w:marLeft w:val="0"/>
          <w:marRight w:val="0"/>
          <w:marTop w:val="0"/>
          <w:marBottom w:val="101"/>
          <w:divBdr>
            <w:top w:val="none" w:sz="0" w:space="0" w:color="auto"/>
            <w:left w:val="none" w:sz="0" w:space="0" w:color="auto"/>
            <w:bottom w:val="none" w:sz="0" w:space="0" w:color="auto"/>
            <w:right w:val="none" w:sz="0" w:space="0" w:color="auto"/>
          </w:divBdr>
        </w:div>
        <w:div w:id="427694580">
          <w:marLeft w:val="0"/>
          <w:marRight w:val="0"/>
          <w:marTop w:val="0"/>
          <w:marBottom w:val="101"/>
          <w:divBdr>
            <w:top w:val="none" w:sz="0" w:space="0" w:color="auto"/>
            <w:left w:val="none" w:sz="0" w:space="0" w:color="auto"/>
            <w:bottom w:val="none" w:sz="0" w:space="0" w:color="auto"/>
            <w:right w:val="none" w:sz="0" w:space="0" w:color="auto"/>
          </w:divBdr>
        </w:div>
        <w:div w:id="732509260">
          <w:marLeft w:val="0"/>
          <w:marRight w:val="0"/>
          <w:marTop w:val="0"/>
          <w:marBottom w:val="101"/>
          <w:divBdr>
            <w:top w:val="none" w:sz="0" w:space="0" w:color="auto"/>
            <w:left w:val="none" w:sz="0" w:space="0" w:color="auto"/>
            <w:bottom w:val="none" w:sz="0" w:space="0" w:color="auto"/>
            <w:right w:val="none" w:sz="0" w:space="0" w:color="auto"/>
          </w:divBdr>
        </w:div>
        <w:div w:id="1332635126">
          <w:marLeft w:val="0"/>
          <w:marRight w:val="0"/>
          <w:marTop w:val="0"/>
          <w:marBottom w:val="101"/>
          <w:divBdr>
            <w:top w:val="none" w:sz="0" w:space="0" w:color="auto"/>
            <w:left w:val="none" w:sz="0" w:space="0" w:color="auto"/>
            <w:bottom w:val="none" w:sz="0" w:space="0" w:color="auto"/>
            <w:right w:val="none" w:sz="0" w:space="0" w:color="auto"/>
          </w:divBdr>
        </w:div>
        <w:div w:id="730465730">
          <w:marLeft w:val="0"/>
          <w:marRight w:val="0"/>
          <w:marTop w:val="0"/>
          <w:marBottom w:val="101"/>
          <w:divBdr>
            <w:top w:val="none" w:sz="0" w:space="0" w:color="auto"/>
            <w:left w:val="none" w:sz="0" w:space="0" w:color="auto"/>
            <w:bottom w:val="none" w:sz="0" w:space="0" w:color="auto"/>
            <w:right w:val="none" w:sz="0" w:space="0" w:color="auto"/>
          </w:divBdr>
        </w:div>
        <w:div w:id="1763529893">
          <w:marLeft w:val="0"/>
          <w:marRight w:val="0"/>
          <w:marTop w:val="0"/>
          <w:marBottom w:val="101"/>
          <w:divBdr>
            <w:top w:val="none" w:sz="0" w:space="0" w:color="auto"/>
            <w:left w:val="none" w:sz="0" w:space="0" w:color="auto"/>
            <w:bottom w:val="none" w:sz="0" w:space="0" w:color="auto"/>
            <w:right w:val="none" w:sz="0" w:space="0" w:color="auto"/>
          </w:divBdr>
        </w:div>
        <w:div w:id="1455783097">
          <w:marLeft w:val="0"/>
          <w:marRight w:val="0"/>
          <w:marTop w:val="0"/>
          <w:marBottom w:val="101"/>
          <w:divBdr>
            <w:top w:val="none" w:sz="0" w:space="0" w:color="auto"/>
            <w:left w:val="none" w:sz="0" w:space="0" w:color="auto"/>
            <w:bottom w:val="none" w:sz="0" w:space="0" w:color="auto"/>
            <w:right w:val="none" w:sz="0" w:space="0" w:color="auto"/>
          </w:divBdr>
        </w:div>
        <w:div w:id="1759517181">
          <w:marLeft w:val="0"/>
          <w:marRight w:val="0"/>
          <w:marTop w:val="0"/>
          <w:marBottom w:val="101"/>
          <w:divBdr>
            <w:top w:val="none" w:sz="0" w:space="0" w:color="auto"/>
            <w:left w:val="none" w:sz="0" w:space="0" w:color="auto"/>
            <w:bottom w:val="none" w:sz="0" w:space="0" w:color="auto"/>
            <w:right w:val="none" w:sz="0" w:space="0" w:color="auto"/>
          </w:divBdr>
        </w:div>
        <w:div w:id="437337389">
          <w:marLeft w:val="0"/>
          <w:marRight w:val="0"/>
          <w:marTop w:val="0"/>
          <w:marBottom w:val="101"/>
          <w:divBdr>
            <w:top w:val="none" w:sz="0" w:space="0" w:color="auto"/>
            <w:left w:val="none" w:sz="0" w:space="0" w:color="auto"/>
            <w:bottom w:val="none" w:sz="0" w:space="0" w:color="auto"/>
            <w:right w:val="none" w:sz="0" w:space="0" w:color="auto"/>
          </w:divBdr>
        </w:div>
        <w:div w:id="1877888163">
          <w:marLeft w:val="0"/>
          <w:marRight w:val="0"/>
          <w:marTop w:val="0"/>
          <w:marBottom w:val="101"/>
          <w:divBdr>
            <w:top w:val="none" w:sz="0" w:space="0" w:color="auto"/>
            <w:left w:val="none" w:sz="0" w:space="0" w:color="auto"/>
            <w:bottom w:val="none" w:sz="0" w:space="0" w:color="auto"/>
            <w:right w:val="none" w:sz="0" w:space="0" w:color="auto"/>
          </w:divBdr>
        </w:div>
        <w:div w:id="382291126">
          <w:marLeft w:val="0"/>
          <w:marRight w:val="0"/>
          <w:marTop w:val="0"/>
          <w:marBottom w:val="101"/>
          <w:divBdr>
            <w:top w:val="none" w:sz="0" w:space="0" w:color="auto"/>
            <w:left w:val="none" w:sz="0" w:space="0" w:color="auto"/>
            <w:bottom w:val="none" w:sz="0" w:space="0" w:color="auto"/>
            <w:right w:val="none" w:sz="0" w:space="0" w:color="auto"/>
          </w:divBdr>
        </w:div>
        <w:div w:id="334768108">
          <w:marLeft w:val="0"/>
          <w:marRight w:val="0"/>
          <w:marTop w:val="0"/>
          <w:marBottom w:val="101"/>
          <w:divBdr>
            <w:top w:val="none" w:sz="0" w:space="0" w:color="auto"/>
            <w:left w:val="none" w:sz="0" w:space="0" w:color="auto"/>
            <w:bottom w:val="none" w:sz="0" w:space="0" w:color="auto"/>
            <w:right w:val="none" w:sz="0" w:space="0" w:color="auto"/>
          </w:divBdr>
        </w:div>
        <w:div w:id="714306487">
          <w:marLeft w:val="0"/>
          <w:marRight w:val="0"/>
          <w:marTop w:val="0"/>
          <w:marBottom w:val="101"/>
          <w:divBdr>
            <w:top w:val="none" w:sz="0" w:space="0" w:color="auto"/>
            <w:left w:val="none" w:sz="0" w:space="0" w:color="auto"/>
            <w:bottom w:val="none" w:sz="0" w:space="0" w:color="auto"/>
            <w:right w:val="none" w:sz="0" w:space="0" w:color="auto"/>
          </w:divBdr>
        </w:div>
        <w:div w:id="1411661440">
          <w:marLeft w:val="0"/>
          <w:marRight w:val="0"/>
          <w:marTop w:val="0"/>
          <w:marBottom w:val="101"/>
          <w:divBdr>
            <w:top w:val="none" w:sz="0" w:space="0" w:color="auto"/>
            <w:left w:val="none" w:sz="0" w:space="0" w:color="auto"/>
            <w:bottom w:val="none" w:sz="0" w:space="0" w:color="auto"/>
            <w:right w:val="none" w:sz="0" w:space="0" w:color="auto"/>
          </w:divBdr>
        </w:div>
        <w:div w:id="1468277426">
          <w:marLeft w:val="0"/>
          <w:marRight w:val="0"/>
          <w:marTop w:val="0"/>
          <w:marBottom w:val="101"/>
          <w:divBdr>
            <w:top w:val="none" w:sz="0" w:space="0" w:color="auto"/>
            <w:left w:val="none" w:sz="0" w:space="0" w:color="auto"/>
            <w:bottom w:val="none" w:sz="0" w:space="0" w:color="auto"/>
            <w:right w:val="none" w:sz="0" w:space="0" w:color="auto"/>
          </w:divBdr>
        </w:div>
        <w:div w:id="264919298">
          <w:marLeft w:val="0"/>
          <w:marRight w:val="0"/>
          <w:marTop w:val="0"/>
          <w:marBottom w:val="101"/>
          <w:divBdr>
            <w:top w:val="none" w:sz="0" w:space="0" w:color="auto"/>
            <w:left w:val="none" w:sz="0" w:space="0" w:color="auto"/>
            <w:bottom w:val="none" w:sz="0" w:space="0" w:color="auto"/>
            <w:right w:val="none" w:sz="0" w:space="0" w:color="auto"/>
          </w:divBdr>
        </w:div>
        <w:div w:id="1392581855">
          <w:marLeft w:val="0"/>
          <w:marRight w:val="0"/>
          <w:marTop w:val="0"/>
          <w:marBottom w:val="101"/>
          <w:divBdr>
            <w:top w:val="none" w:sz="0" w:space="0" w:color="auto"/>
            <w:left w:val="none" w:sz="0" w:space="0" w:color="auto"/>
            <w:bottom w:val="none" w:sz="0" w:space="0" w:color="auto"/>
            <w:right w:val="none" w:sz="0" w:space="0" w:color="auto"/>
          </w:divBdr>
        </w:div>
        <w:div w:id="656081013">
          <w:marLeft w:val="0"/>
          <w:marRight w:val="0"/>
          <w:marTop w:val="0"/>
          <w:marBottom w:val="101"/>
          <w:divBdr>
            <w:top w:val="none" w:sz="0" w:space="0" w:color="auto"/>
            <w:left w:val="none" w:sz="0" w:space="0" w:color="auto"/>
            <w:bottom w:val="none" w:sz="0" w:space="0" w:color="auto"/>
            <w:right w:val="none" w:sz="0" w:space="0" w:color="auto"/>
          </w:divBdr>
        </w:div>
        <w:div w:id="2137940946">
          <w:marLeft w:val="0"/>
          <w:marRight w:val="0"/>
          <w:marTop w:val="0"/>
          <w:marBottom w:val="101"/>
          <w:divBdr>
            <w:top w:val="none" w:sz="0" w:space="0" w:color="auto"/>
            <w:left w:val="none" w:sz="0" w:space="0" w:color="auto"/>
            <w:bottom w:val="none" w:sz="0" w:space="0" w:color="auto"/>
            <w:right w:val="none" w:sz="0" w:space="0" w:color="auto"/>
          </w:divBdr>
        </w:div>
        <w:div w:id="567030966">
          <w:marLeft w:val="0"/>
          <w:marRight w:val="0"/>
          <w:marTop w:val="0"/>
          <w:marBottom w:val="101"/>
          <w:divBdr>
            <w:top w:val="none" w:sz="0" w:space="0" w:color="auto"/>
            <w:left w:val="none" w:sz="0" w:space="0" w:color="auto"/>
            <w:bottom w:val="none" w:sz="0" w:space="0" w:color="auto"/>
            <w:right w:val="none" w:sz="0" w:space="0" w:color="auto"/>
          </w:divBdr>
        </w:div>
        <w:div w:id="1022899541">
          <w:marLeft w:val="0"/>
          <w:marRight w:val="0"/>
          <w:marTop w:val="0"/>
          <w:marBottom w:val="101"/>
          <w:divBdr>
            <w:top w:val="none" w:sz="0" w:space="0" w:color="auto"/>
            <w:left w:val="none" w:sz="0" w:space="0" w:color="auto"/>
            <w:bottom w:val="none" w:sz="0" w:space="0" w:color="auto"/>
            <w:right w:val="none" w:sz="0" w:space="0" w:color="auto"/>
          </w:divBdr>
        </w:div>
        <w:div w:id="321010709">
          <w:marLeft w:val="0"/>
          <w:marRight w:val="0"/>
          <w:marTop w:val="0"/>
          <w:marBottom w:val="101"/>
          <w:divBdr>
            <w:top w:val="none" w:sz="0" w:space="0" w:color="auto"/>
            <w:left w:val="none" w:sz="0" w:space="0" w:color="auto"/>
            <w:bottom w:val="none" w:sz="0" w:space="0" w:color="auto"/>
            <w:right w:val="none" w:sz="0" w:space="0" w:color="auto"/>
          </w:divBdr>
        </w:div>
        <w:div w:id="357245515">
          <w:marLeft w:val="0"/>
          <w:marRight w:val="0"/>
          <w:marTop w:val="0"/>
          <w:marBottom w:val="101"/>
          <w:divBdr>
            <w:top w:val="none" w:sz="0" w:space="0" w:color="auto"/>
            <w:left w:val="none" w:sz="0" w:space="0" w:color="auto"/>
            <w:bottom w:val="none" w:sz="0" w:space="0" w:color="auto"/>
            <w:right w:val="none" w:sz="0" w:space="0" w:color="auto"/>
          </w:divBdr>
        </w:div>
        <w:div w:id="489097817">
          <w:marLeft w:val="0"/>
          <w:marRight w:val="0"/>
          <w:marTop w:val="0"/>
          <w:marBottom w:val="101"/>
          <w:divBdr>
            <w:top w:val="none" w:sz="0" w:space="0" w:color="auto"/>
            <w:left w:val="none" w:sz="0" w:space="0" w:color="auto"/>
            <w:bottom w:val="none" w:sz="0" w:space="0" w:color="auto"/>
            <w:right w:val="none" w:sz="0" w:space="0" w:color="auto"/>
          </w:divBdr>
        </w:div>
        <w:div w:id="350837926">
          <w:marLeft w:val="0"/>
          <w:marRight w:val="0"/>
          <w:marTop w:val="0"/>
          <w:marBottom w:val="101"/>
          <w:divBdr>
            <w:top w:val="none" w:sz="0" w:space="0" w:color="auto"/>
            <w:left w:val="none" w:sz="0" w:space="0" w:color="auto"/>
            <w:bottom w:val="none" w:sz="0" w:space="0" w:color="auto"/>
            <w:right w:val="none" w:sz="0" w:space="0" w:color="auto"/>
          </w:divBdr>
        </w:div>
        <w:div w:id="1667048424">
          <w:marLeft w:val="0"/>
          <w:marRight w:val="0"/>
          <w:marTop w:val="0"/>
          <w:marBottom w:val="101"/>
          <w:divBdr>
            <w:top w:val="none" w:sz="0" w:space="0" w:color="auto"/>
            <w:left w:val="none" w:sz="0" w:space="0" w:color="auto"/>
            <w:bottom w:val="none" w:sz="0" w:space="0" w:color="auto"/>
            <w:right w:val="none" w:sz="0" w:space="0" w:color="auto"/>
          </w:divBdr>
        </w:div>
        <w:div w:id="244187281">
          <w:marLeft w:val="0"/>
          <w:marRight w:val="0"/>
          <w:marTop w:val="0"/>
          <w:marBottom w:val="101"/>
          <w:divBdr>
            <w:top w:val="none" w:sz="0" w:space="0" w:color="auto"/>
            <w:left w:val="none" w:sz="0" w:space="0" w:color="auto"/>
            <w:bottom w:val="none" w:sz="0" w:space="0" w:color="auto"/>
            <w:right w:val="none" w:sz="0" w:space="0" w:color="auto"/>
          </w:divBdr>
        </w:div>
        <w:div w:id="931595254">
          <w:marLeft w:val="0"/>
          <w:marRight w:val="0"/>
          <w:marTop w:val="0"/>
          <w:marBottom w:val="101"/>
          <w:divBdr>
            <w:top w:val="none" w:sz="0" w:space="0" w:color="auto"/>
            <w:left w:val="none" w:sz="0" w:space="0" w:color="auto"/>
            <w:bottom w:val="none" w:sz="0" w:space="0" w:color="auto"/>
            <w:right w:val="none" w:sz="0" w:space="0" w:color="auto"/>
          </w:divBdr>
        </w:div>
        <w:div w:id="1919702992">
          <w:marLeft w:val="0"/>
          <w:marRight w:val="0"/>
          <w:marTop w:val="0"/>
          <w:marBottom w:val="101"/>
          <w:divBdr>
            <w:top w:val="none" w:sz="0" w:space="0" w:color="auto"/>
            <w:left w:val="none" w:sz="0" w:space="0" w:color="auto"/>
            <w:bottom w:val="none" w:sz="0" w:space="0" w:color="auto"/>
            <w:right w:val="none" w:sz="0" w:space="0" w:color="auto"/>
          </w:divBdr>
        </w:div>
        <w:div w:id="1607224729">
          <w:marLeft w:val="0"/>
          <w:marRight w:val="0"/>
          <w:marTop w:val="0"/>
          <w:marBottom w:val="101"/>
          <w:divBdr>
            <w:top w:val="none" w:sz="0" w:space="0" w:color="auto"/>
            <w:left w:val="none" w:sz="0" w:space="0" w:color="auto"/>
            <w:bottom w:val="none" w:sz="0" w:space="0" w:color="auto"/>
            <w:right w:val="none" w:sz="0" w:space="0" w:color="auto"/>
          </w:divBdr>
        </w:div>
        <w:div w:id="269514434">
          <w:marLeft w:val="0"/>
          <w:marRight w:val="0"/>
          <w:marTop w:val="0"/>
          <w:marBottom w:val="101"/>
          <w:divBdr>
            <w:top w:val="none" w:sz="0" w:space="0" w:color="auto"/>
            <w:left w:val="none" w:sz="0" w:space="0" w:color="auto"/>
            <w:bottom w:val="none" w:sz="0" w:space="0" w:color="auto"/>
            <w:right w:val="none" w:sz="0" w:space="0" w:color="auto"/>
          </w:divBdr>
        </w:div>
        <w:div w:id="406540855">
          <w:marLeft w:val="0"/>
          <w:marRight w:val="0"/>
          <w:marTop w:val="0"/>
          <w:marBottom w:val="101"/>
          <w:divBdr>
            <w:top w:val="none" w:sz="0" w:space="0" w:color="auto"/>
            <w:left w:val="none" w:sz="0" w:space="0" w:color="auto"/>
            <w:bottom w:val="none" w:sz="0" w:space="0" w:color="auto"/>
            <w:right w:val="none" w:sz="0" w:space="0" w:color="auto"/>
          </w:divBdr>
        </w:div>
        <w:div w:id="516165256">
          <w:marLeft w:val="0"/>
          <w:marRight w:val="0"/>
          <w:marTop w:val="0"/>
          <w:marBottom w:val="101"/>
          <w:divBdr>
            <w:top w:val="none" w:sz="0" w:space="0" w:color="auto"/>
            <w:left w:val="none" w:sz="0" w:space="0" w:color="auto"/>
            <w:bottom w:val="none" w:sz="0" w:space="0" w:color="auto"/>
            <w:right w:val="none" w:sz="0" w:space="0" w:color="auto"/>
          </w:divBdr>
        </w:div>
        <w:div w:id="2098407442">
          <w:marLeft w:val="0"/>
          <w:marRight w:val="0"/>
          <w:marTop w:val="0"/>
          <w:marBottom w:val="101"/>
          <w:divBdr>
            <w:top w:val="none" w:sz="0" w:space="0" w:color="auto"/>
            <w:left w:val="none" w:sz="0" w:space="0" w:color="auto"/>
            <w:bottom w:val="none" w:sz="0" w:space="0" w:color="auto"/>
            <w:right w:val="none" w:sz="0" w:space="0" w:color="auto"/>
          </w:divBdr>
        </w:div>
        <w:div w:id="1568881169">
          <w:marLeft w:val="0"/>
          <w:marRight w:val="0"/>
          <w:marTop w:val="0"/>
          <w:marBottom w:val="101"/>
          <w:divBdr>
            <w:top w:val="none" w:sz="0" w:space="0" w:color="auto"/>
            <w:left w:val="none" w:sz="0" w:space="0" w:color="auto"/>
            <w:bottom w:val="none" w:sz="0" w:space="0" w:color="auto"/>
            <w:right w:val="none" w:sz="0" w:space="0" w:color="auto"/>
          </w:divBdr>
        </w:div>
        <w:div w:id="1240409778">
          <w:marLeft w:val="0"/>
          <w:marRight w:val="0"/>
          <w:marTop w:val="0"/>
          <w:marBottom w:val="101"/>
          <w:divBdr>
            <w:top w:val="none" w:sz="0" w:space="0" w:color="auto"/>
            <w:left w:val="none" w:sz="0" w:space="0" w:color="auto"/>
            <w:bottom w:val="none" w:sz="0" w:space="0" w:color="auto"/>
            <w:right w:val="none" w:sz="0" w:space="0" w:color="auto"/>
          </w:divBdr>
        </w:div>
        <w:div w:id="2099523411">
          <w:marLeft w:val="0"/>
          <w:marRight w:val="0"/>
          <w:marTop w:val="0"/>
          <w:marBottom w:val="101"/>
          <w:divBdr>
            <w:top w:val="none" w:sz="0" w:space="0" w:color="auto"/>
            <w:left w:val="none" w:sz="0" w:space="0" w:color="auto"/>
            <w:bottom w:val="none" w:sz="0" w:space="0" w:color="auto"/>
            <w:right w:val="none" w:sz="0" w:space="0" w:color="auto"/>
          </w:divBdr>
        </w:div>
        <w:div w:id="308020954">
          <w:marLeft w:val="0"/>
          <w:marRight w:val="0"/>
          <w:marTop w:val="0"/>
          <w:marBottom w:val="101"/>
          <w:divBdr>
            <w:top w:val="none" w:sz="0" w:space="0" w:color="auto"/>
            <w:left w:val="none" w:sz="0" w:space="0" w:color="auto"/>
            <w:bottom w:val="none" w:sz="0" w:space="0" w:color="auto"/>
            <w:right w:val="none" w:sz="0" w:space="0" w:color="auto"/>
          </w:divBdr>
        </w:div>
        <w:div w:id="1457214899">
          <w:marLeft w:val="0"/>
          <w:marRight w:val="0"/>
          <w:marTop w:val="0"/>
          <w:marBottom w:val="101"/>
          <w:divBdr>
            <w:top w:val="none" w:sz="0" w:space="0" w:color="auto"/>
            <w:left w:val="none" w:sz="0" w:space="0" w:color="auto"/>
            <w:bottom w:val="none" w:sz="0" w:space="0" w:color="auto"/>
            <w:right w:val="none" w:sz="0" w:space="0" w:color="auto"/>
          </w:divBdr>
        </w:div>
        <w:div w:id="1528062620">
          <w:marLeft w:val="0"/>
          <w:marRight w:val="0"/>
          <w:marTop w:val="0"/>
          <w:marBottom w:val="101"/>
          <w:divBdr>
            <w:top w:val="none" w:sz="0" w:space="0" w:color="auto"/>
            <w:left w:val="none" w:sz="0" w:space="0" w:color="auto"/>
            <w:bottom w:val="none" w:sz="0" w:space="0" w:color="auto"/>
            <w:right w:val="none" w:sz="0" w:space="0" w:color="auto"/>
          </w:divBdr>
        </w:div>
        <w:div w:id="221330701">
          <w:marLeft w:val="0"/>
          <w:marRight w:val="0"/>
          <w:marTop w:val="0"/>
          <w:marBottom w:val="101"/>
          <w:divBdr>
            <w:top w:val="none" w:sz="0" w:space="0" w:color="auto"/>
            <w:left w:val="none" w:sz="0" w:space="0" w:color="auto"/>
            <w:bottom w:val="none" w:sz="0" w:space="0" w:color="auto"/>
            <w:right w:val="none" w:sz="0" w:space="0" w:color="auto"/>
          </w:divBdr>
        </w:div>
        <w:div w:id="1023674778">
          <w:marLeft w:val="0"/>
          <w:marRight w:val="0"/>
          <w:marTop w:val="0"/>
          <w:marBottom w:val="101"/>
          <w:divBdr>
            <w:top w:val="none" w:sz="0" w:space="0" w:color="auto"/>
            <w:left w:val="none" w:sz="0" w:space="0" w:color="auto"/>
            <w:bottom w:val="none" w:sz="0" w:space="0" w:color="auto"/>
            <w:right w:val="none" w:sz="0" w:space="0" w:color="auto"/>
          </w:divBdr>
        </w:div>
        <w:div w:id="1938555687">
          <w:marLeft w:val="0"/>
          <w:marRight w:val="0"/>
          <w:marTop w:val="0"/>
          <w:marBottom w:val="101"/>
          <w:divBdr>
            <w:top w:val="none" w:sz="0" w:space="0" w:color="auto"/>
            <w:left w:val="none" w:sz="0" w:space="0" w:color="auto"/>
            <w:bottom w:val="none" w:sz="0" w:space="0" w:color="auto"/>
            <w:right w:val="none" w:sz="0" w:space="0" w:color="auto"/>
          </w:divBdr>
        </w:div>
        <w:div w:id="2081904616">
          <w:marLeft w:val="0"/>
          <w:marRight w:val="0"/>
          <w:marTop w:val="0"/>
          <w:marBottom w:val="101"/>
          <w:divBdr>
            <w:top w:val="none" w:sz="0" w:space="0" w:color="auto"/>
            <w:left w:val="none" w:sz="0" w:space="0" w:color="auto"/>
            <w:bottom w:val="none" w:sz="0" w:space="0" w:color="auto"/>
            <w:right w:val="none" w:sz="0" w:space="0" w:color="auto"/>
          </w:divBdr>
        </w:div>
        <w:div w:id="875118703">
          <w:marLeft w:val="0"/>
          <w:marRight w:val="0"/>
          <w:marTop w:val="0"/>
          <w:marBottom w:val="101"/>
          <w:divBdr>
            <w:top w:val="none" w:sz="0" w:space="0" w:color="auto"/>
            <w:left w:val="none" w:sz="0" w:space="0" w:color="auto"/>
            <w:bottom w:val="none" w:sz="0" w:space="0" w:color="auto"/>
            <w:right w:val="none" w:sz="0" w:space="0" w:color="auto"/>
          </w:divBdr>
        </w:div>
        <w:div w:id="1848522858">
          <w:marLeft w:val="720"/>
          <w:marRight w:val="0"/>
          <w:marTop w:val="0"/>
          <w:marBottom w:val="101"/>
          <w:divBdr>
            <w:top w:val="none" w:sz="0" w:space="0" w:color="auto"/>
            <w:left w:val="none" w:sz="0" w:space="0" w:color="auto"/>
            <w:bottom w:val="none" w:sz="0" w:space="0" w:color="auto"/>
            <w:right w:val="none" w:sz="0" w:space="0" w:color="auto"/>
          </w:divBdr>
        </w:div>
        <w:div w:id="1426339397">
          <w:marLeft w:val="720"/>
          <w:marRight w:val="0"/>
          <w:marTop w:val="0"/>
          <w:marBottom w:val="101"/>
          <w:divBdr>
            <w:top w:val="none" w:sz="0" w:space="0" w:color="auto"/>
            <w:left w:val="none" w:sz="0" w:space="0" w:color="auto"/>
            <w:bottom w:val="none" w:sz="0" w:space="0" w:color="auto"/>
            <w:right w:val="none" w:sz="0" w:space="0" w:color="auto"/>
          </w:divBdr>
        </w:div>
        <w:div w:id="303894718">
          <w:marLeft w:val="720"/>
          <w:marRight w:val="0"/>
          <w:marTop w:val="0"/>
          <w:marBottom w:val="101"/>
          <w:divBdr>
            <w:top w:val="none" w:sz="0" w:space="0" w:color="auto"/>
            <w:left w:val="none" w:sz="0" w:space="0" w:color="auto"/>
            <w:bottom w:val="none" w:sz="0" w:space="0" w:color="auto"/>
            <w:right w:val="none" w:sz="0" w:space="0" w:color="auto"/>
          </w:divBdr>
        </w:div>
        <w:div w:id="1368338705">
          <w:marLeft w:val="720"/>
          <w:marRight w:val="0"/>
          <w:marTop w:val="0"/>
          <w:marBottom w:val="101"/>
          <w:divBdr>
            <w:top w:val="none" w:sz="0" w:space="0" w:color="auto"/>
            <w:left w:val="none" w:sz="0" w:space="0" w:color="auto"/>
            <w:bottom w:val="none" w:sz="0" w:space="0" w:color="auto"/>
            <w:right w:val="none" w:sz="0" w:space="0" w:color="auto"/>
          </w:divBdr>
        </w:div>
        <w:div w:id="1739595918">
          <w:marLeft w:val="720"/>
          <w:marRight w:val="0"/>
          <w:marTop w:val="0"/>
          <w:marBottom w:val="101"/>
          <w:divBdr>
            <w:top w:val="none" w:sz="0" w:space="0" w:color="auto"/>
            <w:left w:val="none" w:sz="0" w:space="0" w:color="auto"/>
            <w:bottom w:val="none" w:sz="0" w:space="0" w:color="auto"/>
            <w:right w:val="none" w:sz="0" w:space="0" w:color="auto"/>
          </w:divBdr>
        </w:div>
        <w:div w:id="1981182785">
          <w:marLeft w:val="720"/>
          <w:marRight w:val="0"/>
          <w:marTop w:val="0"/>
          <w:marBottom w:val="101"/>
          <w:divBdr>
            <w:top w:val="none" w:sz="0" w:space="0" w:color="auto"/>
            <w:left w:val="none" w:sz="0" w:space="0" w:color="auto"/>
            <w:bottom w:val="none" w:sz="0" w:space="0" w:color="auto"/>
            <w:right w:val="none" w:sz="0" w:space="0" w:color="auto"/>
          </w:divBdr>
        </w:div>
        <w:div w:id="632097256">
          <w:marLeft w:val="720"/>
          <w:marRight w:val="0"/>
          <w:marTop w:val="0"/>
          <w:marBottom w:val="101"/>
          <w:divBdr>
            <w:top w:val="none" w:sz="0" w:space="0" w:color="auto"/>
            <w:left w:val="none" w:sz="0" w:space="0" w:color="auto"/>
            <w:bottom w:val="none" w:sz="0" w:space="0" w:color="auto"/>
            <w:right w:val="none" w:sz="0" w:space="0" w:color="auto"/>
          </w:divBdr>
        </w:div>
        <w:div w:id="636029980">
          <w:marLeft w:val="720"/>
          <w:marRight w:val="0"/>
          <w:marTop w:val="0"/>
          <w:marBottom w:val="101"/>
          <w:divBdr>
            <w:top w:val="none" w:sz="0" w:space="0" w:color="auto"/>
            <w:left w:val="none" w:sz="0" w:space="0" w:color="auto"/>
            <w:bottom w:val="none" w:sz="0" w:space="0" w:color="auto"/>
            <w:right w:val="none" w:sz="0" w:space="0" w:color="auto"/>
          </w:divBdr>
        </w:div>
        <w:div w:id="673798986">
          <w:marLeft w:val="0"/>
          <w:marRight w:val="0"/>
          <w:marTop w:val="0"/>
          <w:marBottom w:val="101"/>
          <w:divBdr>
            <w:top w:val="none" w:sz="0" w:space="0" w:color="auto"/>
            <w:left w:val="none" w:sz="0" w:space="0" w:color="auto"/>
            <w:bottom w:val="none" w:sz="0" w:space="0" w:color="auto"/>
            <w:right w:val="none" w:sz="0" w:space="0" w:color="auto"/>
          </w:divBdr>
        </w:div>
        <w:div w:id="1467966298">
          <w:marLeft w:val="0"/>
          <w:marRight w:val="0"/>
          <w:marTop w:val="0"/>
          <w:marBottom w:val="101"/>
          <w:divBdr>
            <w:top w:val="none" w:sz="0" w:space="0" w:color="auto"/>
            <w:left w:val="none" w:sz="0" w:space="0" w:color="auto"/>
            <w:bottom w:val="none" w:sz="0" w:space="0" w:color="auto"/>
            <w:right w:val="none" w:sz="0" w:space="0" w:color="auto"/>
          </w:divBdr>
        </w:div>
        <w:div w:id="708721407">
          <w:marLeft w:val="0"/>
          <w:marRight w:val="0"/>
          <w:marTop w:val="0"/>
          <w:marBottom w:val="101"/>
          <w:divBdr>
            <w:top w:val="none" w:sz="0" w:space="0" w:color="auto"/>
            <w:left w:val="none" w:sz="0" w:space="0" w:color="auto"/>
            <w:bottom w:val="none" w:sz="0" w:space="0" w:color="auto"/>
            <w:right w:val="none" w:sz="0" w:space="0" w:color="auto"/>
          </w:divBdr>
        </w:div>
        <w:div w:id="1886718172">
          <w:marLeft w:val="0"/>
          <w:marRight w:val="0"/>
          <w:marTop w:val="0"/>
          <w:marBottom w:val="101"/>
          <w:divBdr>
            <w:top w:val="none" w:sz="0" w:space="0" w:color="auto"/>
            <w:left w:val="none" w:sz="0" w:space="0" w:color="auto"/>
            <w:bottom w:val="none" w:sz="0" w:space="0" w:color="auto"/>
            <w:right w:val="none" w:sz="0" w:space="0" w:color="auto"/>
          </w:divBdr>
        </w:div>
        <w:div w:id="1780563108">
          <w:marLeft w:val="0"/>
          <w:marRight w:val="0"/>
          <w:marTop w:val="0"/>
          <w:marBottom w:val="101"/>
          <w:divBdr>
            <w:top w:val="none" w:sz="0" w:space="0" w:color="auto"/>
            <w:left w:val="none" w:sz="0" w:space="0" w:color="auto"/>
            <w:bottom w:val="none" w:sz="0" w:space="0" w:color="auto"/>
            <w:right w:val="none" w:sz="0" w:space="0" w:color="auto"/>
          </w:divBdr>
        </w:div>
        <w:div w:id="104889084">
          <w:marLeft w:val="0"/>
          <w:marRight w:val="0"/>
          <w:marTop w:val="0"/>
          <w:marBottom w:val="101"/>
          <w:divBdr>
            <w:top w:val="none" w:sz="0" w:space="0" w:color="auto"/>
            <w:left w:val="none" w:sz="0" w:space="0" w:color="auto"/>
            <w:bottom w:val="none" w:sz="0" w:space="0" w:color="auto"/>
            <w:right w:val="none" w:sz="0" w:space="0" w:color="auto"/>
          </w:divBdr>
        </w:div>
        <w:div w:id="1186136388">
          <w:marLeft w:val="0"/>
          <w:marRight w:val="0"/>
          <w:marTop w:val="0"/>
          <w:marBottom w:val="101"/>
          <w:divBdr>
            <w:top w:val="none" w:sz="0" w:space="0" w:color="auto"/>
            <w:left w:val="none" w:sz="0" w:space="0" w:color="auto"/>
            <w:bottom w:val="none" w:sz="0" w:space="0" w:color="auto"/>
            <w:right w:val="none" w:sz="0" w:space="0" w:color="auto"/>
          </w:divBdr>
        </w:div>
        <w:div w:id="689255418">
          <w:marLeft w:val="0"/>
          <w:marRight w:val="0"/>
          <w:marTop w:val="0"/>
          <w:marBottom w:val="101"/>
          <w:divBdr>
            <w:top w:val="none" w:sz="0" w:space="0" w:color="auto"/>
            <w:left w:val="none" w:sz="0" w:space="0" w:color="auto"/>
            <w:bottom w:val="none" w:sz="0" w:space="0" w:color="auto"/>
            <w:right w:val="none" w:sz="0" w:space="0" w:color="auto"/>
          </w:divBdr>
        </w:div>
        <w:div w:id="327830819">
          <w:marLeft w:val="0"/>
          <w:marRight w:val="0"/>
          <w:marTop w:val="0"/>
          <w:marBottom w:val="101"/>
          <w:divBdr>
            <w:top w:val="none" w:sz="0" w:space="0" w:color="auto"/>
            <w:left w:val="none" w:sz="0" w:space="0" w:color="auto"/>
            <w:bottom w:val="none" w:sz="0" w:space="0" w:color="auto"/>
            <w:right w:val="none" w:sz="0" w:space="0" w:color="auto"/>
          </w:divBdr>
        </w:div>
        <w:div w:id="1537424298">
          <w:marLeft w:val="0"/>
          <w:marRight w:val="0"/>
          <w:marTop w:val="0"/>
          <w:marBottom w:val="101"/>
          <w:divBdr>
            <w:top w:val="none" w:sz="0" w:space="0" w:color="auto"/>
            <w:left w:val="none" w:sz="0" w:space="0" w:color="auto"/>
            <w:bottom w:val="none" w:sz="0" w:space="0" w:color="auto"/>
            <w:right w:val="none" w:sz="0" w:space="0" w:color="auto"/>
          </w:divBdr>
        </w:div>
        <w:div w:id="338851623">
          <w:marLeft w:val="0"/>
          <w:marRight w:val="0"/>
          <w:marTop w:val="0"/>
          <w:marBottom w:val="101"/>
          <w:divBdr>
            <w:top w:val="none" w:sz="0" w:space="0" w:color="auto"/>
            <w:left w:val="none" w:sz="0" w:space="0" w:color="auto"/>
            <w:bottom w:val="none" w:sz="0" w:space="0" w:color="auto"/>
            <w:right w:val="none" w:sz="0" w:space="0" w:color="auto"/>
          </w:divBdr>
        </w:div>
        <w:div w:id="1190801510">
          <w:marLeft w:val="0"/>
          <w:marRight w:val="0"/>
          <w:marTop w:val="0"/>
          <w:marBottom w:val="101"/>
          <w:divBdr>
            <w:top w:val="none" w:sz="0" w:space="0" w:color="auto"/>
            <w:left w:val="none" w:sz="0" w:space="0" w:color="auto"/>
            <w:bottom w:val="none" w:sz="0" w:space="0" w:color="auto"/>
            <w:right w:val="none" w:sz="0" w:space="0" w:color="auto"/>
          </w:divBdr>
        </w:div>
        <w:div w:id="1135297669">
          <w:marLeft w:val="0"/>
          <w:marRight w:val="0"/>
          <w:marTop w:val="0"/>
          <w:marBottom w:val="101"/>
          <w:divBdr>
            <w:top w:val="none" w:sz="0" w:space="0" w:color="auto"/>
            <w:left w:val="none" w:sz="0" w:space="0" w:color="auto"/>
            <w:bottom w:val="none" w:sz="0" w:space="0" w:color="auto"/>
            <w:right w:val="none" w:sz="0" w:space="0" w:color="auto"/>
          </w:divBdr>
        </w:div>
        <w:div w:id="1004435455">
          <w:marLeft w:val="0"/>
          <w:marRight w:val="0"/>
          <w:marTop w:val="0"/>
          <w:marBottom w:val="101"/>
          <w:divBdr>
            <w:top w:val="none" w:sz="0" w:space="0" w:color="auto"/>
            <w:left w:val="none" w:sz="0" w:space="0" w:color="auto"/>
            <w:bottom w:val="none" w:sz="0" w:space="0" w:color="auto"/>
            <w:right w:val="none" w:sz="0" w:space="0" w:color="auto"/>
          </w:divBdr>
        </w:div>
        <w:div w:id="799735981">
          <w:marLeft w:val="0"/>
          <w:marRight w:val="0"/>
          <w:marTop w:val="0"/>
          <w:marBottom w:val="101"/>
          <w:divBdr>
            <w:top w:val="none" w:sz="0" w:space="0" w:color="auto"/>
            <w:left w:val="none" w:sz="0" w:space="0" w:color="auto"/>
            <w:bottom w:val="none" w:sz="0" w:space="0" w:color="auto"/>
            <w:right w:val="none" w:sz="0" w:space="0" w:color="auto"/>
          </w:divBdr>
        </w:div>
        <w:div w:id="1751080547">
          <w:marLeft w:val="0"/>
          <w:marRight w:val="0"/>
          <w:marTop w:val="0"/>
          <w:marBottom w:val="101"/>
          <w:divBdr>
            <w:top w:val="none" w:sz="0" w:space="0" w:color="auto"/>
            <w:left w:val="none" w:sz="0" w:space="0" w:color="auto"/>
            <w:bottom w:val="none" w:sz="0" w:space="0" w:color="auto"/>
            <w:right w:val="none" w:sz="0" w:space="0" w:color="auto"/>
          </w:divBdr>
        </w:div>
        <w:div w:id="334379640">
          <w:marLeft w:val="0"/>
          <w:marRight w:val="0"/>
          <w:marTop w:val="0"/>
          <w:marBottom w:val="101"/>
          <w:divBdr>
            <w:top w:val="none" w:sz="0" w:space="0" w:color="auto"/>
            <w:left w:val="none" w:sz="0" w:space="0" w:color="auto"/>
            <w:bottom w:val="none" w:sz="0" w:space="0" w:color="auto"/>
            <w:right w:val="none" w:sz="0" w:space="0" w:color="auto"/>
          </w:divBdr>
        </w:div>
        <w:div w:id="534660423">
          <w:marLeft w:val="0"/>
          <w:marRight w:val="0"/>
          <w:marTop w:val="0"/>
          <w:marBottom w:val="101"/>
          <w:divBdr>
            <w:top w:val="none" w:sz="0" w:space="0" w:color="auto"/>
            <w:left w:val="none" w:sz="0" w:space="0" w:color="auto"/>
            <w:bottom w:val="none" w:sz="0" w:space="0" w:color="auto"/>
            <w:right w:val="none" w:sz="0" w:space="0" w:color="auto"/>
          </w:divBdr>
        </w:div>
        <w:div w:id="1576741656">
          <w:marLeft w:val="0"/>
          <w:marRight w:val="0"/>
          <w:marTop w:val="0"/>
          <w:marBottom w:val="101"/>
          <w:divBdr>
            <w:top w:val="none" w:sz="0" w:space="0" w:color="auto"/>
            <w:left w:val="none" w:sz="0" w:space="0" w:color="auto"/>
            <w:bottom w:val="none" w:sz="0" w:space="0" w:color="auto"/>
            <w:right w:val="none" w:sz="0" w:space="0" w:color="auto"/>
          </w:divBdr>
        </w:div>
        <w:div w:id="1555703978">
          <w:marLeft w:val="0"/>
          <w:marRight w:val="0"/>
          <w:marTop w:val="0"/>
          <w:marBottom w:val="101"/>
          <w:divBdr>
            <w:top w:val="none" w:sz="0" w:space="0" w:color="auto"/>
            <w:left w:val="none" w:sz="0" w:space="0" w:color="auto"/>
            <w:bottom w:val="none" w:sz="0" w:space="0" w:color="auto"/>
            <w:right w:val="none" w:sz="0" w:space="0" w:color="auto"/>
          </w:divBdr>
        </w:div>
        <w:div w:id="603002497">
          <w:marLeft w:val="0"/>
          <w:marRight w:val="0"/>
          <w:marTop w:val="0"/>
          <w:marBottom w:val="101"/>
          <w:divBdr>
            <w:top w:val="none" w:sz="0" w:space="0" w:color="auto"/>
            <w:left w:val="none" w:sz="0" w:space="0" w:color="auto"/>
            <w:bottom w:val="none" w:sz="0" w:space="0" w:color="auto"/>
            <w:right w:val="none" w:sz="0" w:space="0" w:color="auto"/>
          </w:divBdr>
        </w:div>
        <w:div w:id="1486971852">
          <w:marLeft w:val="720"/>
          <w:marRight w:val="0"/>
          <w:marTop w:val="0"/>
          <w:marBottom w:val="101"/>
          <w:divBdr>
            <w:top w:val="none" w:sz="0" w:space="0" w:color="auto"/>
            <w:left w:val="none" w:sz="0" w:space="0" w:color="auto"/>
            <w:bottom w:val="none" w:sz="0" w:space="0" w:color="auto"/>
            <w:right w:val="none" w:sz="0" w:space="0" w:color="auto"/>
          </w:divBdr>
        </w:div>
        <w:div w:id="857736550">
          <w:marLeft w:val="720"/>
          <w:marRight w:val="0"/>
          <w:marTop w:val="0"/>
          <w:marBottom w:val="101"/>
          <w:divBdr>
            <w:top w:val="none" w:sz="0" w:space="0" w:color="auto"/>
            <w:left w:val="none" w:sz="0" w:space="0" w:color="auto"/>
            <w:bottom w:val="none" w:sz="0" w:space="0" w:color="auto"/>
            <w:right w:val="none" w:sz="0" w:space="0" w:color="auto"/>
          </w:divBdr>
        </w:div>
        <w:div w:id="895778546">
          <w:marLeft w:val="720"/>
          <w:marRight w:val="0"/>
          <w:marTop w:val="0"/>
          <w:marBottom w:val="101"/>
          <w:divBdr>
            <w:top w:val="none" w:sz="0" w:space="0" w:color="auto"/>
            <w:left w:val="none" w:sz="0" w:space="0" w:color="auto"/>
            <w:bottom w:val="none" w:sz="0" w:space="0" w:color="auto"/>
            <w:right w:val="none" w:sz="0" w:space="0" w:color="auto"/>
          </w:divBdr>
        </w:div>
        <w:div w:id="864682807">
          <w:marLeft w:val="720"/>
          <w:marRight w:val="0"/>
          <w:marTop w:val="0"/>
          <w:marBottom w:val="101"/>
          <w:divBdr>
            <w:top w:val="none" w:sz="0" w:space="0" w:color="auto"/>
            <w:left w:val="none" w:sz="0" w:space="0" w:color="auto"/>
            <w:bottom w:val="none" w:sz="0" w:space="0" w:color="auto"/>
            <w:right w:val="none" w:sz="0" w:space="0" w:color="auto"/>
          </w:divBdr>
        </w:div>
        <w:div w:id="1801456074">
          <w:marLeft w:val="720"/>
          <w:marRight w:val="0"/>
          <w:marTop w:val="0"/>
          <w:marBottom w:val="101"/>
          <w:divBdr>
            <w:top w:val="none" w:sz="0" w:space="0" w:color="auto"/>
            <w:left w:val="none" w:sz="0" w:space="0" w:color="auto"/>
            <w:bottom w:val="none" w:sz="0" w:space="0" w:color="auto"/>
            <w:right w:val="none" w:sz="0" w:space="0" w:color="auto"/>
          </w:divBdr>
        </w:div>
        <w:div w:id="213540998">
          <w:marLeft w:val="720"/>
          <w:marRight w:val="0"/>
          <w:marTop w:val="0"/>
          <w:marBottom w:val="101"/>
          <w:divBdr>
            <w:top w:val="none" w:sz="0" w:space="0" w:color="auto"/>
            <w:left w:val="none" w:sz="0" w:space="0" w:color="auto"/>
            <w:bottom w:val="none" w:sz="0" w:space="0" w:color="auto"/>
            <w:right w:val="none" w:sz="0" w:space="0" w:color="auto"/>
          </w:divBdr>
        </w:div>
        <w:div w:id="159471176">
          <w:marLeft w:val="720"/>
          <w:marRight w:val="0"/>
          <w:marTop w:val="0"/>
          <w:marBottom w:val="101"/>
          <w:divBdr>
            <w:top w:val="none" w:sz="0" w:space="0" w:color="auto"/>
            <w:left w:val="none" w:sz="0" w:space="0" w:color="auto"/>
            <w:bottom w:val="none" w:sz="0" w:space="0" w:color="auto"/>
            <w:right w:val="none" w:sz="0" w:space="0" w:color="auto"/>
          </w:divBdr>
        </w:div>
        <w:div w:id="492988587">
          <w:marLeft w:val="720"/>
          <w:marRight w:val="0"/>
          <w:marTop w:val="0"/>
          <w:marBottom w:val="101"/>
          <w:divBdr>
            <w:top w:val="none" w:sz="0" w:space="0" w:color="auto"/>
            <w:left w:val="none" w:sz="0" w:space="0" w:color="auto"/>
            <w:bottom w:val="none" w:sz="0" w:space="0" w:color="auto"/>
            <w:right w:val="none" w:sz="0" w:space="0" w:color="auto"/>
          </w:divBdr>
        </w:div>
        <w:div w:id="295381016">
          <w:marLeft w:val="720"/>
          <w:marRight w:val="0"/>
          <w:marTop w:val="0"/>
          <w:marBottom w:val="101"/>
          <w:divBdr>
            <w:top w:val="none" w:sz="0" w:space="0" w:color="auto"/>
            <w:left w:val="none" w:sz="0" w:space="0" w:color="auto"/>
            <w:bottom w:val="none" w:sz="0" w:space="0" w:color="auto"/>
            <w:right w:val="none" w:sz="0" w:space="0" w:color="auto"/>
          </w:divBdr>
        </w:div>
        <w:div w:id="592477706">
          <w:marLeft w:val="720"/>
          <w:marRight w:val="0"/>
          <w:marTop w:val="0"/>
          <w:marBottom w:val="101"/>
          <w:divBdr>
            <w:top w:val="none" w:sz="0" w:space="0" w:color="auto"/>
            <w:left w:val="none" w:sz="0" w:space="0" w:color="auto"/>
            <w:bottom w:val="none" w:sz="0" w:space="0" w:color="auto"/>
            <w:right w:val="none" w:sz="0" w:space="0" w:color="auto"/>
          </w:divBdr>
        </w:div>
        <w:div w:id="2077819897">
          <w:marLeft w:val="720"/>
          <w:marRight w:val="0"/>
          <w:marTop w:val="0"/>
          <w:marBottom w:val="101"/>
          <w:divBdr>
            <w:top w:val="none" w:sz="0" w:space="0" w:color="auto"/>
            <w:left w:val="none" w:sz="0" w:space="0" w:color="auto"/>
            <w:bottom w:val="none" w:sz="0" w:space="0" w:color="auto"/>
            <w:right w:val="none" w:sz="0" w:space="0" w:color="auto"/>
          </w:divBdr>
        </w:div>
        <w:div w:id="1644577885">
          <w:marLeft w:val="720"/>
          <w:marRight w:val="0"/>
          <w:marTop w:val="0"/>
          <w:marBottom w:val="101"/>
          <w:divBdr>
            <w:top w:val="none" w:sz="0" w:space="0" w:color="auto"/>
            <w:left w:val="none" w:sz="0" w:space="0" w:color="auto"/>
            <w:bottom w:val="none" w:sz="0" w:space="0" w:color="auto"/>
            <w:right w:val="none" w:sz="0" w:space="0" w:color="auto"/>
          </w:divBdr>
        </w:div>
        <w:div w:id="822083637">
          <w:marLeft w:val="720"/>
          <w:marRight w:val="0"/>
          <w:marTop w:val="0"/>
          <w:marBottom w:val="101"/>
          <w:divBdr>
            <w:top w:val="none" w:sz="0" w:space="0" w:color="auto"/>
            <w:left w:val="none" w:sz="0" w:space="0" w:color="auto"/>
            <w:bottom w:val="none" w:sz="0" w:space="0" w:color="auto"/>
            <w:right w:val="none" w:sz="0" w:space="0" w:color="auto"/>
          </w:divBdr>
        </w:div>
        <w:div w:id="1872182754">
          <w:marLeft w:val="720"/>
          <w:marRight w:val="0"/>
          <w:marTop w:val="0"/>
          <w:marBottom w:val="101"/>
          <w:divBdr>
            <w:top w:val="none" w:sz="0" w:space="0" w:color="auto"/>
            <w:left w:val="none" w:sz="0" w:space="0" w:color="auto"/>
            <w:bottom w:val="none" w:sz="0" w:space="0" w:color="auto"/>
            <w:right w:val="none" w:sz="0" w:space="0" w:color="auto"/>
          </w:divBdr>
        </w:div>
        <w:div w:id="760180749">
          <w:marLeft w:val="720"/>
          <w:marRight w:val="0"/>
          <w:marTop w:val="0"/>
          <w:marBottom w:val="101"/>
          <w:divBdr>
            <w:top w:val="none" w:sz="0" w:space="0" w:color="auto"/>
            <w:left w:val="none" w:sz="0" w:space="0" w:color="auto"/>
            <w:bottom w:val="none" w:sz="0" w:space="0" w:color="auto"/>
            <w:right w:val="none" w:sz="0" w:space="0" w:color="auto"/>
          </w:divBdr>
        </w:div>
        <w:div w:id="1192109842">
          <w:marLeft w:val="720"/>
          <w:marRight w:val="0"/>
          <w:marTop w:val="0"/>
          <w:marBottom w:val="101"/>
          <w:divBdr>
            <w:top w:val="none" w:sz="0" w:space="0" w:color="auto"/>
            <w:left w:val="none" w:sz="0" w:space="0" w:color="auto"/>
            <w:bottom w:val="none" w:sz="0" w:space="0" w:color="auto"/>
            <w:right w:val="none" w:sz="0" w:space="0" w:color="auto"/>
          </w:divBdr>
        </w:div>
        <w:div w:id="1605915319">
          <w:marLeft w:val="0"/>
          <w:marRight w:val="0"/>
          <w:marTop w:val="0"/>
          <w:marBottom w:val="101"/>
          <w:divBdr>
            <w:top w:val="none" w:sz="0" w:space="0" w:color="auto"/>
            <w:left w:val="none" w:sz="0" w:space="0" w:color="auto"/>
            <w:bottom w:val="none" w:sz="0" w:space="0" w:color="auto"/>
            <w:right w:val="none" w:sz="0" w:space="0" w:color="auto"/>
          </w:divBdr>
        </w:div>
        <w:div w:id="1450472378">
          <w:marLeft w:val="0"/>
          <w:marRight w:val="0"/>
          <w:marTop w:val="0"/>
          <w:marBottom w:val="101"/>
          <w:divBdr>
            <w:top w:val="none" w:sz="0" w:space="0" w:color="auto"/>
            <w:left w:val="none" w:sz="0" w:space="0" w:color="auto"/>
            <w:bottom w:val="none" w:sz="0" w:space="0" w:color="auto"/>
            <w:right w:val="none" w:sz="0" w:space="0" w:color="auto"/>
          </w:divBdr>
        </w:div>
        <w:div w:id="1545025143">
          <w:marLeft w:val="0"/>
          <w:marRight w:val="0"/>
          <w:marTop w:val="0"/>
          <w:marBottom w:val="101"/>
          <w:divBdr>
            <w:top w:val="none" w:sz="0" w:space="0" w:color="auto"/>
            <w:left w:val="none" w:sz="0" w:space="0" w:color="auto"/>
            <w:bottom w:val="none" w:sz="0" w:space="0" w:color="auto"/>
            <w:right w:val="none" w:sz="0" w:space="0" w:color="auto"/>
          </w:divBdr>
        </w:div>
        <w:div w:id="12534192">
          <w:marLeft w:val="0"/>
          <w:marRight w:val="0"/>
          <w:marTop w:val="0"/>
          <w:marBottom w:val="101"/>
          <w:divBdr>
            <w:top w:val="none" w:sz="0" w:space="0" w:color="auto"/>
            <w:left w:val="none" w:sz="0" w:space="0" w:color="auto"/>
            <w:bottom w:val="none" w:sz="0" w:space="0" w:color="auto"/>
            <w:right w:val="none" w:sz="0" w:space="0" w:color="auto"/>
          </w:divBdr>
        </w:div>
        <w:div w:id="714817717">
          <w:marLeft w:val="0"/>
          <w:marRight w:val="0"/>
          <w:marTop w:val="0"/>
          <w:marBottom w:val="101"/>
          <w:divBdr>
            <w:top w:val="none" w:sz="0" w:space="0" w:color="auto"/>
            <w:left w:val="none" w:sz="0" w:space="0" w:color="auto"/>
            <w:bottom w:val="none" w:sz="0" w:space="0" w:color="auto"/>
            <w:right w:val="none" w:sz="0" w:space="0" w:color="auto"/>
          </w:divBdr>
        </w:div>
        <w:div w:id="2110925326">
          <w:marLeft w:val="0"/>
          <w:marRight w:val="0"/>
          <w:marTop w:val="0"/>
          <w:marBottom w:val="101"/>
          <w:divBdr>
            <w:top w:val="none" w:sz="0" w:space="0" w:color="auto"/>
            <w:left w:val="none" w:sz="0" w:space="0" w:color="auto"/>
            <w:bottom w:val="none" w:sz="0" w:space="0" w:color="auto"/>
            <w:right w:val="none" w:sz="0" w:space="0" w:color="auto"/>
          </w:divBdr>
        </w:div>
        <w:div w:id="1716657680">
          <w:marLeft w:val="0"/>
          <w:marRight w:val="0"/>
          <w:marTop w:val="0"/>
          <w:marBottom w:val="101"/>
          <w:divBdr>
            <w:top w:val="none" w:sz="0" w:space="0" w:color="auto"/>
            <w:left w:val="none" w:sz="0" w:space="0" w:color="auto"/>
            <w:bottom w:val="none" w:sz="0" w:space="0" w:color="auto"/>
            <w:right w:val="none" w:sz="0" w:space="0" w:color="auto"/>
          </w:divBdr>
        </w:div>
        <w:div w:id="1869373198">
          <w:marLeft w:val="0"/>
          <w:marRight w:val="0"/>
          <w:marTop w:val="0"/>
          <w:marBottom w:val="101"/>
          <w:divBdr>
            <w:top w:val="none" w:sz="0" w:space="0" w:color="auto"/>
            <w:left w:val="none" w:sz="0" w:space="0" w:color="auto"/>
            <w:bottom w:val="none" w:sz="0" w:space="0" w:color="auto"/>
            <w:right w:val="none" w:sz="0" w:space="0" w:color="auto"/>
          </w:divBdr>
        </w:div>
        <w:div w:id="762918454">
          <w:marLeft w:val="0"/>
          <w:marRight w:val="0"/>
          <w:marTop w:val="0"/>
          <w:marBottom w:val="101"/>
          <w:divBdr>
            <w:top w:val="none" w:sz="0" w:space="0" w:color="auto"/>
            <w:left w:val="none" w:sz="0" w:space="0" w:color="auto"/>
            <w:bottom w:val="none" w:sz="0" w:space="0" w:color="auto"/>
            <w:right w:val="none" w:sz="0" w:space="0" w:color="auto"/>
          </w:divBdr>
        </w:div>
        <w:div w:id="1209490552">
          <w:marLeft w:val="0"/>
          <w:marRight w:val="0"/>
          <w:marTop w:val="0"/>
          <w:marBottom w:val="101"/>
          <w:divBdr>
            <w:top w:val="none" w:sz="0" w:space="0" w:color="auto"/>
            <w:left w:val="none" w:sz="0" w:space="0" w:color="auto"/>
            <w:bottom w:val="none" w:sz="0" w:space="0" w:color="auto"/>
            <w:right w:val="none" w:sz="0" w:space="0" w:color="auto"/>
          </w:divBdr>
        </w:div>
        <w:div w:id="296035066">
          <w:marLeft w:val="0"/>
          <w:marRight w:val="0"/>
          <w:marTop w:val="0"/>
          <w:marBottom w:val="101"/>
          <w:divBdr>
            <w:top w:val="none" w:sz="0" w:space="0" w:color="auto"/>
            <w:left w:val="none" w:sz="0" w:space="0" w:color="auto"/>
            <w:bottom w:val="none" w:sz="0" w:space="0" w:color="auto"/>
            <w:right w:val="none" w:sz="0" w:space="0" w:color="auto"/>
          </w:divBdr>
        </w:div>
        <w:div w:id="1363705226">
          <w:marLeft w:val="0"/>
          <w:marRight w:val="0"/>
          <w:marTop w:val="0"/>
          <w:marBottom w:val="101"/>
          <w:divBdr>
            <w:top w:val="none" w:sz="0" w:space="0" w:color="auto"/>
            <w:left w:val="none" w:sz="0" w:space="0" w:color="auto"/>
            <w:bottom w:val="none" w:sz="0" w:space="0" w:color="auto"/>
            <w:right w:val="none" w:sz="0" w:space="0" w:color="auto"/>
          </w:divBdr>
        </w:div>
        <w:div w:id="1011417219">
          <w:marLeft w:val="0"/>
          <w:marRight w:val="0"/>
          <w:marTop w:val="0"/>
          <w:marBottom w:val="101"/>
          <w:divBdr>
            <w:top w:val="none" w:sz="0" w:space="0" w:color="auto"/>
            <w:left w:val="none" w:sz="0" w:space="0" w:color="auto"/>
            <w:bottom w:val="none" w:sz="0" w:space="0" w:color="auto"/>
            <w:right w:val="none" w:sz="0" w:space="0" w:color="auto"/>
          </w:divBdr>
        </w:div>
        <w:div w:id="919096655">
          <w:marLeft w:val="0"/>
          <w:marRight w:val="0"/>
          <w:marTop w:val="0"/>
          <w:marBottom w:val="101"/>
          <w:divBdr>
            <w:top w:val="none" w:sz="0" w:space="0" w:color="auto"/>
            <w:left w:val="none" w:sz="0" w:space="0" w:color="auto"/>
            <w:bottom w:val="none" w:sz="0" w:space="0" w:color="auto"/>
            <w:right w:val="none" w:sz="0" w:space="0" w:color="auto"/>
          </w:divBdr>
        </w:div>
        <w:div w:id="1783842924">
          <w:marLeft w:val="0"/>
          <w:marRight w:val="0"/>
          <w:marTop w:val="0"/>
          <w:marBottom w:val="101"/>
          <w:divBdr>
            <w:top w:val="none" w:sz="0" w:space="0" w:color="auto"/>
            <w:left w:val="none" w:sz="0" w:space="0" w:color="auto"/>
            <w:bottom w:val="none" w:sz="0" w:space="0" w:color="auto"/>
            <w:right w:val="none" w:sz="0" w:space="0" w:color="auto"/>
          </w:divBdr>
        </w:div>
        <w:div w:id="2130976141">
          <w:marLeft w:val="0"/>
          <w:marRight w:val="0"/>
          <w:marTop w:val="0"/>
          <w:marBottom w:val="101"/>
          <w:divBdr>
            <w:top w:val="none" w:sz="0" w:space="0" w:color="auto"/>
            <w:left w:val="none" w:sz="0" w:space="0" w:color="auto"/>
            <w:bottom w:val="none" w:sz="0" w:space="0" w:color="auto"/>
            <w:right w:val="none" w:sz="0" w:space="0" w:color="auto"/>
          </w:divBdr>
        </w:div>
        <w:div w:id="803543108">
          <w:marLeft w:val="0"/>
          <w:marRight w:val="0"/>
          <w:marTop w:val="0"/>
          <w:marBottom w:val="101"/>
          <w:divBdr>
            <w:top w:val="none" w:sz="0" w:space="0" w:color="auto"/>
            <w:left w:val="none" w:sz="0" w:space="0" w:color="auto"/>
            <w:bottom w:val="none" w:sz="0" w:space="0" w:color="auto"/>
            <w:right w:val="none" w:sz="0" w:space="0" w:color="auto"/>
          </w:divBdr>
        </w:div>
        <w:div w:id="1798179233">
          <w:marLeft w:val="0"/>
          <w:marRight w:val="0"/>
          <w:marTop w:val="0"/>
          <w:marBottom w:val="101"/>
          <w:divBdr>
            <w:top w:val="none" w:sz="0" w:space="0" w:color="auto"/>
            <w:left w:val="none" w:sz="0" w:space="0" w:color="auto"/>
            <w:bottom w:val="none" w:sz="0" w:space="0" w:color="auto"/>
            <w:right w:val="none" w:sz="0" w:space="0" w:color="auto"/>
          </w:divBdr>
        </w:div>
        <w:div w:id="1622876531">
          <w:marLeft w:val="0"/>
          <w:marRight w:val="0"/>
          <w:marTop w:val="0"/>
          <w:marBottom w:val="101"/>
          <w:divBdr>
            <w:top w:val="none" w:sz="0" w:space="0" w:color="auto"/>
            <w:left w:val="none" w:sz="0" w:space="0" w:color="auto"/>
            <w:bottom w:val="none" w:sz="0" w:space="0" w:color="auto"/>
            <w:right w:val="none" w:sz="0" w:space="0" w:color="auto"/>
          </w:divBdr>
        </w:div>
        <w:div w:id="1362635285">
          <w:marLeft w:val="0"/>
          <w:marRight w:val="0"/>
          <w:marTop w:val="0"/>
          <w:marBottom w:val="101"/>
          <w:divBdr>
            <w:top w:val="none" w:sz="0" w:space="0" w:color="auto"/>
            <w:left w:val="none" w:sz="0" w:space="0" w:color="auto"/>
            <w:bottom w:val="none" w:sz="0" w:space="0" w:color="auto"/>
            <w:right w:val="none" w:sz="0" w:space="0" w:color="auto"/>
          </w:divBdr>
        </w:div>
        <w:div w:id="1904296855">
          <w:marLeft w:val="0"/>
          <w:marRight w:val="0"/>
          <w:marTop w:val="0"/>
          <w:marBottom w:val="101"/>
          <w:divBdr>
            <w:top w:val="none" w:sz="0" w:space="0" w:color="auto"/>
            <w:left w:val="none" w:sz="0" w:space="0" w:color="auto"/>
            <w:bottom w:val="none" w:sz="0" w:space="0" w:color="auto"/>
            <w:right w:val="none" w:sz="0" w:space="0" w:color="auto"/>
          </w:divBdr>
        </w:div>
        <w:div w:id="403726855">
          <w:marLeft w:val="0"/>
          <w:marRight w:val="0"/>
          <w:marTop w:val="0"/>
          <w:marBottom w:val="101"/>
          <w:divBdr>
            <w:top w:val="none" w:sz="0" w:space="0" w:color="auto"/>
            <w:left w:val="none" w:sz="0" w:space="0" w:color="auto"/>
            <w:bottom w:val="none" w:sz="0" w:space="0" w:color="auto"/>
            <w:right w:val="none" w:sz="0" w:space="0" w:color="auto"/>
          </w:divBdr>
        </w:div>
        <w:div w:id="1388141389">
          <w:marLeft w:val="0"/>
          <w:marRight w:val="0"/>
          <w:marTop w:val="0"/>
          <w:marBottom w:val="101"/>
          <w:divBdr>
            <w:top w:val="none" w:sz="0" w:space="0" w:color="auto"/>
            <w:left w:val="none" w:sz="0" w:space="0" w:color="auto"/>
            <w:bottom w:val="none" w:sz="0" w:space="0" w:color="auto"/>
            <w:right w:val="none" w:sz="0" w:space="0" w:color="auto"/>
          </w:divBdr>
        </w:div>
        <w:div w:id="1109737352">
          <w:marLeft w:val="0"/>
          <w:marRight w:val="0"/>
          <w:marTop w:val="0"/>
          <w:marBottom w:val="101"/>
          <w:divBdr>
            <w:top w:val="none" w:sz="0" w:space="0" w:color="auto"/>
            <w:left w:val="none" w:sz="0" w:space="0" w:color="auto"/>
            <w:bottom w:val="none" w:sz="0" w:space="0" w:color="auto"/>
            <w:right w:val="none" w:sz="0" w:space="0" w:color="auto"/>
          </w:divBdr>
        </w:div>
        <w:div w:id="1758019043">
          <w:marLeft w:val="0"/>
          <w:marRight w:val="0"/>
          <w:marTop w:val="0"/>
          <w:marBottom w:val="101"/>
          <w:divBdr>
            <w:top w:val="none" w:sz="0" w:space="0" w:color="auto"/>
            <w:left w:val="none" w:sz="0" w:space="0" w:color="auto"/>
            <w:bottom w:val="none" w:sz="0" w:space="0" w:color="auto"/>
            <w:right w:val="none" w:sz="0" w:space="0" w:color="auto"/>
          </w:divBdr>
        </w:div>
        <w:div w:id="891504779">
          <w:marLeft w:val="0"/>
          <w:marRight w:val="0"/>
          <w:marTop w:val="0"/>
          <w:marBottom w:val="101"/>
          <w:divBdr>
            <w:top w:val="none" w:sz="0" w:space="0" w:color="auto"/>
            <w:left w:val="none" w:sz="0" w:space="0" w:color="auto"/>
            <w:bottom w:val="none" w:sz="0" w:space="0" w:color="auto"/>
            <w:right w:val="none" w:sz="0" w:space="0" w:color="auto"/>
          </w:divBdr>
        </w:div>
        <w:div w:id="534080755">
          <w:marLeft w:val="0"/>
          <w:marRight w:val="0"/>
          <w:marTop w:val="0"/>
          <w:marBottom w:val="101"/>
          <w:divBdr>
            <w:top w:val="none" w:sz="0" w:space="0" w:color="auto"/>
            <w:left w:val="none" w:sz="0" w:space="0" w:color="auto"/>
            <w:bottom w:val="none" w:sz="0" w:space="0" w:color="auto"/>
            <w:right w:val="none" w:sz="0" w:space="0" w:color="auto"/>
          </w:divBdr>
        </w:div>
        <w:div w:id="1050149030">
          <w:marLeft w:val="0"/>
          <w:marRight w:val="0"/>
          <w:marTop w:val="0"/>
          <w:marBottom w:val="101"/>
          <w:divBdr>
            <w:top w:val="none" w:sz="0" w:space="0" w:color="auto"/>
            <w:left w:val="none" w:sz="0" w:space="0" w:color="auto"/>
            <w:bottom w:val="none" w:sz="0" w:space="0" w:color="auto"/>
            <w:right w:val="none" w:sz="0" w:space="0" w:color="auto"/>
          </w:divBdr>
        </w:div>
        <w:div w:id="1563131223">
          <w:marLeft w:val="0"/>
          <w:marRight w:val="0"/>
          <w:marTop w:val="0"/>
          <w:marBottom w:val="101"/>
          <w:divBdr>
            <w:top w:val="none" w:sz="0" w:space="0" w:color="auto"/>
            <w:left w:val="none" w:sz="0" w:space="0" w:color="auto"/>
            <w:bottom w:val="none" w:sz="0" w:space="0" w:color="auto"/>
            <w:right w:val="none" w:sz="0" w:space="0" w:color="auto"/>
          </w:divBdr>
        </w:div>
        <w:div w:id="837161284">
          <w:marLeft w:val="0"/>
          <w:marRight w:val="0"/>
          <w:marTop w:val="0"/>
          <w:marBottom w:val="101"/>
          <w:divBdr>
            <w:top w:val="none" w:sz="0" w:space="0" w:color="auto"/>
            <w:left w:val="none" w:sz="0" w:space="0" w:color="auto"/>
            <w:bottom w:val="none" w:sz="0" w:space="0" w:color="auto"/>
            <w:right w:val="none" w:sz="0" w:space="0" w:color="auto"/>
          </w:divBdr>
        </w:div>
        <w:div w:id="1925719578">
          <w:marLeft w:val="0"/>
          <w:marRight w:val="0"/>
          <w:marTop w:val="0"/>
          <w:marBottom w:val="101"/>
          <w:divBdr>
            <w:top w:val="none" w:sz="0" w:space="0" w:color="auto"/>
            <w:left w:val="none" w:sz="0" w:space="0" w:color="auto"/>
            <w:bottom w:val="none" w:sz="0" w:space="0" w:color="auto"/>
            <w:right w:val="none" w:sz="0" w:space="0" w:color="auto"/>
          </w:divBdr>
        </w:div>
        <w:div w:id="1456753892">
          <w:marLeft w:val="0"/>
          <w:marRight w:val="0"/>
          <w:marTop w:val="0"/>
          <w:marBottom w:val="101"/>
          <w:divBdr>
            <w:top w:val="none" w:sz="0" w:space="0" w:color="auto"/>
            <w:left w:val="none" w:sz="0" w:space="0" w:color="auto"/>
            <w:bottom w:val="none" w:sz="0" w:space="0" w:color="auto"/>
            <w:right w:val="none" w:sz="0" w:space="0" w:color="auto"/>
          </w:divBdr>
        </w:div>
        <w:div w:id="1615206229">
          <w:marLeft w:val="0"/>
          <w:marRight w:val="0"/>
          <w:marTop w:val="0"/>
          <w:marBottom w:val="101"/>
          <w:divBdr>
            <w:top w:val="none" w:sz="0" w:space="0" w:color="auto"/>
            <w:left w:val="none" w:sz="0" w:space="0" w:color="auto"/>
            <w:bottom w:val="none" w:sz="0" w:space="0" w:color="auto"/>
            <w:right w:val="none" w:sz="0" w:space="0" w:color="auto"/>
          </w:divBdr>
        </w:div>
        <w:div w:id="441851311">
          <w:marLeft w:val="0"/>
          <w:marRight w:val="0"/>
          <w:marTop w:val="0"/>
          <w:marBottom w:val="101"/>
          <w:divBdr>
            <w:top w:val="none" w:sz="0" w:space="0" w:color="auto"/>
            <w:left w:val="none" w:sz="0" w:space="0" w:color="auto"/>
            <w:bottom w:val="none" w:sz="0" w:space="0" w:color="auto"/>
            <w:right w:val="none" w:sz="0" w:space="0" w:color="auto"/>
          </w:divBdr>
        </w:div>
        <w:div w:id="1530332667">
          <w:marLeft w:val="0"/>
          <w:marRight w:val="0"/>
          <w:marTop w:val="0"/>
          <w:marBottom w:val="101"/>
          <w:divBdr>
            <w:top w:val="none" w:sz="0" w:space="0" w:color="auto"/>
            <w:left w:val="none" w:sz="0" w:space="0" w:color="auto"/>
            <w:bottom w:val="none" w:sz="0" w:space="0" w:color="auto"/>
            <w:right w:val="none" w:sz="0" w:space="0" w:color="auto"/>
          </w:divBdr>
        </w:div>
        <w:div w:id="1951351980">
          <w:marLeft w:val="0"/>
          <w:marRight w:val="0"/>
          <w:marTop w:val="0"/>
          <w:marBottom w:val="101"/>
          <w:divBdr>
            <w:top w:val="none" w:sz="0" w:space="0" w:color="auto"/>
            <w:left w:val="none" w:sz="0" w:space="0" w:color="auto"/>
            <w:bottom w:val="none" w:sz="0" w:space="0" w:color="auto"/>
            <w:right w:val="none" w:sz="0" w:space="0" w:color="auto"/>
          </w:divBdr>
        </w:div>
        <w:div w:id="141696781">
          <w:marLeft w:val="0"/>
          <w:marRight w:val="0"/>
          <w:marTop w:val="0"/>
          <w:marBottom w:val="101"/>
          <w:divBdr>
            <w:top w:val="none" w:sz="0" w:space="0" w:color="auto"/>
            <w:left w:val="none" w:sz="0" w:space="0" w:color="auto"/>
            <w:bottom w:val="none" w:sz="0" w:space="0" w:color="auto"/>
            <w:right w:val="none" w:sz="0" w:space="0" w:color="auto"/>
          </w:divBdr>
        </w:div>
        <w:div w:id="1114984828">
          <w:marLeft w:val="0"/>
          <w:marRight w:val="0"/>
          <w:marTop w:val="0"/>
          <w:marBottom w:val="101"/>
          <w:divBdr>
            <w:top w:val="none" w:sz="0" w:space="0" w:color="auto"/>
            <w:left w:val="none" w:sz="0" w:space="0" w:color="auto"/>
            <w:bottom w:val="none" w:sz="0" w:space="0" w:color="auto"/>
            <w:right w:val="none" w:sz="0" w:space="0" w:color="auto"/>
          </w:divBdr>
        </w:div>
        <w:div w:id="680814447">
          <w:marLeft w:val="0"/>
          <w:marRight w:val="0"/>
          <w:marTop w:val="0"/>
          <w:marBottom w:val="101"/>
          <w:divBdr>
            <w:top w:val="none" w:sz="0" w:space="0" w:color="auto"/>
            <w:left w:val="none" w:sz="0" w:space="0" w:color="auto"/>
            <w:bottom w:val="none" w:sz="0" w:space="0" w:color="auto"/>
            <w:right w:val="none" w:sz="0" w:space="0" w:color="auto"/>
          </w:divBdr>
        </w:div>
        <w:div w:id="609822756">
          <w:marLeft w:val="0"/>
          <w:marRight w:val="0"/>
          <w:marTop w:val="0"/>
          <w:marBottom w:val="101"/>
          <w:divBdr>
            <w:top w:val="none" w:sz="0" w:space="0" w:color="auto"/>
            <w:left w:val="none" w:sz="0" w:space="0" w:color="auto"/>
            <w:bottom w:val="none" w:sz="0" w:space="0" w:color="auto"/>
            <w:right w:val="none" w:sz="0" w:space="0" w:color="auto"/>
          </w:divBdr>
        </w:div>
        <w:div w:id="329601435">
          <w:marLeft w:val="0"/>
          <w:marRight w:val="0"/>
          <w:marTop w:val="0"/>
          <w:marBottom w:val="101"/>
          <w:divBdr>
            <w:top w:val="none" w:sz="0" w:space="0" w:color="auto"/>
            <w:left w:val="none" w:sz="0" w:space="0" w:color="auto"/>
            <w:bottom w:val="none" w:sz="0" w:space="0" w:color="auto"/>
            <w:right w:val="none" w:sz="0" w:space="0" w:color="auto"/>
          </w:divBdr>
        </w:div>
        <w:div w:id="1052999425">
          <w:marLeft w:val="0"/>
          <w:marRight w:val="0"/>
          <w:marTop w:val="0"/>
          <w:marBottom w:val="101"/>
          <w:divBdr>
            <w:top w:val="none" w:sz="0" w:space="0" w:color="auto"/>
            <w:left w:val="none" w:sz="0" w:space="0" w:color="auto"/>
            <w:bottom w:val="none" w:sz="0" w:space="0" w:color="auto"/>
            <w:right w:val="none" w:sz="0" w:space="0" w:color="auto"/>
          </w:divBdr>
        </w:div>
        <w:div w:id="74399592">
          <w:marLeft w:val="0"/>
          <w:marRight w:val="0"/>
          <w:marTop w:val="0"/>
          <w:marBottom w:val="101"/>
          <w:divBdr>
            <w:top w:val="none" w:sz="0" w:space="0" w:color="auto"/>
            <w:left w:val="none" w:sz="0" w:space="0" w:color="auto"/>
            <w:bottom w:val="none" w:sz="0" w:space="0" w:color="auto"/>
            <w:right w:val="none" w:sz="0" w:space="0" w:color="auto"/>
          </w:divBdr>
        </w:div>
        <w:div w:id="331640402">
          <w:marLeft w:val="0"/>
          <w:marRight w:val="0"/>
          <w:marTop w:val="0"/>
          <w:marBottom w:val="101"/>
          <w:divBdr>
            <w:top w:val="none" w:sz="0" w:space="0" w:color="auto"/>
            <w:left w:val="none" w:sz="0" w:space="0" w:color="auto"/>
            <w:bottom w:val="none" w:sz="0" w:space="0" w:color="auto"/>
            <w:right w:val="none" w:sz="0" w:space="0" w:color="auto"/>
          </w:divBdr>
        </w:div>
        <w:div w:id="1840539974">
          <w:marLeft w:val="0"/>
          <w:marRight w:val="0"/>
          <w:marTop w:val="0"/>
          <w:marBottom w:val="101"/>
          <w:divBdr>
            <w:top w:val="none" w:sz="0" w:space="0" w:color="auto"/>
            <w:left w:val="none" w:sz="0" w:space="0" w:color="auto"/>
            <w:bottom w:val="none" w:sz="0" w:space="0" w:color="auto"/>
            <w:right w:val="none" w:sz="0" w:space="0" w:color="auto"/>
          </w:divBdr>
        </w:div>
        <w:div w:id="1008673660">
          <w:marLeft w:val="0"/>
          <w:marRight w:val="0"/>
          <w:marTop w:val="0"/>
          <w:marBottom w:val="101"/>
          <w:divBdr>
            <w:top w:val="none" w:sz="0" w:space="0" w:color="auto"/>
            <w:left w:val="none" w:sz="0" w:space="0" w:color="auto"/>
            <w:bottom w:val="none" w:sz="0" w:space="0" w:color="auto"/>
            <w:right w:val="none" w:sz="0" w:space="0" w:color="auto"/>
          </w:divBdr>
        </w:div>
        <w:div w:id="1547335261">
          <w:marLeft w:val="0"/>
          <w:marRight w:val="0"/>
          <w:marTop w:val="0"/>
          <w:marBottom w:val="101"/>
          <w:divBdr>
            <w:top w:val="none" w:sz="0" w:space="0" w:color="auto"/>
            <w:left w:val="none" w:sz="0" w:space="0" w:color="auto"/>
            <w:bottom w:val="none" w:sz="0" w:space="0" w:color="auto"/>
            <w:right w:val="none" w:sz="0" w:space="0" w:color="auto"/>
          </w:divBdr>
        </w:div>
        <w:div w:id="2085373989">
          <w:marLeft w:val="0"/>
          <w:marRight w:val="0"/>
          <w:marTop w:val="0"/>
          <w:marBottom w:val="101"/>
          <w:divBdr>
            <w:top w:val="none" w:sz="0" w:space="0" w:color="auto"/>
            <w:left w:val="none" w:sz="0" w:space="0" w:color="auto"/>
            <w:bottom w:val="none" w:sz="0" w:space="0" w:color="auto"/>
            <w:right w:val="none" w:sz="0" w:space="0" w:color="auto"/>
          </w:divBdr>
        </w:div>
        <w:div w:id="1277101242">
          <w:marLeft w:val="0"/>
          <w:marRight w:val="0"/>
          <w:marTop w:val="0"/>
          <w:marBottom w:val="101"/>
          <w:divBdr>
            <w:top w:val="none" w:sz="0" w:space="0" w:color="auto"/>
            <w:left w:val="none" w:sz="0" w:space="0" w:color="auto"/>
            <w:bottom w:val="none" w:sz="0" w:space="0" w:color="auto"/>
            <w:right w:val="none" w:sz="0" w:space="0" w:color="auto"/>
          </w:divBdr>
        </w:div>
        <w:div w:id="1517229486">
          <w:marLeft w:val="0"/>
          <w:marRight w:val="0"/>
          <w:marTop w:val="0"/>
          <w:marBottom w:val="101"/>
          <w:divBdr>
            <w:top w:val="none" w:sz="0" w:space="0" w:color="auto"/>
            <w:left w:val="none" w:sz="0" w:space="0" w:color="auto"/>
            <w:bottom w:val="none" w:sz="0" w:space="0" w:color="auto"/>
            <w:right w:val="none" w:sz="0" w:space="0" w:color="auto"/>
          </w:divBdr>
        </w:div>
        <w:div w:id="1061632190">
          <w:marLeft w:val="0"/>
          <w:marRight w:val="0"/>
          <w:marTop w:val="0"/>
          <w:marBottom w:val="101"/>
          <w:divBdr>
            <w:top w:val="none" w:sz="0" w:space="0" w:color="auto"/>
            <w:left w:val="none" w:sz="0" w:space="0" w:color="auto"/>
            <w:bottom w:val="none" w:sz="0" w:space="0" w:color="auto"/>
            <w:right w:val="none" w:sz="0" w:space="0" w:color="auto"/>
          </w:divBdr>
        </w:div>
        <w:div w:id="1720128060">
          <w:marLeft w:val="0"/>
          <w:marRight w:val="0"/>
          <w:marTop w:val="0"/>
          <w:marBottom w:val="101"/>
          <w:divBdr>
            <w:top w:val="none" w:sz="0" w:space="0" w:color="auto"/>
            <w:left w:val="none" w:sz="0" w:space="0" w:color="auto"/>
            <w:bottom w:val="none" w:sz="0" w:space="0" w:color="auto"/>
            <w:right w:val="none" w:sz="0" w:space="0" w:color="auto"/>
          </w:divBdr>
        </w:div>
        <w:div w:id="391776201">
          <w:marLeft w:val="0"/>
          <w:marRight w:val="0"/>
          <w:marTop w:val="0"/>
          <w:marBottom w:val="101"/>
          <w:divBdr>
            <w:top w:val="none" w:sz="0" w:space="0" w:color="auto"/>
            <w:left w:val="none" w:sz="0" w:space="0" w:color="auto"/>
            <w:bottom w:val="none" w:sz="0" w:space="0" w:color="auto"/>
            <w:right w:val="none" w:sz="0" w:space="0" w:color="auto"/>
          </w:divBdr>
        </w:div>
        <w:div w:id="689339744">
          <w:marLeft w:val="0"/>
          <w:marRight w:val="0"/>
          <w:marTop w:val="0"/>
          <w:marBottom w:val="101"/>
          <w:divBdr>
            <w:top w:val="none" w:sz="0" w:space="0" w:color="auto"/>
            <w:left w:val="none" w:sz="0" w:space="0" w:color="auto"/>
            <w:bottom w:val="none" w:sz="0" w:space="0" w:color="auto"/>
            <w:right w:val="none" w:sz="0" w:space="0" w:color="auto"/>
          </w:divBdr>
        </w:div>
        <w:div w:id="1838644950">
          <w:marLeft w:val="0"/>
          <w:marRight w:val="0"/>
          <w:marTop w:val="0"/>
          <w:marBottom w:val="101"/>
          <w:divBdr>
            <w:top w:val="none" w:sz="0" w:space="0" w:color="auto"/>
            <w:left w:val="none" w:sz="0" w:space="0" w:color="auto"/>
            <w:bottom w:val="none" w:sz="0" w:space="0" w:color="auto"/>
            <w:right w:val="none" w:sz="0" w:space="0" w:color="auto"/>
          </w:divBdr>
        </w:div>
        <w:div w:id="215166217">
          <w:marLeft w:val="0"/>
          <w:marRight w:val="0"/>
          <w:marTop w:val="0"/>
          <w:marBottom w:val="101"/>
          <w:divBdr>
            <w:top w:val="none" w:sz="0" w:space="0" w:color="auto"/>
            <w:left w:val="none" w:sz="0" w:space="0" w:color="auto"/>
            <w:bottom w:val="none" w:sz="0" w:space="0" w:color="auto"/>
            <w:right w:val="none" w:sz="0" w:space="0" w:color="auto"/>
          </w:divBdr>
        </w:div>
        <w:div w:id="1388916773">
          <w:marLeft w:val="0"/>
          <w:marRight w:val="0"/>
          <w:marTop w:val="0"/>
          <w:marBottom w:val="101"/>
          <w:divBdr>
            <w:top w:val="none" w:sz="0" w:space="0" w:color="auto"/>
            <w:left w:val="none" w:sz="0" w:space="0" w:color="auto"/>
            <w:bottom w:val="none" w:sz="0" w:space="0" w:color="auto"/>
            <w:right w:val="none" w:sz="0" w:space="0" w:color="auto"/>
          </w:divBdr>
        </w:div>
        <w:div w:id="2136099577">
          <w:marLeft w:val="0"/>
          <w:marRight w:val="0"/>
          <w:marTop w:val="0"/>
          <w:marBottom w:val="101"/>
          <w:divBdr>
            <w:top w:val="none" w:sz="0" w:space="0" w:color="auto"/>
            <w:left w:val="none" w:sz="0" w:space="0" w:color="auto"/>
            <w:bottom w:val="none" w:sz="0" w:space="0" w:color="auto"/>
            <w:right w:val="none" w:sz="0" w:space="0" w:color="auto"/>
          </w:divBdr>
        </w:div>
        <w:div w:id="1507328616">
          <w:marLeft w:val="0"/>
          <w:marRight w:val="0"/>
          <w:marTop w:val="0"/>
          <w:marBottom w:val="101"/>
          <w:divBdr>
            <w:top w:val="none" w:sz="0" w:space="0" w:color="auto"/>
            <w:left w:val="none" w:sz="0" w:space="0" w:color="auto"/>
            <w:bottom w:val="none" w:sz="0" w:space="0" w:color="auto"/>
            <w:right w:val="none" w:sz="0" w:space="0" w:color="auto"/>
          </w:divBdr>
        </w:div>
        <w:div w:id="1632203798">
          <w:marLeft w:val="0"/>
          <w:marRight w:val="0"/>
          <w:marTop w:val="0"/>
          <w:marBottom w:val="101"/>
          <w:divBdr>
            <w:top w:val="none" w:sz="0" w:space="0" w:color="auto"/>
            <w:left w:val="none" w:sz="0" w:space="0" w:color="auto"/>
            <w:bottom w:val="none" w:sz="0" w:space="0" w:color="auto"/>
            <w:right w:val="none" w:sz="0" w:space="0" w:color="auto"/>
          </w:divBdr>
        </w:div>
        <w:div w:id="745103998">
          <w:marLeft w:val="0"/>
          <w:marRight w:val="0"/>
          <w:marTop w:val="0"/>
          <w:marBottom w:val="101"/>
          <w:divBdr>
            <w:top w:val="none" w:sz="0" w:space="0" w:color="auto"/>
            <w:left w:val="none" w:sz="0" w:space="0" w:color="auto"/>
            <w:bottom w:val="none" w:sz="0" w:space="0" w:color="auto"/>
            <w:right w:val="none" w:sz="0" w:space="0" w:color="auto"/>
          </w:divBdr>
        </w:div>
        <w:div w:id="687223361">
          <w:marLeft w:val="0"/>
          <w:marRight w:val="0"/>
          <w:marTop w:val="0"/>
          <w:marBottom w:val="101"/>
          <w:divBdr>
            <w:top w:val="none" w:sz="0" w:space="0" w:color="auto"/>
            <w:left w:val="none" w:sz="0" w:space="0" w:color="auto"/>
            <w:bottom w:val="none" w:sz="0" w:space="0" w:color="auto"/>
            <w:right w:val="none" w:sz="0" w:space="0" w:color="auto"/>
          </w:divBdr>
        </w:div>
        <w:div w:id="1998723553">
          <w:marLeft w:val="0"/>
          <w:marRight w:val="0"/>
          <w:marTop w:val="0"/>
          <w:marBottom w:val="101"/>
          <w:divBdr>
            <w:top w:val="none" w:sz="0" w:space="0" w:color="auto"/>
            <w:left w:val="none" w:sz="0" w:space="0" w:color="auto"/>
            <w:bottom w:val="none" w:sz="0" w:space="0" w:color="auto"/>
            <w:right w:val="none" w:sz="0" w:space="0" w:color="auto"/>
          </w:divBdr>
        </w:div>
        <w:div w:id="1528904917">
          <w:marLeft w:val="0"/>
          <w:marRight w:val="0"/>
          <w:marTop w:val="0"/>
          <w:marBottom w:val="101"/>
          <w:divBdr>
            <w:top w:val="none" w:sz="0" w:space="0" w:color="auto"/>
            <w:left w:val="none" w:sz="0" w:space="0" w:color="auto"/>
            <w:bottom w:val="none" w:sz="0" w:space="0" w:color="auto"/>
            <w:right w:val="none" w:sz="0" w:space="0" w:color="auto"/>
          </w:divBdr>
        </w:div>
        <w:div w:id="1117986252">
          <w:marLeft w:val="0"/>
          <w:marRight w:val="0"/>
          <w:marTop w:val="0"/>
          <w:marBottom w:val="101"/>
          <w:divBdr>
            <w:top w:val="none" w:sz="0" w:space="0" w:color="auto"/>
            <w:left w:val="none" w:sz="0" w:space="0" w:color="auto"/>
            <w:bottom w:val="none" w:sz="0" w:space="0" w:color="auto"/>
            <w:right w:val="none" w:sz="0" w:space="0" w:color="auto"/>
          </w:divBdr>
        </w:div>
        <w:div w:id="794909901">
          <w:marLeft w:val="0"/>
          <w:marRight w:val="0"/>
          <w:marTop w:val="0"/>
          <w:marBottom w:val="101"/>
          <w:divBdr>
            <w:top w:val="none" w:sz="0" w:space="0" w:color="auto"/>
            <w:left w:val="none" w:sz="0" w:space="0" w:color="auto"/>
            <w:bottom w:val="none" w:sz="0" w:space="0" w:color="auto"/>
            <w:right w:val="none" w:sz="0" w:space="0" w:color="auto"/>
          </w:divBdr>
        </w:div>
        <w:div w:id="1228569113">
          <w:marLeft w:val="0"/>
          <w:marRight w:val="0"/>
          <w:marTop w:val="0"/>
          <w:marBottom w:val="101"/>
          <w:divBdr>
            <w:top w:val="none" w:sz="0" w:space="0" w:color="auto"/>
            <w:left w:val="none" w:sz="0" w:space="0" w:color="auto"/>
            <w:bottom w:val="none" w:sz="0" w:space="0" w:color="auto"/>
            <w:right w:val="none" w:sz="0" w:space="0" w:color="auto"/>
          </w:divBdr>
        </w:div>
        <w:div w:id="834957128">
          <w:marLeft w:val="0"/>
          <w:marRight w:val="0"/>
          <w:marTop w:val="0"/>
          <w:marBottom w:val="101"/>
          <w:divBdr>
            <w:top w:val="none" w:sz="0" w:space="0" w:color="auto"/>
            <w:left w:val="none" w:sz="0" w:space="0" w:color="auto"/>
            <w:bottom w:val="none" w:sz="0" w:space="0" w:color="auto"/>
            <w:right w:val="none" w:sz="0" w:space="0" w:color="auto"/>
          </w:divBdr>
        </w:div>
        <w:div w:id="1217811618">
          <w:marLeft w:val="0"/>
          <w:marRight w:val="0"/>
          <w:marTop w:val="0"/>
          <w:marBottom w:val="101"/>
          <w:divBdr>
            <w:top w:val="none" w:sz="0" w:space="0" w:color="auto"/>
            <w:left w:val="none" w:sz="0" w:space="0" w:color="auto"/>
            <w:bottom w:val="none" w:sz="0" w:space="0" w:color="auto"/>
            <w:right w:val="none" w:sz="0" w:space="0" w:color="auto"/>
          </w:divBdr>
        </w:div>
        <w:div w:id="1774744912">
          <w:marLeft w:val="0"/>
          <w:marRight w:val="0"/>
          <w:marTop w:val="0"/>
          <w:marBottom w:val="101"/>
          <w:divBdr>
            <w:top w:val="none" w:sz="0" w:space="0" w:color="auto"/>
            <w:left w:val="none" w:sz="0" w:space="0" w:color="auto"/>
            <w:bottom w:val="none" w:sz="0" w:space="0" w:color="auto"/>
            <w:right w:val="none" w:sz="0" w:space="0" w:color="auto"/>
          </w:divBdr>
        </w:div>
        <w:div w:id="484247288">
          <w:marLeft w:val="0"/>
          <w:marRight w:val="0"/>
          <w:marTop w:val="0"/>
          <w:marBottom w:val="101"/>
          <w:divBdr>
            <w:top w:val="none" w:sz="0" w:space="0" w:color="auto"/>
            <w:left w:val="none" w:sz="0" w:space="0" w:color="auto"/>
            <w:bottom w:val="none" w:sz="0" w:space="0" w:color="auto"/>
            <w:right w:val="none" w:sz="0" w:space="0" w:color="auto"/>
          </w:divBdr>
        </w:div>
        <w:div w:id="1076240414">
          <w:marLeft w:val="0"/>
          <w:marRight w:val="0"/>
          <w:marTop w:val="0"/>
          <w:marBottom w:val="101"/>
          <w:divBdr>
            <w:top w:val="none" w:sz="0" w:space="0" w:color="auto"/>
            <w:left w:val="none" w:sz="0" w:space="0" w:color="auto"/>
            <w:bottom w:val="none" w:sz="0" w:space="0" w:color="auto"/>
            <w:right w:val="none" w:sz="0" w:space="0" w:color="auto"/>
          </w:divBdr>
        </w:div>
        <w:div w:id="970939390">
          <w:marLeft w:val="0"/>
          <w:marRight w:val="0"/>
          <w:marTop w:val="0"/>
          <w:marBottom w:val="101"/>
          <w:divBdr>
            <w:top w:val="none" w:sz="0" w:space="0" w:color="auto"/>
            <w:left w:val="none" w:sz="0" w:space="0" w:color="auto"/>
            <w:bottom w:val="none" w:sz="0" w:space="0" w:color="auto"/>
            <w:right w:val="none" w:sz="0" w:space="0" w:color="auto"/>
          </w:divBdr>
        </w:div>
        <w:div w:id="914969775">
          <w:marLeft w:val="720"/>
          <w:marRight w:val="0"/>
          <w:marTop w:val="0"/>
          <w:marBottom w:val="101"/>
          <w:divBdr>
            <w:top w:val="none" w:sz="0" w:space="0" w:color="auto"/>
            <w:left w:val="none" w:sz="0" w:space="0" w:color="auto"/>
            <w:bottom w:val="none" w:sz="0" w:space="0" w:color="auto"/>
            <w:right w:val="none" w:sz="0" w:space="0" w:color="auto"/>
          </w:divBdr>
        </w:div>
        <w:div w:id="1444770160">
          <w:marLeft w:val="720"/>
          <w:marRight w:val="0"/>
          <w:marTop w:val="0"/>
          <w:marBottom w:val="101"/>
          <w:divBdr>
            <w:top w:val="none" w:sz="0" w:space="0" w:color="auto"/>
            <w:left w:val="none" w:sz="0" w:space="0" w:color="auto"/>
            <w:bottom w:val="none" w:sz="0" w:space="0" w:color="auto"/>
            <w:right w:val="none" w:sz="0" w:space="0" w:color="auto"/>
          </w:divBdr>
        </w:div>
        <w:div w:id="2087723832">
          <w:marLeft w:val="720"/>
          <w:marRight w:val="0"/>
          <w:marTop w:val="0"/>
          <w:marBottom w:val="101"/>
          <w:divBdr>
            <w:top w:val="none" w:sz="0" w:space="0" w:color="auto"/>
            <w:left w:val="none" w:sz="0" w:space="0" w:color="auto"/>
            <w:bottom w:val="none" w:sz="0" w:space="0" w:color="auto"/>
            <w:right w:val="none" w:sz="0" w:space="0" w:color="auto"/>
          </w:divBdr>
        </w:div>
        <w:div w:id="552887805">
          <w:marLeft w:val="720"/>
          <w:marRight w:val="0"/>
          <w:marTop w:val="0"/>
          <w:marBottom w:val="101"/>
          <w:divBdr>
            <w:top w:val="none" w:sz="0" w:space="0" w:color="auto"/>
            <w:left w:val="none" w:sz="0" w:space="0" w:color="auto"/>
            <w:bottom w:val="none" w:sz="0" w:space="0" w:color="auto"/>
            <w:right w:val="none" w:sz="0" w:space="0" w:color="auto"/>
          </w:divBdr>
        </w:div>
        <w:div w:id="852568409">
          <w:marLeft w:val="720"/>
          <w:marRight w:val="0"/>
          <w:marTop w:val="0"/>
          <w:marBottom w:val="101"/>
          <w:divBdr>
            <w:top w:val="none" w:sz="0" w:space="0" w:color="auto"/>
            <w:left w:val="none" w:sz="0" w:space="0" w:color="auto"/>
            <w:bottom w:val="none" w:sz="0" w:space="0" w:color="auto"/>
            <w:right w:val="none" w:sz="0" w:space="0" w:color="auto"/>
          </w:divBdr>
        </w:div>
        <w:div w:id="1103380453">
          <w:marLeft w:val="720"/>
          <w:marRight w:val="0"/>
          <w:marTop w:val="0"/>
          <w:marBottom w:val="101"/>
          <w:divBdr>
            <w:top w:val="none" w:sz="0" w:space="0" w:color="auto"/>
            <w:left w:val="none" w:sz="0" w:space="0" w:color="auto"/>
            <w:bottom w:val="none" w:sz="0" w:space="0" w:color="auto"/>
            <w:right w:val="none" w:sz="0" w:space="0" w:color="auto"/>
          </w:divBdr>
        </w:div>
        <w:div w:id="1064136262">
          <w:marLeft w:val="720"/>
          <w:marRight w:val="0"/>
          <w:marTop w:val="0"/>
          <w:marBottom w:val="101"/>
          <w:divBdr>
            <w:top w:val="none" w:sz="0" w:space="0" w:color="auto"/>
            <w:left w:val="none" w:sz="0" w:space="0" w:color="auto"/>
            <w:bottom w:val="none" w:sz="0" w:space="0" w:color="auto"/>
            <w:right w:val="none" w:sz="0" w:space="0" w:color="auto"/>
          </w:divBdr>
        </w:div>
        <w:div w:id="706292222">
          <w:marLeft w:val="720"/>
          <w:marRight w:val="0"/>
          <w:marTop w:val="0"/>
          <w:marBottom w:val="101"/>
          <w:divBdr>
            <w:top w:val="none" w:sz="0" w:space="0" w:color="auto"/>
            <w:left w:val="none" w:sz="0" w:space="0" w:color="auto"/>
            <w:bottom w:val="none" w:sz="0" w:space="0" w:color="auto"/>
            <w:right w:val="none" w:sz="0" w:space="0" w:color="auto"/>
          </w:divBdr>
        </w:div>
        <w:div w:id="82606100">
          <w:marLeft w:val="0"/>
          <w:marRight w:val="0"/>
          <w:marTop w:val="0"/>
          <w:marBottom w:val="101"/>
          <w:divBdr>
            <w:top w:val="none" w:sz="0" w:space="0" w:color="auto"/>
            <w:left w:val="none" w:sz="0" w:space="0" w:color="auto"/>
            <w:bottom w:val="none" w:sz="0" w:space="0" w:color="auto"/>
            <w:right w:val="none" w:sz="0" w:space="0" w:color="auto"/>
          </w:divBdr>
        </w:div>
        <w:div w:id="1429809872">
          <w:marLeft w:val="0"/>
          <w:marRight w:val="0"/>
          <w:marTop w:val="0"/>
          <w:marBottom w:val="101"/>
          <w:divBdr>
            <w:top w:val="none" w:sz="0" w:space="0" w:color="auto"/>
            <w:left w:val="none" w:sz="0" w:space="0" w:color="auto"/>
            <w:bottom w:val="none" w:sz="0" w:space="0" w:color="auto"/>
            <w:right w:val="none" w:sz="0" w:space="0" w:color="auto"/>
          </w:divBdr>
        </w:div>
        <w:div w:id="61874495">
          <w:marLeft w:val="0"/>
          <w:marRight w:val="0"/>
          <w:marTop w:val="0"/>
          <w:marBottom w:val="101"/>
          <w:divBdr>
            <w:top w:val="none" w:sz="0" w:space="0" w:color="auto"/>
            <w:left w:val="none" w:sz="0" w:space="0" w:color="auto"/>
            <w:bottom w:val="none" w:sz="0" w:space="0" w:color="auto"/>
            <w:right w:val="none" w:sz="0" w:space="0" w:color="auto"/>
          </w:divBdr>
        </w:div>
        <w:div w:id="1995907225">
          <w:marLeft w:val="0"/>
          <w:marRight w:val="0"/>
          <w:marTop w:val="0"/>
          <w:marBottom w:val="101"/>
          <w:divBdr>
            <w:top w:val="none" w:sz="0" w:space="0" w:color="auto"/>
            <w:left w:val="none" w:sz="0" w:space="0" w:color="auto"/>
            <w:bottom w:val="none" w:sz="0" w:space="0" w:color="auto"/>
            <w:right w:val="none" w:sz="0" w:space="0" w:color="auto"/>
          </w:divBdr>
        </w:div>
        <w:div w:id="798107654">
          <w:marLeft w:val="0"/>
          <w:marRight w:val="0"/>
          <w:marTop w:val="0"/>
          <w:marBottom w:val="101"/>
          <w:divBdr>
            <w:top w:val="none" w:sz="0" w:space="0" w:color="auto"/>
            <w:left w:val="none" w:sz="0" w:space="0" w:color="auto"/>
            <w:bottom w:val="none" w:sz="0" w:space="0" w:color="auto"/>
            <w:right w:val="none" w:sz="0" w:space="0" w:color="auto"/>
          </w:divBdr>
        </w:div>
        <w:div w:id="2059934174">
          <w:marLeft w:val="0"/>
          <w:marRight w:val="0"/>
          <w:marTop w:val="0"/>
          <w:marBottom w:val="101"/>
          <w:divBdr>
            <w:top w:val="none" w:sz="0" w:space="0" w:color="auto"/>
            <w:left w:val="none" w:sz="0" w:space="0" w:color="auto"/>
            <w:bottom w:val="none" w:sz="0" w:space="0" w:color="auto"/>
            <w:right w:val="none" w:sz="0" w:space="0" w:color="auto"/>
          </w:divBdr>
        </w:div>
        <w:div w:id="1940331349">
          <w:marLeft w:val="0"/>
          <w:marRight w:val="0"/>
          <w:marTop w:val="0"/>
          <w:marBottom w:val="101"/>
          <w:divBdr>
            <w:top w:val="none" w:sz="0" w:space="0" w:color="auto"/>
            <w:left w:val="none" w:sz="0" w:space="0" w:color="auto"/>
            <w:bottom w:val="none" w:sz="0" w:space="0" w:color="auto"/>
            <w:right w:val="none" w:sz="0" w:space="0" w:color="auto"/>
          </w:divBdr>
        </w:div>
        <w:div w:id="590355913">
          <w:marLeft w:val="0"/>
          <w:marRight w:val="0"/>
          <w:marTop w:val="0"/>
          <w:marBottom w:val="101"/>
          <w:divBdr>
            <w:top w:val="none" w:sz="0" w:space="0" w:color="auto"/>
            <w:left w:val="none" w:sz="0" w:space="0" w:color="auto"/>
            <w:bottom w:val="none" w:sz="0" w:space="0" w:color="auto"/>
            <w:right w:val="none" w:sz="0" w:space="0" w:color="auto"/>
          </w:divBdr>
        </w:div>
        <w:div w:id="1023894298">
          <w:marLeft w:val="0"/>
          <w:marRight w:val="0"/>
          <w:marTop w:val="0"/>
          <w:marBottom w:val="101"/>
          <w:divBdr>
            <w:top w:val="none" w:sz="0" w:space="0" w:color="auto"/>
            <w:left w:val="none" w:sz="0" w:space="0" w:color="auto"/>
            <w:bottom w:val="none" w:sz="0" w:space="0" w:color="auto"/>
            <w:right w:val="none" w:sz="0" w:space="0" w:color="auto"/>
          </w:divBdr>
        </w:div>
        <w:div w:id="16736713">
          <w:marLeft w:val="0"/>
          <w:marRight w:val="0"/>
          <w:marTop w:val="0"/>
          <w:marBottom w:val="101"/>
          <w:divBdr>
            <w:top w:val="none" w:sz="0" w:space="0" w:color="auto"/>
            <w:left w:val="none" w:sz="0" w:space="0" w:color="auto"/>
            <w:bottom w:val="none" w:sz="0" w:space="0" w:color="auto"/>
            <w:right w:val="none" w:sz="0" w:space="0" w:color="auto"/>
          </w:divBdr>
        </w:div>
        <w:div w:id="1928733807">
          <w:marLeft w:val="0"/>
          <w:marRight w:val="0"/>
          <w:marTop w:val="0"/>
          <w:marBottom w:val="101"/>
          <w:divBdr>
            <w:top w:val="none" w:sz="0" w:space="0" w:color="auto"/>
            <w:left w:val="none" w:sz="0" w:space="0" w:color="auto"/>
            <w:bottom w:val="none" w:sz="0" w:space="0" w:color="auto"/>
            <w:right w:val="none" w:sz="0" w:space="0" w:color="auto"/>
          </w:divBdr>
        </w:div>
        <w:div w:id="1242715592">
          <w:marLeft w:val="0"/>
          <w:marRight w:val="0"/>
          <w:marTop w:val="0"/>
          <w:marBottom w:val="101"/>
          <w:divBdr>
            <w:top w:val="none" w:sz="0" w:space="0" w:color="auto"/>
            <w:left w:val="none" w:sz="0" w:space="0" w:color="auto"/>
            <w:bottom w:val="none" w:sz="0" w:space="0" w:color="auto"/>
            <w:right w:val="none" w:sz="0" w:space="0" w:color="auto"/>
          </w:divBdr>
        </w:div>
        <w:div w:id="54934486">
          <w:marLeft w:val="0"/>
          <w:marRight w:val="0"/>
          <w:marTop w:val="0"/>
          <w:marBottom w:val="101"/>
          <w:divBdr>
            <w:top w:val="none" w:sz="0" w:space="0" w:color="auto"/>
            <w:left w:val="none" w:sz="0" w:space="0" w:color="auto"/>
            <w:bottom w:val="none" w:sz="0" w:space="0" w:color="auto"/>
            <w:right w:val="none" w:sz="0" w:space="0" w:color="auto"/>
          </w:divBdr>
        </w:div>
        <w:div w:id="1676809307">
          <w:marLeft w:val="0"/>
          <w:marRight w:val="0"/>
          <w:marTop w:val="0"/>
          <w:marBottom w:val="101"/>
          <w:divBdr>
            <w:top w:val="none" w:sz="0" w:space="0" w:color="auto"/>
            <w:left w:val="none" w:sz="0" w:space="0" w:color="auto"/>
            <w:bottom w:val="none" w:sz="0" w:space="0" w:color="auto"/>
            <w:right w:val="none" w:sz="0" w:space="0" w:color="auto"/>
          </w:divBdr>
        </w:div>
        <w:div w:id="1752122743">
          <w:marLeft w:val="0"/>
          <w:marRight w:val="0"/>
          <w:marTop w:val="0"/>
          <w:marBottom w:val="101"/>
          <w:divBdr>
            <w:top w:val="none" w:sz="0" w:space="0" w:color="auto"/>
            <w:left w:val="none" w:sz="0" w:space="0" w:color="auto"/>
            <w:bottom w:val="none" w:sz="0" w:space="0" w:color="auto"/>
            <w:right w:val="none" w:sz="0" w:space="0" w:color="auto"/>
          </w:divBdr>
        </w:div>
        <w:div w:id="2054116123">
          <w:marLeft w:val="0"/>
          <w:marRight w:val="0"/>
          <w:marTop w:val="0"/>
          <w:marBottom w:val="101"/>
          <w:divBdr>
            <w:top w:val="none" w:sz="0" w:space="0" w:color="auto"/>
            <w:left w:val="none" w:sz="0" w:space="0" w:color="auto"/>
            <w:bottom w:val="none" w:sz="0" w:space="0" w:color="auto"/>
            <w:right w:val="none" w:sz="0" w:space="0" w:color="auto"/>
          </w:divBdr>
        </w:div>
        <w:div w:id="1377242298">
          <w:marLeft w:val="0"/>
          <w:marRight w:val="0"/>
          <w:marTop w:val="0"/>
          <w:marBottom w:val="101"/>
          <w:divBdr>
            <w:top w:val="none" w:sz="0" w:space="0" w:color="auto"/>
            <w:left w:val="none" w:sz="0" w:space="0" w:color="auto"/>
            <w:bottom w:val="none" w:sz="0" w:space="0" w:color="auto"/>
            <w:right w:val="none" w:sz="0" w:space="0" w:color="auto"/>
          </w:divBdr>
        </w:div>
        <w:div w:id="1106385889">
          <w:marLeft w:val="0"/>
          <w:marRight w:val="0"/>
          <w:marTop w:val="0"/>
          <w:marBottom w:val="101"/>
          <w:divBdr>
            <w:top w:val="none" w:sz="0" w:space="0" w:color="auto"/>
            <w:left w:val="none" w:sz="0" w:space="0" w:color="auto"/>
            <w:bottom w:val="none" w:sz="0" w:space="0" w:color="auto"/>
            <w:right w:val="none" w:sz="0" w:space="0" w:color="auto"/>
          </w:divBdr>
        </w:div>
        <w:div w:id="1418943405">
          <w:marLeft w:val="0"/>
          <w:marRight w:val="0"/>
          <w:marTop w:val="0"/>
          <w:marBottom w:val="101"/>
          <w:divBdr>
            <w:top w:val="none" w:sz="0" w:space="0" w:color="auto"/>
            <w:left w:val="none" w:sz="0" w:space="0" w:color="auto"/>
            <w:bottom w:val="none" w:sz="0" w:space="0" w:color="auto"/>
            <w:right w:val="none" w:sz="0" w:space="0" w:color="auto"/>
          </w:divBdr>
        </w:div>
        <w:div w:id="1137406499">
          <w:marLeft w:val="0"/>
          <w:marRight w:val="0"/>
          <w:marTop w:val="0"/>
          <w:marBottom w:val="101"/>
          <w:divBdr>
            <w:top w:val="none" w:sz="0" w:space="0" w:color="auto"/>
            <w:left w:val="none" w:sz="0" w:space="0" w:color="auto"/>
            <w:bottom w:val="none" w:sz="0" w:space="0" w:color="auto"/>
            <w:right w:val="none" w:sz="0" w:space="0" w:color="auto"/>
          </w:divBdr>
        </w:div>
        <w:div w:id="1090850568">
          <w:marLeft w:val="0"/>
          <w:marRight w:val="0"/>
          <w:marTop w:val="0"/>
          <w:marBottom w:val="101"/>
          <w:divBdr>
            <w:top w:val="none" w:sz="0" w:space="0" w:color="auto"/>
            <w:left w:val="none" w:sz="0" w:space="0" w:color="auto"/>
            <w:bottom w:val="none" w:sz="0" w:space="0" w:color="auto"/>
            <w:right w:val="none" w:sz="0" w:space="0" w:color="auto"/>
          </w:divBdr>
        </w:div>
        <w:div w:id="399642510">
          <w:marLeft w:val="0"/>
          <w:marRight w:val="0"/>
          <w:marTop w:val="0"/>
          <w:marBottom w:val="101"/>
          <w:divBdr>
            <w:top w:val="none" w:sz="0" w:space="0" w:color="auto"/>
            <w:left w:val="none" w:sz="0" w:space="0" w:color="auto"/>
            <w:bottom w:val="none" w:sz="0" w:space="0" w:color="auto"/>
            <w:right w:val="none" w:sz="0" w:space="0" w:color="auto"/>
          </w:divBdr>
        </w:div>
        <w:div w:id="933514762">
          <w:marLeft w:val="0"/>
          <w:marRight w:val="0"/>
          <w:marTop w:val="0"/>
          <w:marBottom w:val="101"/>
          <w:divBdr>
            <w:top w:val="none" w:sz="0" w:space="0" w:color="auto"/>
            <w:left w:val="none" w:sz="0" w:space="0" w:color="auto"/>
            <w:bottom w:val="none" w:sz="0" w:space="0" w:color="auto"/>
            <w:right w:val="none" w:sz="0" w:space="0" w:color="auto"/>
          </w:divBdr>
        </w:div>
        <w:div w:id="130170202">
          <w:marLeft w:val="0"/>
          <w:marRight w:val="0"/>
          <w:marTop w:val="0"/>
          <w:marBottom w:val="101"/>
          <w:divBdr>
            <w:top w:val="none" w:sz="0" w:space="0" w:color="auto"/>
            <w:left w:val="none" w:sz="0" w:space="0" w:color="auto"/>
            <w:bottom w:val="none" w:sz="0" w:space="0" w:color="auto"/>
            <w:right w:val="none" w:sz="0" w:space="0" w:color="auto"/>
          </w:divBdr>
        </w:div>
        <w:div w:id="1222251861">
          <w:marLeft w:val="0"/>
          <w:marRight w:val="0"/>
          <w:marTop w:val="0"/>
          <w:marBottom w:val="101"/>
          <w:divBdr>
            <w:top w:val="none" w:sz="0" w:space="0" w:color="auto"/>
            <w:left w:val="none" w:sz="0" w:space="0" w:color="auto"/>
            <w:bottom w:val="none" w:sz="0" w:space="0" w:color="auto"/>
            <w:right w:val="none" w:sz="0" w:space="0" w:color="auto"/>
          </w:divBdr>
        </w:div>
        <w:div w:id="1973516553">
          <w:marLeft w:val="0"/>
          <w:marRight w:val="0"/>
          <w:marTop w:val="0"/>
          <w:marBottom w:val="101"/>
          <w:divBdr>
            <w:top w:val="none" w:sz="0" w:space="0" w:color="auto"/>
            <w:left w:val="none" w:sz="0" w:space="0" w:color="auto"/>
            <w:bottom w:val="none" w:sz="0" w:space="0" w:color="auto"/>
            <w:right w:val="none" w:sz="0" w:space="0" w:color="auto"/>
          </w:divBdr>
        </w:div>
        <w:div w:id="1629362005">
          <w:marLeft w:val="0"/>
          <w:marRight w:val="0"/>
          <w:marTop w:val="0"/>
          <w:marBottom w:val="101"/>
          <w:divBdr>
            <w:top w:val="none" w:sz="0" w:space="0" w:color="auto"/>
            <w:left w:val="none" w:sz="0" w:space="0" w:color="auto"/>
            <w:bottom w:val="none" w:sz="0" w:space="0" w:color="auto"/>
            <w:right w:val="none" w:sz="0" w:space="0" w:color="auto"/>
          </w:divBdr>
        </w:div>
        <w:div w:id="333656783">
          <w:marLeft w:val="0"/>
          <w:marRight w:val="0"/>
          <w:marTop w:val="0"/>
          <w:marBottom w:val="101"/>
          <w:divBdr>
            <w:top w:val="none" w:sz="0" w:space="0" w:color="auto"/>
            <w:left w:val="none" w:sz="0" w:space="0" w:color="auto"/>
            <w:bottom w:val="none" w:sz="0" w:space="0" w:color="auto"/>
            <w:right w:val="none" w:sz="0" w:space="0" w:color="auto"/>
          </w:divBdr>
        </w:div>
        <w:div w:id="1071849468">
          <w:marLeft w:val="0"/>
          <w:marRight w:val="0"/>
          <w:marTop w:val="0"/>
          <w:marBottom w:val="101"/>
          <w:divBdr>
            <w:top w:val="none" w:sz="0" w:space="0" w:color="auto"/>
            <w:left w:val="none" w:sz="0" w:space="0" w:color="auto"/>
            <w:bottom w:val="none" w:sz="0" w:space="0" w:color="auto"/>
            <w:right w:val="none" w:sz="0" w:space="0" w:color="auto"/>
          </w:divBdr>
        </w:div>
        <w:div w:id="388383161">
          <w:marLeft w:val="0"/>
          <w:marRight w:val="0"/>
          <w:marTop w:val="0"/>
          <w:marBottom w:val="101"/>
          <w:divBdr>
            <w:top w:val="none" w:sz="0" w:space="0" w:color="auto"/>
            <w:left w:val="none" w:sz="0" w:space="0" w:color="auto"/>
            <w:bottom w:val="none" w:sz="0" w:space="0" w:color="auto"/>
            <w:right w:val="none" w:sz="0" w:space="0" w:color="auto"/>
          </w:divBdr>
        </w:div>
        <w:div w:id="1650163244">
          <w:marLeft w:val="0"/>
          <w:marRight w:val="0"/>
          <w:marTop w:val="0"/>
          <w:marBottom w:val="101"/>
          <w:divBdr>
            <w:top w:val="none" w:sz="0" w:space="0" w:color="auto"/>
            <w:left w:val="none" w:sz="0" w:space="0" w:color="auto"/>
            <w:bottom w:val="none" w:sz="0" w:space="0" w:color="auto"/>
            <w:right w:val="none" w:sz="0" w:space="0" w:color="auto"/>
          </w:divBdr>
        </w:div>
        <w:div w:id="171146764">
          <w:marLeft w:val="0"/>
          <w:marRight w:val="0"/>
          <w:marTop w:val="0"/>
          <w:marBottom w:val="101"/>
          <w:divBdr>
            <w:top w:val="none" w:sz="0" w:space="0" w:color="auto"/>
            <w:left w:val="none" w:sz="0" w:space="0" w:color="auto"/>
            <w:bottom w:val="none" w:sz="0" w:space="0" w:color="auto"/>
            <w:right w:val="none" w:sz="0" w:space="0" w:color="auto"/>
          </w:divBdr>
        </w:div>
        <w:div w:id="1362977719">
          <w:marLeft w:val="0"/>
          <w:marRight w:val="0"/>
          <w:marTop w:val="0"/>
          <w:marBottom w:val="101"/>
          <w:divBdr>
            <w:top w:val="none" w:sz="0" w:space="0" w:color="auto"/>
            <w:left w:val="none" w:sz="0" w:space="0" w:color="auto"/>
            <w:bottom w:val="none" w:sz="0" w:space="0" w:color="auto"/>
            <w:right w:val="none" w:sz="0" w:space="0" w:color="auto"/>
          </w:divBdr>
        </w:div>
        <w:div w:id="1778284257">
          <w:marLeft w:val="0"/>
          <w:marRight w:val="0"/>
          <w:marTop w:val="0"/>
          <w:marBottom w:val="101"/>
          <w:divBdr>
            <w:top w:val="none" w:sz="0" w:space="0" w:color="auto"/>
            <w:left w:val="none" w:sz="0" w:space="0" w:color="auto"/>
            <w:bottom w:val="none" w:sz="0" w:space="0" w:color="auto"/>
            <w:right w:val="none" w:sz="0" w:space="0" w:color="auto"/>
          </w:divBdr>
        </w:div>
        <w:div w:id="1708870643">
          <w:marLeft w:val="0"/>
          <w:marRight w:val="0"/>
          <w:marTop w:val="0"/>
          <w:marBottom w:val="101"/>
          <w:divBdr>
            <w:top w:val="none" w:sz="0" w:space="0" w:color="auto"/>
            <w:left w:val="none" w:sz="0" w:space="0" w:color="auto"/>
            <w:bottom w:val="none" w:sz="0" w:space="0" w:color="auto"/>
            <w:right w:val="none" w:sz="0" w:space="0" w:color="auto"/>
          </w:divBdr>
        </w:div>
        <w:div w:id="1431851517">
          <w:marLeft w:val="0"/>
          <w:marRight w:val="0"/>
          <w:marTop w:val="0"/>
          <w:marBottom w:val="101"/>
          <w:divBdr>
            <w:top w:val="none" w:sz="0" w:space="0" w:color="auto"/>
            <w:left w:val="none" w:sz="0" w:space="0" w:color="auto"/>
            <w:bottom w:val="none" w:sz="0" w:space="0" w:color="auto"/>
            <w:right w:val="none" w:sz="0" w:space="0" w:color="auto"/>
          </w:divBdr>
        </w:div>
        <w:div w:id="2052807259">
          <w:marLeft w:val="0"/>
          <w:marRight w:val="0"/>
          <w:marTop w:val="0"/>
          <w:marBottom w:val="101"/>
          <w:divBdr>
            <w:top w:val="none" w:sz="0" w:space="0" w:color="auto"/>
            <w:left w:val="none" w:sz="0" w:space="0" w:color="auto"/>
            <w:bottom w:val="none" w:sz="0" w:space="0" w:color="auto"/>
            <w:right w:val="none" w:sz="0" w:space="0" w:color="auto"/>
          </w:divBdr>
        </w:div>
        <w:div w:id="125009024">
          <w:marLeft w:val="0"/>
          <w:marRight w:val="0"/>
          <w:marTop w:val="0"/>
          <w:marBottom w:val="101"/>
          <w:divBdr>
            <w:top w:val="none" w:sz="0" w:space="0" w:color="auto"/>
            <w:left w:val="none" w:sz="0" w:space="0" w:color="auto"/>
            <w:bottom w:val="none" w:sz="0" w:space="0" w:color="auto"/>
            <w:right w:val="none" w:sz="0" w:space="0" w:color="auto"/>
          </w:divBdr>
        </w:div>
        <w:div w:id="431439901">
          <w:marLeft w:val="0"/>
          <w:marRight w:val="0"/>
          <w:marTop w:val="0"/>
          <w:marBottom w:val="101"/>
          <w:divBdr>
            <w:top w:val="none" w:sz="0" w:space="0" w:color="auto"/>
            <w:left w:val="none" w:sz="0" w:space="0" w:color="auto"/>
            <w:bottom w:val="none" w:sz="0" w:space="0" w:color="auto"/>
            <w:right w:val="none" w:sz="0" w:space="0" w:color="auto"/>
          </w:divBdr>
        </w:div>
        <w:div w:id="1699815965">
          <w:marLeft w:val="0"/>
          <w:marRight w:val="0"/>
          <w:marTop w:val="0"/>
          <w:marBottom w:val="101"/>
          <w:divBdr>
            <w:top w:val="none" w:sz="0" w:space="0" w:color="auto"/>
            <w:left w:val="none" w:sz="0" w:space="0" w:color="auto"/>
            <w:bottom w:val="none" w:sz="0" w:space="0" w:color="auto"/>
            <w:right w:val="none" w:sz="0" w:space="0" w:color="auto"/>
          </w:divBdr>
        </w:div>
        <w:div w:id="1401713233">
          <w:marLeft w:val="0"/>
          <w:marRight w:val="0"/>
          <w:marTop w:val="0"/>
          <w:marBottom w:val="101"/>
          <w:divBdr>
            <w:top w:val="none" w:sz="0" w:space="0" w:color="auto"/>
            <w:left w:val="none" w:sz="0" w:space="0" w:color="auto"/>
            <w:bottom w:val="none" w:sz="0" w:space="0" w:color="auto"/>
            <w:right w:val="none" w:sz="0" w:space="0" w:color="auto"/>
          </w:divBdr>
        </w:div>
        <w:div w:id="1059549062">
          <w:marLeft w:val="0"/>
          <w:marRight w:val="0"/>
          <w:marTop w:val="0"/>
          <w:marBottom w:val="101"/>
          <w:divBdr>
            <w:top w:val="none" w:sz="0" w:space="0" w:color="auto"/>
            <w:left w:val="none" w:sz="0" w:space="0" w:color="auto"/>
            <w:bottom w:val="none" w:sz="0" w:space="0" w:color="auto"/>
            <w:right w:val="none" w:sz="0" w:space="0" w:color="auto"/>
          </w:divBdr>
        </w:div>
        <w:div w:id="92022559">
          <w:marLeft w:val="0"/>
          <w:marRight w:val="0"/>
          <w:marTop w:val="0"/>
          <w:marBottom w:val="101"/>
          <w:divBdr>
            <w:top w:val="none" w:sz="0" w:space="0" w:color="auto"/>
            <w:left w:val="none" w:sz="0" w:space="0" w:color="auto"/>
            <w:bottom w:val="none" w:sz="0" w:space="0" w:color="auto"/>
            <w:right w:val="none" w:sz="0" w:space="0" w:color="auto"/>
          </w:divBdr>
        </w:div>
        <w:div w:id="1486897746">
          <w:marLeft w:val="0"/>
          <w:marRight w:val="0"/>
          <w:marTop w:val="0"/>
          <w:marBottom w:val="101"/>
          <w:divBdr>
            <w:top w:val="none" w:sz="0" w:space="0" w:color="auto"/>
            <w:left w:val="none" w:sz="0" w:space="0" w:color="auto"/>
            <w:bottom w:val="none" w:sz="0" w:space="0" w:color="auto"/>
            <w:right w:val="none" w:sz="0" w:space="0" w:color="auto"/>
          </w:divBdr>
        </w:div>
        <w:div w:id="335232653">
          <w:marLeft w:val="0"/>
          <w:marRight w:val="0"/>
          <w:marTop w:val="0"/>
          <w:marBottom w:val="101"/>
          <w:divBdr>
            <w:top w:val="none" w:sz="0" w:space="0" w:color="auto"/>
            <w:left w:val="none" w:sz="0" w:space="0" w:color="auto"/>
            <w:bottom w:val="none" w:sz="0" w:space="0" w:color="auto"/>
            <w:right w:val="none" w:sz="0" w:space="0" w:color="auto"/>
          </w:divBdr>
        </w:div>
        <w:div w:id="910038473">
          <w:marLeft w:val="0"/>
          <w:marRight w:val="0"/>
          <w:marTop w:val="0"/>
          <w:marBottom w:val="101"/>
          <w:divBdr>
            <w:top w:val="none" w:sz="0" w:space="0" w:color="auto"/>
            <w:left w:val="none" w:sz="0" w:space="0" w:color="auto"/>
            <w:bottom w:val="none" w:sz="0" w:space="0" w:color="auto"/>
            <w:right w:val="none" w:sz="0" w:space="0" w:color="auto"/>
          </w:divBdr>
        </w:div>
        <w:div w:id="1276328214">
          <w:marLeft w:val="0"/>
          <w:marRight w:val="0"/>
          <w:marTop w:val="0"/>
          <w:marBottom w:val="101"/>
          <w:divBdr>
            <w:top w:val="none" w:sz="0" w:space="0" w:color="auto"/>
            <w:left w:val="none" w:sz="0" w:space="0" w:color="auto"/>
            <w:bottom w:val="none" w:sz="0" w:space="0" w:color="auto"/>
            <w:right w:val="none" w:sz="0" w:space="0" w:color="auto"/>
          </w:divBdr>
        </w:div>
        <w:div w:id="701050365">
          <w:marLeft w:val="0"/>
          <w:marRight w:val="0"/>
          <w:marTop w:val="0"/>
          <w:marBottom w:val="101"/>
          <w:divBdr>
            <w:top w:val="none" w:sz="0" w:space="0" w:color="auto"/>
            <w:left w:val="none" w:sz="0" w:space="0" w:color="auto"/>
            <w:bottom w:val="none" w:sz="0" w:space="0" w:color="auto"/>
            <w:right w:val="none" w:sz="0" w:space="0" w:color="auto"/>
          </w:divBdr>
        </w:div>
        <w:div w:id="251473319">
          <w:marLeft w:val="0"/>
          <w:marRight w:val="0"/>
          <w:marTop w:val="0"/>
          <w:marBottom w:val="101"/>
          <w:divBdr>
            <w:top w:val="none" w:sz="0" w:space="0" w:color="auto"/>
            <w:left w:val="none" w:sz="0" w:space="0" w:color="auto"/>
            <w:bottom w:val="none" w:sz="0" w:space="0" w:color="auto"/>
            <w:right w:val="none" w:sz="0" w:space="0" w:color="auto"/>
          </w:divBdr>
        </w:div>
        <w:div w:id="1523476842">
          <w:marLeft w:val="0"/>
          <w:marRight w:val="0"/>
          <w:marTop w:val="0"/>
          <w:marBottom w:val="101"/>
          <w:divBdr>
            <w:top w:val="none" w:sz="0" w:space="0" w:color="auto"/>
            <w:left w:val="none" w:sz="0" w:space="0" w:color="auto"/>
            <w:bottom w:val="none" w:sz="0" w:space="0" w:color="auto"/>
            <w:right w:val="none" w:sz="0" w:space="0" w:color="auto"/>
          </w:divBdr>
        </w:div>
        <w:div w:id="360939084">
          <w:marLeft w:val="0"/>
          <w:marRight w:val="0"/>
          <w:marTop w:val="0"/>
          <w:marBottom w:val="101"/>
          <w:divBdr>
            <w:top w:val="none" w:sz="0" w:space="0" w:color="auto"/>
            <w:left w:val="none" w:sz="0" w:space="0" w:color="auto"/>
            <w:bottom w:val="none" w:sz="0" w:space="0" w:color="auto"/>
            <w:right w:val="none" w:sz="0" w:space="0" w:color="auto"/>
          </w:divBdr>
        </w:div>
        <w:div w:id="1470779125">
          <w:marLeft w:val="0"/>
          <w:marRight w:val="0"/>
          <w:marTop w:val="0"/>
          <w:marBottom w:val="101"/>
          <w:divBdr>
            <w:top w:val="none" w:sz="0" w:space="0" w:color="auto"/>
            <w:left w:val="none" w:sz="0" w:space="0" w:color="auto"/>
            <w:bottom w:val="none" w:sz="0" w:space="0" w:color="auto"/>
            <w:right w:val="none" w:sz="0" w:space="0" w:color="auto"/>
          </w:divBdr>
        </w:div>
        <w:div w:id="507601859">
          <w:marLeft w:val="0"/>
          <w:marRight w:val="0"/>
          <w:marTop w:val="0"/>
          <w:marBottom w:val="101"/>
          <w:divBdr>
            <w:top w:val="none" w:sz="0" w:space="0" w:color="auto"/>
            <w:left w:val="none" w:sz="0" w:space="0" w:color="auto"/>
            <w:bottom w:val="none" w:sz="0" w:space="0" w:color="auto"/>
            <w:right w:val="none" w:sz="0" w:space="0" w:color="auto"/>
          </w:divBdr>
        </w:div>
        <w:div w:id="1314992404">
          <w:marLeft w:val="0"/>
          <w:marRight w:val="0"/>
          <w:marTop w:val="0"/>
          <w:marBottom w:val="101"/>
          <w:divBdr>
            <w:top w:val="none" w:sz="0" w:space="0" w:color="auto"/>
            <w:left w:val="none" w:sz="0" w:space="0" w:color="auto"/>
            <w:bottom w:val="none" w:sz="0" w:space="0" w:color="auto"/>
            <w:right w:val="none" w:sz="0" w:space="0" w:color="auto"/>
          </w:divBdr>
        </w:div>
        <w:div w:id="1326324658">
          <w:marLeft w:val="0"/>
          <w:marRight w:val="0"/>
          <w:marTop w:val="0"/>
          <w:marBottom w:val="101"/>
          <w:divBdr>
            <w:top w:val="none" w:sz="0" w:space="0" w:color="auto"/>
            <w:left w:val="none" w:sz="0" w:space="0" w:color="auto"/>
            <w:bottom w:val="none" w:sz="0" w:space="0" w:color="auto"/>
            <w:right w:val="none" w:sz="0" w:space="0" w:color="auto"/>
          </w:divBdr>
        </w:div>
        <w:div w:id="987249406">
          <w:marLeft w:val="0"/>
          <w:marRight w:val="0"/>
          <w:marTop w:val="0"/>
          <w:marBottom w:val="101"/>
          <w:divBdr>
            <w:top w:val="none" w:sz="0" w:space="0" w:color="auto"/>
            <w:left w:val="none" w:sz="0" w:space="0" w:color="auto"/>
            <w:bottom w:val="none" w:sz="0" w:space="0" w:color="auto"/>
            <w:right w:val="none" w:sz="0" w:space="0" w:color="auto"/>
          </w:divBdr>
        </w:div>
        <w:div w:id="839007954">
          <w:marLeft w:val="0"/>
          <w:marRight w:val="0"/>
          <w:marTop w:val="0"/>
          <w:marBottom w:val="101"/>
          <w:divBdr>
            <w:top w:val="none" w:sz="0" w:space="0" w:color="auto"/>
            <w:left w:val="none" w:sz="0" w:space="0" w:color="auto"/>
            <w:bottom w:val="none" w:sz="0" w:space="0" w:color="auto"/>
            <w:right w:val="none" w:sz="0" w:space="0" w:color="auto"/>
          </w:divBdr>
        </w:div>
        <w:div w:id="339746107">
          <w:marLeft w:val="0"/>
          <w:marRight w:val="0"/>
          <w:marTop w:val="0"/>
          <w:marBottom w:val="101"/>
          <w:divBdr>
            <w:top w:val="none" w:sz="0" w:space="0" w:color="auto"/>
            <w:left w:val="none" w:sz="0" w:space="0" w:color="auto"/>
            <w:bottom w:val="none" w:sz="0" w:space="0" w:color="auto"/>
            <w:right w:val="none" w:sz="0" w:space="0" w:color="auto"/>
          </w:divBdr>
        </w:div>
        <w:div w:id="1803499863">
          <w:marLeft w:val="0"/>
          <w:marRight w:val="0"/>
          <w:marTop w:val="0"/>
          <w:marBottom w:val="101"/>
          <w:divBdr>
            <w:top w:val="none" w:sz="0" w:space="0" w:color="auto"/>
            <w:left w:val="none" w:sz="0" w:space="0" w:color="auto"/>
            <w:bottom w:val="none" w:sz="0" w:space="0" w:color="auto"/>
            <w:right w:val="none" w:sz="0" w:space="0" w:color="auto"/>
          </w:divBdr>
        </w:div>
        <w:div w:id="1588032820">
          <w:marLeft w:val="0"/>
          <w:marRight w:val="0"/>
          <w:marTop w:val="0"/>
          <w:marBottom w:val="101"/>
          <w:divBdr>
            <w:top w:val="none" w:sz="0" w:space="0" w:color="auto"/>
            <w:left w:val="none" w:sz="0" w:space="0" w:color="auto"/>
            <w:bottom w:val="none" w:sz="0" w:space="0" w:color="auto"/>
            <w:right w:val="none" w:sz="0" w:space="0" w:color="auto"/>
          </w:divBdr>
        </w:div>
        <w:div w:id="30886868">
          <w:marLeft w:val="0"/>
          <w:marRight w:val="0"/>
          <w:marTop w:val="0"/>
          <w:marBottom w:val="101"/>
          <w:divBdr>
            <w:top w:val="none" w:sz="0" w:space="0" w:color="auto"/>
            <w:left w:val="none" w:sz="0" w:space="0" w:color="auto"/>
            <w:bottom w:val="none" w:sz="0" w:space="0" w:color="auto"/>
            <w:right w:val="none" w:sz="0" w:space="0" w:color="auto"/>
          </w:divBdr>
        </w:div>
        <w:div w:id="159275980">
          <w:marLeft w:val="0"/>
          <w:marRight w:val="0"/>
          <w:marTop w:val="0"/>
          <w:marBottom w:val="101"/>
          <w:divBdr>
            <w:top w:val="none" w:sz="0" w:space="0" w:color="auto"/>
            <w:left w:val="none" w:sz="0" w:space="0" w:color="auto"/>
            <w:bottom w:val="none" w:sz="0" w:space="0" w:color="auto"/>
            <w:right w:val="none" w:sz="0" w:space="0" w:color="auto"/>
          </w:divBdr>
        </w:div>
        <w:div w:id="779640510">
          <w:marLeft w:val="0"/>
          <w:marRight w:val="0"/>
          <w:marTop w:val="0"/>
          <w:marBottom w:val="101"/>
          <w:divBdr>
            <w:top w:val="none" w:sz="0" w:space="0" w:color="auto"/>
            <w:left w:val="none" w:sz="0" w:space="0" w:color="auto"/>
            <w:bottom w:val="none" w:sz="0" w:space="0" w:color="auto"/>
            <w:right w:val="none" w:sz="0" w:space="0" w:color="auto"/>
          </w:divBdr>
        </w:div>
        <w:div w:id="1869755209">
          <w:marLeft w:val="0"/>
          <w:marRight w:val="0"/>
          <w:marTop w:val="0"/>
          <w:marBottom w:val="101"/>
          <w:divBdr>
            <w:top w:val="none" w:sz="0" w:space="0" w:color="auto"/>
            <w:left w:val="none" w:sz="0" w:space="0" w:color="auto"/>
            <w:bottom w:val="none" w:sz="0" w:space="0" w:color="auto"/>
            <w:right w:val="none" w:sz="0" w:space="0" w:color="auto"/>
          </w:divBdr>
        </w:div>
        <w:div w:id="274673495">
          <w:marLeft w:val="0"/>
          <w:marRight w:val="0"/>
          <w:marTop w:val="0"/>
          <w:marBottom w:val="101"/>
          <w:divBdr>
            <w:top w:val="none" w:sz="0" w:space="0" w:color="auto"/>
            <w:left w:val="none" w:sz="0" w:space="0" w:color="auto"/>
            <w:bottom w:val="none" w:sz="0" w:space="0" w:color="auto"/>
            <w:right w:val="none" w:sz="0" w:space="0" w:color="auto"/>
          </w:divBdr>
        </w:div>
        <w:div w:id="932664572">
          <w:marLeft w:val="0"/>
          <w:marRight w:val="0"/>
          <w:marTop w:val="0"/>
          <w:marBottom w:val="101"/>
          <w:divBdr>
            <w:top w:val="none" w:sz="0" w:space="0" w:color="auto"/>
            <w:left w:val="none" w:sz="0" w:space="0" w:color="auto"/>
            <w:bottom w:val="none" w:sz="0" w:space="0" w:color="auto"/>
            <w:right w:val="none" w:sz="0" w:space="0" w:color="auto"/>
          </w:divBdr>
        </w:div>
        <w:div w:id="1880389891">
          <w:marLeft w:val="0"/>
          <w:marRight w:val="0"/>
          <w:marTop w:val="0"/>
          <w:marBottom w:val="101"/>
          <w:divBdr>
            <w:top w:val="none" w:sz="0" w:space="0" w:color="auto"/>
            <w:left w:val="none" w:sz="0" w:space="0" w:color="auto"/>
            <w:bottom w:val="none" w:sz="0" w:space="0" w:color="auto"/>
            <w:right w:val="none" w:sz="0" w:space="0" w:color="auto"/>
          </w:divBdr>
        </w:div>
        <w:div w:id="91249781">
          <w:marLeft w:val="0"/>
          <w:marRight w:val="0"/>
          <w:marTop w:val="0"/>
          <w:marBottom w:val="200"/>
          <w:divBdr>
            <w:top w:val="none" w:sz="0" w:space="0" w:color="auto"/>
            <w:left w:val="none" w:sz="0" w:space="0" w:color="auto"/>
            <w:bottom w:val="none" w:sz="0" w:space="0" w:color="auto"/>
            <w:right w:val="none" w:sz="0" w:space="0" w:color="auto"/>
          </w:divBdr>
        </w:div>
        <w:div w:id="653218419">
          <w:marLeft w:val="0"/>
          <w:marRight w:val="0"/>
          <w:marTop w:val="0"/>
          <w:marBottom w:val="101"/>
          <w:divBdr>
            <w:top w:val="none" w:sz="0" w:space="0" w:color="auto"/>
            <w:left w:val="none" w:sz="0" w:space="0" w:color="auto"/>
            <w:bottom w:val="none" w:sz="0" w:space="0" w:color="auto"/>
            <w:right w:val="none" w:sz="0" w:space="0" w:color="auto"/>
          </w:divBdr>
        </w:div>
        <w:div w:id="583076108">
          <w:marLeft w:val="0"/>
          <w:marRight w:val="0"/>
          <w:marTop w:val="0"/>
          <w:marBottom w:val="101"/>
          <w:divBdr>
            <w:top w:val="none" w:sz="0" w:space="0" w:color="auto"/>
            <w:left w:val="none" w:sz="0" w:space="0" w:color="auto"/>
            <w:bottom w:val="none" w:sz="0" w:space="0" w:color="auto"/>
            <w:right w:val="none" w:sz="0" w:space="0" w:color="auto"/>
          </w:divBdr>
        </w:div>
        <w:div w:id="280309538">
          <w:marLeft w:val="0"/>
          <w:marRight w:val="0"/>
          <w:marTop w:val="0"/>
          <w:marBottom w:val="101"/>
          <w:divBdr>
            <w:top w:val="none" w:sz="0" w:space="0" w:color="auto"/>
            <w:left w:val="none" w:sz="0" w:space="0" w:color="auto"/>
            <w:bottom w:val="none" w:sz="0" w:space="0" w:color="auto"/>
            <w:right w:val="none" w:sz="0" w:space="0" w:color="auto"/>
          </w:divBdr>
        </w:div>
        <w:div w:id="1092437031">
          <w:marLeft w:val="0"/>
          <w:marRight w:val="0"/>
          <w:marTop w:val="0"/>
          <w:marBottom w:val="101"/>
          <w:divBdr>
            <w:top w:val="none" w:sz="0" w:space="0" w:color="auto"/>
            <w:left w:val="none" w:sz="0" w:space="0" w:color="auto"/>
            <w:bottom w:val="none" w:sz="0" w:space="0" w:color="auto"/>
            <w:right w:val="none" w:sz="0" w:space="0" w:color="auto"/>
          </w:divBdr>
        </w:div>
        <w:div w:id="764493950">
          <w:marLeft w:val="0"/>
          <w:marRight w:val="0"/>
          <w:marTop w:val="0"/>
          <w:marBottom w:val="101"/>
          <w:divBdr>
            <w:top w:val="none" w:sz="0" w:space="0" w:color="auto"/>
            <w:left w:val="none" w:sz="0" w:space="0" w:color="auto"/>
            <w:bottom w:val="none" w:sz="0" w:space="0" w:color="auto"/>
            <w:right w:val="none" w:sz="0" w:space="0" w:color="auto"/>
          </w:divBdr>
        </w:div>
        <w:div w:id="824902235">
          <w:marLeft w:val="0"/>
          <w:marRight w:val="0"/>
          <w:marTop w:val="0"/>
          <w:marBottom w:val="101"/>
          <w:divBdr>
            <w:top w:val="none" w:sz="0" w:space="0" w:color="auto"/>
            <w:left w:val="none" w:sz="0" w:space="0" w:color="auto"/>
            <w:bottom w:val="none" w:sz="0" w:space="0" w:color="auto"/>
            <w:right w:val="none" w:sz="0" w:space="0" w:color="auto"/>
          </w:divBdr>
        </w:div>
        <w:div w:id="703797051">
          <w:marLeft w:val="0"/>
          <w:marRight w:val="0"/>
          <w:marTop w:val="0"/>
          <w:marBottom w:val="101"/>
          <w:divBdr>
            <w:top w:val="none" w:sz="0" w:space="0" w:color="auto"/>
            <w:left w:val="none" w:sz="0" w:space="0" w:color="auto"/>
            <w:bottom w:val="none" w:sz="0" w:space="0" w:color="auto"/>
            <w:right w:val="none" w:sz="0" w:space="0" w:color="auto"/>
          </w:divBdr>
        </w:div>
        <w:div w:id="893349624">
          <w:marLeft w:val="0"/>
          <w:marRight w:val="0"/>
          <w:marTop w:val="0"/>
          <w:marBottom w:val="101"/>
          <w:divBdr>
            <w:top w:val="none" w:sz="0" w:space="0" w:color="auto"/>
            <w:left w:val="none" w:sz="0" w:space="0" w:color="auto"/>
            <w:bottom w:val="none" w:sz="0" w:space="0" w:color="auto"/>
            <w:right w:val="none" w:sz="0" w:space="0" w:color="auto"/>
          </w:divBdr>
        </w:div>
        <w:div w:id="997226565">
          <w:marLeft w:val="0"/>
          <w:marRight w:val="0"/>
          <w:marTop w:val="0"/>
          <w:marBottom w:val="101"/>
          <w:divBdr>
            <w:top w:val="none" w:sz="0" w:space="0" w:color="auto"/>
            <w:left w:val="none" w:sz="0" w:space="0" w:color="auto"/>
            <w:bottom w:val="none" w:sz="0" w:space="0" w:color="auto"/>
            <w:right w:val="none" w:sz="0" w:space="0" w:color="auto"/>
          </w:divBdr>
        </w:div>
        <w:div w:id="394742245">
          <w:marLeft w:val="0"/>
          <w:marRight w:val="0"/>
          <w:marTop w:val="0"/>
          <w:marBottom w:val="101"/>
          <w:divBdr>
            <w:top w:val="none" w:sz="0" w:space="0" w:color="auto"/>
            <w:left w:val="none" w:sz="0" w:space="0" w:color="auto"/>
            <w:bottom w:val="none" w:sz="0" w:space="0" w:color="auto"/>
            <w:right w:val="none" w:sz="0" w:space="0" w:color="auto"/>
          </w:divBdr>
        </w:div>
        <w:div w:id="1758745617">
          <w:marLeft w:val="0"/>
          <w:marRight w:val="0"/>
          <w:marTop w:val="0"/>
          <w:marBottom w:val="101"/>
          <w:divBdr>
            <w:top w:val="none" w:sz="0" w:space="0" w:color="auto"/>
            <w:left w:val="none" w:sz="0" w:space="0" w:color="auto"/>
            <w:bottom w:val="none" w:sz="0" w:space="0" w:color="auto"/>
            <w:right w:val="none" w:sz="0" w:space="0" w:color="auto"/>
          </w:divBdr>
        </w:div>
        <w:div w:id="2085180912">
          <w:marLeft w:val="0"/>
          <w:marRight w:val="0"/>
          <w:marTop w:val="0"/>
          <w:marBottom w:val="101"/>
          <w:divBdr>
            <w:top w:val="none" w:sz="0" w:space="0" w:color="auto"/>
            <w:left w:val="none" w:sz="0" w:space="0" w:color="auto"/>
            <w:bottom w:val="none" w:sz="0" w:space="0" w:color="auto"/>
            <w:right w:val="none" w:sz="0" w:space="0" w:color="auto"/>
          </w:divBdr>
        </w:div>
        <w:div w:id="684089016">
          <w:marLeft w:val="0"/>
          <w:marRight w:val="0"/>
          <w:marTop w:val="0"/>
          <w:marBottom w:val="101"/>
          <w:divBdr>
            <w:top w:val="none" w:sz="0" w:space="0" w:color="auto"/>
            <w:left w:val="none" w:sz="0" w:space="0" w:color="auto"/>
            <w:bottom w:val="none" w:sz="0" w:space="0" w:color="auto"/>
            <w:right w:val="none" w:sz="0" w:space="0" w:color="auto"/>
          </w:divBdr>
        </w:div>
        <w:div w:id="1642535504">
          <w:marLeft w:val="0"/>
          <w:marRight w:val="0"/>
          <w:marTop w:val="0"/>
          <w:marBottom w:val="101"/>
          <w:divBdr>
            <w:top w:val="none" w:sz="0" w:space="0" w:color="auto"/>
            <w:left w:val="none" w:sz="0" w:space="0" w:color="auto"/>
            <w:bottom w:val="none" w:sz="0" w:space="0" w:color="auto"/>
            <w:right w:val="none" w:sz="0" w:space="0" w:color="auto"/>
          </w:divBdr>
        </w:div>
        <w:div w:id="788744837">
          <w:marLeft w:val="0"/>
          <w:marRight w:val="0"/>
          <w:marTop w:val="0"/>
          <w:marBottom w:val="101"/>
          <w:divBdr>
            <w:top w:val="none" w:sz="0" w:space="0" w:color="auto"/>
            <w:left w:val="none" w:sz="0" w:space="0" w:color="auto"/>
            <w:bottom w:val="none" w:sz="0" w:space="0" w:color="auto"/>
            <w:right w:val="none" w:sz="0" w:space="0" w:color="auto"/>
          </w:divBdr>
        </w:div>
        <w:div w:id="1741367465">
          <w:marLeft w:val="0"/>
          <w:marRight w:val="0"/>
          <w:marTop w:val="0"/>
          <w:marBottom w:val="101"/>
          <w:divBdr>
            <w:top w:val="none" w:sz="0" w:space="0" w:color="auto"/>
            <w:left w:val="none" w:sz="0" w:space="0" w:color="auto"/>
            <w:bottom w:val="none" w:sz="0" w:space="0" w:color="auto"/>
            <w:right w:val="none" w:sz="0" w:space="0" w:color="auto"/>
          </w:divBdr>
        </w:div>
        <w:div w:id="1781338744">
          <w:marLeft w:val="0"/>
          <w:marRight w:val="0"/>
          <w:marTop w:val="0"/>
          <w:marBottom w:val="101"/>
          <w:divBdr>
            <w:top w:val="none" w:sz="0" w:space="0" w:color="auto"/>
            <w:left w:val="none" w:sz="0" w:space="0" w:color="auto"/>
            <w:bottom w:val="none" w:sz="0" w:space="0" w:color="auto"/>
            <w:right w:val="none" w:sz="0" w:space="0" w:color="auto"/>
          </w:divBdr>
        </w:div>
        <w:div w:id="217211632">
          <w:marLeft w:val="0"/>
          <w:marRight w:val="0"/>
          <w:marTop w:val="0"/>
          <w:marBottom w:val="101"/>
          <w:divBdr>
            <w:top w:val="none" w:sz="0" w:space="0" w:color="auto"/>
            <w:left w:val="none" w:sz="0" w:space="0" w:color="auto"/>
            <w:bottom w:val="none" w:sz="0" w:space="0" w:color="auto"/>
            <w:right w:val="none" w:sz="0" w:space="0" w:color="auto"/>
          </w:divBdr>
        </w:div>
        <w:div w:id="1230464465">
          <w:marLeft w:val="0"/>
          <w:marRight w:val="0"/>
          <w:marTop w:val="0"/>
          <w:marBottom w:val="101"/>
          <w:divBdr>
            <w:top w:val="none" w:sz="0" w:space="0" w:color="auto"/>
            <w:left w:val="none" w:sz="0" w:space="0" w:color="auto"/>
            <w:bottom w:val="none" w:sz="0" w:space="0" w:color="auto"/>
            <w:right w:val="none" w:sz="0" w:space="0" w:color="auto"/>
          </w:divBdr>
        </w:div>
        <w:div w:id="738289524">
          <w:marLeft w:val="0"/>
          <w:marRight w:val="0"/>
          <w:marTop w:val="0"/>
          <w:marBottom w:val="101"/>
          <w:divBdr>
            <w:top w:val="none" w:sz="0" w:space="0" w:color="auto"/>
            <w:left w:val="none" w:sz="0" w:space="0" w:color="auto"/>
            <w:bottom w:val="none" w:sz="0" w:space="0" w:color="auto"/>
            <w:right w:val="none" w:sz="0" w:space="0" w:color="auto"/>
          </w:divBdr>
        </w:div>
        <w:div w:id="1949501062">
          <w:marLeft w:val="0"/>
          <w:marRight w:val="0"/>
          <w:marTop w:val="0"/>
          <w:marBottom w:val="101"/>
          <w:divBdr>
            <w:top w:val="none" w:sz="0" w:space="0" w:color="auto"/>
            <w:left w:val="none" w:sz="0" w:space="0" w:color="auto"/>
            <w:bottom w:val="none" w:sz="0" w:space="0" w:color="auto"/>
            <w:right w:val="none" w:sz="0" w:space="0" w:color="auto"/>
          </w:divBdr>
        </w:div>
        <w:div w:id="1544177490">
          <w:marLeft w:val="0"/>
          <w:marRight w:val="0"/>
          <w:marTop w:val="0"/>
          <w:marBottom w:val="101"/>
          <w:divBdr>
            <w:top w:val="none" w:sz="0" w:space="0" w:color="auto"/>
            <w:left w:val="none" w:sz="0" w:space="0" w:color="auto"/>
            <w:bottom w:val="none" w:sz="0" w:space="0" w:color="auto"/>
            <w:right w:val="none" w:sz="0" w:space="0" w:color="auto"/>
          </w:divBdr>
        </w:div>
        <w:div w:id="1002585939">
          <w:marLeft w:val="0"/>
          <w:marRight w:val="0"/>
          <w:marTop w:val="0"/>
          <w:marBottom w:val="101"/>
          <w:divBdr>
            <w:top w:val="none" w:sz="0" w:space="0" w:color="auto"/>
            <w:left w:val="none" w:sz="0" w:space="0" w:color="auto"/>
            <w:bottom w:val="none" w:sz="0" w:space="0" w:color="auto"/>
            <w:right w:val="none" w:sz="0" w:space="0" w:color="auto"/>
          </w:divBdr>
        </w:div>
        <w:div w:id="1871794042">
          <w:marLeft w:val="0"/>
          <w:marRight w:val="0"/>
          <w:marTop w:val="0"/>
          <w:marBottom w:val="101"/>
          <w:divBdr>
            <w:top w:val="none" w:sz="0" w:space="0" w:color="auto"/>
            <w:left w:val="none" w:sz="0" w:space="0" w:color="auto"/>
            <w:bottom w:val="none" w:sz="0" w:space="0" w:color="auto"/>
            <w:right w:val="none" w:sz="0" w:space="0" w:color="auto"/>
          </w:divBdr>
        </w:div>
        <w:div w:id="534347077">
          <w:marLeft w:val="0"/>
          <w:marRight w:val="0"/>
          <w:marTop w:val="0"/>
          <w:marBottom w:val="101"/>
          <w:divBdr>
            <w:top w:val="none" w:sz="0" w:space="0" w:color="auto"/>
            <w:left w:val="none" w:sz="0" w:space="0" w:color="auto"/>
            <w:bottom w:val="none" w:sz="0" w:space="0" w:color="auto"/>
            <w:right w:val="none" w:sz="0" w:space="0" w:color="auto"/>
          </w:divBdr>
        </w:div>
        <w:div w:id="1954051107">
          <w:marLeft w:val="0"/>
          <w:marRight w:val="0"/>
          <w:marTop w:val="0"/>
          <w:marBottom w:val="101"/>
          <w:divBdr>
            <w:top w:val="none" w:sz="0" w:space="0" w:color="auto"/>
            <w:left w:val="none" w:sz="0" w:space="0" w:color="auto"/>
            <w:bottom w:val="none" w:sz="0" w:space="0" w:color="auto"/>
            <w:right w:val="none" w:sz="0" w:space="0" w:color="auto"/>
          </w:divBdr>
        </w:div>
        <w:div w:id="717437297">
          <w:marLeft w:val="0"/>
          <w:marRight w:val="0"/>
          <w:marTop w:val="0"/>
          <w:marBottom w:val="101"/>
          <w:divBdr>
            <w:top w:val="none" w:sz="0" w:space="0" w:color="auto"/>
            <w:left w:val="none" w:sz="0" w:space="0" w:color="auto"/>
            <w:bottom w:val="none" w:sz="0" w:space="0" w:color="auto"/>
            <w:right w:val="none" w:sz="0" w:space="0" w:color="auto"/>
          </w:divBdr>
        </w:div>
        <w:div w:id="1234897309">
          <w:marLeft w:val="0"/>
          <w:marRight w:val="0"/>
          <w:marTop w:val="0"/>
          <w:marBottom w:val="101"/>
          <w:divBdr>
            <w:top w:val="none" w:sz="0" w:space="0" w:color="auto"/>
            <w:left w:val="none" w:sz="0" w:space="0" w:color="auto"/>
            <w:bottom w:val="none" w:sz="0" w:space="0" w:color="auto"/>
            <w:right w:val="none" w:sz="0" w:space="0" w:color="auto"/>
          </w:divBdr>
        </w:div>
        <w:div w:id="441726689">
          <w:marLeft w:val="0"/>
          <w:marRight w:val="0"/>
          <w:marTop w:val="0"/>
          <w:marBottom w:val="101"/>
          <w:divBdr>
            <w:top w:val="none" w:sz="0" w:space="0" w:color="auto"/>
            <w:left w:val="none" w:sz="0" w:space="0" w:color="auto"/>
            <w:bottom w:val="none" w:sz="0" w:space="0" w:color="auto"/>
            <w:right w:val="none" w:sz="0" w:space="0" w:color="auto"/>
          </w:divBdr>
        </w:div>
        <w:div w:id="2098016241">
          <w:marLeft w:val="0"/>
          <w:marRight w:val="0"/>
          <w:marTop w:val="0"/>
          <w:marBottom w:val="101"/>
          <w:divBdr>
            <w:top w:val="none" w:sz="0" w:space="0" w:color="auto"/>
            <w:left w:val="none" w:sz="0" w:space="0" w:color="auto"/>
            <w:bottom w:val="none" w:sz="0" w:space="0" w:color="auto"/>
            <w:right w:val="none" w:sz="0" w:space="0" w:color="auto"/>
          </w:divBdr>
        </w:div>
        <w:div w:id="957222843">
          <w:marLeft w:val="0"/>
          <w:marRight w:val="0"/>
          <w:marTop w:val="0"/>
          <w:marBottom w:val="101"/>
          <w:divBdr>
            <w:top w:val="none" w:sz="0" w:space="0" w:color="auto"/>
            <w:left w:val="none" w:sz="0" w:space="0" w:color="auto"/>
            <w:bottom w:val="none" w:sz="0" w:space="0" w:color="auto"/>
            <w:right w:val="none" w:sz="0" w:space="0" w:color="auto"/>
          </w:divBdr>
        </w:div>
        <w:div w:id="272400082">
          <w:marLeft w:val="0"/>
          <w:marRight w:val="0"/>
          <w:marTop w:val="0"/>
          <w:marBottom w:val="101"/>
          <w:divBdr>
            <w:top w:val="none" w:sz="0" w:space="0" w:color="auto"/>
            <w:left w:val="none" w:sz="0" w:space="0" w:color="auto"/>
            <w:bottom w:val="none" w:sz="0" w:space="0" w:color="auto"/>
            <w:right w:val="none" w:sz="0" w:space="0" w:color="auto"/>
          </w:divBdr>
        </w:div>
        <w:div w:id="1711034528">
          <w:marLeft w:val="0"/>
          <w:marRight w:val="0"/>
          <w:marTop w:val="0"/>
          <w:marBottom w:val="101"/>
          <w:divBdr>
            <w:top w:val="none" w:sz="0" w:space="0" w:color="auto"/>
            <w:left w:val="none" w:sz="0" w:space="0" w:color="auto"/>
            <w:bottom w:val="none" w:sz="0" w:space="0" w:color="auto"/>
            <w:right w:val="none" w:sz="0" w:space="0" w:color="auto"/>
          </w:divBdr>
        </w:div>
        <w:div w:id="1508908130">
          <w:marLeft w:val="0"/>
          <w:marRight w:val="0"/>
          <w:marTop w:val="0"/>
          <w:marBottom w:val="101"/>
          <w:divBdr>
            <w:top w:val="none" w:sz="0" w:space="0" w:color="auto"/>
            <w:left w:val="none" w:sz="0" w:space="0" w:color="auto"/>
            <w:bottom w:val="none" w:sz="0" w:space="0" w:color="auto"/>
            <w:right w:val="none" w:sz="0" w:space="0" w:color="auto"/>
          </w:divBdr>
        </w:div>
        <w:div w:id="1573152603">
          <w:marLeft w:val="0"/>
          <w:marRight w:val="0"/>
          <w:marTop w:val="0"/>
          <w:marBottom w:val="101"/>
          <w:divBdr>
            <w:top w:val="none" w:sz="0" w:space="0" w:color="auto"/>
            <w:left w:val="none" w:sz="0" w:space="0" w:color="auto"/>
            <w:bottom w:val="none" w:sz="0" w:space="0" w:color="auto"/>
            <w:right w:val="none" w:sz="0" w:space="0" w:color="auto"/>
          </w:divBdr>
        </w:div>
        <w:div w:id="828178439">
          <w:marLeft w:val="0"/>
          <w:marRight w:val="0"/>
          <w:marTop w:val="0"/>
          <w:marBottom w:val="101"/>
          <w:divBdr>
            <w:top w:val="none" w:sz="0" w:space="0" w:color="auto"/>
            <w:left w:val="none" w:sz="0" w:space="0" w:color="auto"/>
            <w:bottom w:val="none" w:sz="0" w:space="0" w:color="auto"/>
            <w:right w:val="none" w:sz="0" w:space="0" w:color="auto"/>
          </w:divBdr>
        </w:div>
        <w:div w:id="626668007">
          <w:marLeft w:val="0"/>
          <w:marRight w:val="0"/>
          <w:marTop w:val="0"/>
          <w:marBottom w:val="101"/>
          <w:divBdr>
            <w:top w:val="none" w:sz="0" w:space="0" w:color="auto"/>
            <w:left w:val="none" w:sz="0" w:space="0" w:color="auto"/>
            <w:bottom w:val="none" w:sz="0" w:space="0" w:color="auto"/>
            <w:right w:val="none" w:sz="0" w:space="0" w:color="auto"/>
          </w:divBdr>
        </w:div>
        <w:div w:id="2075397363">
          <w:marLeft w:val="0"/>
          <w:marRight w:val="0"/>
          <w:marTop w:val="0"/>
          <w:marBottom w:val="101"/>
          <w:divBdr>
            <w:top w:val="none" w:sz="0" w:space="0" w:color="auto"/>
            <w:left w:val="none" w:sz="0" w:space="0" w:color="auto"/>
            <w:bottom w:val="none" w:sz="0" w:space="0" w:color="auto"/>
            <w:right w:val="none" w:sz="0" w:space="0" w:color="auto"/>
          </w:divBdr>
        </w:div>
        <w:div w:id="1292705425">
          <w:marLeft w:val="0"/>
          <w:marRight w:val="0"/>
          <w:marTop w:val="0"/>
          <w:marBottom w:val="101"/>
          <w:divBdr>
            <w:top w:val="none" w:sz="0" w:space="0" w:color="auto"/>
            <w:left w:val="none" w:sz="0" w:space="0" w:color="auto"/>
            <w:bottom w:val="none" w:sz="0" w:space="0" w:color="auto"/>
            <w:right w:val="none" w:sz="0" w:space="0" w:color="auto"/>
          </w:divBdr>
        </w:div>
        <w:div w:id="1120490991">
          <w:marLeft w:val="0"/>
          <w:marRight w:val="0"/>
          <w:marTop w:val="0"/>
          <w:marBottom w:val="101"/>
          <w:divBdr>
            <w:top w:val="none" w:sz="0" w:space="0" w:color="auto"/>
            <w:left w:val="none" w:sz="0" w:space="0" w:color="auto"/>
            <w:bottom w:val="none" w:sz="0" w:space="0" w:color="auto"/>
            <w:right w:val="none" w:sz="0" w:space="0" w:color="auto"/>
          </w:divBdr>
        </w:div>
        <w:div w:id="1267694965">
          <w:marLeft w:val="0"/>
          <w:marRight w:val="0"/>
          <w:marTop w:val="0"/>
          <w:marBottom w:val="101"/>
          <w:divBdr>
            <w:top w:val="none" w:sz="0" w:space="0" w:color="auto"/>
            <w:left w:val="none" w:sz="0" w:space="0" w:color="auto"/>
            <w:bottom w:val="none" w:sz="0" w:space="0" w:color="auto"/>
            <w:right w:val="none" w:sz="0" w:space="0" w:color="auto"/>
          </w:divBdr>
        </w:div>
        <w:div w:id="447552194">
          <w:marLeft w:val="0"/>
          <w:marRight w:val="0"/>
          <w:marTop w:val="0"/>
          <w:marBottom w:val="101"/>
          <w:divBdr>
            <w:top w:val="none" w:sz="0" w:space="0" w:color="auto"/>
            <w:left w:val="none" w:sz="0" w:space="0" w:color="auto"/>
            <w:bottom w:val="none" w:sz="0" w:space="0" w:color="auto"/>
            <w:right w:val="none" w:sz="0" w:space="0" w:color="auto"/>
          </w:divBdr>
        </w:div>
        <w:div w:id="1025206592">
          <w:marLeft w:val="0"/>
          <w:marRight w:val="0"/>
          <w:marTop w:val="0"/>
          <w:marBottom w:val="101"/>
          <w:divBdr>
            <w:top w:val="none" w:sz="0" w:space="0" w:color="auto"/>
            <w:left w:val="none" w:sz="0" w:space="0" w:color="auto"/>
            <w:bottom w:val="none" w:sz="0" w:space="0" w:color="auto"/>
            <w:right w:val="none" w:sz="0" w:space="0" w:color="auto"/>
          </w:divBdr>
        </w:div>
        <w:div w:id="1976135845">
          <w:marLeft w:val="0"/>
          <w:marRight w:val="0"/>
          <w:marTop w:val="0"/>
          <w:marBottom w:val="101"/>
          <w:divBdr>
            <w:top w:val="none" w:sz="0" w:space="0" w:color="auto"/>
            <w:left w:val="none" w:sz="0" w:space="0" w:color="auto"/>
            <w:bottom w:val="none" w:sz="0" w:space="0" w:color="auto"/>
            <w:right w:val="none" w:sz="0" w:space="0" w:color="auto"/>
          </w:divBdr>
        </w:div>
        <w:div w:id="1643660420">
          <w:marLeft w:val="0"/>
          <w:marRight w:val="0"/>
          <w:marTop w:val="0"/>
          <w:marBottom w:val="101"/>
          <w:divBdr>
            <w:top w:val="none" w:sz="0" w:space="0" w:color="auto"/>
            <w:left w:val="none" w:sz="0" w:space="0" w:color="auto"/>
            <w:bottom w:val="none" w:sz="0" w:space="0" w:color="auto"/>
            <w:right w:val="none" w:sz="0" w:space="0" w:color="auto"/>
          </w:divBdr>
        </w:div>
        <w:div w:id="630284655">
          <w:marLeft w:val="0"/>
          <w:marRight w:val="0"/>
          <w:marTop w:val="0"/>
          <w:marBottom w:val="101"/>
          <w:divBdr>
            <w:top w:val="none" w:sz="0" w:space="0" w:color="auto"/>
            <w:left w:val="none" w:sz="0" w:space="0" w:color="auto"/>
            <w:bottom w:val="none" w:sz="0" w:space="0" w:color="auto"/>
            <w:right w:val="none" w:sz="0" w:space="0" w:color="auto"/>
          </w:divBdr>
        </w:div>
        <w:div w:id="2633859">
          <w:marLeft w:val="0"/>
          <w:marRight w:val="0"/>
          <w:marTop w:val="0"/>
          <w:marBottom w:val="101"/>
          <w:divBdr>
            <w:top w:val="none" w:sz="0" w:space="0" w:color="auto"/>
            <w:left w:val="none" w:sz="0" w:space="0" w:color="auto"/>
            <w:bottom w:val="none" w:sz="0" w:space="0" w:color="auto"/>
            <w:right w:val="none" w:sz="0" w:space="0" w:color="auto"/>
          </w:divBdr>
        </w:div>
        <w:div w:id="818569735">
          <w:marLeft w:val="0"/>
          <w:marRight w:val="0"/>
          <w:marTop w:val="0"/>
          <w:marBottom w:val="101"/>
          <w:divBdr>
            <w:top w:val="none" w:sz="0" w:space="0" w:color="auto"/>
            <w:left w:val="none" w:sz="0" w:space="0" w:color="auto"/>
            <w:bottom w:val="none" w:sz="0" w:space="0" w:color="auto"/>
            <w:right w:val="none" w:sz="0" w:space="0" w:color="auto"/>
          </w:divBdr>
        </w:div>
        <w:div w:id="1499730958">
          <w:marLeft w:val="0"/>
          <w:marRight w:val="0"/>
          <w:marTop w:val="0"/>
          <w:marBottom w:val="101"/>
          <w:divBdr>
            <w:top w:val="none" w:sz="0" w:space="0" w:color="auto"/>
            <w:left w:val="none" w:sz="0" w:space="0" w:color="auto"/>
            <w:bottom w:val="none" w:sz="0" w:space="0" w:color="auto"/>
            <w:right w:val="none" w:sz="0" w:space="0" w:color="auto"/>
          </w:divBdr>
        </w:div>
        <w:div w:id="1894853197">
          <w:marLeft w:val="0"/>
          <w:marRight w:val="0"/>
          <w:marTop w:val="0"/>
          <w:marBottom w:val="101"/>
          <w:divBdr>
            <w:top w:val="none" w:sz="0" w:space="0" w:color="auto"/>
            <w:left w:val="none" w:sz="0" w:space="0" w:color="auto"/>
            <w:bottom w:val="none" w:sz="0" w:space="0" w:color="auto"/>
            <w:right w:val="none" w:sz="0" w:space="0" w:color="auto"/>
          </w:divBdr>
        </w:div>
        <w:div w:id="1813054628">
          <w:marLeft w:val="0"/>
          <w:marRight w:val="0"/>
          <w:marTop w:val="0"/>
          <w:marBottom w:val="101"/>
          <w:divBdr>
            <w:top w:val="none" w:sz="0" w:space="0" w:color="auto"/>
            <w:left w:val="none" w:sz="0" w:space="0" w:color="auto"/>
            <w:bottom w:val="none" w:sz="0" w:space="0" w:color="auto"/>
            <w:right w:val="none" w:sz="0" w:space="0" w:color="auto"/>
          </w:divBdr>
        </w:div>
        <w:div w:id="234821584">
          <w:marLeft w:val="0"/>
          <w:marRight w:val="0"/>
          <w:marTop w:val="0"/>
          <w:marBottom w:val="101"/>
          <w:divBdr>
            <w:top w:val="none" w:sz="0" w:space="0" w:color="auto"/>
            <w:left w:val="none" w:sz="0" w:space="0" w:color="auto"/>
            <w:bottom w:val="none" w:sz="0" w:space="0" w:color="auto"/>
            <w:right w:val="none" w:sz="0" w:space="0" w:color="auto"/>
          </w:divBdr>
        </w:div>
        <w:div w:id="522330561">
          <w:marLeft w:val="0"/>
          <w:marRight w:val="0"/>
          <w:marTop w:val="0"/>
          <w:marBottom w:val="101"/>
          <w:divBdr>
            <w:top w:val="none" w:sz="0" w:space="0" w:color="auto"/>
            <w:left w:val="none" w:sz="0" w:space="0" w:color="auto"/>
            <w:bottom w:val="none" w:sz="0" w:space="0" w:color="auto"/>
            <w:right w:val="none" w:sz="0" w:space="0" w:color="auto"/>
          </w:divBdr>
        </w:div>
        <w:div w:id="1422028337">
          <w:marLeft w:val="0"/>
          <w:marRight w:val="0"/>
          <w:marTop w:val="0"/>
          <w:marBottom w:val="101"/>
          <w:divBdr>
            <w:top w:val="none" w:sz="0" w:space="0" w:color="auto"/>
            <w:left w:val="none" w:sz="0" w:space="0" w:color="auto"/>
            <w:bottom w:val="none" w:sz="0" w:space="0" w:color="auto"/>
            <w:right w:val="none" w:sz="0" w:space="0" w:color="auto"/>
          </w:divBdr>
        </w:div>
        <w:div w:id="2062046841">
          <w:marLeft w:val="0"/>
          <w:marRight w:val="0"/>
          <w:marTop w:val="0"/>
          <w:marBottom w:val="101"/>
          <w:divBdr>
            <w:top w:val="none" w:sz="0" w:space="0" w:color="auto"/>
            <w:left w:val="none" w:sz="0" w:space="0" w:color="auto"/>
            <w:bottom w:val="none" w:sz="0" w:space="0" w:color="auto"/>
            <w:right w:val="none" w:sz="0" w:space="0" w:color="auto"/>
          </w:divBdr>
        </w:div>
        <w:div w:id="807935628">
          <w:marLeft w:val="0"/>
          <w:marRight w:val="0"/>
          <w:marTop w:val="0"/>
          <w:marBottom w:val="101"/>
          <w:divBdr>
            <w:top w:val="none" w:sz="0" w:space="0" w:color="auto"/>
            <w:left w:val="none" w:sz="0" w:space="0" w:color="auto"/>
            <w:bottom w:val="none" w:sz="0" w:space="0" w:color="auto"/>
            <w:right w:val="none" w:sz="0" w:space="0" w:color="auto"/>
          </w:divBdr>
        </w:div>
        <w:div w:id="1796681144">
          <w:marLeft w:val="0"/>
          <w:marRight w:val="0"/>
          <w:marTop w:val="0"/>
          <w:marBottom w:val="101"/>
          <w:divBdr>
            <w:top w:val="none" w:sz="0" w:space="0" w:color="auto"/>
            <w:left w:val="none" w:sz="0" w:space="0" w:color="auto"/>
            <w:bottom w:val="none" w:sz="0" w:space="0" w:color="auto"/>
            <w:right w:val="none" w:sz="0" w:space="0" w:color="auto"/>
          </w:divBdr>
        </w:div>
        <w:div w:id="234895072">
          <w:marLeft w:val="0"/>
          <w:marRight w:val="0"/>
          <w:marTop w:val="0"/>
          <w:marBottom w:val="101"/>
          <w:divBdr>
            <w:top w:val="none" w:sz="0" w:space="0" w:color="auto"/>
            <w:left w:val="none" w:sz="0" w:space="0" w:color="auto"/>
            <w:bottom w:val="none" w:sz="0" w:space="0" w:color="auto"/>
            <w:right w:val="none" w:sz="0" w:space="0" w:color="auto"/>
          </w:divBdr>
        </w:div>
        <w:div w:id="1097602227">
          <w:marLeft w:val="0"/>
          <w:marRight w:val="0"/>
          <w:marTop w:val="0"/>
          <w:marBottom w:val="101"/>
          <w:divBdr>
            <w:top w:val="none" w:sz="0" w:space="0" w:color="auto"/>
            <w:left w:val="none" w:sz="0" w:space="0" w:color="auto"/>
            <w:bottom w:val="none" w:sz="0" w:space="0" w:color="auto"/>
            <w:right w:val="none" w:sz="0" w:space="0" w:color="auto"/>
          </w:divBdr>
        </w:div>
        <w:div w:id="672074116">
          <w:marLeft w:val="0"/>
          <w:marRight w:val="0"/>
          <w:marTop w:val="0"/>
          <w:marBottom w:val="101"/>
          <w:divBdr>
            <w:top w:val="none" w:sz="0" w:space="0" w:color="auto"/>
            <w:left w:val="none" w:sz="0" w:space="0" w:color="auto"/>
            <w:bottom w:val="none" w:sz="0" w:space="0" w:color="auto"/>
            <w:right w:val="none" w:sz="0" w:space="0" w:color="auto"/>
          </w:divBdr>
        </w:div>
        <w:div w:id="372266477">
          <w:marLeft w:val="0"/>
          <w:marRight w:val="0"/>
          <w:marTop w:val="0"/>
          <w:marBottom w:val="101"/>
          <w:divBdr>
            <w:top w:val="none" w:sz="0" w:space="0" w:color="auto"/>
            <w:left w:val="none" w:sz="0" w:space="0" w:color="auto"/>
            <w:bottom w:val="none" w:sz="0" w:space="0" w:color="auto"/>
            <w:right w:val="none" w:sz="0" w:space="0" w:color="auto"/>
          </w:divBdr>
        </w:div>
        <w:div w:id="1049231999">
          <w:marLeft w:val="0"/>
          <w:marRight w:val="0"/>
          <w:marTop w:val="0"/>
          <w:marBottom w:val="101"/>
          <w:divBdr>
            <w:top w:val="none" w:sz="0" w:space="0" w:color="auto"/>
            <w:left w:val="none" w:sz="0" w:space="0" w:color="auto"/>
            <w:bottom w:val="none" w:sz="0" w:space="0" w:color="auto"/>
            <w:right w:val="none" w:sz="0" w:space="0" w:color="auto"/>
          </w:divBdr>
        </w:div>
        <w:div w:id="1504315980">
          <w:marLeft w:val="0"/>
          <w:marRight w:val="0"/>
          <w:marTop w:val="0"/>
          <w:marBottom w:val="101"/>
          <w:divBdr>
            <w:top w:val="none" w:sz="0" w:space="0" w:color="auto"/>
            <w:left w:val="none" w:sz="0" w:space="0" w:color="auto"/>
            <w:bottom w:val="none" w:sz="0" w:space="0" w:color="auto"/>
            <w:right w:val="none" w:sz="0" w:space="0" w:color="auto"/>
          </w:divBdr>
        </w:div>
        <w:div w:id="1782652320">
          <w:marLeft w:val="0"/>
          <w:marRight w:val="0"/>
          <w:marTop w:val="0"/>
          <w:marBottom w:val="101"/>
          <w:divBdr>
            <w:top w:val="none" w:sz="0" w:space="0" w:color="auto"/>
            <w:left w:val="none" w:sz="0" w:space="0" w:color="auto"/>
            <w:bottom w:val="none" w:sz="0" w:space="0" w:color="auto"/>
            <w:right w:val="none" w:sz="0" w:space="0" w:color="auto"/>
          </w:divBdr>
        </w:div>
        <w:div w:id="421025132">
          <w:marLeft w:val="0"/>
          <w:marRight w:val="0"/>
          <w:marTop w:val="0"/>
          <w:marBottom w:val="101"/>
          <w:divBdr>
            <w:top w:val="none" w:sz="0" w:space="0" w:color="auto"/>
            <w:left w:val="none" w:sz="0" w:space="0" w:color="auto"/>
            <w:bottom w:val="none" w:sz="0" w:space="0" w:color="auto"/>
            <w:right w:val="none" w:sz="0" w:space="0" w:color="auto"/>
          </w:divBdr>
        </w:div>
        <w:div w:id="1675575362">
          <w:marLeft w:val="0"/>
          <w:marRight w:val="0"/>
          <w:marTop w:val="0"/>
          <w:marBottom w:val="101"/>
          <w:divBdr>
            <w:top w:val="none" w:sz="0" w:space="0" w:color="auto"/>
            <w:left w:val="none" w:sz="0" w:space="0" w:color="auto"/>
            <w:bottom w:val="none" w:sz="0" w:space="0" w:color="auto"/>
            <w:right w:val="none" w:sz="0" w:space="0" w:color="auto"/>
          </w:divBdr>
        </w:div>
        <w:div w:id="1108348721">
          <w:marLeft w:val="0"/>
          <w:marRight w:val="0"/>
          <w:marTop w:val="0"/>
          <w:marBottom w:val="101"/>
          <w:divBdr>
            <w:top w:val="none" w:sz="0" w:space="0" w:color="auto"/>
            <w:left w:val="none" w:sz="0" w:space="0" w:color="auto"/>
            <w:bottom w:val="none" w:sz="0" w:space="0" w:color="auto"/>
            <w:right w:val="none" w:sz="0" w:space="0" w:color="auto"/>
          </w:divBdr>
        </w:div>
        <w:div w:id="1871870175">
          <w:marLeft w:val="0"/>
          <w:marRight w:val="0"/>
          <w:marTop w:val="0"/>
          <w:marBottom w:val="101"/>
          <w:divBdr>
            <w:top w:val="none" w:sz="0" w:space="0" w:color="auto"/>
            <w:left w:val="none" w:sz="0" w:space="0" w:color="auto"/>
            <w:bottom w:val="none" w:sz="0" w:space="0" w:color="auto"/>
            <w:right w:val="none" w:sz="0" w:space="0" w:color="auto"/>
          </w:divBdr>
        </w:div>
        <w:div w:id="771706169">
          <w:marLeft w:val="0"/>
          <w:marRight w:val="0"/>
          <w:marTop w:val="0"/>
          <w:marBottom w:val="101"/>
          <w:divBdr>
            <w:top w:val="none" w:sz="0" w:space="0" w:color="auto"/>
            <w:left w:val="none" w:sz="0" w:space="0" w:color="auto"/>
            <w:bottom w:val="none" w:sz="0" w:space="0" w:color="auto"/>
            <w:right w:val="none" w:sz="0" w:space="0" w:color="auto"/>
          </w:divBdr>
        </w:div>
        <w:div w:id="676660169">
          <w:marLeft w:val="0"/>
          <w:marRight w:val="0"/>
          <w:marTop w:val="0"/>
          <w:marBottom w:val="200"/>
          <w:divBdr>
            <w:top w:val="none" w:sz="0" w:space="0" w:color="auto"/>
            <w:left w:val="none" w:sz="0" w:space="0" w:color="auto"/>
            <w:bottom w:val="none" w:sz="0" w:space="0" w:color="auto"/>
            <w:right w:val="none" w:sz="0" w:space="0" w:color="auto"/>
          </w:divBdr>
        </w:div>
        <w:div w:id="993333454">
          <w:marLeft w:val="0"/>
          <w:marRight w:val="0"/>
          <w:marTop w:val="0"/>
          <w:marBottom w:val="101"/>
          <w:divBdr>
            <w:top w:val="none" w:sz="0" w:space="0" w:color="auto"/>
            <w:left w:val="none" w:sz="0" w:space="0" w:color="auto"/>
            <w:bottom w:val="none" w:sz="0" w:space="0" w:color="auto"/>
            <w:right w:val="none" w:sz="0" w:space="0" w:color="auto"/>
          </w:divBdr>
        </w:div>
        <w:div w:id="1266157330">
          <w:marLeft w:val="0"/>
          <w:marRight w:val="0"/>
          <w:marTop w:val="0"/>
          <w:marBottom w:val="101"/>
          <w:divBdr>
            <w:top w:val="none" w:sz="0" w:space="0" w:color="auto"/>
            <w:left w:val="none" w:sz="0" w:space="0" w:color="auto"/>
            <w:bottom w:val="none" w:sz="0" w:space="0" w:color="auto"/>
            <w:right w:val="none" w:sz="0" w:space="0" w:color="auto"/>
          </w:divBdr>
        </w:div>
        <w:div w:id="914239009">
          <w:marLeft w:val="0"/>
          <w:marRight w:val="0"/>
          <w:marTop w:val="0"/>
          <w:marBottom w:val="101"/>
          <w:divBdr>
            <w:top w:val="none" w:sz="0" w:space="0" w:color="auto"/>
            <w:left w:val="none" w:sz="0" w:space="0" w:color="auto"/>
            <w:bottom w:val="none" w:sz="0" w:space="0" w:color="auto"/>
            <w:right w:val="none" w:sz="0" w:space="0" w:color="auto"/>
          </w:divBdr>
        </w:div>
        <w:div w:id="775561476">
          <w:marLeft w:val="0"/>
          <w:marRight w:val="0"/>
          <w:marTop w:val="0"/>
          <w:marBottom w:val="101"/>
          <w:divBdr>
            <w:top w:val="none" w:sz="0" w:space="0" w:color="auto"/>
            <w:left w:val="none" w:sz="0" w:space="0" w:color="auto"/>
            <w:bottom w:val="none" w:sz="0" w:space="0" w:color="auto"/>
            <w:right w:val="none" w:sz="0" w:space="0" w:color="auto"/>
          </w:divBdr>
        </w:div>
        <w:div w:id="1217816514">
          <w:marLeft w:val="0"/>
          <w:marRight w:val="0"/>
          <w:marTop w:val="0"/>
          <w:marBottom w:val="101"/>
          <w:divBdr>
            <w:top w:val="none" w:sz="0" w:space="0" w:color="auto"/>
            <w:left w:val="none" w:sz="0" w:space="0" w:color="auto"/>
            <w:bottom w:val="none" w:sz="0" w:space="0" w:color="auto"/>
            <w:right w:val="none" w:sz="0" w:space="0" w:color="auto"/>
          </w:divBdr>
        </w:div>
        <w:div w:id="659504636">
          <w:marLeft w:val="0"/>
          <w:marRight w:val="0"/>
          <w:marTop w:val="0"/>
          <w:marBottom w:val="101"/>
          <w:divBdr>
            <w:top w:val="none" w:sz="0" w:space="0" w:color="auto"/>
            <w:left w:val="none" w:sz="0" w:space="0" w:color="auto"/>
            <w:bottom w:val="none" w:sz="0" w:space="0" w:color="auto"/>
            <w:right w:val="none" w:sz="0" w:space="0" w:color="auto"/>
          </w:divBdr>
        </w:div>
        <w:div w:id="1435517500">
          <w:marLeft w:val="0"/>
          <w:marRight w:val="0"/>
          <w:marTop w:val="0"/>
          <w:marBottom w:val="101"/>
          <w:divBdr>
            <w:top w:val="none" w:sz="0" w:space="0" w:color="auto"/>
            <w:left w:val="none" w:sz="0" w:space="0" w:color="auto"/>
            <w:bottom w:val="none" w:sz="0" w:space="0" w:color="auto"/>
            <w:right w:val="none" w:sz="0" w:space="0" w:color="auto"/>
          </w:divBdr>
        </w:div>
        <w:div w:id="529227280">
          <w:marLeft w:val="0"/>
          <w:marRight w:val="0"/>
          <w:marTop w:val="0"/>
          <w:marBottom w:val="101"/>
          <w:divBdr>
            <w:top w:val="none" w:sz="0" w:space="0" w:color="auto"/>
            <w:left w:val="none" w:sz="0" w:space="0" w:color="auto"/>
            <w:bottom w:val="none" w:sz="0" w:space="0" w:color="auto"/>
            <w:right w:val="none" w:sz="0" w:space="0" w:color="auto"/>
          </w:divBdr>
        </w:div>
        <w:div w:id="610746466">
          <w:marLeft w:val="0"/>
          <w:marRight w:val="0"/>
          <w:marTop w:val="0"/>
          <w:marBottom w:val="101"/>
          <w:divBdr>
            <w:top w:val="none" w:sz="0" w:space="0" w:color="auto"/>
            <w:left w:val="none" w:sz="0" w:space="0" w:color="auto"/>
            <w:bottom w:val="none" w:sz="0" w:space="0" w:color="auto"/>
            <w:right w:val="none" w:sz="0" w:space="0" w:color="auto"/>
          </w:divBdr>
        </w:div>
        <w:div w:id="2105032084">
          <w:marLeft w:val="0"/>
          <w:marRight w:val="0"/>
          <w:marTop w:val="0"/>
          <w:marBottom w:val="101"/>
          <w:divBdr>
            <w:top w:val="none" w:sz="0" w:space="0" w:color="auto"/>
            <w:left w:val="none" w:sz="0" w:space="0" w:color="auto"/>
            <w:bottom w:val="none" w:sz="0" w:space="0" w:color="auto"/>
            <w:right w:val="none" w:sz="0" w:space="0" w:color="auto"/>
          </w:divBdr>
        </w:div>
        <w:div w:id="635917044">
          <w:marLeft w:val="0"/>
          <w:marRight w:val="0"/>
          <w:marTop w:val="0"/>
          <w:marBottom w:val="101"/>
          <w:divBdr>
            <w:top w:val="none" w:sz="0" w:space="0" w:color="auto"/>
            <w:left w:val="none" w:sz="0" w:space="0" w:color="auto"/>
            <w:bottom w:val="none" w:sz="0" w:space="0" w:color="auto"/>
            <w:right w:val="none" w:sz="0" w:space="0" w:color="auto"/>
          </w:divBdr>
        </w:div>
        <w:div w:id="1973703916">
          <w:marLeft w:val="0"/>
          <w:marRight w:val="0"/>
          <w:marTop w:val="0"/>
          <w:marBottom w:val="101"/>
          <w:divBdr>
            <w:top w:val="none" w:sz="0" w:space="0" w:color="auto"/>
            <w:left w:val="none" w:sz="0" w:space="0" w:color="auto"/>
            <w:bottom w:val="none" w:sz="0" w:space="0" w:color="auto"/>
            <w:right w:val="none" w:sz="0" w:space="0" w:color="auto"/>
          </w:divBdr>
        </w:div>
        <w:div w:id="266473395">
          <w:marLeft w:val="0"/>
          <w:marRight w:val="0"/>
          <w:marTop w:val="0"/>
          <w:marBottom w:val="101"/>
          <w:divBdr>
            <w:top w:val="none" w:sz="0" w:space="0" w:color="auto"/>
            <w:left w:val="none" w:sz="0" w:space="0" w:color="auto"/>
            <w:bottom w:val="none" w:sz="0" w:space="0" w:color="auto"/>
            <w:right w:val="none" w:sz="0" w:space="0" w:color="auto"/>
          </w:divBdr>
        </w:div>
        <w:div w:id="1224802425">
          <w:marLeft w:val="0"/>
          <w:marRight w:val="0"/>
          <w:marTop w:val="0"/>
          <w:marBottom w:val="101"/>
          <w:divBdr>
            <w:top w:val="none" w:sz="0" w:space="0" w:color="auto"/>
            <w:left w:val="none" w:sz="0" w:space="0" w:color="auto"/>
            <w:bottom w:val="none" w:sz="0" w:space="0" w:color="auto"/>
            <w:right w:val="none" w:sz="0" w:space="0" w:color="auto"/>
          </w:divBdr>
        </w:div>
        <w:div w:id="901209972">
          <w:marLeft w:val="0"/>
          <w:marRight w:val="0"/>
          <w:marTop w:val="0"/>
          <w:marBottom w:val="101"/>
          <w:divBdr>
            <w:top w:val="none" w:sz="0" w:space="0" w:color="auto"/>
            <w:left w:val="none" w:sz="0" w:space="0" w:color="auto"/>
            <w:bottom w:val="none" w:sz="0" w:space="0" w:color="auto"/>
            <w:right w:val="none" w:sz="0" w:space="0" w:color="auto"/>
          </w:divBdr>
        </w:div>
        <w:div w:id="926965412">
          <w:marLeft w:val="0"/>
          <w:marRight w:val="0"/>
          <w:marTop w:val="0"/>
          <w:marBottom w:val="101"/>
          <w:divBdr>
            <w:top w:val="none" w:sz="0" w:space="0" w:color="auto"/>
            <w:left w:val="none" w:sz="0" w:space="0" w:color="auto"/>
            <w:bottom w:val="none" w:sz="0" w:space="0" w:color="auto"/>
            <w:right w:val="none" w:sz="0" w:space="0" w:color="auto"/>
          </w:divBdr>
        </w:div>
        <w:div w:id="1615407999">
          <w:marLeft w:val="0"/>
          <w:marRight w:val="0"/>
          <w:marTop w:val="0"/>
          <w:marBottom w:val="101"/>
          <w:divBdr>
            <w:top w:val="none" w:sz="0" w:space="0" w:color="auto"/>
            <w:left w:val="none" w:sz="0" w:space="0" w:color="auto"/>
            <w:bottom w:val="none" w:sz="0" w:space="0" w:color="auto"/>
            <w:right w:val="none" w:sz="0" w:space="0" w:color="auto"/>
          </w:divBdr>
        </w:div>
        <w:div w:id="608971334">
          <w:marLeft w:val="0"/>
          <w:marRight w:val="0"/>
          <w:marTop w:val="0"/>
          <w:marBottom w:val="101"/>
          <w:divBdr>
            <w:top w:val="none" w:sz="0" w:space="0" w:color="auto"/>
            <w:left w:val="none" w:sz="0" w:space="0" w:color="auto"/>
            <w:bottom w:val="none" w:sz="0" w:space="0" w:color="auto"/>
            <w:right w:val="none" w:sz="0" w:space="0" w:color="auto"/>
          </w:divBdr>
        </w:div>
        <w:div w:id="1336297864">
          <w:marLeft w:val="0"/>
          <w:marRight w:val="0"/>
          <w:marTop w:val="0"/>
          <w:marBottom w:val="101"/>
          <w:divBdr>
            <w:top w:val="none" w:sz="0" w:space="0" w:color="auto"/>
            <w:left w:val="none" w:sz="0" w:space="0" w:color="auto"/>
            <w:bottom w:val="none" w:sz="0" w:space="0" w:color="auto"/>
            <w:right w:val="none" w:sz="0" w:space="0" w:color="auto"/>
          </w:divBdr>
        </w:div>
        <w:div w:id="314116081">
          <w:marLeft w:val="0"/>
          <w:marRight w:val="0"/>
          <w:marTop w:val="0"/>
          <w:marBottom w:val="101"/>
          <w:divBdr>
            <w:top w:val="none" w:sz="0" w:space="0" w:color="auto"/>
            <w:left w:val="none" w:sz="0" w:space="0" w:color="auto"/>
            <w:bottom w:val="none" w:sz="0" w:space="0" w:color="auto"/>
            <w:right w:val="none" w:sz="0" w:space="0" w:color="auto"/>
          </w:divBdr>
        </w:div>
        <w:div w:id="788670606">
          <w:marLeft w:val="0"/>
          <w:marRight w:val="0"/>
          <w:marTop w:val="0"/>
          <w:marBottom w:val="101"/>
          <w:divBdr>
            <w:top w:val="none" w:sz="0" w:space="0" w:color="auto"/>
            <w:left w:val="none" w:sz="0" w:space="0" w:color="auto"/>
            <w:bottom w:val="none" w:sz="0" w:space="0" w:color="auto"/>
            <w:right w:val="none" w:sz="0" w:space="0" w:color="auto"/>
          </w:divBdr>
        </w:div>
        <w:div w:id="1387220640">
          <w:marLeft w:val="0"/>
          <w:marRight w:val="0"/>
          <w:marTop w:val="0"/>
          <w:marBottom w:val="101"/>
          <w:divBdr>
            <w:top w:val="none" w:sz="0" w:space="0" w:color="auto"/>
            <w:left w:val="none" w:sz="0" w:space="0" w:color="auto"/>
            <w:bottom w:val="none" w:sz="0" w:space="0" w:color="auto"/>
            <w:right w:val="none" w:sz="0" w:space="0" w:color="auto"/>
          </w:divBdr>
        </w:div>
        <w:div w:id="2043626057">
          <w:marLeft w:val="0"/>
          <w:marRight w:val="0"/>
          <w:marTop w:val="0"/>
          <w:marBottom w:val="101"/>
          <w:divBdr>
            <w:top w:val="none" w:sz="0" w:space="0" w:color="auto"/>
            <w:left w:val="none" w:sz="0" w:space="0" w:color="auto"/>
            <w:bottom w:val="none" w:sz="0" w:space="0" w:color="auto"/>
            <w:right w:val="none" w:sz="0" w:space="0" w:color="auto"/>
          </w:divBdr>
        </w:div>
        <w:div w:id="18287017">
          <w:marLeft w:val="0"/>
          <w:marRight w:val="0"/>
          <w:marTop w:val="0"/>
          <w:marBottom w:val="101"/>
          <w:divBdr>
            <w:top w:val="none" w:sz="0" w:space="0" w:color="auto"/>
            <w:left w:val="none" w:sz="0" w:space="0" w:color="auto"/>
            <w:bottom w:val="none" w:sz="0" w:space="0" w:color="auto"/>
            <w:right w:val="none" w:sz="0" w:space="0" w:color="auto"/>
          </w:divBdr>
        </w:div>
        <w:div w:id="491994181">
          <w:marLeft w:val="0"/>
          <w:marRight w:val="0"/>
          <w:marTop w:val="0"/>
          <w:marBottom w:val="101"/>
          <w:divBdr>
            <w:top w:val="none" w:sz="0" w:space="0" w:color="auto"/>
            <w:left w:val="none" w:sz="0" w:space="0" w:color="auto"/>
            <w:bottom w:val="none" w:sz="0" w:space="0" w:color="auto"/>
            <w:right w:val="none" w:sz="0" w:space="0" w:color="auto"/>
          </w:divBdr>
        </w:div>
        <w:div w:id="1159804999">
          <w:marLeft w:val="0"/>
          <w:marRight w:val="0"/>
          <w:marTop w:val="0"/>
          <w:marBottom w:val="101"/>
          <w:divBdr>
            <w:top w:val="none" w:sz="0" w:space="0" w:color="auto"/>
            <w:left w:val="none" w:sz="0" w:space="0" w:color="auto"/>
            <w:bottom w:val="none" w:sz="0" w:space="0" w:color="auto"/>
            <w:right w:val="none" w:sz="0" w:space="0" w:color="auto"/>
          </w:divBdr>
        </w:div>
        <w:div w:id="436371097">
          <w:marLeft w:val="0"/>
          <w:marRight w:val="0"/>
          <w:marTop w:val="0"/>
          <w:marBottom w:val="101"/>
          <w:divBdr>
            <w:top w:val="none" w:sz="0" w:space="0" w:color="auto"/>
            <w:left w:val="none" w:sz="0" w:space="0" w:color="auto"/>
            <w:bottom w:val="none" w:sz="0" w:space="0" w:color="auto"/>
            <w:right w:val="none" w:sz="0" w:space="0" w:color="auto"/>
          </w:divBdr>
        </w:div>
        <w:div w:id="1771702394">
          <w:marLeft w:val="0"/>
          <w:marRight w:val="0"/>
          <w:marTop w:val="0"/>
          <w:marBottom w:val="101"/>
          <w:divBdr>
            <w:top w:val="none" w:sz="0" w:space="0" w:color="auto"/>
            <w:left w:val="none" w:sz="0" w:space="0" w:color="auto"/>
            <w:bottom w:val="none" w:sz="0" w:space="0" w:color="auto"/>
            <w:right w:val="none" w:sz="0" w:space="0" w:color="auto"/>
          </w:divBdr>
        </w:div>
        <w:div w:id="929893816">
          <w:marLeft w:val="0"/>
          <w:marRight w:val="0"/>
          <w:marTop w:val="0"/>
          <w:marBottom w:val="101"/>
          <w:divBdr>
            <w:top w:val="none" w:sz="0" w:space="0" w:color="auto"/>
            <w:left w:val="none" w:sz="0" w:space="0" w:color="auto"/>
            <w:bottom w:val="none" w:sz="0" w:space="0" w:color="auto"/>
            <w:right w:val="none" w:sz="0" w:space="0" w:color="auto"/>
          </w:divBdr>
        </w:div>
        <w:div w:id="1251423764">
          <w:marLeft w:val="0"/>
          <w:marRight w:val="0"/>
          <w:marTop w:val="0"/>
          <w:marBottom w:val="101"/>
          <w:divBdr>
            <w:top w:val="none" w:sz="0" w:space="0" w:color="auto"/>
            <w:left w:val="none" w:sz="0" w:space="0" w:color="auto"/>
            <w:bottom w:val="none" w:sz="0" w:space="0" w:color="auto"/>
            <w:right w:val="none" w:sz="0" w:space="0" w:color="auto"/>
          </w:divBdr>
        </w:div>
        <w:div w:id="1001079363">
          <w:marLeft w:val="0"/>
          <w:marRight w:val="0"/>
          <w:marTop w:val="0"/>
          <w:marBottom w:val="101"/>
          <w:divBdr>
            <w:top w:val="none" w:sz="0" w:space="0" w:color="auto"/>
            <w:left w:val="none" w:sz="0" w:space="0" w:color="auto"/>
            <w:bottom w:val="none" w:sz="0" w:space="0" w:color="auto"/>
            <w:right w:val="none" w:sz="0" w:space="0" w:color="auto"/>
          </w:divBdr>
        </w:div>
        <w:div w:id="767970108">
          <w:marLeft w:val="0"/>
          <w:marRight w:val="0"/>
          <w:marTop w:val="0"/>
          <w:marBottom w:val="101"/>
          <w:divBdr>
            <w:top w:val="none" w:sz="0" w:space="0" w:color="auto"/>
            <w:left w:val="none" w:sz="0" w:space="0" w:color="auto"/>
            <w:bottom w:val="none" w:sz="0" w:space="0" w:color="auto"/>
            <w:right w:val="none" w:sz="0" w:space="0" w:color="auto"/>
          </w:divBdr>
        </w:div>
        <w:div w:id="1768966330">
          <w:marLeft w:val="0"/>
          <w:marRight w:val="0"/>
          <w:marTop w:val="0"/>
          <w:marBottom w:val="101"/>
          <w:divBdr>
            <w:top w:val="none" w:sz="0" w:space="0" w:color="auto"/>
            <w:left w:val="none" w:sz="0" w:space="0" w:color="auto"/>
            <w:bottom w:val="none" w:sz="0" w:space="0" w:color="auto"/>
            <w:right w:val="none" w:sz="0" w:space="0" w:color="auto"/>
          </w:divBdr>
        </w:div>
        <w:div w:id="1225603145">
          <w:marLeft w:val="0"/>
          <w:marRight w:val="0"/>
          <w:marTop w:val="0"/>
          <w:marBottom w:val="101"/>
          <w:divBdr>
            <w:top w:val="none" w:sz="0" w:space="0" w:color="auto"/>
            <w:left w:val="none" w:sz="0" w:space="0" w:color="auto"/>
            <w:bottom w:val="none" w:sz="0" w:space="0" w:color="auto"/>
            <w:right w:val="none" w:sz="0" w:space="0" w:color="auto"/>
          </w:divBdr>
        </w:div>
        <w:div w:id="1603490532">
          <w:marLeft w:val="0"/>
          <w:marRight w:val="0"/>
          <w:marTop w:val="0"/>
          <w:marBottom w:val="101"/>
          <w:divBdr>
            <w:top w:val="none" w:sz="0" w:space="0" w:color="auto"/>
            <w:left w:val="none" w:sz="0" w:space="0" w:color="auto"/>
            <w:bottom w:val="none" w:sz="0" w:space="0" w:color="auto"/>
            <w:right w:val="none" w:sz="0" w:space="0" w:color="auto"/>
          </w:divBdr>
        </w:div>
        <w:div w:id="595750146">
          <w:marLeft w:val="0"/>
          <w:marRight w:val="0"/>
          <w:marTop w:val="0"/>
          <w:marBottom w:val="101"/>
          <w:divBdr>
            <w:top w:val="none" w:sz="0" w:space="0" w:color="auto"/>
            <w:left w:val="none" w:sz="0" w:space="0" w:color="auto"/>
            <w:bottom w:val="none" w:sz="0" w:space="0" w:color="auto"/>
            <w:right w:val="none" w:sz="0" w:space="0" w:color="auto"/>
          </w:divBdr>
        </w:div>
        <w:div w:id="50857620">
          <w:marLeft w:val="0"/>
          <w:marRight w:val="0"/>
          <w:marTop w:val="0"/>
          <w:marBottom w:val="101"/>
          <w:divBdr>
            <w:top w:val="none" w:sz="0" w:space="0" w:color="auto"/>
            <w:left w:val="none" w:sz="0" w:space="0" w:color="auto"/>
            <w:bottom w:val="none" w:sz="0" w:space="0" w:color="auto"/>
            <w:right w:val="none" w:sz="0" w:space="0" w:color="auto"/>
          </w:divBdr>
        </w:div>
        <w:div w:id="1961954990">
          <w:marLeft w:val="0"/>
          <w:marRight w:val="0"/>
          <w:marTop w:val="0"/>
          <w:marBottom w:val="101"/>
          <w:divBdr>
            <w:top w:val="none" w:sz="0" w:space="0" w:color="auto"/>
            <w:left w:val="none" w:sz="0" w:space="0" w:color="auto"/>
            <w:bottom w:val="none" w:sz="0" w:space="0" w:color="auto"/>
            <w:right w:val="none" w:sz="0" w:space="0" w:color="auto"/>
          </w:divBdr>
        </w:div>
        <w:div w:id="521557180">
          <w:marLeft w:val="0"/>
          <w:marRight w:val="0"/>
          <w:marTop w:val="0"/>
          <w:marBottom w:val="101"/>
          <w:divBdr>
            <w:top w:val="none" w:sz="0" w:space="0" w:color="auto"/>
            <w:left w:val="none" w:sz="0" w:space="0" w:color="auto"/>
            <w:bottom w:val="none" w:sz="0" w:space="0" w:color="auto"/>
            <w:right w:val="none" w:sz="0" w:space="0" w:color="auto"/>
          </w:divBdr>
        </w:div>
        <w:div w:id="1495297813">
          <w:marLeft w:val="0"/>
          <w:marRight w:val="0"/>
          <w:marTop w:val="0"/>
          <w:marBottom w:val="101"/>
          <w:divBdr>
            <w:top w:val="none" w:sz="0" w:space="0" w:color="auto"/>
            <w:left w:val="none" w:sz="0" w:space="0" w:color="auto"/>
            <w:bottom w:val="none" w:sz="0" w:space="0" w:color="auto"/>
            <w:right w:val="none" w:sz="0" w:space="0" w:color="auto"/>
          </w:divBdr>
        </w:div>
        <w:div w:id="1871870325">
          <w:marLeft w:val="0"/>
          <w:marRight w:val="0"/>
          <w:marTop w:val="0"/>
          <w:marBottom w:val="101"/>
          <w:divBdr>
            <w:top w:val="none" w:sz="0" w:space="0" w:color="auto"/>
            <w:left w:val="none" w:sz="0" w:space="0" w:color="auto"/>
            <w:bottom w:val="none" w:sz="0" w:space="0" w:color="auto"/>
            <w:right w:val="none" w:sz="0" w:space="0" w:color="auto"/>
          </w:divBdr>
        </w:div>
        <w:div w:id="670832872">
          <w:marLeft w:val="0"/>
          <w:marRight w:val="0"/>
          <w:marTop w:val="0"/>
          <w:marBottom w:val="101"/>
          <w:divBdr>
            <w:top w:val="none" w:sz="0" w:space="0" w:color="auto"/>
            <w:left w:val="none" w:sz="0" w:space="0" w:color="auto"/>
            <w:bottom w:val="none" w:sz="0" w:space="0" w:color="auto"/>
            <w:right w:val="none" w:sz="0" w:space="0" w:color="auto"/>
          </w:divBdr>
        </w:div>
        <w:div w:id="225997167">
          <w:marLeft w:val="0"/>
          <w:marRight w:val="0"/>
          <w:marTop w:val="0"/>
          <w:marBottom w:val="101"/>
          <w:divBdr>
            <w:top w:val="none" w:sz="0" w:space="0" w:color="auto"/>
            <w:left w:val="none" w:sz="0" w:space="0" w:color="auto"/>
            <w:bottom w:val="none" w:sz="0" w:space="0" w:color="auto"/>
            <w:right w:val="none" w:sz="0" w:space="0" w:color="auto"/>
          </w:divBdr>
        </w:div>
        <w:div w:id="1798522357">
          <w:marLeft w:val="0"/>
          <w:marRight w:val="0"/>
          <w:marTop w:val="0"/>
          <w:marBottom w:val="101"/>
          <w:divBdr>
            <w:top w:val="none" w:sz="0" w:space="0" w:color="auto"/>
            <w:left w:val="none" w:sz="0" w:space="0" w:color="auto"/>
            <w:bottom w:val="none" w:sz="0" w:space="0" w:color="auto"/>
            <w:right w:val="none" w:sz="0" w:space="0" w:color="auto"/>
          </w:divBdr>
        </w:div>
        <w:div w:id="1454323089">
          <w:marLeft w:val="0"/>
          <w:marRight w:val="0"/>
          <w:marTop w:val="0"/>
          <w:marBottom w:val="101"/>
          <w:divBdr>
            <w:top w:val="none" w:sz="0" w:space="0" w:color="auto"/>
            <w:left w:val="none" w:sz="0" w:space="0" w:color="auto"/>
            <w:bottom w:val="none" w:sz="0" w:space="0" w:color="auto"/>
            <w:right w:val="none" w:sz="0" w:space="0" w:color="auto"/>
          </w:divBdr>
        </w:div>
        <w:div w:id="1528057572">
          <w:marLeft w:val="0"/>
          <w:marRight w:val="0"/>
          <w:marTop w:val="0"/>
          <w:marBottom w:val="101"/>
          <w:divBdr>
            <w:top w:val="none" w:sz="0" w:space="0" w:color="auto"/>
            <w:left w:val="none" w:sz="0" w:space="0" w:color="auto"/>
            <w:bottom w:val="none" w:sz="0" w:space="0" w:color="auto"/>
            <w:right w:val="none" w:sz="0" w:space="0" w:color="auto"/>
          </w:divBdr>
        </w:div>
        <w:div w:id="431514604">
          <w:marLeft w:val="0"/>
          <w:marRight w:val="0"/>
          <w:marTop w:val="0"/>
          <w:marBottom w:val="101"/>
          <w:divBdr>
            <w:top w:val="none" w:sz="0" w:space="0" w:color="auto"/>
            <w:left w:val="none" w:sz="0" w:space="0" w:color="auto"/>
            <w:bottom w:val="none" w:sz="0" w:space="0" w:color="auto"/>
            <w:right w:val="none" w:sz="0" w:space="0" w:color="auto"/>
          </w:divBdr>
        </w:div>
        <w:div w:id="1748766931">
          <w:marLeft w:val="0"/>
          <w:marRight w:val="0"/>
          <w:marTop w:val="0"/>
          <w:marBottom w:val="101"/>
          <w:divBdr>
            <w:top w:val="none" w:sz="0" w:space="0" w:color="auto"/>
            <w:left w:val="none" w:sz="0" w:space="0" w:color="auto"/>
            <w:bottom w:val="none" w:sz="0" w:space="0" w:color="auto"/>
            <w:right w:val="none" w:sz="0" w:space="0" w:color="auto"/>
          </w:divBdr>
        </w:div>
        <w:div w:id="90249000">
          <w:marLeft w:val="0"/>
          <w:marRight w:val="0"/>
          <w:marTop w:val="0"/>
          <w:marBottom w:val="101"/>
          <w:divBdr>
            <w:top w:val="none" w:sz="0" w:space="0" w:color="auto"/>
            <w:left w:val="none" w:sz="0" w:space="0" w:color="auto"/>
            <w:bottom w:val="none" w:sz="0" w:space="0" w:color="auto"/>
            <w:right w:val="none" w:sz="0" w:space="0" w:color="auto"/>
          </w:divBdr>
        </w:div>
        <w:div w:id="2046561477">
          <w:marLeft w:val="0"/>
          <w:marRight w:val="0"/>
          <w:marTop w:val="0"/>
          <w:marBottom w:val="101"/>
          <w:divBdr>
            <w:top w:val="none" w:sz="0" w:space="0" w:color="auto"/>
            <w:left w:val="none" w:sz="0" w:space="0" w:color="auto"/>
            <w:bottom w:val="none" w:sz="0" w:space="0" w:color="auto"/>
            <w:right w:val="none" w:sz="0" w:space="0" w:color="auto"/>
          </w:divBdr>
        </w:div>
        <w:div w:id="1520653838">
          <w:marLeft w:val="0"/>
          <w:marRight w:val="0"/>
          <w:marTop w:val="0"/>
          <w:marBottom w:val="101"/>
          <w:divBdr>
            <w:top w:val="none" w:sz="0" w:space="0" w:color="auto"/>
            <w:left w:val="none" w:sz="0" w:space="0" w:color="auto"/>
            <w:bottom w:val="none" w:sz="0" w:space="0" w:color="auto"/>
            <w:right w:val="none" w:sz="0" w:space="0" w:color="auto"/>
          </w:divBdr>
        </w:div>
        <w:div w:id="118688524">
          <w:marLeft w:val="0"/>
          <w:marRight w:val="0"/>
          <w:marTop w:val="0"/>
          <w:marBottom w:val="101"/>
          <w:divBdr>
            <w:top w:val="none" w:sz="0" w:space="0" w:color="auto"/>
            <w:left w:val="none" w:sz="0" w:space="0" w:color="auto"/>
            <w:bottom w:val="none" w:sz="0" w:space="0" w:color="auto"/>
            <w:right w:val="none" w:sz="0" w:space="0" w:color="auto"/>
          </w:divBdr>
        </w:div>
        <w:div w:id="1225069760">
          <w:marLeft w:val="0"/>
          <w:marRight w:val="0"/>
          <w:marTop w:val="0"/>
          <w:marBottom w:val="101"/>
          <w:divBdr>
            <w:top w:val="none" w:sz="0" w:space="0" w:color="auto"/>
            <w:left w:val="none" w:sz="0" w:space="0" w:color="auto"/>
            <w:bottom w:val="none" w:sz="0" w:space="0" w:color="auto"/>
            <w:right w:val="none" w:sz="0" w:space="0" w:color="auto"/>
          </w:divBdr>
        </w:div>
        <w:div w:id="535243103">
          <w:marLeft w:val="0"/>
          <w:marRight w:val="0"/>
          <w:marTop w:val="0"/>
          <w:marBottom w:val="101"/>
          <w:divBdr>
            <w:top w:val="none" w:sz="0" w:space="0" w:color="auto"/>
            <w:left w:val="none" w:sz="0" w:space="0" w:color="auto"/>
            <w:bottom w:val="none" w:sz="0" w:space="0" w:color="auto"/>
            <w:right w:val="none" w:sz="0" w:space="0" w:color="auto"/>
          </w:divBdr>
        </w:div>
        <w:div w:id="995648067">
          <w:marLeft w:val="0"/>
          <w:marRight w:val="0"/>
          <w:marTop w:val="0"/>
          <w:marBottom w:val="101"/>
          <w:divBdr>
            <w:top w:val="none" w:sz="0" w:space="0" w:color="auto"/>
            <w:left w:val="none" w:sz="0" w:space="0" w:color="auto"/>
            <w:bottom w:val="none" w:sz="0" w:space="0" w:color="auto"/>
            <w:right w:val="none" w:sz="0" w:space="0" w:color="auto"/>
          </w:divBdr>
        </w:div>
        <w:div w:id="1103956593">
          <w:marLeft w:val="0"/>
          <w:marRight w:val="0"/>
          <w:marTop w:val="0"/>
          <w:marBottom w:val="101"/>
          <w:divBdr>
            <w:top w:val="none" w:sz="0" w:space="0" w:color="auto"/>
            <w:left w:val="none" w:sz="0" w:space="0" w:color="auto"/>
            <w:bottom w:val="none" w:sz="0" w:space="0" w:color="auto"/>
            <w:right w:val="none" w:sz="0" w:space="0" w:color="auto"/>
          </w:divBdr>
        </w:div>
        <w:div w:id="744838745">
          <w:marLeft w:val="0"/>
          <w:marRight w:val="0"/>
          <w:marTop w:val="0"/>
          <w:marBottom w:val="101"/>
          <w:divBdr>
            <w:top w:val="none" w:sz="0" w:space="0" w:color="auto"/>
            <w:left w:val="none" w:sz="0" w:space="0" w:color="auto"/>
            <w:bottom w:val="none" w:sz="0" w:space="0" w:color="auto"/>
            <w:right w:val="none" w:sz="0" w:space="0" w:color="auto"/>
          </w:divBdr>
        </w:div>
        <w:div w:id="682630744">
          <w:marLeft w:val="0"/>
          <w:marRight w:val="0"/>
          <w:marTop w:val="0"/>
          <w:marBottom w:val="101"/>
          <w:divBdr>
            <w:top w:val="none" w:sz="0" w:space="0" w:color="auto"/>
            <w:left w:val="none" w:sz="0" w:space="0" w:color="auto"/>
            <w:bottom w:val="none" w:sz="0" w:space="0" w:color="auto"/>
            <w:right w:val="none" w:sz="0" w:space="0" w:color="auto"/>
          </w:divBdr>
        </w:div>
        <w:div w:id="549656652">
          <w:marLeft w:val="0"/>
          <w:marRight w:val="0"/>
          <w:marTop w:val="0"/>
          <w:marBottom w:val="101"/>
          <w:divBdr>
            <w:top w:val="none" w:sz="0" w:space="0" w:color="auto"/>
            <w:left w:val="none" w:sz="0" w:space="0" w:color="auto"/>
            <w:bottom w:val="none" w:sz="0" w:space="0" w:color="auto"/>
            <w:right w:val="none" w:sz="0" w:space="0" w:color="auto"/>
          </w:divBdr>
        </w:div>
        <w:div w:id="1589266525">
          <w:marLeft w:val="0"/>
          <w:marRight w:val="0"/>
          <w:marTop w:val="0"/>
          <w:marBottom w:val="101"/>
          <w:divBdr>
            <w:top w:val="none" w:sz="0" w:space="0" w:color="auto"/>
            <w:left w:val="none" w:sz="0" w:space="0" w:color="auto"/>
            <w:bottom w:val="none" w:sz="0" w:space="0" w:color="auto"/>
            <w:right w:val="none" w:sz="0" w:space="0" w:color="auto"/>
          </w:divBdr>
        </w:div>
        <w:div w:id="967319497">
          <w:marLeft w:val="0"/>
          <w:marRight w:val="0"/>
          <w:marTop w:val="0"/>
          <w:marBottom w:val="101"/>
          <w:divBdr>
            <w:top w:val="none" w:sz="0" w:space="0" w:color="auto"/>
            <w:left w:val="none" w:sz="0" w:space="0" w:color="auto"/>
            <w:bottom w:val="none" w:sz="0" w:space="0" w:color="auto"/>
            <w:right w:val="none" w:sz="0" w:space="0" w:color="auto"/>
          </w:divBdr>
        </w:div>
        <w:div w:id="565338274">
          <w:marLeft w:val="0"/>
          <w:marRight w:val="0"/>
          <w:marTop w:val="0"/>
          <w:marBottom w:val="101"/>
          <w:divBdr>
            <w:top w:val="none" w:sz="0" w:space="0" w:color="auto"/>
            <w:left w:val="none" w:sz="0" w:space="0" w:color="auto"/>
            <w:bottom w:val="none" w:sz="0" w:space="0" w:color="auto"/>
            <w:right w:val="none" w:sz="0" w:space="0" w:color="auto"/>
          </w:divBdr>
        </w:div>
        <w:div w:id="1229922459">
          <w:marLeft w:val="0"/>
          <w:marRight w:val="0"/>
          <w:marTop w:val="0"/>
          <w:marBottom w:val="101"/>
          <w:divBdr>
            <w:top w:val="none" w:sz="0" w:space="0" w:color="auto"/>
            <w:left w:val="none" w:sz="0" w:space="0" w:color="auto"/>
            <w:bottom w:val="none" w:sz="0" w:space="0" w:color="auto"/>
            <w:right w:val="none" w:sz="0" w:space="0" w:color="auto"/>
          </w:divBdr>
        </w:div>
        <w:div w:id="1821459753">
          <w:marLeft w:val="0"/>
          <w:marRight w:val="0"/>
          <w:marTop w:val="0"/>
          <w:marBottom w:val="101"/>
          <w:divBdr>
            <w:top w:val="none" w:sz="0" w:space="0" w:color="auto"/>
            <w:left w:val="none" w:sz="0" w:space="0" w:color="auto"/>
            <w:bottom w:val="none" w:sz="0" w:space="0" w:color="auto"/>
            <w:right w:val="none" w:sz="0" w:space="0" w:color="auto"/>
          </w:divBdr>
        </w:div>
        <w:div w:id="1559322328">
          <w:marLeft w:val="0"/>
          <w:marRight w:val="0"/>
          <w:marTop w:val="0"/>
          <w:marBottom w:val="101"/>
          <w:divBdr>
            <w:top w:val="none" w:sz="0" w:space="0" w:color="auto"/>
            <w:left w:val="none" w:sz="0" w:space="0" w:color="auto"/>
            <w:bottom w:val="none" w:sz="0" w:space="0" w:color="auto"/>
            <w:right w:val="none" w:sz="0" w:space="0" w:color="auto"/>
          </w:divBdr>
        </w:div>
        <w:div w:id="1226723280">
          <w:marLeft w:val="0"/>
          <w:marRight w:val="0"/>
          <w:marTop w:val="0"/>
          <w:marBottom w:val="101"/>
          <w:divBdr>
            <w:top w:val="none" w:sz="0" w:space="0" w:color="auto"/>
            <w:left w:val="none" w:sz="0" w:space="0" w:color="auto"/>
            <w:bottom w:val="none" w:sz="0" w:space="0" w:color="auto"/>
            <w:right w:val="none" w:sz="0" w:space="0" w:color="auto"/>
          </w:divBdr>
        </w:div>
        <w:div w:id="2032142374">
          <w:marLeft w:val="0"/>
          <w:marRight w:val="0"/>
          <w:marTop w:val="0"/>
          <w:marBottom w:val="101"/>
          <w:divBdr>
            <w:top w:val="none" w:sz="0" w:space="0" w:color="auto"/>
            <w:left w:val="none" w:sz="0" w:space="0" w:color="auto"/>
            <w:bottom w:val="none" w:sz="0" w:space="0" w:color="auto"/>
            <w:right w:val="none" w:sz="0" w:space="0" w:color="auto"/>
          </w:divBdr>
        </w:div>
        <w:div w:id="878010266">
          <w:marLeft w:val="0"/>
          <w:marRight w:val="0"/>
          <w:marTop w:val="0"/>
          <w:marBottom w:val="101"/>
          <w:divBdr>
            <w:top w:val="none" w:sz="0" w:space="0" w:color="auto"/>
            <w:left w:val="none" w:sz="0" w:space="0" w:color="auto"/>
            <w:bottom w:val="none" w:sz="0" w:space="0" w:color="auto"/>
            <w:right w:val="none" w:sz="0" w:space="0" w:color="auto"/>
          </w:divBdr>
        </w:div>
        <w:div w:id="1187133659">
          <w:marLeft w:val="0"/>
          <w:marRight w:val="0"/>
          <w:marTop w:val="0"/>
          <w:marBottom w:val="101"/>
          <w:divBdr>
            <w:top w:val="none" w:sz="0" w:space="0" w:color="auto"/>
            <w:left w:val="none" w:sz="0" w:space="0" w:color="auto"/>
            <w:bottom w:val="none" w:sz="0" w:space="0" w:color="auto"/>
            <w:right w:val="none" w:sz="0" w:space="0" w:color="auto"/>
          </w:divBdr>
        </w:div>
        <w:div w:id="911817173">
          <w:marLeft w:val="0"/>
          <w:marRight w:val="0"/>
          <w:marTop w:val="0"/>
          <w:marBottom w:val="101"/>
          <w:divBdr>
            <w:top w:val="none" w:sz="0" w:space="0" w:color="auto"/>
            <w:left w:val="none" w:sz="0" w:space="0" w:color="auto"/>
            <w:bottom w:val="none" w:sz="0" w:space="0" w:color="auto"/>
            <w:right w:val="none" w:sz="0" w:space="0" w:color="auto"/>
          </w:divBdr>
        </w:div>
        <w:div w:id="900557306">
          <w:marLeft w:val="0"/>
          <w:marRight w:val="0"/>
          <w:marTop w:val="0"/>
          <w:marBottom w:val="101"/>
          <w:divBdr>
            <w:top w:val="none" w:sz="0" w:space="0" w:color="auto"/>
            <w:left w:val="none" w:sz="0" w:space="0" w:color="auto"/>
            <w:bottom w:val="none" w:sz="0" w:space="0" w:color="auto"/>
            <w:right w:val="none" w:sz="0" w:space="0" w:color="auto"/>
          </w:divBdr>
        </w:div>
        <w:div w:id="1057122369">
          <w:marLeft w:val="0"/>
          <w:marRight w:val="0"/>
          <w:marTop w:val="0"/>
          <w:marBottom w:val="101"/>
          <w:divBdr>
            <w:top w:val="none" w:sz="0" w:space="0" w:color="auto"/>
            <w:left w:val="none" w:sz="0" w:space="0" w:color="auto"/>
            <w:bottom w:val="none" w:sz="0" w:space="0" w:color="auto"/>
            <w:right w:val="none" w:sz="0" w:space="0" w:color="auto"/>
          </w:divBdr>
        </w:div>
        <w:div w:id="1667979742">
          <w:marLeft w:val="0"/>
          <w:marRight w:val="0"/>
          <w:marTop w:val="0"/>
          <w:marBottom w:val="101"/>
          <w:divBdr>
            <w:top w:val="none" w:sz="0" w:space="0" w:color="auto"/>
            <w:left w:val="none" w:sz="0" w:space="0" w:color="auto"/>
            <w:bottom w:val="none" w:sz="0" w:space="0" w:color="auto"/>
            <w:right w:val="none" w:sz="0" w:space="0" w:color="auto"/>
          </w:divBdr>
        </w:div>
        <w:div w:id="1307126627">
          <w:marLeft w:val="0"/>
          <w:marRight w:val="0"/>
          <w:marTop w:val="0"/>
          <w:marBottom w:val="101"/>
          <w:divBdr>
            <w:top w:val="none" w:sz="0" w:space="0" w:color="auto"/>
            <w:left w:val="none" w:sz="0" w:space="0" w:color="auto"/>
            <w:bottom w:val="none" w:sz="0" w:space="0" w:color="auto"/>
            <w:right w:val="none" w:sz="0" w:space="0" w:color="auto"/>
          </w:divBdr>
        </w:div>
        <w:div w:id="419379021">
          <w:marLeft w:val="0"/>
          <w:marRight w:val="0"/>
          <w:marTop w:val="0"/>
          <w:marBottom w:val="101"/>
          <w:divBdr>
            <w:top w:val="none" w:sz="0" w:space="0" w:color="auto"/>
            <w:left w:val="none" w:sz="0" w:space="0" w:color="auto"/>
            <w:bottom w:val="none" w:sz="0" w:space="0" w:color="auto"/>
            <w:right w:val="none" w:sz="0" w:space="0" w:color="auto"/>
          </w:divBdr>
        </w:div>
        <w:div w:id="677464724">
          <w:marLeft w:val="0"/>
          <w:marRight w:val="0"/>
          <w:marTop w:val="0"/>
          <w:marBottom w:val="101"/>
          <w:divBdr>
            <w:top w:val="none" w:sz="0" w:space="0" w:color="auto"/>
            <w:left w:val="none" w:sz="0" w:space="0" w:color="auto"/>
            <w:bottom w:val="none" w:sz="0" w:space="0" w:color="auto"/>
            <w:right w:val="none" w:sz="0" w:space="0" w:color="auto"/>
          </w:divBdr>
        </w:div>
        <w:div w:id="2087920229">
          <w:marLeft w:val="0"/>
          <w:marRight w:val="0"/>
          <w:marTop w:val="0"/>
          <w:marBottom w:val="200"/>
          <w:divBdr>
            <w:top w:val="none" w:sz="0" w:space="0" w:color="auto"/>
            <w:left w:val="none" w:sz="0" w:space="0" w:color="auto"/>
            <w:bottom w:val="none" w:sz="0" w:space="0" w:color="auto"/>
            <w:right w:val="none" w:sz="0" w:space="0" w:color="auto"/>
          </w:divBdr>
        </w:div>
        <w:div w:id="260453732">
          <w:marLeft w:val="0"/>
          <w:marRight w:val="0"/>
          <w:marTop w:val="0"/>
          <w:marBottom w:val="101"/>
          <w:divBdr>
            <w:top w:val="none" w:sz="0" w:space="0" w:color="auto"/>
            <w:left w:val="none" w:sz="0" w:space="0" w:color="auto"/>
            <w:bottom w:val="none" w:sz="0" w:space="0" w:color="auto"/>
            <w:right w:val="none" w:sz="0" w:space="0" w:color="auto"/>
          </w:divBdr>
        </w:div>
        <w:div w:id="1333100339">
          <w:marLeft w:val="0"/>
          <w:marRight w:val="0"/>
          <w:marTop w:val="0"/>
          <w:marBottom w:val="101"/>
          <w:divBdr>
            <w:top w:val="none" w:sz="0" w:space="0" w:color="auto"/>
            <w:left w:val="none" w:sz="0" w:space="0" w:color="auto"/>
            <w:bottom w:val="none" w:sz="0" w:space="0" w:color="auto"/>
            <w:right w:val="none" w:sz="0" w:space="0" w:color="auto"/>
          </w:divBdr>
        </w:div>
        <w:div w:id="1787384033">
          <w:marLeft w:val="0"/>
          <w:marRight w:val="0"/>
          <w:marTop w:val="0"/>
          <w:marBottom w:val="101"/>
          <w:divBdr>
            <w:top w:val="none" w:sz="0" w:space="0" w:color="auto"/>
            <w:left w:val="none" w:sz="0" w:space="0" w:color="auto"/>
            <w:bottom w:val="none" w:sz="0" w:space="0" w:color="auto"/>
            <w:right w:val="none" w:sz="0" w:space="0" w:color="auto"/>
          </w:divBdr>
        </w:div>
        <w:div w:id="1514801681">
          <w:marLeft w:val="0"/>
          <w:marRight w:val="0"/>
          <w:marTop w:val="0"/>
          <w:marBottom w:val="101"/>
          <w:divBdr>
            <w:top w:val="none" w:sz="0" w:space="0" w:color="auto"/>
            <w:left w:val="none" w:sz="0" w:space="0" w:color="auto"/>
            <w:bottom w:val="none" w:sz="0" w:space="0" w:color="auto"/>
            <w:right w:val="none" w:sz="0" w:space="0" w:color="auto"/>
          </w:divBdr>
        </w:div>
        <w:div w:id="1092123014">
          <w:marLeft w:val="0"/>
          <w:marRight w:val="0"/>
          <w:marTop w:val="0"/>
          <w:marBottom w:val="101"/>
          <w:divBdr>
            <w:top w:val="none" w:sz="0" w:space="0" w:color="auto"/>
            <w:left w:val="none" w:sz="0" w:space="0" w:color="auto"/>
            <w:bottom w:val="none" w:sz="0" w:space="0" w:color="auto"/>
            <w:right w:val="none" w:sz="0" w:space="0" w:color="auto"/>
          </w:divBdr>
        </w:div>
        <w:div w:id="249581671">
          <w:marLeft w:val="0"/>
          <w:marRight w:val="0"/>
          <w:marTop w:val="0"/>
          <w:marBottom w:val="101"/>
          <w:divBdr>
            <w:top w:val="none" w:sz="0" w:space="0" w:color="auto"/>
            <w:left w:val="none" w:sz="0" w:space="0" w:color="auto"/>
            <w:bottom w:val="none" w:sz="0" w:space="0" w:color="auto"/>
            <w:right w:val="none" w:sz="0" w:space="0" w:color="auto"/>
          </w:divBdr>
        </w:div>
        <w:div w:id="279339305">
          <w:marLeft w:val="0"/>
          <w:marRight w:val="0"/>
          <w:marTop w:val="0"/>
          <w:marBottom w:val="101"/>
          <w:divBdr>
            <w:top w:val="none" w:sz="0" w:space="0" w:color="auto"/>
            <w:left w:val="none" w:sz="0" w:space="0" w:color="auto"/>
            <w:bottom w:val="none" w:sz="0" w:space="0" w:color="auto"/>
            <w:right w:val="none" w:sz="0" w:space="0" w:color="auto"/>
          </w:divBdr>
        </w:div>
        <w:div w:id="465005346">
          <w:marLeft w:val="0"/>
          <w:marRight w:val="0"/>
          <w:marTop w:val="0"/>
          <w:marBottom w:val="101"/>
          <w:divBdr>
            <w:top w:val="none" w:sz="0" w:space="0" w:color="auto"/>
            <w:left w:val="none" w:sz="0" w:space="0" w:color="auto"/>
            <w:bottom w:val="none" w:sz="0" w:space="0" w:color="auto"/>
            <w:right w:val="none" w:sz="0" w:space="0" w:color="auto"/>
          </w:divBdr>
        </w:div>
        <w:div w:id="590622336">
          <w:marLeft w:val="0"/>
          <w:marRight w:val="0"/>
          <w:marTop w:val="0"/>
          <w:marBottom w:val="101"/>
          <w:divBdr>
            <w:top w:val="none" w:sz="0" w:space="0" w:color="auto"/>
            <w:left w:val="none" w:sz="0" w:space="0" w:color="auto"/>
            <w:bottom w:val="none" w:sz="0" w:space="0" w:color="auto"/>
            <w:right w:val="none" w:sz="0" w:space="0" w:color="auto"/>
          </w:divBdr>
        </w:div>
        <w:div w:id="1035041069">
          <w:marLeft w:val="0"/>
          <w:marRight w:val="0"/>
          <w:marTop w:val="0"/>
          <w:marBottom w:val="101"/>
          <w:divBdr>
            <w:top w:val="none" w:sz="0" w:space="0" w:color="auto"/>
            <w:left w:val="none" w:sz="0" w:space="0" w:color="auto"/>
            <w:bottom w:val="none" w:sz="0" w:space="0" w:color="auto"/>
            <w:right w:val="none" w:sz="0" w:space="0" w:color="auto"/>
          </w:divBdr>
        </w:div>
        <w:div w:id="1605192777">
          <w:marLeft w:val="0"/>
          <w:marRight w:val="0"/>
          <w:marTop w:val="0"/>
          <w:marBottom w:val="101"/>
          <w:divBdr>
            <w:top w:val="none" w:sz="0" w:space="0" w:color="auto"/>
            <w:left w:val="none" w:sz="0" w:space="0" w:color="auto"/>
            <w:bottom w:val="none" w:sz="0" w:space="0" w:color="auto"/>
            <w:right w:val="none" w:sz="0" w:space="0" w:color="auto"/>
          </w:divBdr>
        </w:div>
        <w:div w:id="724377430">
          <w:marLeft w:val="0"/>
          <w:marRight w:val="0"/>
          <w:marTop w:val="0"/>
          <w:marBottom w:val="101"/>
          <w:divBdr>
            <w:top w:val="none" w:sz="0" w:space="0" w:color="auto"/>
            <w:left w:val="none" w:sz="0" w:space="0" w:color="auto"/>
            <w:bottom w:val="none" w:sz="0" w:space="0" w:color="auto"/>
            <w:right w:val="none" w:sz="0" w:space="0" w:color="auto"/>
          </w:divBdr>
        </w:div>
        <w:div w:id="704405011">
          <w:marLeft w:val="0"/>
          <w:marRight w:val="0"/>
          <w:marTop w:val="0"/>
          <w:marBottom w:val="101"/>
          <w:divBdr>
            <w:top w:val="none" w:sz="0" w:space="0" w:color="auto"/>
            <w:left w:val="none" w:sz="0" w:space="0" w:color="auto"/>
            <w:bottom w:val="none" w:sz="0" w:space="0" w:color="auto"/>
            <w:right w:val="none" w:sz="0" w:space="0" w:color="auto"/>
          </w:divBdr>
        </w:div>
        <w:div w:id="313607175">
          <w:marLeft w:val="0"/>
          <w:marRight w:val="0"/>
          <w:marTop w:val="0"/>
          <w:marBottom w:val="101"/>
          <w:divBdr>
            <w:top w:val="none" w:sz="0" w:space="0" w:color="auto"/>
            <w:left w:val="none" w:sz="0" w:space="0" w:color="auto"/>
            <w:bottom w:val="none" w:sz="0" w:space="0" w:color="auto"/>
            <w:right w:val="none" w:sz="0" w:space="0" w:color="auto"/>
          </w:divBdr>
        </w:div>
        <w:div w:id="1699429300">
          <w:marLeft w:val="0"/>
          <w:marRight w:val="0"/>
          <w:marTop w:val="0"/>
          <w:marBottom w:val="101"/>
          <w:divBdr>
            <w:top w:val="none" w:sz="0" w:space="0" w:color="auto"/>
            <w:left w:val="none" w:sz="0" w:space="0" w:color="auto"/>
            <w:bottom w:val="none" w:sz="0" w:space="0" w:color="auto"/>
            <w:right w:val="none" w:sz="0" w:space="0" w:color="auto"/>
          </w:divBdr>
        </w:div>
        <w:div w:id="1930844271">
          <w:marLeft w:val="0"/>
          <w:marRight w:val="0"/>
          <w:marTop w:val="0"/>
          <w:marBottom w:val="101"/>
          <w:divBdr>
            <w:top w:val="none" w:sz="0" w:space="0" w:color="auto"/>
            <w:left w:val="none" w:sz="0" w:space="0" w:color="auto"/>
            <w:bottom w:val="none" w:sz="0" w:space="0" w:color="auto"/>
            <w:right w:val="none" w:sz="0" w:space="0" w:color="auto"/>
          </w:divBdr>
        </w:div>
        <w:div w:id="942493089">
          <w:marLeft w:val="0"/>
          <w:marRight w:val="0"/>
          <w:marTop w:val="0"/>
          <w:marBottom w:val="101"/>
          <w:divBdr>
            <w:top w:val="none" w:sz="0" w:space="0" w:color="auto"/>
            <w:left w:val="none" w:sz="0" w:space="0" w:color="auto"/>
            <w:bottom w:val="none" w:sz="0" w:space="0" w:color="auto"/>
            <w:right w:val="none" w:sz="0" w:space="0" w:color="auto"/>
          </w:divBdr>
        </w:div>
        <w:div w:id="916281373">
          <w:marLeft w:val="0"/>
          <w:marRight w:val="0"/>
          <w:marTop w:val="0"/>
          <w:marBottom w:val="101"/>
          <w:divBdr>
            <w:top w:val="none" w:sz="0" w:space="0" w:color="auto"/>
            <w:left w:val="none" w:sz="0" w:space="0" w:color="auto"/>
            <w:bottom w:val="none" w:sz="0" w:space="0" w:color="auto"/>
            <w:right w:val="none" w:sz="0" w:space="0" w:color="auto"/>
          </w:divBdr>
        </w:div>
        <w:div w:id="1823159357">
          <w:marLeft w:val="0"/>
          <w:marRight w:val="0"/>
          <w:marTop w:val="0"/>
          <w:marBottom w:val="101"/>
          <w:divBdr>
            <w:top w:val="none" w:sz="0" w:space="0" w:color="auto"/>
            <w:left w:val="none" w:sz="0" w:space="0" w:color="auto"/>
            <w:bottom w:val="none" w:sz="0" w:space="0" w:color="auto"/>
            <w:right w:val="none" w:sz="0" w:space="0" w:color="auto"/>
          </w:divBdr>
        </w:div>
        <w:div w:id="278488498">
          <w:marLeft w:val="0"/>
          <w:marRight w:val="0"/>
          <w:marTop w:val="0"/>
          <w:marBottom w:val="101"/>
          <w:divBdr>
            <w:top w:val="none" w:sz="0" w:space="0" w:color="auto"/>
            <w:left w:val="none" w:sz="0" w:space="0" w:color="auto"/>
            <w:bottom w:val="none" w:sz="0" w:space="0" w:color="auto"/>
            <w:right w:val="none" w:sz="0" w:space="0" w:color="auto"/>
          </w:divBdr>
        </w:div>
        <w:div w:id="1956249810">
          <w:marLeft w:val="0"/>
          <w:marRight w:val="0"/>
          <w:marTop w:val="0"/>
          <w:marBottom w:val="101"/>
          <w:divBdr>
            <w:top w:val="none" w:sz="0" w:space="0" w:color="auto"/>
            <w:left w:val="none" w:sz="0" w:space="0" w:color="auto"/>
            <w:bottom w:val="none" w:sz="0" w:space="0" w:color="auto"/>
            <w:right w:val="none" w:sz="0" w:space="0" w:color="auto"/>
          </w:divBdr>
        </w:div>
        <w:div w:id="2004889174">
          <w:marLeft w:val="0"/>
          <w:marRight w:val="0"/>
          <w:marTop w:val="0"/>
          <w:marBottom w:val="101"/>
          <w:divBdr>
            <w:top w:val="none" w:sz="0" w:space="0" w:color="auto"/>
            <w:left w:val="none" w:sz="0" w:space="0" w:color="auto"/>
            <w:bottom w:val="none" w:sz="0" w:space="0" w:color="auto"/>
            <w:right w:val="none" w:sz="0" w:space="0" w:color="auto"/>
          </w:divBdr>
        </w:div>
        <w:div w:id="813983092">
          <w:marLeft w:val="0"/>
          <w:marRight w:val="0"/>
          <w:marTop w:val="0"/>
          <w:marBottom w:val="101"/>
          <w:divBdr>
            <w:top w:val="none" w:sz="0" w:space="0" w:color="auto"/>
            <w:left w:val="none" w:sz="0" w:space="0" w:color="auto"/>
            <w:bottom w:val="none" w:sz="0" w:space="0" w:color="auto"/>
            <w:right w:val="none" w:sz="0" w:space="0" w:color="auto"/>
          </w:divBdr>
        </w:div>
        <w:div w:id="981008701">
          <w:marLeft w:val="0"/>
          <w:marRight w:val="0"/>
          <w:marTop w:val="0"/>
          <w:marBottom w:val="101"/>
          <w:divBdr>
            <w:top w:val="none" w:sz="0" w:space="0" w:color="auto"/>
            <w:left w:val="none" w:sz="0" w:space="0" w:color="auto"/>
            <w:bottom w:val="none" w:sz="0" w:space="0" w:color="auto"/>
            <w:right w:val="none" w:sz="0" w:space="0" w:color="auto"/>
          </w:divBdr>
        </w:div>
        <w:div w:id="2024626669">
          <w:marLeft w:val="0"/>
          <w:marRight w:val="0"/>
          <w:marTop w:val="0"/>
          <w:marBottom w:val="101"/>
          <w:divBdr>
            <w:top w:val="none" w:sz="0" w:space="0" w:color="auto"/>
            <w:left w:val="none" w:sz="0" w:space="0" w:color="auto"/>
            <w:bottom w:val="none" w:sz="0" w:space="0" w:color="auto"/>
            <w:right w:val="none" w:sz="0" w:space="0" w:color="auto"/>
          </w:divBdr>
        </w:div>
        <w:div w:id="46690992">
          <w:marLeft w:val="0"/>
          <w:marRight w:val="0"/>
          <w:marTop w:val="0"/>
          <w:marBottom w:val="101"/>
          <w:divBdr>
            <w:top w:val="none" w:sz="0" w:space="0" w:color="auto"/>
            <w:left w:val="none" w:sz="0" w:space="0" w:color="auto"/>
            <w:bottom w:val="none" w:sz="0" w:space="0" w:color="auto"/>
            <w:right w:val="none" w:sz="0" w:space="0" w:color="auto"/>
          </w:divBdr>
        </w:div>
        <w:div w:id="107086278">
          <w:marLeft w:val="0"/>
          <w:marRight w:val="0"/>
          <w:marTop w:val="0"/>
          <w:marBottom w:val="101"/>
          <w:divBdr>
            <w:top w:val="none" w:sz="0" w:space="0" w:color="auto"/>
            <w:left w:val="none" w:sz="0" w:space="0" w:color="auto"/>
            <w:bottom w:val="none" w:sz="0" w:space="0" w:color="auto"/>
            <w:right w:val="none" w:sz="0" w:space="0" w:color="auto"/>
          </w:divBdr>
        </w:div>
        <w:div w:id="609049477">
          <w:marLeft w:val="0"/>
          <w:marRight w:val="0"/>
          <w:marTop w:val="0"/>
          <w:marBottom w:val="101"/>
          <w:divBdr>
            <w:top w:val="none" w:sz="0" w:space="0" w:color="auto"/>
            <w:left w:val="none" w:sz="0" w:space="0" w:color="auto"/>
            <w:bottom w:val="none" w:sz="0" w:space="0" w:color="auto"/>
            <w:right w:val="none" w:sz="0" w:space="0" w:color="auto"/>
          </w:divBdr>
        </w:div>
        <w:div w:id="829828190">
          <w:marLeft w:val="0"/>
          <w:marRight w:val="0"/>
          <w:marTop w:val="0"/>
          <w:marBottom w:val="101"/>
          <w:divBdr>
            <w:top w:val="none" w:sz="0" w:space="0" w:color="auto"/>
            <w:left w:val="none" w:sz="0" w:space="0" w:color="auto"/>
            <w:bottom w:val="none" w:sz="0" w:space="0" w:color="auto"/>
            <w:right w:val="none" w:sz="0" w:space="0" w:color="auto"/>
          </w:divBdr>
        </w:div>
        <w:div w:id="2008903748">
          <w:marLeft w:val="0"/>
          <w:marRight w:val="0"/>
          <w:marTop w:val="0"/>
          <w:marBottom w:val="101"/>
          <w:divBdr>
            <w:top w:val="none" w:sz="0" w:space="0" w:color="auto"/>
            <w:left w:val="none" w:sz="0" w:space="0" w:color="auto"/>
            <w:bottom w:val="none" w:sz="0" w:space="0" w:color="auto"/>
            <w:right w:val="none" w:sz="0" w:space="0" w:color="auto"/>
          </w:divBdr>
        </w:div>
        <w:div w:id="387920465">
          <w:marLeft w:val="0"/>
          <w:marRight w:val="0"/>
          <w:marTop w:val="0"/>
          <w:marBottom w:val="101"/>
          <w:divBdr>
            <w:top w:val="none" w:sz="0" w:space="0" w:color="auto"/>
            <w:left w:val="none" w:sz="0" w:space="0" w:color="auto"/>
            <w:bottom w:val="none" w:sz="0" w:space="0" w:color="auto"/>
            <w:right w:val="none" w:sz="0" w:space="0" w:color="auto"/>
          </w:divBdr>
        </w:div>
        <w:div w:id="1595094585">
          <w:marLeft w:val="0"/>
          <w:marRight w:val="0"/>
          <w:marTop w:val="0"/>
          <w:marBottom w:val="101"/>
          <w:divBdr>
            <w:top w:val="none" w:sz="0" w:space="0" w:color="auto"/>
            <w:left w:val="none" w:sz="0" w:space="0" w:color="auto"/>
            <w:bottom w:val="none" w:sz="0" w:space="0" w:color="auto"/>
            <w:right w:val="none" w:sz="0" w:space="0" w:color="auto"/>
          </w:divBdr>
        </w:div>
        <w:div w:id="1047990119">
          <w:marLeft w:val="0"/>
          <w:marRight w:val="0"/>
          <w:marTop w:val="0"/>
          <w:marBottom w:val="101"/>
          <w:divBdr>
            <w:top w:val="none" w:sz="0" w:space="0" w:color="auto"/>
            <w:left w:val="none" w:sz="0" w:space="0" w:color="auto"/>
            <w:bottom w:val="none" w:sz="0" w:space="0" w:color="auto"/>
            <w:right w:val="none" w:sz="0" w:space="0" w:color="auto"/>
          </w:divBdr>
        </w:div>
        <w:div w:id="1835560612">
          <w:marLeft w:val="0"/>
          <w:marRight w:val="0"/>
          <w:marTop w:val="0"/>
          <w:marBottom w:val="101"/>
          <w:divBdr>
            <w:top w:val="none" w:sz="0" w:space="0" w:color="auto"/>
            <w:left w:val="none" w:sz="0" w:space="0" w:color="auto"/>
            <w:bottom w:val="none" w:sz="0" w:space="0" w:color="auto"/>
            <w:right w:val="none" w:sz="0" w:space="0" w:color="auto"/>
          </w:divBdr>
        </w:div>
        <w:div w:id="962418681">
          <w:marLeft w:val="0"/>
          <w:marRight w:val="0"/>
          <w:marTop w:val="0"/>
          <w:marBottom w:val="101"/>
          <w:divBdr>
            <w:top w:val="none" w:sz="0" w:space="0" w:color="auto"/>
            <w:left w:val="none" w:sz="0" w:space="0" w:color="auto"/>
            <w:bottom w:val="none" w:sz="0" w:space="0" w:color="auto"/>
            <w:right w:val="none" w:sz="0" w:space="0" w:color="auto"/>
          </w:divBdr>
        </w:div>
        <w:div w:id="428888331">
          <w:marLeft w:val="0"/>
          <w:marRight w:val="0"/>
          <w:marTop w:val="0"/>
          <w:marBottom w:val="101"/>
          <w:divBdr>
            <w:top w:val="none" w:sz="0" w:space="0" w:color="auto"/>
            <w:left w:val="none" w:sz="0" w:space="0" w:color="auto"/>
            <w:bottom w:val="none" w:sz="0" w:space="0" w:color="auto"/>
            <w:right w:val="none" w:sz="0" w:space="0" w:color="auto"/>
          </w:divBdr>
        </w:div>
        <w:div w:id="619531701">
          <w:marLeft w:val="0"/>
          <w:marRight w:val="0"/>
          <w:marTop w:val="0"/>
          <w:marBottom w:val="101"/>
          <w:divBdr>
            <w:top w:val="none" w:sz="0" w:space="0" w:color="auto"/>
            <w:left w:val="none" w:sz="0" w:space="0" w:color="auto"/>
            <w:bottom w:val="none" w:sz="0" w:space="0" w:color="auto"/>
            <w:right w:val="none" w:sz="0" w:space="0" w:color="auto"/>
          </w:divBdr>
        </w:div>
        <w:div w:id="1185747349">
          <w:marLeft w:val="0"/>
          <w:marRight w:val="0"/>
          <w:marTop w:val="0"/>
          <w:marBottom w:val="101"/>
          <w:divBdr>
            <w:top w:val="none" w:sz="0" w:space="0" w:color="auto"/>
            <w:left w:val="none" w:sz="0" w:space="0" w:color="auto"/>
            <w:bottom w:val="none" w:sz="0" w:space="0" w:color="auto"/>
            <w:right w:val="none" w:sz="0" w:space="0" w:color="auto"/>
          </w:divBdr>
        </w:div>
        <w:div w:id="285507007">
          <w:marLeft w:val="0"/>
          <w:marRight w:val="0"/>
          <w:marTop w:val="0"/>
          <w:marBottom w:val="101"/>
          <w:divBdr>
            <w:top w:val="none" w:sz="0" w:space="0" w:color="auto"/>
            <w:left w:val="none" w:sz="0" w:space="0" w:color="auto"/>
            <w:bottom w:val="none" w:sz="0" w:space="0" w:color="auto"/>
            <w:right w:val="none" w:sz="0" w:space="0" w:color="auto"/>
          </w:divBdr>
        </w:div>
        <w:div w:id="988247445">
          <w:marLeft w:val="0"/>
          <w:marRight w:val="0"/>
          <w:marTop w:val="0"/>
          <w:marBottom w:val="101"/>
          <w:divBdr>
            <w:top w:val="none" w:sz="0" w:space="0" w:color="auto"/>
            <w:left w:val="none" w:sz="0" w:space="0" w:color="auto"/>
            <w:bottom w:val="none" w:sz="0" w:space="0" w:color="auto"/>
            <w:right w:val="none" w:sz="0" w:space="0" w:color="auto"/>
          </w:divBdr>
        </w:div>
        <w:div w:id="228420262">
          <w:marLeft w:val="0"/>
          <w:marRight w:val="0"/>
          <w:marTop w:val="0"/>
          <w:marBottom w:val="101"/>
          <w:divBdr>
            <w:top w:val="none" w:sz="0" w:space="0" w:color="auto"/>
            <w:left w:val="none" w:sz="0" w:space="0" w:color="auto"/>
            <w:bottom w:val="none" w:sz="0" w:space="0" w:color="auto"/>
            <w:right w:val="none" w:sz="0" w:space="0" w:color="auto"/>
          </w:divBdr>
        </w:div>
        <w:div w:id="60908643">
          <w:marLeft w:val="0"/>
          <w:marRight w:val="0"/>
          <w:marTop w:val="0"/>
          <w:marBottom w:val="101"/>
          <w:divBdr>
            <w:top w:val="none" w:sz="0" w:space="0" w:color="auto"/>
            <w:left w:val="none" w:sz="0" w:space="0" w:color="auto"/>
            <w:bottom w:val="none" w:sz="0" w:space="0" w:color="auto"/>
            <w:right w:val="none" w:sz="0" w:space="0" w:color="auto"/>
          </w:divBdr>
        </w:div>
        <w:div w:id="1149128714">
          <w:marLeft w:val="0"/>
          <w:marRight w:val="0"/>
          <w:marTop w:val="0"/>
          <w:marBottom w:val="101"/>
          <w:divBdr>
            <w:top w:val="none" w:sz="0" w:space="0" w:color="auto"/>
            <w:left w:val="none" w:sz="0" w:space="0" w:color="auto"/>
            <w:bottom w:val="none" w:sz="0" w:space="0" w:color="auto"/>
            <w:right w:val="none" w:sz="0" w:space="0" w:color="auto"/>
          </w:divBdr>
        </w:div>
        <w:div w:id="952202319">
          <w:marLeft w:val="0"/>
          <w:marRight w:val="0"/>
          <w:marTop w:val="0"/>
          <w:marBottom w:val="101"/>
          <w:divBdr>
            <w:top w:val="none" w:sz="0" w:space="0" w:color="auto"/>
            <w:left w:val="none" w:sz="0" w:space="0" w:color="auto"/>
            <w:bottom w:val="none" w:sz="0" w:space="0" w:color="auto"/>
            <w:right w:val="none" w:sz="0" w:space="0" w:color="auto"/>
          </w:divBdr>
        </w:div>
        <w:div w:id="526648629">
          <w:marLeft w:val="0"/>
          <w:marRight w:val="0"/>
          <w:marTop w:val="0"/>
          <w:marBottom w:val="101"/>
          <w:divBdr>
            <w:top w:val="none" w:sz="0" w:space="0" w:color="auto"/>
            <w:left w:val="none" w:sz="0" w:space="0" w:color="auto"/>
            <w:bottom w:val="none" w:sz="0" w:space="0" w:color="auto"/>
            <w:right w:val="none" w:sz="0" w:space="0" w:color="auto"/>
          </w:divBdr>
        </w:div>
        <w:div w:id="1117800636">
          <w:marLeft w:val="0"/>
          <w:marRight w:val="0"/>
          <w:marTop w:val="0"/>
          <w:marBottom w:val="101"/>
          <w:divBdr>
            <w:top w:val="none" w:sz="0" w:space="0" w:color="auto"/>
            <w:left w:val="none" w:sz="0" w:space="0" w:color="auto"/>
            <w:bottom w:val="none" w:sz="0" w:space="0" w:color="auto"/>
            <w:right w:val="none" w:sz="0" w:space="0" w:color="auto"/>
          </w:divBdr>
        </w:div>
        <w:div w:id="1672634155">
          <w:marLeft w:val="0"/>
          <w:marRight w:val="0"/>
          <w:marTop w:val="0"/>
          <w:marBottom w:val="101"/>
          <w:divBdr>
            <w:top w:val="none" w:sz="0" w:space="0" w:color="auto"/>
            <w:left w:val="none" w:sz="0" w:space="0" w:color="auto"/>
            <w:bottom w:val="none" w:sz="0" w:space="0" w:color="auto"/>
            <w:right w:val="none" w:sz="0" w:space="0" w:color="auto"/>
          </w:divBdr>
        </w:div>
        <w:div w:id="695233195">
          <w:marLeft w:val="0"/>
          <w:marRight w:val="0"/>
          <w:marTop w:val="0"/>
          <w:marBottom w:val="101"/>
          <w:divBdr>
            <w:top w:val="none" w:sz="0" w:space="0" w:color="auto"/>
            <w:left w:val="none" w:sz="0" w:space="0" w:color="auto"/>
            <w:bottom w:val="none" w:sz="0" w:space="0" w:color="auto"/>
            <w:right w:val="none" w:sz="0" w:space="0" w:color="auto"/>
          </w:divBdr>
        </w:div>
        <w:div w:id="1879076139">
          <w:marLeft w:val="0"/>
          <w:marRight w:val="0"/>
          <w:marTop w:val="0"/>
          <w:marBottom w:val="101"/>
          <w:divBdr>
            <w:top w:val="none" w:sz="0" w:space="0" w:color="auto"/>
            <w:left w:val="none" w:sz="0" w:space="0" w:color="auto"/>
            <w:bottom w:val="none" w:sz="0" w:space="0" w:color="auto"/>
            <w:right w:val="none" w:sz="0" w:space="0" w:color="auto"/>
          </w:divBdr>
        </w:div>
        <w:div w:id="1044597160">
          <w:marLeft w:val="0"/>
          <w:marRight w:val="0"/>
          <w:marTop w:val="0"/>
          <w:marBottom w:val="101"/>
          <w:divBdr>
            <w:top w:val="none" w:sz="0" w:space="0" w:color="auto"/>
            <w:left w:val="none" w:sz="0" w:space="0" w:color="auto"/>
            <w:bottom w:val="none" w:sz="0" w:space="0" w:color="auto"/>
            <w:right w:val="none" w:sz="0" w:space="0" w:color="auto"/>
          </w:divBdr>
        </w:div>
        <w:div w:id="238057454">
          <w:marLeft w:val="0"/>
          <w:marRight w:val="0"/>
          <w:marTop w:val="0"/>
          <w:marBottom w:val="101"/>
          <w:divBdr>
            <w:top w:val="none" w:sz="0" w:space="0" w:color="auto"/>
            <w:left w:val="none" w:sz="0" w:space="0" w:color="auto"/>
            <w:bottom w:val="none" w:sz="0" w:space="0" w:color="auto"/>
            <w:right w:val="none" w:sz="0" w:space="0" w:color="auto"/>
          </w:divBdr>
        </w:div>
        <w:div w:id="383139274">
          <w:marLeft w:val="0"/>
          <w:marRight w:val="0"/>
          <w:marTop w:val="0"/>
          <w:marBottom w:val="101"/>
          <w:divBdr>
            <w:top w:val="none" w:sz="0" w:space="0" w:color="auto"/>
            <w:left w:val="none" w:sz="0" w:space="0" w:color="auto"/>
            <w:bottom w:val="none" w:sz="0" w:space="0" w:color="auto"/>
            <w:right w:val="none" w:sz="0" w:space="0" w:color="auto"/>
          </w:divBdr>
        </w:div>
        <w:div w:id="745764443">
          <w:marLeft w:val="0"/>
          <w:marRight w:val="0"/>
          <w:marTop w:val="0"/>
          <w:marBottom w:val="101"/>
          <w:divBdr>
            <w:top w:val="none" w:sz="0" w:space="0" w:color="auto"/>
            <w:left w:val="none" w:sz="0" w:space="0" w:color="auto"/>
            <w:bottom w:val="none" w:sz="0" w:space="0" w:color="auto"/>
            <w:right w:val="none" w:sz="0" w:space="0" w:color="auto"/>
          </w:divBdr>
        </w:div>
        <w:div w:id="502936049">
          <w:marLeft w:val="0"/>
          <w:marRight w:val="0"/>
          <w:marTop w:val="0"/>
          <w:marBottom w:val="101"/>
          <w:divBdr>
            <w:top w:val="none" w:sz="0" w:space="0" w:color="auto"/>
            <w:left w:val="none" w:sz="0" w:space="0" w:color="auto"/>
            <w:bottom w:val="none" w:sz="0" w:space="0" w:color="auto"/>
            <w:right w:val="none" w:sz="0" w:space="0" w:color="auto"/>
          </w:divBdr>
        </w:div>
        <w:div w:id="206383762">
          <w:marLeft w:val="0"/>
          <w:marRight w:val="0"/>
          <w:marTop w:val="0"/>
          <w:marBottom w:val="101"/>
          <w:divBdr>
            <w:top w:val="none" w:sz="0" w:space="0" w:color="auto"/>
            <w:left w:val="none" w:sz="0" w:space="0" w:color="auto"/>
            <w:bottom w:val="none" w:sz="0" w:space="0" w:color="auto"/>
            <w:right w:val="none" w:sz="0" w:space="0" w:color="auto"/>
          </w:divBdr>
        </w:div>
        <w:div w:id="893077239">
          <w:marLeft w:val="0"/>
          <w:marRight w:val="0"/>
          <w:marTop w:val="0"/>
          <w:marBottom w:val="101"/>
          <w:divBdr>
            <w:top w:val="none" w:sz="0" w:space="0" w:color="auto"/>
            <w:left w:val="none" w:sz="0" w:space="0" w:color="auto"/>
            <w:bottom w:val="none" w:sz="0" w:space="0" w:color="auto"/>
            <w:right w:val="none" w:sz="0" w:space="0" w:color="auto"/>
          </w:divBdr>
        </w:div>
        <w:div w:id="1527210012">
          <w:marLeft w:val="0"/>
          <w:marRight w:val="0"/>
          <w:marTop w:val="0"/>
          <w:marBottom w:val="101"/>
          <w:divBdr>
            <w:top w:val="none" w:sz="0" w:space="0" w:color="auto"/>
            <w:left w:val="none" w:sz="0" w:space="0" w:color="auto"/>
            <w:bottom w:val="none" w:sz="0" w:space="0" w:color="auto"/>
            <w:right w:val="none" w:sz="0" w:space="0" w:color="auto"/>
          </w:divBdr>
        </w:div>
        <w:div w:id="1016804908">
          <w:marLeft w:val="0"/>
          <w:marRight w:val="0"/>
          <w:marTop w:val="0"/>
          <w:marBottom w:val="101"/>
          <w:divBdr>
            <w:top w:val="none" w:sz="0" w:space="0" w:color="auto"/>
            <w:left w:val="none" w:sz="0" w:space="0" w:color="auto"/>
            <w:bottom w:val="none" w:sz="0" w:space="0" w:color="auto"/>
            <w:right w:val="none" w:sz="0" w:space="0" w:color="auto"/>
          </w:divBdr>
        </w:div>
        <w:div w:id="1251352530">
          <w:marLeft w:val="0"/>
          <w:marRight w:val="0"/>
          <w:marTop w:val="0"/>
          <w:marBottom w:val="101"/>
          <w:divBdr>
            <w:top w:val="none" w:sz="0" w:space="0" w:color="auto"/>
            <w:left w:val="none" w:sz="0" w:space="0" w:color="auto"/>
            <w:bottom w:val="none" w:sz="0" w:space="0" w:color="auto"/>
            <w:right w:val="none" w:sz="0" w:space="0" w:color="auto"/>
          </w:divBdr>
        </w:div>
        <w:div w:id="994187258">
          <w:marLeft w:val="0"/>
          <w:marRight w:val="0"/>
          <w:marTop w:val="0"/>
          <w:marBottom w:val="101"/>
          <w:divBdr>
            <w:top w:val="none" w:sz="0" w:space="0" w:color="auto"/>
            <w:left w:val="none" w:sz="0" w:space="0" w:color="auto"/>
            <w:bottom w:val="none" w:sz="0" w:space="0" w:color="auto"/>
            <w:right w:val="none" w:sz="0" w:space="0" w:color="auto"/>
          </w:divBdr>
        </w:div>
        <w:div w:id="1618027019">
          <w:marLeft w:val="0"/>
          <w:marRight w:val="0"/>
          <w:marTop w:val="0"/>
          <w:marBottom w:val="101"/>
          <w:divBdr>
            <w:top w:val="none" w:sz="0" w:space="0" w:color="auto"/>
            <w:left w:val="none" w:sz="0" w:space="0" w:color="auto"/>
            <w:bottom w:val="none" w:sz="0" w:space="0" w:color="auto"/>
            <w:right w:val="none" w:sz="0" w:space="0" w:color="auto"/>
          </w:divBdr>
        </w:div>
        <w:div w:id="188689240">
          <w:marLeft w:val="0"/>
          <w:marRight w:val="0"/>
          <w:marTop w:val="0"/>
          <w:marBottom w:val="101"/>
          <w:divBdr>
            <w:top w:val="none" w:sz="0" w:space="0" w:color="auto"/>
            <w:left w:val="none" w:sz="0" w:space="0" w:color="auto"/>
            <w:bottom w:val="none" w:sz="0" w:space="0" w:color="auto"/>
            <w:right w:val="none" w:sz="0" w:space="0" w:color="auto"/>
          </w:divBdr>
        </w:div>
        <w:div w:id="1734231898">
          <w:marLeft w:val="0"/>
          <w:marRight w:val="0"/>
          <w:marTop w:val="0"/>
          <w:marBottom w:val="101"/>
          <w:divBdr>
            <w:top w:val="none" w:sz="0" w:space="0" w:color="auto"/>
            <w:left w:val="none" w:sz="0" w:space="0" w:color="auto"/>
            <w:bottom w:val="none" w:sz="0" w:space="0" w:color="auto"/>
            <w:right w:val="none" w:sz="0" w:space="0" w:color="auto"/>
          </w:divBdr>
        </w:div>
        <w:div w:id="1976567869">
          <w:marLeft w:val="0"/>
          <w:marRight w:val="0"/>
          <w:marTop w:val="0"/>
          <w:marBottom w:val="101"/>
          <w:divBdr>
            <w:top w:val="none" w:sz="0" w:space="0" w:color="auto"/>
            <w:left w:val="none" w:sz="0" w:space="0" w:color="auto"/>
            <w:bottom w:val="none" w:sz="0" w:space="0" w:color="auto"/>
            <w:right w:val="none" w:sz="0" w:space="0" w:color="auto"/>
          </w:divBdr>
        </w:div>
        <w:div w:id="495151470">
          <w:marLeft w:val="0"/>
          <w:marRight w:val="0"/>
          <w:marTop w:val="0"/>
          <w:marBottom w:val="101"/>
          <w:divBdr>
            <w:top w:val="none" w:sz="0" w:space="0" w:color="auto"/>
            <w:left w:val="none" w:sz="0" w:space="0" w:color="auto"/>
            <w:bottom w:val="none" w:sz="0" w:space="0" w:color="auto"/>
            <w:right w:val="none" w:sz="0" w:space="0" w:color="auto"/>
          </w:divBdr>
        </w:div>
        <w:div w:id="941841330">
          <w:marLeft w:val="0"/>
          <w:marRight w:val="0"/>
          <w:marTop w:val="0"/>
          <w:marBottom w:val="101"/>
          <w:divBdr>
            <w:top w:val="none" w:sz="0" w:space="0" w:color="auto"/>
            <w:left w:val="none" w:sz="0" w:space="0" w:color="auto"/>
            <w:bottom w:val="none" w:sz="0" w:space="0" w:color="auto"/>
            <w:right w:val="none" w:sz="0" w:space="0" w:color="auto"/>
          </w:divBdr>
        </w:div>
        <w:div w:id="1399287051">
          <w:marLeft w:val="0"/>
          <w:marRight w:val="0"/>
          <w:marTop w:val="0"/>
          <w:marBottom w:val="101"/>
          <w:divBdr>
            <w:top w:val="none" w:sz="0" w:space="0" w:color="auto"/>
            <w:left w:val="none" w:sz="0" w:space="0" w:color="auto"/>
            <w:bottom w:val="none" w:sz="0" w:space="0" w:color="auto"/>
            <w:right w:val="none" w:sz="0" w:space="0" w:color="auto"/>
          </w:divBdr>
        </w:div>
        <w:div w:id="1720859340">
          <w:marLeft w:val="0"/>
          <w:marRight w:val="0"/>
          <w:marTop w:val="0"/>
          <w:marBottom w:val="101"/>
          <w:divBdr>
            <w:top w:val="none" w:sz="0" w:space="0" w:color="auto"/>
            <w:left w:val="none" w:sz="0" w:space="0" w:color="auto"/>
            <w:bottom w:val="none" w:sz="0" w:space="0" w:color="auto"/>
            <w:right w:val="none" w:sz="0" w:space="0" w:color="auto"/>
          </w:divBdr>
        </w:div>
        <w:div w:id="1304626997">
          <w:marLeft w:val="0"/>
          <w:marRight w:val="0"/>
          <w:marTop w:val="0"/>
          <w:marBottom w:val="101"/>
          <w:divBdr>
            <w:top w:val="none" w:sz="0" w:space="0" w:color="auto"/>
            <w:left w:val="none" w:sz="0" w:space="0" w:color="auto"/>
            <w:bottom w:val="none" w:sz="0" w:space="0" w:color="auto"/>
            <w:right w:val="none" w:sz="0" w:space="0" w:color="auto"/>
          </w:divBdr>
        </w:div>
        <w:div w:id="290400329">
          <w:marLeft w:val="0"/>
          <w:marRight w:val="0"/>
          <w:marTop w:val="0"/>
          <w:marBottom w:val="101"/>
          <w:divBdr>
            <w:top w:val="none" w:sz="0" w:space="0" w:color="auto"/>
            <w:left w:val="none" w:sz="0" w:space="0" w:color="auto"/>
            <w:bottom w:val="none" w:sz="0" w:space="0" w:color="auto"/>
            <w:right w:val="none" w:sz="0" w:space="0" w:color="auto"/>
          </w:divBdr>
        </w:div>
        <w:div w:id="303631215">
          <w:marLeft w:val="0"/>
          <w:marRight w:val="0"/>
          <w:marTop w:val="0"/>
          <w:marBottom w:val="101"/>
          <w:divBdr>
            <w:top w:val="none" w:sz="0" w:space="0" w:color="auto"/>
            <w:left w:val="none" w:sz="0" w:space="0" w:color="auto"/>
            <w:bottom w:val="none" w:sz="0" w:space="0" w:color="auto"/>
            <w:right w:val="none" w:sz="0" w:space="0" w:color="auto"/>
          </w:divBdr>
        </w:div>
        <w:div w:id="800465397">
          <w:marLeft w:val="0"/>
          <w:marRight w:val="0"/>
          <w:marTop w:val="0"/>
          <w:marBottom w:val="101"/>
          <w:divBdr>
            <w:top w:val="none" w:sz="0" w:space="0" w:color="auto"/>
            <w:left w:val="none" w:sz="0" w:space="0" w:color="auto"/>
            <w:bottom w:val="none" w:sz="0" w:space="0" w:color="auto"/>
            <w:right w:val="none" w:sz="0" w:space="0" w:color="auto"/>
          </w:divBdr>
        </w:div>
        <w:div w:id="1393580626">
          <w:marLeft w:val="0"/>
          <w:marRight w:val="0"/>
          <w:marTop w:val="0"/>
          <w:marBottom w:val="101"/>
          <w:divBdr>
            <w:top w:val="none" w:sz="0" w:space="0" w:color="auto"/>
            <w:left w:val="none" w:sz="0" w:space="0" w:color="auto"/>
            <w:bottom w:val="none" w:sz="0" w:space="0" w:color="auto"/>
            <w:right w:val="none" w:sz="0" w:space="0" w:color="auto"/>
          </w:divBdr>
        </w:div>
        <w:div w:id="1967739845">
          <w:marLeft w:val="0"/>
          <w:marRight w:val="0"/>
          <w:marTop w:val="0"/>
          <w:marBottom w:val="101"/>
          <w:divBdr>
            <w:top w:val="none" w:sz="0" w:space="0" w:color="auto"/>
            <w:left w:val="none" w:sz="0" w:space="0" w:color="auto"/>
            <w:bottom w:val="none" w:sz="0" w:space="0" w:color="auto"/>
            <w:right w:val="none" w:sz="0" w:space="0" w:color="auto"/>
          </w:divBdr>
        </w:div>
        <w:div w:id="1494448225">
          <w:marLeft w:val="0"/>
          <w:marRight w:val="0"/>
          <w:marTop w:val="0"/>
          <w:marBottom w:val="101"/>
          <w:divBdr>
            <w:top w:val="none" w:sz="0" w:space="0" w:color="auto"/>
            <w:left w:val="none" w:sz="0" w:space="0" w:color="auto"/>
            <w:bottom w:val="none" w:sz="0" w:space="0" w:color="auto"/>
            <w:right w:val="none" w:sz="0" w:space="0" w:color="auto"/>
          </w:divBdr>
        </w:div>
        <w:div w:id="1015380120">
          <w:marLeft w:val="0"/>
          <w:marRight w:val="0"/>
          <w:marTop w:val="0"/>
          <w:marBottom w:val="101"/>
          <w:divBdr>
            <w:top w:val="none" w:sz="0" w:space="0" w:color="auto"/>
            <w:left w:val="none" w:sz="0" w:space="0" w:color="auto"/>
            <w:bottom w:val="none" w:sz="0" w:space="0" w:color="auto"/>
            <w:right w:val="none" w:sz="0" w:space="0" w:color="auto"/>
          </w:divBdr>
        </w:div>
        <w:div w:id="2015575018">
          <w:marLeft w:val="0"/>
          <w:marRight w:val="0"/>
          <w:marTop w:val="0"/>
          <w:marBottom w:val="101"/>
          <w:divBdr>
            <w:top w:val="none" w:sz="0" w:space="0" w:color="auto"/>
            <w:left w:val="none" w:sz="0" w:space="0" w:color="auto"/>
            <w:bottom w:val="none" w:sz="0" w:space="0" w:color="auto"/>
            <w:right w:val="none" w:sz="0" w:space="0" w:color="auto"/>
          </w:divBdr>
        </w:div>
        <w:div w:id="582643819">
          <w:marLeft w:val="0"/>
          <w:marRight w:val="0"/>
          <w:marTop w:val="0"/>
          <w:marBottom w:val="101"/>
          <w:divBdr>
            <w:top w:val="none" w:sz="0" w:space="0" w:color="auto"/>
            <w:left w:val="none" w:sz="0" w:space="0" w:color="auto"/>
            <w:bottom w:val="none" w:sz="0" w:space="0" w:color="auto"/>
            <w:right w:val="none" w:sz="0" w:space="0" w:color="auto"/>
          </w:divBdr>
        </w:div>
        <w:div w:id="1402017647">
          <w:marLeft w:val="0"/>
          <w:marRight w:val="0"/>
          <w:marTop w:val="0"/>
          <w:marBottom w:val="101"/>
          <w:divBdr>
            <w:top w:val="none" w:sz="0" w:space="0" w:color="auto"/>
            <w:left w:val="none" w:sz="0" w:space="0" w:color="auto"/>
            <w:bottom w:val="none" w:sz="0" w:space="0" w:color="auto"/>
            <w:right w:val="none" w:sz="0" w:space="0" w:color="auto"/>
          </w:divBdr>
        </w:div>
        <w:div w:id="2139294181">
          <w:marLeft w:val="0"/>
          <w:marRight w:val="0"/>
          <w:marTop w:val="0"/>
          <w:marBottom w:val="101"/>
          <w:divBdr>
            <w:top w:val="none" w:sz="0" w:space="0" w:color="auto"/>
            <w:left w:val="none" w:sz="0" w:space="0" w:color="auto"/>
            <w:bottom w:val="none" w:sz="0" w:space="0" w:color="auto"/>
            <w:right w:val="none" w:sz="0" w:space="0" w:color="auto"/>
          </w:divBdr>
        </w:div>
        <w:div w:id="373772146">
          <w:marLeft w:val="0"/>
          <w:marRight w:val="0"/>
          <w:marTop w:val="0"/>
          <w:marBottom w:val="101"/>
          <w:divBdr>
            <w:top w:val="none" w:sz="0" w:space="0" w:color="auto"/>
            <w:left w:val="none" w:sz="0" w:space="0" w:color="auto"/>
            <w:bottom w:val="none" w:sz="0" w:space="0" w:color="auto"/>
            <w:right w:val="none" w:sz="0" w:space="0" w:color="auto"/>
          </w:divBdr>
        </w:div>
        <w:div w:id="2036537430">
          <w:marLeft w:val="0"/>
          <w:marRight w:val="0"/>
          <w:marTop w:val="0"/>
          <w:marBottom w:val="101"/>
          <w:divBdr>
            <w:top w:val="none" w:sz="0" w:space="0" w:color="auto"/>
            <w:left w:val="none" w:sz="0" w:space="0" w:color="auto"/>
            <w:bottom w:val="none" w:sz="0" w:space="0" w:color="auto"/>
            <w:right w:val="none" w:sz="0" w:space="0" w:color="auto"/>
          </w:divBdr>
        </w:div>
        <w:div w:id="951517296">
          <w:marLeft w:val="0"/>
          <w:marRight w:val="0"/>
          <w:marTop w:val="0"/>
          <w:marBottom w:val="101"/>
          <w:divBdr>
            <w:top w:val="none" w:sz="0" w:space="0" w:color="auto"/>
            <w:left w:val="none" w:sz="0" w:space="0" w:color="auto"/>
            <w:bottom w:val="none" w:sz="0" w:space="0" w:color="auto"/>
            <w:right w:val="none" w:sz="0" w:space="0" w:color="auto"/>
          </w:divBdr>
        </w:div>
        <w:div w:id="1361392074">
          <w:marLeft w:val="0"/>
          <w:marRight w:val="0"/>
          <w:marTop w:val="0"/>
          <w:marBottom w:val="101"/>
          <w:divBdr>
            <w:top w:val="none" w:sz="0" w:space="0" w:color="auto"/>
            <w:left w:val="none" w:sz="0" w:space="0" w:color="auto"/>
            <w:bottom w:val="none" w:sz="0" w:space="0" w:color="auto"/>
            <w:right w:val="none" w:sz="0" w:space="0" w:color="auto"/>
          </w:divBdr>
        </w:div>
        <w:div w:id="187648943">
          <w:marLeft w:val="0"/>
          <w:marRight w:val="0"/>
          <w:marTop w:val="0"/>
          <w:marBottom w:val="101"/>
          <w:divBdr>
            <w:top w:val="none" w:sz="0" w:space="0" w:color="auto"/>
            <w:left w:val="none" w:sz="0" w:space="0" w:color="auto"/>
            <w:bottom w:val="none" w:sz="0" w:space="0" w:color="auto"/>
            <w:right w:val="none" w:sz="0" w:space="0" w:color="auto"/>
          </w:divBdr>
        </w:div>
        <w:div w:id="263805440">
          <w:marLeft w:val="0"/>
          <w:marRight w:val="0"/>
          <w:marTop w:val="0"/>
          <w:marBottom w:val="101"/>
          <w:divBdr>
            <w:top w:val="none" w:sz="0" w:space="0" w:color="auto"/>
            <w:left w:val="none" w:sz="0" w:space="0" w:color="auto"/>
            <w:bottom w:val="none" w:sz="0" w:space="0" w:color="auto"/>
            <w:right w:val="none" w:sz="0" w:space="0" w:color="auto"/>
          </w:divBdr>
        </w:div>
        <w:div w:id="1719931701">
          <w:marLeft w:val="0"/>
          <w:marRight w:val="0"/>
          <w:marTop w:val="0"/>
          <w:marBottom w:val="101"/>
          <w:divBdr>
            <w:top w:val="none" w:sz="0" w:space="0" w:color="auto"/>
            <w:left w:val="none" w:sz="0" w:space="0" w:color="auto"/>
            <w:bottom w:val="none" w:sz="0" w:space="0" w:color="auto"/>
            <w:right w:val="none" w:sz="0" w:space="0" w:color="auto"/>
          </w:divBdr>
        </w:div>
        <w:div w:id="1732145361">
          <w:marLeft w:val="0"/>
          <w:marRight w:val="0"/>
          <w:marTop w:val="0"/>
          <w:marBottom w:val="101"/>
          <w:divBdr>
            <w:top w:val="none" w:sz="0" w:space="0" w:color="auto"/>
            <w:left w:val="none" w:sz="0" w:space="0" w:color="auto"/>
            <w:bottom w:val="none" w:sz="0" w:space="0" w:color="auto"/>
            <w:right w:val="none" w:sz="0" w:space="0" w:color="auto"/>
          </w:divBdr>
        </w:div>
        <w:div w:id="589587950">
          <w:marLeft w:val="0"/>
          <w:marRight w:val="0"/>
          <w:marTop w:val="0"/>
          <w:marBottom w:val="101"/>
          <w:divBdr>
            <w:top w:val="none" w:sz="0" w:space="0" w:color="auto"/>
            <w:left w:val="none" w:sz="0" w:space="0" w:color="auto"/>
            <w:bottom w:val="none" w:sz="0" w:space="0" w:color="auto"/>
            <w:right w:val="none" w:sz="0" w:space="0" w:color="auto"/>
          </w:divBdr>
        </w:div>
        <w:div w:id="330917714">
          <w:marLeft w:val="0"/>
          <w:marRight w:val="0"/>
          <w:marTop w:val="0"/>
          <w:marBottom w:val="101"/>
          <w:divBdr>
            <w:top w:val="none" w:sz="0" w:space="0" w:color="auto"/>
            <w:left w:val="none" w:sz="0" w:space="0" w:color="auto"/>
            <w:bottom w:val="none" w:sz="0" w:space="0" w:color="auto"/>
            <w:right w:val="none" w:sz="0" w:space="0" w:color="auto"/>
          </w:divBdr>
        </w:div>
        <w:div w:id="1508331142">
          <w:marLeft w:val="0"/>
          <w:marRight w:val="0"/>
          <w:marTop w:val="0"/>
          <w:marBottom w:val="101"/>
          <w:divBdr>
            <w:top w:val="none" w:sz="0" w:space="0" w:color="auto"/>
            <w:left w:val="none" w:sz="0" w:space="0" w:color="auto"/>
            <w:bottom w:val="none" w:sz="0" w:space="0" w:color="auto"/>
            <w:right w:val="none" w:sz="0" w:space="0" w:color="auto"/>
          </w:divBdr>
        </w:div>
        <w:div w:id="44376160">
          <w:marLeft w:val="0"/>
          <w:marRight w:val="0"/>
          <w:marTop w:val="0"/>
          <w:marBottom w:val="101"/>
          <w:divBdr>
            <w:top w:val="none" w:sz="0" w:space="0" w:color="auto"/>
            <w:left w:val="none" w:sz="0" w:space="0" w:color="auto"/>
            <w:bottom w:val="none" w:sz="0" w:space="0" w:color="auto"/>
            <w:right w:val="none" w:sz="0" w:space="0" w:color="auto"/>
          </w:divBdr>
        </w:div>
        <w:div w:id="175199430">
          <w:marLeft w:val="0"/>
          <w:marRight w:val="0"/>
          <w:marTop w:val="0"/>
          <w:marBottom w:val="101"/>
          <w:divBdr>
            <w:top w:val="none" w:sz="0" w:space="0" w:color="auto"/>
            <w:left w:val="none" w:sz="0" w:space="0" w:color="auto"/>
            <w:bottom w:val="none" w:sz="0" w:space="0" w:color="auto"/>
            <w:right w:val="none" w:sz="0" w:space="0" w:color="auto"/>
          </w:divBdr>
        </w:div>
        <w:div w:id="1265962698">
          <w:marLeft w:val="0"/>
          <w:marRight w:val="0"/>
          <w:marTop w:val="0"/>
          <w:marBottom w:val="101"/>
          <w:divBdr>
            <w:top w:val="none" w:sz="0" w:space="0" w:color="auto"/>
            <w:left w:val="none" w:sz="0" w:space="0" w:color="auto"/>
            <w:bottom w:val="none" w:sz="0" w:space="0" w:color="auto"/>
            <w:right w:val="none" w:sz="0" w:space="0" w:color="auto"/>
          </w:divBdr>
        </w:div>
        <w:div w:id="1859076798">
          <w:marLeft w:val="0"/>
          <w:marRight w:val="0"/>
          <w:marTop w:val="0"/>
          <w:marBottom w:val="101"/>
          <w:divBdr>
            <w:top w:val="none" w:sz="0" w:space="0" w:color="auto"/>
            <w:left w:val="none" w:sz="0" w:space="0" w:color="auto"/>
            <w:bottom w:val="none" w:sz="0" w:space="0" w:color="auto"/>
            <w:right w:val="none" w:sz="0" w:space="0" w:color="auto"/>
          </w:divBdr>
        </w:div>
        <w:div w:id="399593514">
          <w:marLeft w:val="0"/>
          <w:marRight w:val="0"/>
          <w:marTop w:val="0"/>
          <w:marBottom w:val="101"/>
          <w:divBdr>
            <w:top w:val="none" w:sz="0" w:space="0" w:color="auto"/>
            <w:left w:val="none" w:sz="0" w:space="0" w:color="auto"/>
            <w:bottom w:val="none" w:sz="0" w:space="0" w:color="auto"/>
            <w:right w:val="none" w:sz="0" w:space="0" w:color="auto"/>
          </w:divBdr>
        </w:div>
        <w:div w:id="745416736">
          <w:marLeft w:val="0"/>
          <w:marRight w:val="0"/>
          <w:marTop w:val="0"/>
          <w:marBottom w:val="101"/>
          <w:divBdr>
            <w:top w:val="none" w:sz="0" w:space="0" w:color="auto"/>
            <w:left w:val="none" w:sz="0" w:space="0" w:color="auto"/>
            <w:bottom w:val="none" w:sz="0" w:space="0" w:color="auto"/>
            <w:right w:val="none" w:sz="0" w:space="0" w:color="auto"/>
          </w:divBdr>
        </w:div>
        <w:div w:id="1549680882">
          <w:marLeft w:val="0"/>
          <w:marRight w:val="0"/>
          <w:marTop w:val="0"/>
          <w:marBottom w:val="101"/>
          <w:divBdr>
            <w:top w:val="none" w:sz="0" w:space="0" w:color="auto"/>
            <w:left w:val="none" w:sz="0" w:space="0" w:color="auto"/>
            <w:bottom w:val="none" w:sz="0" w:space="0" w:color="auto"/>
            <w:right w:val="none" w:sz="0" w:space="0" w:color="auto"/>
          </w:divBdr>
        </w:div>
        <w:div w:id="435636004">
          <w:marLeft w:val="0"/>
          <w:marRight w:val="0"/>
          <w:marTop w:val="0"/>
          <w:marBottom w:val="101"/>
          <w:divBdr>
            <w:top w:val="none" w:sz="0" w:space="0" w:color="auto"/>
            <w:left w:val="none" w:sz="0" w:space="0" w:color="auto"/>
            <w:bottom w:val="none" w:sz="0" w:space="0" w:color="auto"/>
            <w:right w:val="none" w:sz="0" w:space="0" w:color="auto"/>
          </w:divBdr>
        </w:div>
        <w:div w:id="1142117676">
          <w:marLeft w:val="0"/>
          <w:marRight w:val="0"/>
          <w:marTop w:val="0"/>
          <w:marBottom w:val="101"/>
          <w:divBdr>
            <w:top w:val="none" w:sz="0" w:space="0" w:color="auto"/>
            <w:left w:val="none" w:sz="0" w:space="0" w:color="auto"/>
            <w:bottom w:val="none" w:sz="0" w:space="0" w:color="auto"/>
            <w:right w:val="none" w:sz="0" w:space="0" w:color="auto"/>
          </w:divBdr>
        </w:div>
        <w:div w:id="139077906">
          <w:marLeft w:val="0"/>
          <w:marRight w:val="0"/>
          <w:marTop w:val="0"/>
          <w:marBottom w:val="101"/>
          <w:divBdr>
            <w:top w:val="none" w:sz="0" w:space="0" w:color="auto"/>
            <w:left w:val="none" w:sz="0" w:space="0" w:color="auto"/>
            <w:bottom w:val="none" w:sz="0" w:space="0" w:color="auto"/>
            <w:right w:val="none" w:sz="0" w:space="0" w:color="auto"/>
          </w:divBdr>
        </w:div>
        <w:div w:id="526867362">
          <w:marLeft w:val="0"/>
          <w:marRight w:val="0"/>
          <w:marTop w:val="0"/>
          <w:marBottom w:val="101"/>
          <w:divBdr>
            <w:top w:val="none" w:sz="0" w:space="0" w:color="auto"/>
            <w:left w:val="none" w:sz="0" w:space="0" w:color="auto"/>
            <w:bottom w:val="none" w:sz="0" w:space="0" w:color="auto"/>
            <w:right w:val="none" w:sz="0" w:space="0" w:color="auto"/>
          </w:divBdr>
        </w:div>
        <w:div w:id="2096587721">
          <w:marLeft w:val="0"/>
          <w:marRight w:val="0"/>
          <w:marTop w:val="0"/>
          <w:marBottom w:val="101"/>
          <w:divBdr>
            <w:top w:val="none" w:sz="0" w:space="0" w:color="auto"/>
            <w:left w:val="none" w:sz="0" w:space="0" w:color="auto"/>
            <w:bottom w:val="none" w:sz="0" w:space="0" w:color="auto"/>
            <w:right w:val="none" w:sz="0" w:space="0" w:color="auto"/>
          </w:divBdr>
        </w:div>
        <w:div w:id="935669328">
          <w:marLeft w:val="0"/>
          <w:marRight w:val="0"/>
          <w:marTop w:val="0"/>
          <w:marBottom w:val="101"/>
          <w:divBdr>
            <w:top w:val="none" w:sz="0" w:space="0" w:color="auto"/>
            <w:left w:val="none" w:sz="0" w:space="0" w:color="auto"/>
            <w:bottom w:val="none" w:sz="0" w:space="0" w:color="auto"/>
            <w:right w:val="none" w:sz="0" w:space="0" w:color="auto"/>
          </w:divBdr>
        </w:div>
        <w:div w:id="596208034">
          <w:marLeft w:val="0"/>
          <w:marRight w:val="0"/>
          <w:marTop w:val="0"/>
          <w:marBottom w:val="101"/>
          <w:divBdr>
            <w:top w:val="none" w:sz="0" w:space="0" w:color="auto"/>
            <w:left w:val="none" w:sz="0" w:space="0" w:color="auto"/>
            <w:bottom w:val="none" w:sz="0" w:space="0" w:color="auto"/>
            <w:right w:val="none" w:sz="0" w:space="0" w:color="auto"/>
          </w:divBdr>
        </w:div>
        <w:div w:id="450788673">
          <w:marLeft w:val="0"/>
          <w:marRight w:val="0"/>
          <w:marTop w:val="0"/>
          <w:marBottom w:val="101"/>
          <w:divBdr>
            <w:top w:val="none" w:sz="0" w:space="0" w:color="auto"/>
            <w:left w:val="none" w:sz="0" w:space="0" w:color="auto"/>
            <w:bottom w:val="none" w:sz="0" w:space="0" w:color="auto"/>
            <w:right w:val="none" w:sz="0" w:space="0" w:color="auto"/>
          </w:divBdr>
        </w:div>
        <w:div w:id="1723403358">
          <w:marLeft w:val="0"/>
          <w:marRight w:val="0"/>
          <w:marTop w:val="0"/>
          <w:marBottom w:val="101"/>
          <w:divBdr>
            <w:top w:val="none" w:sz="0" w:space="0" w:color="auto"/>
            <w:left w:val="none" w:sz="0" w:space="0" w:color="auto"/>
            <w:bottom w:val="none" w:sz="0" w:space="0" w:color="auto"/>
            <w:right w:val="none" w:sz="0" w:space="0" w:color="auto"/>
          </w:divBdr>
        </w:div>
        <w:div w:id="109739572">
          <w:marLeft w:val="0"/>
          <w:marRight w:val="0"/>
          <w:marTop w:val="0"/>
          <w:marBottom w:val="101"/>
          <w:divBdr>
            <w:top w:val="none" w:sz="0" w:space="0" w:color="auto"/>
            <w:left w:val="none" w:sz="0" w:space="0" w:color="auto"/>
            <w:bottom w:val="none" w:sz="0" w:space="0" w:color="auto"/>
            <w:right w:val="none" w:sz="0" w:space="0" w:color="auto"/>
          </w:divBdr>
        </w:div>
        <w:div w:id="894240203">
          <w:marLeft w:val="0"/>
          <w:marRight w:val="0"/>
          <w:marTop w:val="0"/>
          <w:marBottom w:val="101"/>
          <w:divBdr>
            <w:top w:val="none" w:sz="0" w:space="0" w:color="auto"/>
            <w:left w:val="none" w:sz="0" w:space="0" w:color="auto"/>
            <w:bottom w:val="none" w:sz="0" w:space="0" w:color="auto"/>
            <w:right w:val="none" w:sz="0" w:space="0" w:color="auto"/>
          </w:divBdr>
        </w:div>
        <w:div w:id="1198660416">
          <w:marLeft w:val="0"/>
          <w:marRight w:val="0"/>
          <w:marTop w:val="0"/>
          <w:marBottom w:val="101"/>
          <w:divBdr>
            <w:top w:val="none" w:sz="0" w:space="0" w:color="auto"/>
            <w:left w:val="none" w:sz="0" w:space="0" w:color="auto"/>
            <w:bottom w:val="none" w:sz="0" w:space="0" w:color="auto"/>
            <w:right w:val="none" w:sz="0" w:space="0" w:color="auto"/>
          </w:divBdr>
        </w:div>
        <w:div w:id="2056152139">
          <w:marLeft w:val="0"/>
          <w:marRight w:val="0"/>
          <w:marTop w:val="0"/>
          <w:marBottom w:val="101"/>
          <w:divBdr>
            <w:top w:val="none" w:sz="0" w:space="0" w:color="auto"/>
            <w:left w:val="none" w:sz="0" w:space="0" w:color="auto"/>
            <w:bottom w:val="none" w:sz="0" w:space="0" w:color="auto"/>
            <w:right w:val="none" w:sz="0" w:space="0" w:color="auto"/>
          </w:divBdr>
        </w:div>
        <w:div w:id="1153522824">
          <w:marLeft w:val="0"/>
          <w:marRight w:val="0"/>
          <w:marTop w:val="0"/>
          <w:marBottom w:val="101"/>
          <w:divBdr>
            <w:top w:val="none" w:sz="0" w:space="0" w:color="auto"/>
            <w:left w:val="none" w:sz="0" w:space="0" w:color="auto"/>
            <w:bottom w:val="none" w:sz="0" w:space="0" w:color="auto"/>
            <w:right w:val="none" w:sz="0" w:space="0" w:color="auto"/>
          </w:divBdr>
        </w:div>
        <w:div w:id="26492663">
          <w:marLeft w:val="0"/>
          <w:marRight w:val="0"/>
          <w:marTop w:val="0"/>
          <w:marBottom w:val="101"/>
          <w:divBdr>
            <w:top w:val="none" w:sz="0" w:space="0" w:color="auto"/>
            <w:left w:val="none" w:sz="0" w:space="0" w:color="auto"/>
            <w:bottom w:val="none" w:sz="0" w:space="0" w:color="auto"/>
            <w:right w:val="none" w:sz="0" w:space="0" w:color="auto"/>
          </w:divBdr>
        </w:div>
        <w:div w:id="845897190">
          <w:marLeft w:val="0"/>
          <w:marRight w:val="0"/>
          <w:marTop w:val="0"/>
          <w:marBottom w:val="101"/>
          <w:divBdr>
            <w:top w:val="none" w:sz="0" w:space="0" w:color="auto"/>
            <w:left w:val="none" w:sz="0" w:space="0" w:color="auto"/>
            <w:bottom w:val="none" w:sz="0" w:space="0" w:color="auto"/>
            <w:right w:val="none" w:sz="0" w:space="0" w:color="auto"/>
          </w:divBdr>
        </w:div>
        <w:div w:id="1529875909">
          <w:marLeft w:val="0"/>
          <w:marRight w:val="0"/>
          <w:marTop w:val="0"/>
          <w:marBottom w:val="101"/>
          <w:divBdr>
            <w:top w:val="none" w:sz="0" w:space="0" w:color="auto"/>
            <w:left w:val="none" w:sz="0" w:space="0" w:color="auto"/>
            <w:bottom w:val="none" w:sz="0" w:space="0" w:color="auto"/>
            <w:right w:val="none" w:sz="0" w:space="0" w:color="auto"/>
          </w:divBdr>
        </w:div>
        <w:div w:id="1282879603">
          <w:marLeft w:val="0"/>
          <w:marRight w:val="0"/>
          <w:marTop w:val="0"/>
          <w:marBottom w:val="101"/>
          <w:divBdr>
            <w:top w:val="none" w:sz="0" w:space="0" w:color="auto"/>
            <w:left w:val="none" w:sz="0" w:space="0" w:color="auto"/>
            <w:bottom w:val="none" w:sz="0" w:space="0" w:color="auto"/>
            <w:right w:val="none" w:sz="0" w:space="0" w:color="auto"/>
          </w:divBdr>
        </w:div>
        <w:div w:id="468472290">
          <w:marLeft w:val="0"/>
          <w:marRight w:val="0"/>
          <w:marTop w:val="0"/>
          <w:marBottom w:val="101"/>
          <w:divBdr>
            <w:top w:val="none" w:sz="0" w:space="0" w:color="auto"/>
            <w:left w:val="none" w:sz="0" w:space="0" w:color="auto"/>
            <w:bottom w:val="none" w:sz="0" w:space="0" w:color="auto"/>
            <w:right w:val="none" w:sz="0" w:space="0" w:color="auto"/>
          </w:divBdr>
        </w:div>
        <w:div w:id="1942570541">
          <w:marLeft w:val="0"/>
          <w:marRight w:val="0"/>
          <w:marTop w:val="0"/>
          <w:marBottom w:val="101"/>
          <w:divBdr>
            <w:top w:val="none" w:sz="0" w:space="0" w:color="auto"/>
            <w:left w:val="none" w:sz="0" w:space="0" w:color="auto"/>
            <w:bottom w:val="none" w:sz="0" w:space="0" w:color="auto"/>
            <w:right w:val="none" w:sz="0" w:space="0" w:color="auto"/>
          </w:divBdr>
        </w:div>
        <w:div w:id="1136727438">
          <w:marLeft w:val="0"/>
          <w:marRight w:val="0"/>
          <w:marTop w:val="0"/>
          <w:marBottom w:val="101"/>
          <w:divBdr>
            <w:top w:val="none" w:sz="0" w:space="0" w:color="auto"/>
            <w:left w:val="none" w:sz="0" w:space="0" w:color="auto"/>
            <w:bottom w:val="none" w:sz="0" w:space="0" w:color="auto"/>
            <w:right w:val="none" w:sz="0" w:space="0" w:color="auto"/>
          </w:divBdr>
        </w:div>
        <w:div w:id="1709337563">
          <w:marLeft w:val="0"/>
          <w:marRight w:val="0"/>
          <w:marTop w:val="0"/>
          <w:marBottom w:val="101"/>
          <w:divBdr>
            <w:top w:val="none" w:sz="0" w:space="0" w:color="auto"/>
            <w:left w:val="none" w:sz="0" w:space="0" w:color="auto"/>
            <w:bottom w:val="none" w:sz="0" w:space="0" w:color="auto"/>
            <w:right w:val="none" w:sz="0" w:space="0" w:color="auto"/>
          </w:divBdr>
        </w:div>
        <w:div w:id="1309094612">
          <w:marLeft w:val="0"/>
          <w:marRight w:val="0"/>
          <w:marTop w:val="0"/>
          <w:marBottom w:val="101"/>
          <w:divBdr>
            <w:top w:val="none" w:sz="0" w:space="0" w:color="auto"/>
            <w:left w:val="none" w:sz="0" w:space="0" w:color="auto"/>
            <w:bottom w:val="none" w:sz="0" w:space="0" w:color="auto"/>
            <w:right w:val="none" w:sz="0" w:space="0" w:color="auto"/>
          </w:divBdr>
        </w:div>
        <w:div w:id="218440167">
          <w:marLeft w:val="0"/>
          <w:marRight w:val="0"/>
          <w:marTop w:val="0"/>
          <w:marBottom w:val="101"/>
          <w:divBdr>
            <w:top w:val="none" w:sz="0" w:space="0" w:color="auto"/>
            <w:left w:val="none" w:sz="0" w:space="0" w:color="auto"/>
            <w:bottom w:val="none" w:sz="0" w:space="0" w:color="auto"/>
            <w:right w:val="none" w:sz="0" w:space="0" w:color="auto"/>
          </w:divBdr>
        </w:div>
        <w:div w:id="586228875">
          <w:marLeft w:val="0"/>
          <w:marRight w:val="0"/>
          <w:marTop w:val="0"/>
          <w:marBottom w:val="101"/>
          <w:divBdr>
            <w:top w:val="none" w:sz="0" w:space="0" w:color="auto"/>
            <w:left w:val="none" w:sz="0" w:space="0" w:color="auto"/>
            <w:bottom w:val="none" w:sz="0" w:space="0" w:color="auto"/>
            <w:right w:val="none" w:sz="0" w:space="0" w:color="auto"/>
          </w:divBdr>
        </w:div>
        <w:div w:id="1104225545">
          <w:marLeft w:val="0"/>
          <w:marRight w:val="0"/>
          <w:marTop w:val="0"/>
          <w:marBottom w:val="101"/>
          <w:divBdr>
            <w:top w:val="none" w:sz="0" w:space="0" w:color="auto"/>
            <w:left w:val="none" w:sz="0" w:space="0" w:color="auto"/>
            <w:bottom w:val="none" w:sz="0" w:space="0" w:color="auto"/>
            <w:right w:val="none" w:sz="0" w:space="0" w:color="auto"/>
          </w:divBdr>
        </w:div>
        <w:div w:id="1842810395">
          <w:marLeft w:val="0"/>
          <w:marRight w:val="0"/>
          <w:marTop w:val="0"/>
          <w:marBottom w:val="101"/>
          <w:divBdr>
            <w:top w:val="none" w:sz="0" w:space="0" w:color="auto"/>
            <w:left w:val="none" w:sz="0" w:space="0" w:color="auto"/>
            <w:bottom w:val="none" w:sz="0" w:space="0" w:color="auto"/>
            <w:right w:val="none" w:sz="0" w:space="0" w:color="auto"/>
          </w:divBdr>
        </w:div>
        <w:div w:id="1758861830">
          <w:marLeft w:val="0"/>
          <w:marRight w:val="0"/>
          <w:marTop w:val="0"/>
          <w:marBottom w:val="101"/>
          <w:divBdr>
            <w:top w:val="none" w:sz="0" w:space="0" w:color="auto"/>
            <w:left w:val="none" w:sz="0" w:space="0" w:color="auto"/>
            <w:bottom w:val="none" w:sz="0" w:space="0" w:color="auto"/>
            <w:right w:val="none" w:sz="0" w:space="0" w:color="auto"/>
          </w:divBdr>
        </w:div>
        <w:div w:id="1590848502">
          <w:marLeft w:val="0"/>
          <w:marRight w:val="0"/>
          <w:marTop w:val="0"/>
          <w:marBottom w:val="101"/>
          <w:divBdr>
            <w:top w:val="none" w:sz="0" w:space="0" w:color="auto"/>
            <w:left w:val="none" w:sz="0" w:space="0" w:color="auto"/>
            <w:bottom w:val="none" w:sz="0" w:space="0" w:color="auto"/>
            <w:right w:val="none" w:sz="0" w:space="0" w:color="auto"/>
          </w:divBdr>
        </w:div>
        <w:div w:id="1811439169">
          <w:marLeft w:val="0"/>
          <w:marRight w:val="0"/>
          <w:marTop w:val="0"/>
          <w:marBottom w:val="101"/>
          <w:divBdr>
            <w:top w:val="none" w:sz="0" w:space="0" w:color="auto"/>
            <w:left w:val="none" w:sz="0" w:space="0" w:color="auto"/>
            <w:bottom w:val="none" w:sz="0" w:space="0" w:color="auto"/>
            <w:right w:val="none" w:sz="0" w:space="0" w:color="auto"/>
          </w:divBdr>
        </w:div>
        <w:div w:id="82268286">
          <w:marLeft w:val="0"/>
          <w:marRight w:val="0"/>
          <w:marTop w:val="0"/>
          <w:marBottom w:val="101"/>
          <w:divBdr>
            <w:top w:val="none" w:sz="0" w:space="0" w:color="auto"/>
            <w:left w:val="none" w:sz="0" w:space="0" w:color="auto"/>
            <w:bottom w:val="none" w:sz="0" w:space="0" w:color="auto"/>
            <w:right w:val="none" w:sz="0" w:space="0" w:color="auto"/>
          </w:divBdr>
        </w:div>
        <w:div w:id="601305229">
          <w:marLeft w:val="0"/>
          <w:marRight w:val="0"/>
          <w:marTop w:val="0"/>
          <w:marBottom w:val="101"/>
          <w:divBdr>
            <w:top w:val="none" w:sz="0" w:space="0" w:color="auto"/>
            <w:left w:val="none" w:sz="0" w:space="0" w:color="auto"/>
            <w:bottom w:val="none" w:sz="0" w:space="0" w:color="auto"/>
            <w:right w:val="none" w:sz="0" w:space="0" w:color="auto"/>
          </w:divBdr>
        </w:div>
        <w:div w:id="788475967">
          <w:marLeft w:val="0"/>
          <w:marRight w:val="0"/>
          <w:marTop w:val="0"/>
          <w:marBottom w:val="101"/>
          <w:divBdr>
            <w:top w:val="none" w:sz="0" w:space="0" w:color="auto"/>
            <w:left w:val="none" w:sz="0" w:space="0" w:color="auto"/>
            <w:bottom w:val="none" w:sz="0" w:space="0" w:color="auto"/>
            <w:right w:val="none" w:sz="0" w:space="0" w:color="auto"/>
          </w:divBdr>
        </w:div>
        <w:div w:id="105196091">
          <w:marLeft w:val="0"/>
          <w:marRight w:val="0"/>
          <w:marTop w:val="0"/>
          <w:marBottom w:val="101"/>
          <w:divBdr>
            <w:top w:val="none" w:sz="0" w:space="0" w:color="auto"/>
            <w:left w:val="none" w:sz="0" w:space="0" w:color="auto"/>
            <w:bottom w:val="none" w:sz="0" w:space="0" w:color="auto"/>
            <w:right w:val="none" w:sz="0" w:space="0" w:color="auto"/>
          </w:divBdr>
        </w:div>
        <w:div w:id="977221115">
          <w:marLeft w:val="0"/>
          <w:marRight w:val="0"/>
          <w:marTop w:val="0"/>
          <w:marBottom w:val="101"/>
          <w:divBdr>
            <w:top w:val="none" w:sz="0" w:space="0" w:color="auto"/>
            <w:left w:val="none" w:sz="0" w:space="0" w:color="auto"/>
            <w:bottom w:val="none" w:sz="0" w:space="0" w:color="auto"/>
            <w:right w:val="none" w:sz="0" w:space="0" w:color="auto"/>
          </w:divBdr>
        </w:div>
        <w:div w:id="1833178539">
          <w:marLeft w:val="0"/>
          <w:marRight w:val="0"/>
          <w:marTop w:val="0"/>
          <w:marBottom w:val="101"/>
          <w:divBdr>
            <w:top w:val="none" w:sz="0" w:space="0" w:color="auto"/>
            <w:left w:val="none" w:sz="0" w:space="0" w:color="auto"/>
            <w:bottom w:val="none" w:sz="0" w:space="0" w:color="auto"/>
            <w:right w:val="none" w:sz="0" w:space="0" w:color="auto"/>
          </w:divBdr>
        </w:div>
        <w:div w:id="1296595651">
          <w:marLeft w:val="0"/>
          <w:marRight w:val="0"/>
          <w:marTop w:val="0"/>
          <w:marBottom w:val="101"/>
          <w:divBdr>
            <w:top w:val="none" w:sz="0" w:space="0" w:color="auto"/>
            <w:left w:val="none" w:sz="0" w:space="0" w:color="auto"/>
            <w:bottom w:val="none" w:sz="0" w:space="0" w:color="auto"/>
            <w:right w:val="none" w:sz="0" w:space="0" w:color="auto"/>
          </w:divBdr>
        </w:div>
        <w:div w:id="843057317">
          <w:marLeft w:val="0"/>
          <w:marRight w:val="0"/>
          <w:marTop w:val="0"/>
          <w:marBottom w:val="101"/>
          <w:divBdr>
            <w:top w:val="none" w:sz="0" w:space="0" w:color="auto"/>
            <w:left w:val="none" w:sz="0" w:space="0" w:color="auto"/>
            <w:bottom w:val="none" w:sz="0" w:space="0" w:color="auto"/>
            <w:right w:val="none" w:sz="0" w:space="0" w:color="auto"/>
          </w:divBdr>
        </w:div>
        <w:div w:id="906693679">
          <w:marLeft w:val="0"/>
          <w:marRight w:val="0"/>
          <w:marTop w:val="0"/>
          <w:marBottom w:val="101"/>
          <w:divBdr>
            <w:top w:val="none" w:sz="0" w:space="0" w:color="auto"/>
            <w:left w:val="none" w:sz="0" w:space="0" w:color="auto"/>
            <w:bottom w:val="none" w:sz="0" w:space="0" w:color="auto"/>
            <w:right w:val="none" w:sz="0" w:space="0" w:color="auto"/>
          </w:divBdr>
        </w:div>
        <w:div w:id="1863125704">
          <w:marLeft w:val="0"/>
          <w:marRight w:val="0"/>
          <w:marTop w:val="0"/>
          <w:marBottom w:val="101"/>
          <w:divBdr>
            <w:top w:val="none" w:sz="0" w:space="0" w:color="auto"/>
            <w:left w:val="none" w:sz="0" w:space="0" w:color="auto"/>
            <w:bottom w:val="none" w:sz="0" w:space="0" w:color="auto"/>
            <w:right w:val="none" w:sz="0" w:space="0" w:color="auto"/>
          </w:divBdr>
        </w:div>
        <w:div w:id="825780143">
          <w:marLeft w:val="0"/>
          <w:marRight w:val="0"/>
          <w:marTop w:val="0"/>
          <w:marBottom w:val="101"/>
          <w:divBdr>
            <w:top w:val="none" w:sz="0" w:space="0" w:color="auto"/>
            <w:left w:val="none" w:sz="0" w:space="0" w:color="auto"/>
            <w:bottom w:val="none" w:sz="0" w:space="0" w:color="auto"/>
            <w:right w:val="none" w:sz="0" w:space="0" w:color="auto"/>
          </w:divBdr>
        </w:div>
        <w:div w:id="1262907601">
          <w:marLeft w:val="0"/>
          <w:marRight w:val="0"/>
          <w:marTop w:val="0"/>
          <w:marBottom w:val="101"/>
          <w:divBdr>
            <w:top w:val="none" w:sz="0" w:space="0" w:color="auto"/>
            <w:left w:val="none" w:sz="0" w:space="0" w:color="auto"/>
            <w:bottom w:val="none" w:sz="0" w:space="0" w:color="auto"/>
            <w:right w:val="none" w:sz="0" w:space="0" w:color="auto"/>
          </w:divBdr>
        </w:div>
        <w:div w:id="600651000">
          <w:marLeft w:val="0"/>
          <w:marRight w:val="0"/>
          <w:marTop w:val="0"/>
          <w:marBottom w:val="101"/>
          <w:divBdr>
            <w:top w:val="none" w:sz="0" w:space="0" w:color="auto"/>
            <w:left w:val="none" w:sz="0" w:space="0" w:color="auto"/>
            <w:bottom w:val="none" w:sz="0" w:space="0" w:color="auto"/>
            <w:right w:val="none" w:sz="0" w:space="0" w:color="auto"/>
          </w:divBdr>
        </w:div>
        <w:div w:id="428819783">
          <w:marLeft w:val="0"/>
          <w:marRight w:val="0"/>
          <w:marTop w:val="0"/>
          <w:marBottom w:val="101"/>
          <w:divBdr>
            <w:top w:val="none" w:sz="0" w:space="0" w:color="auto"/>
            <w:left w:val="none" w:sz="0" w:space="0" w:color="auto"/>
            <w:bottom w:val="none" w:sz="0" w:space="0" w:color="auto"/>
            <w:right w:val="none" w:sz="0" w:space="0" w:color="auto"/>
          </w:divBdr>
        </w:div>
        <w:div w:id="1382704107">
          <w:marLeft w:val="0"/>
          <w:marRight w:val="0"/>
          <w:marTop w:val="0"/>
          <w:marBottom w:val="101"/>
          <w:divBdr>
            <w:top w:val="none" w:sz="0" w:space="0" w:color="auto"/>
            <w:left w:val="none" w:sz="0" w:space="0" w:color="auto"/>
            <w:bottom w:val="none" w:sz="0" w:space="0" w:color="auto"/>
            <w:right w:val="none" w:sz="0" w:space="0" w:color="auto"/>
          </w:divBdr>
        </w:div>
        <w:div w:id="1162239548">
          <w:marLeft w:val="0"/>
          <w:marRight w:val="0"/>
          <w:marTop w:val="0"/>
          <w:marBottom w:val="101"/>
          <w:divBdr>
            <w:top w:val="none" w:sz="0" w:space="0" w:color="auto"/>
            <w:left w:val="none" w:sz="0" w:space="0" w:color="auto"/>
            <w:bottom w:val="none" w:sz="0" w:space="0" w:color="auto"/>
            <w:right w:val="none" w:sz="0" w:space="0" w:color="auto"/>
          </w:divBdr>
        </w:div>
        <w:div w:id="1330328528">
          <w:marLeft w:val="0"/>
          <w:marRight w:val="0"/>
          <w:marTop w:val="0"/>
          <w:marBottom w:val="101"/>
          <w:divBdr>
            <w:top w:val="none" w:sz="0" w:space="0" w:color="auto"/>
            <w:left w:val="none" w:sz="0" w:space="0" w:color="auto"/>
            <w:bottom w:val="none" w:sz="0" w:space="0" w:color="auto"/>
            <w:right w:val="none" w:sz="0" w:space="0" w:color="auto"/>
          </w:divBdr>
        </w:div>
        <w:div w:id="1124999370">
          <w:marLeft w:val="0"/>
          <w:marRight w:val="0"/>
          <w:marTop w:val="0"/>
          <w:marBottom w:val="101"/>
          <w:divBdr>
            <w:top w:val="none" w:sz="0" w:space="0" w:color="auto"/>
            <w:left w:val="none" w:sz="0" w:space="0" w:color="auto"/>
            <w:bottom w:val="none" w:sz="0" w:space="0" w:color="auto"/>
            <w:right w:val="none" w:sz="0" w:space="0" w:color="auto"/>
          </w:divBdr>
        </w:div>
        <w:div w:id="90320088">
          <w:marLeft w:val="0"/>
          <w:marRight w:val="0"/>
          <w:marTop w:val="0"/>
          <w:marBottom w:val="101"/>
          <w:divBdr>
            <w:top w:val="none" w:sz="0" w:space="0" w:color="auto"/>
            <w:left w:val="none" w:sz="0" w:space="0" w:color="auto"/>
            <w:bottom w:val="none" w:sz="0" w:space="0" w:color="auto"/>
            <w:right w:val="none" w:sz="0" w:space="0" w:color="auto"/>
          </w:divBdr>
        </w:div>
        <w:div w:id="1362128881">
          <w:marLeft w:val="0"/>
          <w:marRight w:val="0"/>
          <w:marTop w:val="0"/>
          <w:marBottom w:val="101"/>
          <w:divBdr>
            <w:top w:val="none" w:sz="0" w:space="0" w:color="auto"/>
            <w:left w:val="none" w:sz="0" w:space="0" w:color="auto"/>
            <w:bottom w:val="none" w:sz="0" w:space="0" w:color="auto"/>
            <w:right w:val="none" w:sz="0" w:space="0" w:color="auto"/>
          </w:divBdr>
        </w:div>
        <w:div w:id="196503837">
          <w:marLeft w:val="0"/>
          <w:marRight w:val="0"/>
          <w:marTop w:val="0"/>
          <w:marBottom w:val="101"/>
          <w:divBdr>
            <w:top w:val="none" w:sz="0" w:space="0" w:color="auto"/>
            <w:left w:val="none" w:sz="0" w:space="0" w:color="auto"/>
            <w:bottom w:val="none" w:sz="0" w:space="0" w:color="auto"/>
            <w:right w:val="none" w:sz="0" w:space="0" w:color="auto"/>
          </w:divBdr>
        </w:div>
        <w:div w:id="739445521">
          <w:marLeft w:val="0"/>
          <w:marRight w:val="0"/>
          <w:marTop w:val="0"/>
          <w:marBottom w:val="101"/>
          <w:divBdr>
            <w:top w:val="none" w:sz="0" w:space="0" w:color="auto"/>
            <w:left w:val="none" w:sz="0" w:space="0" w:color="auto"/>
            <w:bottom w:val="none" w:sz="0" w:space="0" w:color="auto"/>
            <w:right w:val="none" w:sz="0" w:space="0" w:color="auto"/>
          </w:divBdr>
        </w:div>
        <w:div w:id="337195786">
          <w:marLeft w:val="0"/>
          <w:marRight w:val="0"/>
          <w:marTop w:val="0"/>
          <w:marBottom w:val="101"/>
          <w:divBdr>
            <w:top w:val="none" w:sz="0" w:space="0" w:color="auto"/>
            <w:left w:val="none" w:sz="0" w:space="0" w:color="auto"/>
            <w:bottom w:val="none" w:sz="0" w:space="0" w:color="auto"/>
            <w:right w:val="none" w:sz="0" w:space="0" w:color="auto"/>
          </w:divBdr>
        </w:div>
        <w:div w:id="495338293">
          <w:marLeft w:val="0"/>
          <w:marRight w:val="0"/>
          <w:marTop w:val="0"/>
          <w:marBottom w:val="101"/>
          <w:divBdr>
            <w:top w:val="none" w:sz="0" w:space="0" w:color="auto"/>
            <w:left w:val="none" w:sz="0" w:space="0" w:color="auto"/>
            <w:bottom w:val="none" w:sz="0" w:space="0" w:color="auto"/>
            <w:right w:val="none" w:sz="0" w:space="0" w:color="auto"/>
          </w:divBdr>
        </w:div>
        <w:div w:id="1634826755">
          <w:marLeft w:val="0"/>
          <w:marRight w:val="0"/>
          <w:marTop w:val="0"/>
          <w:marBottom w:val="101"/>
          <w:divBdr>
            <w:top w:val="none" w:sz="0" w:space="0" w:color="auto"/>
            <w:left w:val="none" w:sz="0" w:space="0" w:color="auto"/>
            <w:bottom w:val="none" w:sz="0" w:space="0" w:color="auto"/>
            <w:right w:val="none" w:sz="0" w:space="0" w:color="auto"/>
          </w:divBdr>
        </w:div>
        <w:div w:id="1611085422">
          <w:marLeft w:val="0"/>
          <w:marRight w:val="0"/>
          <w:marTop w:val="0"/>
          <w:marBottom w:val="101"/>
          <w:divBdr>
            <w:top w:val="none" w:sz="0" w:space="0" w:color="auto"/>
            <w:left w:val="none" w:sz="0" w:space="0" w:color="auto"/>
            <w:bottom w:val="none" w:sz="0" w:space="0" w:color="auto"/>
            <w:right w:val="none" w:sz="0" w:space="0" w:color="auto"/>
          </w:divBdr>
        </w:div>
        <w:div w:id="686753280">
          <w:marLeft w:val="0"/>
          <w:marRight w:val="0"/>
          <w:marTop w:val="0"/>
          <w:marBottom w:val="101"/>
          <w:divBdr>
            <w:top w:val="none" w:sz="0" w:space="0" w:color="auto"/>
            <w:left w:val="none" w:sz="0" w:space="0" w:color="auto"/>
            <w:bottom w:val="none" w:sz="0" w:space="0" w:color="auto"/>
            <w:right w:val="none" w:sz="0" w:space="0" w:color="auto"/>
          </w:divBdr>
        </w:div>
        <w:div w:id="710693284">
          <w:marLeft w:val="0"/>
          <w:marRight w:val="0"/>
          <w:marTop w:val="0"/>
          <w:marBottom w:val="101"/>
          <w:divBdr>
            <w:top w:val="none" w:sz="0" w:space="0" w:color="auto"/>
            <w:left w:val="none" w:sz="0" w:space="0" w:color="auto"/>
            <w:bottom w:val="none" w:sz="0" w:space="0" w:color="auto"/>
            <w:right w:val="none" w:sz="0" w:space="0" w:color="auto"/>
          </w:divBdr>
        </w:div>
        <w:div w:id="586382942">
          <w:marLeft w:val="0"/>
          <w:marRight w:val="0"/>
          <w:marTop w:val="0"/>
          <w:marBottom w:val="101"/>
          <w:divBdr>
            <w:top w:val="none" w:sz="0" w:space="0" w:color="auto"/>
            <w:left w:val="none" w:sz="0" w:space="0" w:color="auto"/>
            <w:bottom w:val="none" w:sz="0" w:space="0" w:color="auto"/>
            <w:right w:val="none" w:sz="0" w:space="0" w:color="auto"/>
          </w:divBdr>
        </w:div>
        <w:div w:id="383989642">
          <w:marLeft w:val="0"/>
          <w:marRight w:val="0"/>
          <w:marTop w:val="0"/>
          <w:marBottom w:val="101"/>
          <w:divBdr>
            <w:top w:val="none" w:sz="0" w:space="0" w:color="auto"/>
            <w:left w:val="none" w:sz="0" w:space="0" w:color="auto"/>
            <w:bottom w:val="none" w:sz="0" w:space="0" w:color="auto"/>
            <w:right w:val="none" w:sz="0" w:space="0" w:color="auto"/>
          </w:divBdr>
        </w:div>
        <w:div w:id="1171602476">
          <w:marLeft w:val="0"/>
          <w:marRight w:val="0"/>
          <w:marTop w:val="0"/>
          <w:marBottom w:val="101"/>
          <w:divBdr>
            <w:top w:val="none" w:sz="0" w:space="0" w:color="auto"/>
            <w:left w:val="none" w:sz="0" w:space="0" w:color="auto"/>
            <w:bottom w:val="none" w:sz="0" w:space="0" w:color="auto"/>
            <w:right w:val="none" w:sz="0" w:space="0" w:color="auto"/>
          </w:divBdr>
        </w:div>
        <w:div w:id="775632657">
          <w:marLeft w:val="0"/>
          <w:marRight w:val="0"/>
          <w:marTop w:val="0"/>
          <w:marBottom w:val="101"/>
          <w:divBdr>
            <w:top w:val="none" w:sz="0" w:space="0" w:color="auto"/>
            <w:left w:val="none" w:sz="0" w:space="0" w:color="auto"/>
            <w:bottom w:val="none" w:sz="0" w:space="0" w:color="auto"/>
            <w:right w:val="none" w:sz="0" w:space="0" w:color="auto"/>
          </w:divBdr>
        </w:div>
        <w:div w:id="263880218">
          <w:marLeft w:val="0"/>
          <w:marRight w:val="0"/>
          <w:marTop w:val="0"/>
          <w:marBottom w:val="101"/>
          <w:divBdr>
            <w:top w:val="none" w:sz="0" w:space="0" w:color="auto"/>
            <w:left w:val="none" w:sz="0" w:space="0" w:color="auto"/>
            <w:bottom w:val="none" w:sz="0" w:space="0" w:color="auto"/>
            <w:right w:val="none" w:sz="0" w:space="0" w:color="auto"/>
          </w:divBdr>
        </w:div>
        <w:div w:id="1462764735">
          <w:marLeft w:val="0"/>
          <w:marRight w:val="0"/>
          <w:marTop w:val="0"/>
          <w:marBottom w:val="101"/>
          <w:divBdr>
            <w:top w:val="none" w:sz="0" w:space="0" w:color="auto"/>
            <w:left w:val="none" w:sz="0" w:space="0" w:color="auto"/>
            <w:bottom w:val="none" w:sz="0" w:space="0" w:color="auto"/>
            <w:right w:val="none" w:sz="0" w:space="0" w:color="auto"/>
          </w:divBdr>
        </w:div>
        <w:div w:id="132329764">
          <w:marLeft w:val="0"/>
          <w:marRight w:val="0"/>
          <w:marTop w:val="0"/>
          <w:marBottom w:val="101"/>
          <w:divBdr>
            <w:top w:val="none" w:sz="0" w:space="0" w:color="auto"/>
            <w:left w:val="none" w:sz="0" w:space="0" w:color="auto"/>
            <w:bottom w:val="none" w:sz="0" w:space="0" w:color="auto"/>
            <w:right w:val="none" w:sz="0" w:space="0" w:color="auto"/>
          </w:divBdr>
        </w:div>
        <w:div w:id="1431387998">
          <w:marLeft w:val="0"/>
          <w:marRight w:val="0"/>
          <w:marTop w:val="0"/>
          <w:marBottom w:val="101"/>
          <w:divBdr>
            <w:top w:val="none" w:sz="0" w:space="0" w:color="auto"/>
            <w:left w:val="none" w:sz="0" w:space="0" w:color="auto"/>
            <w:bottom w:val="none" w:sz="0" w:space="0" w:color="auto"/>
            <w:right w:val="none" w:sz="0" w:space="0" w:color="auto"/>
          </w:divBdr>
        </w:div>
        <w:div w:id="877086843">
          <w:marLeft w:val="0"/>
          <w:marRight w:val="0"/>
          <w:marTop w:val="0"/>
          <w:marBottom w:val="101"/>
          <w:divBdr>
            <w:top w:val="none" w:sz="0" w:space="0" w:color="auto"/>
            <w:left w:val="none" w:sz="0" w:space="0" w:color="auto"/>
            <w:bottom w:val="none" w:sz="0" w:space="0" w:color="auto"/>
            <w:right w:val="none" w:sz="0" w:space="0" w:color="auto"/>
          </w:divBdr>
        </w:div>
        <w:div w:id="733116112">
          <w:marLeft w:val="0"/>
          <w:marRight w:val="0"/>
          <w:marTop w:val="0"/>
          <w:marBottom w:val="101"/>
          <w:divBdr>
            <w:top w:val="none" w:sz="0" w:space="0" w:color="auto"/>
            <w:left w:val="none" w:sz="0" w:space="0" w:color="auto"/>
            <w:bottom w:val="none" w:sz="0" w:space="0" w:color="auto"/>
            <w:right w:val="none" w:sz="0" w:space="0" w:color="auto"/>
          </w:divBdr>
        </w:div>
        <w:div w:id="873158789">
          <w:marLeft w:val="0"/>
          <w:marRight w:val="0"/>
          <w:marTop w:val="0"/>
          <w:marBottom w:val="101"/>
          <w:divBdr>
            <w:top w:val="none" w:sz="0" w:space="0" w:color="auto"/>
            <w:left w:val="none" w:sz="0" w:space="0" w:color="auto"/>
            <w:bottom w:val="none" w:sz="0" w:space="0" w:color="auto"/>
            <w:right w:val="none" w:sz="0" w:space="0" w:color="auto"/>
          </w:divBdr>
        </w:div>
        <w:div w:id="338654881">
          <w:marLeft w:val="0"/>
          <w:marRight w:val="0"/>
          <w:marTop w:val="0"/>
          <w:marBottom w:val="101"/>
          <w:divBdr>
            <w:top w:val="none" w:sz="0" w:space="0" w:color="auto"/>
            <w:left w:val="none" w:sz="0" w:space="0" w:color="auto"/>
            <w:bottom w:val="none" w:sz="0" w:space="0" w:color="auto"/>
            <w:right w:val="none" w:sz="0" w:space="0" w:color="auto"/>
          </w:divBdr>
        </w:div>
        <w:div w:id="786193374">
          <w:marLeft w:val="0"/>
          <w:marRight w:val="0"/>
          <w:marTop w:val="0"/>
          <w:marBottom w:val="101"/>
          <w:divBdr>
            <w:top w:val="none" w:sz="0" w:space="0" w:color="auto"/>
            <w:left w:val="none" w:sz="0" w:space="0" w:color="auto"/>
            <w:bottom w:val="none" w:sz="0" w:space="0" w:color="auto"/>
            <w:right w:val="none" w:sz="0" w:space="0" w:color="auto"/>
          </w:divBdr>
        </w:div>
        <w:div w:id="131482863">
          <w:marLeft w:val="0"/>
          <w:marRight w:val="0"/>
          <w:marTop w:val="0"/>
          <w:marBottom w:val="101"/>
          <w:divBdr>
            <w:top w:val="none" w:sz="0" w:space="0" w:color="auto"/>
            <w:left w:val="none" w:sz="0" w:space="0" w:color="auto"/>
            <w:bottom w:val="none" w:sz="0" w:space="0" w:color="auto"/>
            <w:right w:val="none" w:sz="0" w:space="0" w:color="auto"/>
          </w:divBdr>
        </w:div>
        <w:div w:id="770783043">
          <w:marLeft w:val="0"/>
          <w:marRight w:val="0"/>
          <w:marTop w:val="0"/>
          <w:marBottom w:val="101"/>
          <w:divBdr>
            <w:top w:val="none" w:sz="0" w:space="0" w:color="auto"/>
            <w:left w:val="none" w:sz="0" w:space="0" w:color="auto"/>
            <w:bottom w:val="none" w:sz="0" w:space="0" w:color="auto"/>
            <w:right w:val="none" w:sz="0" w:space="0" w:color="auto"/>
          </w:divBdr>
        </w:div>
        <w:div w:id="211617040">
          <w:marLeft w:val="0"/>
          <w:marRight w:val="0"/>
          <w:marTop w:val="0"/>
          <w:marBottom w:val="101"/>
          <w:divBdr>
            <w:top w:val="none" w:sz="0" w:space="0" w:color="auto"/>
            <w:left w:val="none" w:sz="0" w:space="0" w:color="auto"/>
            <w:bottom w:val="none" w:sz="0" w:space="0" w:color="auto"/>
            <w:right w:val="none" w:sz="0" w:space="0" w:color="auto"/>
          </w:divBdr>
        </w:div>
        <w:div w:id="1140615616">
          <w:marLeft w:val="0"/>
          <w:marRight w:val="0"/>
          <w:marTop w:val="0"/>
          <w:marBottom w:val="101"/>
          <w:divBdr>
            <w:top w:val="none" w:sz="0" w:space="0" w:color="auto"/>
            <w:left w:val="none" w:sz="0" w:space="0" w:color="auto"/>
            <w:bottom w:val="none" w:sz="0" w:space="0" w:color="auto"/>
            <w:right w:val="none" w:sz="0" w:space="0" w:color="auto"/>
          </w:divBdr>
        </w:div>
        <w:div w:id="163513865">
          <w:marLeft w:val="0"/>
          <w:marRight w:val="0"/>
          <w:marTop w:val="0"/>
          <w:marBottom w:val="101"/>
          <w:divBdr>
            <w:top w:val="none" w:sz="0" w:space="0" w:color="auto"/>
            <w:left w:val="none" w:sz="0" w:space="0" w:color="auto"/>
            <w:bottom w:val="none" w:sz="0" w:space="0" w:color="auto"/>
            <w:right w:val="none" w:sz="0" w:space="0" w:color="auto"/>
          </w:divBdr>
        </w:div>
        <w:div w:id="51848904">
          <w:marLeft w:val="0"/>
          <w:marRight w:val="0"/>
          <w:marTop w:val="0"/>
          <w:marBottom w:val="101"/>
          <w:divBdr>
            <w:top w:val="none" w:sz="0" w:space="0" w:color="auto"/>
            <w:left w:val="none" w:sz="0" w:space="0" w:color="auto"/>
            <w:bottom w:val="none" w:sz="0" w:space="0" w:color="auto"/>
            <w:right w:val="none" w:sz="0" w:space="0" w:color="auto"/>
          </w:divBdr>
        </w:div>
        <w:div w:id="114521288">
          <w:marLeft w:val="0"/>
          <w:marRight w:val="0"/>
          <w:marTop w:val="0"/>
          <w:marBottom w:val="101"/>
          <w:divBdr>
            <w:top w:val="none" w:sz="0" w:space="0" w:color="auto"/>
            <w:left w:val="none" w:sz="0" w:space="0" w:color="auto"/>
            <w:bottom w:val="none" w:sz="0" w:space="0" w:color="auto"/>
            <w:right w:val="none" w:sz="0" w:space="0" w:color="auto"/>
          </w:divBdr>
        </w:div>
        <w:div w:id="1184126449">
          <w:marLeft w:val="0"/>
          <w:marRight w:val="0"/>
          <w:marTop w:val="0"/>
          <w:marBottom w:val="101"/>
          <w:divBdr>
            <w:top w:val="none" w:sz="0" w:space="0" w:color="auto"/>
            <w:left w:val="none" w:sz="0" w:space="0" w:color="auto"/>
            <w:bottom w:val="none" w:sz="0" w:space="0" w:color="auto"/>
            <w:right w:val="none" w:sz="0" w:space="0" w:color="auto"/>
          </w:divBdr>
        </w:div>
        <w:div w:id="734475564">
          <w:marLeft w:val="0"/>
          <w:marRight w:val="0"/>
          <w:marTop w:val="0"/>
          <w:marBottom w:val="101"/>
          <w:divBdr>
            <w:top w:val="none" w:sz="0" w:space="0" w:color="auto"/>
            <w:left w:val="none" w:sz="0" w:space="0" w:color="auto"/>
            <w:bottom w:val="none" w:sz="0" w:space="0" w:color="auto"/>
            <w:right w:val="none" w:sz="0" w:space="0" w:color="auto"/>
          </w:divBdr>
        </w:div>
        <w:div w:id="21132680">
          <w:marLeft w:val="0"/>
          <w:marRight w:val="0"/>
          <w:marTop w:val="0"/>
          <w:marBottom w:val="101"/>
          <w:divBdr>
            <w:top w:val="none" w:sz="0" w:space="0" w:color="auto"/>
            <w:left w:val="none" w:sz="0" w:space="0" w:color="auto"/>
            <w:bottom w:val="none" w:sz="0" w:space="0" w:color="auto"/>
            <w:right w:val="none" w:sz="0" w:space="0" w:color="auto"/>
          </w:divBdr>
        </w:div>
        <w:div w:id="1984386133">
          <w:marLeft w:val="0"/>
          <w:marRight w:val="0"/>
          <w:marTop w:val="0"/>
          <w:marBottom w:val="101"/>
          <w:divBdr>
            <w:top w:val="none" w:sz="0" w:space="0" w:color="auto"/>
            <w:left w:val="none" w:sz="0" w:space="0" w:color="auto"/>
            <w:bottom w:val="none" w:sz="0" w:space="0" w:color="auto"/>
            <w:right w:val="none" w:sz="0" w:space="0" w:color="auto"/>
          </w:divBdr>
        </w:div>
        <w:div w:id="1908959309">
          <w:marLeft w:val="0"/>
          <w:marRight w:val="0"/>
          <w:marTop w:val="0"/>
          <w:marBottom w:val="101"/>
          <w:divBdr>
            <w:top w:val="none" w:sz="0" w:space="0" w:color="auto"/>
            <w:left w:val="none" w:sz="0" w:space="0" w:color="auto"/>
            <w:bottom w:val="none" w:sz="0" w:space="0" w:color="auto"/>
            <w:right w:val="none" w:sz="0" w:space="0" w:color="auto"/>
          </w:divBdr>
        </w:div>
        <w:div w:id="115371745">
          <w:marLeft w:val="0"/>
          <w:marRight w:val="0"/>
          <w:marTop w:val="0"/>
          <w:marBottom w:val="101"/>
          <w:divBdr>
            <w:top w:val="none" w:sz="0" w:space="0" w:color="auto"/>
            <w:left w:val="none" w:sz="0" w:space="0" w:color="auto"/>
            <w:bottom w:val="none" w:sz="0" w:space="0" w:color="auto"/>
            <w:right w:val="none" w:sz="0" w:space="0" w:color="auto"/>
          </w:divBdr>
        </w:div>
        <w:div w:id="1257011875">
          <w:marLeft w:val="0"/>
          <w:marRight w:val="0"/>
          <w:marTop w:val="0"/>
          <w:marBottom w:val="101"/>
          <w:divBdr>
            <w:top w:val="none" w:sz="0" w:space="0" w:color="auto"/>
            <w:left w:val="none" w:sz="0" w:space="0" w:color="auto"/>
            <w:bottom w:val="none" w:sz="0" w:space="0" w:color="auto"/>
            <w:right w:val="none" w:sz="0" w:space="0" w:color="auto"/>
          </w:divBdr>
        </w:div>
        <w:div w:id="1859732173">
          <w:marLeft w:val="0"/>
          <w:marRight w:val="0"/>
          <w:marTop w:val="0"/>
          <w:marBottom w:val="101"/>
          <w:divBdr>
            <w:top w:val="none" w:sz="0" w:space="0" w:color="auto"/>
            <w:left w:val="none" w:sz="0" w:space="0" w:color="auto"/>
            <w:bottom w:val="none" w:sz="0" w:space="0" w:color="auto"/>
            <w:right w:val="none" w:sz="0" w:space="0" w:color="auto"/>
          </w:divBdr>
        </w:div>
        <w:div w:id="1427769818">
          <w:marLeft w:val="0"/>
          <w:marRight w:val="0"/>
          <w:marTop w:val="0"/>
          <w:marBottom w:val="101"/>
          <w:divBdr>
            <w:top w:val="none" w:sz="0" w:space="0" w:color="auto"/>
            <w:left w:val="none" w:sz="0" w:space="0" w:color="auto"/>
            <w:bottom w:val="none" w:sz="0" w:space="0" w:color="auto"/>
            <w:right w:val="none" w:sz="0" w:space="0" w:color="auto"/>
          </w:divBdr>
        </w:div>
        <w:div w:id="102654777">
          <w:marLeft w:val="0"/>
          <w:marRight w:val="0"/>
          <w:marTop w:val="0"/>
          <w:marBottom w:val="101"/>
          <w:divBdr>
            <w:top w:val="none" w:sz="0" w:space="0" w:color="auto"/>
            <w:left w:val="none" w:sz="0" w:space="0" w:color="auto"/>
            <w:bottom w:val="none" w:sz="0" w:space="0" w:color="auto"/>
            <w:right w:val="none" w:sz="0" w:space="0" w:color="auto"/>
          </w:divBdr>
        </w:div>
        <w:div w:id="681129696">
          <w:marLeft w:val="0"/>
          <w:marRight w:val="0"/>
          <w:marTop w:val="0"/>
          <w:marBottom w:val="101"/>
          <w:divBdr>
            <w:top w:val="none" w:sz="0" w:space="0" w:color="auto"/>
            <w:left w:val="none" w:sz="0" w:space="0" w:color="auto"/>
            <w:bottom w:val="none" w:sz="0" w:space="0" w:color="auto"/>
            <w:right w:val="none" w:sz="0" w:space="0" w:color="auto"/>
          </w:divBdr>
        </w:div>
        <w:div w:id="980228410">
          <w:marLeft w:val="0"/>
          <w:marRight w:val="0"/>
          <w:marTop w:val="0"/>
          <w:marBottom w:val="101"/>
          <w:divBdr>
            <w:top w:val="none" w:sz="0" w:space="0" w:color="auto"/>
            <w:left w:val="none" w:sz="0" w:space="0" w:color="auto"/>
            <w:bottom w:val="none" w:sz="0" w:space="0" w:color="auto"/>
            <w:right w:val="none" w:sz="0" w:space="0" w:color="auto"/>
          </w:divBdr>
        </w:div>
        <w:div w:id="1326740765">
          <w:marLeft w:val="0"/>
          <w:marRight w:val="0"/>
          <w:marTop w:val="0"/>
          <w:marBottom w:val="101"/>
          <w:divBdr>
            <w:top w:val="none" w:sz="0" w:space="0" w:color="auto"/>
            <w:left w:val="none" w:sz="0" w:space="0" w:color="auto"/>
            <w:bottom w:val="none" w:sz="0" w:space="0" w:color="auto"/>
            <w:right w:val="none" w:sz="0" w:space="0" w:color="auto"/>
          </w:divBdr>
        </w:div>
        <w:div w:id="306278303">
          <w:marLeft w:val="0"/>
          <w:marRight w:val="0"/>
          <w:marTop w:val="0"/>
          <w:marBottom w:val="101"/>
          <w:divBdr>
            <w:top w:val="none" w:sz="0" w:space="0" w:color="auto"/>
            <w:left w:val="none" w:sz="0" w:space="0" w:color="auto"/>
            <w:bottom w:val="none" w:sz="0" w:space="0" w:color="auto"/>
            <w:right w:val="none" w:sz="0" w:space="0" w:color="auto"/>
          </w:divBdr>
        </w:div>
        <w:div w:id="1246379602">
          <w:marLeft w:val="0"/>
          <w:marRight w:val="0"/>
          <w:marTop w:val="0"/>
          <w:marBottom w:val="101"/>
          <w:divBdr>
            <w:top w:val="none" w:sz="0" w:space="0" w:color="auto"/>
            <w:left w:val="none" w:sz="0" w:space="0" w:color="auto"/>
            <w:bottom w:val="none" w:sz="0" w:space="0" w:color="auto"/>
            <w:right w:val="none" w:sz="0" w:space="0" w:color="auto"/>
          </w:divBdr>
        </w:div>
        <w:div w:id="1741947795">
          <w:marLeft w:val="0"/>
          <w:marRight w:val="0"/>
          <w:marTop w:val="0"/>
          <w:marBottom w:val="101"/>
          <w:divBdr>
            <w:top w:val="none" w:sz="0" w:space="0" w:color="auto"/>
            <w:left w:val="none" w:sz="0" w:space="0" w:color="auto"/>
            <w:bottom w:val="none" w:sz="0" w:space="0" w:color="auto"/>
            <w:right w:val="none" w:sz="0" w:space="0" w:color="auto"/>
          </w:divBdr>
        </w:div>
        <w:div w:id="923952199">
          <w:marLeft w:val="0"/>
          <w:marRight w:val="0"/>
          <w:marTop w:val="0"/>
          <w:marBottom w:val="101"/>
          <w:divBdr>
            <w:top w:val="none" w:sz="0" w:space="0" w:color="auto"/>
            <w:left w:val="none" w:sz="0" w:space="0" w:color="auto"/>
            <w:bottom w:val="none" w:sz="0" w:space="0" w:color="auto"/>
            <w:right w:val="none" w:sz="0" w:space="0" w:color="auto"/>
          </w:divBdr>
        </w:div>
        <w:div w:id="380057145">
          <w:marLeft w:val="0"/>
          <w:marRight w:val="0"/>
          <w:marTop w:val="0"/>
          <w:marBottom w:val="101"/>
          <w:divBdr>
            <w:top w:val="none" w:sz="0" w:space="0" w:color="auto"/>
            <w:left w:val="none" w:sz="0" w:space="0" w:color="auto"/>
            <w:bottom w:val="none" w:sz="0" w:space="0" w:color="auto"/>
            <w:right w:val="none" w:sz="0" w:space="0" w:color="auto"/>
          </w:divBdr>
        </w:div>
        <w:div w:id="1381247859">
          <w:marLeft w:val="0"/>
          <w:marRight w:val="0"/>
          <w:marTop w:val="0"/>
          <w:marBottom w:val="101"/>
          <w:divBdr>
            <w:top w:val="none" w:sz="0" w:space="0" w:color="auto"/>
            <w:left w:val="none" w:sz="0" w:space="0" w:color="auto"/>
            <w:bottom w:val="none" w:sz="0" w:space="0" w:color="auto"/>
            <w:right w:val="none" w:sz="0" w:space="0" w:color="auto"/>
          </w:divBdr>
        </w:div>
        <w:div w:id="1893805160">
          <w:marLeft w:val="0"/>
          <w:marRight w:val="0"/>
          <w:marTop w:val="0"/>
          <w:marBottom w:val="101"/>
          <w:divBdr>
            <w:top w:val="none" w:sz="0" w:space="0" w:color="auto"/>
            <w:left w:val="none" w:sz="0" w:space="0" w:color="auto"/>
            <w:bottom w:val="none" w:sz="0" w:space="0" w:color="auto"/>
            <w:right w:val="none" w:sz="0" w:space="0" w:color="auto"/>
          </w:divBdr>
        </w:div>
        <w:div w:id="560095128">
          <w:marLeft w:val="0"/>
          <w:marRight w:val="0"/>
          <w:marTop w:val="0"/>
          <w:marBottom w:val="101"/>
          <w:divBdr>
            <w:top w:val="none" w:sz="0" w:space="0" w:color="auto"/>
            <w:left w:val="none" w:sz="0" w:space="0" w:color="auto"/>
            <w:bottom w:val="none" w:sz="0" w:space="0" w:color="auto"/>
            <w:right w:val="none" w:sz="0" w:space="0" w:color="auto"/>
          </w:divBdr>
        </w:div>
        <w:div w:id="1813518402">
          <w:marLeft w:val="0"/>
          <w:marRight w:val="0"/>
          <w:marTop w:val="0"/>
          <w:marBottom w:val="101"/>
          <w:divBdr>
            <w:top w:val="none" w:sz="0" w:space="0" w:color="auto"/>
            <w:left w:val="none" w:sz="0" w:space="0" w:color="auto"/>
            <w:bottom w:val="none" w:sz="0" w:space="0" w:color="auto"/>
            <w:right w:val="none" w:sz="0" w:space="0" w:color="auto"/>
          </w:divBdr>
        </w:div>
        <w:div w:id="908688899">
          <w:marLeft w:val="0"/>
          <w:marRight w:val="0"/>
          <w:marTop w:val="0"/>
          <w:marBottom w:val="101"/>
          <w:divBdr>
            <w:top w:val="none" w:sz="0" w:space="0" w:color="auto"/>
            <w:left w:val="none" w:sz="0" w:space="0" w:color="auto"/>
            <w:bottom w:val="none" w:sz="0" w:space="0" w:color="auto"/>
            <w:right w:val="none" w:sz="0" w:space="0" w:color="auto"/>
          </w:divBdr>
        </w:div>
        <w:div w:id="1631127384">
          <w:marLeft w:val="0"/>
          <w:marRight w:val="0"/>
          <w:marTop w:val="0"/>
          <w:marBottom w:val="101"/>
          <w:divBdr>
            <w:top w:val="none" w:sz="0" w:space="0" w:color="auto"/>
            <w:left w:val="none" w:sz="0" w:space="0" w:color="auto"/>
            <w:bottom w:val="none" w:sz="0" w:space="0" w:color="auto"/>
            <w:right w:val="none" w:sz="0" w:space="0" w:color="auto"/>
          </w:divBdr>
        </w:div>
        <w:div w:id="1030497549">
          <w:marLeft w:val="0"/>
          <w:marRight w:val="0"/>
          <w:marTop w:val="0"/>
          <w:marBottom w:val="101"/>
          <w:divBdr>
            <w:top w:val="none" w:sz="0" w:space="0" w:color="auto"/>
            <w:left w:val="none" w:sz="0" w:space="0" w:color="auto"/>
            <w:bottom w:val="none" w:sz="0" w:space="0" w:color="auto"/>
            <w:right w:val="none" w:sz="0" w:space="0" w:color="auto"/>
          </w:divBdr>
        </w:div>
        <w:div w:id="2024746517">
          <w:marLeft w:val="0"/>
          <w:marRight w:val="0"/>
          <w:marTop w:val="0"/>
          <w:marBottom w:val="101"/>
          <w:divBdr>
            <w:top w:val="none" w:sz="0" w:space="0" w:color="auto"/>
            <w:left w:val="none" w:sz="0" w:space="0" w:color="auto"/>
            <w:bottom w:val="none" w:sz="0" w:space="0" w:color="auto"/>
            <w:right w:val="none" w:sz="0" w:space="0" w:color="auto"/>
          </w:divBdr>
        </w:div>
        <w:div w:id="2067993553">
          <w:marLeft w:val="0"/>
          <w:marRight w:val="0"/>
          <w:marTop w:val="0"/>
          <w:marBottom w:val="101"/>
          <w:divBdr>
            <w:top w:val="none" w:sz="0" w:space="0" w:color="auto"/>
            <w:left w:val="none" w:sz="0" w:space="0" w:color="auto"/>
            <w:bottom w:val="none" w:sz="0" w:space="0" w:color="auto"/>
            <w:right w:val="none" w:sz="0" w:space="0" w:color="auto"/>
          </w:divBdr>
        </w:div>
        <w:div w:id="1033572829">
          <w:marLeft w:val="0"/>
          <w:marRight w:val="0"/>
          <w:marTop w:val="0"/>
          <w:marBottom w:val="101"/>
          <w:divBdr>
            <w:top w:val="none" w:sz="0" w:space="0" w:color="auto"/>
            <w:left w:val="none" w:sz="0" w:space="0" w:color="auto"/>
            <w:bottom w:val="none" w:sz="0" w:space="0" w:color="auto"/>
            <w:right w:val="none" w:sz="0" w:space="0" w:color="auto"/>
          </w:divBdr>
        </w:div>
        <w:div w:id="1569803185">
          <w:marLeft w:val="0"/>
          <w:marRight w:val="0"/>
          <w:marTop w:val="0"/>
          <w:marBottom w:val="101"/>
          <w:divBdr>
            <w:top w:val="none" w:sz="0" w:space="0" w:color="auto"/>
            <w:left w:val="none" w:sz="0" w:space="0" w:color="auto"/>
            <w:bottom w:val="none" w:sz="0" w:space="0" w:color="auto"/>
            <w:right w:val="none" w:sz="0" w:space="0" w:color="auto"/>
          </w:divBdr>
        </w:div>
        <w:div w:id="1764111955">
          <w:marLeft w:val="0"/>
          <w:marRight w:val="0"/>
          <w:marTop w:val="0"/>
          <w:marBottom w:val="101"/>
          <w:divBdr>
            <w:top w:val="none" w:sz="0" w:space="0" w:color="auto"/>
            <w:left w:val="none" w:sz="0" w:space="0" w:color="auto"/>
            <w:bottom w:val="none" w:sz="0" w:space="0" w:color="auto"/>
            <w:right w:val="none" w:sz="0" w:space="0" w:color="auto"/>
          </w:divBdr>
        </w:div>
        <w:div w:id="1541088758">
          <w:marLeft w:val="0"/>
          <w:marRight w:val="0"/>
          <w:marTop w:val="0"/>
          <w:marBottom w:val="101"/>
          <w:divBdr>
            <w:top w:val="none" w:sz="0" w:space="0" w:color="auto"/>
            <w:left w:val="none" w:sz="0" w:space="0" w:color="auto"/>
            <w:bottom w:val="none" w:sz="0" w:space="0" w:color="auto"/>
            <w:right w:val="none" w:sz="0" w:space="0" w:color="auto"/>
          </w:divBdr>
        </w:div>
        <w:div w:id="1566723750">
          <w:marLeft w:val="0"/>
          <w:marRight w:val="0"/>
          <w:marTop w:val="0"/>
          <w:marBottom w:val="101"/>
          <w:divBdr>
            <w:top w:val="none" w:sz="0" w:space="0" w:color="auto"/>
            <w:left w:val="none" w:sz="0" w:space="0" w:color="auto"/>
            <w:bottom w:val="none" w:sz="0" w:space="0" w:color="auto"/>
            <w:right w:val="none" w:sz="0" w:space="0" w:color="auto"/>
          </w:divBdr>
        </w:div>
        <w:div w:id="1686711603">
          <w:marLeft w:val="0"/>
          <w:marRight w:val="0"/>
          <w:marTop w:val="0"/>
          <w:marBottom w:val="101"/>
          <w:divBdr>
            <w:top w:val="none" w:sz="0" w:space="0" w:color="auto"/>
            <w:left w:val="none" w:sz="0" w:space="0" w:color="auto"/>
            <w:bottom w:val="none" w:sz="0" w:space="0" w:color="auto"/>
            <w:right w:val="none" w:sz="0" w:space="0" w:color="auto"/>
          </w:divBdr>
        </w:div>
        <w:div w:id="431172999">
          <w:marLeft w:val="0"/>
          <w:marRight w:val="0"/>
          <w:marTop w:val="0"/>
          <w:marBottom w:val="101"/>
          <w:divBdr>
            <w:top w:val="none" w:sz="0" w:space="0" w:color="auto"/>
            <w:left w:val="none" w:sz="0" w:space="0" w:color="auto"/>
            <w:bottom w:val="none" w:sz="0" w:space="0" w:color="auto"/>
            <w:right w:val="none" w:sz="0" w:space="0" w:color="auto"/>
          </w:divBdr>
        </w:div>
        <w:div w:id="527762753">
          <w:marLeft w:val="0"/>
          <w:marRight w:val="0"/>
          <w:marTop w:val="0"/>
          <w:marBottom w:val="101"/>
          <w:divBdr>
            <w:top w:val="none" w:sz="0" w:space="0" w:color="auto"/>
            <w:left w:val="none" w:sz="0" w:space="0" w:color="auto"/>
            <w:bottom w:val="none" w:sz="0" w:space="0" w:color="auto"/>
            <w:right w:val="none" w:sz="0" w:space="0" w:color="auto"/>
          </w:divBdr>
        </w:div>
        <w:div w:id="1234049872">
          <w:marLeft w:val="0"/>
          <w:marRight w:val="0"/>
          <w:marTop w:val="0"/>
          <w:marBottom w:val="101"/>
          <w:divBdr>
            <w:top w:val="none" w:sz="0" w:space="0" w:color="auto"/>
            <w:left w:val="none" w:sz="0" w:space="0" w:color="auto"/>
            <w:bottom w:val="none" w:sz="0" w:space="0" w:color="auto"/>
            <w:right w:val="none" w:sz="0" w:space="0" w:color="auto"/>
          </w:divBdr>
        </w:div>
        <w:div w:id="1538588880">
          <w:marLeft w:val="0"/>
          <w:marRight w:val="0"/>
          <w:marTop w:val="0"/>
          <w:marBottom w:val="101"/>
          <w:divBdr>
            <w:top w:val="none" w:sz="0" w:space="0" w:color="auto"/>
            <w:left w:val="none" w:sz="0" w:space="0" w:color="auto"/>
            <w:bottom w:val="none" w:sz="0" w:space="0" w:color="auto"/>
            <w:right w:val="none" w:sz="0" w:space="0" w:color="auto"/>
          </w:divBdr>
        </w:div>
        <w:div w:id="650137255">
          <w:marLeft w:val="0"/>
          <w:marRight w:val="0"/>
          <w:marTop w:val="0"/>
          <w:marBottom w:val="101"/>
          <w:divBdr>
            <w:top w:val="none" w:sz="0" w:space="0" w:color="auto"/>
            <w:left w:val="none" w:sz="0" w:space="0" w:color="auto"/>
            <w:bottom w:val="none" w:sz="0" w:space="0" w:color="auto"/>
            <w:right w:val="none" w:sz="0" w:space="0" w:color="auto"/>
          </w:divBdr>
        </w:div>
        <w:div w:id="2007593502">
          <w:marLeft w:val="0"/>
          <w:marRight w:val="0"/>
          <w:marTop w:val="0"/>
          <w:marBottom w:val="101"/>
          <w:divBdr>
            <w:top w:val="none" w:sz="0" w:space="0" w:color="auto"/>
            <w:left w:val="none" w:sz="0" w:space="0" w:color="auto"/>
            <w:bottom w:val="none" w:sz="0" w:space="0" w:color="auto"/>
            <w:right w:val="none" w:sz="0" w:space="0" w:color="auto"/>
          </w:divBdr>
        </w:div>
        <w:div w:id="176040304">
          <w:marLeft w:val="0"/>
          <w:marRight w:val="0"/>
          <w:marTop w:val="0"/>
          <w:marBottom w:val="101"/>
          <w:divBdr>
            <w:top w:val="none" w:sz="0" w:space="0" w:color="auto"/>
            <w:left w:val="none" w:sz="0" w:space="0" w:color="auto"/>
            <w:bottom w:val="none" w:sz="0" w:space="0" w:color="auto"/>
            <w:right w:val="none" w:sz="0" w:space="0" w:color="auto"/>
          </w:divBdr>
        </w:div>
        <w:div w:id="958757276">
          <w:marLeft w:val="0"/>
          <w:marRight w:val="0"/>
          <w:marTop w:val="0"/>
          <w:marBottom w:val="101"/>
          <w:divBdr>
            <w:top w:val="none" w:sz="0" w:space="0" w:color="auto"/>
            <w:left w:val="none" w:sz="0" w:space="0" w:color="auto"/>
            <w:bottom w:val="none" w:sz="0" w:space="0" w:color="auto"/>
            <w:right w:val="none" w:sz="0" w:space="0" w:color="auto"/>
          </w:divBdr>
        </w:div>
        <w:div w:id="1927231163">
          <w:marLeft w:val="0"/>
          <w:marRight w:val="0"/>
          <w:marTop w:val="0"/>
          <w:marBottom w:val="101"/>
          <w:divBdr>
            <w:top w:val="none" w:sz="0" w:space="0" w:color="auto"/>
            <w:left w:val="none" w:sz="0" w:space="0" w:color="auto"/>
            <w:bottom w:val="none" w:sz="0" w:space="0" w:color="auto"/>
            <w:right w:val="none" w:sz="0" w:space="0" w:color="auto"/>
          </w:divBdr>
        </w:div>
        <w:div w:id="742026637">
          <w:marLeft w:val="0"/>
          <w:marRight w:val="0"/>
          <w:marTop w:val="0"/>
          <w:marBottom w:val="101"/>
          <w:divBdr>
            <w:top w:val="none" w:sz="0" w:space="0" w:color="auto"/>
            <w:left w:val="none" w:sz="0" w:space="0" w:color="auto"/>
            <w:bottom w:val="none" w:sz="0" w:space="0" w:color="auto"/>
            <w:right w:val="none" w:sz="0" w:space="0" w:color="auto"/>
          </w:divBdr>
        </w:div>
        <w:div w:id="1532498611">
          <w:marLeft w:val="0"/>
          <w:marRight w:val="0"/>
          <w:marTop w:val="0"/>
          <w:marBottom w:val="101"/>
          <w:divBdr>
            <w:top w:val="none" w:sz="0" w:space="0" w:color="auto"/>
            <w:left w:val="none" w:sz="0" w:space="0" w:color="auto"/>
            <w:bottom w:val="none" w:sz="0" w:space="0" w:color="auto"/>
            <w:right w:val="none" w:sz="0" w:space="0" w:color="auto"/>
          </w:divBdr>
        </w:div>
        <w:div w:id="1767652507">
          <w:marLeft w:val="0"/>
          <w:marRight w:val="0"/>
          <w:marTop w:val="0"/>
          <w:marBottom w:val="101"/>
          <w:divBdr>
            <w:top w:val="none" w:sz="0" w:space="0" w:color="auto"/>
            <w:left w:val="none" w:sz="0" w:space="0" w:color="auto"/>
            <w:bottom w:val="none" w:sz="0" w:space="0" w:color="auto"/>
            <w:right w:val="none" w:sz="0" w:space="0" w:color="auto"/>
          </w:divBdr>
        </w:div>
        <w:div w:id="390887384">
          <w:marLeft w:val="0"/>
          <w:marRight w:val="0"/>
          <w:marTop w:val="0"/>
          <w:marBottom w:val="101"/>
          <w:divBdr>
            <w:top w:val="none" w:sz="0" w:space="0" w:color="auto"/>
            <w:left w:val="none" w:sz="0" w:space="0" w:color="auto"/>
            <w:bottom w:val="none" w:sz="0" w:space="0" w:color="auto"/>
            <w:right w:val="none" w:sz="0" w:space="0" w:color="auto"/>
          </w:divBdr>
        </w:div>
        <w:div w:id="909341077">
          <w:marLeft w:val="0"/>
          <w:marRight w:val="0"/>
          <w:marTop w:val="0"/>
          <w:marBottom w:val="101"/>
          <w:divBdr>
            <w:top w:val="none" w:sz="0" w:space="0" w:color="auto"/>
            <w:left w:val="none" w:sz="0" w:space="0" w:color="auto"/>
            <w:bottom w:val="none" w:sz="0" w:space="0" w:color="auto"/>
            <w:right w:val="none" w:sz="0" w:space="0" w:color="auto"/>
          </w:divBdr>
        </w:div>
        <w:div w:id="2025356641">
          <w:marLeft w:val="0"/>
          <w:marRight w:val="0"/>
          <w:marTop w:val="0"/>
          <w:marBottom w:val="101"/>
          <w:divBdr>
            <w:top w:val="none" w:sz="0" w:space="0" w:color="auto"/>
            <w:left w:val="none" w:sz="0" w:space="0" w:color="auto"/>
            <w:bottom w:val="none" w:sz="0" w:space="0" w:color="auto"/>
            <w:right w:val="none" w:sz="0" w:space="0" w:color="auto"/>
          </w:divBdr>
        </w:div>
        <w:div w:id="527988406">
          <w:marLeft w:val="0"/>
          <w:marRight w:val="0"/>
          <w:marTop w:val="0"/>
          <w:marBottom w:val="101"/>
          <w:divBdr>
            <w:top w:val="none" w:sz="0" w:space="0" w:color="auto"/>
            <w:left w:val="none" w:sz="0" w:space="0" w:color="auto"/>
            <w:bottom w:val="none" w:sz="0" w:space="0" w:color="auto"/>
            <w:right w:val="none" w:sz="0" w:space="0" w:color="auto"/>
          </w:divBdr>
        </w:div>
        <w:div w:id="1074670449">
          <w:marLeft w:val="0"/>
          <w:marRight w:val="0"/>
          <w:marTop w:val="0"/>
          <w:marBottom w:val="101"/>
          <w:divBdr>
            <w:top w:val="none" w:sz="0" w:space="0" w:color="auto"/>
            <w:left w:val="none" w:sz="0" w:space="0" w:color="auto"/>
            <w:bottom w:val="none" w:sz="0" w:space="0" w:color="auto"/>
            <w:right w:val="none" w:sz="0" w:space="0" w:color="auto"/>
          </w:divBdr>
        </w:div>
        <w:div w:id="656955907">
          <w:marLeft w:val="0"/>
          <w:marRight w:val="0"/>
          <w:marTop w:val="0"/>
          <w:marBottom w:val="101"/>
          <w:divBdr>
            <w:top w:val="none" w:sz="0" w:space="0" w:color="auto"/>
            <w:left w:val="none" w:sz="0" w:space="0" w:color="auto"/>
            <w:bottom w:val="none" w:sz="0" w:space="0" w:color="auto"/>
            <w:right w:val="none" w:sz="0" w:space="0" w:color="auto"/>
          </w:divBdr>
        </w:div>
        <w:div w:id="1281574557">
          <w:marLeft w:val="0"/>
          <w:marRight w:val="0"/>
          <w:marTop w:val="0"/>
          <w:marBottom w:val="101"/>
          <w:divBdr>
            <w:top w:val="none" w:sz="0" w:space="0" w:color="auto"/>
            <w:left w:val="none" w:sz="0" w:space="0" w:color="auto"/>
            <w:bottom w:val="none" w:sz="0" w:space="0" w:color="auto"/>
            <w:right w:val="none" w:sz="0" w:space="0" w:color="auto"/>
          </w:divBdr>
        </w:div>
        <w:div w:id="1509639719">
          <w:marLeft w:val="0"/>
          <w:marRight w:val="0"/>
          <w:marTop w:val="0"/>
          <w:marBottom w:val="101"/>
          <w:divBdr>
            <w:top w:val="none" w:sz="0" w:space="0" w:color="auto"/>
            <w:left w:val="none" w:sz="0" w:space="0" w:color="auto"/>
            <w:bottom w:val="none" w:sz="0" w:space="0" w:color="auto"/>
            <w:right w:val="none" w:sz="0" w:space="0" w:color="auto"/>
          </w:divBdr>
        </w:div>
        <w:div w:id="1711610498">
          <w:marLeft w:val="0"/>
          <w:marRight w:val="0"/>
          <w:marTop w:val="0"/>
          <w:marBottom w:val="101"/>
          <w:divBdr>
            <w:top w:val="none" w:sz="0" w:space="0" w:color="auto"/>
            <w:left w:val="none" w:sz="0" w:space="0" w:color="auto"/>
            <w:bottom w:val="none" w:sz="0" w:space="0" w:color="auto"/>
            <w:right w:val="none" w:sz="0" w:space="0" w:color="auto"/>
          </w:divBdr>
        </w:div>
        <w:div w:id="2048988604">
          <w:marLeft w:val="0"/>
          <w:marRight w:val="0"/>
          <w:marTop w:val="0"/>
          <w:marBottom w:val="101"/>
          <w:divBdr>
            <w:top w:val="none" w:sz="0" w:space="0" w:color="auto"/>
            <w:left w:val="none" w:sz="0" w:space="0" w:color="auto"/>
            <w:bottom w:val="none" w:sz="0" w:space="0" w:color="auto"/>
            <w:right w:val="none" w:sz="0" w:space="0" w:color="auto"/>
          </w:divBdr>
        </w:div>
        <w:div w:id="690689607">
          <w:marLeft w:val="0"/>
          <w:marRight w:val="0"/>
          <w:marTop w:val="0"/>
          <w:marBottom w:val="101"/>
          <w:divBdr>
            <w:top w:val="none" w:sz="0" w:space="0" w:color="auto"/>
            <w:left w:val="none" w:sz="0" w:space="0" w:color="auto"/>
            <w:bottom w:val="none" w:sz="0" w:space="0" w:color="auto"/>
            <w:right w:val="none" w:sz="0" w:space="0" w:color="auto"/>
          </w:divBdr>
        </w:div>
        <w:div w:id="652029849">
          <w:marLeft w:val="0"/>
          <w:marRight w:val="0"/>
          <w:marTop w:val="0"/>
          <w:marBottom w:val="101"/>
          <w:divBdr>
            <w:top w:val="none" w:sz="0" w:space="0" w:color="auto"/>
            <w:left w:val="none" w:sz="0" w:space="0" w:color="auto"/>
            <w:bottom w:val="none" w:sz="0" w:space="0" w:color="auto"/>
            <w:right w:val="none" w:sz="0" w:space="0" w:color="auto"/>
          </w:divBdr>
        </w:div>
        <w:div w:id="690182279">
          <w:marLeft w:val="0"/>
          <w:marRight w:val="0"/>
          <w:marTop w:val="0"/>
          <w:marBottom w:val="101"/>
          <w:divBdr>
            <w:top w:val="none" w:sz="0" w:space="0" w:color="auto"/>
            <w:left w:val="none" w:sz="0" w:space="0" w:color="auto"/>
            <w:bottom w:val="none" w:sz="0" w:space="0" w:color="auto"/>
            <w:right w:val="none" w:sz="0" w:space="0" w:color="auto"/>
          </w:divBdr>
        </w:div>
        <w:div w:id="1189834813">
          <w:marLeft w:val="0"/>
          <w:marRight w:val="0"/>
          <w:marTop w:val="0"/>
          <w:marBottom w:val="101"/>
          <w:divBdr>
            <w:top w:val="none" w:sz="0" w:space="0" w:color="auto"/>
            <w:left w:val="none" w:sz="0" w:space="0" w:color="auto"/>
            <w:bottom w:val="none" w:sz="0" w:space="0" w:color="auto"/>
            <w:right w:val="none" w:sz="0" w:space="0" w:color="auto"/>
          </w:divBdr>
        </w:div>
        <w:div w:id="763038366">
          <w:marLeft w:val="0"/>
          <w:marRight w:val="0"/>
          <w:marTop w:val="0"/>
          <w:marBottom w:val="101"/>
          <w:divBdr>
            <w:top w:val="none" w:sz="0" w:space="0" w:color="auto"/>
            <w:left w:val="none" w:sz="0" w:space="0" w:color="auto"/>
            <w:bottom w:val="none" w:sz="0" w:space="0" w:color="auto"/>
            <w:right w:val="none" w:sz="0" w:space="0" w:color="auto"/>
          </w:divBdr>
        </w:div>
        <w:div w:id="1432823263">
          <w:marLeft w:val="0"/>
          <w:marRight w:val="0"/>
          <w:marTop w:val="0"/>
          <w:marBottom w:val="80"/>
          <w:divBdr>
            <w:top w:val="none" w:sz="0" w:space="0" w:color="auto"/>
            <w:left w:val="none" w:sz="0" w:space="0" w:color="auto"/>
            <w:bottom w:val="none" w:sz="0" w:space="0" w:color="auto"/>
            <w:right w:val="none" w:sz="0" w:space="0" w:color="auto"/>
          </w:divBdr>
        </w:div>
        <w:div w:id="2092770540">
          <w:marLeft w:val="0"/>
          <w:marRight w:val="0"/>
          <w:marTop w:val="0"/>
          <w:marBottom w:val="80"/>
          <w:divBdr>
            <w:top w:val="none" w:sz="0" w:space="0" w:color="auto"/>
            <w:left w:val="none" w:sz="0" w:space="0" w:color="auto"/>
            <w:bottom w:val="none" w:sz="0" w:space="0" w:color="auto"/>
            <w:right w:val="none" w:sz="0" w:space="0" w:color="auto"/>
          </w:divBdr>
        </w:div>
        <w:div w:id="245113553">
          <w:marLeft w:val="0"/>
          <w:marRight w:val="0"/>
          <w:marTop w:val="0"/>
          <w:marBottom w:val="80"/>
          <w:divBdr>
            <w:top w:val="none" w:sz="0" w:space="0" w:color="auto"/>
            <w:left w:val="none" w:sz="0" w:space="0" w:color="auto"/>
            <w:bottom w:val="none" w:sz="0" w:space="0" w:color="auto"/>
            <w:right w:val="none" w:sz="0" w:space="0" w:color="auto"/>
          </w:divBdr>
        </w:div>
        <w:div w:id="1064640093">
          <w:marLeft w:val="0"/>
          <w:marRight w:val="0"/>
          <w:marTop w:val="0"/>
          <w:marBottom w:val="80"/>
          <w:divBdr>
            <w:top w:val="none" w:sz="0" w:space="0" w:color="auto"/>
            <w:left w:val="none" w:sz="0" w:space="0" w:color="auto"/>
            <w:bottom w:val="none" w:sz="0" w:space="0" w:color="auto"/>
            <w:right w:val="none" w:sz="0" w:space="0" w:color="auto"/>
          </w:divBdr>
        </w:div>
        <w:div w:id="1785344711">
          <w:marLeft w:val="0"/>
          <w:marRight w:val="0"/>
          <w:marTop w:val="0"/>
          <w:marBottom w:val="80"/>
          <w:divBdr>
            <w:top w:val="none" w:sz="0" w:space="0" w:color="auto"/>
            <w:left w:val="none" w:sz="0" w:space="0" w:color="auto"/>
            <w:bottom w:val="none" w:sz="0" w:space="0" w:color="auto"/>
            <w:right w:val="none" w:sz="0" w:space="0" w:color="auto"/>
          </w:divBdr>
        </w:div>
        <w:div w:id="200559228">
          <w:marLeft w:val="0"/>
          <w:marRight w:val="0"/>
          <w:marTop w:val="0"/>
          <w:marBottom w:val="80"/>
          <w:divBdr>
            <w:top w:val="none" w:sz="0" w:space="0" w:color="auto"/>
            <w:left w:val="none" w:sz="0" w:space="0" w:color="auto"/>
            <w:bottom w:val="none" w:sz="0" w:space="0" w:color="auto"/>
            <w:right w:val="none" w:sz="0" w:space="0" w:color="auto"/>
          </w:divBdr>
        </w:div>
        <w:div w:id="230584540">
          <w:marLeft w:val="0"/>
          <w:marRight w:val="0"/>
          <w:marTop w:val="0"/>
          <w:marBottom w:val="80"/>
          <w:divBdr>
            <w:top w:val="none" w:sz="0" w:space="0" w:color="auto"/>
            <w:left w:val="none" w:sz="0" w:space="0" w:color="auto"/>
            <w:bottom w:val="none" w:sz="0" w:space="0" w:color="auto"/>
            <w:right w:val="none" w:sz="0" w:space="0" w:color="auto"/>
          </w:divBdr>
        </w:div>
        <w:div w:id="1196044232">
          <w:marLeft w:val="0"/>
          <w:marRight w:val="0"/>
          <w:marTop w:val="0"/>
          <w:marBottom w:val="80"/>
          <w:divBdr>
            <w:top w:val="none" w:sz="0" w:space="0" w:color="auto"/>
            <w:left w:val="none" w:sz="0" w:space="0" w:color="auto"/>
            <w:bottom w:val="none" w:sz="0" w:space="0" w:color="auto"/>
            <w:right w:val="none" w:sz="0" w:space="0" w:color="auto"/>
          </w:divBdr>
        </w:div>
        <w:div w:id="360014590">
          <w:marLeft w:val="0"/>
          <w:marRight w:val="0"/>
          <w:marTop w:val="0"/>
          <w:marBottom w:val="80"/>
          <w:divBdr>
            <w:top w:val="none" w:sz="0" w:space="0" w:color="auto"/>
            <w:left w:val="none" w:sz="0" w:space="0" w:color="auto"/>
            <w:bottom w:val="none" w:sz="0" w:space="0" w:color="auto"/>
            <w:right w:val="none" w:sz="0" w:space="0" w:color="auto"/>
          </w:divBdr>
        </w:div>
        <w:div w:id="1171607892">
          <w:marLeft w:val="0"/>
          <w:marRight w:val="0"/>
          <w:marTop w:val="0"/>
          <w:marBottom w:val="80"/>
          <w:divBdr>
            <w:top w:val="none" w:sz="0" w:space="0" w:color="auto"/>
            <w:left w:val="none" w:sz="0" w:space="0" w:color="auto"/>
            <w:bottom w:val="none" w:sz="0" w:space="0" w:color="auto"/>
            <w:right w:val="none" w:sz="0" w:space="0" w:color="auto"/>
          </w:divBdr>
        </w:div>
        <w:div w:id="917321519">
          <w:marLeft w:val="0"/>
          <w:marRight w:val="0"/>
          <w:marTop w:val="0"/>
          <w:marBottom w:val="80"/>
          <w:divBdr>
            <w:top w:val="none" w:sz="0" w:space="0" w:color="auto"/>
            <w:left w:val="none" w:sz="0" w:space="0" w:color="auto"/>
            <w:bottom w:val="none" w:sz="0" w:space="0" w:color="auto"/>
            <w:right w:val="none" w:sz="0" w:space="0" w:color="auto"/>
          </w:divBdr>
        </w:div>
        <w:div w:id="389771302">
          <w:marLeft w:val="0"/>
          <w:marRight w:val="0"/>
          <w:marTop w:val="0"/>
          <w:marBottom w:val="80"/>
          <w:divBdr>
            <w:top w:val="none" w:sz="0" w:space="0" w:color="auto"/>
            <w:left w:val="none" w:sz="0" w:space="0" w:color="auto"/>
            <w:bottom w:val="none" w:sz="0" w:space="0" w:color="auto"/>
            <w:right w:val="none" w:sz="0" w:space="0" w:color="auto"/>
          </w:divBdr>
        </w:div>
        <w:div w:id="268660029">
          <w:marLeft w:val="0"/>
          <w:marRight w:val="0"/>
          <w:marTop w:val="0"/>
          <w:marBottom w:val="80"/>
          <w:divBdr>
            <w:top w:val="none" w:sz="0" w:space="0" w:color="auto"/>
            <w:left w:val="none" w:sz="0" w:space="0" w:color="auto"/>
            <w:bottom w:val="none" w:sz="0" w:space="0" w:color="auto"/>
            <w:right w:val="none" w:sz="0" w:space="0" w:color="auto"/>
          </w:divBdr>
        </w:div>
        <w:div w:id="1417365895">
          <w:marLeft w:val="0"/>
          <w:marRight w:val="0"/>
          <w:marTop w:val="0"/>
          <w:marBottom w:val="80"/>
          <w:divBdr>
            <w:top w:val="none" w:sz="0" w:space="0" w:color="auto"/>
            <w:left w:val="none" w:sz="0" w:space="0" w:color="auto"/>
            <w:bottom w:val="none" w:sz="0" w:space="0" w:color="auto"/>
            <w:right w:val="none" w:sz="0" w:space="0" w:color="auto"/>
          </w:divBdr>
        </w:div>
        <w:div w:id="1285844781">
          <w:marLeft w:val="0"/>
          <w:marRight w:val="0"/>
          <w:marTop w:val="0"/>
          <w:marBottom w:val="80"/>
          <w:divBdr>
            <w:top w:val="none" w:sz="0" w:space="0" w:color="auto"/>
            <w:left w:val="none" w:sz="0" w:space="0" w:color="auto"/>
            <w:bottom w:val="none" w:sz="0" w:space="0" w:color="auto"/>
            <w:right w:val="none" w:sz="0" w:space="0" w:color="auto"/>
          </w:divBdr>
        </w:div>
        <w:div w:id="1179999597">
          <w:marLeft w:val="0"/>
          <w:marRight w:val="0"/>
          <w:marTop w:val="0"/>
          <w:marBottom w:val="80"/>
          <w:divBdr>
            <w:top w:val="none" w:sz="0" w:space="0" w:color="auto"/>
            <w:left w:val="none" w:sz="0" w:space="0" w:color="auto"/>
            <w:bottom w:val="none" w:sz="0" w:space="0" w:color="auto"/>
            <w:right w:val="none" w:sz="0" w:space="0" w:color="auto"/>
          </w:divBdr>
        </w:div>
        <w:div w:id="1216627429">
          <w:marLeft w:val="0"/>
          <w:marRight w:val="0"/>
          <w:marTop w:val="0"/>
          <w:marBottom w:val="80"/>
          <w:divBdr>
            <w:top w:val="none" w:sz="0" w:space="0" w:color="auto"/>
            <w:left w:val="none" w:sz="0" w:space="0" w:color="auto"/>
            <w:bottom w:val="none" w:sz="0" w:space="0" w:color="auto"/>
            <w:right w:val="none" w:sz="0" w:space="0" w:color="auto"/>
          </w:divBdr>
        </w:div>
        <w:div w:id="2011369557">
          <w:marLeft w:val="0"/>
          <w:marRight w:val="0"/>
          <w:marTop w:val="0"/>
          <w:marBottom w:val="80"/>
          <w:divBdr>
            <w:top w:val="none" w:sz="0" w:space="0" w:color="auto"/>
            <w:left w:val="none" w:sz="0" w:space="0" w:color="auto"/>
            <w:bottom w:val="none" w:sz="0" w:space="0" w:color="auto"/>
            <w:right w:val="none" w:sz="0" w:space="0" w:color="auto"/>
          </w:divBdr>
        </w:div>
        <w:div w:id="747582629">
          <w:marLeft w:val="0"/>
          <w:marRight w:val="0"/>
          <w:marTop w:val="0"/>
          <w:marBottom w:val="80"/>
          <w:divBdr>
            <w:top w:val="none" w:sz="0" w:space="0" w:color="auto"/>
            <w:left w:val="none" w:sz="0" w:space="0" w:color="auto"/>
            <w:bottom w:val="none" w:sz="0" w:space="0" w:color="auto"/>
            <w:right w:val="none" w:sz="0" w:space="0" w:color="auto"/>
          </w:divBdr>
        </w:div>
        <w:div w:id="1062215945">
          <w:marLeft w:val="0"/>
          <w:marRight w:val="0"/>
          <w:marTop w:val="0"/>
          <w:marBottom w:val="80"/>
          <w:divBdr>
            <w:top w:val="none" w:sz="0" w:space="0" w:color="auto"/>
            <w:left w:val="none" w:sz="0" w:space="0" w:color="auto"/>
            <w:bottom w:val="none" w:sz="0" w:space="0" w:color="auto"/>
            <w:right w:val="none" w:sz="0" w:space="0" w:color="auto"/>
          </w:divBdr>
        </w:div>
        <w:div w:id="1898778107">
          <w:marLeft w:val="0"/>
          <w:marRight w:val="0"/>
          <w:marTop w:val="0"/>
          <w:marBottom w:val="80"/>
          <w:divBdr>
            <w:top w:val="none" w:sz="0" w:space="0" w:color="auto"/>
            <w:left w:val="none" w:sz="0" w:space="0" w:color="auto"/>
            <w:bottom w:val="none" w:sz="0" w:space="0" w:color="auto"/>
            <w:right w:val="none" w:sz="0" w:space="0" w:color="auto"/>
          </w:divBdr>
        </w:div>
        <w:div w:id="1380940252">
          <w:marLeft w:val="0"/>
          <w:marRight w:val="0"/>
          <w:marTop w:val="0"/>
          <w:marBottom w:val="80"/>
          <w:divBdr>
            <w:top w:val="none" w:sz="0" w:space="0" w:color="auto"/>
            <w:left w:val="none" w:sz="0" w:space="0" w:color="auto"/>
            <w:bottom w:val="none" w:sz="0" w:space="0" w:color="auto"/>
            <w:right w:val="none" w:sz="0" w:space="0" w:color="auto"/>
          </w:divBdr>
        </w:div>
        <w:div w:id="1208252374">
          <w:marLeft w:val="0"/>
          <w:marRight w:val="0"/>
          <w:marTop w:val="0"/>
          <w:marBottom w:val="200"/>
          <w:divBdr>
            <w:top w:val="none" w:sz="0" w:space="0" w:color="auto"/>
            <w:left w:val="none" w:sz="0" w:space="0" w:color="auto"/>
            <w:bottom w:val="none" w:sz="0" w:space="0" w:color="auto"/>
            <w:right w:val="none" w:sz="0" w:space="0" w:color="auto"/>
          </w:divBdr>
        </w:div>
        <w:div w:id="1729642386">
          <w:marLeft w:val="0"/>
          <w:marRight w:val="0"/>
          <w:marTop w:val="0"/>
          <w:marBottom w:val="80"/>
          <w:divBdr>
            <w:top w:val="none" w:sz="0" w:space="0" w:color="auto"/>
            <w:left w:val="none" w:sz="0" w:space="0" w:color="auto"/>
            <w:bottom w:val="none" w:sz="0" w:space="0" w:color="auto"/>
            <w:right w:val="none" w:sz="0" w:space="0" w:color="auto"/>
          </w:divBdr>
        </w:div>
        <w:div w:id="1412433660">
          <w:marLeft w:val="0"/>
          <w:marRight w:val="0"/>
          <w:marTop w:val="20"/>
          <w:marBottom w:val="80"/>
          <w:divBdr>
            <w:top w:val="none" w:sz="0" w:space="0" w:color="auto"/>
            <w:left w:val="none" w:sz="0" w:space="0" w:color="auto"/>
            <w:bottom w:val="none" w:sz="0" w:space="0" w:color="auto"/>
            <w:right w:val="none" w:sz="0" w:space="0" w:color="auto"/>
          </w:divBdr>
        </w:div>
        <w:div w:id="2062092668">
          <w:marLeft w:val="0"/>
          <w:marRight w:val="0"/>
          <w:marTop w:val="20"/>
          <w:marBottom w:val="80"/>
          <w:divBdr>
            <w:top w:val="none" w:sz="0" w:space="0" w:color="auto"/>
            <w:left w:val="none" w:sz="0" w:space="0" w:color="auto"/>
            <w:bottom w:val="none" w:sz="0" w:space="0" w:color="auto"/>
            <w:right w:val="none" w:sz="0" w:space="0" w:color="auto"/>
          </w:divBdr>
        </w:div>
        <w:div w:id="43213435">
          <w:marLeft w:val="0"/>
          <w:marRight w:val="0"/>
          <w:marTop w:val="20"/>
          <w:marBottom w:val="80"/>
          <w:divBdr>
            <w:top w:val="none" w:sz="0" w:space="0" w:color="auto"/>
            <w:left w:val="none" w:sz="0" w:space="0" w:color="auto"/>
            <w:bottom w:val="none" w:sz="0" w:space="0" w:color="auto"/>
            <w:right w:val="none" w:sz="0" w:space="0" w:color="auto"/>
          </w:divBdr>
        </w:div>
        <w:div w:id="939023512">
          <w:marLeft w:val="0"/>
          <w:marRight w:val="0"/>
          <w:marTop w:val="20"/>
          <w:marBottom w:val="80"/>
          <w:divBdr>
            <w:top w:val="none" w:sz="0" w:space="0" w:color="auto"/>
            <w:left w:val="none" w:sz="0" w:space="0" w:color="auto"/>
            <w:bottom w:val="none" w:sz="0" w:space="0" w:color="auto"/>
            <w:right w:val="none" w:sz="0" w:space="0" w:color="auto"/>
          </w:divBdr>
        </w:div>
        <w:div w:id="1726223700">
          <w:marLeft w:val="0"/>
          <w:marRight w:val="0"/>
          <w:marTop w:val="20"/>
          <w:marBottom w:val="80"/>
          <w:divBdr>
            <w:top w:val="none" w:sz="0" w:space="0" w:color="auto"/>
            <w:left w:val="none" w:sz="0" w:space="0" w:color="auto"/>
            <w:bottom w:val="none" w:sz="0" w:space="0" w:color="auto"/>
            <w:right w:val="none" w:sz="0" w:space="0" w:color="auto"/>
          </w:divBdr>
        </w:div>
        <w:div w:id="1925675497">
          <w:marLeft w:val="0"/>
          <w:marRight w:val="0"/>
          <w:marTop w:val="20"/>
          <w:marBottom w:val="80"/>
          <w:divBdr>
            <w:top w:val="none" w:sz="0" w:space="0" w:color="auto"/>
            <w:left w:val="none" w:sz="0" w:space="0" w:color="auto"/>
            <w:bottom w:val="none" w:sz="0" w:space="0" w:color="auto"/>
            <w:right w:val="none" w:sz="0" w:space="0" w:color="auto"/>
          </w:divBdr>
        </w:div>
        <w:div w:id="465590227">
          <w:marLeft w:val="0"/>
          <w:marRight w:val="0"/>
          <w:marTop w:val="20"/>
          <w:marBottom w:val="80"/>
          <w:divBdr>
            <w:top w:val="none" w:sz="0" w:space="0" w:color="auto"/>
            <w:left w:val="none" w:sz="0" w:space="0" w:color="auto"/>
            <w:bottom w:val="none" w:sz="0" w:space="0" w:color="auto"/>
            <w:right w:val="none" w:sz="0" w:space="0" w:color="auto"/>
          </w:divBdr>
        </w:div>
        <w:div w:id="1543397422">
          <w:marLeft w:val="0"/>
          <w:marRight w:val="0"/>
          <w:marTop w:val="20"/>
          <w:marBottom w:val="80"/>
          <w:divBdr>
            <w:top w:val="none" w:sz="0" w:space="0" w:color="auto"/>
            <w:left w:val="none" w:sz="0" w:space="0" w:color="auto"/>
            <w:bottom w:val="none" w:sz="0" w:space="0" w:color="auto"/>
            <w:right w:val="none" w:sz="0" w:space="0" w:color="auto"/>
          </w:divBdr>
        </w:div>
        <w:div w:id="1656445932">
          <w:marLeft w:val="0"/>
          <w:marRight w:val="0"/>
          <w:marTop w:val="20"/>
          <w:marBottom w:val="80"/>
          <w:divBdr>
            <w:top w:val="none" w:sz="0" w:space="0" w:color="auto"/>
            <w:left w:val="none" w:sz="0" w:space="0" w:color="auto"/>
            <w:bottom w:val="none" w:sz="0" w:space="0" w:color="auto"/>
            <w:right w:val="none" w:sz="0" w:space="0" w:color="auto"/>
          </w:divBdr>
        </w:div>
        <w:div w:id="584454605">
          <w:marLeft w:val="0"/>
          <w:marRight w:val="0"/>
          <w:marTop w:val="20"/>
          <w:marBottom w:val="80"/>
          <w:divBdr>
            <w:top w:val="none" w:sz="0" w:space="0" w:color="auto"/>
            <w:left w:val="none" w:sz="0" w:space="0" w:color="auto"/>
            <w:bottom w:val="none" w:sz="0" w:space="0" w:color="auto"/>
            <w:right w:val="none" w:sz="0" w:space="0" w:color="auto"/>
          </w:divBdr>
        </w:div>
        <w:div w:id="1934242213">
          <w:marLeft w:val="0"/>
          <w:marRight w:val="0"/>
          <w:marTop w:val="20"/>
          <w:marBottom w:val="80"/>
          <w:divBdr>
            <w:top w:val="none" w:sz="0" w:space="0" w:color="auto"/>
            <w:left w:val="none" w:sz="0" w:space="0" w:color="auto"/>
            <w:bottom w:val="none" w:sz="0" w:space="0" w:color="auto"/>
            <w:right w:val="none" w:sz="0" w:space="0" w:color="auto"/>
          </w:divBdr>
        </w:div>
        <w:div w:id="1967541407">
          <w:marLeft w:val="0"/>
          <w:marRight w:val="0"/>
          <w:marTop w:val="20"/>
          <w:marBottom w:val="80"/>
          <w:divBdr>
            <w:top w:val="none" w:sz="0" w:space="0" w:color="auto"/>
            <w:left w:val="none" w:sz="0" w:space="0" w:color="auto"/>
            <w:bottom w:val="none" w:sz="0" w:space="0" w:color="auto"/>
            <w:right w:val="none" w:sz="0" w:space="0" w:color="auto"/>
          </w:divBdr>
        </w:div>
        <w:div w:id="95641641">
          <w:marLeft w:val="0"/>
          <w:marRight w:val="0"/>
          <w:marTop w:val="20"/>
          <w:marBottom w:val="80"/>
          <w:divBdr>
            <w:top w:val="none" w:sz="0" w:space="0" w:color="auto"/>
            <w:left w:val="none" w:sz="0" w:space="0" w:color="auto"/>
            <w:bottom w:val="none" w:sz="0" w:space="0" w:color="auto"/>
            <w:right w:val="none" w:sz="0" w:space="0" w:color="auto"/>
          </w:divBdr>
        </w:div>
        <w:div w:id="987900587">
          <w:marLeft w:val="0"/>
          <w:marRight w:val="0"/>
          <w:marTop w:val="20"/>
          <w:marBottom w:val="80"/>
          <w:divBdr>
            <w:top w:val="none" w:sz="0" w:space="0" w:color="auto"/>
            <w:left w:val="none" w:sz="0" w:space="0" w:color="auto"/>
            <w:bottom w:val="none" w:sz="0" w:space="0" w:color="auto"/>
            <w:right w:val="none" w:sz="0" w:space="0" w:color="auto"/>
          </w:divBdr>
        </w:div>
        <w:div w:id="831869977">
          <w:marLeft w:val="0"/>
          <w:marRight w:val="0"/>
          <w:marTop w:val="20"/>
          <w:marBottom w:val="80"/>
          <w:divBdr>
            <w:top w:val="none" w:sz="0" w:space="0" w:color="auto"/>
            <w:left w:val="none" w:sz="0" w:space="0" w:color="auto"/>
            <w:bottom w:val="none" w:sz="0" w:space="0" w:color="auto"/>
            <w:right w:val="none" w:sz="0" w:space="0" w:color="auto"/>
          </w:divBdr>
        </w:div>
        <w:div w:id="1712343012">
          <w:marLeft w:val="0"/>
          <w:marRight w:val="0"/>
          <w:marTop w:val="20"/>
          <w:marBottom w:val="80"/>
          <w:divBdr>
            <w:top w:val="none" w:sz="0" w:space="0" w:color="auto"/>
            <w:left w:val="none" w:sz="0" w:space="0" w:color="auto"/>
            <w:bottom w:val="none" w:sz="0" w:space="0" w:color="auto"/>
            <w:right w:val="none" w:sz="0" w:space="0" w:color="auto"/>
          </w:divBdr>
        </w:div>
        <w:div w:id="541669770">
          <w:marLeft w:val="0"/>
          <w:marRight w:val="0"/>
          <w:marTop w:val="20"/>
          <w:marBottom w:val="80"/>
          <w:divBdr>
            <w:top w:val="none" w:sz="0" w:space="0" w:color="auto"/>
            <w:left w:val="none" w:sz="0" w:space="0" w:color="auto"/>
            <w:bottom w:val="none" w:sz="0" w:space="0" w:color="auto"/>
            <w:right w:val="none" w:sz="0" w:space="0" w:color="auto"/>
          </w:divBdr>
        </w:div>
        <w:div w:id="1816990025">
          <w:marLeft w:val="0"/>
          <w:marRight w:val="0"/>
          <w:marTop w:val="0"/>
          <w:marBottom w:val="80"/>
          <w:divBdr>
            <w:top w:val="none" w:sz="0" w:space="0" w:color="auto"/>
            <w:left w:val="none" w:sz="0" w:space="0" w:color="auto"/>
            <w:bottom w:val="none" w:sz="0" w:space="0" w:color="auto"/>
            <w:right w:val="none" w:sz="0" w:space="0" w:color="auto"/>
          </w:divBdr>
        </w:div>
        <w:div w:id="738677695">
          <w:marLeft w:val="0"/>
          <w:marRight w:val="0"/>
          <w:marTop w:val="0"/>
          <w:marBottom w:val="80"/>
          <w:divBdr>
            <w:top w:val="none" w:sz="0" w:space="0" w:color="auto"/>
            <w:left w:val="none" w:sz="0" w:space="0" w:color="auto"/>
            <w:bottom w:val="none" w:sz="0" w:space="0" w:color="auto"/>
            <w:right w:val="none" w:sz="0" w:space="0" w:color="auto"/>
          </w:divBdr>
        </w:div>
        <w:div w:id="1549341193">
          <w:marLeft w:val="0"/>
          <w:marRight w:val="0"/>
          <w:marTop w:val="0"/>
          <w:marBottom w:val="80"/>
          <w:divBdr>
            <w:top w:val="none" w:sz="0" w:space="0" w:color="auto"/>
            <w:left w:val="none" w:sz="0" w:space="0" w:color="auto"/>
            <w:bottom w:val="none" w:sz="0" w:space="0" w:color="auto"/>
            <w:right w:val="none" w:sz="0" w:space="0" w:color="auto"/>
          </w:divBdr>
        </w:div>
        <w:div w:id="1746562517">
          <w:marLeft w:val="0"/>
          <w:marRight w:val="0"/>
          <w:marTop w:val="0"/>
          <w:marBottom w:val="80"/>
          <w:divBdr>
            <w:top w:val="none" w:sz="0" w:space="0" w:color="auto"/>
            <w:left w:val="none" w:sz="0" w:space="0" w:color="auto"/>
            <w:bottom w:val="none" w:sz="0" w:space="0" w:color="auto"/>
            <w:right w:val="none" w:sz="0" w:space="0" w:color="auto"/>
          </w:divBdr>
        </w:div>
        <w:div w:id="678849176">
          <w:marLeft w:val="0"/>
          <w:marRight w:val="0"/>
          <w:marTop w:val="0"/>
          <w:marBottom w:val="80"/>
          <w:divBdr>
            <w:top w:val="none" w:sz="0" w:space="0" w:color="auto"/>
            <w:left w:val="none" w:sz="0" w:space="0" w:color="auto"/>
            <w:bottom w:val="none" w:sz="0" w:space="0" w:color="auto"/>
            <w:right w:val="none" w:sz="0" w:space="0" w:color="auto"/>
          </w:divBdr>
        </w:div>
        <w:div w:id="1763989063">
          <w:marLeft w:val="0"/>
          <w:marRight w:val="0"/>
          <w:marTop w:val="0"/>
          <w:marBottom w:val="80"/>
          <w:divBdr>
            <w:top w:val="none" w:sz="0" w:space="0" w:color="auto"/>
            <w:left w:val="none" w:sz="0" w:space="0" w:color="auto"/>
            <w:bottom w:val="none" w:sz="0" w:space="0" w:color="auto"/>
            <w:right w:val="none" w:sz="0" w:space="0" w:color="auto"/>
          </w:divBdr>
        </w:div>
        <w:div w:id="161893542">
          <w:marLeft w:val="0"/>
          <w:marRight w:val="0"/>
          <w:marTop w:val="0"/>
          <w:marBottom w:val="80"/>
          <w:divBdr>
            <w:top w:val="none" w:sz="0" w:space="0" w:color="auto"/>
            <w:left w:val="none" w:sz="0" w:space="0" w:color="auto"/>
            <w:bottom w:val="none" w:sz="0" w:space="0" w:color="auto"/>
            <w:right w:val="none" w:sz="0" w:space="0" w:color="auto"/>
          </w:divBdr>
        </w:div>
        <w:div w:id="619645743">
          <w:marLeft w:val="0"/>
          <w:marRight w:val="0"/>
          <w:marTop w:val="0"/>
          <w:marBottom w:val="80"/>
          <w:divBdr>
            <w:top w:val="none" w:sz="0" w:space="0" w:color="auto"/>
            <w:left w:val="none" w:sz="0" w:space="0" w:color="auto"/>
            <w:bottom w:val="none" w:sz="0" w:space="0" w:color="auto"/>
            <w:right w:val="none" w:sz="0" w:space="0" w:color="auto"/>
          </w:divBdr>
        </w:div>
        <w:div w:id="88284744">
          <w:marLeft w:val="0"/>
          <w:marRight w:val="0"/>
          <w:marTop w:val="0"/>
          <w:marBottom w:val="80"/>
          <w:divBdr>
            <w:top w:val="none" w:sz="0" w:space="0" w:color="auto"/>
            <w:left w:val="none" w:sz="0" w:space="0" w:color="auto"/>
            <w:bottom w:val="none" w:sz="0" w:space="0" w:color="auto"/>
            <w:right w:val="none" w:sz="0" w:space="0" w:color="auto"/>
          </w:divBdr>
        </w:div>
        <w:div w:id="1349868132">
          <w:marLeft w:val="0"/>
          <w:marRight w:val="0"/>
          <w:marTop w:val="0"/>
          <w:marBottom w:val="80"/>
          <w:divBdr>
            <w:top w:val="none" w:sz="0" w:space="0" w:color="auto"/>
            <w:left w:val="none" w:sz="0" w:space="0" w:color="auto"/>
            <w:bottom w:val="none" w:sz="0" w:space="0" w:color="auto"/>
            <w:right w:val="none" w:sz="0" w:space="0" w:color="auto"/>
          </w:divBdr>
        </w:div>
        <w:div w:id="1393776539">
          <w:marLeft w:val="0"/>
          <w:marRight w:val="0"/>
          <w:marTop w:val="0"/>
          <w:marBottom w:val="101"/>
          <w:divBdr>
            <w:top w:val="none" w:sz="0" w:space="0" w:color="auto"/>
            <w:left w:val="none" w:sz="0" w:space="0" w:color="auto"/>
            <w:bottom w:val="none" w:sz="0" w:space="0" w:color="auto"/>
            <w:right w:val="none" w:sz="0" w:space="0" w:color="auto"/>
          </w:divBdr>
        </w:div>
        <w:div w:id="1781220076">
          <w:marLeft w:val="0"/>
          <w:marRight w:val="0"/>
          <w:marTop w:val="0"/>
          <w:marBottom w:val="101"/>
          <w:divBdr>
            <w:top w:val="none" w:sz="0" w:space="0" w:color="auto"/>
            <w:left w:val="none" w:sz="0" w:space="0" w:color="auto"/>
            <w:bottom w:val="none" w:sz="0" w:space="0" w:color="auto"/>
            <w:right w:val="none" w:sz="0" w:space="0" w:color="auto"/>
          </w:divBdr>
        </w:div>
        <w:div w:id="1661690996">
          <w:marLeft w:val="0"/>
          <w:marRight w:val="0"/>
          <w:marTop w:val="0"/>
          <w:marBottom w:val="101"/>
          <w:divBdr>
            <w:top w:val="none" w:sz="0" w:space="0" w:color="auto"/>
            <w:left w:val="none" w:sz="0" w:space="0" w:color="auto"/>
            <w:bottom w:val="none" w:sz="0" w:space="0" w:color="auto"/>
            <w:right w:val="none" w:sz="0" w:space="0" w:color="auto"/>
          </w:divBdr>
        </w:div>
        <w:div w:id="737754317">
          <w:marLeft w:val="0"/>
          <w:marRight w:val="0"/>
          <w:marTop w:val="0"/>
          <w:marBottom w:val="101"/>
          <w:divBdr>
            <w:top w:val="none" w:sz="0" w:space="0" w:color="auto"/>
            <w:left w:val="none" w:sz="0" w:space="0" w:color="auto"/>
            <w:bottom w:val="none" w:sz="0" w:space="0" w:color="auto"/>
            <w:right w:val="none" w:sz="0" w:space="0" w:color="auto"/>
          </w:divBdr>
        </w:div>
        <w:div w:id="555051005">
          <w:marLeft w:val="0"/>
          <w:marRight w:val="0"/>
          <w:marTop w:val="0"/>
          <w:marBottom w:val="101"/>
          <w:divBdr>
            <w:top w:val="none" w:sz="0" w:space="0" w:color="auto"/>
            <w:left w:val="none" w:sz="0" w:space="0" w:color="auto"/>
            <w:bottom w:val="none" w:sz="0" w:space="0" w:color="auto"/>
            <w:right w:val="none" w:sz="0" w:space="0" w:color="auto"/>
          </w:divBdr>
        </w:div>
        <w:div w:id="1872036283">
          <w:marLeft w:val="0"/>
          <w:marRight w:val="0"/>
          <w:marTop w:val="0"/>
          <w:marBottom w:val="101"/>
          <w:divBdr>
            <w:top w:val="none" w:sz="0" w:space="0" w:color="auto"/>
            <w:left w:val="none" w:sz="0" w:space="0" w:color="auto"/>
            <w:bottom w:val="none" w:sz="0" w:space="0" w:color="auto"/>
            <w:right w:val="none" w:sz="0" w:space="0" w:color="auto"/>
          </w:divBdr>
        </w:div>
        <w:div w:id="2066443383">
          <w:marLeft w:val="0"/>
          <w:marRight w:val="0"/>
          <w:marTop w:val="0"/>
          <w:marBottom w:val="101"/>
          <w:divBdr>
            <w:top w:val="none" w:sz="0" w:space="0" w:color="auto"/>
            <w:left w:val="none" w:sz="0" w:space="0" w:color="auto"/>
            <w:bottom w:val="none" w:sz="0" w:space="0" w:color="auto"/>
            <w:right w:val="none" w:sz="0" w:space="0" w:color="auto"/>
          </w:divBdr>
        </w:div>
        <w:div w:id="736171034">
          <w:marLeft w:val="0"/>
          <w:marRight w:val="0"/>
          <w:marTop w:val="0"/>
          <w:marBottom w:val="101"/>
          <w:divBdr>
            <w:top w:val="none" w:sz="0" w:space="0" w:color="auto"/>
            <w:left w:val="none" w:sz="0" w:space="0" w:color="auto"/>
            <w:bottom w:val="none" w:sz="0" w:space="0" w:color="auto"/>
            <w:right w:val="none" w:sz="0" w:space="0" w:color="auto"/>
          </w:divBdr>
        </w:div>
        <w:div w:id="916324876">
          <w:marLeft w:val="0"/>
          <w:marRight w:val="0"/>
          <w:marTop w:val="0"/>
          <w:marBottom w:val="101"/>
          <w:divBdr>
            <w:top w:val="none" w:sz="0" w:space="0" w:color="auto"/>
            <w:left w:val="none" w:sz="0" w:space="0" w:color="auto"/>
            <w:bottom w:val="none" w:sz="0" w:space="0" w:color="auto"/>
            <w:right w:val="none" w:sz="0" w:space="0" w:color="auto"/>
          </w:divBdr>
        </w:div>
        <w:div w:id="908728792">
          <w:marLeft w:val="0"/>
          <w:marRight w:val="0"/>
          <w:marTop w:val="0"/>
          <w:marBottom w:val="200"/>
          <w:divBdr>
            <w:top w:val="none" w:sz="0" w:space="0" w:color="auto"/>
            <w:left w:val="none" w:sz="0" w:space="0" w:color="auto"/>
            <w:bottom w:val="none" w:sz="0" w:space="0" w:color="auto"/>
            <w:right w:val="none" w:sz="0" w:space="0" w:color="auto"/>
          </w:divBdr>
        </w:div>
        <w:div w:id="296878214">
          <w:marLeft w:val="0"/>
          <w:marRight w:val="0"/>
          <w:marTop w:val="0"/>
          <w:marBottom w:val="101"/>
          <w:divBdr>
            <w:top w:val="none" w:sz="0" w:space="0" w:color="auto"/>
            <w:left w:val="none" w:sz="0" w:space="0" w:color="auto"/>
            <w:bottom w:val="none" w:sz="0" w:space="0" w:color="auto"/>
            <w:right w:val="none" w:sz="0" w:space="0" w:color="auto"/>
          </w:divBdr>
        </w:div>
        <w:div w:id="622149974">
          <w:marLeft w:val="0"/>
          <w:marRight w:val="0"/>
          <w:marTop w:val="0"/>
          <w:marBottom w:val="101"/>
          <w:divBdr>
            <w:top w:val="none" w:sz="0" w:space="0" w:color="auto"/>
            <w:left w:val="none" w:sz="0" w:space="0" w:color="auto"/>
            <w:bottom w:val="none" w:sz="0" w:space="0" w:color="auto"/>
            <w:right w:val="none" w:sz="0" w:space="0" w:color="auto"/>
          </w:divBdr>
        </w:div>
        <w:div w:id="198395077">
          <w:marLeft w:val="0"/>
          <w:marRight w:val="0"/>
          <w:marTop w:val="0"/>
          <w:marBottom w:val="101"/>
          <w:divBdr>
            <w:top w:val="none" w:sz="0" w:space="0" w:color="auto"/>
            <w:left w:val="none" w:sz="0" w:space="0" w:color="auto"/>
            <w:bottom w:val="none" w:sz="0" w:space="0" w:color="auto"/>
            <w:right w:val="none" w:sz="0" w:space="0" w:color="auto"/>
          </w:divBdr>
        </w:div>
        <w:div w:id="521869493">
          <w:marLeft w:val="0"/>
          <w:marRight w:val="0"/>
          <w:marTop w:val="0"/>
          <w:marBottom w:val="101"/>
          <w:divBdr>
            <w:top w:val="none" w:sz="0" w:space="0" w:color="auto"/>
            <w:left w:val="none" w:sz="0" w:space="0" w:color="auto"/>
            <w:bottom w:val="none" w:sz="0" w:space="0" w:color="auto"/>
            <w:right w:val="none" w:sz="0" w:space="0" w:color="auto"/>
          </w:divBdr>
        </w:div>
        <w:div w:id="1924995838">
          <w:marLeft w:val="0"/>
          <w:marRight w:val="0"/>
          <w:marTop w:val="0"/>
          <w:marBottom w:val="101"/>
          <w:divBdr>
            <w:top w:val="none" w:sz="0" w:space="0" w:color="auto"/>
            <w:left w:val="none" w:sz="0" w:space="0" w:color="auto"/>
            <w:bottom w:val="none" w:sz="0" w:space="0" w:color="auto"/>
            <w:right w:val="none" w:sz="0" w:space="0" w:color="auto"/>
          </w:divBdr>
        </w:div>
        <w:div w:id="204177246">
          <w:marLeft w:val="0"/>
          <w:marRight w:val="0"/>
          <w:marTop w:val="0"/>
          <w:marBottom w:val="101"/>
          <w:divBdr>
            <w:top w:val="none" w:sz="0" w:space="0" w:color="auto"/>
            <w:left w:val="none" w:sz="0" w:space="0" w:color="auto"/>
            <w:bottom w:val="none" w:sz="0" w:space="0" w:color="auto"/>
            <w:right w:val="none" w:sz="0" w:space="0" w:color="auto"/>
          </w:divBdr>
        </w:div>
        <w:div w:id="1474250306">
          <w:marLeft w:val="0"/>
          <w:marRight w:val="0"/>
          <w:marTop w:val="0"/>
          <w:marBottom w:val="101"/>
          <w:divBdr>
            <w:top w:val="none" w:sz="0" w:space="0" w:color="auto"/>
            <w:left w:val="none" w:sz="0" w:space="0" w:color="auto"/>
            <w:bottom w:val="none" w:sz="0" w:space="0" w:color="auto"/>
            <w:right w:val="none" w:sz="0" w:space="0" w:color="auto"/>
          </w:divBdr>
        </w:div>
        <w:div w:id="1724595877">
          <w:marLeft w:val="0"/>
          <w:marRight w:val="0"/>
          <w:marTop w:val="0"/>
          <w:marBottom w:val="101"/>
          <w:divBdr>
            <w:top w:val="none" w:sz="0" w:space="0" w:color="auto"/>
            <w:left w:val="none" w:sz="0" w:space="0" w:color="auto"/>
            <w:bottom w:val="none" w:sz="0" w:space="0" w:color="auto"/>
            <w:right w:val="none" w:sz="0" w:space="0" w:color="auto"/>
          </w:divBdr>
        </w:div>
        <w:div w:id="1313295695">
          <w:marLeft w:val="0"/>
          <w:marRight w:val="0"/>
          <w:marTop w:val="0"/>
          <w:marBottom w:val="101"/>
          <w:divBdr>
            <w:top w:val="none" w:sz="0" w:space="0" w:color="auto"/>
            <w:left w:val="none" w:sz="0" w:space="0" w:color="auto"/>
            <w:bottom w:val="none" w:sz="0" w:space="0" w:color="auto"/>
            <w:right w:val="none" w:sz="0" w:space="0" w:color="auto"/>
          </w:divBdr>
        </w:div>
        <w:div w:id="1911384971">
          <w:marLeft w:val="0"/>
          <w:marRight w:val="0"/>
          <w:marTop w:val="0"/>
          <w:marBottom w:val="101"/>
          <w:divBdr>
            <w:top w:val="none" w:sz="0" w:space="0" w:color="auto"/>
            <w:left w:val="none" w:sz="0" w:space="0" w:color="auto"/>
            <w:bottom w:val="none" w:sz="0" w:space="0" w:color="auto"/>
            <w:right w:val="none" w:sz="0" w:space="0" w:color="auto"/>
          </w:divBdr>
        </w:div>
        <w:div w:id="1225947931">
          <w:marLeft w:val="0"/>
          <w:marRight w:val="0"/>
          <w:marTop w:val="0"/>
          <w:marBottom w:val="101"/>
          <w:divBdr>
            <w:top w:val="none" w:sz="0" w:space="0" w:color="auto"/>
            <w:left w:val="none" w:sz="0" w:space="0" w:color="auto"/>
            <w:bottom w:val="none" w:sz="0" w:space="0" w:color="auto"/>
            <w:right w:val="none" w:sz="0" w:space="0" w:color="auto"/>
          </w:divBdr>
        </w:div>
        <w:div w:id="1527792602">
          <w:marLeft w:val="0"/>
          <w:marRight w:val="0"/>
          <w:marTop w:val="0"/>
          <w:marBottom w:val="101"/>
          <w:divBdr>
            <w:top w:val="none" w:sz="0" w:space="0" w:color="auto"/>
            <w:left w:val="none" w:sz="0" w:space="0" w:color="auto"/>
            <w:bottom w:val="none" w:sz="0" w:space="0" w:color="auto"/>
            <w:right w:val="none" w:sz="0" w:space="0" w:color="auto"/>
          </w:divBdr>
        </w:div>
        <w:div w:id="409355453">
          <w:marLeft w:val="0"/>
          <w:marRight w:val="0"/>
          <w:marTop w:val="0"/>
          <w:marBottom w:val="101"/>
          <w:divBdr>
            <w:top w:val="none" w:sz="0" w:space="0" w:color="auto"/>
            <w:left w:val="none" w:sz="0" w:space="0" w:color="auto"/>
            <w:bottom w:val="none" w:sz="0" w:space="0" w:color="auto"/>
            <w:right w:val="none" w:sz="0" w:space="0" w:color="auto"/>
          </w:divBdr>
        </w:div>
        <w:div w:id="1246652514">
          <w:marLeft w:val="0"/>
          <w:marRight w:val="0"/>
          <w:marTop w:val="0"/>
          <w:marBottom w:val="101"/>
          <w:divBdr>
            <w:top w:val="none" w:sz="0" w:space="0" w:color="auto"/>
            <w:left w:val="none" w:sz="0" w:space="0" w:color="auto"/>
            <w:bottom w:val="none" w:sz="0" w:space="0" w:color="auto"/>
            <w:right w:val="none" w:sz="0" w:space="0" w:color="auto"/>
          </w:divBdr>
        </w:div>
        <w:div w:id="364255957">
          <w:marLeft w:val="0"/>
          <w:marRight w:val="0"/>
          <w:marTop w:val="0"/>
          <w:marBottom w:val="101"/>
          <w:divBdr>
            <w:top w:val="none" w:sz="0" w:space="0" w:color="auto"/>
            <w:left w:val="none" w:sz="0" w:space="0" w:color="auto"/>
            <w:bottom w:val="none" w:sz="0" w:space="0" w:color="auto"/>
            <w:right w:val="none" w:sz="0" w:space="0" w:color="auto"/>
          </w:divBdr>
        </w:div>
        <w:div w:id="2051876299">
          <w:marLeft w:val="0"/>
          <w:marRight w:val="0"/>
          <w:marTop w:val="0"/>
          <w:marBottom w:val="101"/>
          <w:divBdr>
            <w:top w:val="none" w:sz="0" w:space="0" w:color="auto"/>
            <w:left w:val="none" w:sz="0" w:space="0" w:color="auto"/>
            <w:bottom w:val="none" w:sz="0" w:space="0" w:color="auto"/>
            <w:right w:val="none" w:sz="0" w:space="0" w:color="auto"/>
          </w:divBdr>
        </w:div>
        <w:div w:id="1692491830">
          <w:marLeft w:val="0"/>
          <w:marRight w:val="0"/>
          <w:marTop w:val="0"/>
          <w:marBottom w:val="101"/>
          <w:divBdr>
            <w:top w:val="none" w:sz="0" w:space="0" w:color="auto"/>
            <w:left w:val="none" w:sz="0" w:space="0" w:color="auto"/>
            <w:bottom w:val="none" w:sz="0" w:space="0" w:color="auto"/>
            <w:right w:val="none" w:sz="0" w:space="0" w:color="auto"/>
          </w:divBdr>
        </w:div>
        <w:div w:id="650866610">
          <w:marLeft w:val="0"/>
          <w:marRight w:val="0"/>
          <w:marTop w:val="0"/>
          <w:marBottom w:val="101"/>
          <w:divBdr>
            <w:top w:val="none" w:sz="0" w:space="0" w:color="auto"/>
            <w:left w:val="none" w:sz="0" w:space="0" w:color="auto"/>
            <w:bottom w:val="none" w:sz="0" w:space="0" w:color="auto"/>
            <w:right w:val="none" w:sz="0" w:space="0" w:color="auto"/>
          </w:divBdr>
        </w:div>
        <w:div w:id="657226187">
          <w:marLeft w:val="0"/>
          <w:marRight w:val="0"/>
          <w:marTop w:val="0"/>
          <w:marBottom w:val="101"/>
          <w:divBdr>
            <w:top w:val="none" w:sz="0" w:space="0" w:color="auto"/>
            <w:left w:val="none" w:sz="0" w:space="0" w:color="auto"/>
            <w:bottom w:val="none" w:sz="0" w:space="0" w:color="auto"/>
            <w:right w:val="none" w:sz="0" w:space="0" w:color="auto"/>
          </w:divBdr>
        </w:div>
        <w:div w:id="35786783">
          <w:marLeft w:val="0"/>
          <w:marRight w:val="0"/>
          <w:marTop w:val="0"/>
          <w:marBottom w:val="101"/>
          <w:divBdr>
            <w:top w:val="none" w:sz="0" w:space="0" w:color="auto"/>
            <w:left w:val="none" w:sz="0" w:space="0" w:color="auto"/>
            <w:bottom w:val="none" w:sz="0" w:space="0" w:color="auto"/>
            <w:right w:val="none" w:sz="0" w:space="0" w:color="auto"/>
          </w:divBdr>
        </w:div>
        <w:div w:id="23989354">
          <w:marLeft w:val="0"/>
          <w:marRight w:val="0"/>
          <w:marTop w:val="0"/>
          <w:marBottom w:val="101"/>
          <w:divBdr>
            <w:top w:val="none" w:sz="0" w:space="0" w:color="auto"/>
            <w:left w:val="none" w:sz="0" w:space="0" w:color="auto"/>
            <w:bottom w:val="none" w:sz="0" w:space="0" w:color="auto"/>
            <w:right w:val="none" w:sz="0" w:space="0" w:color="auto"/>
          </w:divBdr>
        </w:div>
        <w:div w:id="1034039143">
          <w:marLeft w:val="0"/>
          <w:marRight w:val="0"/>
          <w:marTop w:val="0"/>
          <w:marBottom w:val="101"/>
          <w:divBdr>
            <w:top w:val="none" w:sz="0" w:space="0" w:color="auto"/>
            <w:left w:val="none" w:sz="0" w:space="0" w:color="auto"/>
            <w:bottom w:val="none" w:sz="0" w:space="0" w:color="auto"/>
            <w:right w:val="none" w:sz="0" w:space="0" w:color="auto"/>
          </w:divBdr>
        </w:div>
        <w:div w:id="273101577">
          <w:marLeft w:val="0"/>
          <w:marRight w:val="0"/>
          <w:marTop w:val="0"/>
          <w:marBottom w:val="101"/>
          <w:divBdr>
            <w:top w:val="none" w:sz="0" w:space="0" w:color="auto"/>
            <w:left w:val="none" w:sz="0" w:space="0" w:color="auto"/>
            <w:bottom w:val="none" w:sz="0" w:space="0" w:color="auto"/>
            <w:right w:val="none" w:sz="0" w:space="0" w:color="auto"/>
          </w:divBdr>
        </w:div>
        <w:div w:id="965086865">
          <w:marLeft w:val="0"/>
          <w:marRight w:val="0"/>
          <w:marTop w:val="0"/>
          <w:marBottom w:val="101"/>
          <w:divBdr>
            <w:top w:val="none" w:sz="0" w:space="0" w:color="auto"/>
            <w:left w:val="none" w:sz="0" w:space="0" w:color="auto"/>
            <w:bottom w:val="none" w:sz="0" w:space="0" w:color="auto"/>
            <w:right w:val="none" w:sz="0" w:space="0" w:color="auto"/>
          </w:divBdr>
        </w:div>
        <w:div w:id="1818185467">
          <w:marLeft w:val="0"/>
          <w:marRight w:val="0"/>
          <w:marTop w:val="0"/>
          <w:marBottom w:val="101"/>
          <w:divBdr>
            <w:top w:val="none" w:sz="0" w:space="0" w:color="auto"/>
            <w:left w:val="none" w:sz="0" w:space="0" w:color="auto"/>
            <w:bottom w:val="none" w:sz="0" w:space="0" w:color="auto"/>
            <w:right w:val="none" w:sz="0" w:space="0" w:color="auto"/>
          </w:divBdr>
        </w:div>
        <w:div w:id="13845098">
          <w:marLeft w:val="0"/>
          <w:marRight w:val="0"/>
          <w:marTop w:val="0"/>
          <w:marBottom w:val="101"/>
          <w:divBdr>
            <w:top w:val="none" w:sz="0" w:space="0" w:color="auto"/>
            <w:left w:val="none" w:sz="0" w:space="0" w:color="auto"/>
            <w:bottom w:val="none" w:sz="0" w:space="0" w:color="auto"/>
            <w:right w:val="none" w:sz="0" w:space="0" w:color="auto"/>
          </w:divBdr>
        </w:div>
        <w:div w:id="363479775">
          <w:marLeft w:val="0"/>
          <w:marRight w:val="0"/>
          <w:marTop w:val="0"/>
          <w:marBottom w:val="101"/>
          <w:divBdr>
            <w:top w:val="none" w:sz="0" w:space="0" w:color="auto"/>
            <w:left w:val="none" w:sz="0" w:space="0" w:color="auto"/>
            <w:bottom w:val="none" w:sz="0" w:space="0" w:color="auto"/>
            <w:right w:val="none" w:sz="0" w:space="0" w:color="auto"/>
          </w:divBdr>
        </w:div>
        <w:div w:id="68117693">
          <w:marLeft w:val="0"/>
          <w:marRight w:val="0"/>
          <w:marTop w:val="0"/>
          <w:marBottom w:val="101"/>
          <w:divBdr>
            <w:top w:val="none" w:sz="0" w:space="0" w:color="auto"/>
            <w:left w:val="none" w:sz="0" w:space="0" w:color="auto"/>
            <w:bottom w:val="none" w:sz="0" w:space="0" w:color="auto"/>
            <w:right w:val="none" w:sz="0" w:space="0" w:color="auto"/>
          </w:divBdr>
        </w:div>
        <w:div w:id="1050348723">
          <w:marLeft w:val="0"/>
          <w:marRight w:val="0"/>
          <w:marTop w:val="0"/>
          <w:marBottom w:val="101"/>
          <w:divBdr>
            <w:top w:val="none" w:sz="0" w:space="0" w:color="auto"/>
            <w:left w:val="none" w:sz="0" w:space="0" w:color="auto"/>
            <w:bottom w:val="none" w:sz="0" w:space="0" w:color="auto"/>
            <w:right w:val="none" w:sz="0" w:space="0" w:color="auto"/>
          </w:divBdr>
        </w:div>
        <w:div w:id="798305701">
          <w:marLeft w:val="0"/>
          <w:marRight w:val="0"/>
          <w:marTop w:val="0"/>
          <w:marBottom w:val="101"/>
          <w:divBdr>
            <w:top w:val="none" w:sz="0" w:space="0" w:color="auto"/>
            <w:left w:val="none" w:sz="0" w:space="0" w:color="auto"/>
            <w:bottom w:val="none" w:sz="0" w:space="0" w:color="auto"/>
            <w:right w:val="none" w:sz="0" w:space="0" w:color="auto"/>
          </w:divBdr>
        </w:div>
        <w:div w:id="1285575884">
          <w:marLeft w:val="0"/>
          <w:marRight w:val="0"/>
          <w:marTop w:val="0"/>
          <w:marBottom w:val="101"/>
          <w:divBdr>
            <w:top w:val="none" w:sz="0" w:space="0" w:color="auto"/>
            <w:left w:val="none" w:sz="0" w:space="0" w:color="auto"/>
            <w:bottom w:val="none" w:sz="0" w:space="0" w:color="auto"/>
            <w:right w:val="none" w:sz="0" w:space="0" w:color="auto"/>
          </w:divBdr>
        </w:div>
        <w:div w:id="1236164530">
          <w:marLeft w:val="0"/>
          <w:marRight w:val="0"/>
          <w:marTop w:val="0"/>
          <w:marBottom w:val="101"/>
          <w:divBdr>
            <w:top w:val="none" w:sz="0" w:space="0" w:color="auto"/>
            <w:left w:val="none" w:sz="0" w:space="0" w:color="auto"/>
            <w:bottom w:val="none" w:sz="0" w:space="0" w:color="auto"/>
            <w:right w:val="none" w:sz="0" w:space="0" w:color="auto"/>
          </w:divBdr>
        </w:div>
        <w:div w:id="1975942298">
          <w:marLeft w:val="0"/>
          <w:marRight w:val="0"/>
          <w:marTop w:val="0"/>
          <w:marBottom w:val="101"/>
          <w:divBdr>
            <w:top w:val="none" w:sz="0" w:space="0" w:color="auto"/>
            <w:left w:val="none" w:sz="0" w:space="0" w:color="auto"/>
            <w:bottom w:val="none" w:sz="0" w:space="0" w:color="auto"/>
            <w:right w:val="none" w:sz="0" w:space="0" w:color="auto"/>
          </w:divBdr>
        </w:div>
        <w:div w:id="1488982780">
          <w:marLeft w:val="0"/>
          <w:marRight w:val="0"/>
          <w:marTop w:val="0"/>
          <w:marBottom w:val="101"/>
          <w:divBdr>
            <w:top w:val="none" w:sz="0" w:space="0" w:color="auto"/>
            <w:left w:val="none" w:sz="0" w:space="0" w:color="auto"/>
            <w:bottom w:val="none" w:sz="0" w:space="0" w:color="auto"/>
            <w:right w:val="none" w:sz="0" w:space="0" w:color="auto"/>
          </w:divBdr>
        </w:div>
        <w:div w:id="1812167279">
          <w:marLeft w:val="0"/>
          <w:marRight w:val="0"/>
          <w:marTop w:val="0"/>
          <w:marBottom w:val="101"/>
          <w:divBdr>
            <w:top w:val="none" w:sz="0" w:space="0" w:color="auto"/>
            <w:left w:val="none" w:sz="0" w:space="0" w:color="auto"/>
            <w:bottom w:val="none" w:sz="0" w:space="0" w:color="auto"/>
            <w:right w:val="none" w:sz="0" w:space="0" w:color="auto"/>
          </w:divBdr>
        </w:div>
        <w:div w:id="99376324">
          <w:marLeft w:val="0"/>
          <w:marRight w:val="0"/>
          <w:marTop w:val="0"/>
          <w:marBottom w:val="101"/>
          <w:divBdr>
            <w:top w:val="none" w:sz="0" w:space="0" w:color="auto"/>
            <w:left w:val="none" w:sz="0" w:space="0" w:color="auto"/>
            <w:bottom w:val="none" w:sz="0" w:space="0" w:color="auto"/>
            <w:right w:val="none" w:sz="0" w:space="0" w:color="auto"/>
          </w:divBdr>
        </w:div>
        <w:div w:id="2135637613">
          <w:marLeft w:val="0"/>
          <w:marRight w:val="0"/>
          <w:marTop w:val="0"/>
          <w:marBottom w:val="101"/>
          <w:divBdr>
            <w:top w:val="none" w:sz="0" w:space="0" w:color="auto"/>
            <w:left w:val="none" w:sz="0" w:space="0" w:color="auto"/>
            <w:bottom w:val="none" w:sz="0" w:space="0" w:color="auto"/>
            <w:right w:val="none" w:sz="0" w:space="0" w:color="auto"/>
          </w:divBdr>
        </w:div>
        <w:div w:id="1966539573">
          <w:marLeft w:val="0"/>
          <w:marRight w:val="0"/>
          <w:marTop w:val="0"/>
          <w:marBottom w:val="101"/>
          <w:divBdr>
            <w:top w:val="none" w:sz="0" w:space="0" w:color="auto"/>
            <w:left w:val="none" w:sz="0" w:space="0" w:color="auto"/>
            <w:bottom w:val="none" w:sz="0" w:space="0" w:color="auto"/>
            <w:right w:val="none" w:sz="0" w:space="0" w:color="auto"/>
          </w:divBdr>
        </w:div>
        <w:div w:id="645429619">
          <w:marLeft w:val="0"/>
          <w:marRight w:val="0"/>
          <w:marTop w:val="0"/>
          <w:marBottom w:val="101"/>
          <w:divBdr>
            <w:top w:val="none" w:sz="0" w:space="0" w:color="auto"/>
            <w:left w:val="none" w:sz="0" w:space="0" w:color="auto"/>
            <w:bottom w:val="none" w:sz="0" w:space="0" w:color="auto"/>
            <w:right w:val="none" w:sz="0" w:space="0" w:color="auto"/>
          </w:divBdr>
        </w:div>
        <w:div w:id="1713536006">
          <w:marLeft w:val="0"/>
          <w:marRight w:val="0"/>
          <w:marTop w:val="0"/>
          <w:marBottom w:val="101"/>
          <w:divBdr>
            <w:top w:val="none" w:sz="0" w:space="0" w:color="auto"/>
            <w:left w:val="none" w:sz="0" w:space="0" w:color="auto"/>
            <w:bottom w:val="none" w:sz="0" w:space="0" w:color="auto"/>
            <w:right w:val="none" w:sz="0" w:space="0" w:color="auto"/>
          </w:divBdr>
        </w:div>
        <w:div w:id="542376245">
          <w:marLeft w:val="0"/>
          <w:marRight w:val="0"/>
          <w:marTop w:val="0"/>
          <w:marBottom w:val="101"/>
          <w:divBdr>
            <w:top w:val="none" w:sz="0" w:space="0" w:color="auto"/>
            <w:left w:val="none" w:sz="0" w:space="0" w:color="auto"/>
            <w:bottom w:val="none" w:sz="0" w:space="0" w:color="auto"/>
            <w:right w:val="none" w:sz="0" w:space="0" w:color="auto"/>
          </w:divBdr>
        </w:div>
        <w:div w:id="1254432589">
          <w:marLeft w:val="0"/>
          <w:marRight w:val="0"/>
          <w:marTop w:val="0"/>
          <w:marBottom w:val="101"/>
          <w:divBdr>
            <w:top w:val="none" w:sz="0" w:space="0" w:color="auto"/>
            <w:left w:val="none" w:sz="0" w:space="0" w:color="auto"/>
            <w:bottom w:val="none" w:sz="0" w:space="0" w:color="auto"/>
            <w:right w:val="none" w:sz="0" w:space="0" w:color="auto"/>
          </w:divBdr>
        </w:div>
        <w:div w:id="1779136047">
          <w:marLeft w:val="0"/>
          <w:marRight w:val="0"/>
          <w:marTop w:val="0"/>
          <w:marBottom w:val="101"/>
          <w:divBdr>
            <w:top w:val="none" w:sz="0" w:space="0" w:color="auto"/>
            <w:left w:val="none" w:sz="0" w:space="0" w:color="auto"/>
            <w:bottom w:val="none" w:sz="0" w:space="0" w:color="auto"/>
            <w:right w:val="none" w:sz="0" w:space="0" w:color="auto"/>
          </w:divBdr>
        </w:div>
        <w:div w:id="1956251991">
          <w:marLeft w:val="0"/>
          <w:marRight w:val="0"/>
          <w:marTop w:val="0"/>
          <w:marBottom w:val="101"/>
          <w:divBdr>
            <w:top w:val="none" w:sz="0" w:space="0" w:color="auto"/>
            <w:left w:val="none" w:sz="0" w:space="0" w:color="auto"/>
            <w:bottom w:val="none" w:sz="0" w:space="0" w:color="auto"/>
            <w:right w:val="none" w:sz="0" w:space="0" w:color="auto"/>
          </w:divBdr>
        </w:div>
        <w:div w:id="1596551062">
          <w:marLeft w:val="0"/>
          <w:marRight w:val="0"/>
          <w:marTop w:val="0"/>
          <w:marBottom w:val="101"/>
          <w:divBdr>
            <w:top w:val="none" w:sz="0" w:space="0" w:color="auto"/>
            <w:left w:val="none" w:sz="0" w:space="0" w:color="auto"/>
            <w:bottom w:val="none" w:sz="0" w:space="0" w:color="auto"/>
            <w:right w:val="none" w:sz="0" w:space="0" w:color="auto"/>
          </w:divBdr>
        </w:div>
        <w:div w:id="1981884633">
          <w:marLeft w:val="0"/>
          <w:marRight w:val="0"/>
          <w:marTop w:val="0"/>
          <w:marBottom w:val="101"/>
          <w:divBdr>
            <w:top w:val="none" w:sz="0" w:space="0" w:color="auto"/>
            <w:left w:val="none" w:sz="0" w:space="0" w:color="auto"/>
            <w:bottom w:val="none" w:sz="0" w:space="0" w:color="auto"/>
            <w:right w:val="none" w:sz="0" w:space="0" w:color="auto"/>
          </w:divBdr>
        </w:div>
        <w:div w:id="280503179">
          <w:marLeft w:val="0"/>
          <w:marRight w:val="0"/>
          <w:marTop w:val="0"/>
          <w:marBottom w:val="101"/>
          <w:divBdr>
            <w:top w:val="none" w:sz="0" w:space="0" w:color="auto"/>
            <w:left w:val="none" w:sz="0" w:space="0" w:color="auto"/>
            <w:bottom w:val="none" w:sz="0" w:space="0" w:color="auto"/>
            <w:right w:val="none" w:sz="0" w:space="0" w:color="auto"/>
          </w:divBdr>
        </w:div>
        <w:div w:id="745684711">
          <w:marLeft w:val="0"/>
          <w:marRight w:val="0"/>
          <w:marTop w:val="0"/>
          <w:marBottom w:val="101"/>
          <w:divBdr>
            <w:top w:val="none" w:sz="0" w:space="0" w:color="auto"/>
            <w:left w:val="none" w:sz="0" w:space="0" w:color="auto"/>
            <w:bottom w:val="none" w:sz="0" w:space="0" w:color="auto"/>
            <w:right w:val="none" w:sz="0" w:space="0" w:color="auto"/>
          </w:divBdr>
        </w:div>
        <w:div w:id="806750780">
          <w:marLeft w:val="0"/>
          <w:marRight w:val="0"/>
          <w:marTop w:val="0"/>
          <w:marBottom w:val="101"/>
          <w:divBdr>
            <w:top w:val="none" w:sz="0" w:space="0" w:color="auto"/>
            <w:left w:val="none" w:sz="0" w:space="0" w:color="auto"/>
            <w:bottom w:val="none" w:sz="0" w:space="0" w:color="auto"/>
            <w:right w:val="none" w:sz="0" w:space="0" w:color="auto"/>
          </w:divBdr>
        </w:div>
        <w:div w:id="811554689">
          <w:marLeft w:val="0"/>
          <w:marRight w:val="0"/>
          <w:marTop w:val="0"/>
          <w:marBottom w:val="101"/>
          <w:divBdr>
            <w:top w:val="none" w:sz="0" w:space="0" w:color="auto"/>
            <w:left w:val="none" w:sz="0" w:space="0" w:color="auto"/>
            <w:bottom w:val="none" w:sz="0" w:space="0" w:color="auto"/>
            <w:right w:val="none" w:sz="0" w:space="0" w:color="auto"/>
          </w:divBdr>
        </w:div>
        <w:div w:id="273251218">
          <w:marLeft w:val="0"/>
          <w:marRight w:val="0"/>
          <w:marTop w:val="0"/>
          <w:marBottom w:val="101"/>
          <w:divBdr>
            <w:top w:val="none" w:sz="0" w:space="0" w:color="auto"/>
            <w:left w:val="none" w:sz="0" w:space="0" w:color="auto"/>
            <w:bottom w:val="none" w:sz="0" w:space="0" w:color="auto"/>
            <w:right w:val="none" w:sz="0" w:space="0" w:color="auto"/>
          </w:divBdr>
        </w:div>
        <w:div w:id="1240673212">
          <w:marLeft w:val="0"/>
          <w:marRight w:val="0"/>
          <w:marTop w:val="0"/>
          <w:marBottom w:val="101"/>
          <w:divBdr>
            <w:top w:val="none" w:sz="0" w:space="0" w:color="auto"/>
            <w:left w:val="none" w:sz="0" w:space="0" w:color="auto"/>
            <w:bottom w:val="none" w:sz="0" w:space="0" w:color="auto"/>
            <w:right w:val="none" w:sz="0" w:space="0" w:color="auto"/>
          </w:divBdr>
        </w:div>
        <w:div w:id="1313220456">
          <w:marLeft w:val="0"/>
          <w:marRight w:val="0"/>
          <w:marTop w:val="0"/>
          <w:marBottom w:val="101"/>
          <w:divBdr>
            <w:top w:val="none" w:sz="0" w:space="0" w:color="auto"/>
            <w:left w:val="none" w:sz="0" w:space="0" w:color="auto"/>
            <w:bottom w:val="none" w:sz="0" w:space="0" w:color="auto"/>
            <w:right w:val="none" w:sz="0" w:space="0" w:color="auto"/>
          </w:divBdr>
        </w:div>
        <w:div w:id="1209799858">
          <w:marLeft w:val="0"/>
          <w:marRight w:val="0"/>
          <w:marTop w:val="0"/>
          <w:marBottom w:val="101"/>
          <w:divBdr>
            <w:top w:val="none" w:sz="0" w:space="0" w:color="auto"/>
            <w:left w:val="none" w:sz="0" w:space="0" w:color="auto"/>
            <w:bottom w:val="none" w:sz="0" w:space="0" w:color="auto"/>
            <w:right w:val="none" w:sz="0" w:space="0" w:color="auto"/>
          </w:divBdr>
        </w:div>
        <w:div w:id="2100834834">
          <w:marLeft w:val="0"/>
          <w:marRight w:val="0"/>
          <w:marTop w:val="0"/>
          <w:marBottom w:val="101"/>
          <w:divBdr>
            <w:top w:val="none" w:sz="0" w:space="0" w:color="auto"/>
            <w:left w:val="none" w:sz="0" w:space="0" w:color="auto"/>
            <w:bottom w:val="none" w:sz="0" w:space="0" w:color="auto"/>
            <w:right w:val="none" w:sz="0" w:space="0" w:color="auto"/>
          </w:divBdr>
        </w:div>
        <w:div w:id="2065368108">
          <w:marLeft w:val="0"/>
          <w:marRight w:val="0"/>
          <w:marTop w:val="0"/>
          <w:marBottom w:val="101"/>
          <w:divBdr>
            <w:top w:val="none" w:sz="0" w:space="0" w:color="auto"/>
            <w:left w:val="none" w:sz="0" w:space="0" w:color="auto"/>
            <w:bottom w:val="none" w:sz="0" w:space="0" w:color="auto"/>
            <w:right w:val="none" w:sz="0" w:space="0" w:color="auto"/>
          </w:divBdr>
        </w:div>
        <w:div w:id="258173394">
          <w:marLeft w:val="0"/>
          <w:marRight w:val="0"/>
          <w:marTop w:val="0"/>
          <w:marBottom w:val="101"/>
          <w:divBdr>
            <w:top w:val="none" w:sz="0" w:space="0" w:color="auto"/>
            <w:left w:val="none" w:sz="0" w:space="0" w:color="auto"/>
            <w:bottom w:val="none" w:sz="0" w:space="0" w:color="auto"/>
            <w:right w:val="none" w:sz="0" w:space="0" w:color="auto"/>
          </w:divBdr>
        </w:div>
        <w:div w:id="1284506845">
          <w:marLeft w:val="0"/>
          <w:marRight w:val="0"/>
          <w:marTop w:val="0"/>
          <w:marBottom w:val="101"/>
          <w:divBdr>
            <w:top w:val="none" w:sz="0" w:space="0" w:color="auto"/>
            <w:left w:val="none" w:sz="0" w:space="0" w:color="auto"/>
            <w:bottom w:val="none" w:sz="0" w:space="0" w:color="auto"/>
            <w:right w:val="none" w:sz="0" w:space="0" w:color="auto"/>
          </w:divBdr>
        </w:div>
        <w:div w:id="308944021">
          <w:marLeft w:val="0"/>
          <w:marRight w:val="0"/>
          <w:marTop w:val="0"/>
          <w:marBottom w:val="101"/>
          <w:divBdr>
            <w:top w:val="none" w:sz="0" w:space="0" w:color="auto"/>
            <w:left w:val="none" w:sz="0" w:space="0" w:color="auto"/>
            <w:bottom w:val="none" w:sz="0" w:space="0" w:color="auto"/>
            <w:right w:val="none" w:sz="0" w:space="0" w:color="auto"/>
          </w:divBdr>
        </w:div>
        <w:div w:id="280115800">
          <w:marLeft w:val="0"/>
          <w:marRight w:val="0"/>
          <w:marTop w:val="0"/>
          <w:marBottom w:val="101"/>
          <w:divBdr>
            <w:top w:val="none" w:sz="0" w:space="0" w:color="auto"/>
            <w:left w:val="none" w:sz="0" w:space="0" w:color="auto"/>
            <w:bottom w:val="none" w:sz="0" w:space="0" w:color="auto"/>
            <w:right w:val="none" w:sz="0" w:space="0" w:color="auto"/>
          </w:divBdr>
        </w:div>
        <w:div w:id="1480994141">
          <w:marLeft w:val="0"/>
          <w:marRight w:val="0"/>
          <w:marTop w:val="0"/>
          <w:marBottom w:val="101"/>
          <w:divBdr>
            <w:top w:val="none" w:sz="0" w:space="0" w:color="auto"/>
            <w:left w:val="none" w:sz="0" w:space="0" w:color="auto"/>
            <w:bottom w:val="none" w:sz="0" w:space="0" w:color="auto"/>
            <w:right w:val="none" w:sz="0" w:space="0" w:color="auto"/>
          </w:divBdr>
        </w:div>
        <w:div w:id="1287351711">
          <w:marLeft w:val="0"/>
          <w:marRight w:val="0"/>
          <w:marTop w:val="0"/>
          <w:marBottom w:val="101"/>
          <w:divBdr>
            <w:top w:val="none" w:sz="0" w:space="0" w:color="auto"/>
            <w:left w:val="none" w:sz="0" w:space="0" w:color="auto"/>
            <w:bottom w:val="none" w:sz="0" w:space="0" w:color="auto"/>
            <w:right w:val="none" w:sz="0" w:space="0" w:color="auto"/>
          </w:divBdr>
        </w:div>
        <w:div w:id="412243281">
          <w:marLeft w:val="0"/>
          <w:marRight w:val="0"/>
          <w:marTop w:val="0"/>
          <w:marBottom w:val="101"/>
          <w:divBdr>
            <w:top w:val="none" w:sz="0" w:space="0" w:color="auto"/>
            <w:left w:val="none" w:sz="0" w:space="0" w:color="auto"/>
            <w:bottom w:val="none" w:sz="0" w:space="0" w:color="auto"/>
            <w:right w:val="none" w:sz="0" w:space="0" w:color="auto"/>
          </w:divBdr>
        </w:div>
        <w:div w:id="1848253903">
          <w:marLeft w:val="0"/>
          <w:marRight w:val="0"/>
          <w:marTop w:val="0"/>
          <w:marBottom w:val="101"/>
          <w:divBdr>
            <w:top w:val="none" w:sz="0" w:space="0" w:color="auto"/>
            <w:left w:val="none" w:sz="0" w:space="0" w:color="auto"/>
            <w:bottom w:val="none" w:sz="0" w:space="0" w:color="auto"/>
            <w:right w:val="none" w:sz="0" w:space="0" w:color="auto"/>
          </w:divBdr>
        </w:div>
        <w:div w:id="403643630">
          <w:marLeft w:val="0"/>
          <w:marRight w:val="0"/>
          <w:marTop w:val="0"/>
          <w:marBottom w:val="101"/>
          <w:divBdr>
            <w:top w:val="none" w:sz="0" w:space="0" w:color="auto"/>
            <w:left w:val="none" w:sz="0" w:space="0" w:color="auto"/>
            <w:bottom w:val="none" w:sz="0" w:space="0" w:color="auto"/>
            <w:right w:val="none" w:sz="0" w:space="0" w:color="auto"/>
          </w:divBdr>
        </w:div>
        <w:div w:id="1742799218">
          <w:marLeft w:val="0"/>
          <w:marRight w:val="0"/>
          <w:marTop w:val="0"/>
          <w:marBottom w:val="101"/>
          <w:divBdr>
            <w:top w:val="none" w:sz="0" w:space="0" w:color="auto"/>
            <w:left w:val="none" w:sz="0" w:space="0" w:color="auto"/>
            <w:bottom w:val="none" w:sz="0" w:space="0" w:color="auto"/>
            <w:right w:val="none" w:sz="0" w:space="0" w:color="auto"/>
          </w:divBdr>
        </w:div>
        <w:div w:id="1331710585">
          <w:marLeft w:val="0"/>
          <w:marRight w:val="0"/>
          <w:marTop w:val="0"/>
          <w:marBottom w:val="101"/>
          <w:divBdr>
            <w:top w:val="none" w:sz="0" w:space="0" w:color="auto"/>
            <w:left w:val="none" w:sz="0" w:space="0" w:color="auto"/>
            <w:bottom w:val="none" w:sz="0" w:space="0" w:color="auto"/>
            <w:right w:val="none" w:sz="0" w:space="0" w:color="auto"/>
          </w:divBdr>
        </w:div>
        <w:div w:id="319815795">
          <w:marLeft w:val="0"/>
          <w:marRight w:val="0"/>
          <w:marTop w:val="0"/>
          <w:marBottom w:val="101"/>
          <w:divBdr>
            <w:top w:val="none" w:sz="0" w:space="0" w:color="auto"/>
            <w:left w:val="none" w:sz="0" w:space="0" w:color="auto"/>
            <w:bottom w:val="none" w:sz="0" w:space="0" w:color="auto"/>
            <w:right w:val="none" w:sz="0" w:space="0" w:color="auto"/>
          </w:divBdr>
        </w:div>
        <w:div w:id="1279989677">
          <w:marLeft w:val="0"/>
          <w:marRight w:val="0"/>
          <w:marTop w:val="0"/>
          <w:marBottom w:val="101"/>
          <w:divBdr>
            <w:top w:val="none" w:sz="0" w:space="0" w:color="auto"/>
            <w:left w:val="none" w:sz="0" w:space="0" w:color="auto"/>
            <w:bottom w:val="none" w:sz="0" w:space="0" w:color="auto"/>
            <w:right w:val="none" w:sz="0" w:space="0" w:color="auto"/>
          </w:divBdr>
        </w:div>
        <w:div w:id="1598369264">
          <w:marLeft w:val="0"/>
          <w:marRight w:val="0"/>
          <w:marTop w:val="0"/>
          <w:marBottom w:val="101"/>
          <w:divBdr>
            <w:top w:val="none" w:sz="0" w:space="0" w:color="auto"/>
            <w:left w:val="none" w:sz="0" w:space="0" w:color="auto"/>
            <w:bottom w:val="none" w:sz="0" w:space="0" w:color="auto"/>
            <w:right w:val="none" w:sz="0" w:space="0" w:color="auto"/>
          </w:divBdr>
        </w:div>
        <w:div w:id="1803037525">
          <w:marLeft w:val="0"/>
          <w:marRight w:val="0"/>
          <w:marTop w:val="0"/>
          <w:marBottom w:val="101"/>
          <w:divBdr>
            <w:top w:val="none" w:sz="0" w:space="0" w:color="auto"/>
            <w:left w:val="none" w:sz="0" w:space="0" w:color="auto"/>
            <w:bottom w:val="none" w:sz="0" w:space="0" w:color="auto"/>
            <w:right w:val="none" w:sz="0" w:space="0" w:color="auto"/>
          </w:divBdr>
        </w:div>
        <w:div w:id="1746681461">
          <w:marLeft w:val="0"/>
          <w:marRight w:val="0"/>
          <w:marTop w:val="0"/>
          <w:marBottom w:val="101"/>
          <w:divBdr>
            <w:top w:val="none" w:sz="0" w:space="0" w:color="auto"/>
            <w:left w:val="none" w:sz="0" w:space="0" w:color="auto"/>
            <w:bottom w:val="none" w:sz="0" w:space="0" w:color="auto"/>
            <w:right w:val="none" w:sz="0" w:space="0" w:color="auto"/>
          </w:divBdr>
        </w:div>
        <w:div w:id="1549150181">
          <w:marLeft w:val="0"/>
          <w:marRight w:val="0"/>
          <w:marTop w:val="0"/>
          <w:marBottom w:val="101"/>
          <w:divBdr>
            <w:top w:val="none" w:sz="0" w:space="0" w:color="auto"/>
            <w:left w:val="none" w:sz="0" w:space="0" w:color="auto"/>
            <w:bottom w:val="none" w:sz="0" w:space="0" w:color="auto"/>
            <w:right w:val="none" w:sz="0" w:space="0" w:color="auto"/>
          </w:divBdr>
        </w:div>
        <w:div w:id="44262049">
          <w:marLeft w:val="0"/>
          <w:marRight w:val="0"/>
          <w:marTop w:val="0"/>
          <w:marBottom w:val="101"/>
          <w:divBdr>
            <w:top w:val="none" w:sz="0" w:space="0" w:color="auto"/>
            <w:left w:val="none" w:sz="0" w:space="0" w:color="auto"/>
            <w:bottom w:val="none" w:sz="0" w:space="0" w:color="auto"/>
            <w:right w:val="none" w:sz="0" w:space="0" w:color="auto"/>
          </w:divBdr>
        </w:div>
        <w:div w:id="1857888611">
          <w:marLeft w:val="0"/>
          <w:marRight w:val="0"/>
          <w:marTop w:val="0"/>
          <w:marBottom w:val="101"/>
          <w:divBdr>
            <w:top w:val="none" w:sz="0" w:space="0" w:color="auto"/>
            <w:left w:val="none" w:sz="0" w:space="0" w:color="auto"/>
            <w:bottom w:val="none" w:sz="0" w:space="0" w:color="auto"/>
            <w:right w:val="none" w:sz="0" w:space="0" w:color="auto"/>
          </w:divBdr>
        </w:div>
        <w:div w:id="1946838055">
          <w:marLeft w:val="0"/>
          <w:marRight w:val="0"/>
          <w:marTop w:val="0"/>
          <w:marBottom w:val="101"/>
          <w:divBdr>
            <w:top w:val="none" w:sz="0" w:space="0" w:color="auto"/>
            <w:left w:val="none" w:sz="0" w:space="0" w:color="auto"/>
            <w:bottom w:val="none" w:sz="0" w:space="0" w:color="auto"/>
            <w:right w:val="none" w:sz="0" w:space="0" w:color="auto"/>
          </w:divBdr>
        </w:div>
        <w:div w:id="1157725251">
          <w:marLeft w:val="0"/>
          <w:marRight w:val="0"/>
          <w:marTop w:val="0"/>
          <w:marBottom w:val="101"/>
          <w:divBdr>
            <w:top w:val="none" w:sz="0" w:space="0" w:color="auto"/>
            <w:left w:val="none" w:sz="0" w:space="0" w:color="auto"/>
            <w:bottom w:val="none" w:sz="0" w:space="0" w:color="auto"/>
            <w:right w:val="none" w:sz="0" w:space="0" w:color="auto"/>
          </w:divBdr>
        </w:div>
        <w:div w:id="1066341080">
          <w:marLeft w:val="0"/>
          <w:marRight w:val="0"/>
          <w:marTop w:val="0"/>
          <w:marBottom w:val="101"/>
          <w:divBdr>
            <w:top w:val="none" w:sz="0" w:space="0" w:color="auto"/>
            <w:left w:val="none" w:sz="0" w:space="0" w:color="auto"/>
            <w:bottom w:val="none" w:sz="0" w:space="0" w:color="auto"/>
            <w:right w:val="none" w:sz="0" w:space="0" w:color="auto"/>
          </w:divBdr>
        </w:div>
        <w:div w:id="1714967112">
          <w:marLeft w:val="0"/>
          <w:marRight w:val="0"/>
          <w:marTop w:val="0"/>
          <w:marBottom w:val="101"/>
          <w:divBdr>
            <w:top w:val="none" w:sz="0" w:space="0" w:color="auto"/>
            <w:left w:val="none" w:sz="0" w:space="0" w:color="auto"/>
            <w:bottom w:val="none" w:sz="0" w:space="0" w:color="auto"/>
            <w:right w:val="none" w:sz="0" w:space="0" w:color="auto"/>
          </w:divBdr>
        </w:div>
        <w:div w:id="957644526">
          <w:marLeft w:val="0"/>
          <w:marRight w:val="0"/>
          <w:marTop w:val="12"/>
          <w:marBottom w:val="101"/>
          <w:divBdr>
            <w:top w:val="none" w:sz="0" w:space="0" w:color="auto"/>
            <w:left w:val="none" w:sz="0" w:space="0" w:color="auto"/>
            <w:bottom w:val="none" w:sz="0" w:space="0" w:color="auto"/>
            <w:right w:val="none" w:sz="0" w:space="0" w:color="auto"/>
          </w:divBdr>
        </w:div>
        <w:div w:id="518466500">
          <w:marLeft w:val="0"/>
          <w:marRight w:val="0"/>
          <w:marTop w:val="12"/>
          <w:marBottom w:val="101"/>
          <w:divBdr>
            <w:top w:val="none" w:sz="0" w:space="0" w:color="auto"/>
            <w:left w:val="none" w:sz="0" w:space="0" w:color="auto"/>
            <w:bottom w:val="none" w:sz="0" w:space="0" w:color="auto"/>
            <w:right w:val="none" w:sz="0" w:space="0" w:color="auto"/>
          </w:divBdr>
        </w:div>
        <w:div w:id="147865980">
          <w:marLeft w:val="0"/>
          <w:marRight w:val="0"/>
          <w:marTop w:val="12"/>
          <w:marBottom w:val="101"/>
          <w:divBdr>
            <w:top w:val="none" w:sz="0" w:space="0" w:color="auto"/>
            <w:left w:val="none" w:sz="0" w:space="0" w:color="auto"/>
            <w:bottom w:val="none" w:sz="0" w:space="0" w:color="auto"/>
            <w:right w:val="none" w:sz="0" w:space="0" w:color="auto"/>
          </w:divBdr>
        </w:div>
        <w:div w:id="1038049169">
          <w:marLeft w:val="0"/>
          <w:marRight w:val="0"/>
          <w:marTop w:val="12"/>
          <w:marBottom w:val="101"/>
          <w:divBdr>
            <w:top w:val="none" w:sz="0" w:space="0" w:color="auto"/>
            <w:left w:val="none" w:sz="0" w:space="0" w:color="auto"/>
            <w:bottom w:val="none" w:sz="0" w:space="0" w:color="auto"/>
            <w:right w:val="none" w:sz="0" w:space="0" w:color="auto"/>
          </w:divBdr>
        </w:div>
        <w:div w:id="1639995448">
          <w:marLeft w:val="0"/>
          <w:marRight w:val="0"/>
          <w:marTop w:val="12"/>
          <w:marBottom w:val="101"/>
          <w:divBdr>
            <w:top w:val="none" w:sz="0" w:space="0" w:color="auto"/>
            <w:left w:val="none" w:sz="0" w:space="0" w:color="auto"/>
            <w:bottom w:val="none" w:sz="0" w:space="0" w:color="auto"/>
            <w:right w:val="none" w:sz="0" w:space="0" w:color="auto"/>
          </w:divBdr>
        </w:div>
        <w:div w:id="216278807">
          <w:marLeft w:val="0"/>
          <w:marRight w:val="0"/>
          <w:marTop w:val="12"/>
          <w:marBottom w:val="101"/>
          <w:divBdr>
            <w:top w:val="none" w:sz="0" w:space="0" w:color="auto"/>
            <w:left w:val="none" w:sz="0" w:space="0" w:color="auto"/>
            <w:bottom w:val="none" w:sz="0" w:space="0" w:color="auto"/>
            <w:right w:val="none" w:sz="0" w:space="0" w:color="auto"/>
          </w:divBdr>
        </w:div>
        <w:div w:id="689716896">
          <w:marLeft w:val="0"/>
          <w:marRight w:val="0"/>
          <w:marTop w:val="12"/>
          <w:marBottom w:val="101"/>
          <w:divBdr>
            <w:top w:val="none" w:sz="0" w:space="0" w:color="auto"/>
            <w:left w:val="none" w:sz="0" w:space="0" w:color="auto"/>
            <w:bottom w:val="none" w:sz="0" w:space="0" w:color="auto"/>
            <w:right w:val="none" w:sz="0" w:space="0" w:color="auto"/>
          </w:divBdr>
        </w:div>
        <w:div w:id="570191769">
          <w:marLeft w:val="0"/>
          <w:marRight w:val="0"/>
          <w:marTop w:val="12"/>
          <w:marBottom w:val="101"/>
          <w:divBdr>
            <w:top w:val="none" w:sz="0" w:space="0" w:color="auto"/>
            <w:left w:val="none" w:sz="0" w:space="0" w:color="auto"/>
            <w:bottom w:val="none" w:sz="0" w:space="0" w:color="auto"/>
            <w:right w:val="none" w:sz="0" w:space="0" w:color="auto"/>
          </w:divBdr>
        </w:div>
        <w:div w:id="1651980460">
          <w:marLeft w:val="0"/>
          <w:marRight w:val="0"/>
          <w:marTop w:val="12"/>
          <w:marBottom w:val="101"/>
          <w:divBdr>
            <w:top w:val="none" w:sz="0" w:space="0" w:color="auto"/>
            <w:left w:val="none" w:sz="0" w:space="0" w:color="auto"/>
            <w:bottom w:val="none" w:sz="0" w:space="0" w:color="auto"/>
            <w:right w:val="none" w:sz="0" w:space="0" w:color="auto"/>
          </w:divBdr>
        </w:div>
        <w:div w:id="1213276433">
          <w:marLeft w:val="0"/>
          <w:marRight w:val="0"/>
          <w:marTop w:val="12"/>
          <w:marBottom w:val="101"/>
          <w:divBdr>
            <w:top w:val="none" w:sz="0" w:space="0" w:color="auto"/>
            <w:left w:val="none" w:sz="0" w:space="0" w:color="auto"/>
            <w:bottom w:val="none" w:sz="0" w:space="0" w:color="auto"/>
            <w:right w:val="none" w:sz="0" w:space="0" w:color="auto"/>
          </w:divBdr>
        </w:div>
        <w:div w:id="566305207">
          <w:marLeft w:val="0"/>
          <w:marRight w:val="0"/>
          <w:marTop w:val="12"/>
          <w:marBottom w:val="101"/>
          <w:divBdr>
            <w:top w:val="none" w:sz="0" w:space="0" w:color="auto"/>
            <w:left w:val="none" w:sz="0" w:space="0" w:color="auto"/>
            <w:bottom w:val="none" w:sz="0" w:space="0" w:color="auto"/>
            <w:right w:val="none" w:sz="0" w:space="0" w:color="auto"/>
          </w:divBdr>
        </w:div>
        <w:div w:id="2039037024">
          <w:marLeft w:val="0"/>
          <w:marRight w:val="0"/>
          <w:marTop w:val="12"/>
          <w:marBottom w:val="101"/>
          <w:divBdr>
            <w:top w:val="none" w:sz="0" w:space="0" w:color="auto"/>
            <w:left w:val="none" w:sz="0" w:space="0" w:color="auto"/>
            <w:bottom w:val="none" w:sz="0" w:space="0" w:color="auto"/>
            <w:right w:val="none" w:sz="0" w:space="0" w:color="auto"/>
          </w:divBdr>
        </w:div>
        <w:div w:id="1414009046">
          <w:marLeft w:val="0"/>
          <w:marRight w:val="0"/>
          <w:marTop w:val="12"/>
          <w:marBottom w:val="101"/>
          <w:divBdr>
            <w:top w:val="none" w:sz="0" w:space="0" w:color="auto"/>
            <w:left w:val="none" w:sz="0" w:space="0" w:color="auto"/>
            <w:bottom w:val="none" w:sz="0" w:space="0" w:color="auto"/>
            <w:right w:val="none" w:sz="0" w:space="0" w:color="auto"/>
          </w:divBdr>
        </w:div>
        <w:div w:id="1750227545">
          <w:marLeft w:val="0"/>
          <w:marRight w:val="0"/>
          <w:marTop w:val="12"/>
          <w:marBottom w:val="101"/>
          <w:divBdr>
            <w:top w:val="none" w:sz="0" w:space="0" w:color="auto"/>
            <w:left w:val="none" w:sz="0" w:space="0" w:color="auto"/>
            <w:bottom w:val="none" w:sz="0" w:space="0" w:color="auto"/>
            <w:right w:val="none" w:sz="0" w:space="0" w:color="auto"/>
          </w:divBdr>
        </w:div>
        <w:div w:id="1678389851">
          <w:marLeft w:val="0"/>
          <w:marRight w:val="0"/>
          <w:marTop w:val="0"/>
          <w:marBottom w:val="101"/>
          <w:divBdr>
            <w:top w:val="none" w:sz="0" w:space="0" w:color="auto"/>
            <w:left w:val="none" w:sz="0" w:space="0" w:color="auto"/>
            <w:bottom w:val="none" w:sz="0" w:space="0" w:color="auto"/>
            <w:right w:val="none" w:sz="0" w:space="0" w:color="auto"/>
          </w:divBdr>
        </w:div>
        <w:div w:id="1384596528">
          <w:marLeft w:val="0"/>
          <w:marRight w:val="0"/>
          <w:marTop w:val="0"/>
          <w:marBottom w:val="101"/>
          <w:divBdr>
            <w:top w:val="none" w:sz="0" w:space="0" w:color="auto"/>
            <w:left w:val="none" w:sz="0" w:space="0" w:color="auto"/>
            <w:bottom w:val="none" w:sz="0" w:space="0" w:color="auto"/>
            <w:right w:val="none" w:sz="0" w:space="0" w:color="auto"/>
          </w:divBdr>
        </w:div>
        <w:div w:id="161430939">
          <w:marLeft w:val="0"/>
          <w:marRight w:val="0"/>
          <w:marTop w:val="0"/>
          <w:marBottom w:val="101"/>
          <w:divBdr>
            <w:top w:val="none" w:sz="0" w:space="0" w:color="auto"/>
            <w:left w:val="none" w:sz="0" w:space="0" w:color="auto"/>
            <w:bottom w:val="none" w:sz="0" w:space="0" w:color="auto"/>
            <w:right w:val="none" w:sz="0" w:space="0" w:color="auto"/>
          </w:divBdr>
        </w:div>
        <w:div w:id="1907716723">
          <w:marLeft w:val="0"/>
          <w:marRight w:val="0"/>
          <w:marTop w:val="0"/>
          <w:marBottom w:val="101"/>
          <w:divBdr>
            <w:top w:val="none" w:sz="0" w:space="0" w:color="auto"/>
            <w:left w:val="none" w:sz="0" w:space="0" w:color="auto"/>
            <w:bottom w:val="none" w:sz="0" w:space="0" w:color="auto"/>
            <w:right w:val="none" w:sz="0" w:space="0" w:color="auto"/>
          </w:divBdr>
        </w:div>
        <w:div w:id="1614050892">
          <w:marLeft w:val="0"/>
          <w:marRight w:val="0"/>
          <w:marTop w:val="0"/>
          <w:marBottom w:val="101"/>
          <w:divBdr>
            <w:top w:val="none" w:sz="0" w:space="0" w:color="auto"/>
            <w:left w:val="none" w:sz="0" w:space="0" w:color="auto"/>
            <w:bottom w:val="none" w:sz="0" w:space="0" w:color="auto"/>
            <w:right w:val="none" w:sz="0" w:space="0" w:color="auto"/>
          </w:divBdr>
        </w:div>
        <w:div w:id="734166386">
          <w:marLeft w:val="0"/>
          <w:marRight w:val="0"/>
          <w:marTop w:val="0"/>
          <w:marBottom w:val="101"/>
          <w:divBdr>
            <w:top w:val="none" w:sz="0" w:space="0" w:color="auto"/>
            <w:left w:val="none" w:sz="0" w:space="0" w:color="auto"/>
            <w:bottom w:val="none" w:sz="0" w:space="0" w:color="auto"/>
            <w:right w:val="none" w:sz="0" w:space="0" w:color="auto"/>
          </w:divBdr>
        </w:div>
        <w:div w:id="507911047">
          <w:marLeft w:val="0"/>
          <w:marRight w:val="0"/>
          <w:marTop w:val="0"/>
          <w:marBottom w:val="101"/>
          <w:divBdr>
            <w:top w:val="none" w:sz="0" w:space="0" w:color="auto"/>
            <w:left w:val="none" w:sz="0" w:space="0" w:color="auto"/>
            <w:bottom w:val="none" w:sz="0" w:space="0" w:color="auto"/>
            <w:right w:val="none" w:sz="0" w:space="0" w:color="auto"/>
          </w:divBdr>
        </w:div>
        <w:div w:id="127675062">
          <w:marLeft w:val="0"/>
          <w:marRight w:val="0"/>
          <w:marTop w:val="0"/>
          <w:marBottom w:val="101"/>
          <w:divBdr>
            <w:top w:val="none" w:sz="0" w:space="0" w:color="auto"/>
            <w:left w:val="none" w:sz="0" w:space="0" w:color="auto"/>
            <w:bottom w:val="none" w:sz="0" w:space="0" w:color="auto"/>
            <w:right w:val="none" w:sz="0" w:space="0" w:color="auto"/>
          </w:divBdr>
        </w:div>
        <w:div w:id="1369720686">
          <w:marLeft w:val="0"/>
          <w:marRight w:val="0"/>
          <w:marTop w:val="0"/>
          <w:marBottom w:val="101"/>
          <w:divBdr>
            <w:top w:val="none" w:sz="0" w:space="0" w:color="auto"/>
            <w:left w:val="none" w:sz="0" w:space="0" w:color="auto"/>
            <w:bottom w:val="none" w:sz="0" w:space="0" w:color="auto"/>
            <w:right w:val="none" w:sz="0" w:space="0" w:color="auto"/>
          </w:divBdr>
        </w:div>
        <w:div w:id="1783303011">
          <w:marLeft w:val="0"/>
          <w:marRight w:val="0"/>
          <w:marTop w:val="0"/>
          <w:marBottom w:val="101"/>
          <w:divBdr>
            <w:top w:val="none" w:sz="0" w:space="0" w:color="auto"/>
            <w:left w:val="none" w:sz="0" w:space="0" w:color="auto"/>
            <w:bottom w:val="none" w:sz="0" w:space="0" w:color="auto"/>
            <w:right w:val="none" w:sz="0" w:space="0" w:color="auto"/>
          </w:divBdr>
        </w:div>
        <w:div w:id="1907718852">
          <w:marLeft w:val="0"/>
          <w:marRight w:val="0"/>
          <w:marTop w:val="0"/>
          <w:marBottom w:val="101"/>
          <w:divBdr>
            <w:top w:val="none" w:sz="0" w:space="0" w:color="auto"/>
            <w:left w:val="none" w:sz="0" w:space="0" w:color="auto"/>
            <w:bottom w:val="none" w:sz="0" w:space="0" w:color="auto"/>
            <w:right w:val="none" w:sz="0" w:space="0" w:color="auto"/>
          </w:divBdr>
        </w:div>
        <w:div w:id="1577939265">
          <w:marLeft w:val="0"/>
          <w:marRight w:val="0"/>
          <w:marTop w:val="0"/>
          <w:marBottom w:val="101"/>
          <w:divBdr>
            <w:top w:val="none" w:sz="0" w:space="0" w:color="auto"/>
            <w:left w:val="none" w:sz="0" w:space="0" w:color="auto"/>
            <w:bottom w:val="none" w:sz="0" w:space="0" w:color="auto"/>
            <w:right w:val="none" w:sz="0" w:space="0" w:color="auto"/>
          </w:divBdr>
        </w:div>
        <w:div w:id="1842309977">
          <w:marLeft w:val="0"/>
          <w:marRight w:val="0"/>
          <w:marTop w:val="0"/>
          <w:marBottom w:val="101"/>
          <w:divBdr>
            <w:top w:val="none" w:sz="0" w:space="0" w:color="auto"/>
            <w:left w:val="none" w:sz="0" w:space="0" w:color="auto"/>
            <w:bottom w:val="none" w:sz="0" w:space="0" w:color="auto"/>
            <w:right w:val="none" w:sz="0" w:space="0" w:color="auto"/>
          </w:divBdr>
        </w:div>
        <w:div w:id="1953901242">
          <w:marLeft w:val="0"/>
          <w:marRight w:val="0"/>
          <w:marTop w:val="0"/>
          <w:marBottom w:val="101"/>
          <w:divBdr>
            <w:top w:val="none" w:sz="0" w:space="0" w:color="auto"/>
            <w:left w:val="none" w:sz="0" w:space="0" w:color="auto"/>
            <w:bottom w:val="none" w:sz="0" w:space="0" w:color="auto"/>
            <w:right w:val="none" w:sz="0" w:space="0" w:color="auto"/>
          </w:divBdr>
        </w:div>
        <w:div w:id="704519932">
          <w:marLeft w:val="0"/>
          <w:marRight w:val="0"/>
          <w:marTop w:val="0"/>
          <w:marBottom w:val="101"/>
          <w:divBdr>
            <w:top w:val="none" w:sz="0" w:space="0" w:color="auto"/>
            <w:left w:val="none" w:sz="0" w:space="0" w:color="auto"/>
            <w:bottom w:val="none" w:sz="0" w:space="0" w:color="auto"/>
            <w:right w:val="none" w:sz="0" w:space="0" w:color="auto"/>
          </w:divBdr>
        </w:div>
        <w:div w:id="1295600737">
          <w:marLeft w:val="0"/>
          <w:marRight w:val="0"/>
          <w:marTop w:val="0"/>
          <w:marBottom w:val="101"/>
          <w:divBdr>
            <w:top w:val="none" w:sz="0" w:space="0" w:color="auto"/>
            <w:left w:val="none" w:sz="0" w:space="0" w:color="auto"/>
            <w:bottom w:val="none" w:sz="0" w:space="0" w:color="auto"/>
            <w:right w:val="none" w:sz="0" w:space="0" w:color="auto"/>
          </w:divBdr>
        </w:div>
        <w:div w:id="373577614">
          <w:marLeft w:val="0"/>
          <w:marRight w:val="0"/>
          <w:marTop w:val="0"/>
          <w:marBottom w:val="101"/>
          <w:divBdr>
            <w:top w:val="none" w:sz="0" w:space="0" w:color="auto"/>
            <w:left w:val="none" w:sz="0" w:space="0" w:color="auto"/>
            <w:bottom w:val="none" w:sz="0" w:space="0" w:color="auto"/>
            <w:right w:val="none" w:sz="0" w:space="0" w:color="auto"/>
          </w:divBdr>
        </w:div>
        <w:div w:id="138111883">
          <w:marLeft w:val="0"/>
          <w:marRight w:val="0"/>
          <w:marTop w:val="0"/>
          <w:marBottom w:val="101"/>
          <w:divBdr>
            <w:top w:val="none" w:sz="0" w:space="0" w:color="auto"/>
            <w:left w:val="none" w:sz="0" w:space="0" w:color="auto"/>
            <w:bottom w:val="none" w:sz="0" w:space="0" w:color="auto"/>
            <w:right w:val="none" w:sz="0" w:space="0" w:color="auto"/>
          </w:divBdr>
        </w:div>
        <w:div w:id="1846095460">
          <w:marLeft w:val="0"/>
          <w:marRight w:val="0"/>
          <w:marTop w:val="0"/>
          <w:marBottom w:val="101"/>
          <w:divBdr>
            <w:top w:val="none" w:sz="0" w:space="0" w:color="auto"/>
            <w:left w:val="none" w:sz="0" w:space="0" w:color="auto"/>
            <w:bottom w:val="none" w:sz="0" w:space="0" w:color="auto"/>
            <w:right w:val="none" w:sz="0" w:space="0" w:color="auto"/>
          </w:divBdr>
        </w:div>
        <w:div w:id="1251621128">
          <w:marLeft w:val="0"/>
          <w:marRight w:val="0"/>
          <w:marTop w:val="0"/>
          <w:marBottom w:val="101"/>
          <w:divBdr>
            <w:top w:val="none" w:sz="0" w:space="0" w:color="auto"/>
            <w:left w:val="none" w:sz="0" w:space="0" w:color="auto"/>
            <w:bottom w:val="none" w:sz="0" w:space="0" w:color="auto"/>
            <w:right w:val="none" w:sz="0" w:space="0" w:color="auto"/>
          </w:divBdr>
        </w:div>
        <w:div w:id="45956025">
          <w:marLeft w:val="0"/>
          <w:marRight w:val="0"/>
          <w:marTop w:val="0"/>
          <w:marBottom w:val="101"/>
          <w:divBdr>
            <w:top w:val="none" w:sz="0" w:space="0" w:color="auto"/>
            <w:left w:val="none" w:sz="0" w:space="0" w:color="auto"/>
            <w:bottom w:val="none" w:sz="0" w:space="0" w:color="auto"/>
            <w:right w:val="none" w:sz="0" w:space="0" w:color="auto"/>
          </w:divBdr>
        </w:div>
        <w:div w:id="1700354487">
          <w:marLeft w:val="0"/>
          <w:marRight w:val="0"/>
          <w:marTop w:val="0"/>
          <w:marBottom w:val="101"/>
          <w:divBdr>
            <w:top w:val="none" w:sz="0" w:space="0" w:color="auto"/>
            <w:left w:val="none" w:sz="0" w:space="0" w:color="auto"/>
            <w:bottom w:val="none" w:sz="0" w:space="0" w:color="auto"/>
            <w:right w:val="none" w:sz="0" w:space="0" w:color="auto"/>
          </w:divBdr>
        </w:div>
        <w:div w:id="1724131094">
          <w:marLeft w:val="0"/>
          <w:marRight w:val="0"/>
          <w:marTop w:val="0"/>
          <w:marBottom w:val="101"/>
          <w:divBdr>
            <w:top w:val="none" w:sz="0" w:space="0" w:color="auto"/>
            <w:left w:val="none" w:sz="0" w:space="0" w:color="auto"/>
            <w:bottom w:val="none" w:sz="0" w:space="0" w:color="auto"/>
            <w:right w:val="none" w:sz="0" w:space="0" w:color="auto"/>
          </w:divBdr>
        </w:div>
        <w:div w:id="56898261">
          <w:marLeft w:val="0"/>
          <w:marRight w:val="0"/>
          <w:marTop w:val="0"/>
          <w:marBottom w:val="101"/>
          <w:divBdr>
            <w:top w:val="none" w:sz="0" w:space="0" w:color="auto"/>
            <w:left w:val="none" w:sz="0" w:space="0" w:color="auto"/>
            <w:bottom w:val="none" w:sz="0" w:space="0" w:color="auto"/>
            <w:right w:val="none" w:sz="0" w:space="0" w:color="auto"/>
          </w:divBdr>
        </w:div>
        <w:div w:id="729426853">
          <w:marLeft w:val="0"/>
          <w:marRight w:val="0"/>
          <w:marTop w:val="0"/>
          <w:marBottom w:val="101"/>
          <w:divBdr>
            <w:top w:val="none" w:sz="0" w:space="0" w:color="auto"/>
            <w:left w:val="none" w:sz="0" w:space="0" w:color="auto"/>
            <w:bottom w:val="none" w:sz="0" w:space="0" w:color="auto"/>
            <w:right w:val="none" w:sz="0" w:space="0" w:color="auto"/>
          </w:divBdr>
        </w:div>
        <w:div w:id="3173387">
          <w:marLeft w:val="0"/>
          <w:marRight w:val="0"/>
          <w:marTop w:val="0"/>
          <w:marBottom w:val="101"/>
          <w:divBdr>
            <w:top w:val="none" w:sz="0" w:space="0" w:color="auto"/>
            <w:left w:val="none" w:sz="0" w:space="0" w:color="auto"/>
            <w:bottom w:val="none" w:sz="0" w:space="0" w:color="auto"/>
            <w:right w:val="none" w:sz="0" w:space="0" w:color="auto"/>
          </w:divBdr>
        </w:div>
        <w:div w:id="198710425">
          <w:marLeft w:val="0"/>
          <w:marRight w:val="0"/>
          <w:marTop w:val="0"/>
          <w:marBottom w:val="101"/>
          <w:divBdr>
            <w:top w:val="none" w:sz="0" w:space="0" w:color="auto"/>
            <w:left w:val="none" w:sz="0" w:space="0" w:color="auto"/>
            <w:bottom w:val="none" w:sz="0" w:space="0" w:color="auto"/>
            <w:right w:val="none" w:sz="0" w:space="0" w:color="auto"/>
          </w:divBdr>
        </w:div>
        <w:div w:id="2101102113">
          <w:marLeft w:val="0"/>
          <w:marRight w:val="0"/>
          <w:marTop w:val="0"/>
          <w:marBottom w:val="101"/>
          <w:divBdr>
            <w:top w:val="none" w:sz="0" w:space="0" w:color="auto"/>
            <w:left w:val="none" w:sz="0" w:space="0" w:color="auto"/>
            <w:bottom w:val="none" w:sz="0" w:space="0" w:color="auto"/>
            <w:right w:val="none" w:sz="0" w:space="0" w:color="auto"/>
          </w:divBdr>
        </w:div>
        <w:div w:id="1838419883">
          <w:marLeft w:val="0"/>
          <w:marRight w:val="0"/>
          <w:marTop w:val="0"/>
          <w:marBottom w:val="101"/>
          <w:divBdr>
            <w:top w:val="none" w:sz="0" w:space="0" w:color="auto"/>
            <w:left w:val="none" w:sz="0" w:space="0" w:color="auto"/>
            <w:bottom w:val="none" w:sz="0" w:space="0" w:color="auto"/>
            <w:right w:val="none" w:sz="0" w:space="0" w:color="auto"/>
          </w:divBdr>
        </w:div>
        <w:div w:id="665062264">
          <w:marLeft w:val="0"/>
          <w:marRight w:val="0"/>
          <w:marTop w:val="0"/>
          <w:marBottom w:val="101"/>
          <w:divBdr>
            <w:top w:val="none" w:sz="0" w:space="0" w:color="auto"/>
            <w:left w:val="none" w:sz="0" w:space="0" w:color="auto"/>
            <w:bottom w:val="none" w:sz="0" w:space="0" w:color="auto"/>
            <w:right w:val="none" w:sz="0" w:space="0" w:color="auto"/>
          </w:divBdr>
        </w:div>
        <w:div w:id="2018074713">
          <w:marLeft w:val="0"/>
          <w:marRight w:val="0"/>
          <w:marTop w:val="0"/>
          <w:marBottom w:val="101"/>
          <w:divBdr>
            <w:top w:val="none" w:sz="0" w:space="0" w:color="auto"/>
            <w:left w:val="none" w:sz="0" w:space="0" w:color="auto"/>
            <w:bottom w:val="none" w:sz="0" w:space="0" w:color="auto"/>
            <w:right w:val="none" w:sz="0" w:space="0" w:color="auto"/>
          </w:divBdr>
        </w:div>
        <w:div w:id="1499997963">
          <w:marLeft w:val="0"/>
          <w:marRight w:val="0"/>
          <w:marTop w:val="0"/>
          <w:marBottom w:val="101"/>
          <w:divBdr>
            <w:top w:val="none" w:sz="0" w:space="0" w:color="auto"/>
            <w:left w:val="none" w:sz="0" w:space="0" w:color="auto"/>
            <w:bottom w:val="none" w:sz="0" w:space="0" w:color="auto"/>
            <w:right w:val="none" w:sz="0" w:space="0" w:color="auto"/>
          </w:divBdr>
        </w:div>
        <w:div w:id="1442188295">
          <w:marLeft w:val="0"/>
          <w:marRight w:val="0"/>
          <w:marTop w:val="0"/>
          <w:marBottom w:val="101"/>
          <w:divBdr>
            <w:top w:val="none" w:sz="0" w:space="0" w:color="auto"/>
            <w:left w:val="none" w:sz="0" w:space="0" w:color="auto"/>
            <w:bottom w:val="none" w:sz="0" w:space="0" w:color="auto"/>
            <w:right w:val="none" w:sz="0" w:space="0" w:color="auto"/>
          </w:divBdr>
        </w:div>
        <w:div w:id="1798065939">
          <w:marLeft w:val="0"/>
          <w:marRight w:val="0"/>
          <w:marTop w:val="0"/>
          <w:marBottom w:val="101"/>
          <w:divBdr>
            <w:top w:val="none" w:sz="0" w:space="0" w:color="auto"/>
            <w:left w:val="none" w:sz="0" w:space="0" w:color="auto"/>
            <w:bottom w:val="none" w:sz="0" w:space="0" w:color="auto"/>
            <w:right w:val="none" w:sz="0" w:space="0" w:color="auto"/>
          </w:divBdr>
        </w:div>
        <w:div w:id="517937680">
          <w:marLeft w:val="0"/>
          <w:marRight w:val="0"/>
          <w:marTop w:val="0"/>
          <w:marBottom w:val="101"/>
          <w:divBdr>
            <w:top w:val="none" w:sz="0" w:space="0" w:color="auto"/>
            <w:left w:val="none" w:sz="0" w:space="0" w:color="auto"/>
            <w:bottom w:val="none" w:sz="0" w:space="0" w:color="auto"/>
            <w:right w:val="none" w:sz="0" w:space="0" w:color="auto"/>
          </w:divBdr>
        </w:div>
        <w:div w:id="2009165843">
          <w:marLeft w:val="0"/>
          <w:marRight w:val="0"/>
          <w:marTop w:val="0"/>
          <w:marBottom w:val="101"/>
          <w:divBdr>
            <w:top w:val="none" w:sz="0" w:space="0" w:color="auto"/>
            <w:left w:val="none" w:sz="0" w:space="0" w:color="auto"/>
            <w:bottom w:val="none" w:sz="0" w:space="0" w:color="auto"/>
            <w:right w:val="none" w:sz="0" w:space="0" w:color="auto"/>
          </w:divBdr>
        </w:div>
        <w:div w:id="1150906928">
          <w:marLeft w:val="0"/>
          <w:marRight w:val="0"/>
          <w:marTop w:val="0"/>
          <w:marBottom w:val="101"/>
          <w:divBdr>
            <w:top w:val="none" w:sz="0" w:space="0" w:color="auto"/>
            <w:left w:val="none" w:sz="0" w:space="0" w:color="auto"/>
            <w:bottom w:val="none" w:sz="0" w:space="0" w:color="auto"/>
            <w:right w:val="none" w:sz="0" w:space="0" w:color="auto"/>
          </w:divBdr>
        </w:div>
        <w:div w:id="716660534">
          <w:marLeft w:val="0"/>
          <w:marRight w:val="0"/>
          <w:marTop w:val="0"/>
          <w:marBottom w:val="200"/>
          <w:divBdr>
            <w:top w:val="none" w:sz="0" w:space="0" w:color="auto"/>
            <w:left w:val="none" w:sz="0" w:space="0" w:color="auto"/>
            <w:bottom w:val="none" w:sz="0" w:space="0" w:color="auto"/>
            <w:right w:val="none" w:sz="0" w:space="0" w:color="auto"/>
          </w:divBdr>
        </w:div>
        <w:div w:id="1049720355">
          <w:marLeft w:val="0"/>
          <w:marRight w:val="0"/>
          <w:marTop w:val="0"/>
          <w:marBottom w:val="101"/>
          <w:divBdr>
            <w:top w:val="none" w:sz="0" w:space="0" w:color="auto"/>
            <w:left w:val="none" w:sz="0" w:space="0" w:color="auto"/>
            <w:bottom w:val="none" w:sz="0" w:space="0" w:color="auto"/>
            <w:right w:val="none" w:sz="0" w:space="0" w:color="auto"/>
          </w:divBdr>
        </w:div>
        <w:div w:id="924220537">
          <w:marLeft w:val="0"/>
          <w:marRight w:val="0"/>
          <w:marTop w:val="0"/>
          <w:marBottom w:val="101"/>
          <w:divBdr>
            <w:top w:val="none" w:sz="0" w:space="0" w:color="auto"/>
            <w:left w:val="none" w:sz="0" w:space="0" w:color="auto"/>
            <w:bottom w:val="none" w:sz="0" w:space="0" w:color="auto"/>
            <w:right w:val="none" w:sz="0" w:space="0" w:color="auto"/>
          </w:divBdr>
        </w:div>
        <w:div w:id="1786340927">
          <w:marLeft w:val="0"/>
          <w:marRight w:val="0"/>
          <w:marTop w:val="0"/>
          <w:marBottom w:val="101"/>
          <w:divBdr>
            <w:top w:val="none" w:sz="0" w:space="0" w:color="auto"/>
            <w:left w:val="none" w:sz="0" w:space="0" w:color="auto"/>
            <w:bottom w:val="none" w:sz="0" w:space="0" w:color="auto"/>
            <w:right w:val="none" w:sz="0" w:space="0" w:color="auto"/>
          </w:divBdr>
        </w:div>
        <w:div w:id="352268546">
          <w:marLeft w:val="0"/>
          <w:marRight w:val="0"/>
          <w:marTop w:val="0"/>
          <w:marBottom w:val="101"/>
          <w:divBdr>
            <w:top w:val="none" w:sz="0" w:space="0" w:color="auto"/>
            <w:left w:val="none" w:sz="0" w:space="0" w:color="auto"/>
            <w:bottom w:val="none" w:sz="0" w:space="0" w:color="auto"/>
            <w:right w:val="none" w:sz="0" w:space="0" w:color="auto"/>
          </w:divBdr>
        </w:div>
        <w:div w:id="816453008">
          <w:marLeft w:val="0"/>
          <w:marRight w:val="0"/>
          <w:marTop w:val="0"/>
          <w:marBottom w:val="101"/>
          <w:divBdr>
            <w:top w:val="none" w:sz="0" w:space="0" w:color="auto"/>
            <w:left w:val="none" w:sz="0" w:space="0" w:color="auto"/>
            <w:bottom w:val="none" w:sz="0" w:space="0" w:color="auto"/>
            <w:right w:val="none" w:sz="0" w:space="0" w:color="auto"/>
          </w:divBdr>
        </w:div>
        <w:div w:id="838041566">
          <w:marLeft w:val="0"/>
          <w:marRight w:val="0"/>
          <w:marTop w:val="0"/>
          <w:marBottom w:val="101"/>
          <w:divBdr>
            <w:top w:val="none" w:sz="0" w:space="0" w:color="auto"/>
            <w:left w:val="none" w:sz="0" w:space="0" w:color="auto"/>
            <w:bottom w:val="none" w:sz="0" w:space="0" w:color="auto"/>
            <w:right w:val="none" w:sz="0" w:space="0" w:color="auto"/>
          </w:divBdr>
        </w:div>
        <w:div w:id="552733783">
          <w:marLeft w:val="0"/>
          <w:marRight w:val="0"/>
          <w:marTop w:val="0"/>
          <w:marBottom w:val="101"/>
          <w:divBdr>
            <w:top w:val="none" w:sz="0" w:space="0" w:color="auto"/>
            <w:left w:val="none" w:sz="0" w:space="0" w:color="auto"/>
            <w:bottom w:val="none" w:sz="0" w:space="0" w:color="auto"/>
            <w:right w:val="none" w:sz="0" w:space="0" w:color="auto"/>
          </w:divBdr>
        </w:div>
        <w:div w:id="13845788">
          <w:marLeft w:val="0"/>
          <w:marRight w:val="0"/>
          <w:marTop w:val="0"/>
          <w:marBottom w:val="101"/>
          <w:divBdr>
            <w:top w:val="none" w:sz="0" w:space="0" w:color="auto"/>
            <w:left w:val="none" w:sz="0" w:space="0" w:color="auto"/>
            <w:bottom w:val="none" w:sz="0" w:space="0" w:color="auto"/>
            <w:right w:val="none" w:sz="0" w:space="0" w:color="auto"/>
          </w:divBdr>
        </w:div>
        <w:div w:id="1585216086">
          <w:marLeft w:val="0"/>
          <w:marRight w:val="0"/>
          <w:marTop w:val="0"/>
          <w:marBottom w:val="101"/>
          <w:divBdr>
            <w:top w:val="none" w:sz="0" w:space="0" w:color="auto"/>
            <w:left w:val="none" w:sz="0" w:space="0" w:color="auto"/>
            <w:bottom w:val="none" w:sz="0" w:space="0" w:color="auto"/>
            <w:right w:val="none" w:sz="0" w:space="0" w:color="auto"/>
          </w:divBdr>
        </w:div>
        <w:div w:id="1514758951">
          <w:marLeft w:val="0"/>
          <w:marRight w:val="0"/>
          <w:marTop w:val="0"/>
          <w:marBottom w:val="101"/>
          <w:divBdr>
            <w:top w:val="none" w:sz="0" w:space="0" w:color="auto"/>
            <w:left w:val="none" w:sz="0" w:space="0" w:color="auto"/>
            <w:bottom w:val="none" w:sz="0" w:space="0" w:color="auto"/>
            <w:right w:val="none" w:sz="0" w:space="0" w:color="auto"/>
          </w:divBdr>
        </w:div>
        <w:div w:id="1670213914">
          <w:marLeft w:val="0"/>
          <w:marRight w:val="0"/>
          <w:marTop w:val="0"/>
          <w:marBottom w:val="101"/>
          <w:divBdr>
            <w:top w:val="none" w:sz="0" w:space="0" w:color="auto"/>
            <w:left w:val="none" w:sz="0" w:space="0" w:color="auto"/>
            <w:bottom w:val="none" w:sz="0" w:space="0" w:color="auto"/>
            <w:right w:val="none" w:sz="0" w:space="0" w:color="auto"/>
          </w:divBdr>
        </w:div>
        <w:div w:id="374544640">
          <w:marLeft w:val="0"/>
          <w:marRight w:val="0"/>
          <w:marTop w:val="0"/>
          <w:marBottom w:val="101"/>
          <w:divBdr>
            <w:top w:val="none" w:sz="0" w:space="0" w:color="auto"/>
            <w:left w:val="none" w:sz="0" w:space="0" w:color="auto"/>
            <w:bottom w:val="none" w:sz="0" w:space="0" w:color="auto"/>
            <w:right w:val="none" w:sz="0" w:space="0" w:color="auto"/>
          </w:divBdr>
        </w:div>
        <w:div w:id="824006946">
          <w:marLeft w:val="0"/>
          <w:marRight w:val="0"/>
          <w:marTop w:val="0"/>
          <w:marBottom w:val="101"/>
          <w:divBdr>
            <w:top w:val="none" w:sz="0" w:space="0" w:color="auto"/>
            <w:left w:val="none" w:sz="0" w:space="0" w:color="auto"/>
            <w:bottom w:val="none" w:sz="0" w:space="0" w:color="auto"/>
            <w:right w:val="none" w:sz="0" w:space="0" w:color="auto"/>
          </w:divBdr>
        </w:div>
        <w:div w:id="567425326">
          <w:marLeft w:val="0"/>
          <w:marRight w:val="0"/>
          <w:marTop w:val="0"/>
          <w:marBottom w:val="101"/>
          <w:divBdr>
            <w:top w:val="none" w:sz="0" w:space="0" w:color="auto"/>
            <w:left w:val="none" w:sz="0" w:space="0" w:color="auto"/>
            <w:bottom w:val="none" w:sz="0" w:space="0" w:color="auto"/>
            <w:right w:val="none" w:sz="0" w:space="0" w:color="auto"/>
          </w:divBdr>
        </w:div>
        <w:div w:id="948851711">
          <w:marLeft w:val="0"/>
          <w:marRight w:val="0"/>
          <w:marTop w:val="0"/>
          <w:marBottom w:val="101"/>
          <w:divBdr>
            <w:top w:val="none" w:sz="0" w:space="0" w:color="auto"/>
            <w:left w:val="none" w:sz="0" w:space="0" w:color="auto"/>
            <w:bottom w:val="none" w:sz="0" w:space="0" w:color="auto"/>
            <w:right w:val="none" w:sz="0" w:space="0" w:color="auto"/>
          </w:divBdr>
        </w:div>
        <w:div w:id="299115248">
          <w:marLeft w:val="0"/>
          <w:marRight w:val="0"/>
          <w:marTop w:val="0"/>
          <w:marBottom w:val="101"/>
          <w:divBdr>
            <w:top w:val="none" w:sz="0" w:space="0" w:color="auto"/>
            <w:left w:val="none" w:sz="0" w:space="0" w:color="auto"/>
            <w:bottom w:val="none" w:sz="0" w:space="0" w:color="auto"/>
            <w:right w:val="none" w:sz="0" w:space="0" w:color="auto"/>
          </w:divBdr>
        </w:div>
        <w:div w:id="1814567278">
          <w:marLeft w:val="0"/>
          <w:marRight w:val="0"/>
          <w:marTop w:val="0"/>
          <w:marBottom w:val="101"/>
          <w:divBdr>
            <w:top w:val="none" w:sz="0" w:space="0" w:color="auto"/>
            <w:left w:val="none" w:sz="0" w:space="0" w:color="auto"/>
            <w:bottom w:val="none" w:sz="0" w:space="0" w:color="auto"/>
            <w:right w:val="none" w:sz="0" w:space="0" w:color="auto"/>
          </w:divBdr>
        </w:div>
        <w:div w:id="372386720">
          <w:marLeft w:val="0"/>
          <w:marRight w:val="0"/>
          <w:marTop w:val="0"/>
          <w:marBottom w:val="101"/>
          <w:divBdr>
            <w:top w:val="none" w:sz="0" w:space="0" w:color="auto"/>
            <w:left w:val="none" w:sz="0" w:space="0" w:color="auto"/>
            <w:bottom w:val="none" w:sz="0" w:space="0" w:color="auto"/>
            <w:right w:val="none" w:sz="0" w:space="0" w:color="auto"/>
          </w:divBdr>
        </w:div>
        <w:div w:id="1078867298">
          <w:marLeft w:val="0"/>
          <w:marRight w:val="0"/>
          <w:marTop w:val="0"/>
          <w:marBottom w:val="101"/>
          <w:divBdr>
            <w:top w:val="none" w:sz="0" w:space="0" w:color="auto"/>
            <w:left w:val="none" w:sz="0" w:space="0" w:color="auto"/>
            <w:bottom w:val="none" w:sz="0" w:space="0" w:color="auto"/>
            <w:right w:val="none" w:sz="0" w:space="0" w:color="auto"/>
          </w:divBdr>
        </w:div>
        <w:div w:id="139004455">
          <w:marLeft w:val="0"/>
          <w:marRight w:val="0"/>
          <w:marTop w:val="0"/>
          <w:marBottom w:val="101"/>
          <w:divBdr>
            <w:top w:val="none" w:sz="0" w:space="0" w:color="auto"/>
            <w:left w:val="none" w:sz="0" w:space="0" w:color="auto"/>
            <w:bottom w:val="none" w:sz="0" w:space="0" w:color="auto"/>
            <w:right w:val="none" w:sz="0" w:space="0" w:color="auto"/>
          </w:divBdr>
        </w:div>
        <w:div w:id="375199127">
          <w:marLeft w:val="0"/>
          <w:marRight w:val="0"/>
          <w:marTop w:val="0"/>
          <w:marBottom w:val="101"/>
          <w:divBdr>
            <w:top w:val="none" w:sz="0" w:space="0" w:color="auto"/>
            <w:left w:val="none" w:sz="0" w:space="0" w:color="auto"/>
            <w:bottom w:val="none" w:sz="0" w:space="0" w:color="auto"/>
            <w:right w:val="none" w:sz="0" w:space="0" w:color="auto"/>
          </w:divBdr>
        </w:div>
        <w:div w:id="1363942403">
          <w:marLeft w:val="0"/>
          <w:marRight w:val="0"/>
          <w:marTop w:val="0"/>
          <w:marBottom w:val="101"/>
          <w:divBdr>
            <w:top w:val="none" w:sz="0" w:space="0" w:color="auto"/>
            <w:left w:val="none" w:sz="0" w:space="0" w:color="auto"/>
            <w:bottom w:val="none" w:sz="0" w:space="0" w:color="auto"/>
            <w:right w:val="none" w:sz="0" w:space="0" w:color="auto"/>
          </w:divBdr>
        </w:div>
        <w:div w:id="473838008">
          <w:marLeft w:val="0"/>
          <w:marRight w:val="0"/>
          <w:marTop w:val="0"/>
          <w:marBottom w:val="101"/>
          <w:divBdr>
            <w:top w:val="none" w:sz="0" w:space="0" w:color="auto"/>
            <w:left w:val="none" w:sz="0" w:space="0" w:color="auto"/>
            <w:bottom w:val="none" w:sz="0" w:space="0" w:color="auto"/>
            <w:right w:val="none" w:sz="0" w:space="0" w:color="auto"/>
          </w:divBdr>
        </w:div>
        <w:div w:id="1939368824">
          <w:marLeft w:val="0"/>
          <w:marRight w:val="0"/>
          <w:marTop w:val="0"/>
          <w:marBottom w:val="101"/>
          <w:divBdr>
            <w:top w:val="none" w:sz="0" w:space="0" w:color="auto"/>
            <w:left w:val="none" w:sz="0" w:space="0" w:color="auto"/>
            <w:bottom w:val="none" w:sz="0" w:space="0" w:color="auto"/>
            <w:right w:val="none" w:sz="0" w:space="0" w:color="auto"/>
          </w:divBdr>
        </w:div>
        <w:div w:id="2066833906">
          <w:marLeft w:val="0"/>
          <w:marRight w:val="0"/>
          <w:marTop w:val="0"/>
          <w:marBottom w:val="101"/>
          <w:divBdr>
            <w:top w:val="none" w:sz="0" w:space="0" w:color="auto"/>
            <w:left w:val="none" w:sz="0" w:space="0" w:color="auto"/>
            <w:bottom w:val="none" w:sz="0" w:space="0" w:color="auto"/>
            <w:right w:val="none" w:sz="0" w:space="0" w:color="auto"/>
          </w:divBdr>
        </w:div>
        <w:div w:id="511728239">
          <w:marLeft w:val="0"/>
          <w:marRight w:val="0"/>
          <w:marTop w:val="0"/>
          <w:marBottom w:val="101"/>
          <w:divBdr>
            <w:top w:val="none" w:sz="0" w:space="0" w:color="auto"/>
            <w:left w:val="none" w:sz="0" w:space="0" w:color="auto"/>
            <w:bottom w:val="none" w:sz="0" w:space="0" w:color="auto"/>
            <w:right w:val="none" w:sz="0" w:space="0" w:color="auto"/>
          </w:divBdr>
        </w:div>
        <w:div w:id="1715764502">
          <w:marLeft w:val="0"/>
          <w:marRight w:val="0"/>
          <w:marTop w:val="0"/>
          <w:marBottom w:val="101"/>
          <w:divBdr>
            <w:top w:val="none" w:sz="0" w:space="0" w:color="auto"/>
            <w:left w:val="none" w:sz="0" w:space="0" w:color="auto"/>
            <w:bottom w:val="none" w:sz="0" w:space="0" w:color="auto"/>
            <w:right w:val="none" w:sz="0" w:space="0" w:color="auto"/>
          </w:divBdr>
        </w:div>
        <w:div w:id="1371346317">
          <w:marLeft w:val="0"/>
          <w:marRight w:val="0"/>
          <w:marTop w:val="0"/>
          <w:marBottom w:val="101"/>
          <w:divBdr>
            <w:top w:val="none" w:sz="0" w:space="0" w:color="auto"/>
            <w:left w:val="none" w:sz="0" w:space="0" w:color="auto"/>
            <w:bottom w:val="none" w:sz="0" w:space="0" w:color="auto"/>
            <w:right w:val="none" w:sz="0" w:space="0" w:color="auto"/>
          </w:divBdr>
        </w:div>
        <w:div w:id="1329284407">
          <w:marLeft w:val="0"/>
          <w:marRight w:val="0"/>
          <w:marTop w:val="0"/>
          <w:marBottom w:val="101"/>
          <w:divBdr>
            <w:top w:val="none" w:sz="0" w:space="0" w:color="auto"/>
            <w:left w:val="none" w:sz="0" w:space="0" w:color="auto"/>
            <w:bottom w:val="none" w:sz="0" w:space="0" w:color="auto"/>
            <w:right w:val="none" w:sz="0" w:space="0" w:color="auto"/>
          </w:divBdr>
        </w:div>
        <w:div w:id="1787503759">
          <w:marLeft w:val="0"/>
          <w:marRight w:val="0"/>
          <w:marTop w:val="0"/>
          <w:marBottom w:val="101"/>
          <w:divBdr>
            <w:top w:val="none" w:sz="0" w:space="0" w:color="auto"/>
            <w:left w:val="none" w:sz="0" w:space="0" w:color="auto"/>
            <w:bottom w:val="none" w:sz="0" w:space="0" w:color="auto"/>
            <w:right w:val="none" w:sz="0" w:space="0" w:color="auto"/>
          </w:divBdr>
        </w:div>
        <w:div w:id="381907785">
          <w:marLeft w:val="0"/>
          <w:marRight w:val="0"/>
          <w:marTop w:val="0"/>
          <w:marBottom w:val="101"/>
          <w:divBdr>
            <w:top w:val="none" w:sz="0" w:space="0" w:color="auto"/>
            <w:left w:val="none" w:sz="0" w:space="0" w:color="auto"/>
            <w:bottom w:val="none" w:sz="0" w:space="0" w:color="auto"/>
            <w:right w:val="none" w:sz="0" w:space="0" w:color="auto"/>
          </w:divBdr>
        </w:div>
        <w:div w:id="71784534">
          <w:marLeft w:val="0"/>
          <w:marRight w:val="0"/>
          <w:marTop w:val="0"/>
          <w:marBottom w:val="200"/>
          <w:divBdr>
            <w:top w:val="none" w:sz="0" w:space="0" w:color="auto"/>
            <w:left w:val="none" w:sz="0" w:space="0" w:color="auto"/>
            <w:bottom w:val="none" w:sz="0" w:space="0" w:color="auto"/>
            <w:right w:val="none" w:sz="0" w:space="0" w:color="auto"/>
          </w:divBdr>
        </w:div>
        <w:div w:id="1875801402">
          <w:marLeft w:val="0"/>
          <w:marRight w:val="0"/>
          <w:marTop w:val="0"/>
          <w:marBottom w:val="101"/>
          <w:divBdr>
            <w:top w:val="none" w:sz="0" w:space="0" w:color="auto"/>
            <w:left w:val="none" w:sz="0" w:space="0" w:color="auto"/>
            <w:bottom w:val="none" w:sz="0" w:space="0" w:color="auto"/>
            <w:right w:val="none" w:sz="0" w:space="0" w:color="auto"/>
          </w:divBdr>
        </w:div>
        <w:div w:id="1648511800">
          <w:marLeft w:val="0"/>
          <w:marRight w:val="0"/>
          <w:marTop w:val="0"/>
          <w:marBottom w:val="101"/>
          <w:divBdr>
            <w:top w:val="none" w:sz="0" w:space="0" w:color="auto"/>
            <w:left w:val="none" w:sz="0" w:space="0" w:color="auto"/>
            <w:bottom w:val="none" w:sz="0" w:space="0" w:color="auto"/>
            <w:right w:val="none" w:sz="0" w:space="0" w:color="auto"/>
          </w:divBdr>
        </w:div>
        <w:div w:id="1364868152">
          <w:marLeft w:val="0"/>
          <w:marRight w:val="0"/>
          <w:marTop w:val="0"/>
          <w:marBottom w:val="101"/>
          <w:divBdr>
            <w:top w:val="none" w:sz="0" w:space="0" w:color="auto"/>
            <w:left w:val="none" w:sz="0" w:space="0" w:color="auto"/>
            <w:bottom w:val="none" w:sz="0" w:space="0" w:color="auto"/>
            <w:right w:val="none" w:sz="0" w:space="0" w:color="auto"/>
          </w:divBdr>
        </w:div>
        <w:div w:id="1796562260">
          <w:marLeft w:val="0"/>
          <w:marRight w:val="0"/>
          <w:marTop w:val="0"/>
          <w:marBottom w:val="101"/>
          <w:divBdr>
            <w:top w:val="none" w:sz="0" w:space="0" w:color="auto"/>
            <w:left w:val="none" w:sz="0" w:space="0" w:color="auto"/>
            <w:bottom w:val="none" w:sz="0" w:space="0" w:color="auto"/>
            <w:right w:val="none" w:sz="0" w:space="0" w:color="auto"/>
          </w:divBdr>
        </w:div>
        <w:div w:id="223638433">
          <w:marLeft w:val="0"/>
          <w:marRight w:val="0"/>
          <w:marTop w:val="0"/>
          <w:marBottom w:val="101"/>
          <w:divBdr>
            <w:top w:val="none" w:sz="0" w:space="0" w:color="auto"/>
            <w:left w:val="none" w:sz="0" w:space="0" w:color="auto"/>
            <w:bottom w:val="none" w:sz="0" w:space="0" w:color="auto"/>
            <w:right w:val="none" w:sz="0" w:space="0" w:color="auto"/>
          </w:divBdr>
        </w:div>
        <w:div w:id="1655642218">
          <w:marLeft w:val="0"/>
          <w:marRight w:val="0"/>
          <w:marTop w:val="0"/>
          <w:marBottom w:val="101"/>
          <w:divBdr>
            <w:top w:val="none" w:sz="0" w:space="0" w:color="auto"/>
            <w:left w:val="none" w:sz="0" w:space="0" w:color="auto"/>
            <w:bottom w:val="none" w:sz="0" w:space="0" w:color="auto"/>
            <w:right w:val="none" w:sz="0" w:space="0" w:color="auto"/>
          </w:divBdr>
        </w:div>
        <w:div w:id="635793464">
          <w:marLeft w:val="0"/>
          <w:marRight w:val="0"/>
          <w:marTop w:val="0"/>
          <w:marBottom w:val="101"/>
          <w:divBdr>
            <w:top w:val="none" w:sz="0" w:space="0" w:color="auto"/>
            <w:left w:val="none" w:sz="0" w:space="0" w:color="auto"/>
            <w:bottom w:val="none" w:sz="0" w:space="0" w:color="auto"/>
            <w:right w:val="none" w:sz="0" w:space="0" w:color="auto"/>
          </w:divBdr>
        </w:div>
        <w:div w:id="795300182">
          <w:marLeft w:val="0"/>
          <w:marRight w:val="0"/>
          <w:marTop w:val="0"/>
          <w:marBottom w:val="101"/>
          <w:divBdr>
            <w:top w:val="none" w:sz="0" w:space="0" w:color="auto"/>
            <w:left w:val="none" w:sz="0" w:space="0" w:color="auto"/>
            <w:bottom w:val="none" w:sz="0" w:space="0" w:color="auto"/>
            <w:right w:val="none" w:sz="0" w:space="0" w:color="auto"/>
          </w:divBdr>
        </w:div>
        <w:div w:id="934047371">
          <w:marLeft w:val="0"/>
          <w:marRight w:val="0"/>
          <w:marTop w:val="0"/>
          <w:marBottom w:val="101"/>
          <w:divBdr>
            <w:top w:val="none" w:sz="0" w:space="0" w:color="auto"/>
            <w:left w:val="none" w:sz="0" w:space="0" w:color="auto"/>
            <w:bottom w:val="none" w:sz="0" w:space="0" w:color="auto"/>
            <w:right w:val="none" w:sz="0" w:space="0" w:color="auto"/>
          </w:divBdr>
        </w:div>
        <w:div w:id="1975988247">
          <w:marLeft w:val="0"/>
          <w:marRight w:val="0"/>
          <w:marTop w:val="0"/>
          <w:marBottom w:val="101"/>
          <w:divBdr>
            <w:top w:val="none" w:sz="0" w:space="0" w:color="auto"/>
            <w:left w:val="none" w:sz="0" w:space="0" w:color="auto"/>
            <w:bottom w:val="none" w:sz="0" w:space="0" w:color="auto"/>
            <w:right w:val="none" w:sz="0" w:space="0" w:color="auto"/>
          </w:divBdr>
        </w:div>
        <w:div w:id="503865342">
          <w:marLeft w:val="0"/>
          <w:marRight w:val="0"/>
          <w:marTop w:val="0"/>
          <w:marBottom w:val="101"/>
          <w:divBdr>
            <w:top w:val="none" w:sz="0" w:space="0" w:color="auto"/>
            <w:left w:val="none" w:sz="0" w:space="0" w:color="auto"/>
            <w:bottom w:val="none" w:sz="0" w:space="0" w:color="auto"/>
            <w:right w:val="none" w:sz="0" w:space="0" w:color="auto"/>
          </w:divBdr>
        </w:div>
        <w:div w:id="1061756103">
          <w:marLeft w:val="0"/>
          <w:marRight w:val="0"/>
          <w:marTop w:val="0"/>
          <w:marBottom w:val="101"/>
          <w:divBdr>
            <w:top w:val="none" w:sz="0" w:space="0" w:color="auto"/>
            <w:left w:val="none" w:sz="0" w:space="0" w:color="auto"/>
            <w:bottom w:val="none" w:sz="0" w:space="0" w:color="auto"/>
            <w:right w:val="none" w:sz="0" w:space="0" w:color="auto"/>
          </w:divBdr>
        </w:div>
        <w:div w:id="30956335">
          <w:marLeft w:val="0"/>
          <w:marRight w:val="0"/>
          <w:marTop w:val="0"/>
          <w:marBottom w:val="101"/>
          <w:divBdr>
            <w:top w:val="none" w:sz="0" w:space="0" w:color="auto"/>
            <w:left w:val="none" w:sz="0" w:space="0" w:color="auto"/>
            <w:bottom w:val="none" w:sz="0" w:space="0" w:color="auto"/>
            <w:right w:val="none" w:sz="0" w:space="0" w:color="auto"/>
          </w:divBdr>
        </w:div>
        <w:div w:id="804932470">
          <w:marLeft w:val="0"/>
          <w:marRight w:val="0"/>
          <w:marTop w:val="0"/>
          <w:marBottom w:val="101"/>
          <w:divBdr>
            <w:top w:val="none" w:sz="0" w:space="0" w:color="auto"/>
            <w:left w:val="none" w:sz="0" w:space="0" w:color="auto"/>
            <w:bottom w:val="none" w:sz="0" w:space="0" w:color="auto"/>
            <w:right w:val="none" w:sz="0" w:space="0" w:color="auto"/>
          </w:divBdr>
        </w:div>
        <w:div w:id="441345920">
          <w:marLeft w:val="0"/>
          <w:marRight w:val="0"/>
          <w:marTop w:val="0"/>
          <w:marBottom w:val="101"/>
          <w:divBdr>
            <w:top w:val="none" w:sz="0" w:space="0" w:color="auto"/>
            <w:left w:val="none" w:sz="0" w:space="0" w:color="auto"/>
            <w:bottom w:val="none" w:sz="0" w:space="0" w:color="auto"/>
            <w:right w:val="none" w:sz="0" w:space="0" w:color="auto"/>
          </w:divBdr>
        </w:div>
        <w:div w:id="22098647">
          <w:marLeft w:val="0"/>
          <w:marRight w:val="0"/>
          <w:marTop w:val="0"/>
          <w:marBottom w:val="101"/>
          <w:divBdr>
            <w:top w:val="none" w:sz="0" w:space="0" w:color="auto"/>
            <w:left w:val="none" w:sz="0" w:space="0" w:color="auto"/>
            <w:bottom w:val="none" w:sz="0" w:space="0" w:color="auto"/>
            <w:right w:val="none" w:sz="0" w:space="0" w:color="auto"/>
          </w:divBdr>
        </w:div>
        <w:div w:id="2058238867">
          <w:marLeft w:val="0"/>
          <w:marRight w:val="0"/>
          <w:marTop w:val="0"/>
          <w:marBottom w:val="101"/>
          <w:divBdr>
            <w:top w:val="none" w:sz="0" w:space="0" w:color="auto"/>
            <w:left w:val="none" w:sz="0" w:space="0" w:color="auto"/>
            <w:bottom w:val="none" w:sz="0" w:space="0" w:color="auto"/>
            <w:right w:val="none" w:sz="0" w:space="0" w:color="auto"/>
          </w:divBdr>
        </w:div>
        <w:div w:id="225454571">
          <w:marLeft w:val="0"/>
          <w:marRight w:val="0"/>
          <w:marTop w:val="0"/>
          <w:marBottom w:val="101"/>
          <w:divBdr>
            <w:top w:val="none" w:sz="0" w:space="0" w:color="auto"/>
            <w:left w:val="none" w:sz="0" w:space="0" w:color="auto"/>
            <w:bottom w:val="none" w:sz="0" w:space="0" w:color="auto"/>
            <w:right w:val="none" w:sz="0" w:space="0" w:color="auto"/>
          </w:divBdr>
        </w:div>
        <w:div w:id="989677968">
          <w:marLeft w:val="0"/>
          <w:marRight w:val="0"/>
          <w:marTop w:val="0"/>
          <w:marBottom w:val="101"/>
          <w:divBdr>
            <w:top w:val="none" w:sz="0" w:space="0" w:color="auto"/>
            <w:left w:val="none" w:sz="0" w:space="0" w:color="auto"/>
            <w:bottom w:val="none" w:sz="0" w:space="0" w:color="auto"/>
            <w:right w:val="none" w:sz="0" w:space="0" w:color="auto"/>
          </w:divBdr>
        </w:div>
        <w:div w:id="880096566">
          <w:marLeft w:val="0"/>
          <w:marRight w:val="0"/>
          <w:marTop w:val="0"/>
          <w:marBottom w:val="101"/>
          <w:divBdr>
            <w:top w:val="none" w:sz="0" w:space="0" w:color="auto"/>
            <w:left w:val="none" w:sz="0" w:space="0" w:color="auto"/>
            <w:bottom w:val="none" w:sz="0" w:space="0" w:color="auto"/>
            <w:right w:val="none" w:sz="0" w:space="0" w:color="auto"/>
          </w:divBdr>
        </w:div>
        <w:div w:id="40787965">
          <w:marLeft w:val="0"/>
          <w:marRight w:val="0"/>
          <w:marTop w:val="0"/>
          <w:marBottom w:val="101"/>
          <w:divBdr>
            <w:top w:val="none" w:sz="0" w:space="0" w:color="auto"/>
            <w:left w:val="none" w:sz="0" w:space="0" w:color="auto"/>
            <w:bottom w:val="none" w:sz="0" w:space="0" w:color="auto"/>
            <w:right w:val="none" w:sz="0" w:space="0" w:color="auto"/>
          </w:divBdr>
        </w:div>
        <w:div w:id="392705316">
          <w:marLeft w:val="0"/>
          <w:marRight w:val="0"/>
          <w:marTop w:val="0"/>
          <w:marBottom w:val="101"/>
          <w:divBdr>
            <w:top w:val="none" w:sz="0" w:space="0" w:color="auto"/>
            <w:left w:val="none" w:sz="0" w:space="0" w:color="auto"/>
            <w:bottom w:val="none" w:sz="0" w:space="0" w:color="auto"/>
            <w:right w:val="none" w:sz="0" w:space="0" w:color="auto"/>
          </w:divBdr>
        </w:div>
        <w:div w:id="1098257626">
          <w:marLeft w:val="0"/>
          <w:marRight w:val="0"/>
          <w:marTop w:val="0"/>
          <w:marBottom w:val="101"/>
          <w:divBdr>
            <w:top w:val="none" w:sz="0" w:space="0" w:color="auto"/>
            <w:left w:val="none" w:sz="0" w:space="0" w:color="auto"/>
            <w:bottom w:val="none" w:sz="0" w:space="0" w:color="auto"/>
            <w:right w:val="none" w:sz="0" w:space="0" w:color="auto"/>
          </w:divBdr>
        </w:div>
        <w:div w:id="1972901283">
          <w:marLeft w:val="0"/>
          <w:marRight w:val="0"/>
          <w:marTop w:val="0"/>
          <w:marBottom w:val="101"/>
          <w:divBdr>
            <w:top w:val="none" w:sz="0" w:space="0" w:color="auto"/>
            <w:left w:val="none" w:sz="0" w:space="0" w:color="auto"/>
            <w:bottom w:val="none" w:sz="0" w:space="0" w:color="auto"/>
            <w:right w:val="none" w:sz="0" w:space="0" w:color="auto"/>
          </w:divBdr>
        </w:div>
        <w:div w:id="730274949">
          <w:marLeft w:val="0"/>
          <w:marRight w:val="0"/>
          <w:marTop w:val="0"/>
          <w:marBottom w:val="101"/>
          <w:divBdr>
            <w:top w:val="none" w:sz="0" w:space="0" w:color="auto"/>
            <w:left w:val="none" w:sz="0" w:space="0" w:color="auto"/>
            <w:bottom w:val="none" w:sz="0" w:space="0" w:color="auto"/>
            <w:right w:val="none" w:sz="0" w:space="0" w:color="auto"/>
          </w:divBdr>
        </w:div>
        <w:div w:id="565724127">
          <w:marLeft w:val="0"/>
          <w:marRight w:val="0"/>
          <w:marTop w:val="0"/>
          <w:marBottom w:val="101"/>
          <w:divBdr>
            <w:top w:val="none" w:sz="0" w:space="0" w:color="auto"/>
            <w:left w:val="none" w:sz="0" w:space="0" w:color="auto"/>
            <w:bottom w:val="none" w:sz="0" w:space="0" w:color="auto"/>
            <w:right w:val="none" w:sz="0" w:space="0" w:color="auto"/>
          </w:divBdr>
        </w:div>
        <w:div w:id="1558468487">
          <w:marLeft w:val="0"/>
          <w:marRight w:val="0"/>
          <w:marTop w:val="0"/>
          <w:marBottom w:val="101"/>
          <w:divBdr>
            <w:top w:val="none" w:sz="0" w:space="0" w:color="auto"/>
            <w:left w:val="none" w:sz="0" w:space="0" w:color="auto"/>
            <w:bottom w:val="none" w:sz="0" w:space="0" w:color="auto"/>
            <w:right w:val="none" w:sz="0" w:space="0" w:color="auto"/>
          </w:divBdr>
        </w:div>
        <w:div w:id="2130784242">
          <w:marLeft w:val="0"/>
          <w:marRight w:val="0"/>
          <w:marTop w:val="0"/>
          <w:marBottom w:val="101"/>
          <w:divBdr>
            <w:top w:val="none" w:sz="0" w:space="0" w:color="auto"/>
            <w:left w:val="none" w:sz="0" w:space="0" w:color="auto"/>
            <w:bottom w:val="none" w:sz="0" w:space="0" w:color="auto"/>
            <w:right w:val="none" w:sz="0" w:space="0" w:color="auto"/>
          </w:divBdr>
        </w:div>
        <w:div w:id="2037654597">
          <w:marLeft w:val="0"/>
          <w:marRight w:val="0"/>
          <w:marTop w:val="0"/>
          <w:marBottom w:val="101"/>
          <w:divBdr>
            <w:top w:val="none" w:sz="0" w:space="0" w:color="auto"/>
            <w:left w:val="none" w:sz="0" w:space="0" w:color="auto"/>
            <w:bottom w:val="none" w:sz="0" w:space="0" w:color="auto"/>
            <w:right w:val="none" w:sz="0" w:space="0" w:color="auto"/>
          </w:divBdr>
        </w:div>
        <w:div w:id="186913121">
          <w:marLeft w:val="0"/>
          <w:marRight w:val="0"/>
          <w:marTop w:val="0"/>
          <w:marBottom w:val="101"/>
          <w:divBdr>
            <w:top w:val="none" w:sz="0" w:space="0" w:color="auto"/>
            <w:left w:val="none" w:sz="0" w:space="0" w:color="auto"/>
            <w:bottom w:val="none" w:sz="0" w:space="0" w:color="auto"/>
            <w:right w:val="none" w:sz="0" w:space="0" w:color="auto"/>
          </w:divBdr>
        </w:div>
        <w:div w:id="879047305">
          <w:marLeft w:val="0"/>
          <w:marRight w:val="0"/>
          <w:marTop w:val="0"/>
          <w:marBottom w:val="86"/>
          <w:divBdr>
            <w:top w:val="none" w:sz="0" w:space="0" w:color="auto"/>
            <w:left w:val="none" w:sz="0" w:space="0" w:color="auto"/>
            <w:bottom w:val="none" w:sz="0" w:space="0" w:color="auto"/>
            <w:right w:val="none" w:sz="0" w:space="0" w:color="auto"/>
          </w:divBdr>
        </w:div>
        <w:div w:id="995835681">
          <w:marLeft w:val="0"/>
          <w:marRight w:val="0"/>
          <w:marTop w:val="0"/>
          <w:marBottom w:val="86"/>
          <w:divBdr>
            <w:top w:val="none" w:sz="0" w:space="0" w:color="auto"/>
            <w:left w:val="none" w:sz="0" w:space="0" w:color="auto"/>
            <w:bottom w:val="none" w:sz="0" w:space="0" w:color="auto"/>
            <w:right w:val="none" w:sz="0" w:space="0" w:color="auto"/>
          </w:divBdr>
        </w:div>
        <w:div w:id="1864977639">
          <w:marLeft w:val="0"/>
          <w:marRight w:val="0"/>
          <w:marTop w:val="0"/>
          <w:marBottom w:val="86"/>
          <w:divBdr>
            <w:top w:val="none" w:sz="0" w:space="0" w:color="auto"/>
            <w:left w:val="none" w:sz="0" w:space="0" w:color="auto"/>
            <w:bottom w:val="none" w:sz="0" w:space="0" w:color="auto"/>
            <w:right w:val="none" w:sz="0" w:space="0" w:color="auto"/>
          </w:divBdr>
        </w:div>
        <w:div w:id="1653482580">
          <w:marLeft w:val="0"/>
          <w:marRight w:val="0"/>
          <w:marTop w:val="0"/>
          <w:marBottom w:val="86"/>
          <w:divBdr>
            <w:top w:val="none" w:sz="0" w:space="0" w:color="auto"/>
            <w:left w:val="none" w:sz="0" w:space="0" w:color="auto"/>
            <w:bottom w:val="none" w:sz="0" w:space="0" w:color="auto"/>
            <w:right w:val="none" w:sz="0" w:space="0" w:color="auto"/>
          </w:divBdr>
        </w:div>
        <w:div w:id="726537178">
          <w:marLeft w:val="0"/>
          <w:marRight w:val="0"/>
          <w:marTop w:val="0"/>
          <w:marBottom w:val="86"/>
          <w:divBdr>
            <w:top w:val="none" w:sz="0" w:space="0" w:color="auto"/>
            <w:left w:val="none" w:sz="0" w:space="0" w:color="auto"/>
            <w:bottom w:val="none" w:sz="0" w:space="0" w:color="auto"/>
            <w:right w:val="none" w:sz="0" w:space="0" w:color="auto"/>
          </w:divBdr>
        </w:div>
        <w:div w:id="671421458">
          <w:marLeft w:val="0"/>
          <w:marRight w:val="0"/>
          <w:marTop w:val="0"/>
          <w:marBottom w:val="86"/>
          <w:divBdr>
            <w:top w:val="none" w:sz="0" w:space="0" w:color="auto"/>
            <w:left w:val="none" w:sz="0" w:space="0" w:color="auto"/>
            <w:bottom w:val="none" w:sz="0" w:space="0" w:color="auto"/>
            <w:right w:val="none" w:sz="0" w:space="0" w:color="auto"/>
          </w:divBdr>
        </w:div>
        <w:div w:id="154079406">
          <w:marLeft w:val="0"/>
          <w:marRight w:val="0"/>
          <w:marTop w:val="0"/>
          <w:marBottom w:val="86"/>
          <w:divBdr>
            <w:top w:val="none" w:sz="0" w:space="0" w:color="auto"/>
            <w:left w:val="none" w:sz="0" w:space="0" w:color="auto"/>
            <w:bottom w:val="none" w:sz="0" w:space="0" w:color="auto"/>
            <w:right w:val="none" w:sz="0" w:space="0" w:color="auto"/>
          </w:divBdr>
        </w:div>
        <w:div w:id="2128038100">
          <w:marLeft w:val="0"/>
          <w:marRight w:val="0"/>
          <w:marTop w:val="0"/>
          <w:marBottom w:val="86"/>
          <w:divBdr>
            <w:top w:val="none" w:sz="0" w:space="0" w:color="auto"/>
            <w:left w:val="none" w:sz="0" w:space="0" w:color="auto"/>
            <w:bottom w:val="none" w:sz="0" w:space="0" w:color="auto"/>
            <w:right w:val="none" w:sz="0" w:space="0" w:color="auto"/>
          </w:divBdr>
        </w:div>
        <w:div w:id="470443290">
          <w:marLeft w:val="0"/>
          <w:marRight w:val="0"/>
          <w:marTop w:val="0"/>
          <w:marBottom w:val="86"/>
          <w:divBdr>
            <w:top w:val="none" w:sz="0" w:space="0" w:color="auto"/>
            <w:left w:val="none" w:sz="0" w:space="0" w:color="auto"/>
            <w:bottom w:val="none" w:sz="0" w:space="0" w:color="auto"/>
            <w:right w:val="none" w:sz="0" w:space="0" w:color="auto"/>
          </w:divBdr>
        </w:div>
        <w:div w:id="978605906">
          <w:marLeft w:val="0"/>
          <w:marRight w:val="0"/>
          <w:marTop w:val="0"/>
          <w:marBottom w:val="86"/>
          <w:divBdr>
            <w:top w:val="none" w:sz="0" w:space="0" w:color="auto"/>
            <w:left w:val="none" w:sz="0" w:space="0" w:color="auto"/>
            <w:bottom w:val="none" w:sz="0" w:space="0" w:color="auto"/>
            <w:right w:val="none" w:sz="0" w:space="0" w:color="auto"/>
          </w:divBdr>
        </w:div>
        <w:div w:id="2143886252">
          <w:marLeft w:val="0"/>
          <w:marRight w:val="0"/>
          <w:marTop w:val="0"/>
          <w:marBottom w:val="86"/>
          <w:divBdr>
            <w:top w:val="none" w:sz="0" w:space="0" w:color="auto"/>
            <w:left w:val="none" w:sz="0" w:space="0" w:color="auto"/>
            <w:bottom w:val="none" w:sz="0" w:space="0" w:color="auto"/>
            <w:right w:val="none" w:sz="0" w:space="0" w:color="auto"/>
          </w:divBdr>
        </w:div>
        <w:div w:id="466974402">
          <w:marLeft w:val="0"/>
          <w:marRight w:val="0"/>
          <w:marTop w:val="0"/>
          <w:marBottom w:val="86"/>
          <w:divBdr>
            <w:top w:val="none" w:sz="0" w:space="0" w:color="auto"/>
            <w:left w:val="none" w:sz="0" w:space="0" w:color="auto"/>
            <w:bottom w:val="none" w:sz="0" w:space="0" w:color="auto"/>
            <w:right w:val="none" w:sz="0" w:space="0" w:color="auto"/>
          </w:divBdr>
        </w:div>
        <w:div w:id="765225057">
          <w:marLeft w:val="0"/>
          <w:marRight w:val="0"/>
          <w:marTop w:val="0"/>
          <w:marBottom w:val="86"/>
          <w:divBdr>
            <w:top w:val="none" w:sz="0" w:space="0" w:color="auto"/>
            <w:left w:val="none" w:sz="0" w:space="0" w:color="auto"/>
            <w:bottom w:val="none" w:sz="0" w:space="0" w:color="auto"/>
            <w:right w:val="none" w:sz="0" w:space="0" w:color="auto"/>
          </w:divBdr>
        </w:div>
        <w:div w:id="1925915913">
          <w:marLeft w:val="0"/>
          <w:marRight w:val="0"/>
          <w:marTop w:val="0"/>
          <w:marBottom w:val="86"/>
          <w:divBdr>
            <w:top w:val="none" w:sz="0" w:space="0" w:color="auto"/>
            <w:left w:val="none" w:sz="0" w:space="0" w:color="auto"/>
            <w:bottom w:val="none" w:sz="0" w:space="0" w:color="auto"/>
            <w:right w:val="none" w:sz="0" w:space="0" w:color="auto"/>
          </w:divBdr>
        </w:div>
        <w:div w:id="1285039169">
          <w:marLeft w:val="0"/>
          <w:marRight w:val="0"/>
          <w:marTop w:val="0"/>
          <w:marBottom w:val="86"/>
          <w:divBdr>
            <w:top w:val="none" w:sz="0" w:space="0" w:color="auto"/>
            <w:left w:val="none" w:sz="0" w:space="0" w:color="auto"/>
            <w:bottom w:val="none" w:sz="0" w:space="0" w:color="auto"/>
            <w:right w:val="none" w:sz="0" w:space="0" w:color="auto"/>
          </w:divBdr>
        </w:div>
        <w:div w:id="1793593559">
          <w:marLeft w:val="0"/>
          <w:marRight w:val="0"/>
          <w:marTop w:val="0"/>
          <w:marBottom w:val="86"/>
          <w:divBdr>
            <w:top w:val="none" w:sz="0" w:space="0" w:color="auto"/>
            <w:left w:val="none" w:sz="0" w:space="0" w:color="auto"/>
            <w:bottom w:val="none" w:sz="0" w:space="0" w:color="auto"/>
            <w:right w:val="none" w:sz="0" w:space="0" w:color="auto"/>
          </w:divBdr>
        </w:div>
        <w:div w:id="218714347">
          <w:marLeft w:val="0"/>
          <w:marRight w:val="0"/>
          <w:marTop w:val="0"/>
          <w:marBottom w:val="86"/>
          <w:divBdr>
            <w:top w:val="none" w:sz="0" w:space="0" w:color="auto"/>
            <w:left w:val="none" w:sz="0" w:space="0" w:color="auto"/>
            <w:bottom w:val="none" w:sz="0" w:space="0" w:color="auto"/>
            <w:right w:val="none" w:sz="0" w:space="0" w:color="auto"/>
          </w:divBdr>
        </w:div>
        <w:div w:id="1858888658">
          <w:marLeft w:val="0"/>
          <w:marRight w:val="0"/>
          <w:marTop w:val="0"/>
          <w:marBottom w:val="86"/>
          <w:divBdr>
            <w:top w:val="none" w:sz="0" w:space="0" w:color="auto"/>
            <w:left w:val="none" w:sz="0" w:space="0" w:color="auto"/>
            <w:bottom w:val="none" w:sz="0" w:space="0" w:color="auto"/>
            <w:right w:val="none" w:sz="0" w:space="0" w:color="auto"/>
          </w:divBdr>
        </w:div>
        <w:div w:id="495611376">
          <w:marLeft w:val="0"/>
          <w:marRight w:val="0"/>
          <w:marTop w:val="0"/>
          <w:marBottom w:val="86"/>
          <w:divBdr>
            <w:top w:val="none" w:sz="0" w:space="0" w:color="auto"/>
            <w:left w:val="none" w:sz="0" w:space="0" w:color="auto"/>
            <w:bottom w:val="none" w:sz="0" w:space="0" w:color="auto"/>
            <w:right w:val="none" w:sz="0" w:space="0" w:color="auto"/>
          </w:divBdr>
        </w:div>
        <w:div w:id="1109668884">
          <w:marLeft w:val="0"/>
          <w:marRight w:val="0"/>
          <w:marTop w:val="0"/>
          <w:marBottom w:val="101"/>
          <w:divBdr>
            <w:top w:val="none" w:sz="0" w:space="0" w:color="auto"/>
            <w:left w:val="none" w:sz="0" w:space="0" w:color="auto"/>
            <w:bottom w:val="none" w:sz="0" w:space="0" w:color="auto"/>
            <w:right w:val="none" w:sz="0" w:space="0" w:color="auto"/>
          </w:divBdr>
        </w:div>
        <w:div w:id="1955363239">
          <w:marLeft w:val="0"/>
          <w:marRight w:val="0"/>
          <w:marTop w:val="0"/>
          <w:marBottom w:val="101"/>
          <w:divBdr>
            <w:top w:val="none" w:sz="0" w:space="0" w:color="auto"/>
            <w:left w:val="none" w:sz="0" w:space="0" w:color="auto"/>
            <w:bottom w:val="none" w:sz="0" w:space="0" w:color="auto"/>
            <w:right w:val="none" w:sz="0" w:space="0" w:color="auto"/>
          </w:divBdr>
        </w:div>
        <w:div w:id="918056376">
          <w:marLeft w:val="0"/>
          <w:marRight w:val="0"/>
          <w:marTop w:val="0"/>
          <w:marBottom w:val="101"/>
          <w:divBdr>
            <w:top w:val="none" w:sz="0" w:space="0" w:color="auto"/>
            <w:left w:val="none" w:sz="0" w:space="0" w:color="auto"/>
            <w:bottom w:val="none" w:sz="0" w:space="0" w:color="auto"/>
            <w:right w:val="none" w:sz="0" w:space="0" w:color="auto"/>
          </w:divBdr>
        </w:div>
        <w:div w:id="1664121592">
          <w:marLeft w:val="0"/>
          <w:marRight w:val="0"/>
          <w:marTop w:val="0"/>
          <w:marBottom w:val="101"/>
          <w:divBdr>
            <w:top w:val="none" w:sz="0" w:space="0" w:color="auto"/>
            <w:left w:val="none" w:sz="0" w:space="0" w:color="auto"/>
            <w:bottom w:val="none" w:sz="0" w:space="0" w:color="auto"/>
            <w:right w:val="none" w:sz="0" w:space="0" w:color="auto"/>
          </w:divBdr>
        </w:div>
        <w:div w:id="940603476">
          <w:marLeft w:val="0"/>
          <w:marRight w:val="0"/>
          <w:marTop w:val="0"/>
          <w:marBottom w:val="101"/>
          <w:divBdr>
            <w:top w:val="none" w:sz="0" w:space="0" w:color="auto"/>
            <w:left w:val="none" w:sz="0" w:space="0" w:color="auto"/>
            <w:bottom w:val="none" w:sz="0" w:space="0" w:color="auto"/>
            <w:right w:val="none" w:sz="0" w:space="0" w:color="auto"/>
          </w:divBdr>
        </w:div>
        <w:div w:id="1787776409">
          <w:marLeft w:val="0"/>
          <w:marRight w:val="0"/>
          <w:marTop w:val="0"/>
          <w:marBottom w:val="101"/>
          <w:divBdr>
            <w:top w:val="none" w:sz="0" w:space="0" w:color="auto"/>
            <w:left w:val="none" w:sz="0" w:space="0" w:color="auto"/>
            <w:bottom w:val="none" w:sz="0" w:space="0" w:color="auto"/>
            <w:right w:val="none" w:sz="0" w:space="0" w:color="auto"/>
          </w:divBdr>
        </w:div>
        <w:div w:id="18237835">
          <w:marLeft w:val="0"/>
          <w:marRight w:val="0"/>
          <w:marTop w:val="0"/>
          <w:marBottom w:val="101"/>
          <w:divBdr>
            <w:top w:val="none" w:sz="0" w:space="0" w:color="auto"/>
            <w:left w:val="none" w:sz="0" w:space="0" w:color="auto"/>
            <w:bottom w:val="none" w:sz="0" w:space="0" w:color="auto"/>
            <w:right w:val="none" w:sz="0" w:space="0" w:color="auto"/>
          </w:divBdr>
        </w:div>
        <w:div w:id="1717073849">
          <w:marLeft w:val="0"/>
          <w:marRight w:val="0"/>
          <w:marTop w:val="0"/>
          <w:marBottom w:val="101"/>
          <w:divBdr>
            <w:top w:val="none" w:sz="0" w:space="0" w:color="auto"/>
            <w:left w:val="none" w:sz="0" w:space="0" w:color="auto"/>
            <w:bottom w:val="none" w:sz="0" w:space="0" w:color="auto"/>
            <w:right w:val="none" w:sz="0" w:space="0" w:color="auto"/>
          </w:divBdr>
        </w:div>
        <w:div w:id="494228455">
          <w:marLeft w:val="0"/>
          <w:marRight w:val="0"/>
          <w:marTop w:val="0"/>
          <w:marBottom w:val="101"/>
          <w:divBdr>
            <w:top w:val="none" w:sz="0" w:space="0" w:color="auto"/>
            <w:left w:val="none" w:sz="0" w:space="0" w:color="auto"/>
            <w:bottom w:val="none" w:sz="0" w:space="0" w:color="auto"/>
            <w:right w:val="none" w:sz="0" w:space="0" w:color="auto"/>
          </w:divBdr>
        </w:div>
        <w:div w:id="1835217565">
          <w:marLeft w:val="0"/>
          <w:marRight w:val="0"/>
          <w:marTop w:val="0"/>
          <w:marBottom w:val="101"/>
          <w:divBdr>
            <w:top w:val="none" w:sz="0" w:space="0" w:color="auto"/>
            <w:left w:val="none" w:sz="0" w:space="0" w:color="auto"/>
            <w:bottom w:val="none" w:sz="0" w:space="0" w:color="auto"/>
            <w:right w:val="none" w:sz="0" w:space="0" w:color="auto"/>
          </w:divBdr>
        </w:div>
        <w:div w:id="1030298911">
          <w:marLeft w:val="0"/>
          <w:marRight w:val="0"/>
          <w:marTop w:val="0"/>
          <w:marBottom w:val="101"/>
          <w:divBdr>
            <w:top w:val="none" w:sz="0" w:space="0" w:color="auto"/>
            <w:left w:val="none" w:sz="0" w:space="0" w:color="auto"/>
            <w:bottom w:val="none" w:sz="0" w:space="0" w:color="auto"/>
            <w:right w:val="none" w:sz="0" w:space="0" w:color="auto"/>
          </w:divBdr>
        </w:div>
        <w:div w:id="1310941361">
          <w:marLeft w:val="0"/>
          <w:marRight w:val="0"/>
          <w:marTop w:val="0"/>
          <w:marBottom w:val="101"/>
          <w:divBdr>
            <w:top w:val="none" w:sz="0" w:space="0" w:color="auto"/>
            <w:left w:val="none" w:sz="0" w:space="0" w:color="auto"/>
            <w:bottom w:val="none" w:sz="0" w:space="0" w:color="auto"/>
            <w:right w:val="none" w:sz="0" w:space="0" w:color="auto"/>
          </w:divBdr>
        </w:div>
        <w:div w:id="2046174759">
          <w:marLeft w:val="0"/>
          <w:marRight w:val="0"/>
          <w:marTop w:val="0"/>
          <w:marBottom w:val="101"/>
          <w:divBdr>
            <w:top w:val="none" w:sz="0" w:space="0" w:color="auto"/>
            <w:left w:val="none" w:sz="0" w:space="0" w:color="auto"/>
            <w:bottom w:val="none" w:sz="0" w:space="0" w:color="auto"/>
            <w:right w:val="none" w:sz="0" w:space="0" w:color="auto"/>
          </w:divBdr>
        </w:div>
        <w:div w:id="703867577">
          <w:marLeft w:val="0"/>
          <w:marRight w:val="0"/>
          <w:marTop w:val="0"/>
          <w:marBottom w:val="101"/>
          <w:divBdr>
            <w:top w:val="none" w:sz="0" w:space="0" w:color="auto"/>
            <w:left w:val="none" w:sz="0" w:space="0" w:color="auto"/>
            <w:bottom w:val="none" w:sz="0" w:space="0" w:color="auto"/>
            <w:right w:val="none" w:sz="0" w:space="0" w:color="auto"/>
          </w:divBdr>
        </w:div>
        <w:div w:id="353966126">
          <w:marLeft w:val="0"/>
          <w:marRight w:val="0"/>
          <w:marTop w:val="0"/>
          <w:marBottom w:val="101"/>
          <w:divBdr>
            <w:top w:val="none" w:sz="0" w:space="0" w:color="auto"/>
            <w:left w:val="none" w:sz="0" w:space="0" w:color="auto"/>
            <w:bottom w:val="none" w:sz="0" w:space="0" w:color="auto"/>
            <w:right w:val="none" w:sz="0" w:space="0" w:color="auto"/>
          </w:divBdr>
        </w:div>
        <w:div w:id="1049182971">
          <w:marLeft w:val="0"/>
          <w:marRight w:val="0"/>
          <w:marTop w:val="0"/>
          <w:marBottom w:val="101"/>
          <w:divBdr>
            <w:top w:val="none" w:sz="0" w:space="0" w:color="auto"/>
            <w:left w:val="none" w:sz="0" w:space="0" w:color="auto"/>
            <w:bottom w:val="none" w:sz="0" w:space="0" w:color="auto"/>
            <w:right w:val="none" w:sz="0" w:space="0" w:color="auto"/>
          </w:divBdr>
        </w:div>
        <w:div w:id="559636920">
          <w:marLeft w:val="0"/>
          <w:marRight w:val="0"/>
          <w:marTop w:val="0"/>
          <w:marBottom w:val="101"/>
          <w:divBdr>
            <w:top w:val="none" w:sz="0" w:space="0" w:color="auto"/>
            <w:left w:val="none" w:sz="0" w:space="0" w:color="auto"/>
            <w:bottom w:val="none" w:sz="0" w:space="0" w:color="auto"/>
            <w:right w:val="none" w:sz="0" w:space="0" w:color="auto"/>
          </w:divBdr>
        </w:div>
        <w:div w:id="65223511">
          <w:marLeft w:val="0"/>
          <w:marRight w:val="0"/>
          <w:marTop w:val="0"/>
          <w:marBottom w:val="101"/>
          <w:divBdr>
            <w:top w:val="none" w:sz="0" w:space="0" w:color="auto"/>
            <w:left w:val="none" w:sz="0" w:space="0" w:color="auto"/>
            <w:bottom w:val="none" w:sz="0" w:space="0" w:color="auto"/>
            <w:right w:val="none" w:sz="0" w:space="0" w:color="auto"/>
          </w:divBdr>
        </w:div>
        <w:div w:id="315492988">
          <w:marLeft w:val="0"/>
          <w:marRight w:val="0"/>
          <w:marTop w:val="0"/>
          <w:marBottom w:val="101"/>
          <w:divBdr>
            <w:top w:val="none" w:sz="0" w:space="0" w:color="auto"/>
            <w:left w:val="none" w:sz="0" w:space="0" w:color="auto"/>
            <w:bottom w:val="none" w:sz="0" w:space="0" w:color="auto"/>
            <w:right w:val="none" w:sz="0" w:space="0" w:color="auto"/>
          </w:divBdr>
        </w:div>
        <w:div w:id="1269855799">
          <w:marLeft w:val="0"/>
          <w:marRight w:val="0"/>
          <w:marTop w:val="0"/>
          <w:marBottom w:val="101"/>
          <w:divBdr>
            <w:top w:val="none" w:sz="0" w:space="0" w:color="auto"/>
            <w:left w:val="none" w:sz="0" w:space="0" w:color="auto"/>
            <w:bottom w:val="none" w:sz="0" w:space="0" w:color="auto"/>
            <w:right w:val="none" w:sz="0" w:space="0" w:color="auto"/>
          </w:divBdr>
        </w:div>
        <w:div w:id="1091513562">
          <w:marLeft w:val="0"/>
          <w:marRight w:val="0"/>
          <w:marTop w:val="0"/>
          <w:marBottom w:val="101"/>
          <w:divBdr>
            <w:top w:val="none" w:sz="0" w:space="0" w:color="auto"/>
            <w:left w:val="none" w:sz="0" w:space="0" w:color="auto"/>
            <w:bottom w:val="none" w:sz="0" w:space="0" w:color="auto"/>
            <w:right w:val="none" w:sz="0" w:space="0" w:color="auto"/>
          </w:divBdr>
        </w:div>
        <w:div w:id="1325619677">
          <w:marLeft w:val="0"/>
          <w:marRight w:val="0"/>
          <w:marTop w:val="0"/>
          <w:marBottom w:val="101"/>
          <w:divBdr>
            <w:top w:val="none" w:sz="0" w:space="0" w:color="auto"/>
            <w:left w:val="none" w:sz="0" w:space="0" w:color="auto"/>
            <w:bottom w:val="none" w:sz="0" w:space="0" w:color="auto"/>
            <w:right w:val="none" w:sz="0" w:space="0" w:color="auto"/>
          </w:divBdr>
        </w:div>
        <w:div w:id="126582312">
          <w:marLeft w:val="0"/>
          <w:marRight w:val="0"/>
          <w:marTop w:val="0"/>
          <w:marBottom w:val="101"/>
          <w:divBdr>
            <w:top w:val="none" w:sz="0" w:space="0" w:color="auto"/>
            <w:left w:val="none" w:sz="0" w:space="0" w:color="auto"/>
            <w:bottom w:val="none" w:sz="0" w:space="0" w:color="auto"/>
            <w:right w:val="none" w:sz="0" w:space="0" w:color="auto"/>
          </w:divBdr>
        </w:div>
        <w:div w:id="1977641089">
          <w:marLeft w:val="0"/>
          <w:marRight w:val="0"/>
          <w:marTop w:val="0"/>
          <w:marBottom w:val="101"/>
          <w:divBdr>
            <w:top w:val="none" w:sz="0" w:space="0" w:color="auto"/>
            <w:left w:val="none" w:sz="0" w:space="0" w:color="auto"/>
            <w:bottom w:val="none" w:sz="0" w:space="0" w:color="auto"/>
            <w:right w:val="none" w:sz="0" w:space="0" w:color="auto"/>
          </w:divBdr>
        </w:div>
        <w:div w:id="986054795">
          <w:marLeft w:val="0"/>
          <w:marRight w:val="0"/>
          <w:marTop w:val="0"/>
          <w:marBottom w:val="101"/>
          <w:divBdr>
            <w:top w:val="none" w:sz="0" w:space="0" w:color="auto"/>
            <w:left w:val="none" w:sz="0" w:space="0" w:color="auto"/>
            <w:bottom w:val="none" w:sz="0" w:space="0" w:color="auto"/>
            <w:right w:val="none" w:sz="0" w:space="0" w:color="auto"/>
          </w:divBdr>
        </w:div>
        <w:div w:id="1488090331">
          <w:marLeft w:val="0"/>
          <w:marRight w:val="0"/>
          <w:marTop w:val="0"/>
          <w:marBottom w:val="101"/>
          <w:divBdr>
            <w:top w:val="none" w:sz="0" w:space="0" w:color="auto"/>
            <w:left w:val="none" w:sz="0" w:space="0" w:color="auto"/>
            <w:bottom w:val="none" w:sz="0" w:space="0" w:color="auto"/>
            <w:right w:val="none" w:sz="0" w:space="0" w:color="auto"/>
          </w:divBdr>
        </w:div>
        <w:div w:id="307364509">
          <w:marLeft w:val="0"/>
          <w:marRight w:val="0"/>
          <w:marTop w:val="0"/>
          <w:marBottom w:val="101"/>
          <w:divBdr>
            <w:top w:val="none" w:sz="0" w:space="0" w:color="auto"/>
            <w:left w:val="none" w:sz="0" w:space="0" w:color="auto"/>
            <w:bottom w:val="none" w:sz="0" w:space="0" w:color="auto"/>
            <w:right w:val="none" w:sz="0" w:space="0" w:color="auto"/>
          </w:divBdr>
        </w:div>
        <w:div w:id="973676417">
          <w:marLeft w:val="0"/>
          <w:marRight w:val="0"/>
          <w:marTop w:val="0"/>
          <w:marBottom w:val="101"/>
          <w:divBdr>
            <w:top w:val="none" w:sz="0" w:space="0" w:color="auto"/>
            <w:left w:val="none" w:sz="0" w:space="0" w:color="auto"/>
            <w:bottom w:val="none" w:sz="0" w:space="0" w:color="auto"/>
            <w:right w:val="none" w:sz="0" w:space="0" w:color="auto"/>
          </w:divBdr>
        </w:div>
        <w:div w:id="922378470">
          <w:marLeft w:val="0"/>
          <w:marRight w:val="0"/>
          <w:marTop w:val="0"/>
          <w:marBottom w:val="101"/>
          <w:divBdr>
            <w:top w:val="none" w:sz="0" w:space="0" w:color="auto"/>
            <w:left w:val="none" w:sz="0" w:space="0" w:color="auto"/>
            <w:bottom w:val="none" w:sz="0" w:space="0" w:color="auto"/>
            <w:right w:val="none" w:sz="0" w:space="0" w:color="auto"/>
          </w:divBdr>
        </w:div>
        <w:div w:id="1840341092">
          <w:marLeft w:val="0"/>
          <w:marRight w:val="0"/>
          <w:marTop w:val="0"/>
          <w:marBottom w:val="101"/>
          <w:divBdr>
            <w:top w:val="none" w:sz="0" w:space="0" w:color="auto"/>
            <w:left w:val="none" w:sz="0" w:space="0" w:color="auto"/>
            <w:bottom w:val="none" w:sz="0" w:space="0" w:color="auto"/>
            <w:right w:val="none" w:sz="0" w:space="0" w:color="auto"/>
          </w:divBdr>
        </w:div>
        <w:div w:id="147215338">
          <w:marLeft w:val="0"/>
          <w:marRight w:val="0"/>
          <w:marTop w:val="0"/>
          <w:marBottom w:val="101"/>
          <w:divBdr>
            <w:top w:val="none" w:sz="0" w:space="0" w:color="auto"/>
            <w:left w:val="none" w:sz="0" w:space="0" w:color="auto"/>
            <w:bottom w:val="none" w:sz="0" w:space="0" w:color="auto"/>
            <w:right w:val="none" w:sz="0" w:space="0" w:color="auto"/>
          </w:divBdr>
        </w:div>
        <w:div w:id="1454010652">
          <w:marLeft w:val="0"/>
          <w:marRight w:val="0"/>
          <w:marTop w:val="0"/>
          <w:marBottom w:val="101"/>
          <w:divBdr>
            <w:top w:val="none" w:sz="0" w:space="0" w:color="auto"/>
            <w:left w:val="none" w:sz="0" w:space="0" w:color="auto"/>
            <w:bottom w:val="none" w:sz="0" w:space="0" w:color="auto"/>
            <w:right w:val="none" w:sz="0" w:space="0" w:color="auto"/>
          </w:divBdr>
        </w:div>
        <w:div w:id="1453094726">
          <w:marLeft w:val="0"/>
          <w:marRight w:val="0"/>
          <w:marTop w:val="0"/>
          <w:marBottom w:val="101"/>
          <w:divBdr>
            <w:top w:val="none" w:sz="0" w:space="0" w:color="auto"/>
            <w:left w:val="none" w:sz="0" w:space="0" w:color="auto"/>
            <w:bottom w:val="none" w:sz="0" w:space="0" w:color="auto"/>
            <w:right w:val="none" w:sz="0" w:space="0" w:color="auto"/>
          </w:divBdr>
        </w:div>
        <w:div w:id="1972979160">
          <w:marLeft w:val="720"/>
          <w:marRight w:val="0"/>
          <w:marTop w:val="0"/>
          <w:marBottom w:val="101"/>
          <w:divBdr>
            <w:top w:val="none" w:sz="0" w:space="0" w:color="auto"/>
            <w:left w:val="none" w:sz="0" w:space="0" w:color="auto"/>
            <w:bottom w:val="none" w:sz="0" w:space="0" w:color="auto"/>
            <w:right w:val="none" w:sz="0" w:space="0" w:color="auto"/>
          </w:divBdr>
        </w:div>
        <w:div w:id="2122139919">
          <w:marLeft w:val="720"/>
          <w:marRight w:val="0"/>
          <w:marTop w:val="0"/>
          <w:marBottom w:val="101"/>
          <w:divBdr>
            <w:top w:val="none" w:sz="0" w:space="0" w:color="auto"/>
            <w:left w:val="none" w:sz="0" w:space="0" w:color="auto"/>
            <w:bottom w:val="none" w:sz="0" w:space="0" w:color="auto"/>
            <w:right w:val="none" w:sz="0" w:space="0" w:color="auto"/>
          </w:divBdr>
        </w:div>
        <w:div w:id="1391075552">
          <w:marLeft w:val="720"/>
          <w:marRight w:val="0"/>
          <w:marTop w:val="0"/>
          <w:marBottom w:val="101"/>
          <w:divBdr>
            <w:top w:val="none" w:sz="0" w:space="0" w:color="auto"/>
            <w:left w:val="none" w:sz="0" w:space="0" w:color="auto"/>
            <w:bottom w:val="none" w:sz="0" w:space="0" w:color="auto"/>
            <w:right w:val="none" w:sz="0" w:space="0" w:color="auto"/>
          </w:divBdr>
        </w:div>
        <w:div w:id="859665827">
          <w:marLeft w:val="720"/>
          <w:marRight w:val="0"/>
          <w:marTop w:val="0"/>
          <w:marBottom w:val="101"/>
          <w:divBdr>
            <w:top w:val="none" w:sz="0" w:space="0" w:color="auto"/>
            <w:left w:val="none" w:sz="0" w:space="0" w:color="auto"/>
            <w:bottom w:val="none" w:sz="0" w:space="0" w:color="auto"/>
            <w:right w:val="none" w:sz="0" w:space="0" w:color="auto"/>
          </w:divBdr>
        </w:div>
        <w:div w:id="121309147">
          <w:marLeft w:val="720"/>
          <w:marRight w:val="0"/>
          <w:marTop w:val="0"/>
          <w:marBottom w:val="101"/>
          <w:divBdr>
            <w:top w:val="none" w:sz="0" w:space="0" w:color="auto"/>
            <w:left w:val="none" w:sz="0" w:space="0" w:color="auto"/>
            <w:bottom w:val="none" w:sz="0" w:space="0" w:color="auto"/>
            <w:right w:val="none" w:sz="0" w:space="0" w:color="auto"/>
          </w:divBdr>
        </w:div>
        <w:div w:id="1614172641">
          <w:marLeft w:val="0"/>
          <w:marRight w:val="0"/>
          <w:marTop w:val="0"/>
          <w:marBottom w:val="101"/>
          <w:divBdr>
            <w:top w:val="none" w:sz="0" w:space="0" w:color="auto"/>
            <w:left w:val="none" w:sz="0" w:space="0" w:color="auto"/>
            <w:bottom w:val="none" w:sz="0" w:space="0" w:color="auto"/>
            <w:right w:val="none" w:sz="0" w:space="0" w:color="auto"/>
          </w:divBdr>
        </w:div>
        <w:div w:id="1460101066">
          <w:marLeft w:val="0"/>
          <w:marRight w:val="0"/>
          <w:marTop w:val="0"/>
          <w:marBottom w:val="101"/>
          <w:divBdr>
            <w:top w:val="none" w:sz="0" w:space="0" w:color="auto"/>
            <w:left w:val="none" w:sz="0" w:space="0" w:color="auto"/>
            <w:bottom w:val="none" w:sz="0" w:space="0" w:color="auto"/>
            <w:right w:val="none" w:sz="0" w:space="0" w:color="auto"/>
          </w:divBdr>
        </w:div>
        <w:div w:id="1815022970">
          <w:marLeft w:val="0"/>
          <w:marRight w:val="0"/>
          <w:marTop w:val="0"/>
          <w:marBottom w:val="101"/>
          <w:divBdr>
            <w:top w:val="none" w:sz="0" w:space="0" w:color="auto"/>
            <w:left w:val="none" w:sz="0" w:space="0" w:color="auto"/>
            <w:bottom w:val="none" w:sz="0" w:space="0" w:color="auto"/>
            <w:right w:val="none" w:sz="0" w:space="0" w:color="auto"/>
          </w:divBdr>
        </w:div>
        <w:div w:id="513232558">
          <w:marLeft w:val="0"/>
          <w:marRight w:val="0"/>
          <w:marTop w:val="0"/>
          <w:marBottom w:val="101"/>
          <w:divBdr>
            <w:top w:val="none" w:sz="0" w:space="0" w:color="auto"/>
            <w:left w:val="none" w:sz="0" w:space="0" w:color="auto"/>
            <w:bottom w:val="none" w:sz="0" w:space="0" w:color="auto"/>
            <w:right w:val="none" w:sz="0" w:space="0" w:color="auto"/>
          </w:divBdr>
        </w:div>
        <w:div w:id="382406693">
          <w:marLeft w:val="0"/>
          <w:marRight w:val="0"/>
          <w:marTop w:val="0"/>
          <w:marBottom w:val="101"/>
          <w:divBdr>
            <w:top w:val="none" w:sz="0" w:space="0" w:color="auto"/>
            <w:left w:val="none" w:sz="0" w:space="0" w:color="auto"/>
            <w:bottom w:val="none" w:sz="0" w:space="0" w:color="auto"/>
            <w:right w:val="none" w:sz="0" w:space="0" w:color="auto"/>
          </w:divBdr>
        </w:div>
        <w:div w:id="1975403833">
          <w:marLeft w:val="0"/>
          <w:marRight w:val="0"/>
          <w:marTop w:val="0"/>
          <w:marBottom w:val="101"/>
          <w:divBdr>
            <w:top w:val="none" w:sz="0" w:space="0" w:color="auto"/>
            <w:left w:val="none" w:sz="0" w:space="0" w:color="auto"/>
            <w:bottom w:val="none" w:sz="0" w:space="0" w:color="auto"/>
            <w:right w:val="none" w:sz="0" w:space="0" w:color="auto"/>
          </w:divBdr>
        </w:div>
        <w:div w:id="653340691">
          <w:marLeft w:val="0"/>
          <w:marRight w:val="0"/>
          <w:marTop w:val="0"/>
          <w:marBottom w:val="101"/>
          <w:divBdr>
            <w:top w:val="none" w:sz="0" w:space="0" w:color="auto"/>
            <w:left w:val="none" w:sz="0" w:space="0" w:color="auto"/>
            <w:bottom w:val="none" w:sz="0" w:space="0" w:color="auto"/>
            <w:right w:val="none" w:sz="0" w:space="0" w:color="auto"/>
          </w:divBdr>
        </w:div>
        <w:div w:id="1549490088">
          <w:marLeft w:val="0"/>
          <w:marRight w:val="0"/>
          <w:marTop w:val="0"/>
          <w:marBottom w:val="101"/>
          <w:divBdr>
            <w:top w:val="none" w:sz="0" w:space="0" w:color="auto"/>
            <w:left w:val="none" w:sz="0" w:space="0" w:color="auto"/>
            <w:bottom w:val="none" w:sz="0" w:space="0" w:color="auto"/>
            <w:right w:val="none" w:sz="0" w:space="0" w:color="auto"/>
          </w:divBdr>
        </w:div>
        <w:div w:id="1581526808">
          <w:marLeft w:val="0"/>
          <w:marRight w:val="0"/>
          <w:marTop w:val="0"/>
          <w:marBottom w:val="101"/>
          <w:divBdr>
            <w:top w:val="none" w:sz="0" w:space="0" w:color="auto"/>
            <w:left w:val="none" w:sz="0" w:space="0" w:color="auto"/>
            <w:bottom w:val="none" w:sz="0" w:space="0" w:color="auto"/>
            <w:right w:val="none" w:sz="0" w:space="0" w:color="auto"/>
          </w:divBdr>
        </w:div>
        <w:div w:id="1190755574">
          <w:marLeft w:val="0"/>
          <w:marRight w:val="0"/>
          <w:marTop w:val="0"/>
          <w:marBottom w:val="101"/>
          <w:divBdr>
            <w:top w:val="none" w:sz="0" w:space="0" w:color="auto"/>
            <w:left w:val="none" w:sz="0" w:space="0" w:color="auto"/>
            <w:bottom w:val="none" w:sz="0" w:space="0" w:color="auto"/>
            <w:right w:val="none" w:sz="0" w:space="0" w:color="auto"/>
          </w:divBdr>
        </w:div>
        <w:div w:id="84426412">
          <w:marLeft w:val="0"/>
          <w:marRight w:val="0"/>
          <w:marTop w:val="0"/>
          <w:marBottom w:val="101"/>
          <w:divBdr>
            <w:top w:val="none" w:sz="0" w:space="0" w:color="auto"/>
            <w:left w:val="none" w:sz="0" w:space="0" w:color="auto"/>
            <w:bottom w:val="none" w:sz="0" w:space="0" w:color="auto"/>
            <w:right w:val="none" w:sz="0" w:space="0" w:color="auto"/>
          </w:divBdr>
        </w:div>
        <w:div w:id="1547176136">
          <w:marLeft w:val="0"/>
          <w:marRight w:val="0"/>
          <w:marTop w:val="0"/>
          <w:marBottom w:val="101"/>
          <w:divBdr>
            <w:top w:val="none" w:sz="0" w:space="0" w:color="auto"/>
            <w:left w:val="none" w:sz="0" w:space="0" w:color="auto"/>
            <w:bottom w:val="none" w:sz="0" w:space="0" w:color="auto"/>
            <w:right w:val="none" w:sz="0" w:space="0" w:color="auto"/>
          </w:divBdr>
        </w:div>
        <w:div w:id="1511796147">
          <w:marLeft w:val="0"/>
          <w:marRight w:val="0"/>
          <w:marTop w:val="0"/>
          <w:marBottom w:val="101"/>
          <w:divBdr>
            <w:top w:val="none" w:sz="0" w:space="0" w:color="auto"/>
            <w:left w:val="none" w:sz="0" w:space="0" w:color="auto"/>
            <w:bottom w:val="none" w:sz="0" w:space="0" w:color="auto"/>
            <w:right w:val="none" w:sz="0" w:space="0" w:color="auto"/>
          </w:divBdr>
        </w:div>
        <w:div w:id="1309938447">
          <w:marLeft w:val="0"/>
          <w:marRight w:val="0"/>
          <w:marTop w:val="0"/>
          <w:marBottom w:val="101"/>
          <w:divBdr>
            <w:top w:val="none" w:sz="0" w:space="0" w:color="auto"/>
            <w:left w:val="none" w:sz="0" w:space="0" w:color="auto"/>
            <w:bottom w:val="none" w:sz="0" w:space="0" w:color="auto"/>
            <w:right w:val="none" w:sz="0" w:space="0" w:color="auto"/>
          </w:divBdr>
        </w:div>
        <w:div w:id="578373428">
          <w:marLeft w:val="0"/>
          <w:marRight w:val="0"/>
          <w:marTop w:val="0"/>
          <w:marBottom w:val="101"/>
          <w:divBdr>
            <w:top w:val="none" w:sz="0" w:space="0" w:color="auto"/>
            <w:left w:val="none" w:sz="0" w:space="0" w:color="auto"/>
            <w:bottom w:val="none" w:sz="0" w:space="0" w:color="auto"/>
            <w:right w:val="none" w:sz="0" w:space="0" w:color="auto"/>
          </w:divBdr>
        </w:div>
        <w:div w:id="756941925">
          <w:marLeft w:val="0"/>
          <w:marRight w:val="0"/>
          <w:marTop w:val="0"/>
          <w:marBottom w:val="101"/>
          <w:divBdr>
            <w:top w:val="none" w:sz="0" w:space="0" w:color="auto"/>
            <w:left w:val="none" w:sz="0" w:space="0" w:color="auto"/>
            <w:bottom w:val="none" w:sz="0" w:space="0" w:color="auto"/>
            <w:right w:val="none" w:sz="0" w:space="0" w:color="auto"/>
          </w:divBdr>
        </w:div>
        <w:div w:id="321275109">
          <w:marLeft w:val="0"/>
          <w:marRight w:val="0"/>
          <w:marTop w:val="0"/>
          <w:marBottom w:val="101"/>
          <w:divBdr>
            <w:top w:val="none" w:sz="0" w:space="0" w:color="auto"/>
            <w:left w:val="none" w:sz="0" w:space="0" w:color="auto"/>
            <w:bottom w:val="none" w:sz="0" w:space="0" w:color="auto"/>
            <w:right w:val="none" w:sz="0" w:space="0" w:color="auto"/>
          </w:divBdr>
        </w:div>
        <w:div w:id="680280643">
          <w:marLeft w:val="0"/>
          <w:marRight w:val="0"/>
          <w:marTop w:val="0"/>
          <w:marBottom w:val="101"/>
          <w:divBdr>
            <w:top w:val="none" w:sz="0" w:space="0" w:color="auto"/>
            <w:left w:val="none" w:sz="0" w:space="0" w:color="auto"/>
            <w:bottom w:val="none" w:sz="0" w:space="0" w:color="auto"/>
            <w:right w:val="none" w:sz="0" w:space="0" w:color="auto"/>
          </w:divBdr>
        </w:div>
        <w:div w:id="292636058">
          <w:marLeft w:val="0"/>
          <w:marRight w:val="0"/>
          <w:marTop w:val="0"/>
          <w:marBottom w:val="101"/>
          <w:divBdr>
            <w:top w:val="none" w:sz="0" w:space="0" w:color="auto"/>
            <w:left w:val="none" w:sz="0" w:space="0" w:color="auto"/>
            <w:bottom w:val="none" w:sz="0" w:space="0" w:color="auto"/>
            <w:right w:val="none" w:sz="0" w:space="0" w:color="auto"/>
          </w:divBdr>
        </w:div>
        <w:div w:id="1308361054">
          <w:marLeft w:val="0"/>
          <w:marRight w:val="0"/>
          <w:marTop w:val="0"/>
          <w:marBottom w:val="101"/>
          <w:divBdr>
            <w:top w:val="none" w:sz="0" w:space="0" w:color="auto"/>
            <w:left w:val="none" w:sz="0" w:space="0" w:color="auto"/>
            <w:bottom w:val="none" w:sz="0" w:space="0" w:color="auto"/>
            <w:right w:val="none" w:sz="0" w:space="0" w:color="auto"/>
          </w:divBdr>
        </w:div>
        <w:div w:id="2108571413">
          <w:marLeft w:val="0"/>
          <w:marRight w:val="0"/>
          <w:marTop w:val="0"/>
          <w:marBottom w:val="101"/>
          <w:divBdr>
            <w:top w:val="none" w:sz="0" w:space="0" w:color="auto"/>
            <w:left w:val="none" w:sz="0" w:space="0" w:color="auto"/>
            <w:bottom w:val="none" w:sz="0" w:space="0" w:color="auto"/>
            <w:right w:val="none" w:sz="0" w:space="0" w:color="auto"/>
          </w:divBdr>
        </w:div>
        <w:div w:id="875654809">
          <w:marLeft w:val="0"/>
          <w:marRight w:val="0"/>
          <w:marTop w:val="0"/>
          <w:marBottom w:val="101"/>
          <w:divBdr>
            <w:top w:val="none" w:sz="0" w:space="0" w:color="auto"/>
            <w:left w:val="none" w:sz="0" w:space="0" w:color="auto"/>
            <w:bottom w:val="none" w:sz="0" w:space="0" w:color="auto"/>
            <w:right w:val="none" w:sz="0" w:space="0" w:color="auto"/>
          </w:divBdr>
        </w:div>
        <w:div w:id="306711824">
          <w:marLeft w:val="0"/>
          <w:marRight w:val="0"/>
          <w:marTop w:val="0"/>
          <w:marBottom w:val="101"/>
          <w:divBdr>
            <w:top w:val="none" w:sz="0" w:space="0" w:color="auto"/>
            <w:left w:val="none" w:sz="0" w:space="0" w:color="auto"/>
            <w:bottom w:val="none" w:sz="0" w:space="0" w:color="auto"/>
            <w:right w:val="none" w:sz="0" w:space="0" w:color="auto"/>
          </w:divBdr>
        </w:div>
        <w:div w:id="979457347">
          <w:marLeft w:val="0"/>
          <w:marRight w:val="0"/>
          <w:marTop w:val="0"/>
          <w:marBottom w:val="101"/>
          <w:divBdr>
            <w:top w:val="none" w:sz="0" w:space="0" w:color="auto"/>
            <w:left w:val="none" w:sz="0" w:space="0" w:color="auto"/>
            <w:bottom w:val="none" w:sz="0" w:space="0" w:color="auto"/>
            <w:right w:val="none" w:sz="0" w:space="0" w:color="auto"/>
          </w:divBdr>
        </w:div>
        <w:div w:id="115568882">
          <w:marLeft w:val="0"/>
          <w:marRight w:val="0"/>
          <w:marTop w:val="0"/>
          <w:marBottom w:val="101"/>
          <w:divBdr>
            <w:top w:val="none" w:sz="0" w:space="0" w:color="auto"/>
            <w:left w:val="none" w:sz="0" w:space="0" w:color="auto"/>
            <w:bottom w:val="none" w:sz="0" w:space="0" w:color="auto"/>
            <w:right w:val="none" w:sz="0" w:space="0" w:color="auto"/>
          </w:divBdr>
        </w:div>
        <w:div w:id="374894465">
          <w:marLeft w:val="0"/>
          <w:marRight w:val="0"/>
          <w:marTop w:val="0"/>
          <w:marBottom w:val="101"/>
          <w:divBdr>
            <w:top w:val="none" w:sz="0" w:space="0" w:color="auto"/>
            <w:left w:val="none" w:sz="0" w:space="0" w:color="auto"/>
            <w:bottom w:val="none" w:sz="0" w:space="0" w:color="auto"/>
            <w:right w:val="none" w:sz="0" w:space="0" w:color="auto"/>
          </w:divBdr>
        </w:div>
        <w:div w:id="1509904300">
          <w:marLeft w:val="0"/>
          <w:marRight w:val="0"/>
          <w:marTop w:val="0"/>
          <w:marBottom w:val="101"/>
          <w:divBdr>
            <w:top w:val="none" w:sz="0" w:space="0" w:color="auto"/>
            <w:left w:val="none" w:sz="0" w:space="0" w:color="auto"/>
            <w:bottom w:val="none" w:sz="0" w:space="0" w:color="auto"/>
            <w:right w:val="none" w:sz="0" w:space="0" w:color="auto"/>
          </w:divBdr>
        </w:div>
        <w:div w:id="658658632">
          <w:marLeft w:val="0"/>
          <w:marRight w:val="0"/>
          <w:marTop w:val="0"/>
          <w:marBottom w:val="101"/>
          <w:divBdr>
            <w:top w:val="none" w:sz="0" w:space="0" w:color="auto"/>
            <w:left w:val="none" w:sz="0" w:space="0" w:color="auto"/>
            <w:bottom w:val="none" w:sz="0" w:space="0" w:color="auto"/>
            <w:right w:val="none" w:sz="0" w:space="0" w:color="auto"/>
          </w:divBdr>
        </w:div>
        <w:div w:id="1239823462">
          <w:marLeft w:val="0"/>
          <w:marRight w:val="0"/>
          <w:marTop w:val="0"/>
          <w:marBottom w:val="101"/>
          <w:divBdr>
            <w:top w:val="none" w:sz="0" w:space="0" w:color="auto"/>
            <w:left w:val="none" w:sz="0" w:space="0" w:color="auto"/>
            <w:bottom w:val="none" w:sz="0" w:space="0" w:color="auto"/>
            <w:right w:val="none" w:sz="0" w:space="0" w:color="auto"/>
          </w:divBdr>
        </w:div>
        <w:div w:id="1291324076">
          <w:marLeft w:val="0"/>
          <w:marRight w:val="0"/>
          <w:marTop w:val="0"/>
          <w:marBottom w:val="101"/>
          <w:divBdr>
            <w:top w:val="none" w:sz="0" w:space="0" w:color="auto"/>
            <w:left w:val="none" w:sz="0" w:space="0" w:color="auto"/>
            <w:bottom w:val="none" w:sz="0" w:space="0" w:color="auto"/>
            <w:right w:val="none" w:sz="0" w:space="0" w:color="auto"/>
          </w:divBdr>
        </w:div>
        <w:div w:id="1888445827">
          <w:marLeft w:val="0"/>
          <w:marRight w:val="0"/>
          <w:marTop w:val="0"/>
          <w:marBottom w:val="101"/>
          <w:divBdr>
            <w:top w:val="none" w:sz="0" w:space="0" w:color="auto"/>
            <w:left w:val="none" w:sz="0" w:space="0" w:color="auto"/>
            <w:bottom w:val="none" w:sz="0" w:space="0" w:color="auto"/>
            <w:right w:val="none" w:sz="0" w:space="0" w:color="auto"/>
          </w:divBdr>
        </w:div>
        <w:div w:id="1756053842">
          <w:marLeft w:val="0"/>
          <w:marRight w:val="0"/>
          <w:marTop w:val="0"/>
          <w:marBottom w:val="101"/>
          <w:divBdr>
            <w:top w:val="none" w:sz="0" w:space="0" w:color="auto"/>
            <w:left w:val="none" w:sz="0" w:space="0" w:color="auto"/>
            <w:bottom w:val="none" w:sz="0" w:space="0" w:color="auto"/>
            <w:right w:val="none" w:sz="0" w:space="0" w:color="auto"/>
          </w:divBdr>
        </w:div>
        <w:div w:id="36514776">
          <w:marLeft w:val="0"/>
          <w:marRight w:val="0"/>
          <w:marTop w:val="0"/>
          <w:marBottom w:val="101"/>
          <w:divBdr>
            <w:top w:val="none" w:sz="0" w:space="0" w:color="auto"/>
            <w:left w:val="none" w:sz="0" w:space="0" w:color="auto"/>
            <w:bottom w:val="none" w:sz="0" w:space="0" w:color="auto"/>
            <w:right w:val="none" w:sz="0" w:space="0" w:color="auto"/>
          </w:divBdr>
        </w:div>
        <w:div w:id="300312124">
          <w:marLeft w:val="0"/>
          <w:marRight w:val="0"/>
          <w:marTop w:val="0"/>
          <w:marBottom w:val="101"/>
          <w:divBdr>
            <w:top w:val="none" w:sz="0" w:space="0" w:color="auto"/>
            <w:left w:val="none" w:sz="0" w:space="0" w:color="auto"/>
            <w:bottom w:val="none" w:sz="0" w:space="0" w:color="auto"/>
            <w:right w:val="none" w:sz="0" w:space="0" w:color="auto"/>
          </w:divBdr>
        </w:div>
        <w:div w:id="669023187">
          <w:marLeft w:val="0"/>
          <w:marRight w:val="0"/>
          <w:marTop w:val="0"/>
          <w:marBottom w:val="101"/>
          <w:divBdr>
            <w:top w:val="none" w:sz="0" w:space="0" w:color="auto"/>
            <w:left w:val="none" w:sz="0" w:space="0" w:color="auto"/>
            <w:bottom w:val="none" w:sz="0" w:space="0" w:color="auto"/>
            <w:right w:val="none" w:sz="0" w:space="0" w:color="auto"/>
          </w:divBdr>
        </w:div>
        <w:div w:id="2022661483">
          <w:marLeft w:val="0"/>
          <w:marRight w:val="0"/>
          <w:marTop w:val="0"/>
          <w:marBottom w:val="101"/>
          <w:divBdr>
            <w:top w:val="none" w:sz="0" w:space="0" w:color="auto"/>
            <w:left w:val="none" w:sz="0" w:space="0" w:color="auto"/>
            <w:bottom w:val="none" w:sz="0" w:space="0" w:color="auto"/>
            <w:right w:val="none" w:sz="0" w:space="0" w:color="auto"/>
          </w:divBdr>
        </w:div>
        <w:div w:id="695499998">
          <w:marLeft w:val="0"/>
          <w:marRight w:val="0"/>
          <w:marTop w:val="0"/>
          <w:marBottom w:val="200"/>
          <w:divBdr>
            <w:top w:val="none" w:sz="0" w:space="0" w:color="auto"/>
            <w:left w:val="none" w:sz="0" w:space="0" w:color="auto"/>
            <w:bottom w:val="none" w:sz="0" w:space="0" w:color="auto"/>
            <w:right w:val="none" w:sz="0" w:space="0" w:color="auto"/>
          </w:divBdr>
        </w:div>
        <w:div w:id="222256671">
          <w:marLeft w:val="0"/>
          <w:marRight w:val="0"/>
          <w:marTop w:val="0"/>
          <w:marBottom w:val="101"/>
          <w:divBdr>
            <w:top w:val="none" w:sz="0" w:space="0" w:color="auto"/>
            <w:left w:val="none" w:sz="0" w:space="0" w:color="auto"/>
            <w:bottom w:val="none" w:sz="0" w:space="0" w:color="auto"/>
            <w:right w:val="none" w:sz="0" w:space="0" w:color="auto"/>
          </w:divBdr>
        </w:div>
        <w:div w:id="1801679426">
          <w:marLeft w:val="0"/>
          <w:marRight w:val="0"/>
          <w:marTop w:val="0"/>
          <w:marBottom w:val="101"/>
          <w:divBdr>
            <w:top w:val="none" w:sz="0" w:space="0" w:color="auto"/>
            <w:left w:val="none" w:sz="0" w:space="0" w:color="auto"/>
            <w:bottom w:val="none" w:sz="0" w:space="0" w:color="auto"/>
            <w:right w:val="none" w:sz="0" w:space="0" w:color="auto"/>
          </w:divBdr>
        </w:div>
        <w:div w:id="19624300">
          <w:marLeft w:val="1116"/>
          <w:marRight w:val="0"/>
          <w:marTop w:val="0"/>
          <w:marBottom w:val="101"/>
          <w:divBdr>
            <w:top w:val="none" w:sz="0" w:space="0" w:color="auto"/>
            <w:left w:val="none" w:sz="0" w:space="0" w:color="auto"/>
            <w:bottom w:val="none" w:sz="0" w:space="0" w:color="auto"/>
            <w:right w:val="none" w:sz="0" w:space="0" w:color="auto"/>
          </w:divBdr>
        </w:div>
        <w:div w:id="2019964308">
          <w:marLeft w:val="0"/>
          <w:marRight w:val="0"/>
          <w:marTop w:val="0"/>
          <w:marBottom w:val="101"/>
          <w:divBdr>
            <w:top w:val="none" w:sz="0" w:space="0" w:color="auto"/>
            <w:left w:val="none" w:sz="0" w:space="0" w:color="auto"/>
            <w:bottom w:val="none" w:sz="0" w:space="0" w:color="auto"/>
            <w:right w:val="none" w:sz="0" w:space="0" w:color="auto"/>
          </w:divBdr>
        </w:div>
        <w:div w:id="283661500">
          <w:marLeft w:val="0"/>
          <w:marRight w:val="0"/>
          <w:marTop w:val="0"/>
          <w:marBottom w:val="101"/>
          <w:divBdr>
            <w:top w:val="none" w:sz="0" w:space="0" w:color="auto"/>
            <w:left w:val="none" w:sz="0" w:space="0" w:color="auto"/>
            <w:bottom w:val="none" w:sz="0" w:space="0" w:color="auto"/>
            <w:right w:val="none" w:sz="0" w:space="0" w:color="auto"/>
          </w:divBdr>
        </w:div>
        <w:div w:id="1263152574">
          <w:marLeft w:val="0"/>
          <w:marRight w:val="0"/>
          <w:marTop w:val="0"/>
          <w:marBottom w:val="101"/>
          <w:divBdr>
            <w:top w:val="none" w:sz="0" w:space="0" w:color="auto"/>
            <w:left w:val="none" w:sz="0" w:space="0" w:color="auto"/>
            <w:bottom w:val="none" w:sz="0" w:space="0" w:color="auto"/>
            <w:right w:val="none" w:sz="0" w:space="0" w:color="auto"/>
          </w:divBdr>
        </w:div>
        <w:div w:id="2001694278">
          <w:marLeft w:val="0"/>
          <w:marRight w:val="0"/>
          <w:marTop w:val="0"/>
          <w:marBottom w:val="101"/>
          <w:divBdr>
            <w:top w:val="none" w:sz="0" w:space="0" w:color="auto"/>
            <w:left w:val="none" w:sz="0" w:space="0" w:color="auto"/>
            <w:bottom w:val="none" w:sz="0" w:space="0" w:color="auto"/>
            <w:right w:val="none" w:sz="0" w:space="0" w:color="auto"/>
          </w:divBdr>
        </w:div>
        <w:div w:id="831263446">
          <w:marLeft w:val="0"/>
          <w:marRight w:val="0"/>
          <w:marTop w:val="0"/>
          <w:marBottom w:val="101"/>
          <w:divBdr>
            <w:top w:val="none" w:sz="0" w:space="0" w:color="auto"/>
            <w:left w:val="none" w:sz="0" w:space="0" w:color="auto"/>
            <w:bottom w:val="none" w:sz="0" w:space="0" w:color="auto"/>
            <w:right w:val="none" w:sz="0" w:space="0" w:color="auto"/>
          </w:divBdr>
        </w:div>
        <w:div w:id="462425049">
          <w:marLeft w:val="0"/>
          <w:marRight w:val="0"/>
          <w:marTop w:val="0"/>
          <w:marBottom w:val="101"/>
          <w:divBdr>
            <w:top w:val="none" w:sz="0" w:space="0" w:color="auto"/>
            <w:left w:val="none" w:sz="0" w:space="0" w:color="auto"/>
            <w:bottom w:val="none" w:sz="0" w:space="0" w:color="auto"/>
            <w:right w:val="none" w:sz="0" w:space="0" w:color="auto"/>
          </w:divBdr>
        </w:div>
        <w:div w:id="64182313">
          <w:marLeft w:val="0"/>
          <w:marRight w:val="0"/>
          <w:marTop w:val="0"/>
          <w:marBottom w:val="101"/>
          <w:divBdr>
            <w:top w:val="none" w:sz="0" w:space="0" w:color="auto"/>
            <w:left w:val="none" w:sz="0" w:space="0" w:color="auto"/>
            <w:bottom w:val="none" w:sz="0" w:space="0" w:color="auto"/>
            <w:right w:val="none" w:sz="0" w:space="0" w:color="auto"/>
          </w:divBdr>
        </w:div>
        <w:div w:id="1177889798">
          <w:marLeft w:val="0"/>
          <w:marRight w:val="0"/>
          <w:marTop w:val="0"/>
          <w:marBottom w:val="101"/>
          <w:divBdr>
            <w:top w:val="none" w:sz="0" w:space="0" w:color="auto"/>
            <w:left w:val="none" w:sz="0" w:space="0" w:color="auto"/>
            <w:bottom w:val="none" w:sz="0" w:space="0" w:color="auto"/>
            <w:right w:val="none" w:sz="0" w:space="0" w:color="auto"/>
          </w:divBdr>
        </w:div>
        <w:div w:id="1870608842">
          <w:marLeft w:val="0"/>
          <w:marRight w:val="0"/>
          <w:marTop w:val="0"/>
          <w:marBottom w:val="101"/>
          <w:divBdr>
            <w:top w:val="none" w:sz="0" w:space="0" w:color="auto"/>
            <w:left w:val="none" w:sz="0" w:space="0" w:color="auto"/>
            <w:bottom w:val="none" w:sz="0" w:space="0" w:color="auto"/>
            <w:right w:val="none" w:sz="0" w:space="0" w:color="auto"/>
          </w:divBdr>
        </w:div>
        <w:div w:id="228271853">
          <w:marLeft w:val="0"/>
          <w:marRight w:val="0"/>
          <w:marTop w:val="0"/>
          <w:marBottom w:val="101"/>
          <w:divBdr>
            <w:top w:val="none" w:sz="0" w:space="0" w:color="auto"/>
            <w:left w:val="none" w:sz="0" w:space="0" w:color="auto"/>
            <w:bottom w:val="none" w:sz="0" w:space="0" w:color="auto"/>
            <w:right w:val="none" w:sz="0" w:space="0" w:color="auto"/>
          </w:divBdr>
        </w:div>
        <w:div w:id="1607347940">
          <w:marLeft w:val="0"/>
          <w:marRight w:val="0"/>
          <w:marTop w:val="0"/>
          <w:marBottom w:val="101"/>
          <w:divBdr>
            <w:top w:val="none" w:sz="0" w:space="0" w:color="auto"/>
            <w:left w:val="none" w:sz="0" w:space="0" w:color="auto"/>
            <w:bottom w:val="none" w:sz="0" w:space="0" w:color="auto"/>
            <w:right w:val="none" w:sz="0" w:space="0" w:color="auto"/>
          </w:divBdr>
        </w:div>
        <w:div w:id="164588241">
          <w:marLeft w:val="0"/>
          <w:marRight w:val="0"/>
          <w:marTop w:val="0"/>
          <w:marBottom w:val="101"/>
          <w:divBdr>
            <w:top w:val="none" w:sz="0" w:space="0" w:color="auto"/>
            <w:left w:val="none" w:sz="0" w:space="0" w:color="auto"/>
            <w:bottom w:val="none" w:sz="0" w:space="0" w:color="auto"/>
            <w:right w:val="none" w:sz="0" w:space="0" w:color="auto"/>
          </w:divBdr>
        </w:div>
        <w:div w:id="1998991658">
          <w:marLeft w:val="0"/>
          <w:marRight w:val="0"/>
          <w:marTop w:val="0"/>
          <w:marBottom w:val="101"/>
          <w:divBdr>
            <w:top w:val="none" w:sz="0" w:space="0" w:color="auto"/>
            <w:left w:val="none" w:sz="0" w:space="0" w:color="auto"/>
            <w:bottom w:val="none" w:sz="0" w:space="0" w:color="auto"/>
            <w:right w:val="none" w:sz="0" w:space="0" w:color="auto"/>
          </w:divBdr>
        </w:div>
        <w:div w:id="521288621">
          <w:marLeft w:val="0"/>
          <w:marRight w:val="0"/>
          <w:marTop w:val="0"/>
          <w:marBottom w:val="101"/>
          <w:divBdr>
            <w:top w:val="none" w:sz="0" w:space="0" w:color="auto"/>
            <w:left w:val="none" w:sz="0" w:space="0" w:color="auto"/>
            <w:bottom w:val="none" w:sz="0" w:space="0" w:color="auto"/>
            <w:right w:val="none" w:sz="0" w:space="0" w:color="auto"/>
          </w:divBdr>
        </w:div>
        <w:div w:id="1709069520">
          <w:marLeft w:val="0"/>
          <w:marRight w:val="0"/>
          <w:marTop w:val="0"/>
          <w:marBottom w:val="101"/>
          <w:divBdr>
            <w:top w:val="none" w:sz="0" w:space="0" w:color="auto"/>
            <w:left w:val="none" w:sz="0" w:space="0" w:color="auto"/>
            <w:bottom w:val="none" w:sz="0" w:space="0" w:color="auto"/>
            <w:right w:val="none" w:sz="0" w:space="0" w:color="auto"/>
          </w:divBdr>
        </w:div>
        <w:div w:id="1340544255">
          <w:marLeft w:val="0"/>
          <w:marRight w:val="0"/>
          <w:marTop w:val="0"/>
          <w:marBottom w:val="101"/>
          <w:divBdr>
            <w:top w:val="none" w:sz="0" w:space="0" w:color="auto"/>
            <w:left w:val="none" w:sz="0" w:space="0" w:color="auto"/>
            <w:bottom w:val="none" w:sz="0" w:space="0" w:color="auto"/>
            <w:right w:val="none" w:sz="0" w:space="0" w:color="auto"/>
          </w:divBdr>
        </w:div>
        <w:div w:id="215433884">
          <w:marLeft w:val="0"/>
          <w:marRight w:val="0"/>
          <w:marTop w:val="0"/>
          <w:marBottom w:val="101"/>
          <w:divBdr>
            <w:top w:val="none" w:sz="0" w:space="0" w:color="auto"/>
            <w:left w:val="none" w:sz="0" w:space="0" w:color="auto"/>
            <w:bottom w:val="none" w:sz="0" w:space="0" w:color="auto"/>
            <w:right w:val="none" w:sz="0" w:space="0" w:color="auto"/>
          </w:divBdr>
        </w:div>
        <w:div w:id="1889418238">
          <w:marLeft w:val="0"/>
          <w:marRight w:val="0"/>
          <w:marTop w:val="0"/>
          <w:marBottom w:val="101"/>
          <w:divBdr>
            <w:top w:val="none" w:sz="0" w:space="0" w:color="auto"/>
            <w:left w:val="none" w:sz="0" w:space="0" w:color="auto"/>
            <w:bottom w:val="none" w:sz="0" w:space="0" w:color="auto"/>
            <w:right w:val="none" w:sz="0" w:space="0" w:color="auto"/>
          </w:divBdr>
        </w:div>
        <w:div w:id="409426691">
          <w:marLeft w:val="0"/>
          <w:marRight w:val="0"/>
          <w:marTop w:val="0"/>
          <w:marBottom w:val="101"/>
          <w:divBdr>
            <w:top w:val="none" w:sz="0" w:space="0" w:color="auto"/>
            <w:left w:val="none" w:sz="0" w:space="0" w:color="auto"/>
            <w:bottom w:val="none" w:sz="0" w:space="0" w:color="auto"/>
            <w:right w:val="none" w:sz="0" w:space="0" w:color="auto"/>
          </w:divBdr>
        </w:div>
        <w:div w:id="938291539">
          <w:marLeft w:val="0"/>
          <w:marRight w:val="0"/>
          <w:marTop w:val="0"/>
          <w:marBottom w:val="101"/>
          <w:divBdr>
            <w:top w:val="none" w:sz="0" w:space="0" w:color="auto"/>
            <w:left w:val="none" w:sz="0" w:space="0" w:color="auto"/>
            <w:bottom w:val="none" w:sz="0" w:space="0" w:color="auto"/>
            <w:right w:val="none" w:sz="0" w:space="0" w:color="auto"/>
          </w:divBdr>
        </w:div>
        <w:div w:id="1589345101">
          <w:marLeft w:val="0"/>
          <w:marRight w:val="0"/>
          <w:marTop w:val="0"/>
          <w:marBottom w:val="101"/>
          <w:divBdr>
            <w:top w:val="none" w:sz="0" w:space="0" w:color="auto"/>
            <w:left w:val="none" w:sz="0" w:space="0" w:color="auto"/>
            <w:bottom w:val="none" w:sz="0" w:space="0" w:color="auto"/>
            <w:right w:val="none" w:sz="0" w:space="0" w:color="auto"/>
          </w:divBdr>
        </w:div>
        <w:div w:id="1809203693">
          <w:marLeft w:val="0"/>
          <w:marRight w:val="0"/>
          <w:marTop w:val="0"/>
          <w:marBottom w:val="101"/>
          <w:divBdr>
            <w:top w:val="none" w:sz="0" w:space="0" w:color="auto"/>
            <w:left w:val="none" w:sz="0" w:space="0" w:color="auto"/>
            <w:bottom w:val="none" w:sz="0" w:space="0" w:color="auto"/>
            <w:right w:val="none" w:sz="0" w:space="0" w:color="auto"/>
          </w:divBdr>
        </w:div>
        <w:div w:id="854807335">
          <w:marLeft w:val="0"/>
          <w:marRight w:val="0"/>
          <w:marTop w:val="0"/>
          <w:marBottom w:val="101"/>
          <w:divBdr>
            <w:top w:val="none" w:sz="0" w:space="0" w:color="auto"/>
            <w:left w:val="none" w:sz="0" w:space="0" w:color="auto"/>
            <w:bottom w:val="none" w:sz="0" w:space="0" w:color="auto"/>
            <w:right w:val="none" w:sz="0" w:space="0" w:color="auto"/>
          </w:divBdr>
        </w:div>
        <w:div w:id="420639573">
          <w:marLeft w:val="0"/>
          <w:marRight w:val="0"/>
          <w:marTop w:val="0"/>
          <w:marBottom w:val="101"/>
          <w:divBdr>
            <w:top w:val="none" w:sz="0" w:space="0" w:color="auto"/>
            <w:left w:val="none" w:sz="0" w:space="0" w:color="auto"/>
            <w:bottom w:val="none" w:sz="0" w:space="0" w:color="auto"/>
            <w:right w:val="none" w:sz="0" w:space="0" w:color="auto"/>
          </w:divBdr>
        </w:div>
        <w:div w:id="713389460">
          <w:marLeft w:val="0"/>
          <w:marRight w:val="0"/>
          <w:marTop w:val="0"/>
          <w:marBottom w:val="101"/>
          <w:divBdr>
            <w:top w:val="none" w:sz="0" w:space="0" w:color="auto"/>
            <w:left w:val="none" w:sz="0" w:space="0" w:color="auto"/>
            <w:bottom w:val="none" w:sz="0" w:space="0" w:color="auto"/>
            <w:right w:val="none" w:sz="0" w:space="0" w:color="auto"/>
          </w:divBdr>
        </w:div>
        <w:div w:id="1518959457">
          <w:marLeft w:val="0"/>
          <w:marRight w:val="0"/>
          <w:marTop w:val="0"/>
          <w:marBottom w:val="101"/>
          <w:divBdr>
            <w:top w:val="none" w:sz="0" w:space="0" w:color="auto"/>
            <w:left w:val="none" w:sz="0" w:space="0" w:color="auto"/>
            <w:bottom w:val="none" w:sz="0" w:space="0" w:color="auto"/>
            <w:right w:val="none" w:sz="0" w:space="0" w:color="auto"/>
          </w:divBdr>
        </w:div>
        <w:div w:id="1714619820">
          <w:marLeft w:val="0"/>
          <w:marRight w:val="0"/>
          <w:marTop w:val="0"/>
          <w:marBottom w:val="101"/>
          <w:divBdr>
            <w:top w:val="none" w:sz="0" w:space="0" w:color="auto"/>
            <w:left w:val="none" w:sz="0" w:space="0" w:color="auto"/>
            <w:bottom w:val="none" w:sz="0" w:space="0" w:color="auto"/>
            <w:right w:val="none" w:sz="0" w:space="0" w:color="auto"/>
          </w:divBdr>
        </w:div>
        <w:div w:id="314645185">
          <w:marLeft w:val="0"/>
          <w:marRight w:val="0"/>
          <w:marTop w:val="0"/>
          <w:marBottom w:val="101"/>
          <w:divBdr>
            <w:top w:val="none" w:sz="0" w:space="0" w:color="auto"/>
            <w:left w:val="none" w:sz="0" w:space="0" w:color="auto"/>
            <w:bottom w:val="none" w:sz="0" w:space="0" w:color="auto"/>
            <w:right w:val="none" w:sz="0" w:space="0" w:color="auto"/>
          </w:divBdr>
        </w:div>
        <w:div w:id="2035497770">
          <w:marLeft w:val="0"/>
          <w:marRight w:val="0"/>
          <w:marTop w:val="0"/>
          <w:marBottom w:val="101"/>
          <w:divBdr>
            <w:top w:val="none" w:sz="0" w:space="0" w:color="auto"/>
            <w:left w:val="none" w:sz="0" w:space="0" w:color="auto"/>
            <w:bottom w:val="none" w:sz="0" w:space="0" w:color="auto"/>
            <w:right w:val="none" w:sz="0" w:space="0" w:color="auto"/>
          </w:divBdr>
        </w:div>
        <w:div w:id="1475832941">
          <w:marLeft w:val="0"/>
          <w:marRight w:val="0"/>
          <w:marTop w:val="0"/>
          <w:marBottom w:val="101"/>
          <w:divBdr>
            <w:top w:val="none" w:sz="0" w:space="0" w:color="auto"/>
            <w:left w:val="none" w:sz="0" w:space="0" w:color="auto"/>
            <w:bottom w:val="none" w:sz="0" w:space="0" w:color="auto"/>
            <w:right w:val="none" w:sz="0" w:space="0" w:color="auto"/>
          </w:divBdr>
        </w:div>
        <w:div w:id="850413805">
          <w:marLeft w:val="0"/>
          <w:marRight w:val="0"/>
          <w:marTop w:val="0"/>
          <w:marBottom w:val="101"/>
          <w:divBdr>
            <w:top w:val="none" w:sz="0" w:space="0" w:color="auto"/>
            <w:left w:val="none" w:sz="0" w:space="0" w:color="auto"/>
            <w:bottom w:val="none" w:sz="0" w:space="0" w:color="auto"/>
            <w:right w:val="none" w:sz="0" w:space="0" w:color="auto"/>
          </w:divBdr>
        </w:div>
        <w:div w:id="731004271">
          <w:marLeft w:val="0"/>
          <w:marRight w:val="0"/>
          <w:marTop w:val="0"/>
          <w:marBottom w:val="200"/>
          <w:divBdr>
            <w:top w:val="none" w:sz="0" w:space="0" w:color="auto"/>
            <w:left w:val="none" w:sz="0" w:space="0" w:color="auto"/>
            <w:bottom w:val="none" w:sz="0" w:space="0" w:color="auto"/>
            <w:right w:val="none" w:sz="0" w:space="0" w:color="auto"/>
          </w:divBdr>
        </w:div>
        <w:div w:id="1740396488">
          <w:marLeft w:val="0"/>
          <w:marRight w:val="0"/>
          <w:marTop w:val="0"/>
          <w:marBottom w:val="101"/>
          <w:divBdr>
            <w:top w:val="none" w:sz="0" w:space="0" w:color="auto"/>
            <w:left w:val="none" w:sz="0" w:space="0" w:color="auto"/>
            <w:bottom w:val="none" w:sz="0" w:space="0" w:color="auto"/>
            <w:right w:val="none" w:sz="0" w:space="0" w:color="auto"/>
          </w:divBdr>
        </w:div>
        <w:div w:id="643509927">
          <w:marLeft w:val="0"/>
          <w:marRight w:val="0"/>
          <w:marTop w:val="0"/>
          <w:marBottom w:val="101"/>
          <w:divBdr>
            <w:top w:val="none" w:sz="0" w:space="0" w:color="auto"/>
            <w:left w:val="none" w:sz="0" w:space="0" w:color="auto"/>
            <w:bottom w:val="none" w:sz="0" w:space="0" w:color="auto"/>
            <w:right w:val="none" w:sz="0" w:space="0" w:color="auto"/>
          </w:divBdr>
        </w:div>
        <w:div w:id="1141313840">
          <w:marLeft w:val="1116"/>
          <w:marRight w:val="0"/>
          <w:marTop w:val="0"/>
          <w:marBottom w:val="101"/>
          <w:divBdr>
            <w:top w:val="none" w:sz="0" w:space="0" w:color="auto"/>
            <w:left w:val="none" w:sz="0" w:space="0" w:color="auto"/>
            <w:bottom w:val="none" w:sz="0" w:space="0" w:color="auto"/>
            <w:right w:val="none" w:sz="0" w:space="0" w:color="auto"/>
          </w:divBdr>
        </w:div>
        <w:div w:id="2002155953">
          <w:marLeft w:val="0"/>
          <w:marRight w:val="0"/>
          <w:marTop w:val="0"/>
          <w:marBottom w:val="101"/>
          <w:divBdr>
            <w:top w:val="none" w:sz="0" w:space="0" w:color="auto"/>
            <w:left w:val="none" w:sz="0" w:space="0" w:color="auto"/>
            <w:bottom w:val="none" w:sz="0" w:space="0" w:color="auto"/>
            <w:right w:val="none" w:sz="0" w:space="0" w:color="auto"/>
          </w:divBdr>
        </w:div>
        <w:div w:id="689642148">
          <w:marLeft w:val="0"/>
          <w:marRight w:val="0"/>
          <w:marTop w:val="0"/>
          <w:marBottom w:val="101"/>
          <w:divBdr>
            <w:top w:val="none" w:sz="0" w:space="0" w:color="auto"/>
            <w:left w:val="none" w:sz="0" w:space="0" w:color="auto"/>
            <w:bottom w:val="none" w:sz="0" w:space="0" w:color="auto"/>
            <w:right w:val="none" w:sz="0" w:space="0" w:color="auto"/>
          </w:divBdr>
        </w:div>
        <w:div w:id="511797942">
          <w:marLeft w:val="0"/>
          <w:marRight w:val="0"/>
          <w:marTop w:val="0"/>
          <w:marBottom w:val="101"/>
          <w:divBdr>
            <w:top w:val="none" w:sz="0" w:space="0" w:color="auto"/>
            <w:left w:val="none" w:sz="0" w:space="0" w:color="auto"/>
            <w:bottom w:val="none" w:sz="0" w:space="0" w:color="auto"/>
            <w:right w:val="none" w:sz="0" w:space="0" w:color="auto"/>
          </w:divBdr>
        </w:div>
        <w:div w:id="1820464424">
          <w:marLeft w:val="0"/>
          <w:marRight w:val="0"/>
          <w:marTop w:val="0"/>
          <w:marBottom w:val="101"/>
          <w:divBdr>
            <w:top w:val="none" w:sz="0" w:space="0" w:color="auto"/>
            <w:left w:val="none" w:sz="0" w:space="0" w:color="auto"/>
            <w:bottom w:val="none" w:sz="0" w:space="0" w:color="auto"/>
            <w:right w:val="none" w:sz="0" w:space="0" w:color="auto"/>
          </w:divBdr>
        </w:div>
        <w:div w:id="1062679328">
          <w:marLeft w:val="0"/>
          <w:marRight w:val="0"/>
          <w:marTop w:val="0"/>
          <w:marBottom w:val="101"/>
          <w:divBdr>
            <w:top w:val="none" w:sz="0" w:space="0" w:color="auto"/>
            <w:left w:val="none" w:sz="0" w:space="0" w:color="auto"/>
            <w:bottom w:val="none" w:sz="0" w:space="0" w:color="auto"/>
            <w:right w:val="none" w:sz="0" w:space="0" w:color="auto"/>
          </w:divBdr>
        </w:div>
        <w:div w:id="2094086515">
          <w:marLeft w:val="0"/>
          <w:marRight w:val="0"/>
          <w:marTop w:val="0"/>
          <w:marBottom w:val="101"/>
          <w:divBdr>
            <w:top w:val="none" w:sz="0" w:space="0" w:color="auto"/>
            <w:left w:val="none" w:sz="0" w:space="0" w:color="auto"/>
            <w:bottom w:val="none" w:sz="0" w:space="0" w:color="auto"/>
            <w:right w:val="none" w:sz="0" w:space="0" w:color="auto"/>
          </w:divBdr>
        </w:div>
        <w:div w:id="2026901535">
          <w:marLeft w:val="0"/>
          <w:marRight w:val="0"/>
          <w:marTop w:val="0"/>
          <w:marBottom w:val="101"/>
          <w:divBdr>
            <w:top w:val="none" w:sz="0" w:space="0" w:color="auto"/>
            <w:left w:val="none" w:sz="0" w:space="0" w:color="auto"/>
            <w:bottom w:val="none" w:sz="0" w:space="0" w:color="auto"/>
            <w:right w:val="none" w:sz="0" w:space="0" w:color="auto"/>
          </w:divBdr>
        </w:div>
        <w:div w:id="293409692">
          <w:marLeft w:val="0"/>
          <w:marRight w:val="0"/>
          <w:marTop w:val="0"/>
          <w:marBottom w:val="101"/>
          <w:divBdr>
            <w:top w:val="none" w:sz="0" w:space="0" w:color="auto"/>
            <w:left w:val="none" w:sz="0" w:space="0" w:color="auto"/>
            <w:bottom w:val="none" w:sz="0" w:space="0" w:color="auto"/>
            <w:right w:val="none" w:sz="0" w:space="0" w:color="auto"/>
          </w:divBdr>
        </w:div>
        <w:div w:id="1245530736">
          <w:marLeft w:val="0"/>
          <w:marRight w:val="0"/>
          <w:marTop w:val="0"/>
          <w:marBottom w:val="101"/>
          <w:divBdr>
            <w:top w:val="none" w:sz="0" w:space="0" w:color="auto"/>
            <w:left w:val="none" w:sz="0" w:space="0" w:color="auto"/>
            <w:bottom w:val="none" w:sz="0" w:space="0" w:color="auto"/>
            <w:right w:val="none" w:sz="0" w:space="0" w:color="auto"/>
          </w:divBdr>
        </w:div>
        <w:div w:id="1200045560">
          <w:marLeft w:val="0"/>
          <w:marRight w:val="0"/>
          <w:marTop w:val="0"/>
          <w:marBottom w:val="101"/>
          <w:divBdr>
            <w:top w:val="none" w:sz="0" w:space="0" w:color="auto"/>
            <w:left w:val="none" w:sz="0" w:space="0" w:color="auto"/>
            <w:bottom w:val="none" w:sz="0" w:space="0" w:color="auto"/>
            <w:right w:val="none" w:sz="0" w:space="0" w:color="auto"/>
          </w:divBdr>
        </w:div>
        <w:div w:id="2045983128">
          <w:marLeft w:val="0"/>
          <w:marRight w:val="0"/>
          <w:marTop w:val="0"/>
          <w:marBottom w:val="101"/>
          <w:divBdr>
            <w:top w:val="none" w:sz="0" w:space="0" w:color="auto"/>
            <w:left w:val="none" w:sz="0" w:space="0" w:color="auto"/>
            <w:bottom w:val="none" w:sz="0" w:space="0" w:color="auto"/>
            <w:right w:val="none" w:sz="0" w:space="0" w:color="auto"/>
          </w:divBdr>
        </w:div>
        <w:div w:id="428090561">
          <w:marLeft w:val="0"/>
          <w:marRight w:val="0"/>
          <w:marTop w:val="0"/>
          <w:marBottom w:val="101"/>
          <w:divBdr>
            <w:top w:val="none" w:sz="0" w:space="0" w:color="auto"/>
            <w:left w:val="none" w:sz="0" w:space="0" w:color="auto"/>
            <w:bottom w:val="none" w:sz="0" w:space="0" w:color="auto"/>
            <w:right w:val="none" w:sz="0" w:space="0" w:color="auto"/>
          </w:divBdr>
        </w:div>
        <w:div w:id="553663839">
          <w:marLeft w:val="0"/>
          <w:marRight w:val="0"/>
          <w:marTop w:val="0"/>
          <w:marBottom w:val="101"/>
          <w:divBdr>
            <w:top w:val="none" w:sz="0" w:space="0" w:color="auto"/>
            <w:left w:val="none" w:sz="0" w:space="0" w:color="auto"/>
            <w:bottom w:val="none" w:sz="0" w:space="0" w:color="auto"/>
            <w:right w:val="none" w:sz="0" w:space="0" w:color="auto"/>
          </w:divBdr>
        </w:div>
        <w:div w:id="39523533">
          <w:marLeft w:val="0"/>
          <w:marRight w:val="0"/>
          <w:marTop w:val="0"/>
          <w:marBottom w:val="101"/>
          <w:divBdr>
            <w:top w:val="none" w:sz="0" w:space="0" w:color="auto"/>
            <w:left w:val="none" w:sz="0" w:space="0" w:color="auto"/>
            <w:bottom w:val="none" w:sz="0" w:space="0" w:color="auto"/>
            <w:right w:val="none" w:sz="0" w:space="0" w:color="auto"/>
          </w:divBdr>
        </w:div>
        <w:div w:id="130876737">
          <w:marLeft w:val="0"/>
          <w:marRight w:val="0"/>
          <w:marTop w:val="0"/>
          <w:marBottom w:val="101"/>
          <w:divBdr>
            <w:top w:val="none" w:sz="0" w:space="0" w:color="auto"/>
            <w:left w:val="none" w:sz="0" w:space="0" w:color="auto"/>
            <w:bottom w:val="none" w:sz="0" w:space="0" w:color="auto"/>
            <w:right w:val="none" w:sz="0" w:space="0" w:color="auto"/>
          </w:divBdr>
        </w:div>
        <w:div w:id="1621492612">
          <w:marLeft w:val="0"/>
          <w:marRight w:val="0"/>
          <w:marTop w:val="0"/>
          <w:marBottom w:val="200"/>
          <w:divBdr>
            <w:top w:val="none" w:sz="0" w:space="0" w:color="auto"/>
            <w:left w:val="none" w:sz="0" w:space="0" w:color="auto"/>
            <w:bottom w:val="none" w:sz="0" w:space="0" w:color="auto"/>
            <w:right w:val="none" w:sz="0" w:space="0" w:color="auto"/>
          </w:divBdr>
        </w:div>
        <w:div w:id="1999963858">
          <w:marLeft w:val="0"/>
          <w:marRight w:val="0"/>
          <w:marTop w:val="0"/>
          <w:marBottom w:val="101"/>
          <w:divBdr>
            <w:top w:val="none" w:sz="0" w:space="0" w:color="auto"/>
            <w:left w:val="none" w:sz="0" w:space="0" w:color="auto"/>
            <w:bottom w:val="none" w:sz="0" w:space="0" w:color="auto"/>
            <w:right w:val="none" w:sz="0" w:space="0" w:color="auto"/>
          </w:divBdr>
        </w:div>
        <w:div w:id="818116038">
          <w:marLeft w:val="0"/>
          <w:marRight w:val="0"/>
          <w:marTop w:val="0"/>
          <w:marBottom w:val="101"/>
          <w:divBdr>
            <w:top w:val="none" w:sz="0" w:space="0" w:color="auto"/>
            <w:left w:val="none" w:sz="0" w:space="0" w:color="auto"/>
            <w:bottom w:val="none" w:sz="0" w:space="0" w:color="auto"/>
            <w:right w:val="none" w:sz="0" w:space="0" w:color="auto"/>
          </w:divBdr>
        </w:div>
        <w:div w:id="1202935653">
          <w:marLeft w:val="1116"/>
          <w:marRight w:val="0"/>
          <w:marTop w:val="0"/>
          <w:marBottom w:val="101"/>
          <w:divBdr>
            <w:top w:val="none" w:sz="0" w:space="0" w:color="auto"/>
            <w:left w:val="none" w:sz="0" w:space="0" w:color="auto"/>
            <w:bottom w:val="none" w:sz="0" w:space="0" w:color="auto"/>
            <w:right w:val="none" w:sz="0" w:space="0" w:color="auto"/>
          </w:divBdr>
        </w:div>
        <w:div w:id="1341352584">
          <w:marLeft w:val="1116"/>
          <w:marRight w:val="0"/>
          <w:marTop w:val="0"/>
          <w:marBottom w:val="101"/>
          <w:divBdr>
            <w:top w:val="none" w:sz="0" w:space="0" w:color="auto"/>
            <w:left w:val="none" w:sz="0" w:space="0" w:color="auto"/>
            <w:bottom w:val="none" w:sz="0" w:space="0" w:color="auto"/>
            <w:right w:val="none" w:sz="0" w:space="0" w:color="auto"/>
          </w:divBdr>
        </w:div>
        <w:div w:id="2085912427">
          <w:marLeft w:val="1476"/>
          <w:marRight w:val="0"/>
          <w:marTop w:val="0"/>
          <w:marBottom w:val="101"/>
          <w:divBdr>
            <w:top w:val="none" w:sz="0" w:space="0" w:color="auto"/>
            <w:left w:val="none" w:sz="0" w:space="0" w:color="auto"/>
            <w:bottom w:val="none" w:sz="0" w:space="0" w:color="auto"/>
            <w:right w:val="none" w:sz="0" w:space="0" w:color="auto"/>
          </w:divBdr>
        </w:div>
        <w:div w:id="1474639866">
          <w:marLeft w:val="0"/>
          <w:marRight w:val="0"/>
          <w:marTop w:val="0"/>
          <w:marBottom w:val="101"/>
          <w:divBdr>
            <w:top w:val="none" w:sz="0" w:space="0" w:color="auto"/>
            <w:left w:val="none" w:sz="0" w:space="0" w:color="auto"/>
            <w:bottom w:val="none" w:sz="0" w:space="0" w:color="auto"/>
            <w:right w:val="none" w:sz="0" w:space="0" w:color="auto"/>
          </w:divBdr>
        </w:div>
        <w:div w:id="36323336">
          <w:marLeft w:val="0"/>
          <w:marRight w:val="0"/>
          <w:marTop w:val="0"/>
          <w:marBottom w:val="101"/>
          <w:divBdr>
            <w:top w:val="none" w:sz="0" w:space="0" w:color="auto"/>
            <w:left w:val="none" w:sz="0" w:space="0" w:color="auto"/>
            <w:bottom w:val="none" w:sz="0" w:space="0" w:color="auto"/>
            <w:right w:val="none" w:sz="0" w:space="0" w:color="auto"/>
          </w:divBdr>
        </w:div>
        <w:div w:id="243033104">
          <w:marLeft w:val="0"/>
          <w:marRight w:val="0"/>
          <w:marTop w:val="0"/>
          <w:marBottom w:val="101"/>
          <w:divBdr>
            <w:top w:val="none" w:sz="0" w:space="0" w:color="auto"/>
            <w:left w:val="none" w:sz="0" w:space="0" w:color="auto"/>
            <w:bottom w:val="none" w:sz="0" w:space="0" w:color="auto"/>
            <w:right w:val="none" w:sz="0" w:space="0" w:color="auto"/>
          </w:divBdr>
        </w:div>
        <w:div w:id="1404598410">
          <w:marLeft w:val="0"/>
          <w:marRight w:val="0"/>
          <w:marTop w:val="0"/>
          <w:marBottom w:val="101"/>
          <w:divBdr>
            <w:top w:val="none" w:sz="0" w:space="0" w:color="auto"/>
            <w:left w:val="none" w:sz="0" w:space="0" w:color="auto"/>
            <w:bottom w:val="none" w:sz="0" w:space="0" w:color="auto"/>
            <w:right w:val="none" w:sz="0" w:space="0" w:color="auto"/>
          </w:divBdr>
        </w:div>
        <w:div w:id="833952893">
          <w:marLeft w:val="0"/>
          <w:marRight w:val="0"/>
          <w:marTop w:val="0"/>
          <w:marBottom w:val="101"/>
          <w:divBdr>
            <w:top w:val="none" w:sz="0" w:space="0" w:color="auto"/>
            <w:left w:val="none" w:sz="0" w:space="0" w:color="auto"/>
            <w:bottom w:val="none" w:sz="0" w:space="0" w:color="auto"/>
            <w:right w:val="none" w:sz="0" w:space="0" w:color="auto"/>
          </w:divBdr>
        </w:div>
        <w:div w:id="120731539">
          <w:marLeft w:val="0"/>
          <w:marRight w:val="0"/>
          <w:marTop w:val="0"/>
          <w:marBottom w:val="101"/>
          <w:divBdr>
            <w:top w:val="none" w:sz="0" w:space="0" w:color="auto"/>
            <w:left w:val="none" w:sz="0" w:space="0" w:color="auto"/>
            <w:bottom w:val="none" w:sz="0" w:space="0" w:color="auto"/>
            <w:right w:val="none" w:sz="0" w:space="0" w:color="auto"/>
          </w:divBdr>
        </w:div>
        <w:div w:id="307832013">
          <w:marLeft w:val="0"/>
          <w:marRight w:val="0"/>
          <w:marTop w:val="0"/>
          <w:marBottom w:val="101"/>
          <w:divBdr>
            <w:top w:val="none" w:sz="0" w:space="0" w:color="auto"/>
            <w:left w:val="none" w:sz="0" w:space="0" w:color="auto"/>
            <w:bottom w:val="none" w:sz="0" w:space="0" w:color="auto"/>
            <w:right w:val="none" w:sz="0" w:space="0" w:color="auto"/>
          </w:divBdr>
        </w:div>
        <w:div w:id="1337264356">
          <w:marLeft w:val="0"/>
          <w:marRight w:val="0"/>
          <w:marTop w:val="0"/>
          <w:marBottom w:val="101"/>
          <w:divBdr>
            <w:top w:val="none" w:sz="0" w:space="0" w:color="auto"/>
            <w:left w:val="none" w:sz="0" w:space="0" w:color="auto"/>
            <w:bottom w:val="none" w:sz="0" w:space="0" w:color="auto"/>
            <w:right w:val="none" w:sz="0" w:space="0" w:color="auto"/>
          </w:divBdr>
        </w:div>
        <w:div w:id="230891600">
          <w:marLeft w:val="0"/>
          <w:marRight w:val="0"/>
          <w:marTop w:val="0"/>
          <w:marBottom w:val="101"/>
          <w:divBdr>
            <w:top w:val="none" w:sz="0" w:space="0" w:color="auto"/>
            <w:left w:val="none" w:sz="0" w:space="0" w:color="auto"/>
            <w:bottom w:val="none" w:sz="0" w:space="0" w:color="auto"/>
            <w:right w:val="none" w:sz="0" w:space="0" w:color="auto"/>
          </w:divBdr>
        </w:div>
        <w:div w:id="939801407">
          <w:marLeft w:val="0"/>
          <w:marRight w:val="0"/>
          <w:marTop w:val="0"/>
          <w:marBottom w:val="101"/>
          <w:divBdr>
            <w:top w:val="none" w:sz="0" w:space="0" w:color="auto"/>
            <w:left w:val="none" w:sz="0" w:space="0" w:color="auto"/>
            <w:bottom w:val="none" w:sz="0" w:space="0" w:color="auto"/>
            <w:right w:val="none" w:sz="0" w:space="0" w:color="auto"/>
          </w:divBdr>
        </w:div>
        <w:div w:id="1763139262">
          <w:marLeft w:val="0"/>
          <w:marRight w:val="0"/>
          <w:marTop w:val="0"/>
          <w:marBottom w:val="101"/>
          <w:divBdr>
            <w:top w:val="none" w:sz="0" w:space="0" w:color="auto"/>
            <w:left w:val="none" w:sz="0" w:space="0" w:color="auto"/>
            <w:bottom w:val="none" w:sz="0" w:space="0" w:color="auto"/>
            <w:right w:val="none" w:sz="0" w:space="0" w:color="auto"/>
          </w:divBdr>
        </w:div>
        <w:div w:id="1177498037">
          <w:marLeft w:val="0"/>
          <w:marRight w:val="0"/>
          <w:marTop w:val="0"/>
          <w:marBottom w:val="101"/>
          <w:divBdr>
            <w:top w:val="none" w:sz="0" w:space="0" w:color="auto"/>
            <w:left w:val="none" w:sz="0" w:space="0" w:color="auto"/>
            <w:bottom w:val="none" w:sz="0" w:space="0" w:color="auto"/>
            <w:right w:val="none" w:sz="0" w:space="0" w:color="auto"/>
          </w:divBdr>
        </w:div>
        <w:div w:id="176896242">
          <w:marLeft w:val="0"/>
          <w:marRight w:val="0"/>
          <w:marTop w:val="0"/>
          <w:marBottom w:val="101"/>
          <w:divBdr>
            <w:top w:val="none" w:sz="0" w:space="0" w:color="auto"/>
            <w:left w:val="none" w:sz="0" w:space="0" w:color="auto"/>
            <w:bottom w:val="none" w:sz="0" w:space="0" w:color="auto"/>
            <w:right w:val="none" w:sz="0" w:space="0" w:color="auto"/>
          </w:divBdr>
        </w:div>
        <w:div w:id="949514240">
          <w:marLeft w:val="0"/>
          <w:marRight w:val="0"/>
          <w:marTop w:val="0"/>
          <w:marBottom w:val="101"/>
          <w:divBdr>
            <w:top w:val="none" w:sz="0" w:space="0" w:color="auto"/>
            <w:left w:val="none" w:sz="0" w:space="0" w:color="auto"/>
            <w:bottom w:val="none" w:sz="0" w:space="0" w:color="auto"/>
            <w:right w:val="none" w:sz="0" w:space="0" w:color="auto"/>
          </w:divBdr>
        </w:div>
        <w:div w:id="1471747262">
          <w:marLeft w:val="0"/>
          <w:marRight w:val="0"/>
          <w:marTop w:val="0"/>
          <w:marBottom w:val="101"/>
          <w:divBdr>
            <w:top w:val="none" w:sz="0" w:space="0" w:color="auto"/>
            <w:left w:val="none" w:sz="0" w:space="0" w:color="auto"/>
            <w:bottom w:val="none" w:sz="0" w:space="0" w:color="auto"/>
            <w:right w:val="none" w:sz="0" w:space="0" w:color="auto"/>
          </w:divBdr>
        </w:div>
        <w:div w:id="1106392030">
          <w:marLeft w:val="0"/>
          <w:marRight w:val="0"/>
          <w:marTop w:val="0"/>
          <w:marBottom w:val="101"/>
          <w:divBdr>
            <w:top w:val="none" w:sz="0" w:space="0" w:color="auto"/>
            <w:left w:val="none" w:sz="0" w:space="0" w:color="auto"/>
            <w:bottom w:val="none" w:sz="0" w:space="0" w:color="auto"/>
            <w:right w:val="none" w:sz="0" w:space="0" w:color="auto"/>
          </w:divBdr>
        </w:div>
        <w:div w:id="1714112375">
          <w:marLeft w:val="0"/>
          <w:marRight w:val="0"/>
          <w:marTop w:val="0"/>
          <w:marBottom w:val="101"/>
          <w:divBdr>
            <w:top w:val="none" w:sz="0" w:space="0" w:color="auto"/>
            <w:left w:val="none" w:sz="0" w:space="0" w:color="auto"/>
            <w:bottom w:val="none" w:sz="0" w:space="0" w:color="auto"/>
            <w:right w:val="none" w:sz="0" w:space="0" w:color="auto"/>
          </w:divBdr>
        </w:div>
        <w:div w:id="1128357944">
          <w:marLeft w:val="0"/>
          <w:marRight w:val="0"/>
          <w:marTop w:val="0"/>
          <w:marBottom w:val="101"/>
          <w:divBdr>
            <w:top w:val="none" w:sz="0" w:space="0" w:color="auto"/>
            <w:left w:val="none" w:sz="0" w:space="0" w:color="auto"/>
            <w:bottom w:val="none" w:sz="0" w:space="0" w:color="auto"/>
            <w:right w:val="none" w:sz="0" w:space="0" w:color="auto"/>
          </w:divBdr>
        </w:div>
        <w:div w:id="2060089892">
          <w:marLeft w:val="0"/>
          <w:marRight w:val="0"/>
          <w:marTop w:val="0"/>
          <w:marBottom w:val="200"/>
          <w:divBdr>
            <w:top w:val="none" w:sz="0" w:space="0" w:color="auto"/>
            <w:left w:val="none" w:sz="0" w:space="0" w:color="auto"/>
            <w:bottom w:val="none" w:sz="0" w:space="0" w:color="auto"/>
            <w:right w:val="none" w:sz="0" w:space="0" w:color="auto"/>
          </w:divBdr>
        </w:div>
        <w:div w:id="1411386943">
          <w:marLeft w:val="0"/>
          <w:marRight w:val="0"/>
          <w:marTop w:val="0"/>
          <w:marBottom w:val="101"/>
          <w:divBdr>
            <w:top w:val="none" w:sz="0" w:space="0" w:color="auto"/>
            <w:left w:val="none" w:sz="0" w:space="0" w:color="auto"/>
            <w:bottom w:val="none" w:sz="0" w:space="0" w:color="auto"/>
            <w:right w:val="none" w:sz="0" w:space="0" w:color="auto"/>
          </w:divBdr>
        </w:div>
        <w:div w:id="588126008">
          <w:marLeft w:val="0"/>
          <w:marRight w:val="0"/>
          <w:marTop w:val="0"/>
          <w:marBottom w:val="101"/>
          <w:divBdr>
            <w:top w:val="none" w:sz="0" w:space="0" w:color="auto"/>
            <w:left w:val="none" w:sz="0" w:space="0" w:color="auto"/>
            <w:bottom w:val="none" w:sz="0" w:space="0" w:color="auto"/>
            <w:right w:val="none" w:sz="0" w:space="0" w:color="auto"/>
          </w:divBdr>
        </w:div>
        <w:div w:id="1593733111">
          <w:marLeft w:val="0"/>
          <w:marRight w:val="0"/>
          <w:marTop w:val="0"/>
          <w:marBottom w:val="101"/>
          <w:divBdr>
            <w:top w:val="none" w:sz="0" w:space="0" w:color="auto"/>
            <w:left w:val="none" w:sz="0" w:space="0" w:color="auto"/>
            <w:bottom w:val="none" w:sz="0" w:space="0" w:color="auto"/>
            <w:right w:val="none" w:sz="0" w:space="0" w:color="auto"/>
          </w:divBdr>
        </w:div>
        <w:div w:id="155808026">
          <w:marLeft w:val="0"/>
          <w:marRight w:val="0"/>
          <w:marTop w:val="0"/>
          <w:marBottom w:val="101"/>
          <w:divBdr>
            <w:top w:val="none" w:sz="0" w:space="0" w:color="auto"/>
            <w:left w:val="none" w:sz="0" w:space="0" w:color="auto"/>
            <w:bottom w:val="none" w:sz="0" w:space="0" w:color="auto"/>
            <w:right w:val="none" w:sz="0" w:space="0" w:color="auto"/>
          </w:divBdr>
        </w:div>
        <w:div w:id="523062149">
          <w:marLeft w:val="0"/>
          <w:marRight w:val="0"/>
          <w:marTop w:val="0"/>
          <w:marBottom w:val="101"/>
          <w:divBdr>
            <w:top w:val="none" w:sz="0" w:space="0" w:color="auto"/>
            <w:left w:val="none" w:sz="0" w:space="0" w:color="auto"/>
            <w:bottom w:val="none" w:sz="0" w:space="0" w:color="auto"/>
            <w:right w:val="none" w:sz="0" w:space="0" w:color="auto"/>
          </w:divBdr>
        </w:div>
        <w:div w:id="1061950730">
          <w:marLeft w:val="0"/>
          <w:marRight w:val="0"/>
          <w:marTop w:val="0"/>
          <w:marBottom w:val="101"/>
          <w:divBdr>
            <w:top w:val="none" w:sz="0" w:space="0" w:color="auto"/>
            <w:left w:val="none" w:sz="0" w:space="0" w:color="auto"/>
            <w:bottom w:val="none" w:sz="0" w:space="0" w:color="auto"/>
            <w:right w:val="none" w:sz="0" w:space="0" w:color="auto"/>
          </w:divBdr>
        </w:div>
        <w:div w:id="800151126">
          <w:marLeft w:val="0"/>
          <w:marRight w:val="0"/>
          <w:marTop w:val="0"/>
          <w:marBottom w:val="101"/>
          <w:divBdr>
            <w:top w:val="none" w:sz="0" w:space="0" w:color="auto"/>
            <w:left w:val="none" w:sz="0" w:space="0" w:color="auto"/>
            <w:bottom w:val="none" w:sz="0" w:space="0" w:color="auto"/>
            <w:right w:val="none" w:sz="0" w:space="0" w:color="auto"/>
          </w:divBdr>
        </w:div>
        <w:div w:id="1181705423">
          <w:marLeft w:val="0"/>
          <w:marRight w:val="0"/>
          <w:marTop w:val="0"/>
          <w:marBottom w:val="101"/>
          <w:divBdr>
            <w:top w:val="none" w:sz="0" w:space="0" w:color="auto"/>
            <w:left w:val="none" w:sz="0" w:space="0" w:color="auto"/>
            <w:bottom w:val="none" w:sz="0" w:space="0" w:color="auto"/>
            <w:right w:val="none" w:sz="0" w:space="0" w:color="auto"/>
          </w:divBdr>
        </w:div>
        <w:div w:id="105318741">
          <w:marLeft w:val="0"/>
          <w:marRight w:val="0"/>
          <w:marTop w:val="0"/>
          <w:marBottom w:val="101"/>
          <w:divBdr>
            <w:top w:val="none" w:sz="0" w:space="0" w:color="auto"/>
            <w:left w:val="none" w:sz="0" w:space="0" w:color="auto"/>
            <w:bottom w:val="none" w:sz="0" w:space="0" w:color="auto"/>
            <w:right w:val="none" w:sz="0" w:space="0" w:color="auto"/>
          </w:divBdr>
        </w:div>
        <w:div w:id="316612275">
          <w:marLeft w:val="0"/>
          <w:marRight w:val="0"/>
          <w:marTop w:val="0"/>
          <w:marBottom w:val="101"/>
          <w:divBdr>
            <w:top w:val="none" w:sz="0" w:space="0" w:color="auto"/>
            <w:left w:val="none" w:sz="0" w:space="0" w:color="auto"/>
            <w:bottom w:val="none" w:sz="0" w:space="0" w:color="auto"/>
            <w:right w:val="none" w:sz="0" w:space="0" w:color="auto"/>
          </w:divBdr>
        </w:div>
        <w:div w:id="1421678892">
          <w:marLeft w:val="0"/>
          <w:marRight w:val="0"/>
          <w:marTop w:val="0"/>
          <w:marBottom w:val="101"/>
          <w:divBdr>
            <w:top w:val="none" w:sz="0" w:space="0" w:color="auto"/>
            <w:left w:val="none" w:sz="0" w:space="0" w:color="auto"/>
            <w:bottom w:val="none" w:sz="0" w:space="0" w:color="auto"/>
            <w:right w:val="none" w:sz="0" w:space="0" w:color="auto"/>
          </w:divBdr>
        </w:div>
        <w:div w:id="899172158">
          <w:marLeft w:val="0"/>
          <w:marRight w:val="0"/>
          <w:marTop w:val="0"/>
          <w:marBottom w:val="101"/>
          <w:divBdr>
            <w:top w:val="none" w:sz="0" w:space="0" w:color="auto"/>
            <w:left w:val="none" w:sz="0" w:space="0" w:color="auto"/>
            <w:bottom w:val="none" w:sz="0" w:space="0" w:color="auto"/>
            <w:right w:val="none" w:sz="0" w:space="0" w:color="auto"/>
          </w:divBdr>
        </w:div>
        <w:div w:id="1164515213">
          <w:marLeft w:val="0"/>
          <w:marRight w:val="0"/>
          <w:marTop w:val="0"/>
          <w:marBottom w:val="101"/>
          <w:divBdr>
            <w:top w:val="none" w:sz="0" w:space="0" w:color="auto"/>
            <w:left w:val="none" w:sz="0" w:space="0" w:color="auto"/>
            <w:bottom w:val="none" w:sz="0" w:space="0" w:color="auto"/>
            <w:right w:val="none" w:sz="0" w:space="0" w:color="auto"/>
          </w:divBdr>
        </w:div>
        <w:div w:id="325014413">
          <w:marLeft w:val="0"/>
          <w:marRight w:val="0"/>
          <w:marTop w:val="0"/>
          <w:marBottom w:val="101"/>
          <w:divBdr>
            <w:top w:val="none" w:sz="0" w:space="0" w:color="auto"/>
            <w:left w:val="none" w:sz="0" w:space="0" w:color="auto"/>
            <w:bottom w:val="none" w:sz="0" w:space="0" w:color="auto"/>
            <w:right w:val="none" w:sz="0" w:space="0" w:color="auto"/>
          </w:divBdr>
        </w:div>
        <w:div w:id="2027710737">
          <w:marLeft w:val="0"/>
          <w:marRight w:val="0"/>
          <w:marTop w:val="0"/>
          <w:marBottom w:val="101"/>
          <w:divBdr>
            <w:top w:val="none" w:sz="0" w:space="0" w:color="auto"/>
            <w:left w:val="none" w:sz="0" w:space="0" w:color="auto"/>
            <w:bottom w:val="none" w:sz="0" w:space="0" w:color="auto"/>
            <w:right w:val="none" w:sz="0" w:space="0" w:color="auto"/>
          </w:divBdr>
        </w:div>
        <w:div w:id="1500268902">
          <w:marLeft w:val="0"/>
          <w:marRight w:val="0"/>
          <w:marTop w:val="0"/>
          <w:marBottom w:val="101"/>
          <w:divBdr>
            <w:top w:val="none" w:sz="0" w:space="0" w:color="auto"/>
            <w:left w:val="none" w:sz="0" w:space="0" w:color="auto"/>
            <w:bottom w:val="none" w:sz="0" w:space="0" w:color="auto"/>
            <w:right w:val="none" w:sz="0" w:space="0" w:color="auto"/>
          </w:divBdr>
        </w:div>
        <w:div w:id="1960186905">
          <w:marLeft w:val="0"/>
          <w:marRight w:val="0"/>
          <w:marTop w:val="0"/>
          <w:marBottom w:val="101"/>
          <w:divBdr>
            <w:top w:val="none" w:sz="0" w:space="0" w:color="auto"/>
            <w:left w:val="none" w:sz="0" w:space="0" w:color="auto"/>
            <w:bottom w:val="none" w:sz="0" w:space="0" w:color="auto"/>
            <w:right w:val="none" w:sz="0" w:space="0" w:color="auto"/>
          </w:divBdr>
        </w:div>
        <w:div w:id="2119371647">
          <w:marLeft w:val="0"/>
          <w:marRight w:val="0"/>
          <w:marTop w:val="0"/>
          <w:marBottom w:val="101"/>
          <w:divBdr>
            <w:top w:val="none" w:sz="0" w:space="0" w:color="auto"/>
            <w:left w:val="none" w:sz="0" w:space="0" w:color="auto"/>
            <w:bottom w:val="none" w:sz="0" w:space="0" w:color="auto"/>
            <w:right w:val="none" w:sz="0" w:space="0" w:color="auto"/>
          </w:divBdr>
        </w:div>
        <w:div w:id="103817139">
          <w:marLeft w:val="0"/>
          <w:marRight w:val="0"/>
          <w:marTop w:val="0"/>
          <w:marBottom w:val="101"/>
          <w:divBdr>
            <w:top w:val="none" w:sz="0" w:space="0" w:color="auto"/>
            <w:left w:val="none" w:sz="0" w:space="0" w:color="auto"/>
            <w:bottom w:val="none" w:sz="0" w:space="0" w:color="auto"/>
            <w:right w:val="none" w:sz="0" w:space="0" w:color="auto"/>
          </w:divBdr>
        </w:div>
        <w:div w:id="741754537">
          <w:marLeft w:val="0"/>
          <w:marRight w:val="0"/>
          <w:marTop w:val="0"/>
          <w:marBottom w:val="101"/>
          <w:divBdr>
            <w:top w:val="none" w:sz="0" w:space="0" w:color="auto"/>
            <w:left w:val="none" w:sz="0" w:space="0" w:color="auto"/>
            <w:bottom w:val="none" w:sz="0" w:space="0" w:color="auto"/>
            <w:right w:val="none" w:sz="0" w:space="0" w:color="auto"/>
          </w:divBdr>
        </w:div>
        <w:div w:id="1469589788">
          <w:marLeft w:val="0"/>
          <w:marRight w:val="0"/>
          <w:marTop w:val="0"/>
          <w:marBottom w:val="101"/>
          <w:divBdr>
            <w:top w:val="none" w:sz="0" w:space="0" w:color="auto"/>
            <w:left w:val="none" w:sz="0" w:space="0" w:color="auto"/>
            <w:bottom w:val="none" w:sz="0" w:space="0" w:color="auto"/>
            <w:right w:val="none" w:sz="0" w:space="0" w:color="auto"/>
          </w:divBdr>
        </w:div>
        <w:div w:id="731007181">
          <w:marLeft w:val="0"/>
          <w:marRight w:val="0"/>
          <w:marTop w:val="0"/>
          <w:marBottom w:val="101"/>
          <w:divBdr>
            <w:top w:val="none" w:sz="0" w:space="0" w:color="auto"/>
            <w:left w:val="none" w:sz="0" w:space="0" w:color="auto"/>
            <w:bottom w:val="none" w:sz="0" w:space="0" w:color="auto"/>
            <w:right w:val="none" w:sz="0" w:space="0" w:color="auto"/>
          </w:divBdr>
        </w:div>
        <w:div w:id="38362129">
          <w:marLeft w:val="0"/>
          <w:marRight w:val="0"/>
          <w:marTop w:val="0"/>
          <w:marBottom w:val="101"/>
          <w:divBdr>
            <w:top w:val="none" w:sz="0" w:space="0" w:color="auto"/>
            <w:left w:val="none" w:sz="0" w:space="0" w:color="auto"/>
            <w:bottom w:val="none" w:sz="0" w:space="0" w:color="auto"/>
            <w:right w:val="none" w:sz="0" w:space="0" w:color="auto"/>
          </w:divBdr>
        </w:div>
        <w:div w:id="260066262">
          <w:marLeft w:val="0"/>
          <w:marRight w:val="0"/>
          <w:marTop w:val="0"/>
          <w:marBottom w:val="101"/>
          <w:divBdr>
            <w:top w:val="none" w:sz="0" w:space="0" w:color="auto"/>
            <w:left w:val="none" w:sz="0" w:space="0" w:color="auto"/>
            <w:bottom w:val="none" w:sz="0" w:space="0" w:color="auto"/>
            <w:right w:val="none" w:sz="0" w:space="0" w:color="auto"/>
          </w:divBdr>
        </w:div>
        <w:div w:id="2043046051">
          <w:marLeft w:val="0"/>
          <w:marRight w:val="0"/>
          <w:marTop w:val="0"/>
          <w:marBottom w:val="101"/>
          <w:divBdr>
            <w:top w:val="none" w:sz="0" w:space="0" w:color="auto"/>
            <w:left w:val="none" w:sz="0" w:space="0" w:color="auto"/>
            <w:bottom w:val="none" w:sz="0" w:space="0" w:color="auto"/>
            <w:right w:val="none" w:sz="0" w:space="0" w:color="auto"/>
          </w:divBdr>
        </w:div>
        <w:div w:id="1276789192">
          <w:marLeft w:val="0"/>
          <w:marRight w:val="0"/>
          <w:marTop w:val="0"/>
          <w:marBottom w:val="101"/>
          <w:divBdr>
            <w:top w:val="none" w:sz="0" w:space="0" w:color="auto"/>
            <w:left w:val="none" w:sz="0" w:space="0" w:color="auto"/>
            <w:bottom w:val="none" w:sz="0" w:space="0" w:color="auto"/>
            <w:right w:val="none" w:sz="0" w:space="0" w:color="auto"/>
          </w:divBdr>
        </w:div>
        <w:div w:id="879167790">
          <w:marLeft w:val="0"/>
          <w:marRight w:val="0"/>
          <w:marTop w:val="0"/>
          <w:marBottom w:val="101"/>
          <w:divBdr>
            <w:top w:val="none" w:sz="0" w:space="0" w:color="auto"/>
            <w:left w:val="none" w:sz="0" w:space="0" w:color="auto"/>
            <w:bottom w:val="none" w:sz="0" w:space="0" w:color="auto"/>
            <w:right w:val="none" w:sz="0" w:space="0" w:color="auto"/>
          </w:divBdr>
        </w:div>
        <w:div w:id="908803924">
          <w:marLeft w:val="0"/>
          <w:marRight w:val="0"/>
          <w:marTop w:val="0"/>
          <w:marBottom w:val="101"/>
          <w:divBdr>
            <w:top w:val="none" w:sz="0" w:space="0" w:color="auto"/>
            <w:left w:val="none" w:sz="0" w:space="0" w:color="auto"/>
            <w:bottom w:val="none" w:sz="0" w:space="0" w:color="auto"/>
            <w:right w:val="none" w:sz="0" w:space="0" w:color="auto"/>
          </w:divBdr>
        </w:div>
        <w:div w:id="185483433">
          <w:marLeft w:val="0"/>
          <w:marRight w:val="0"/>
          <w:marTop w:val="0"/>
          <w:marBottom w:val="101"/>
          <w:divBdr>
            <w:top w:val="none" w:sz="0" w:space="0" w:color="auto"/>
            <w:left w:val="none" w:sz="0" w:space="0" w:color="auto"/>
            <w:bottom w:val="none" w:sz="0" w:space="0" w:color="auto"/>
            <w:right w:val="none" w:sz="0" w:space="0" w:color="auto"/>
          </w:divBdr>
        </w:div>
        <w:div w:id="974215334">
          <w:marLeft w:val="0"/>
          <w:marRight w:val="0"/>
          <w:marTop w:val="0"/>
          <w:marBottom w:val="101"/>
          <w:divBdr>
            <w:top w:val="none" w:sz="0" w:space="0" w:color="auto"/>
            <w:left w:val="none" w:sz="0" w:space="0" w:color="auto"/>
            <w:bottom w:val="none" w:sz="0" w:space="0" w:color="auto"/>
            <w:right w:val="none" w:sz="0" w:space="0" w:color="auto"/>
          </w:divBdr>
        </w:div>
        <w:div w:id="182402085">
          <w:marLeft w:val="0"/>
          <w:marRight w:val="0"/>
          <w:marTop w:val="0"/>
          <w:marBottom w:val="101"/>
          <w:divBdr>
            <w:top w:val="none" w:sz="0" w:space="0" w:color="auto"/>
            <w:left w:val="none" w:sz="0" w:space="0" w:color="auto"/>
            <w:bottom w:val="none" w:sz="0" w:space="0" w:color="auto"/>
            <w:right w:val="none" w:sz="0" w:space="0" w:color="auto"/>
          </w:divBdr>
        </w:div>
        <w:div w:id="2060784323">
          <w:marLeft w:val="0"/>
          <w:marRight w:val="0"/>
          <w:marTop w:val="0"/>
          <w:marBottom w:val="101"/>
          <w:divBdr>
            <w:top w:val="none" w:sz="0" w:space="0" w:color="auto"/>
            <w:left w:val="none" w:sz="0" w:space="0" w:color="auto"/>
            <w:bottom w:val="none" w:sz="0" w:space="0" w:color="auto"/>
            <w:right w:val="none" w:sz="0" w:space="0" w:color="auto"/>
          </w:divBdr>
        </w:div>
        <w:div w:id="1406877637">
          <w:marLeft w:val="0"/>
          <w:marRight w:val="0"/>
          <w:marTop w:val="0"/>
          <w:marBottom w:val="101"/>
          <w:divBdr>
            <w:top w:val="none" w:sz="0" w:space="0" w:color="auto"/>
            <w:left w:val="none" w:sz="0" w:space="0" w:color="auto"/>
            <w:bottom w:val="none" w:sz="0" w:space="0" w:color="auto"/>
            <w:right w:val="none" w:sz="0" w:space="0" w:color="auto"/>
          </w:divBdr>
        </w:div>
        <w:div w:id="194512820">
          <w:marLeft w:val="0"/>
          <w:marRight w:val="0"/>
          <w:marTop w:val="0"/>
          <w:marBottom w:val="101"/>
          <w:divBdr>
            <w:top w:val="none" w:sz="0" w:space="0" w:color="auto"/>
            <w:left w:val="none" w:sz="0" w:space="0" w:color="auto"/>
            <w:bottom w:val="none" w:sz="0" w:space="0" w:color="auto"/>
            <w:right w:val="none" w:sz="0" w:space="0" w:color="auto"/>
          </w:divBdr>
        </w:div>
        <w:div w:id="1738211558">
          <w:marLeft w:val="0"/>
          <w:marRight w:val="0"/>
          <w:marTop w:val="0"/>
          <w:marBottom w:val="200"/>
          <w:divBdr>
            <w:top w:val="none" w:sz="0" w:space="0" w:color="auto"/>
            <w:left w:val="none" w:sz="0" w:space="0" w:color="auto"/>
            <w:bottom w:val="none" w:sz="0" w:space="0" w:color="auto"/>
            <w:right w:val="none" w:sz="0" w:space="0" w:color="auto"/>
          </w:divBdr>
        </w:div>
        <w:div w:id="2014722554">
          <w:marLeft w:val="0"/>
          <w:marRight w:val="0"/>
          <w:marTop w:val="0"/>
          <w:marBottom w:val="101"/>
          <w:divBdr>
            <w:top w:val="none" w:sz="0" w:space="0" w:color="auto"/>
            <w:left w:val="none" w:sz="0" w:space="0" w:color="auto"/>
            <w:bottom w:val="none" w:sz="0" w:space="0" w:color="auto"/>
            <w:right w:val="none" w:sz="0" w:space="0" w:color="auto"/>
          </w:divBdr>
        </w:div>
        <w:div w:id="863131328">
          <w:marLeft w:val="0"/>
          <w:marRight w:val="0"/>
          <w:marTop w:val="0"/>
          <w:marBottom w:val="101"/>
          <w:divBdr>
            <w:top w:val="none" w:sz="0" w:space="0" w:color="auto"/>
            <w:left w:val="none" w:sz="0" w:space="0" w:color="auto"/>
            <w:bottom w:val="none" w:sz="0" w:space="0" w:color="auto"/>
            <w:right w:val="none" w:sz="0" w:space="0" w:color="auto"/>
          </w:divBdr>
        </w:div>
        <w:div w:id="407382049">
          <w:marLeft w:val="0"/>
          <w:marRight w:val="0"/>
          <w:marTop w:val="0"/>
          <w:marBottom w:val="101"/>
          <w:divBdr>
            <w:top w:val="none" w:sz="0" w:space="0" w:color="auto"/>
            <w:left w:val="none" w:sz="0" w:space="0" w:color="auto"/>
            <w:bottom w:val="none" w:sz="0" w:space="0" w:color="auto"/>
            <w:right w:val="none" w:sz="0" w:space="0" w:color="auto"/>
          </w:divBdr>
        </w:div>
        <w:div w:id="229196236">
          <w:marLeft w:val="0"/>
          <w:marRight w:val="0"/>
          <w:marTop w:val="0"/>
          <w:marBottom w:val="101"/>
          <w:divBdr>
            <w:top w:val="none" w:sz="0" w:space="0" w:color="auto"/>
            <w:left w:val="none" w:sz="0" w:space="0" w:color="auto"/>
            <w:bottom w:val="none" w:sz="0" w:space="0" w:color="auto"/>
            <w:right w:val="none" w:sz="0" w:space="0" w:color="auto"/>
          </w:divBdr>
        </w:div>
        <w:div w:id="975453700">
          <w:marLeft w:val="0"/>
          <w:marRight w:val="0"/>
          <w:marTop w:val="0"/>
          <w:marBottom w:val="101"/>
          <w:divBdr>
            <w:top w:val="none" w:sz="0" w:space="0" w:color="auto"/>
            <w:left w:val="none" w:sz="0" w:space="0" w:color="auto"/>
            <w:bottom w:val="none" w:sz="0" w:space="0" w:color="auto"/>
            <w:right w:val="none" w:sz="0" w:space="0" w:color="auto"/>
          </w:divBdr>
        </w:div>
        <w:div w:id="1267931042">
          <w:marLeft w:val="0"/>
          <w:marRight w:val="0"/>
          <w:marTop w:val="0"/>
          <w:marBottom w:val="101"/>
          <w:divBdr>
            <w:top w:val="none" w:sz="0" w:space="0" w:color="auto"/>
            <w:left w:val="none" w:sz="0" w:space="0" w:color="auto"/>
            <w:bottom w:val="none" w:sz="0" w:space="0" w:color="auto"/>
            <w:right w:val="none" w:sz="0" w:space="0" w:color="auto"/>
          </w:divBdr>
        </w:div>
        <w:div w:id="909583963">
          <w:marLeft w:val="0"/>
          <w:marRight w:val="0"/>
          <w:marTop w:val="0"/>
          <w:marBottom w:val="101"/>
          <w:divBdr>
            <w:top w:val="none" w:sz="0" w:space="0" w:color="auto"/>
            <w:left w:val="none" w:sz="0" w:space="0" w:color="auto"/>
            <w:bottom w:val="none" w:sz="0" w:space="0" w:color="auto"/>
            <w:right w:val="none" w:sz="0" w:space="0" w:color="auto"/>
          </w:divBdr>
        </w:div>
        <w:div w:id="1956525018">
          <w:marLeft w:val="0"/>
          <w:marRight w:val="0"/>
          <w:marTop w:val="0"/>
          <w:marBottom w:val="101"/>
          <w:divBdr>
            <w:top w:val="none" w:sz="0" w:space="0" w:color="auto"/>
            <w:left w:val="none" w:sz="0" w:space="0" w:color="auto"/>
            <w:bottom w:val="none" w:sz="0" w:space="0" w:color="auto"/>
            <w:right w:val="none" w:sz="0" w:space="0" w:color="auto"/>
          </w:divBdr>
        </w:div>
        <w:div w:id="749422049">
          <w:marLeft w:val="0"/>
          <w:marRight w:val="0"/>
          <w:marTop w:val="0"/>
          <w:marBottom w:val="101"/>
          <w:divBdr>
            <w:top w:val="none" w:sz="0" w:space="0" w:color="auto"/>
            <w:left w:val="none" w:sz="0" w:space="0" w:color="auto"/>
            <w:bottom w:val="none" w:sz="0" w:space="0" w:color="auto"/>
            <w:right w:val="none" w:sz="0" w:space="0" w:color="auto"/>
          </w:divBdr>
        </w:div>
        <w:div w:id="1644265393">
          <w:marLeft w:val="0"/>
          <w:marRight w:val="0"/>
          <w:marTop w:val="0"/>
          <w:marBottom w:val="101"/>
          <w:divBdr>
            <w:top w:val="none" w:sz="0" w:space="0" w:color="auto"/>
            <w:left w:val="none" w:sz="0" w:space="0" w:color="auto"/>
            <w:bottom w:val="none" w:sz="0" w:space="0" w:color="auto"/>
            <w:right w:val="none" w:sz="0" w:space="0" w:color="auto"/>
          </w:divBdr>
        </w:div>
        <w:div w:id="1475290398">
          <w:marLeft w:val="0"/>
          <w:marRight w:val="0"/>
          <w:marTop w:val="0"/>
          <w:marBottom w:val="101"/>
          <w:divBdr>
            <w:top w:val="none" w:sz="0" w:space="0" w:color="auto"/>
            <w:left w:val="none" w:sz="0" w:space="0" w:color="auto"/>
            <w:bottom w:val="none" w:sz="0" w:space="0" w:color="auto"/>
            <w:right w:val="none" w:sz="0" w:space="0" w:color="auto"/>
          </w:divBdr>
        </w:div>
        <w:div w:id="1905138129">
          <w:marLeft w:val="0"/>
          <w:marRight w:val="0"/>
          <w:marTop w:val="0"/>
          <w:marBottom w:val="101"/>
          <w:divBdr>
            <w:top w:val="none" w:sz="0" w:space="0" w:color="auto"/>
            <w:left w:val="none" w:sz="0" w:space="0" w:color="auto"/>
            <w:bottom w:val="none" w:sz="0" w:space="0" w:color="auto"/>
            <w:right w:val="none" w:sz="0" w:space="0" w:color="auto"/>
          </w:divBdr>
        </w:div>
        <w:div w:id="56101002">
          <w:marLeft w:val="0"/>
          <w:marRight w:val="0"/>
          <w:marTop w:val="0"/>
          <w:marBottom w:val="101"/>
          <w:divBdr>
            <w:top w:val="none" w:sz="0" w:space="0" w:color="auto"/>
            <w:left w:val="none" w:sz="0" w:space="0" w:color="auto"/>
            <w:bottom w:val="none" w:sz="0" w:space="0" w:color="auto"/>
            <w:right w:val="none" w:sz="0" w:space="0" w:color="auto"/>
          </w:divBdr>
        </w:div>
        <w:div w:id="845435003">
          <w:marLeft w:val="0"/>
          <w:marRight w:val="0"/>
          <w:marTop w:val="0"/>
          <w:marBottom w:val="101"/>
          <w:divBdr>
            <w:top w:val="none" w:sz="0" w:space="0" w:color="auto"/>
            <w:left w:val="none" w:sz="0" w:space="0" w:color="auto"/>
            <w:bottom w:val="none" w:sz="0" w:space="0" w:color="auto"/>
            <w:right w:val="none" w:sz="0" w:space="0" w:color="auto"/>
          </w:divBdr>
        </w:div>
        <w:div w:id="818419457">
          <w:marLeft w:val="0"/>
          <w:marRight w:val="0"/>
          <w:marTop w:val="0"/>
          <w:marBottom w:val="101"/>
          <w:divBdr>
            <w:top w:val="none" w:sz="0" w:space="0" w:color="auto"/>
            <w:left w:val="none" w:sz="0" w:space="0" w:color="auto"/>
            <w:bottom w:val="none" w:sz="0" w:space="0" w:color="auto"/>
            <w:right w:val="none" w:sz="0" w:space="0" w:color="auto"/>
          </w:divBdr>
        </w:div>
        <w:div w:id="555430315">
          <w:marLeft w:val="0"/>
          <w:marRight w:val="0"/>
          <w:marTop w:val="0"/>
          <w:marBottom w:val="101"/>
          <w:divBdr>
            <w:top w:val="none" w:sz="0" w:space="0" w:color="auto"/>
            <w:left w:val="none" w:sz="0" w:space="0" w:color="auto"/>
            <w:bottom w:val="none" w:sz="0" w:space="0" w:color="auto"/>
            <w:right w:val="none" w:sz="0" w:space="0" w:color="auto"/>
          </w:divBdr>
        </w:div>
        <w:div w:id="2008627419">
          <w:marLeft w:val="0"/>
          <w:marRight w:val="0"/>
          <w:marTop w:val="0"/>
          <w:marBottom w:val="101"/>
          <w:divBdr>
            <w:top w:val="none" w:sz="0" w:space="0" w:color="auto"/>
            <w:left w:val="none" w:sz="0" w:space="0" w:color="auto"/>
            <w:bottom w:val="none" w:sz="0" w:space="0" w:color="auto"/>
            <w:right w:val="none" w:sz="0" w:space="0" w:color="auto"/>
          </w:divBdr>
        </w:div>
        <w:div w:id="1252470170">
          <w:marLeft w:val="0"/>
          <w:marRight w:val="0"/>
          <w:marTop w:val="0"/>
          <w:marBottom w:val="101"/>
          <w:divBdr>
            <w:top w:val="none" w:sz="0" w:space="0" w:color="auto"/>
            <w:left w:val="none" w:sz="0" w:space="0" w:color="auto"/>
            <w:bottom w:val="none" w:sz="0" w:space="0" w:color="auto"/>
            <w:right w:val="none" w:sz="0" w:space="0" w:color="auto"/>
          </w:divBdr>
        </w:div>
        <w:div w:id="2032997065">
          <w:marLeft w:val="0"/>
          <w:marRight w:val="0"/>
          <w:marTop w:val="0"/>
          <w:marBottom w:val="101"/>
          <w:divBdr>
            <w:top w:val="none" w:sz="0" w:space="0" w:color="auto"/>
            <w:left w:val="none" w:sz="0" w:space="0" w:color="auto"/>
            <w:bottom w:val="none" w:sz="0" w:space="0" w:color="auto"/>
            <w:right w:val="none" w:sz="0" w:space="0" w:color="auto"/>
          </w:divBdr>
        </w:div>
        <w:div w:id="956906470">
          <w:marLeft w:val="0"/>
          <w:marRight w:val="0"/>
          <w:marTop w:val="0"/>
          <w:marBottom w:val="101"/>
          <w:divBdr>
            <w:top w:val="none" w:sz="0" w:space="0" w:color="auto"/>
            <w:left w:val="none" w:sz="0" w:space="0" w:color="auto"/>
            <w:bottom w:val="none" w:sz="0" w:space="0" w:color="auto"/>
            <w:right w:val="none" w:sz="0" w:space="0" w:color="auto"/>
          </w:divBdr>
        </w:div>
        <w:div w:id="164516715">
          <w:marLeft w:val="0"/>
          <w:marRight w:val="0"/>
          <w:marTop w:val="0"/>
          <w:marBottom w:val="101"/>
          <w:divBdr>
            <w:top w:val="none" w:sz="0" w:space="0" w:color="auto"/>
            <w:left w:val="none" w:sz="0" w:space="0" w:color="auto"/>
            <w:bottom w:val="none" w:sz="0" w:space="0" w:color="auto"/>
            <w:right w:val="none" w:sz="0" w:space="0" w:color="auto"/>
          </w:divBdr>
        </w:div>
        <w:div w:id="1305164385">
          <w:marLeft w:val="0"/>
          <w:marRight w:val="0"/>
          <w:marTop w:val="0"/>
          <w:marBottom w:val="101"/>
          <w:divBdr>
            <w:top w:val="none" w:sz="0" w:space="0" w:color="auto"/>
            <w:left w:val="none" w:sz="0" w:space="0" w:color="auto"/>
            <w:bottom w:val="none" w:sz="0" w:space="0" w:color="auto"/>
            <w:right w:val="none" w:sz="0" w:space="0" w:color="auto"/>
          </w:divBdr>
        </w:div>
        <w:div w:id="1149322339">
          <w:marLeft w:val="0"/>
          <w:marRight w:val="0"/>
          <w:marTop w:val="0"/>
          <w:marBottom w:val="101"/>
          <w:divBdr>
            <w:top w:val="none" w:sz="0" w:space="0" w:color="auto"/>
            <w:left w:val="none" w:sz="0" w:space="0" w:color="auto"/>
            <w:bottom w:val="none" w:sz="0" w:space="0" w:color="auto"/>
            <w:right w:val="none" w:sz="0" w:space="0" w:color="auto"/>
          </w:divBdr>
        </w:div>
        <w:div w:id="624194784">
          <w:marLeft w:val="0"/>
          <w:marRight w:val="0"/>
          <w:marTop w:val="0"/>
          <w:marBottom w:val="101"/>
          <w:divBdr>
            <w:top w:val="none" w:sz="0" w:space="0" w:color="auto"/>
            <w:left w:val="none" w:sz="0" w:space="0" w:color="auto"/>
            <w:bottom w:val="none" w:sz="0" w:space="0" w:color="auto"/>
            <w:right w:val="none" w:sz="0" w:space="0" w:color="auto"/>
          </w:divBdr>
        </w:div>
        <w:div w:id="1296721771">
          <w:marLeft w:val="0"/>
          <w:marRight w:val="0"/>
          <w:marTop w:val="0"/>
          <w:marBottom w:val="101"/>
          <w:divBdr>
            <w:top w:val="none" w:sz="0" w:space="0" w:color="auto"/>
            <w:left w:val="none" w:sz="0" w:space="0" w:color="auto"/>
            <w:bottom w:val="none" w:sz="0" w:space="0" w:color="auto"/>
            <w:right w:val="none" w:sz="0" w:space="0" w:color="auto"/>
          </w:divBdr>
        </w:div>
        <w:div w:id="325059986">
          <w:marLeft w:val="0"/>
          <w:marRight w:val="0"/>
          <w:marTop w:val="0"/>
          <w:marBottom w:val="101"/>
          <w:divBdr>
            <w:top w:val="none" w:sz="0" w:space="0" w:color="auto"/>
            <w:left w:val="none" w:sz="0" w:space="0" w:color="auto"/>
            <w:bottom w:val="none" w:sz="0" w:space="0" w:color="auto"/>
            <w:right w:val="none" w:sz="0" w:space="0" w:color="auto"/>
          </w:divBdr>
        </w:div>
        <w:div w:id="1218977009">
          <w:marLeft w:val="0"/>
          <w:marRight w:val="0"/>
          <w:marTop w:val="0"/>
          <w:marBottom w:val="101"/>
          <w:divBdr>
            <w:top w:val="none" w:sz="0" w:space="0" w:color="auto"/>
            <w:left w:val="none" w:sz="0" w:space="0" w:color="auto"/>
            <w:bottom w:val="none" w:sz="0" w:space="0" w:color="auto"/>
            <w:right w:val="none" w:sz="0" w:space="0" w:color="auto"/>
          </w:divBdr>
        </w:div>
        <w:div w:id="1510365675">
          <w:marLeft w:val="0"/>
          <w:marRight w:val="0"/>
          <w:marTop w:val="0"/>
          <w:marBottom w:val="101"/>
          <w:divBdr>
            <w:top w:val="none" w:sz="0" w:space="0" w:color="auto"/>
            <w:left w:val="none" w:sz="0" w:space="0" w:color="auto"/>
            <w:bottom w:val="none" w:sz="0" w:space="0" w:color="auto"/>
            <w:right w:val="none" w:sz="0" w:space="0" w:color="auto"/>
          </w:divBdr>
        </w:div>
        <w:div w:id="495730068">
          <w:marLeft w:val="0"/>
          <w:marRight w:val="0"/>
          <w:marTop w:val="0"/>
          <w:marBottom w:val="101"/>
          <w:divBdr>
            <w:top w:val="none" w:sz="0" w:space="0" w:color="auto"/>
            <w:left w:val="none" w:sz="0" w:space="0" w:color="auto"/>
            <w:bottom w:val="none" w:sz="0" w:space="0" w:color="auto"/>
            <w:right w:val="none" w:sz="0" w:space="0" w:color="auto"/>
          </w:divBdr>
        </w:div>
        <w:div w:id="2021616645">
          <w:marLeft w:val="0"/>
          <w:marRight w:val="0"/>
          <w:marTop w:val="0"/>
          <w:marBottom w:val="101"/>
          <w:divBdr>
            <w:top w:val="none" w:sz="0" w:space="0" w:color="auto"/>
            <w:left w:val="none" w:sz="0" w:space="0" w:color="auto"/>
            <w:bottom w:val="none" w:sz="0" w:space="0" w:color="auto"/>
            <w:right w:val="none" w:sz="0" w:space="0" w:color="auto"/>
          </w:divBdr>
        </w:div>
        <w:div w:id="601690461">
          <w:marLeft w:val="0"/>
          <w:marRight w:val="0"/>
          <w:marTop w:val="0"/>
          <w:marBottom w:val="101"/>
          <w:divBdr>
            <w:top w:val="none" w:sz="0" w:space="0" w:color="auto"/>
            <w:left w:val="none" w:sz="0" w:space="0" w:color="auto"/>
            <w:bottom w:val="none" w:sz="0" w:space="0" w:color="auto"/>
            <w:right w:val="none" w:sz="0" w:space="0" w:color="auto"/>
          </w:divBdr>
        </w:div>
        <w:div w:id="769937303">
          <w:marLeft w:val="0"/>
          <w:marRight w:val="0"/>
          <w:marTop w:val="0"/>
          <w:marBottom w:val="101"/>
          <w:divBdr>
            <w:top w:val="none" w:sz="0" w:space="0" w:color="auto"/>
            <w:left w:val="none" w:sz="0" w:space="0" w:color="auto"/>
            <w:bottom w:val="none" w:sz="0" w:space="0" w:color="auto"/>
            <w:right w:val="none" w:sz="0" w:space="0" w:color="auto"/>
          </w:divBdr>
        </w:div>
        <w:div w:id="1815835739">
          <w:marLeft w:val="0"/>
          <w:marRight w:val="0"/>
          <w:marTop w:val="0"/>
          <w:marBottom w:val="101"/>
          <w:divBdr>
            <w:top w:val="none" w:sz="0" w:space="0" w:color="auto"/>
            <w:left w:val="none" w:sz="0" w:space="0" w:color="auto"/>
            <w:bottom w:val="none" w:sz="0" w:space="0" w:color="auto"/>
            <w:right w:val="none" w:sz="0" w:space="0" w:color="auto"/>
          </w:divBdr>
        </w:div>
        <w:div w:id="2064910114">
          <w:marLeft w:val="0"/>
          <w:marRight w:val="0"/>
          <w:marTop w:val="0"/>
          <w:marBottom w:val="101"/>
          <w:divBdr>
            <w:top w:val="none" w:sz="0" w:space="0" w:color="auto"/>
            <w:left w:val="none" w:sz="0" w:space="0" w:color="auto"/>
            <w:bottom w:val="none" w:sz="0" w:space="0" w:color="auto"/>
            <w:right w:val="none" w:sz="0" w:space="0" w:color="auto"/>
          </w:divBdr>
        </w:div>
        <w:div w:id="898830072">
          <w:marLeft w:val="0"/>
          <w:marRight w:val="0"/>
          <w:marTop w:val="0"/>
          <w:marBottom w:val="101"/>
          <w:divBdr>
            <w:top w:val="none" w:sz="0" w:space="0" w:color="auto"/>
            <w:left w:val="none" w:sz="0" w:space="0" w:color="auto"/>
            <w:bottom w:val="none" w:sz="0" w:space="0" w:color="auto"/>
            <w:right w:val="none" w:sz="0" w:space="0" w:color="auto"/>
          </w:divBdr>
        </w:div>
        <w:div w:id="1467625680">
          <w:marLeft w:val="0"/>
          <w:marRight w:val="0"/>
          <w:marTop w:val="0"/>
          <w:marBottom w:val="101"/>
          <w:divBdr>
            <w:top w:val="none" w:sz="0" w:space="0" w:color="auto"/>
            <w:left w:val="none" w:sz="0" w:space="0" w:color="auto"/>
            <w:bottom w:val="none" w:sz="0" w:space="0" w:color="auto"/>
            <w:right w:val="none" w:sz="0" w:space="0" w:color="auto"/>
          </w:divBdr>
        </w:div>
        <w:div w:id="1111244902">
          <w:marLeft w:val="0"/>
          <w:marRight w:val="0"/>
          <w:marTop w:val="0"/>
          <w:marBottom w:val="101"/>
          <w:divBdr>
            <w:top w:val="none" w:sz="0" w:space="0" w:color="auto"/>
            <w:left w:val="none" w:sz="0" w:space="0" w:color="auto"/>
            <w:bottom w:val="none" w:sz="0" w:space="0" w:color="auto"/>
            <w:right w:val="none" w:sz="0" w:space="0" w:color="auto"/>
          </w:divBdr>
        </w:div>
        <w:div w:id="430322174">
          <w:marLeft w:val="0"/>
          <w:marRight w:val="0"/>
          <w:marTop w:val="0"/>
          <w:marBottom w:val="101"/>
          <w:divBdr>
            <w:top w:val="none" w:sz="0" w:space="0" w:color="auto"/>
            <w:left w:val="none" w:sz="0" w:space="0" w:color="auto"/>
            <w:bottom w:val="none" w:sz="0" w:space="0" w:color="auto"/>
            <w:right w:val="none" w:sz="0" w:space="0" w:color="auto"/>
          </w:divBdr>
        </w:div>
        <w:div w:id="89357590">
          <w:marLeft w:val="0"/>
          <w:marRight w:val="0"/>
          <w:marTop w:val="0"/>
          <w:marBottom w:val="101"/>
          <w:divBdr>
            <w:top w:val="none" w:sz="0" w:space="0" w:color="auto"/>
            <w:left w:val="none" w:sz="0" w:space="0" w:color="auto"/>
            <w:bottom w:val="none" w:sz="0" w:space="0" w:color="auto"/>
            <w:right w:val="none" w:sz="0" w:space="0" w:color="auto"/>
          </w:divBdr>
        </w:div>
        <w:div w:id="1678117716">
          <w:marLeft w:val="0"/>
          <w:marRight w:val="0"/>
          <w:marTop w:val="0"/>
          <w:marBottom w:val="101"/>
          <w:divBdr>
            <w:top w:val="none" w:sz="0" w:space="0" w:color="auto"/>
            <w:left w:val="none" w:sz="0" w:space="0" w:color="auto"/>
            <w:bottom w:val="none" w:sz="0" w:space="0" w:color="auto"/>
            <w:right w:val="none" w:sz="0" w:space="0" w:color="auto"/>
          </w:divBdr>
        </w:div>
        <w:div w:id="791097620">
          <w:marLeft w:val="0"/>
          <w:marRight w:val="0"/>
          <w:marTop w:val="0"/>
          <w:marBottom w:val="101"/>
          <w:divBdr>
            <w:top w:val="none" w:sz="0" w:space="0" w:color="auto"/>
            <w:left w:val="none" w:sz="0" w:space="0" w:color="auto"/>
            <w:bottom w:val="none" w:sz="0" w:space="0" w:color="auto"/>
            <w:right w:val="none" w:sz="0" w:space="0" w:color="auto"/>
          </w:divBdr>
        </w:div>
        <w:div w:id="1649557683">
          <w:marLeft w:val="0"/>
          <w:marRight w:val="0"/>
          <w:marTop w:val="0"/>
          <w:marBottom w:val="101"/>
          <w:divBdr>
            <w:top w:val="none" w:sz="0" w:space="0" w:color="auto"/>
            <w:left w:val="none" w:sz="0" w:space="0" w:color="auto"/>
            <w:bottom w:val="none" w:sz="0" w:space="0" w:color="auto"/>
            <w:right w:val="none" w:sz="0" w:space="0" w:color="auto"/>
          </w:divBdr>
        </w:div>
        <w:div w:id="980770014">
          <w:marLeft w:val="0"/>
          <w:marRight w:val="0"/>
          <w:marTop w:val="0"/>
          <w:marBottom w:val="101"/>
          <w:divBdr>
            <w:top w:val="none" w:sz="0" w:space="0" w:color="auto"/>
            <w:left w:val="none" w:sz="0" w:space="0" w:color="auto"/>
            <w:bottom w:val="none" w:sz="0" w:space="0" w:color="auto"/>
            <w:right w:val="none" w:sz="0" w:space="0" w:color="auto"/>
          </w:divBdr>
        </w:div>
        <w:div w:id="1295718072">
          <w:marLeft w:val="0"/>
          <w:marRight w:val="0"/>
          <w:marTop w:val="0"/>
          <w:marBottom w:val="101"/>
          <w:divBdr>
            <w:top w:val="none" w:sz="0" w:space="0" w:color="auto"/>
            <w:left w:val="none" w:sz="0" w:space="0" w:color="auto"/>
            <w:bottom w:val="none" w:sz="0" w:space="0" w:color="auto"/>
            <w:right w:val="none" w:sz="0" w:space="0" w:color="auto"/>
          </w:divBdr>
        </w:div>
        <w:div w:id="545023380">
          <w:marLeft w:val="0"/>
          <w:marRight w:val="0"/>
          <w:marTop w:val="0"/>
          <w:marBottom w:val="101"/>
          <w:divBdr>
            <w:top w:val="none" w:sz="0" w:space="0" w:color="auto"/>
            <w:left w:val="none" w:sz="0" w:space="0" w:color="auto"/>
            <w:bottom w:val="none" w:sz="0" w:space="0" w:color="auto"/>
            <w:right w:val="none" w:sz="0" w:space="0" w:color="auto"/>
          </w:divBdr>
        </w:div>
        <w:div w:id="316959777">
          <w:marLeft w:val="0"/>
          <w:marRight w:val="0"/>
          <w:marTop w:val="0"/>
          <w:marBottom w:val="101"/>
          <w:divBdr>
            <w:top w:val="none" w:sz="0" w:space="0" w:color="auto"/>
            <w:left w:val="none" w:sz="0" w:space="0" w:color="auto"/>
            <w:bottom w:val="none" w:sz="0" w:space="0" w:color="auto"/>
            <w:right w:val="none" w:sz="0" w:space="0" w:color="auto"/>
          </w:divBdr>
        </w:div>
        <w:div w:id="1420324919">
          <w:marLeft w:val="0"/>
          <w:marRight w:val="0"/>
          <w:marTop w:val="0"/>
          <w:marBottom w:val="101"/>
          <w:divBdr>
            <w:top w:val="none" w:sz="0" w:space="0" w:color="auto"/>
            <w:left w:val="none" w:sz="0" w:space="0" w:color="auto"/>
            <w:bottom w:val="none" w:sz="0" w:space="0" w:color="auto"/>
            <w:right w:val="none" w:sz="0" w:space="0" w:color="auto"/>
          </w:divBdr>
        </w:div>
        <w:div w:id="635528374">
          <w:marLeft w:val="0"/>
          <w:marRight w:val="0"/>
          <w:marTop w:val="0"/>
          <w:marBottom w:val="101"/>
          <w:divBdr>
            <w:top w:val="none" w:sz="0" w:space="0" w:color="auto"/>
            <w:left w:val="none" w:sz="0" w:space="0" w:color="auto"/>
            <w:bottom w:val="none" w:sz="0" w:space="0" w:color="auto"/>
            <w:right w:val="none" w:sz="0" w:space="0" w:color="auto"/>
          </w:divBdr>
        </w:div>
        <w:div w:id="1073354971">
          <w:marLeft w:val="0"/>
          <w:marRight w:val="0"/>
          <w:marTop w:val="0"/>
          <w:marBottom w:val="101"/>
          <w:divBdr>
            <w:top w:val="none" w:sz="0" w:space="0" w:color="auto"/>
            <w:left w:val="none" w:sz="0" w:space="0" w:color="auto"/>
            <w:bottom w:val="none" w:sz="0" w:space="0" w:color="auto"/>
            <w:right w:val="none" w:sz="0" w:space="0" w:color="auto"/>
          </w:divBdr>
        </w:div>
        <w:div w:id="157230332">
          <w:marLeft w:val="0"/>
          <w:marRight w:val="0"/>
          <w:marTop w:val="0"/>
          <w:marBottom w:val="101"/>
          <w:divBdr>
            <w:top w:val="none" w:sz="0" w:space="0" w:color="auto"/>
            <w:left w:val="none" w:sz="0" w:space="0" w:color="auto"/>
            <w:bottom w:val="none" w:sz="0" w:space="0" w:color="auto"/>
            <w:right w:val="none" w:sz="0" w:space="0" w:color="auto"/>
          </w:divBdr>
        </w:div>
        <w:div w:id="1584295396">
          <w:marLeft w:val="0"/>
          <w:marRight w:val="0"/>
          <w:marTop w:val="0"/>
          <w:marBottom w:val="101"/>
          <w:divBdr>
            <w:top w:val="none" w:sz="0" w:space="0" w:color="auto"/>
            <w:left w:val="none" w:sz="0" w:space="0" w:color="auto"/>
            <w:bottom w:val="none" w:sz="0" w:space="0" w:color="auto"/>
            <w:right w:val="none" w:sz="0" w:space="0" w:color="auto"/>
          </w:divBdr>
        </w:div>
        <w:div w:id="1833836101">
          <w:marLeft w:val="0"/>
          <w:marRight w:val="0"/>
          <w:marTop w:val="0"/>
          <w:marBottom w:val="101"/>
          <w:divBdr>
            <w:top w:val="none" w:sz="0" w:space="0" w:color="auto"/>
            <w:left w:val="none" w:sz="0" w:space="0" w:color="auto"/>
            <w:bottom w:val="none" w:sz="0" w:space="0" w:color="auto"/>
            <w:right w:val="none" w:sz="0" w:space="0" w:color="auto"/>
          </w:divBdr>
        </w:div>
        <w:div w:id="1516847424">
          <w:marLeft w:val="0"/>
          <w:marRight w:val="0"/>
          <w:marTop w:val="0"/>
          <w:marBottom w:val="101"/>
          <w:divBdr>
            <w:top w:val="none" w:sz="0" w:space="0" w:color="auto"/>
            <w:left w:val="none" w:sz="0" w:space="0" w:color="auto"/>
            <w:bottom w:val="none" w:sz="0" w:space="0" w:color="auto"/>
            <w:right w:val="none" w:sz="0" w:space="0" w:color="auto"/>
          </w:divBdr>
        </w:div>
        <w:div w:id="1447310732">
          <w:marLeft w:val="0"/>
          <w:marRight w:val="0"/>
          <w:marTop w:val="0"/>
          <w:marBottom w:val="101"/>
          <w:divBdr>
            <w:top w:val="none" w:sz="0" w:space="0" w:color="auto"/>
            <w:left w:val="none" w:sz="0" w:space="0" w:color="auto"/>
            <w:bottom w:val="none" w:sz="0" w:space="0" w:color="auto"/>
            <w:right w:val="none" w:sz="0" w:space="0" w:color="auto"/>
          </w:divBdr>
        </w:div>
        <w:div w:id="1582249304">
          <w:marLeft w:val="0"/>
          <w:marRight w:val="0"/>
          <w:marTop w:val="0"/>
          <w:marBottom w:val="101"/>
          <w:divBdr>
            <w:top w:val="none" w:sz="0" w:space="0" w:color="auto"/>
            <w:left w:val="none" w:sz="0" w:space="0" w:color="auto"/>
            <w:bottom w:val="none" w:sz="0" w:space="0" w:color="auto"/>
            <w:right w:val="none" w:sz="0" w:space="0" w:color="auto"/>
          </w:divBdr>
        </w:div>
        <w:div w:id="199248941">
          <w:marLeft w:val="0"/>
          <w:marRight w:val="0"/>
          <w:marTop w:val="0"/>
          <w:marBottom w:val="101"/>
          <w:divBdr>
            <w:top w:val="none" w:sz="0" w:space="0" w:color="auto"/>
            <w:left w:val="none" w:sz="0" w:space="0" w:color="auto"/>
            <w:bottom w:val="none" w:sz="0" w:space="0" w:color="auto"/>
            <w:right w:val="none" w:sz="0" w:space="0" w:color="auto"/>
          </w:divBdr>
        </w:div>
        <w:div w:id="144704024">
          <w:marLeft w:val="0"/>
          <w:marRight w:val="0"/>
          <w:marTop w:val="0"/>
          <w:marBottom w:val="101"/>
          <w:divBdr>
            <w:top w:val="none" w:sz="0" w:space="0" w:color="auto"/>
            <w:left w:val="none" w:sz="0" w:space="0" w:color="auto"/>
            <w:bottom w:val="none" w:sz="0" w:space="0" w:color="auto"/>
            <w:right w:val="none" w:sz="0" w:space="0" w:color="auto"/>
          </w:divBdr>
        </w:div>
        <w:div w:id="1386441822">
          <w:marLeft w:val="0"/>
          <w:marRight w:val="0"/>
          <w:marTop w:val="0"/>
          <w:marBottom w:val="101"/>
          <w:divBdr>
            <w:top w:val="none" w:sz="0" w:space="0" w:color="auto"/>
            <w:left w:val="none" w:sz="0" w:space="0" w:color="auto"/>
            <w:bottom w:val="none" w:sz="0" w:space="0" w:color="auto"/>
            <w:right w:val="none" w:sz="0" w:space="0" w:color="auto"/>
          </w:divBdr>
        </w:div>
        <w:div w:id="1961960618">
          <w:marLeft w:val="0"/>
          <w:marRight w:val="0"/>
          <w:marTop w:val="0"/>
          <w:marBottom w:val="101"/>
          <w:divBdr>
            <w:top w:val="none" w:sz="0" w:space="0" w:color="auto"/>
            <w:left w:val="none" w:sz="0" w:space="0" w:color="auto"/>
            <w:bottom w:val="none" w:sz="0" w:space="0" w:color="auto"/>
            <w:right w:val="none" w:sz="0" w:space="0" w:color="auto"/>
          </w:divBdr>
        </w:div>
        <w:div w:id="570703546">
          <w:marLeft w:val="0"/>
          <w:marRight w:val="0"/>
          <w:marTop w:val="0"/>
          <w:marBottom w:val="101"/>
          <w:divBdr>
            <w:top w:val="none" w:sz="0" w:space="0" w:color="auto"/>
            <w:left w:val="none" w:sz="0" w:space="0" w:color="auto"/>
            <w:bottom w:val="none" w:sz="0" w:space="0" w:color="auto"/>
            <w:right w:val="none" w:sz="0" w:space="0" w:color="auto"/>
          </w:divBdr>
        </w:div>
        <w:div w:id="2034720450">
          <w:marLeft w:val="0"/>
          <w:marRight w:val="0"/>
          <w:marTop w:val="0"/>
          <w:marBottom w:val="101"/>
          <w:divBdr>
            <w:top w:val="none" w:sz="0" w:space="0" w:color="auto"/>
            <w:left w:val="none" w:sz="0" w:space="0" w:color="auto"/>
            <w:bottom w:val="none" w:sz="0" w:space="0" w:color="auto"/>
            <w:right w:val="none" w:sz="0" w:space="0" w:color="auto"/>
          </w:divBdr>
        </w:div>
        <w:div w:id="1669819912">
          <w:marLeft w:val="0"/>
          <w:marRight w:val="0"/>
          <w:marTop w:val="0"/>
          <w:marBottom w:val="101"/>
          <w:divBdr>
            <w:top w:val="none" w:sz="0" w:space="0" w:color="auto"/>
            <w:left w:val="none" w:sz="0" w:space="0" w:color="auto"/>
            <w:bottom w:val="none" w:sz="0" w:space="0" w:color="auto"/>
            <w:right w:val="none" w:sz="0" w:space="0" w:color="auto"/>
          </w:divBdr>
        </w:div>
        <w:div w:id="1593204448">
          <w:marLeft w:val="0"/>
          <w:marRight w:val="0"/>
          <w:marTop w:val="0"/>
          <w:marBottom w:val="101"/>
          <w:divBdr>
            <w:top w:val="none" w:sz="0" w:space="0" w:color="auto"/>
            <w:left w:val="none" w:sz="0" w:space="0" w:color="auto"/>
            <w:bottom w:val="none" w:sz="0" w:space="0" w:color="auto"/>
            <w:right w:val="none" w:sz="0" w:space="0" w:color="auto"/>
          </w:divBdr>
        </w:div>
        <w:div w:id="1323385015">
          <w:marLeft w:val="0"/>
          <w:marRight w:val="0"/>
          <w:marTop w:val="0"/>
          <w:marBottom w:val="101"/>
          <w:divBdr>
            <w:top w:val="none" w:sz="0" w:space="0" w:color="auto"/>
            <w:left w:val="none" w:sz="0" w:space="0" w:color="auto"/>
            <w:bottom w:val="none" w:sz="0" w:space="0" w:color="auto"/>
            <w:right w:val="none" w:sz="0" w:space="0" w:color="auto"/>
          </w:divBdr>
        </w:div>
        <w:div w:id="1825775197">
          <w:marLeft w:val="0"/>
          <w:marRight w:val="0"/>
          <w:marTop w:val="0"/>
          <w:marBottom w:val="101"/>
          <w:divBdr>
            <w:top w:val="none" w:sz="0" w:space="0" w:color="auto"/>
            <w:left w:val="none" w:sz="0" w:space="0" w:color="auto"/>
            <w:bottom w:val="none" w:sz="0" w:space="0" w:color="auto"/>
            <w:right w:val="none" w:sz="0" w:space="0" w:color="auto"/>
          </w:divBdr>
        </w:div>
        <w:div w:id="1556312084">
          <w:marLeft w:val="0"/>
          <w:marRight w:val="0"/>
          <w:marTop w:val="0"/>
          <w:marBottom w:val="80"/>
          <w:divBdr>
            <w:top w:val="none" w:sz="0" w:space="0" w:color="auto"/>
            <w:left w:val="none" w:sz="0" w:space="0" w:color="auto"/>
            <w:bottom w:val="none" w:sz="0" w:space="0" w:color="auto"/>
            <w:right w:val="none" w:sz="0" w:space="0" w:color="auto"/>
          </w:divBdr>
        </w:div>
        <w:div w:id="1783959647">
          <w:marLeft w:val="0"/>
          <w:marRight w:val="0"/>
          <w:marTop w:val="0"/>
          <w:marBottom w:val="80"/>
          <w:divBdr>
            <w:top w:val="none" w:sz="0" w:space="0" w:color="auto"/>
            <w:left w:val="none" w:sz="0" w:space="0" w:color="auto"/>
            <w:bottom w:val="none" w:sz="0" w:space="0" w:color="auto"/>
            <w:right w:val="none" w:sz="0" w:space="0" w:color="auto"/>
          </w:divBdr>
        </w:div>
        <w:div w:id="120732695">
          <w:marLeft w:val="0"/>
          <w:marRight w:val="0"/>
          <w:marTop w:val="0"/>
          <w:marBottom w:val="80"/>
          <w:divBdr>
            <w:top w:val="none" w:sz="0" w:space="0" w:color="auto"/>
            <w:left w:val="none" w:sz="0" w:space="0" w:color="auto"/>
            <w:bottom w:val="none" w:sz="0" w:space="0" w:color="auto"/>
            <w:right w:val="none" w:sz="0" w:space="0" w:color="auto"/>
          </w:divBdr>
        </w:div>
        <w:div w:id="1185242324">
          <w:marLeft w:val="0"/>
          <w:marRight w:val="0"/>
          <w:marTop w:val="0"/>
          <w:marBottom w:val="80"/>
          <w:divBdr>
            <w:top w:val="none" w:sz="0" w:space="0" w:color="auto"/>
            <w:left w:val="none" w:sz="0" w:space="0" w:color="auto"/>
            <w:bottom w:val="none" w:sz="0" w:space="0" w:color="auto"/>
            <w:right w:val="none" w:sz="0" w:space="0" w:color="auto"/>
          </w:divBdr>
        </w:div>
        <w:div w:id="1617831313">
          <w:marLeft w:val="720"/>
          <w:marRight w:val="0"/>
          <w:marTop w:val="0"/>
          <w:marBottom w:val="80"/>
          <w:divBdr>
            <w:top w:val="none" w:sz="0" w:space="0" w:color="auto"/>
            <w:left w:val="none" w:sz="0" w:space="0" w:color="auto"/>
            <w:bottom w:val="none" w:sz="0" w:space="0" w:color="auto"/>
            <w:right w:val="none" w:sz="0" w:space="0" w:color="auto"/>
          </w:divBdr>
        </w:div>
        <w:div w:id="1044863775">
          <w:marLeft w:val="720"/>
          <w:marRight w:val="0"/>
          <w:marTop w:val="0"/>
          <w:marBottom w:val="80"/>
          <w:divBdr>
            <w:top w:val="none" w:sz="0" w:space="0" w:color="auto"/>
            <w:left w:val="none" w:sz="0" w:space="0" w:color="auto"/>
            <w:bottom w:val="none" w:sz="0" w:space="0" w:color="auto"/>
            <w:right w:val="none" w:sz="0" w:space="0" w:color="auto"/>
          </w:divBdr>
        </w:div>
        <w:div w:id="1693217959">
          <w:marLeft w:val="720"/>
          <w:marRight w:val="0"/>
          <w:marTop w:val="0"/>
          <w:marBottom w:val="80"/>
          <w:divBdr>
            <w:top w:val="none" w:sz="0" w:space="0" w:color="auto"/>
            <w:left w:val="none" w:sz="0" w:space="0" w:color="auto"/>
            <w:bottom w:val="none" w:sz="0" w:space="0" w:color="auto"/>
            <w:right w:val="none" w:sz="0" w:space="0" w:color="auto"/>
          </w:divBdr>
        </w:div>
        <w:div w:id="1162038879">
          <w:marLeft w:val="720"/>
          <w:marRight w:val="0"/>
          <w:marTop w:val="0"/>
          <w:marBottom w:val="80"/>
          <w:divBdr>
            <w:top w:val="none" w:sz="0" w:space="0" w:color="auto"/>
            <w:left w:val="none" w:sz="0" w:space="0" w:color="auto"/>
            <w:bottom w:val="none" w:sz="0" w:space="0" w:color="auto"/>
            <w:right w:val="none" w:sz="0" w:space="0" w:color="auto"/>
          </w:divBdr>
        </w:div>
        <w:div w:id="1151168659">
          <w:marLeft w:val="720"/>
          <w:marRight w:val="0"/>
          <w:marTop w:val="0"/>
          <w:marBottom w:val="80"/>
          <w:divBdr>
            <w:top w:val="none" w:sz="0" w:space="0" w:color="auto"/>
            <w:left w:val="none" w:sz="0" w:space="0" w:color="auto"/>
            <w:bottom w:val="none" w:sz="0" w:space="0" w:color="auto"/>
            <w:right w:val="none" w:sz="0" w:space="0" w:color="auto"/>
          </w:divBdr>
        </w:div>
        <w:div w:id="1349679409">
          <w:marLeft w:val="720"/>
          <w:marRight w:val="0"/>
          <w:marTop w:val="0"/>
          <w:marBottom w:val="80"/>
          <w:divBdr>
            <w:top w:val="none" w:sz="0" w:space="0" w:color="auto"/>
            <w:left w:val="none" w:sz="0" w:space="0" w:color="auto"/>
            <w:bottom w:val="none" w:sz="0" w:space="0" w:color="auto"/>
            <w:right w:val="none" w:sz="0" w:space="0" w:color="auto"/>
          </w:divBdr>
        </w:div>
        <w:div w:id="2126651578">
          <w:marLeft w:val="720"/>
          <w:marRight w:val="0"/>
          <w:marTop w:val="0"/>
          <w:marBottom w:val="80"/>
          <w:divBdr>
            <w:top w:val="none" w:sz="0" w:space="0" w:color="auto"/>
            <w:left w:val="none" w:sz="0" w:space="0" w:color="auto"/>
            <w:bottom w:val="none" w:sz="0" w:space="0" w:color="auto"/>
            <w:right w:val="none" w:sz="0" w:space="0" w:color="auto"/>
          </w:divBdr>
        </w:div>
        <w:div w:id="104473081">
          <w:marLeft w:val="720"/>
          <w:marRight w:val="0"/>
          <w:marTop w:val="0"/>
          <w:marBottom w:val="80"/>
          <w:divBdr>
            <w:top w:val="none" w:sz="0" w:space="0" w:color="auto"/>
            <w:left w:val="none" w:sz="0" w:space="0" w:color="auto"/>
            <w:bottom w:val="none" w:sz="0" w:space="0" w:color="auto"/>
            <w:right w:val="none" w:sz="0" w:space="0" w:color="auto"/>
          </w:divBdr>
        </w:div>
        <w:div w:id="1586919462">
          <w:marLeft w:val="720"/>
          <w:marRight w:val="0"/>
          <w:marTop w:val="0"/>
          <w:marBottom w:val="101"/>
          <w:divBdr>
            <w:top w:val="none" w:sz="0" w:space="0" w:color="auto"/>
            <w:left w:val="none" w:sz="0" w:space="0" w:color="auto"/>
            <w:bottom w:val="none" w:sz="0" w:space="0" w:color="auto"/>
            <w:right w:val="none" w:sz="0" w:space="0" w:color="auto"/>
          </w:divBdr>
        </w:div>
        <w:div w:id="1797719918">
          <w:marLeft w:val="720"/>
          <w:marRight w:val="0"/>
          <w:marTop w:val="0"/>
          <w:marBottom w:val="101"/>
          <w:divBdr>
            <w:top w:val="none" w:sz="0" w:space="0" w:color="auto"/>
            <w:left w:val="none" w:sz="0" w:space="0" w:color="auto"/>
            <w:bottom w:val="none" w:sz="0" w:space="0" w:color="auto"/>
            <w:right w:val="none" w:sz="0" w:space="0" w:color="auto"/>
          </w:divBdr>
        </w:div>
        <w:div w:id="515731600">
          <w:marLeft w:val="720"/>
          <w:marRight w:val="0"/>
          <w:marTop w:val="0"/>
          <w:marBottom w:val="101"/>
          <w:divBdr>
            <w:top w:val="none" w:sz="0" w:space="0" w:color="auto"/>
            <w:left w:val="none" w:sz="0" w:space="0" w:color="auto"/>
            <w:bottom w:val="none" w:sz="0" w:space="0" w:color="auto"/>
            <w:right w:val="none" w:sz="0" w:space="0" w:color="auto"/>
          </w:divBdr>
        </w:div>
        <w:div w:id="2049605255">
          <w:marLeft w:val="720"/>
          <w:marRight w:val="0"/>
          <w:marTop w:val="0"/>
          <w:marBottom w:val="101"/>
          <w:divBdr>
            <w:top w:val="none" w:sz="0" w:space="0" w:color="auto"/>
            <w:left w:val="none" w:sz="0" w:space="0" w:color="auto"/>
            <w:bottom w:val="none" w:sz="0" w:space="0" w:color="auto"/>
            <w:right w:val="none" w:sz="0" w:space="0" w:color="auto"/>
          </w:divBdr>
        </w:div>
        <w:div w:id="567887758">
          <w:marLeft w:val="720"/>
          <w:marRight w:val="0"/>
          <w:marTop w:val="0"/>
          <w:marBottom w:val="101"/>
          <w:divBdr>
            <w:top w:val="none" w:sz="0" w:space="0" w:color="auto"/>
            <w:left w:val="none" w:sz="0" w:space="0" w:color="auto"/>
            <w:bottom w:val="none" w:sz="0" w:space="0" w:color="auto"/>
            <w:right w:val="none" w:sz="0" w:space="0" w:color="auto"/>
          </w:divBdr>
        </w:div>
        <w:div w:id="799228320">
          <w:marLeft w:val="720"/>
          <w:marRight w:val="0"/>
          <w:marTop w:val="0"/>
          <w:marBottom w:val="101"/>
          <w:divBdr>
            <w:top w:val="none" w:sz="0" w:space="0" w:color="auto"/>
            <w:left w:val="none" w:sz="0" w:space="0" w:color="auto"/>
            <w:bottom w:val="none" w:sz="0" w:space="0" w:color="auto"/>
            <w:right w:val="none" w:sz="0" w:space="0" w:color="auto"/>
          </w:divBdr>
        </w:div>
        <w:div w:id="875510276">
          <w:marLeft w:val="720"/>
          <w:marRight w:val="0"/>
          <w:marTop w:val="0"/>
          <w:marBottom w:val="101"/>
          <w:divBdr>
            <w:top w:val="none" w:sz="0" w:space="0" w:color="auto"/>
            <w:left w:val="none" w:sz="0" w:space="0" w:color="auto"/>
            <w:bottom w:val="none" w:sz="0" w:space="0" w:color="auto"/>
            <w:right w:val="none" w:sz="0" w:space="0" w:color="auto"/>
          </w:divBdr>
        </w:div>
        <w:div w:id="1132402869">
          <w:marLeft w:val="0"/>
          <w:marRight w:val="0"/>
          <w:marTop w:val="0"/>
          <w:marBottom w:val="101"/>
          <w:divBdr>
            <w:top w:val="none" w:sz="0" w:space="0" w:color="auto"/>
            <w:left w:val="none" w:sz="0" w:space="0" w:color="auto"/>
            <w:bottom w:val="none" w:sz="0" w:space="0" w:color="auto"/>
            <w:right w:val="none" w:sz="0" w:space="0" w:color="auto"/>
          </w:divBdr>
        </w:div>
        <w:div w:id="1688678682">
          <w:marLeft w:val="0"/>
          <w:marRight w:val="0"/>
          <w:marTop w:val="0"/>
          <w:marBottom w:val="101"/>
          <w:divBdr>
            <w:top w:val="none" w:sz="0" w:space="0" w:color="auto"/>
            <w:left w:val="none" w:sz="0" w:space="0" w:color="auto"/>
            <w:bottom w:val="none" w:sz="0" w:space="0" w:color="auto"/>
            <w:right w:val="none" w:sz="0" w:space="0" w:color="auto"/>
          </w:divBdr>
        </w:div>
        <w:div w:id="1523520208">
          <w:marLeft w:val="0"/>
          <w:marRight w:val="0"/>
          <w:marTop w:val="0"/>
          <w:marBottom w:val="101"/>
          <w:divBdr>
            <w:top w:val="none" w:sz="0" w:space="0" w:color="auto"/>
            <w:left w:val="none" w:sz="0" w:space="0" w:color="auto"/>
            <w:bottom w:val="none" w:sz="0" w:space="0" w:color="auto"/>
            <w:right w:val="none" w:sz="0" w:space="0" w:color="auto"/>
          </w:divBdr>
        </w:div>
        <w:div w:id="960578527">
          <w:marLeft w:val="0"/>
          <w:marRight w:val="0"/>
          <w:marTop w:val="0"/>
          <w:marBottom w:val="101"/>
          <w:divBdr>
            <w:top w:val="none" w:sz="0" w:space="0" w:color="auto"/>
            <w:left w:val="none" w:sz="0" w:space="0" w:color="auto"/>
            <w:bottom w:val="none" w:sz="0" w:space="0" w:color="auto"/>
            <w:right w:val="none" w:sz="0" w:space="0" w:color="auto"/>
          </w:divBdr>
        </w:div>
        <w:div w:id="1722825364">
          <w:marLeft w:val="0"/>
          <w:marRight w:val="0"/>
          <w:marTop w:val="0"/>
          <w:marBottom w:val="101"/>
          <w:divBdr>
            <w:top w:val="none" w:sz="0" w:space="0" w:color="auto"/>
            <w:left w:val="none" w:sz="0" w:space="0" w:color="auto"/>
            <w:bottom w:val="none" w:sz="0" w:space="0" w:color="auto"/>
            <w:right w:val="none" w:sz="0" w:space="0" w:color="auto"/>
          </w:divBdr>
        </w:div>
        <w:div w:id="1462066927">
          <w:marLeft w:val="0"/>
          <w:marRight w:val="0"/>
          <w:marTop w:val="0"/>
          <w:marBottom w:val="101"/>
          <w:divBdr>
            <w:top w:val="none" w:sz="0" w:space="0" w:color="auto"/>
            <w:left w:val="none" w:sz="0" w:space="0" w:color="auto"/>
            <w:bottom w:val="none" w:sz="0" w:space="0" w:color="auto"/>
            <w:right w:val="none" w:sz="0" w:space="0" w:color="auto"/>
          </w:divBdr>
        </w:div>
        <w:div w:id="202637750">
          <w:marLeft w:val="0"/>
          <w:marRight w:val="0"/>
          <w:marTop w:val="0"/>
          <w:marBottom w:val="101"/>
          <w:divBdr>
            <w:top w:val="none" w:sz="0" w:space="0" w:color="auto"/>
            <w:left w:val="none" w:sz="0" w:space="0" w:color="auto"/>
            <w:bottom w:val="none" w:sz="0" w:space="0" w:color="auto"/>
            <w:right w:val="none" w:sz="0" w:space="0" w:color="auto"/>
          </w:divBdr>
        </w:div>
        <w:div w:id="626162762">
          <w:marLeft w:val="0"/>
          <w:marRight w:val="0"/>
          <w:marTop w:val="0"/>
          <w:marBottom w:val="101"/>
          <w:divBdr>
            <w:top w:val="none" w:sz="0" w:space="0" w:color="auto"/>
            <w:left w:val="none" w:sz="0" w:space="0" w:color="auto"/>
            <w:bottom w:val="none" w:sz="0" w:space="0" w:color="auto"/>
            <w:right w:val="none" w:sz="0" w:space="0" w:color="auto"/>
          </w:divBdr>
        </w:div>
        <w:div w:id="1402100968">
          <w:marLeft w:val="0"/>
          <w:marRight w:val="0"/>
          <w:marTop w:val="0"/>
          <w:marBottom w:val="101"/>
          <w:divBdr>
            <w:top w:val="none" w:sz="0" w:space="0" w:color="auto"/>
            <w:left w:val="none" w:sz="0" w:space="0" w:color="auto"/>
            <w:bottom w:val="none" w:sz="0" w:space="0" w:color="auto"/>
            <w:right w:val="none" w:sz="0" w:space="0" w:color="auto"/>
          </w:divBdr>
        </w:div>
        <w:div w:id="1729647806">
          <w:marLeft w:val="0"/>
          <w:marRight w:val="0"/>
          <w:marTop w:val="0"/>
          <w:marBottom w:val="101"/>
          <w:divBdr>
            <w:top w:val="none" w:sz="0" w:space="0" w:color="auto"/>
            <w:left w:val="none" w:sz="0" w:space="0" w:color="auto"/>
            <w:bottom w:val="none" w:sz="0" w:space="0" w:color="auto"/>
            <w:right w:val="none" w:sz="0" w:space="0" w:color="auto"/>
          </w:divBdr>
        </w:div>
        <w:div w:id="829173769">
          <w:marLeft w:val="0"/>
          <w:marRight w:val="0"/>
          <w:marTop w:val="0"/>
          <w:marBottom w:val="101"/>
          <w:divBdr>
            <w:top w:val="none" w:sz="0" w:space="0" w:color="auto"/>
            <w:left w:val="none" w:sz="0" w:space="0" w:color="auto"/>
            <w:bottom w:val="none" w:sz="0" w:space="0" w:color="auto"/>
            <w:right w:val="none" w:sz="0" w:space="0" w:color="auto"/>
          </w:divBdr>
        </w:div>
        <w:div w:id="1291009640">
          <w:marLeft w:val="0"/>
          <w:marRight w:val="0"/>
          <w:marTop w:val="0"/>
          <w:marBottom w:val="101"/>
          <w:divBdr>
            <w:top w:val="none" w:sz="0" w:space="0" w:color="auto"/>
            <w:left w:val="none" w:sz="0" w:space="0" w:color="auto"/>
            <w:bottom w:val="none" w:sz="0" w:space="0" w:color="auto"/>
            <w:right w:val="none" w:sz="0" w:space="0" w:color="auto"/>
          </w:divBdr>
        </w:div>
        <w:div w:id="636494453">
          <w:marLeft w:val="0"/>
          <w:marRight w:val="0"/>
          <w:marTop w:val="0"/>
          <w:marBottom w:val="101"/>
          <w:divBdr>
            <w:top w:val="none" w:sz="0" w:space="0" w:color="auto"/>
            <w:left w:val="none" w:sz="0" w:space="0" w:color="auto"/>
            <w:bottom w:val="none" w:sz="0" w:space="0" w:color="auto"/>
            <w:right w:val="none" w:sz="0" w:space="0" w:color="auto"/>
          </w:divBdr>
        </w:div>
        <w:div w:id="1793019152">
          <w:marLeft w:val="0"/>
          <w:marRight w:val="0"/>
          <w:marTop w:val="0"/>
          <w:marBottom w:val="101"/>
          <w:divBdr>
            <w:top w:val="none" w:sz="0" w:space="0" w:color="auto"/>
            <w:left w:val="none" w:sz="0" w:space="0" w:color="auto"/>
            <w:bottom w:val="none" w:sz="0" w:space="0" w:color="auto"/>
            <w:right w:val="none" w:sz="0" w:space="0" w:color="auto"/>
          </w:divBdr>
        </w:div>
        <w:div w:id="2088920550">
          <w:marLeft w:val="0"/>
          <w:marRight w:val="0"/>
          <w:marTop w:val="0"/>
          <w:marBottom w:val="101"/>
          <w:divBdr>
            <w:top w:val="none" w:sz="0" w:space="0" w:color="auto"/>
            <w:left w:val="none" w:sz="0" w:space="0" w:color="auto"/>
            <w:bottom w:val="none" w:sz="0" w:space="0" w:color="auto"/>
            <w:right w:val="none" w:sz="0" w:space="0" w:color="auto"/>
          </w:divBdr>
        </w:div>
        <w:div w:id="1019501801">
          <w:marLeft w:val="0"/>
          <w:marRight w:val="0"/>
          <w:marTop w:val="0"/>
          <w:marBottom w:val="101"/>
          <w:divBdr>
            <w:top w:val="none" w:sz="0" w:space="0" w:color="auto"/>
            <w:left w:val="none" w:sz="0" w:space="0" w:color="auto"/>
            <w:bottom w:val="none" w:sz="0" w:space="0" w:color="auto"/>
            <w:right w:val="none" w:sz="0" w:space="0" w:color="auto"/>
          </w:divBdr>
        </w:div>
        <w:div w:id="2107769261">
          <w:marLeft w:val="0"/>
          <w:marRight w:val="0"/>
          <w:marTop w:val="0"/>
          <w:marBottom w:val="101"/>
          <w:divBdr>
            <w:top w:val="none" w:sz="0" w:space="0" w:color="auto"/>
            <w:left w:val="none" w:sz="0" w:space="0" w:color="auto"/>
            <w:bottom w:val="none" w:sz="0" w:space="0" w:color="auto"/>
            <w:right w:val="none" w:sz="0" w:space="0" w:color="auto"/>
          </w:divBdr>
        </w:div>
        <w:div w:id="1536307583">
          <w:marLeft w:val="0"/>
          <w:marRight w:val="0"/>
          <w:marTop w:val="0"/>
          <w:marBottom w:val="101"/>
          <w:divBdr>
            <w:top w:val="none" w:sz="0" w:space="0" w:color="auto"/>
            <w:left w:val="none" w:sz="0" w:space="0" w:color="auto"/>
            <w:bottom w:val="none" w:sz="0" w:space="0" w:color="auto"/>
            <w:right w:val="none" w:sz="0" w:space="0" w:color="auto"/>
          </w:divBdr>
        </w:div>
        <w:div w:id="1600137997">
          <w:marLeft w:val="0"/>
          <w:marRight w:val="0"/>
          <w:marTop w:val="0"/>
          <w:marBottom w:val="101"/>
          <w:divBdr>
            <w:top w:val="none" w:sz="0" w:space="0" w:color="auto"/>
            <w:left w:val="none" w:sz="0" w:space="0" w:color="auto"/>
            <w:bottom w:val="none" w:sz="0" w:space="0" w:color="auto"/>
            <w:right w:val="none" w:sz="0" w:space="0" w:color="auto"/>
          </w:divBdr>
        </w:div>
        <w:div w:id="607347093">
          <w:marLeft w:val="0"/>
          <w:marRight w:val="0"/>
          <w:marTop w:val="0"/>
          <w:marBottom w:val="101"/>
          <w:divBdr>
            <w:top w:val="none" w:sz="0" w:space="0" w:color="auto"/>
            <w:left w:val="none" w:sz="0" w:space="0" w:color="auto"/>
            <w:bottom w:val="none" w:sz="0" w:space="0" w:color="auto"/>
            <w:right w:val="none" w:sz="0" w:space="0" w:color="auto"/>
          </w:divBdr>
        </w:div>
        <w:div w:id="1170754495">
          <w:marLeft w:val="0"/>
          <w:marRight w:val="0"/>
          <w:marTop w:val="0"/>
          <w:marBottom w:val="101"/>
          <w:divBdr>
            <w:top w:val="none" w:sz="0" w:space="0" w:color="auto"/>
            <w:left w:val="none" w:sz="0" w:space="0" w:color="auto"/>
            <w:bottom w:val="none" w:sz="0" w:space="0" w:color="auto"/>
            <w:right w:val="none" w:sz="0" w:space="0" w:color="auto"/>
          </w:divBdr>
        </w:div>
        <w:div w:id="249051109">
          <w:marLeft w:val="0"/>
          <w:marRight w:val="0"/>
          <w:marTop w:val="0"/>
          <w:marBottom w:val="101"/>
          <w:divBdr>
            <w:top w:val="none" w:sz="0" w:space="0" w:color="auto"/>
            <w:left w:val="none" w:sz="0" w:space="0" w:color="auto"/>
            <w:bottom w:val="none" w:sz="0" w:space="0" w:color="auto"/>
            <w:right w:val="none" w:sz="0" w:space="0" w:color="auto"/>
          </w:divBdr>
        </w:div>
        <w:div w:id="1710839625">
          <w:marLeft w:val="0"/>
          <w:marRight w:val="0"/>
          <w:marTop w:val="0"/>
          <w:marBottom w:val="101"/>
          <w:divBdr>
            <w:top w:val="none" w:sz="0" w:space="0" w:color="auto"/>
            <w:left w:val="none" w:sz="0" w:space="0" w:color="auto"/>
            <w:bottom w:val="none" w:sz="0" w:space="0" w:color="auto"/>
            <w:right w:val="none" w:sz="0" w:space="0" w:color="auto"/>
          </w:divBdr>
        </w:div>
        <w:div w:id="834952357">
          <w:marLeft w:val="0"/>
          <w:marRight w:val="0"/>
          <w:marTop w:val="0"/>
          <w:marBottom w:val="101"/>
          <w:divBdr>
            <w:top w:val="none" w:sz="0" w:space="0" w:color="auto"/>
            <w:left w:val="none" w:sz="0" w:space="0" w:color="auto"/>
            <w:bottom w:val="none" w:sz="0" w:space="0" w:color="auto"/>
            <w:right w:val="none" w:sz="0" w:space="0" w:color="auto"/>
          </w:divBdr>
        </w:div>
        <w:div w:id="1137262232">
          <w:marLeft w:val="0"/>
          <w:marRight w:val="0"/>
          <w:marTop w:val="0"/>
          <w:marBottom w:val="101"/>
          <w:divBdr>
            <w:top w:val="none" w:sz="0" w:space="0" w:color="auto"/>
            <w:left w:val="none" w:sz="0" w:space="0" w:color="auto"/>
            <w:bottom w:val="none" w:sz="0" w:space="0" w:color="auto"/>
            <w:right w:val="none" w:sz="0" w:space="0" w:color="auto"/>
          </w:divBdr>
        </w:div>
        <w:div w:id="1976521053">
          <w:marLeft w:val="720"/>
          <w:marRight w:val="0"/>
          <w:marTop w:val="0"/>
          <w:marBottom w:val="101"/>
          <w:divBdr>
            <w:top w:val="none" w:sz="0" w:space="0" w:color="auto"/>
            <w:left w:val="none" w:sz="0" w:space="0" w:color="auto"/>
            <w:bottom w:val="none" w:sz="0" w:space="0" w:color="auto"/>
            <w:right w:val="none" w:sz="0" w:space="0" w:color="auto"/>
          </w:divBdr>
        </w:div>
        <w:div w:id="1864635184">
          <w:marLeft w:val="720"/>
          <w:marRight w:val="0"/>
          <w:marTop w:val="0"/>
          <w:marBottom w:val="101"/>
          <w:divBdr>
            <w:top w:val="none" w:sz="0" w:space="0" w:color="auto"/>
            <w:left w:val="none" w:sz="0" w:space="0" w:color="auto"/>
            <w:bottom w:val="none" w:sz="0" w:space="0" w:color="auto"/>
            <w:right w:val="none" w:sz="0" w:space="0" w:color="auto"/>
          </w:divBdr>
        </w:div>
        <w:div w:id="893660122">
          <w:marLeft w:val="720"/>
          <w:marRight w:val="0"/>
          <w:marTop w:val="0"/>
          <w:marBottom w:val="101"/>
          <w:divBdr>
            <w:top w:val="none" w:sz="0" w:space="0" w:color="auto"/>
            <w:left w:val="none" w:sz="0" w:space="0" w:color="auto"/>
            <w:bottom w:val="none" w:sz="0" w:space="0" w:color="auto"/>
            <w:right w:val="none" w:sz="0" w:space="0" w:color="auto"/>
          </w:divBdr>
        </w:div>
        <w:div w:id="1625185755">
          <w:marLeft w:val="720"/>
          <w:marRight w:val="0"/>
          <w:marTop w:val="0"/>
          <w:marBottom w:val="101"/>
          <w:divBdr>
            <w:top w:val="none" w:sz="0" w:space="0" w:color="auto"/>
            <w:left w:val="none" w:sz="0" w:space="0" w:color="auto"/>
            <w:bottom w:val="none" w:sz="0" w:space="0" w:color="auto"/>
            <w:right w:val="none" w:sz="0" w:space="0" w:color="auto"/>
          </w:divBdr>
        </w:div>
        <w:div w:id="800878630">
          <w:marLeft w:val="720"/>
          <w:marRight w:val="0"/>
          <w:marTop w:val="0"/>
          <w:marBottom w:val="101"/>
          <w:divBdr>
            <w:top w:val="none" w:sz="0" w:space="0" w:color="auto"/>
            <w:left w:val="none" w:sz="0" w:space="0" w:color="auto"/>
            <w:bottom w:val="none" w:sz="0" w:space="0" w:color="auto"/>
            <w:right w:val="none" w:sz="0" w:space="0" w:color="auto"/>
          </w:divBdr>
        </w:div>
        <w:div w:id="2113284765">
          <w:marLeft w:val="720"/>
          <w:marRight w:val="0"/>
          <w:marTop w:val="0"/>
          <w:marBottom w:val="101"/>
          <w:divBdr>
            <w:top w:val="none" w:sz="0" w:space="0" w:color="auto"/>
            <w:left w:val="none" w:sz="0" w:space="0" w:color="auto"/>
            <w:bottom w:val="none" w:sz="0" w:space="0" w:color="auto"/>
            <w:right w:val="none" w:sz="0" w:space="0" w:color="auto"/>
          </w:divBdr>
        </w:div>
        <w:div w:id="1752045389">
          <w:marLeft w:val="0"/>
          <w:marRight w:val="0"/>
          <w:marTop w:val="0"/>
          <w:marBottom w:val="101"/>
          <w:divBdr>
            <w:top w:val="none" w:sz="0" w:space="0" w:color="auto"/>
            <w:left w:val="none" w:sz="0" w:space="0" w:color="auto"/>
            <w:bottom w:val="none" w:sz="0" w:space="0" w:color="auto"/>
            <w:right w:val="none" w:sz="0" w:space="0" w:color="auto"/>
          </w:divBdr>
        </w:div>
        <w:div w:id="15548399">
          <w:marLeft w:val="0"/>
          <w:marRight w:val="0"/>
          <w:marTop w:val="0"/>
          <w:marBottom w:val="101"/>
          <w:divBdr>
            <w:top w:val="none" w:sz="0" w:space="0" w:color="auto"/>
            <w:left w:val="none" w:sz="0" w:space="0" w:color="auto"/>
            <w:bottom w:val="none" w:sz="0" w:space="0" w:color="auto"/>
            <w:right w:val="none" w:sz="0" w:space="0" w:color="auto"/>
          </w:divBdr>
        </w:div>
        <w:div w:id="1601836255">
          <w:marLeft w:val="0"/>
          <w:marRight w:val="0"/>
          <w:marTop w:val="0"/>
          <w:marBottom w:val="101"/>
          <w:divBdr>
            <w:top w:val="none" w:sz="0" w:space="0" w:color="auto"/>
            <w:left w:val="none" w:sz="0" w:space="0" w:color="auto"/>
            <w:bottom w:val="none" w:sz="0" w:space="0" w:color="auto"/>
            <w:right w:val="none" w:sz="0" w:space="0" w:color="auto"/>
          </w:divBdr>
        </w:div>
        <w:div w:id="1136679493">
          <w:marLeft w:val="0"/>
          <w:marRight w:val="0"/>
          <w:marTop w:val="0"/>
          <w:marBottom w:val="101"/>
          <w:divBdr>
            <w:top w:val="none" w:sz="0" w:space="0" w:color="auto"/>
            <w:left w:val="none" w:sz="0" w:space="0" w:color="auto"/>
            <w:bottom w:val="none" w:sz="0" w:space="0" w:color="auto"/>
            <w:right w:val="none" w:sz="0" w:space="0" w:color="auto"/>
          </w:divBdr>
        </w:div>
        <w:div w:id="699554290">
          <w:marLeft w:val="720"/>
          <w:marRight w:val="0"/>
          <w:marTop w:val="0"/>
          <w:marBottom w:val="101"/>
          <w:divBdr>
            <w:top w:val="none" w:sz="0" w:space="0" w:color="auto"/>
            <w:left w:val="none" w:sz="0" w:space="0" w:color="auto"/>
            <w:bottom w:val="none" w:sz="0" w:space="0" w:color="auto"/>
            <w:right w:val="none" w:sz="0" w:space="0" w:color="auto"/>
          </w:divBdr>
        </w:div>
        <w:div w:id="1181702819">
          <w:marLeft w:val="720"/>
          <w:marRight w:val="0"/>
          <w:marTop w:val="0"/>
          <w:marBottom w:val="101"/>
          <w:divBdr>
            <w:top w:val="none" w:sz="0" w:space="0" w:color="auto"/>
            <w:left w:val="none" w:sz="0" w:space="0" w:color="auto"/>
            <w:bottom w:val="none" w:sz="0" w:space="0" w:color="auto"/>
            <w:right w:val="none" w:sz="0" w:space="0" w:color="auto"/>
          </w:divBdr>
        </w:div>
        <w:div w:id="1206404220">
          <w:marLeft w:val="720"/>
          <w:marRight w:val="0"/>
          <w:marTop w:val="0"/>
          <w:marBottom w:val="101"/>
          <w:divBdr>
            <w:top w:val="none" w:sz="0" w:space="0" w:color="auto"/>
            <w:left w:val="none" w:sz="0" w:space="0" w:color="auto"/>
            <w:bottom w:val="none" w:sz="0" w:space="0" w:color="auto"/>
            <w:right w:val="none" w:sz="0" w:space="0" w:color="auto"/>
          </w:divBdr>
        </w:div>
        <w:div w:id="1927422666">
          <w:marLeft w:val="0"/>
          <w:marRight w:val="0"/>
          <w:marTop w:val="0"/>
          <w:marBottom w:val="101"/>
          <w:divBdr>
            <w:top w:val="none" w:sz="0" w:space="0" w:color="auto"/>
            <w:left w:val="none" w:sz="0" w:space="0" w:color="auto"/>
            <w:bottom w:val="none" w:sz="0" w:space="0" w:color="auto"/>
            <w:right w:val="none" w:sz="0" w:space="0" w:color="auto"/>
          </w:divBdr>
        </w:div>
        <w:div w:id="808207613">
          <w:marLeft w:val="0"/>
          <w:marRight w:val="0"/>
          <w:marTop w:val="0"/>
          <w:marBottom w:val="101"/>
          <w:divBdr>
            <w:top w:val="none" w:sz="0" w:space="0" w:color="auto"/>
            <w:left w:val="none" w:sz="0" w:space="0" w:color="auto"/>
            <w:bottom w:val="none" w:sz="0" w:space="0" w:color="auto"/>
            <w:right w:val="none" w:sz="0" w:space="0" w:color="auto"/>
          </w:divBdr>
        </w:div>
        <w:div w:id="810827595">
          <w:marLeft w:val="0"/>
          <w:marRight w:val="0"/>
          <w:marTop w:val="0"/>
          <w:marBottom w:val="101"/>
          <w:divBdr>
            <w:top w:val="none" w:sz="0" w:space="0" w:color="auto"/>
            <w:left w:val="none" w:sz="0" w:space="0" w:color="auto"/>
            <w:bottom w:val="none" w:sz="0" w:space="0" w:color="auto"/>
            <w:right w:val="none" w:sz="0" w:space="0" w:color="auto"/>
          </w:divBdr>
        </w:div>
        <w:div w:id="978801090">
          <w:marLeft w:val="0"/>
          <w:marRight w:val="0"/>
          <w:marTop w:val="0"/>
          <w:marBottom w:val="101"/>
          <w:divBdr>
            <w:top w:val="none" w:sz="0" w:space="0" w:color="auto"/>
            <w:left w:val="none" w:sz="0" w:space="0" w:color="auto"/>
            <w:bottom w:val="none" w:sz="0" w:space="0" w:color="auto"/>
            <w:right w:val="none" w:sz="0" w:space="0" w:color="auto"/>
          </w:divBdr>
        </w:div>
        <w:div w:id="613904314">
          <w:marLeft w:val="0"/>
          <w:marRight w:val="0"/>
          <w:marTop w:val="0"/>
          <w:marBottom w:val="101"/>
          <w:divBdr>
            <w:top w:val="none" w:sz="0" w:space="0" w:color="auto"/>
            <w:left w:val="none" w:sz="0" w:space="0" w:color="auto"/>
            <w:bottom w:val="none" w:sz="0" w:space="0" w:color="auto"/>
            <w:right w:val="none" w:sz="0" w:space="0" w:color="auto"/>
          </w:divBdr>
        </w:div>
        <w:div w:id="1795950555">
          <w:marLeft w:val="0"/>
          <w:marRight w:val="0"/>
          <w:marTop w:val="0"/>
          <w:marBottom w:val="101"/>
          <w:divBdr>
            <w:top w:val="none" w:sz="0" w:space="0" w:color="auto"/>
            <w:left w:val="none" w:sz="0" w:space="0" w:color="auto"/>
            <w:bottom w:val="none" w:sz="0" w:space="0" w:color="auto"/>
            <w:right w:val="none" w:sz="0" w:space="0" w:color="auto"/>
          </w:divBdr>
        </w:div>
        <w:div w:id="1521435539">
          <w:marLeft w:val="0"/>
          <w:marRight w:val="0"/>
          <w:marTop w:val="0"/>
          <w:marBottom w:val="101"/>
          <w:divBdr>
            <w:top w:val="none" w:sz="0" w:space="0" w:color="auto"/>
            <w:left w:val="none" w:sz="0" w:space="0" w:color="auto"/>
            <w:bottom w:val="none" w:sz="0" w:space="0" w:color="auto"/>
            <w:right w:val="none" w:sz="0" w:space="0" w:color="auto"/>
          </w:divBdr>
        </w:div>
        <w:div w:id="125703992">
          <w:marLeft w:val="0"/>
          <w:marRight w:val="0"/>
          <w:marTop w:val="0"/>
          <w:marBottom w:val="101"/>
          <w:divBdr>
            <w:top w:val="none" w:sz="0" w:space="0" w:color="auto"/>
            <w:left w:val="none" w:sz="0" w:space="0" w:color="auto"/>
            <w:bottom w:val="none" w:sz="0" w:space="0" w:color="auto"/>
            <w:right w:val="none" w:sz="0" w:space="0" w:color="auto"/>
          </w:divBdr>
        </w:div>
        <w:div w:id="1479883646">
          <w:marLeft w:val="0"/>
          <w:marRight w:val="0"/>
          <w:marTop w:val="0"/>
          <w:marBottom w:val="101"/>
          <w:divBdr>
            <w:top w:val="none" w:sz="0" w:space="0" w:color="auto"/>
            <w:left w:val="none" w:sz="0" w:space="0" w:color="auto"/>
            <w:bottom w:val="none" w:sz="0" w:space="0" w:color="auto"/>
            <w:right w:val="none" w:sz="0" w:space="0" w:color="auto"/>
          </w:divBdr>
        </w:div>
        <w:div w:id="1607730738">
          <w:marLeft w:val="0"/>
          <w:marRight w:val="0"/>
          <w:marTop w:val="0"/>
          <w:marBottom w:val="101"/>
          <w:divBdr>
            <w:top w:val="none" w:sz="0" w:space="0" w:color="auto"/>
            <w:left w:val="none" w:sz="0" w:space="0" w:color="auto"/>
            <w:bottom w:val="none" w:sz="0" w:space="0" w:color="auto"/>
            <w:right w:val="none" w:sz="0" w:space="0" w:color="auto"/>
          </w:divBdr>
        </w:div>
        <w:div w:id="753287249">
          <w:marLeft w:val="0"/>
          <w:marRight w:val="0"/>
          <w:marTop w:val="0"/>
          <w:marBottom w:val="101"/>
          <w:divBdr>
            <w:top w:val="none" w:sz="0" w:space="0" w:color="auto"/>
            <w:left w:val="none" w:sz="0" w:space="0" w:color="auto"/>
            <w:bottom w:val="none" w:sz="0" w:space="0" w:color="auto"/>
            <w:right w:val="none" w:sz="0" w:space="0" w:color="auto"/>
          </w:divBdr>
        </w:div>
        <w:div w:id="2061829749">
          <w:marLeft w:val="0"/>
          <w:marRight w:val="0"/>
          <w:marTop w:val="0"/>
          <w:marBottom w:val="101"/>
          <w:divBdr>
            <w:top w:val="none" w:sz="0" w:space="0" w:color="auto"/>
            <w:left w:val="none" w:sz="0" w:space="0" w:color="auto"/>
            <w:bottom w:val="none" w:sz="0" w:space="0" w:color="auto"/>
            <w:right w:val="none" w:sz="0" w:space="0" w:color="auto"/>
          </w:divBdr>
        </w:div>
        <w:div w:id="950940075">
          <w:marLeft w:val="0"/>
          <w:marRight w:val="0"/>
          <w:marTop w:val="0"/>
          <w:marBottom w:val="101"/>
          <w:divBdr>
            <w:top w:val="none" w:sz="0" w:space="0" w:color="auto"/>
            <w:left w:val="none" w:sz="0" w:space="0" w:color="auto"/>
            <w:bottom w:val="none" w:sz="0" w:space="0" w:color="auto"/>
            <w:right w:val="none" w:sz="0" w:space="0" w:color="auto"/>
          </w:divBdr>
        </w:div>
        <w:div w:id="7218055">
          <w:marLeft w:val="0"/>
          <w:marRight w:val="0"/>
          <w:marTop w:val="0"/>
          <w:marBottom w:val="101"/>
          <w:divBdr>
            <w:top w:val="none" w:sz="0" w:space="0" w:color="auto"/>
            <w:left w:val="none" w:sz="0" w:space="0" w:color="auto"/>
            <w:bottom w:val="none" w:sz="0" w:space="0" w:color="auto"/>
            <w:right w:val="none" w:sz="0" w:space="0" w:color="auto"/>
          </w:divBdr>
        </w:div>
        <w:div w:id="41099090">
          <w:marLeft w:val="0"/>
          <w:marRight w:val="0"/>
          <w:marTop w:val="0"/>
          <w:marBottom w:val="101"/>
          <w:divBdr>
            <w:top w:val="none" w:sz="0" w:space="0" w:color="auto"/>
            <w:left w:val="none" w:sz="0" w:space="0" w:color="auto"/>
            <w:bottom w:val="none" w:sz="0" w:space="0" w:color="auto"/>
            <w:right w:val="none" w:sz="0" w:space="0" w:color="auto"/>
          </w:divBdr>
        </w:div>
        <w:div w:id="567348143">
          <w:marLeft w:val="0"/>
          <w:marRight w:val="0"/>
          <w:marTop w:val="0"/>
          <w:marBottom w:val="101"/>
          <w:divBdr>
            <w:top w:val="none" w:sz="0" w:space="0" w:color="auto"/>
            <w:left w:val="none" w:sz="0" w:space="0" w:color="auto"/>
            <w:bottom w:val="none" w:sz="0" w:space="0" w:color="auto"/>
            <w:right w:val="none" w:sz="0" w:space="0" w:color="auto"/>
          </w:divBdr>
        </w:div>
        <w:div w:id="1392312929">
          <w:marLeft w:val="0"/>
          <w:marRight w:val="0"/>
          <w:marTop w:val="0"/>
          <w:marBottom w:val="101"/>
          <w:divBdr>
            <w:top w:val="none" w:sz="0" w:space="0" w:color="auto"/>
            <w:left w:val="none" w:sz="0" w:space="0" w:color="auto"/>
            <w:bottom w:val="none" w:sz="0" w:space="0" w:color="auto"/>
            <w:right w:val="none" w:sz="0" w:space="0" w:color="auto"/>
          </w:divBdr>
        </w:div>
        <w:div w:id="1147014673">
          <w:marLeft w:val="0"/>
          <w:marRight w:val="0"/>
          <w:marTop w:val="0"/>
          <w:marBottom w:val="101"/>
          <w:divBdr>
            <w:top w:val="none" w:sz="0" w:space="0" w:color="auto"/>
            <w:left w:val="none" w:sz="0" w:space="0" w:color="auto"/>
            <w:bottom w:val="none" w:sz="0" w:space="0" w:color="auto"/>
            <w:right w:val="none" w:sz="0" w:space="0" w:color="auto"/>
          </w:divBdr>
        </w:div>
        <w:div w:id="933322857">
          <w:marLeft w:val="0"/>
          <w:marRight w:val="0"/>
          <w:marTop w:val="0"/>
          <w:marBottom w:val="101"/>
          <w:divBdr>
            <w:top w:val="none" w:sz="0" w:space="0" w:color="auto"/>
            <w:left w:val="none" w:sz="0" w:space="0" w:color="auto"/>
            <w:bottom w:val="none" w:sz="0" w:space="0" w:color="auto"/>
            <w:right w:val="none" w:sz="0" w:space="0" w:color="auto"/>
          </w:divBdr>
        </w:div>
        <w:div w:id="816805865">
          <w:marLeft w:val="0"/>
          <w:marRight w:val="0"/>
          <w:marTop w:val="0"/>
          <w:marBottom w:val="101"/>
          <w:divBdr>
            <w:top w:val="none" w:sz="0" w:space="0" w:color="auto"/>
            <w:left w:val="none" w:sz="0" w:space="0" w:color="auto"/>
            <w:bottom w:val="none" w:sz="0" w:space="0" w:color="auto"/>
            <w:right w:val="none" w:sz="0" w:space="0" w:color="auto"/>
          </w:divBdr>
        </w:div>
        <w:div w:id="1110932567">
          <w:marLeft w:val="0"/>
          <w:marRight w:val="0"/>
          <w:marTop w:val="0"/>
          <w:marBottom w:val="101"/>
          <w:divBdr>
            <w:top w:val="none" w:sz="0" w:space="0" w:color="auto"/>
            <w:left w:val="none" w:sz="0" w:space="0" w:color="auto"/>
            <w:bottom w:val="none" w:sz="0" w:space="0" w:color="auto"/>
            <w:right w:val="none" w:sz="0" w:space="0" w:color="auto"/>
          </w:divBdr>
        </w:div>
        <w:div w:id="1197544282">
          <w:marLeft w:val="0"/>
          <w:marRight w:val="0"/>
          <w:marTop w:val="0"/>
          <w:marBottom w:val="101"/>
          <w:divBdr>
            <w:top w:val="none" w:sz="0" w:space="0" w:color="auto"/>
            <w:left w:val="none" w:sz="0" w:space="0" w:color="auto"/>
            <w:bottom w:val="none" w:sz="0" w:space="0" w:color="auto"/>
            <w:right w:val="none" w:sz="0" w:space="0" w:color="auto"/>
          </w:divBdr>
        </w:div>
        <w:div w:id="1644190739">
          <w:marLeft w:val="0"/>
          <w:marRight w:val="0"/>
          <w:marTop w:val="0"/>
          <w:marBottom w:val="101"/>
          <w:divBdr>
            <w:top w:val="none" w:sz="0" w:space="0" w:color="auto"/>
            <w:left w:val="none" w:sz="0" w:space="0" w:color="auto"/>
            <w:bottom w:val="none" w:sz="0" w:space="0" w:color="auto"/>
            <w:right w:val="none" w:sz="0" w:space="0" w:color="auto"/>
          </w:divBdr>
        </w:div>
        <w:div w:id="1984114717">
          <w:marLeft w:val="0"/>
          <w:marRight w:val="0"/>
          <w:marTop w:val="0"/>
          <w:marBottom w:val="101"/>
          <w:divBdr>
            <w:top w:val="none" w:sz="0" w:space="0" w:color="auto"/>
            <w:left w:val="none" w:sz="0" w:space="0" w:color="auto"/>
            <w:bottom w:val="none" w:sz="0" w:space="0" w:color="auto"/>
            <w:right w:val="none" w:sz="0" w:space="0" w:color="auto"/>
          </w:divBdr>
        </w:div>
        <w:div w:id="1874416446">
          <w:marLeft w:val="0"/>
          <w:marRight w:val="0"/>
          <w:marTop w:val="0"/>
          <w:marBottom w:val="101"/>
          <w:divBdr>
            <w:top w:val="none" w:sz="0" w:space="0" w:color="auto"/>
            <w:left w:val="none" w:sz="0" w:space="0" w:color="auto"/>
            <w:bottom w:val="none" w:sz="0" w:space="0" w:color="auto"/>
            <w:right w:val="none" w:sz="0" w:space="0" w:color="auto"/>
          </w:divBdr>
        </w:div>
        <w:div w:id="511116626">
          <w:marLeft w:val="0"/>
          <w:marRight w:val="0"/>
          <w:marTop w:val="0"/>
          <w:marBottom w:val="101"/>
          <w:divBdr>
            <w:top w:val="none" w:sz="0" w:space="0" w:color="auto"/>
            <w:left w:val="none" w:sz="0" w:space="0" w:color="auto"/>
            <w:bottom w:val="none" w:sz="0" w:space="0" w:color="auto"/>
            <w:right w:val="none" w:sz="0" w:space="0" w:color="auto"/>
          </w:divBdr>
        </w:div>
        <w:div w:id="541598420">
          <w:marLeft w:val="0"/>
          <w:marRight w:val="0"/>
          <w:marTop w:val="0"/>
          <w:marBottom w:val="101"/>
          <w:divBdr>
            <w:top w:val="none" w:sz="0" w:space="0" w:color="auto"/>
            <w:left w:val="none" w:sz="0" w:space="0" w:color="auto"/>
            <w:bottom w:val="none" w:sz="0" w:space="0" w:color="auto"/>
            <w:right w:val="none" w:sz="0" w:space="0" w:color="auto"/>
          </w:divBdr>
        </w:div>
        <w:div w:id="844367432">
          <w:marLeft w:val="0"/>
          <w:marRight w:val="0"/>
          <w:marTop w:val="0"/>
          <w:marBottom w:val="101"/>
          <w:divBdr>
            <w:top w:val="none" w:sz="0" w:space="0" w:color="auto"/>
            <w:left w:val="none" w:sz="0" w:space="0" w:color="auto"/>
            <w:bottom w:val="none" w:sz="0" w:space="0" w:color="auto"/>
            <w:right w:val="none" w:sz="0" w:space="0" w:color="auto"/>
          </w:divBdr>
        </w:div>
        <w:div w:id="2075732732">
          <w:marLeft w:val="0"/>
          <w:marRight w:val="0"/>
          <w:marTop w:val="0"/>
          <w:marBottom w:val="101"/>
          <w:divBdr>
            <w:top w:val="none" w:sz="0" w:space="0" w:color="auto"/>
            <w:left w:val="none" w:sz="0" w:space="0" w:color="auto"/>
            <w:bottom w:val="none" w:sz="0" w:space="0" w:color="auto"/>
            <w:right w:val="none" w:sz="0" w:space="0" w:color="auto"/>
          </w:divBdr>
        </w:div>
        <w:div w:id="392044687">
          <w:marLeft w:val="0"/>
          <w:marRight w:val="0"/>
          <w:marTop w:val="0"/>
          <w:marBottom w:val="101"/>
          <w:divBdr>
            <w:top w:val="none" w:sz="0" w:space="0" w:color="auto"/>
            <w:left w:val="none" w:sz="0" w:space="0" w:color="auto"/>
            <w:bottom w:val="none" w:sz="0" w:space="0" w:color="auto"/>
            <w:right w:val="none" w:sz="0" w:space="0" w:color="auto"/>
          </w:divBdr>
        </w:div>
        <w:div w:id="831873321">
          <w:marLeft w:val="0"/>
          <w:marRight w:val="0"/>
          <w:marTop w:val="0"/>
          <w:marBottom w:val="101"/>
          <w:divBdr>
            <w:top w:val="none" w:sz="0" w:space="0" w:color="auto"/>
            <w:left w:val="none" w:sz="0" w:space="0" w:color="auto"/>
            <w:bottom w:val="none" w:sz="0" w:space="0" w:color="auto"/>
            <w:right w:val="none" w:sz="0" w:space="0" w:color="auto"/>
          </w:divBdr>
        </w:div>
        <w:div w:id="391080856">
          <w:marLeft w:val="0"/>
          <w:marRight w:val="0"/>
          <w:marTop w:val="0"/>
          <w:marBottom w:val="101"/>
          <w:divBdr>
            <w:top w:val="none" w:sz="0" w:space="0" w:color="auto"/>
            <w:left w:val="none" w:sz="0" w:space="0" w:color="auto"/>
            <w:bottom w:val="none" w:sz="0" w:space="0" w:color="auto"/>
            <w:right w:val="none" w:sz="0" w:space="0" w:color="auto"/>
          </w:divBdr>
        </w:div>
        <w:div w:id="1083918223">
          <w:marLeft w:val="0"/>
          <w:marRight w:val="0"/>
          <w:marTop w:val="0"/>
          <w:marBottom w:val="101"/>
          <w:divBdr>
            <w:top w:val="none" w:sz="0" w:space="0" w:color="auto"/>
            <w:left w:val="none" w:sz="0" w:space="0" w:color="auto"/>
            <w:bottom w:val="none" w:sz="0" w:space="0" w:color="auto"/>
            <w:right w:val="none" w:sz="0" w:space="0" w:color="auto"/>
          </w:divBdr>
        </w:div>
        <w:div w:id="1424573794">
          <w:marLeft w:val="0"/>
          <w:marRight w:val="0"/>
          <w:marTop w:val="0"/>
          <w:marBottom w:val="101"/>
          <w:divBdr>
            <w:top w:val="none" w:sz="0" w:space="0" w:color="auto"/>
            <w:left w:val="none" w:sz="0" w:space="0" w:color="auto"/>
            <w:bottom w:val="none" w:sz="0" w:space="0" w:color="auto"/>
            <w:right w:val="none" w:sz="0" w:space="0" w:color="auto"/>
          </w:divBdr>
        </w:div>
        <w:div w:id="1631284968">
          <w:marLeft w:val="0"/>
          <w:marRight w:val="0"/>
          <w:marTop w:val="0"/>
          <w:marBottom w:val="101"/>
          <w:divBdr>
            <w:top w:val="none" w:sz="0" w:space="0" w:color="auto"/>
            <w:left w:val="none" w:sz="0" w:space="0" w:color="auto"/>
            <w:bottom w:val="none" w:sz="0" w:space="0" w:color="auto"/>
            <w:right w:val="none" w:sz="0" w:space="0" w:color="auto"/>
          </w:divBdr>
        </w:div>
        <w:div w:id="1536579388">
          <w:marLeft w:val="0"/>
          <w:marRight w:val="0"/>
          <w:marTop w:val="0"/>
          <w:marBottom w:val="101"/>
          <w:divBdr>
            <w:top w:val="none" w:sz="0" w:space="0" w:color="auto"/>
            <w:left w:val="none" w:sz="0" w:space="0" w:color="auto"/>
            <w:bottom w:val="none" w:sz="0" w:space="0" w:color="auto"/>
            <w:right w:val="none" w:sz="0" w:space="0" w:color="auto"/>
          </w:divBdr>
        </w:div>
        <w:div w:id="798257520">
          <w:marLeft w:val="0"/>
          <w:marRight w:val="0"/>
          <w:marTop w:val="0"/>
          <w:marBottom w:val="101"/>
          <w:divBdr>
            <w:top w:val="none" w:sz="0" w:space="0" w:color="auto"/>
            <w:left w:val="none" w:sz="0" w:space="0" w:color="auto"/>
            <w:bottom w:val="none" w:sz="0" w:space="0" w:color="auto"/>
            <w:right w:val="none" w:sz="0" w:space="0" w:color="auto"/>
          </w:divBdr>
        </w:div>
        <w:div w:id="244610873">
          <w:marLeft w:val="0"/>
          <w:marRight w:val="0"/>
          <w:marTop w:val="0"/>
          <w:marBottom w:val="101"/>
          <w:divBdr>
            <w:top w:val="none" w:sz="0" w:space="0" w:color="auto"/>
            <w:left w:val="none" w:sz="0" w:space="0" w:color="auto"/>
            <w:bottom w:val="none" w:sz="0" w:space="0" w:color="auto"/>
            <w:right w:val="none" w:sz="0" w:space="0" w:color="auto"/>
          </w:divBdr>
        </w:div>
        <w:div w:id="1630741961">
          <w:marLeft w:val="0"/>
          <w:marRight w:val="0"/>
          <w:marTop w:val="0"/>
          <w:marBottom w:val="101"/>
          <w:divBdr>
            <w:top w:val="none" w:sz="0" w:space="0" w:color="auto"/>
            <w:left w:val="none" w:sz="0" w:space="0" w:color="auto"/>
            <w:bottom w:val="none" w:sz="0" w:space="0" w:color="auto"/>
            <w:right w:val="none" w:sz="0" w:space="0" w:color="auto"/>
          </w:divBdr>
        </w:div>
        <w:div w:id="624190580">
          <w:marLeft w:val="1080"/>
          <w:marRight w:val="0"/>
          <w:marTop w:val="0"/>
          <w:marBottom w:val="101"/>
          <w:divBdr>
            <w:top w:val="none" w:sz="0" w:space="0" w:color="auto"/>
            <w:left w:val="none" w:sz="0" w:space="0" w:color="auto"/>
            <w:bottom w:val="none" w:sz="0" w:space="0" w:color="auto"/>
            <w:right w:val="none" w:sz="0" w:space="0" w:color="auto"/>
          </w:divBdr>
        </w:div>
        <w:div w:id="1410345941">
          <w:marLeft w:val="1170"/>
          <w:marRight w:val="0"/>
          <w:marTop w:val="0"/>
          <w:marBottom w:val="101"/>
          <w:divBdr>
            <w:top w:val="none" w:sz="0" w:space="0" w:color="auto"/>
            <w:left w:val="none" w:sz="0" w:space="0" w:color="auto"/>
            <w:bottom w:val="none" w:sz="0" w:space="0" w:color="auto"/>
            <w:right w:val="none" w:sz="0" w:space="0" w:color="auto"/>
          </w:divBdr>
        </w:div>
        <w:div w:id="388647413">
          <w:marLeft w:val="1620"/>
          <w:marRight w:val="0"/>
          <w:marTop w:val="0"/>
          <w:marBottom w:val="101"/>
          <w:divBdr>
            <w:top w:val="none" w:sz="0" w:space="0" w:color="auto"/>
            <w:left w:val="none" w:sz="0" w:space="0" w:color="auto"/>
            <w:bottom w:val="none" w:sz="0" w:space="0" w:color="auto"/>
            <w:right w:val="none" w:sz="0" w:space="0" w:color="auto"/>
          </w:divBdr>
        </w:div>
        <w:div w:id="1256938726">
          <w:marLeft w:val="0"/>
          <w:marRight w:val="0"/>
          <w:marTop w:val="0"/>
          <w:marBottom w:val="101"/>
          <w:divBdr>
            <w:top w:val="none" w:sz="0" w:space="0" w:color="auto"/>
            <w:left w:val="none" w:sz="0" w:space="0" w:color="auto"/>
            <w:bottom w:val="none" w:sz="0" w:space="0" w:color="auto"/>
            <w:right w:val="none" w:sz="0" w:space="0" w:color="auto"/>
          </w:divBdr>
        </w:div>
        <w:div w:id="191724059">
          <w:marLeft w:val="0"/>
          <w:marRight w:val="0"/>
          <w:marTop w:val="0"/>
          <w:marBottom w:val="101"/>
          <w:divBdr>
            <w:top w:val="none" w:sz="0" w:space="0" w:color="auto"/>
            <w:left w:val="none" w:sz="0" w:space="0" w:color="auto"/>
            <w:bottom w:val="none" w:sz="0" w:space="0" w:color="auto"/>
            <w:right w:val="none" w:sz="0" w:space="0" w:color="auto"/>
          </w:divBdr>
        </w:div>
        <w:div w:id="2060282376">
          <w:marLeft w:val="0"/>
          <w:marRight w:val="0"/>
          <w:marTop w:val="0"/>
          <w:marBottom w:val="101"/>
          <w:divBdr>
            <w:top w:val="none" w:sz="0" w:space="0" w:color="auto"/>
            <w:left w:val="none" w:sz="0" w:space="0" w:color="auto"/>
            <w:bottom w:val="none" w:sz="0" w:space="0" w:color="auto"/>
            <w:right w:val="none" w:sz="0" w:space="0" w:color="auto"/>
          </w:divBdr>
        </w:div>
        <w:div w:id="1396707653">
          <w:marLeft w:val="0"/>
          <w:marRight w:val="0"/>
          <w:marTop w:val="0"/>
          <w:marBottom w:val="101"/>
          <w:divBdr>
            <w:top w:val="none" w:sz="0" w:space="0" w:color="auto"/>
            <w:left w:val="none" w:sz="0" w:space="0" w:color="auto"/>
            <w:bottom w:val="none" w:sz="0" w:space="0" w:color="auto"/>
            <w:right w:val="none" w:sz="0" w:space="0" w:color="auto"/>
          </w:divBdr>
        </w:div>
        <w:div w:id="573977722">
          <w:marLeft w:val="0"/>
          <w:marRight w:val="0"/>
          <w:marTop w:val="0"/>
          <w:marBottom w:val="101"/>
          <w:divBdr>
            <w:top w:val="none" w:sz="0" w:space="0" w:color="auto"/>
            <w:left w:val="none" w:sz="0" w:space="0" w:color="auto"/>
            <w:bottom w:val="none" w:sz="0" w:space="0" w:color="auto"/>
            <w:right w:val="none" w:sz="0" w:space="0" w:color="auto"/>
          </w:divBdr>
        </w:div>
        <w:div w:id="929391229">
          <w:marLeft w:val="0"/>
          <w:marRight w:val="0"/>
          <w:marTop w:val="0"/>
          <w:marBottom w:val="101"/>
          <w:divBdr>
            <w:top w:val="none" w:sz="0" w:space="0" w:color="auto"/>
            <w:left w:val="none" w:sz="0" w:space="0" w:color="auto"/>
            <w:bottom w:val="none" w:sz="0" w:space="0" w:color="auto"/>
            <w:right w:val="none" w:sz="0" w:space="0" w:color="auto"/>
          </w:divBdr>
        </w:div>
        <w:div w:id="96826418">
          <w:marLeft w:val="0"/>
          <w:marRight w:val="0"/>
          <w:marTop w:val="0"/>
          <w:marBottom w:val="101"/>
          <w:divBdr>
            <w:top w:val="none" w:sz="0" w:space="0" w:color="auto"/>
            <w:left w:val="none" w:sz="0" w:space="0" w:color="auto"/>
            <w:bottom w:val="none" w:sz="0" w:space="0" w:color="auto"/>
            <w:right w:val="none" w:sz="0" w:space="0" w:color="auto"/>
          </w:divBdr>
        </w:div>
        <w:div w:id="1311642085">
          <w:marLeft w:val="0"/>
          <w:marRight w:val="0"/>
          <w:marTop w:val="0"/>
          <w:marBottom w:val="101"/>
          <w:divBdr>
            <w:top w:val="none" w:sz="0" w:space="0" w:color="auto"/>
            <w:left w:val="none" w:sz="0" w:space="0" w:color="auto"/>
            <w:bottom w:val="none" w:sz="0" w:space="0" w:color="auto"/>
            <w:right w:val="none" w:sz="0" w:space="0" w:color="auto"/>
          </w:divBdr>
        </w:div>
        <w:div w:id="365638440">
          <w:marLeft w:val="0"/>
          <w:marRight w:val="0"/>
          <w:marTop w:val="0"/>
          <w:marBottom w:val="101"/>
          <w:divBdr>
            <w:top w:val="none" w:sz="0" w:space="0" w:color="auto"/>
            <w:left w:val="none" w:sz="0" w:space="0" w:color="auto"/>
            <w:bottom w:val="none" w:sz="0" w:space="0" w:color="auto"/>
            <w:right w:val="none" w:sz="0" w:space="0" w:color="auto"/>
          </w:divBdr>
        </w:div>
        <w:div w:id="727193459">
          <w:marLeft w:val="0"/>
          <w:marRight w:val="0"/>
          <w:marTop w:val="0"/>
          <w:marBottom w:val="101"/>
          <w:divBdr>
            <w:top w:val="none" w:sz="0" w:space="0" w:color="auto"/>
            <w:left w:val="none" w:sz="0" w:space="0" w:color="auto"/>
            <w:bottom w:val="none" w:sz="0" w:space="0" w:color="auto"/>
            <w:right w:val="none" w:sz="0" w:space="0" w:color="auto"/>
          </w:divBdr>
        </w:div>
        <w:div w:id="402796800">
          <w:marLeft w:val="0"/>
          <w:marRight w:val="0"/>
          <w:marTop w:val="0"/>
          <w:marBottom w:val="101"/>
          <w:divBdr>
            <w:top w:val="none" w:sz="0" w:space="0" w:color="auto"/>
            <w:left w:val="none" w:sz="0" w:space="0" w:color="auto"/>
            <w:bottom w:val="none" w:sz="0" w:space="0" w:color="auto"/>
            <w:right w:val="none" w:sz="0" w:space="0" w:color="auto"/>
          </w:divBdr>
        </w:div>
        <w:div w:id="1933581715">
          <w:marLeft w:val="0"/>
          <w:marRight w:val="0"/>
          <w:marTop w:val="0"/>
          <w:marBottom w:val="101"/>
          <w:divBdr>
            <w:top w:val="none" w:sz="0" w:space="0" w:color="auto"/>
            <w:left w:val="none" w:sz="0" w:space="0" w:color="auto"/>
            <w:bottom w:val="none" w:sz="0" w:space="0" w:color="auto"/>
            <w:right w:val="none" w:sz="0" w:space="0" w:color="auto"/>
          </w:divBdr>
        </w:div>
        <w:div w:id="682243480">
          <w:marLeft w:val="0"/>
          <w:marRight w:val="0"/>
          <w:marTop w:val="0"/>
          <w:marBottom w:val="101"/>
          <w:divBdr>
            <w:top w:val="none" w:sz="0" w:space="0" w:color="auto"/>
            <w:left w:val="none" w:sz="0" w:space="0" w:color="auto"/>
            <w:bottom w:val="none" w:sz="0" w:space="0" w:color="auto"/>
            <w:right w:val="none" w:sz="0" w:space="0" w:color="auto"/>
          </w:divBdr>
        </w:div>
        <w:div w:id="500587971">
          <w:marLeft w:val="0"/>
          <w:marRight w:val="0"/>
          <w:marTop w:val="0"/>
          <w:marBottom w:val="101"/>
          <w:divBdr>
            <w:top w:val="none" w:sz="0" w:space="0" w:color="auto"/>
            <w:left w:val="none" w:sz="0" w:space="0" w:color="auto"/>
            <w:bottom w:val="none" w:sz="0" w:space="0" w:color="auto"/>
            <w:right w:val="none" w:sz="0" w:space="0" w:color="auto"/>
          </w:divBdr>
        </w:div>
        <w:div w:id="757601288">
          <w:marLeft w:val="0"/>
          <w:marRight w:val="0"/>
          <w:marTop w:val="0"/>
          <w:marBottom w:val="101"/>
          <w:divBdr>
            <w:top w:val="none" w:sz="0" w:space="0" w:color="auto"/>
            <w:left w:val="none" w:sz="0" w:space="0" w:color="auto"/>
            <w:bottom w:val="none" w:sz="0" w:space="0" w:color="auto"/>
            <w:right w:val="none" w:sz="0" w:space="0" w:color="auto"/>
          </w:divBdr>
        </w:div>
        <w:div w:id="20327962">
          <w:marLeft w:val="0"/>
          <w:marRight w:val="0"/>
          <w:marTop w:val="0"/>
          <w:marBottom w:val="101"/>
          <w:divBdr>
            <w:top w:val="none" w:sz="0" w:space="0" w:color="auto"/>
            <w:left w:val="none" w:sz="0" w:space="0" w:color="auto"/>
            <w:bottom w:val="none" w:sz="0" w:space="0" w:color="auto"/>
            <w:right w:val="none" w:sz="0" w:space="0" w:color="auto"/>
          </w:divBdr>
        </w:div>
        <w:div w:id="808472905">
          <w:marLeft w:val="0"/>
          <w:marRight w:val="0"/>
          <w:marTop w:val="0"/>
          <w:marBottom w:val="101"/>
          <w:divBdr>
            <w:top w:val="none" w:sz="0" w:space="0" w:color="auto"/>
            <w:left w:val="none" w:sz="0" w:space="0" w:color="auto"/>
            <w:bottom w:val="none" w:sz="0" w:space="0" w:color="auto"/>
            <w:right w:val="none" w:sz="0" w:space="0" w:color="auto"/>
          </w:divBdr>
        </w:div>
        <w:div w:id="6955995">
          <w:marLeft w:val="0"/>
          <w:marRight w:val="0"/>
          <w:marTop w:val="0"/>
          <w:marBottom w:val="101"/>
          <w:divBdr>
            <w:top w:val="none" w:sz="0" w:space="0" w:color="auto"/>
            <w:left w:val="none" w:sz="0" w:space="0" w:color="auto"/>
            <w:bottom w:val="none" w:sz="0" w:space="0" w:color="auto"/>
            <w:right w:val="none" w:sz="0" w:space="0" w:color="auto"/>
          </w:divBdr>
        </w:div>
        <w:div w:id="535582819">
          <w:marLeft w:val="0"/>
          <w:marRight w:val="0"/>
          <w:marTop w:val="0"/>
          <w:marBottom w:val="101"/>
          <w:divBdr>
            <w:top w:val="none" w:sz="0" w:space="0" w:color="auto"/>
            <w:left w:val="none" w:sz="0" w:space="0" w:color="auto"/>
            <w:bottom w:val="none" w:sz="0" w:space="0" w:color="auto"/>
            <w:right w:val="none" w:sz="0" w:space="0" w:color="auto"/>
          </w:divBdr>
        </w:div>
        <w:div w:id="2058165688">
          <w:marLeft w:val="0"/>
          <w:marRight w:val="0"/>
          <w:marTop w:val="0"/>
          <w:marBottom w:val="101"/>
          <w:divBdr>
            <w:top w:val="none" w:sz="0" w:space="0" w:color="auto"/>
            <w:left w:val="none" w:sz="0" w:space="0" w:color="auto"/>
            <w:bottom w:val="none" w:sz="0" w:space="0" w:color="auto"/>
            <w:right w:val="none" w:sz="0" w:space="0" w:color="auto"/>
          </w:divBdr>
        </w:div>
        <w:div w:id="856230873">
          <w:marLeft w:val="0"/>
          <w:marRight w:val="0"/>
          <w:marTop w:val="0"/>
          <w:marBottom w:val="101"/>
          <w:divBdr>
            <w:top w:val="none" w:sz="0" w:space="0" w:color="auto"/>
            <w:left w:val="none" w:sz="0" w:space="0" w:color="auto"/>
            <w:bottom w:val="none" w:sz="0" w:space="0" w:color="auto"/>
            <w:right w:val="none" w:sz="0" w:space="0" w:color="auto"/>
          </w:divBdr>
        </w:div>
        <w:div w:id="294604538">
          <w:marLeft w:val="0"/>
          <w:marRight w:val="0"/>
          <w:marTop w:val="0"/>
          <w:marBottom w:val="101"/>
          <w:divBdr>
            <w:top w:val="none" w:sz="0" w:space="0" w:color="auto"/>
            <w:left w:val="none" w:sz="0" w:space="0" w:color="auto"/>
            <w:bottom w:val="none" w:sz="0" w:space="0" w:color="auto"/>
            <w:right w:val="none" w:sz="0" w:space="0" w:color="auto"/>
          </w:divBdr>
        </w:div>
        <w:div w:id="1812865395">
          <w:marLeft w:val="0"/>
          <w:marRight w:val="0"/>
          <w:marTop w:val="0"/>
          <w:marBottom w:val="101"/>
          <w:divBdr>
            <w:top w:val="none" w:sz="0" w:space="0" w:color="auto"/>
            <w:left w:val="none" w:sz="0" w:space="0" w:color="auto"/>
            <w:bottom w:val="none" w:sz="0" w:space="0" w:color="auto"/>
            <w:right w:val="none" w:sz="0" w:space="0" w:color="auto"/>
          </w:divBdr>
        </w:div>
        <w:div w:id="1311910346">
          <w:marLeft w:val="0"/>
          <w:marRight w:val="0"/>
          <w:marTop w:val="0"/>
          <w:marBottom w:val="101"/>
          <w:divBdr>
            <w:top w:val="none" w:sz="0" w:space="0" w:color="auto"/>
            <w:left w:val="none" w:sz="0" w:space="0" w:color="auto"/>
            <w:bottom w:val="none" w:sz="0" w:space="0" w:color="auto"/>
            <w:right w:val="none" w:sz="0" w:space="0" w:color="auto"/>
          </w:divBdr>
        </w:div>
        <w:div w:id="754858996">
          <w:marLeft w:val="0"/>
          <w:marRight w:val="0"/>
          <w:marTop w:val="0"/>
          <w:marBottom w:val="101"/>
          <w:divBdr>
            <w:top w:val="none" w:sz="0" w:space="0" w:color="auto"/>
            <w:left w:val="none" w:sz="0" w:space="0" w:color="auto"/>
            <w:bottom w:val="none" w:sz="0" w:space="0" w:color="auto"/>
            <w:right w:val="none" w:sz="0" w:space="0" w:color="auto"/>
          </w:divBdr>
        </w:div>
        <w:div w:id="117991414">
          <w:marLeft w:val="0"/>
          <w:marRight w:val="0"/>
          <w:marTop w:val="0"/>
          <w:marBottom w:val="101"/>
          <w:divBdr>
            <w:top w:val="none" w:sz="0" w:space="0" w:color="auto"/>
            <w:left w:val="none" w:sz="0" w:space="0" w:color="auto"/>
            <w:bottom w:val="none" w:sz="0" w:space="0" w:color="auto"/>
            <w:right w:val="none" w:sz="0" w:space="0" w:color="auto"/>
          </w:divBdr>
        </w:div>
        <w:div w:id="1585720301">
          <w:marLeft w:val="0"/>
          <w:marRight w:val="0"/>
          <w:marTop w:val="0"/>
          <w:marBottom w:val="101"/>
          <w:divBdr>
            <w:top w:val="none" w:sz="0" w:space="0" w:color="auto"/>
            <w:left w:val="none" w:sz="0" w:space="0" w:color="auto"/>
            <w:bottom w:val="none" w:sz="0" w:space="0" w:color="auto"/>
            <w:right w:val="none" w:sz="0" w:space="0" w:color="auto"/>
          </w:divBdr>
        </w:div>
        <w:div w:id="988479647">
          <w:marLeft w:val="0"/>
          <w:marRight w:val="0"/>
          <w:marTop w:val="0"/>
          <w:marBottom w:val="101"/>
          <w:divBdr>
            <w:top w:val="none" w:sz="0" w:space="0" w:color="auto"/>
            <w:left w:val="none" w:sz="0" w:space="0" w:color="auto"/>
            <w:bottom w:val="none" w:sz="0" w:space="0" w:color="auto"/>
            <w:right w:val="none" w:sz="0" w:space="0" w:color="auto"/>
          </w:divBdr>
        </w:div>
        <w:div w:id="1371492626">
          <w:marLeft w:val="1080"/>
          <w:marRight w:val="0"/>
          <w:marTop w:val="0"/>
          <w:marBottom w:val="101"/>
          <w:divBdr>
            <w:top w:val="none" w:sz="0" w:space="0" w:color="auto"/>
            <w:left w:val="none" w:sz="0" w:space="0" w:color="auto"/>
            <w:bottom w:val="none" w:sz="0" w:space="0" w:color="auto"/>
            <w:right w:val="none" w:sz="0" w:space="0" w:color="auto"/>
          </w:divBdr>
        </w:div>
        <w:div w:id="1060784299">
          <w:marLeft w:val="0"/>
          <w:marRight w:val="0"/>
          <w:marTop w:val="0"/>
          <w:marBottom w:val="101"/>
          <w:divBdr>
            <w:top w:val="none" w:sz="0" w:space="0" w:color="auto"/>
            <w:left w:val="none" w:sz="0" w:space="0" w:color="auto"/>
            <w:bottom w:val="none" w:sz="0" w:space="0" w:color="auto"/>
            <w:right w:val="none" w:sz="0" w:space="0" w:color="auto"/>
          </w:divBdr>
        </w:div>
        <w:div w:id="1394815894">
          <w:marLeft w:val="0"/>
          <w:marRight w:val="0"/>
          <w:marTop w:val="0"/>
          <w:marBottom w:val="101"/>
          <w:divBdr>
            <w:top w:val="none" w:sz="0" w:space="0" w:color="auto"/>
            <w:left w:val="none" w:sz="0" w:space="0" w:color="auto"/>
            <w:bottom w:val="none" w:sz="0" w:space="0" w:color="auto"/>
            <w:right w:val="none" w:sz="0" w:space="0" w:color="auto"/>
          </w:divBdr>
        </w:div>
        <w:div w:id="583225293">
          <w:marLeft w:val="0"/>
          <w:marRight w:val="0"/>
          <w:marTop w:val="0"/>
          <w:marBottom w:val="101"/>
          <w:divBdr>
            <w:top w:val="none" w:sz="0" w:space="0" w:color="auto"/>
            <w:left w:val="none" w:sz="0" w:space="0" w:color="auto"/>
            <w:bottom w:val="none" w:sz="0" w:space="0" w:color="auto"/>
            <w:right w:val="none" w:sz="0" w:space="0" w:color="auto"/>
          </w:divBdr>
        </w:div>
        <w:div w:id="2049449369">
          <w:marLeft w:val="0"/>
          <w:marRight w:val="0"/>
          <w:marTop w:val="0"/>
          <w:marBottom w:val="101"/>
          <w:divBdr>
            <w:top w:val="none" w:sz="0" w:space="0" w:color="auto"/>
            <w:left w:val="none" w:sz="0" w:space="0" w:color="auto"/>
            <w:bottom w:val="none" w:sz="0" w:space="0" w:color="auto"/>
            <w:right w:val="none" w:sz="0" w:space="0" w:color="auto"/>
          </w:divBdr>
        </w:div>
        <w:div w:id="288627735">
          <w:marLeft w:val="0"/>
          <w:marRight w:val="0"/>
          <w:marTop w:val="0"/>
          <w:marBottom w:val="101"/>
          <w:divBdr>
            <w:top w:val="none" w:sz="0" w:space="0" w:color="auto"/>
            <w:left w:val="none" w:sz="0" w:space="0" w:color="auto"/>
            <w:bottom w:val="none" w:sz="0" w:space="0" w:color="auto"/>
            <w:right w:val="none" w:sz="0" w:space="0" w:color="auto"/>
          </w:divBdr>
        </w:div>
        <w:div w:id="841316387">
          <w:marLeft w:val="0"/>
          <w:marRight w:val="0"/>
          <w:marTop w:val="0"/>
          <w:marBottom w:val="101"/>
          <w:divBdr>
            <w:top w:val="none" w:sz="0" w:space="0" w:color="auto"/>
            <w:left w:val="none" w:sz="0" w:space="0" w:color="auto"/>
            <w:bottom w:val="none" w:sz="0" w:space="0" w:color="auto"/>
            <w:right w:val="none" w:sz="0" w:space="0" w:color="auto"/>
          </w:divBdr>
        </w:div>
        <w:div w:id="1879319893">
          <w:marLeft w:val="0"/>
          <w:marRight w:val="0"/>
          <w:marTop w:val="0"/>
          <w:marBottom w:val="101"/>
          <w:divBdr>
            <w:top w:val="none" w:sz="0" w:space="0" w:color="auto"/>
            <w:left w:val="none" w:sz="0" w:space="0" w:color="auto"/>
            <w:bottom w:val="none" w:sz="0" w:space="0" w:color="auto"/>
            <w:right w:val="none" w:sz="0" w:space="0" w:color="auto"/>
          </w:divBdr>
        </w:div>
        <w:div w:id="1347293591">
          <w:marLeft w:val="0"/>
          <w:marRight w:val="0"/>
          <w:marTop w:val="0"/>
          <w:marBottom w:val="101"/>
          <w:divBdr>
            <w:top w:val="none" w:sz="0" w:space="0" w:color="auto"/>
            <w:left w:val="none" w:sz="0" w:space="0" w:color="auto"/>
            <w:bottom w:val="none" w:sz="0" w:space="0" w:color="auto"/>
            <w:right w:val="none" w:sz="0" w:space="0" w:color="auto"/>
          </w:divBdr>
        </w:div>
        <w:div w:id="1595936943">
          <w:marLeft w:val="0"/>
          <w:marRight w:val="0"/>
          <w:marTop w:val="0"/>
          <w:marBottom w:val="101"/>
          <w:divBdr>
            <w:top w:val="none" w:sz="0" w:space="0" w:color="auto"/>
            <w:left w:val="none" w:sz="0" w:space="0" w:color="auto"/>
            <w:bottom w:val="none" w:sz="0" w:space="0" w:color="auto"/>
            <w:right w:val="none" w:sz="0" w:space="0" w:color="auto"/>
          </w:divBdr>
        </w:div>
        <w:div w:id="453643120">
          <w:marLeft w:val="0"/>
          <w:marRight w:val="0"/>
          <w:marTop w:val="0"/>
          <w:marBottom w:val="101"/>
          <w:divBdr>
            <w:top w:val="none" w:sz="0" w:space="0" w:color="auto"/>
            <w:left w:val="none" w:sz="0" w:space="0" w:color="auto"/>
            <w:bottom w:val="none" w:sz="0" w:space="0" w:color="auto"/>
            <w:right w:val="none" w:sz="0" w:space="0" w:color="auto"/>
          </w:divBdr>
        </w:div>
        <w:div w:id="1294091452">
          <w:marLeft w:val="0"/>
          <w:marRight w:val="0"/>
          <w:marTop w:val="0"/>
          <w:marBottom w:val="101"/>
          <w:divBdr>
            <w:top w:val="none" w:sz="0" w:space="0" w:color="auto"/>
            <w:left w:val="none" w:sz="0" w:space="0" w:color="auto"/>
            <w:bottom w:val="none" w:sz="0" w:space="0" w:color="auto"/>
            <w:right w:val="none" w:sz="0" w:space="0" w:color="auto"/>
          </w:divBdr>
        </w:div>
        <w:div w:id="242569885">
          <w:marLeft w:val="0"/>
          <w:marRight w:val="0"/>
          <w:marTop w:val="0"/>
          <w:marBottom w:val="101"/>
          <w:divBdr>
            <w:top w:val="none" w:sz="0" w:space="0" w:color="auto"/>
            <w:left w:val="none" w:sz="0" w:space="0" w:color="auto"/>
            <w:bottom w:val="none" w:sz="0" w:space="0" w:color="auto"/>
            <w:right w:val="none" w:sz="0" w:space="0" w:color="auto"/>
          </w:divBdr>
        </w:div>
        <w:div w:id="1920433759">
          <w:marLeft w:val="0"/>
          <w:marRight w:val="0"/>
          <w:marTop w:val="0"/>
          <w:marBottom w:val="101"/>
          <w:divBdr>
            <w:top w:val="none" w:sz="0" w:space="0" w:color="auto"/>
            <w:left w:val="none" w:sz="0" w:space="0" w:color="auto"/>
            <w:bottom w:val="none" w:sz="0" w:space="0" w:color="auto"/>
            <w:right w:val="none" w:sz="0" w:space="0" w:color="auto"/>
          </w:divBdr>
        </w:div>
        <w:div w:id="778335268">
          <w:marLeft w:val="1080"/>
          <w:marRight w:val="0"/>
          <w:marTop w:val="0"/>
          <w:marBottom w:val="101"/>
          <w:divBdr>
            <w:top w:val="none" w:sz="0" w:space="0" w:color="auto"/>
            <w:left w:val="none" w:sz="0" w:space="0" w:color="auto"/>
            <w:bottom w:val="none" w:sz="0" w:space="0" w:color="auto"/>
            <w:right w:val="none" w:sz="0" w:space="0" w:color="auto"/>
          </w:divBdr>
        </w:div>
        <w:div w:id="1108935338">
          <w:marLeft w:val="0"/>
          <w:marRight w:val="0"/>
          <w:marTop w:val="0"/>
          <w:marBottom w:val="101"/>
          <w:divBdr>
            <w:top w:val="none" w:sz="0" w:space="0" w:color="auto"/>
            <w:left w:val="none" w:sz="0" w:space="0" w:color="auto"/>
            <w:bottom w:val="none" w:sz="0" w:space="0" w:color="auto"/>
            <w:right w:val="none" w:sz="0" w:space="0" w:color="auto"/>
          </w:divBdr>
        </w:div>
        <w:div w:id="877400726">
          <w:marLeft w:val="0"/>
          <w:marRight w:val="0"/>
          <w:marTop w:val="0"/>
          <w:marBottom w:val="101"/>
          <w:divBdr>
            <w:top w:val="none" w:sz="0" w:space="0" w:color="auto"/>
            <w:left w:val="none" w:sz="0" w:space="0" w:color="auto"/>
            <w:bottom w:val="none" w:sz="0" w:space="0" w:color="auto"/>
            <w:right w:val="none" w:sz="0" w:space="0" w:color="auto"/>
          </w:divBdr>
        </w:div>
        <w:div w:id="472452418">
          <w:marLeft w:val="0"/>
          <w:marRight w:val="0"/>
          <w:marTop w:val="0"/>
          <w:marBottom w:val="101"/>
          <w:divBdr>
            <w:top w:val="none" w:sz="0" w:space="0" w:color="auto"/>
            <w:left w:val="none" w:sz="0" w:space="0" w:color="auto"/>
            <w:bottom w:val="none" w:sz="0" w:space="0" w:color="auto"/>
            <w:right w:val="none" w:sz="0" w:space="0" w:color="auto"/>
          </w:divBdr>
        </w:div>
        <w:div w:id="506287848">
          <w:marLeft w:val="0"/>
          <w:marRight w:val="0"/>
          <w:marTop w:val="0"/>
          <w:marBottom w:val="101"/>
          <w:divBdr>
            <w:top w:val="none" w:sz="0" w:space="0" w:color="auto"/>
            <w:left w:val="none" w:sz="0" w:space="0" w:color="auto"/>
            <w:bottom w:val="none" w:sz="0" w:space="0" w:color="auto"/>
            <w:right w:val="none" w:sz="0" w:space="0" w:color="auto"/>
          </w:divBdr>
        </w:div>
        <w:div w:id="776677522">
          <w:marLeft w:val="0"/>
          <w:marRight w:val="0"/>
          <w:marTop w:val="0"/>
          <w:marBottom w:val="101"/>
          <w:divBdr>
            <w:top w:val="none" w:sz="0" w:space="0" w:color="auto"/>
            <w:left w:val="none" w:sz="0" w:space="0" w:color="auto"/>
            <w:bottom w:val="none" w:sz="0" w:space="0" w:color="auto"/>
            <w:right w:val="none" w:sz="0" w:space="0" w:color="auto"/>
          </w:divBdr>
        </w:div>
        <w:div w:id="170997785">
          <w:marLeft w:val="0"/>
          <w:marRight w:val="0"/>
          <w:marTop w:val="0"/>
          <w:marBottom w:val="101"/>
          <w:divBdr>
            <w:top w:val="none" w:sz="0" w:space="0" w:color="auto"/>
            <w:left w:val="none" w:sz="0" w:space="0" w:color="auto"/>
            <w:bottom w:val="none" w:sz="0" w:space="0" w:color="auto"/>
            <w:right w:val="none" w:sz="0" w:space="0" w:color="auto"/>
          </w:divBdr>
        </w:div>
        <w:div w:id="694618951">
          <w:marLeft w:val="0"/>
          <w:marRight w:val="0"/>
          <w:marTop w:val="0"/>
          <w:marBottom w:val="101"/>
          <w:divBdr>
            <w:top w:val="none" w:sz="0" w:space="0" w:color="auto"/>
            <w:left w:val="none" w:sz="0" w:space="0" w:color="auto"/>
            <w:bottom w:val="none" w:sz="0" w:space="0" w:color="auto"/>
            <w:right w:val="none" w:sz="0" w:space="0" w:color="auto"/>
          </w:divBdr>
        </w:div>
        <w:div w:id="690843784">
          <w:marLeft w:val="0"/>
          <w:marRight w:val="0"/>
          <w:marTop w:val="0"/>
          <w:marBottom w:val="101"/>
          <w:divBdr>
            <w:top w:val="none" w:sz="0" w:space="0" w:color="auto"/>
            <w:left w:val="none" w:sz="0" w:space="0" w:color="auto"/>
            <w:bottom w:val="none" w:sz="0" w:space="0" w:color="auto"/>
            <w:right w:val="none" w:sz="0" w:space="0" w:color="auto"/>
          </w:divBdr>
        </w:div>
        <w:div w:id="1291866474">
          <w:marLeft w:val="0"/>
          <w:marRight w:val="0"/>
          <w:marTop w:val="0"/>
          <w:marBottom w:val="101"/>
          <w:divBdr>
            <w:top w:val="none" w:sz="0" w:space="0" w:color="auto"/>
            <w:left w:val="none" w:sz="0" w:space="0" w:color="auto"/>
            <w:bottom w:val="none" w:sz="0" w:space="0" w:color="auto"/>
            <w:right w:val="none" w:sz="0" w:space="0" w:color="auto"/>
          </w:divBdr>
        </w:div>
        <w:div w:id="17005594">
          <w:marLeft w:val="0"/>
          <w:marRight w:val="0"/>
          <w:marTop w:val="0"/>
          <w:marBottom w:val="101"/>
          <w:divBdr>
            <w:top w:val="none" w:sz="0" w:space="0" w:color="auto"/>
            <w:left w:val="none" w:sz="0" w:space="0" w:color="auto"/>
            <w:bottom w:val="none" w:sz="0" w:space="0" w:color="auto"/>
            <w:right w:val="none" w:sz="0" w:space="0" w:color="auto"/>
          </w:divBdr>
        </w:div>
        <w:div w:id="823354680">
          <w:marLeft w:val="0"/>
          <w:marRight w:val="0"/>
          <w:marTop w:val="0"/>
          <w:marBottom w:val="101"/>
          <w:divBdr>
            <w:top w:val="none" w:sz="0" w:space="0" w:color="auto"/>
            <w:left w:val="none" w:sz="0" w:space="0" w:color="auto"/>
            <w:bottom w:val="none" w:sz="0" w:space="0" w:color="auto"/>
            <w:right w:val="none" w:sz="0" w:space="0" w:color="auto"/>
          </w:divBdr>
        </w:div>
        <w:div w:id="1250235271">
          <w:marLeft w:val="0"/>
          <w:marRight w:val="0"/>
          <w:marTop w:val="0"/>
          <w:marBottom w:val="101"/>
          <w:divBdr>
            <w:top w:val="none" w:sz="0" w:space="0" w:color="auto"/>
            <w:left w:val="none" w:sz="0" w:space="0" w:color="auto"/>
            <w:bottom w:val="none" w:sz="0" w:space="0" w:color="auto"/>
            <w:right w:val="none" w:sz="0" w:space="0" w:color="auto"/>
          </w:divBdr>
        </w:div>
        <w:div w:id="847596432">
          <w:marLeft w:val="0"/>
          <w:marRight w:val="0"/>
          <w:marTop w:val="0"/>
          <w:marBottom w:val="101"/>
          <w:divBdr>
            <w:top w:val="none" w:sz="0" w:space="0" w:color="auto"/>
            <w:left w:val="none" w:sz="0" w:space="0" w:color="auto"/>
            <w:bottom w:val="none" w:sz="0" w:space="0" w:color="auto"/>
            <w:right w:val="none" w:sz="0" w:space="0" w:color="auto"/>
          </w:divBdr>
        </w:div>
        <w:div w:id="1799179212">
          <w:marLeft w:val="0"/>
          <w:marRight w:val="0"/>
          <w:marTop w:val="0"/>
          <w:marBottom w:val="101"/>
          <w:divBdr>
            <w:top w:val="none" w:sz="0" w:space="0" w:color="auto"/>
            <w:left w:val="none" w:sz="0" w:space="0" w:color="auto"/>
            <w:bottom w:val="none" w:sz="0" w:space="0" w:color="auto"/>
            <w:right w:val="none" w:sz="0" w:space="0" w:color="auto"/>
          </w:divBdr>
        </w:div>
        <w:div w:id="1964581358">
          <w:marLeft w:val="0"/>
          <w:marRight w:val="0"/>
          <w:marTop w:val="0"/>
          <w:marBottom w:val="101"/>
          <w:divBdr>
            <w:top w:val="none" w:sz="0" w:space="0" w:color="auto"/>
            <w:left w:val="none" w:sz="0" w:space="0" w:color="auto"/>
            <w:bottom w:val="none" w:sz="0" w:space="0" w:color="auto"/>
            <w:right w:val="none" w:sz="0" w:space="0" w:color="auto"/>
          </w:divBdr>
        </w:div>
        <w:div w:id="1019548976">
          <w:marLeft w:val="0"/>
          <w:marRight w:val="0"/>
          <w:marTop w:val="0"/>
          <w:marBottom w:val="101"/>
          <w:divBdr>
            <w:top w:val="none" w:sz="0" w:space="0" w:color="auto"/>
            <w:left w:val="none" w:sz="0" w:space="0" w:color="auto"/>
            <w:bottom w:val="none" w:sz="0" w:space="0" w:color="auto"/>
            <w:right w:val="none" w:sz="0" w:space="0" w:color="auto"/>
          </w:divBdr>
        </w:div>
        <w:div w:id="1837333989">
          <w:marLeft w:val="0"/>
          <w:marRight w:val="0"/>
          <w:marTop w:val="0"/>
          <w:marBottom w:val="101"/>
          <w:divBdr>
            <w:top w:val="none" w:sz="0" w:space="0" w:color="auto"/>
            <w:left w:val="none" w:sz="0" w:space="0" w:color="auto"/>
            <w:bottom w:val="none" w:sz="0" w:space="0" w:color="auto"/>
            <w:right w:val="none" w:sz="0" w:space="0" w:color="auto"/>
          </w:divBdr>
        </w:div>
        <w:div w:id="1556118899">
          <w:marLeft w:val="0"/>
          <w:marRight w:val="0"/>
          <w:marTop w:val="0"/>
          <w:marBottom w:val="101"/>
          <w:divBdr>
            <w:top w:val="none" w:sz="0" w:space="0" w:color="auto"/>
            <w:left w:val="none" w:sz="0" w:space="0" w:color="auto"/>
            <w:bottom w:val="none" w:sz="0" w:space="0" w:color="auto"/>
            <w:right w:val="none" w:sz="0" w:space="0" w:color="auto"/>
          </w:divBdr>
        </w:div>
        <w:div w:id="1432121243">
          <w:marLeft w:val="0"/>
          <w:marRight w:val="0"/>
          <w:marTop w:val="0"/>
          <w:marBottom w:val="101"/>
          <w:divBdr>
            <w:top w:val="none" w:sz="0" w:space="0" w:color="auto"/>
            <w:left w:val="none" w:sz="0" w:space="0" w:color="auto"/>
            <w:bottom w:val="none" w:sz="0" w:space="0" w:color="auto"/>
            <w:right w:val="none" w:sz="0" w:space="0" w:color="auto"/>
          </w:divBdr>
        </w:div>
        <w:div w:id="1099645448">
          <w:marLeft w:val="0"/>
          <w:marRight w:val="0"/>
          <w:marTop w:val="0"/>
          <w:marBottom w:val="101"/>
          <w:divBdr>
            <w:top w:val="none" w:sz="0" w:space="0" w:color="auto"/>
            <w:left w:val="none" w:sz="0" w:space="0" w:color="auto"/>
            <w:bottom w:val="none" w:sz="0" w:space="0" w:color="auto"/>
            <w:right w:val="none" w:sz="0" w:space="0" w:color="auto"/>
          </w:divBdr>
        </w:div>
        <w:div w:id="1104492783">
          <w:marLeft w:val="0"/>
          <w:marRight w:val="0"/>
          <w:marTop w:val="0"/>
          <w:marBottom w:val="101"/>
          <w:divBdr>
            <w:top w:val="none" w:sz="0" w:space="0" w:color="auto"/>
            <w:left w:val="none" w:sz="0" w:space="0" w:color="auto"/>
            <w:bottom w:val="none" w:sz="0" w:space="0" w:color="auto"/>
            <w:right w:val="none" w:sz="0" w:space="0" w:color="auto"/>
          </w:divBdr>
        </w:div>
        <w:div w:id="901260397">
          <w:marLeft w:val="0"/>
          <w:marRight w:val="0"/>
          <w:marTop w:val="0"/>
          <w:marBottom w:val="101"/>
          <w:divBdr>
            <w:top w:val="none" w:sz="0" w:space="0" w:color="auto"/>
            <w:left w:val="none" w:sz="0" w:space="0" w:color="auto"/>
            <w:bottom w:val="none" w:sz="0" w:space="0" w:color="auto"/>
            <w:right w:val="none" w:sz="0" w:space="0" w:color="auto"/>
          </w:divBdr>
        </w:div>
        <w:div w:id="1959296063">
          <w:marLeft w:val="0"/>
          <w:marRight w:val="0"/>
          <w:marTop w:val="0"/>
          <w:marBottom w:val="101"/>
          <w:divBdr>
            <w:top w:val="none" w:sz="0" w:space="0" w:color="auto"/>
            <w:left w:val="none" w:sz="0" w:space="0" w:color="auto"/>
            <w:bottom w:val="none" w:sz="0" w:space="0" w:color="auto"/>
            <w:right w:val="none" w:sz="0" w:space="0" w:color="auto"/>
          </w:divBdr>
        </w:div>
        <w:div w:id="818107515">
          <w:marLeft w:val="0"/>
          <w:marRight w:val="0"/>
          <w:marTop w:val="0"/>
          <w:marBottom w:val="101"/>
          <w:divBdr>
            <w:top w:val="none" w:sz="0" w:space="0" w:color="auto"/>
            <w:left w:val="none" w:sz="0" w:space="0" w:color="auto"/>
            <w:bottom w:val="none" w:sz="0" w:space="0" w:color="auto"/>
            <w:right w:val="none" w:sz="0" w:space="0" w:color="auto"/>
          </w:divBdr>
        </w:div>
        <w:div w:id="176699775">
          <w:marLeft w:val="0"/>
          <w:marRight w:val="0"/>
          <w:marTop w:val="0"/>
          <w:marBottom w:val="101"/>
          <w:divBdr>
            <w:top w:val="none" w:sz="0" w:space="0" w:color="auto"/>
            <w:left w:val="none" w:sz="0" w:space="0" w:color="auto"/>
            <w:bottom w:val="none" w:sz="0" w:space="0" w:color="auto"/>
            <w:right w:val="none" w:sz="0" w:space="0" w:color="auto"/>
          </w:divBdr>
        </w:div>
        <w:div w:id="1214077088">
          <w:marLeft w:val="0"/>
          <w:marRight w:val="0"/>
          <w:marTop w:val="0"/>
          <w:marBottom w:val="101"/>
          <w:divBdr>
            <w:top w:val="none" w:sz="0" w:space="0" w:color="auto"/>
            <w:left w:val="none" w:sz="0" w:space="0" w:color="auto"/>
            <w:bottom w:val="none" w:sz="0" w:space="0" w:color="auto"/>
            <w:right w:val="none" w:sz="0" w:space="0" w:color="auto"/>
          </w:divBdr>
        </w:div>
        <w:div w:id="571551007">
          <w:marLeft w:val="0"/>
          <w:marRight w:val="0"/>
          <w:marTop w:val="0"/>
          <w:marBottom w:val="101"/>
          <w:divBdr>
            <w:top w:val="none" w:sz="0" w:space="0" w:color="auto"/>
            <w:left w:val="none" w:sz="0" w:space="0" w:color="auto"/>
            <w:bottom w:val="none" w:sz="0" w:space="0" w:color="auto"/>
            <w:right w:val="none" w:sz="0" w:space="0" w:color="auto"/>
          </w:divBdr>
        </w:div>
        <w:div w:id="32191849">
          <w:marLeft w:val="0"/>
          <w:marRight w:val="0"/>
          <w:marTop w:val="0"/>
          <w:marBottom w:val="101"/>
          <w:divBdr>
            <w:top w:val="none" w:sz="0" w:space="0" w:color="auto"/>
            <w:left w:val="none" w:sz="0" w:space="0" w:color="auto"/>
            <w:bottom w:val="none" w:sz="0" w:space="0" w:color="auto"/>
            <w:right w:val="none" w:sz="0" w:space="0" w:color="auto"/>
          </w:divBdr>
        </w:div>
        <w:div w:id="54788992">
          <w:marLeft w:val="0"/>
          <w:marRight w:val="0"/>
          <w:marTop w:val="0"/>
          <w:marBottom w:val="101"/>
          <w:divBdr>
            <w:top w:val="none" w:sz="0" w:space="0" w:color="auto"/>
            <w:left w:val="none" w:sz="0" w:space="0" w:color="auto"/>
            <w:bottom w:val="none" w:sz="0" w:space="0" w:color="auto"/>
            <w:right w:val="none" w:sz="0" w:space="0" w:color="auto"/>
          </w:divBdr>
        </w:div>
        <w:div w:id="1611665528">
          <w:marLeft w:val="0"/>
          <w:marRight w:val="0"/>
          <w:marTop w:val="0"/>
          <w:marBottom w:val="101"/>
          <w:divBdr>
            <w:top w:val="none" w:sz="0" w:space="0" w:color="auto"/>
            <w:left w:val="none" w:sz="0" w:space="0" w:color="auto"/>
            <w:bottom w:val="none" w:sz="0" w:space="0" w:color="auto"/>
            <w:right w:val="none" w:sz="0" w:space="0" w:color="auto"/>
          </w:divBdr>
        </w:div>
        <w:div w:id="1760832282">
          <w:marLeft w:val="0"/>
          <w:marRight w:val="0"/>
          <w:marTop w:val="0"/>
          <w:marBottom w:val="101"/>
          <w:divBdr>
            <w:top w:val="none" w:sz="0" w:space="0" w:color="auto"/>
            <w:left w:val="none" w:sz="0" w:space="0" w:color="auto"/>
            <w:bottom w:val="none" w:sz="0" w:space="0" w:color="auto"/>
            <w:right w:val="none" w:sz="0" w:space="0" w:color="auto"/>
          </w:divBdr>
        </w:div>
        <w:div w:id="645351939">
          <w:marLeft w:val="0"/>
          <w:marRight w:val="0"/>
          <w:marTop w:val="0"/>
          <w:marBottom w:val="101"/>
          <w:divBdr>
            <w:top w:val="none" w:sz="0" w:space="0" w:color="auto"/>
            <w:left w:val="none" w:sz="0" w:space="0" w:color="auto"/>
            <w:bottom w:val="none" w:sz="0" w:space="0" w:color="auto"/>
            <w:right w:val="none" w:sz="0" w:space="0" w:color="auto"/>
          </w:divBdr>
        </w:div>
        <w:div w:id="1742672014">
          <w:marLeft w:val="0"/>
          <w:marRight w:val="0"/>
          <w:marTop w:val="0"/>
          <w:marBottom w:val="101"/>
          <w:divBdr>
            <w:top w:val="none" w:sz="0" w:space="0" w:color="auto"/>
            <w:left w:val="none" w:sz="0" w:space="0" w:color="auto"/>
            <w:bottom w:val="none" w:sz="0" w:space="0" w:color="auto"/>
            <w:right w:val="none" w:sz="0" w:space="0" w:color="auto"/>
          </w:divBdr>
        </w:div>
        <w:div w:id="690645648">
          <w:marLeft w:val="0"/>
          <w:marRight w:val="0"/>
          <w:marTop w:val="0"/>
          <w:marBottom w:val="101"/>
          <w:divBdr>
            <w:top w:val="none" w:sz="0" w:space="0" w:color="auto"/>
            <w:left w:val="none" w:sz="0" w:space="0" w:color="auto"/>
            <w:bottom w:val="none" w:sz="0" w:space="0" w:color="auto"/>
            <w:right w:val="none" w:sz="0" w:space="0" w:color="auto"/>
          </w:divBdr>
        </w:div>
        <w:div w:id="905576844">
          <w:marLeft w:val="0"/>
          <w:marRight w:val="0"/>
          <w:marTop w:val="0"/>
          <w:marBottom w:val="101"/>
          <w:divBdr>
            <w:top w:val="none" w:sz="0" w:space="0" w:color="auto"/>
            <w:left w:val="none" w:sz="0" w:space="0" w:color="auto"/>
            <w:bottom w:val="none" w:sz="0" w:space="0" w:color="auto"/>
            <w:right w:val="none" w:sz="0" w:space="0" w:color="auto"/>
          </w:divBdr>
        </w:div>
        <w:div w:id="1437096307">
          <w:marLeft w:val="0"/>
          <w:marRight w:val="0"/>
          <w:marTop w:val="0"/>
          <w:marBottom w:val="101"/>
          <w:divBdr>
            <w:top w:val="none" w:sz="0" w:space="0" w:color="auto"/>
            <w:left w:val="none" w:sz="0" w:space="0" w:color="auto"/>
            <w:bottom w:val="none" w:sz="0" w:space="0" w:color="auto"/>
            <w:right w:val="none" w:sz="0" w:space="0" w:color="auto"/>
          </w:divBdr>
        </w:div>
        <w:div w:id="922374580">
          <w:marLeft w:val="0"/>
          <w:marRight w:val="0"/>
          <w:marTop w:val="0"/>
          <w:marBottom w:val="101"/>
          <w:divBdr>
            <w:top w:val="none" w:sz="0" w:space="0" w:color="auto"/>
            <w:left w:val="none" w:sz="0" w:space="0" w:color="auto"/>
            <w:bottom w:val="none" w:sz="0" w:space="0" w:color="auto"/>
            <w:right w:val="none" w:sz="0" w:space="0" w:color="auto"/>
          </w:divBdr>
        </w:div>
        <w:div w:id="410352748">
          <w:marLeft w:val="0"/>
          <w:marRight w:val="0"/>
          <w:marTop w:val="0"/>
          <w:marBottom w:val="101"/>
          <w:divBdr>
            <w:top w:val="none" w:sz="0" w:space="0" w:color="auto"/>
            <w:left w:val="none" w:sz="0" w:space="0" w:color="auto"/>
            <w:bottom w:val="none" w:sz="0" w:space="0" w:color="auto"/>
            <w:right w:val="none" w:sz="0" w:space="0" w:color="auto"/>
          </w:divBdr>
        </w:div>
        <w:div w:id="1975062699">
          <w:marLeft w:val="0"/>
          <w:marRight w:val="0"/>
          <w:marTop w:val="0"/>
          <w:marBottom w:val="101"/>
          <w:divBdr>
            <w:top w:val="none" w:sz="0" w:space="0" w:color="auto"/>
            <w:left w:val="none" w:sz="0" w:space="0" w:color="auto"/>
            <w:bottom w:val="none" w:sz="0" w:space="0" w:color="auto"/>
            <w:right w:val="none" w:sz="0" w:space="0" w:color="auto"/>
          </w:divBdr>
        </w:div>
        <w:div w:id="271086145">
          <w:marLeft w:val="0"/>
          <w:marRight w:val="0"/>
          <w:marTop w:val="0"/>
          <w:marBottom w:val="101"/>
          <w:divBdr>
            <w:top w:val="none" w:sz="0" w:space="0" w:color="auto"/>
            <w:left w:val="none" w:sz="0" w:space="0" w:color="auto"/>
            <w:bottom w:val="none" w:sz="0" w:space="0" w:color="auto"/>
            <w:right w:val="none" w:sz="0" w:space="0" w:color="auto"/>
          </w:divBdr>
        </w:div>
        <w:div w:id="1667125437">
          <w:marLeft w:val="0"/>
          <w:marRight w:val="0"/>
          <w:marTop w:val="0"/>
          <w:marBottom w:val="101"/>
          <w:divBdr>
            <w:top w:val="none" w:sz="0" w:space="0" w:color="auto"/>
            <w:left w:val="none" w:sz="0" w:space="0" w:color="auto"/>
            <w:bottom w:val="none" w:sz="0" w:space="0" w:color="auto"/>
            <w:right w:val="none" w:sz="0" w:space="0" w:color="auto"/>
          </w:divBdr>
        </w:div>
        <w:div w:id="287514149">
          <w:marLeft w:val="0"/>
          <w:marRight w:val="0"/>
          <w:marTop w:val="0"/>
          <w:marBottom w:val="101"/>
          <w:divBdr>
            <w:top w:val="none" w:sz="0" w:space="0" w:color="auto"/>
            <w:left w:val="none" w:sz="0" w:space="0" w:color="auto"/>
            <w:bottom w:val="none" w:sz="0" w:space="0" w:color="auto"/>
            <w:right w:val="none" w:sz="0" w:space="0" w:color="auto"/>
          </w:divBdr>
        </w:div>
        <w:div w:id="249044948">
          <w:marLeft w:val="0"/>
          <w:marRight w:val="0"/>
          <w:marTop w:val="0"/>
          <w:marBottom w:val="101"/>
          <w:divBdr>
            <w:top w:val="none" w:sz="0" w:space="0" w:color="auto"/>
            <w:left w:val="none" w:sz="0" w:space="0" w:color="auto"/>
            <w:bottom w:val="none" w:sz="0" w:space="0" w:color="auto"/>
            <w:right w:val="none" w:sz="0" w:space="0" w:color="auto"/>
          </w:divBdr>
        </w:div>
        <w:div w:id="237592683">
          <w:marLeft w:val="0"/>
          <w:marRight w:val="0"/>
          <w:marTop w:val="0"/>
          <w:marBottom w:val="101"/>
          <w:divBdr>
            <w:top w:val="none" w:sz="0" w:space="0" w:color="auto"/>
            <w:left w:val="none" w:sz="0" w:space="0" w:color="auto"/>
            <w:bottom w:val="none" w:sz="0" w:space="0" w:color="auto"/>
            <w:right w:val="none" w:sz="0" w:space="0" w:color="auto"/>
          </w:divBdr>
        </w:div>
        <w:div w:id="93867003">
          <w:marLeft w:val="0"/>
          <w:marRight w:val="0"/>
          <w:marTop w:val="0"/>
          <w:marBottom w:val="101"/>
          <w:divBdr>
            <w:top w:val="none" w:sz="0" w:space="0" w:color="auto"/>
            <w:left w:val="none" w:sz="0" w:space="0" w:color="auto"/>
            <w:bottom w:val="none" w:sz="0" w:space="0" w:color="auto"/>
            <w:right w:val="none" w:sz="0" w:space="0" w:color="auto"/>
          </w:divBdr>
        </w:div>
        <w:div w:id="1936089187">
          <w:marLeft w:val="0"/>
          <w:marRight w:val="0"/>
          <w:marTop w:val="0"/>
          <w:marBottom w:val="101"/>
          <w:divBdr>
            <w:top w:val="none" w:sz="0" w:space="0" w:color="auto"/>
            <w:left w:val="none" w:sz="0" w:space="0" w:color="auto"/>
            <w:bottom w:val="none" w:sz="0" w:space="0" w:color="auto"/>
            <w:right w:val="none" w:sz="0" w:space="0" w:color="auto"/>
          </w:divBdr>
        </w:div>
        <w:div w:id="1370836580">
          <w:marLeft w:val="0"/>
          <w:marRight w:val="0"/>
          <w:marTop w:val="0"/>
          <w:marBottom w:val="101"/>
          <w:divBdr>
            <w:top w:val="none" w:sz="0" w:space="0" w:color="auto"/>
            <w:left w:val="none" w:sz="0" w:space="0" w:color="auto"/>
            <w:bottom w:val="none" w:sz="0" w:space="0" w:color="auto"/>
            <w:right w:val="none" w:sz="0" w:space="0" w:color="auto"/>
          </w:divBdr>
        </w:div>
        <w:div w:id="1755011485">
          <w:marLeft w:val="0"/>
          <w:marRight w:val="0"/>
          <w:marTop w:val="0"/>
          <w:marBottom w:val="101"/>
          <w:divBdr>
            <w:top w:val="none" w:sz="0" w:space="0" w:color="auto"/>
            <w:left w:val="none" w:sz="0" w:space="0" w:color="auto"/>
            <w:bottom w:val="none" w:sz="0" w:space="0" w:color="auto"/>
            <w:right w:val="none" w:sz="0" w:space="0" w:color="auto"/>
          </w:divBdr>
        </w:div>
        <w:div w:id="55247099">
          <w:marLeft w:val="0"/>
          <w:marRight w:val="0"/>
          <w:marTop w:val="0"/>
          <w:marBottom w:val="101"/>
          <w:divBdr>
            <w:top w:val="none" w:sz="0" w:space="0" w:color="auto"/>
            <w:left w:val="none" w:sz="0" w:space="0" w:color="auto"/>
            <w:bottom w:val="none" w:sz="0" w:space="0" w:color="auto"/>
            <w:right w:val="none" w:sz="0" w:space="0" w:color="auto"/>
          </w:divBdr>
        </w:div>
        <w:div w:id="352650529">
          <w:marLeft w:val="0"/>
          <w:marRight w:val="0"/>
          <w:marTop w:val="0"/>
          <w:marBottom w:val="101"/>
          <w:divBdr>
            <w:top w:val="none" w:sz="0" w:space="0" w:color="auto"/>
            <w:left w:val="none" w:sz="0" w:space="0" w:color="auto"/>
            <w:bottom w:val="none" w:sz="0" w:space="0" w:color="auto"/>
            <w:right w:val="none" w:sz="0" w:space="0" w:color="auto"/>
          </w:divBdr>
        </w:div>
        <w:div w:id="1502891499">
          <w:marLeft w:val="0"/>
          <w:marRight w:val="0"/>
          <w:marTop w:val="0"/>
          <w:marBottom w:val="101"/>
          <w:divBdr>
            <w:top w:val="none" w:sz="0" w:space="0" w:color="auto"/>
            <w:left w:val="none" w:sz="0" w:space="0" w:color="auto"/>
            <w:bottom w:val="none" w:sz="0" w:space="0" w:color="auto"/>
            <w:right w:val="none" w:sz="0" w:space="0" w:color="auto"/>
          </w:divBdr>
        </w:div>
        <w:div w:id="1469055402">
          <w:marLeft w:val="0"/>
          <w:marRight w:val="0"/>
          <w:marTop w:val="0"/>
          <w:marBottom w:val="101"/>
          <w:divBdr>
            <w:top w:val="none" w:sz="0" w:space="0" w:color="auto"/>
            <w:left w:val="none" w:sz="0" w:space="0" w:color="auto"/>
            <w:bottom w:val="none" w:sz="0" w:space="0" w:color="auto"/>
            <w:right w:val="none" w:sz="0" w:space="0" w:color="auto"/>
          </w:divBdr>
        </w:div>
        <w:div w:id="1414740804">
          <w:marLeft w:val="0"/>
          <w:marRight w:val="0"/>
          <w:marTop w:val="0"/>
          <w:marBottom w:val="101"/>
          <w:divBdr>
            <w:top w:val="none" w:sz="0" w:space="0" w:color="auto"/>
            <w:left w:val="none" w:sz="0" w:space="0" w:color="auto"/>
            <w:bottom w:val="none" w:sz="0" w:space="0" w:color="auto"/>
            <w:right w:val="none" w:sz="0" w:space="0" w:color="auto"/>
          </w:divBdr>
        </w:div>
        <w:div w:id="788205126">
          <w:marLeft w:val="0"/>
          <w:marRight w:val="0"/>
          <w:marTop w:val="0"/>
          <w:marBottom w:val="101"/>
          <w:divBdr>
            <w:top w:val="none" w:sz="0" w:space="0" w:color="auto"/>
            <w:left w:val="none" w:sz="0" w:space="0" w:color="auto"/>
            <w:bottom w:val="none" w:sz="0" w:space="0" w:color="auto"/>
            <w:right w:val="none" w:sz="0" w:space="0" w:color="auto"/>
          </w:divBdr>
        </w:div>
        <w:div w:id="262611849">
          <w:marLeft w:val="0"/>
          <w:marRight w:val="0"/>
          <w:marTop w:val="0"/>
          <w:marBottom w:val="101"/>
          <w:divBdr>
            <w:top w:val="none" w:sz="0" w:space="0" w:color="auto"/>
            <w:left w:val="none" w:sz="0" w:space="0" w:color="auto"/>
            <w:bottom w:val="none" w:sz="0" w:space="0" w:color="auto"/>
            <w:right w:val="none" w:sz="0" w:space="0" w:color="auto"/>
          </w:divBdr>
        </w:div>
        <w:div w:id="1588153310">
          <w:marLeft w:val="0"/>
          <w:marRight w:val="0"/>
          <w:marTop w:val="0"/>
          <w:marBottom w:val="101"/>
          <w:divBdr>
            <w:top w:val="none" w:sz="0" w:space="0" w:color="auto"/>
            <w:left w:val="none" w:sz="0" w:space="0" w:color="auto"/>
            <w:bottom w:val="none" w:sz="0" w:space="0" w:color="auto"/>
            <w:right w:val="none" w:sz="0" w:space="0" w:color="auto"/>
          </w:divBdr>
        </w:div>
        <w:div w:id="506138140">
          <w:marLeft w:val="0"/>
          <w:marRight w:val="0"/>
          <w:marTop w:val="0"/>
          <w:marBottom w:val="101"/>
          <w:divBdr>
            <w:top w:val="none" w:sz="0" w:space="0" w:color="auto"/>
            <w:left w:val="none" w:sz="0" w:space="0" w:color="auto"/>
            <w:bottom w:val="none" w:sz="0" w:space="0" w:color="auto"/>
            <w:right w:val="none" w:sz="0" w:space="0" w:color="auto"/>
          </w:divBdr>
        </w:div>
        <w:div w:id="1174801756">
          <w:marLeft w:val="0"/>
          <w:marRight w:val="0"/>
          <w:marTop w:val="0"/>
          <w:marBottom w:val="101"/>
          <w:divBdr>
            <w:top w:val="none" w:sz="0" w:space="0" w:color="auto"/>
            <w:left w:val="none" w:sz="0" w:space="0" w:color="auto"/>
            <w:bottom w:val="none" w:sz="0" w:space="0" w:color="auto"/>
            <w:right w:val="none" w:sz="0" w:space="0" w:color="auto"/>
          </w:divBdr>
        </w:div>
        <w:div w:id="460541977">
          <w:marLeft w:val="0"/>
          <w:marRight w:val="0"/>
          <w:marTop w:val="0"/>
          <w:marBottom w:val="101"/>
          <w:divBdr>
            <w:top w:val="none" w:sz="0" w:space="0" w:color="auto"/>
            <w:left w:val="none" w:sz="0" w:space="0" w:color="auto"/>
            <w:bottom w:val="none" w:sz="0" w:space="0" w:color="auto"/>
            <w:right w:val="none" w:sz="0" w:space="0" w:color="auto"/>
          </w:divBdr>
        </w:div>
        <w:div w:id="2039044109">
          <w:marLeft w:val="0"/>
          <w:marRight w:val="0"/>
          <w:marTop w:val="0"/>
          <w:marBottom w:val="101"/>
          <w:divBdr>
            <w:top w:val="none" w:sz="0" w:space="0" w:color="auto"/>
            <w:left w:val="none" w:sz="0" w:space="0" w:color="auto"/>
            <w:bottom w:val="none" w:sz="0" w:space="0" w:color="auto"/>
            <w:right w:val="none" w:sz="0" w:space="0" w:color="auto"/>
          </w:divBdr>
        </w:div>
        <w:div w:id="417677197">
          <w:marLeft w:val="0"/>
          <w:marRight w:val="0"/>
          <w:marTop w:val="0"/>
          <w:marBottom w:val="101"/>
          <w:divBdr>
            <w:top w:val="none" w:sz="0" w:space="0" w:color="auto"/>
            <w:left w:val="none" w:sz="0" w:space="0" w:color="auto"/>
            <w:bottom w:val="none" w:sz="0" w:space="0" w:color="auto"/>
            <w:right w:val="none" w:sz="0" w:space="0" w:color="auto"/>
          </w:divBdr>
        </w:div>
        <w:div w:id="291208098">
          <w:marLeft w:val="0"/>
          <w:marRight w:val="0"/>
          <w:marTop w:val="0"/>
          <w:marBottom w:val="101"/>
          <w:divBdr>
            <w:top w:val="none" w:sz="0" w:space="0" w:color="auto"/>
            <w:left w:val="none" w:sz="0" w:space="0" w:color="auto"/>
            <w:bottom w:val="none" w:sz="0" w:space="0" w:color="auto"/>
            <w:right w:val="none" w:sz="0" w:space="0" w:color="auto"/>
          </w:divBdr>
        </w:div>
        <w:div w:id="502859104">
          <w:marLeft w:val="0"/>
          <w:marRight w:val="0"/>
          <w:marTop w:val="0"/>
          <w:marBottom w:val="101"/>
          <w:divBdr>
            <w:top w:val="none" w:sz="0" w:space="0" w:color="auto"/>
            <w:left w:val="none" w:sz="0" w:space="0" w:color="auto"/>
            <w:bottom w:val="none" w:sz="0" w:space="0" w:color="auto"/>
            <w:right w:val="none" w:sz="0" w:space="0" w:color="auto"/>
          </w:divBdr>
        </w:div>
        <w:div w:id="792559586">
          <w:marLeft w:val="0"/>
          <w:marRight w:val="0"/>
          <w:marTop w:val="0"/>
          <w:marBottom w:val="101"/>
          <w:divBdr>
            <w:top w:val="none" w:sz="0" w:space="0" w:color="auto"/>
            <w:left w:val="none" w:sz="0" w:space="0" w:color="auto"/>
            <w:bottom w:val="none" w:sz="0" w:space="0" w:color="auto"/>
            <w:right w:val="none" w:sz="0" w:space="0" w:color="auto"/>
          </w:divBdr>
        </w:div>
        <w:div w:id="766391990">
          <w:marLeft w:val="0"/>
          <w:marRight w:val="0"/>
          <w:marTop w:val="0"/>
          <w:marBottom w:val="101"/>
          <w:divBdr>
            <w:top w:val="none" w:sz="0" w:space="0" w:color="auto"/>
            <w:left w:val="none" w:sz="0" w:space="0" w:color="auto"/>
            <w:bottom w:val="none" w:sz="0" w:space="0" w:color="auto"/>
            <w:right w:val="none" w:sz="0" w:space="0" w:color="auto"/>
          </w:divBdr>
        </w:div>
        <w:div w:id="186874788">
          <w:marLeft w:val="0"/>
          <w:marRight w:val="0"/>
          <w:marTop w:val="0"/>
          <w:marBottom w:val="101"/>
          <w:divBdr>
            <w:top w:val="none" w:sz="0" w:space="0" w:color="auto"/>
            <w:left w:val="none" w:sz="0" w:space="0" w:color="auto"/>
            <w:bottom w:val="none" w:sz="0" w:space="0" w:color="auto"/>
            <w:right w:val="none" w:sz="0" w:space="0" w:color="auto"/>
          </w:divBdr>
        </w:div>
        <w:div w:id="2033535888">
          <w:marLeft w:val="0"/>
          <w:marRight w:val="0"/>
          <w:marTop w:val="0"/>
          <w:marBottom w:val="101"/>
          <w:divBdr>
            <w:top w:val="none" w:sz="0" w:space="0" w:color="auto"/>
            <w:left w:val="none" w:sz="0" w:space="0" w:color="auto"/>
            <w:bottom w:val="none" w:sz="0" w:space="0" w:color="auto"/>
            <w:right w:val="none" w:sz="0" w:space="0" w:color="auto"/>
          </w:divBdr>
        </w:div>
        <w:div w:id="1607034672">
          <w:marLeft w:val="0"/>
          <w:marRight w:val="0"/>
          <w:marTop w:val="0"/>
          <w:marBottom w:val="101"/>
          <w:divBdr>
            <w:top w:val="none" w:sz="0" w:space="0" w:color="auto"/>
            <w:left w:val="none" w:sz="0" w:space="0" w:color="auto"/>
            <w:bottom w:val="none" w:sz="0" w:space="0" w:color="auto"/>
            <w:right w:val="none" w:sz="0" w:space="0" w:color="auto"/>
          </w:divBdr>
        </w:div>
        <w:div w:id="1337922164">
          <w:marLeft w:val="0"/>
          <w:marRight w:val="0"/>
          <w:marTop w:val="0"/>
          <w:marBottom w:val="101"/>
          <w:divBdr>
            <w:top w:val="none" w:sz="0" w:space="0" w:color="auto"/>
            <w:left w:val="none" w:sz="0" w:space="0" w:color="auto"/>
            <w:bottom w:val="none" w:sz="0" w:space="0" w:color="auto"/>
            <w:right w:val="none" w:sz="0" w:space="0" w:color="auto"/>
          </w:divBdr>
        </w:div>
        <w:div w:id="2117866236">
          <w:marLeft w:val="0"/>
          <w:marRight w:val="0"/>
          <w:marTop w:val="0"/>
          <w:marBottom w:val="101"/>
          <w:divBdr>
            <w:top w:val="none" w:sz="0" w:space="0" w:color="auto"/>
            <w:left w:val="none" w:sz="0" w:space="0" w:color="auto"/>
            <w:bottom w:val="none" w:sz="0" w:space="0" w:color="auto"/>
            <w:right w:val="none" w:sz="0" w:space="0" w:color="auto"/>
          </w:divBdr>
        </w:div>
        <w:div w:id="1738359726">
          <w:marLeft w:val="0"/>
          <w:marRight w:val="0"/>
          <w:marTop w:val="0"/>
          <w:marBottom w:val="101"/>
          <w:divBdr>
            <w:top w:val="none" w:sz="0" w:space="0" w:color="auto"/>
            <w:left w:val="none" w:sz="0" w:space="0" w:color="auto"/>
            <w:bottom w:val="none" w:sz="0" w:space="0" w:color="auto"/>
            <w:right w:val="none" w:sz="0" w:space="0" w:color="auto"/>
          </w:divBdr>
        </w:div>
        <w:div w:id="1983080102">
          <w:marLeft w:val="0"/>
          <w:marRight w:val="0"/>
          <w:marTop w:val="0"/>
          <w:marBottom w:val="101"/>
          <w:divBdr>
            <w:top w:val="none" w:sz="0" w:space="0" w:color="auto"/>
            <w:left w:val="none" w:sz="0" w:space="0" w:color="auto"/>
            <w:bottom w:val="none" w:sz="0" w:space="0" w:color="auto"/>
            <w:right w:val="none" w:sz="0" w:space="0" w:color="auto"/>
          </w:divBdr>
        </w:div>
        <w:div w:id="165487761">
          <w:marLeft w:val="0"/>
          <w:marRight w:val="0"/>
          <w:marTop w:val="0"/>
          <w:marBottom w:val="101"/>
          <w:divBdr>
            <w:top w:val="none" w:sz="0" w:space="0" w:color="auto"/>
            <w:left w:val="none" w:sz="0" w:space="0" w:color="auto"/>
            <w:bottom w:val="none" w:sz="0" w:space="0" w:color="auto"/>
            <w:right w:val="none" w:sz="0" w:space="0" w:color="auto"/>
          </w:divBdr>
        </w:div>
        <w:div w:id="1460680978">
          <w:marLeft w:val="0"/>
          <w:marRight w:val="0"/>
          <w:marTop w:val="0"/>
          <w:marBottom w:val="101"/>
          <w:divBdr>
            <w:top w:val="none" w:sz="0" w:space="0" w:color="auto"/>
            <w:left w:val="none" w:sz="0" w:space="0" w:color="auto"/>
            <w:bottom w:val="none" w:sz="0" w:space="0" w:color="auto"/>
            <w:right w:val="none" w:sz="0" w:space="0" w:color="auto"/>
          </w:divBdr>
        </w:div>
        <w:div w:id="2097172404">
          <w:marLeft w:val="0"/>
          <w:marRight w:val="0"/>
          <w:marTop w:val="0"/>
          <w:marBottom w:val="101"/>
          <w:divBdr>
            <w:top w:val="none" w:sz="0" w:space="0" w:color="auto"/>
            <w:left w:val="none" w:sz="0" w:space="0" w:color="auto"/>
            <w:bottom w:val="none" w:sz="0" w:space="0" w:color="auto"/>
            <w:right w:val="none" w:sz="0" w:space="0" w:color="auto"/>
          </w:divBdr>
        </w:div>
        <w:div w:id="1590118051">
          <w:marLeft w:val="0"/>
          <w:marRight w:val="0"/>
          <w:marTop w:val="0"/>
          <w:marBottom w:val="101"/>
          <w:divBdr>
            <w:top w:val="none" w:sz="0" w:space="0" w:color="auto"/>
            <w:left w:val="none" w:sz="0" w:space="0" w:color="auto"/>
            <w:bottom w:val="none" w:sz="0" w:space="0" w:color="auto"/>
            <w:right w:val="none" w:sz="0" w:space="0" w:color="auto"/>
          </w:divBdr>
        </w:div>
        <w:div w:id="2118676865">
          <w:marLeft w:val="0"/>
          <w:marRight w:val="0"/>
          <w:marTop w:val="0"/>
          <w:marBottom w:val="101"/>
          <w:divBdr>
            <w:top w:val="none" w:sz="0" w:space="0" w:color="auto"/>
            <w:left w:val="none" w:sz="0" w:space="0" w:color="auto"/>
            <w:bottom w:val="none" w:sz="0" w:space="0" w:color="auto"/>
            <w:right w:val="none" w:sz="0" w:space="0" w:color="auto"/>
          </w:divBdr>
        </w:div>
        <w:div w:id="242833958">
          <w:marLeft w:val="720"/>
          <w:marRight w:val="0"/>
          <w:marTop w:val="0"/>
          <w:marBottom w:val="101"/>
          <w:divBdr>
            <w:top w:val="none" w:sz="0" w:space="0" w:color="auto"/>
            <w:left w:val="none" w:sz="0" w:space="0" w:color="auto"/>
            <w:bottom w:val="none" w:sz="0" w:space="0" w:color="auto"/>
            <w:right w:val="none" w:sz="0" w:space="0" w:color="auto"/>
          </w:divBdr>
        </w:div>
        <w:div w:id="265816189">
          <w:marLeft w:val="0"/>
          <w:marRight w:val="0"/>
          <w:marTop w:val="0"/>
          <w:marBottom w:val="101"/>
          <w:divBdr>
            <w:top w:val="none" w:sz="0" w:space="0" w:color="auto"/>
            <w:left w:val="none" w:sz="0" w:space="0" w:color="auto"/>
            <w:bottom w:val="none" w:sz="0" w:space="0" w:color="auto"/>
            <w:right w:val="none" w:sz="0" w:space="0" w:color="auto"/>
          </w:divBdr>
        </w:div>
        <w:div w:id="807165711">
          <w:marLeft w:val="0"/>
          <w:marRight w:val="0"/>
          <w:marTop w:val="0"/>
          <w:marBottom w:val="101"/>
          <w:divBdr>
            <w:top w:val="none" w:sz="0" w:space="0" w:color="auto"/>
            <w:left w:val="none" w:sz="0" w:space="0" w:color="auto"/>
            <w:bottom w:val="none" w:sz="0" w:space="0" w:color="auto"/>
            <w:right w:val="none" w:sz="0" w:space="0" w:color="auto"/>
          </w:divBdr>
        </w:div>
        <w:div w:id="1422139929">
          <w:marLeft w:val="0"/>
          <w:marRight w:val="0"/>
          <w:marTop w:val="0"/>
          <w:marBottom w:val="101"/>
          <w:divBdr>
            <w:top w:val="none" w:sz="0" w:space="0" w:color="auto"/>
            <w:left w:val="none" w:sz="0" w:space="0" w:color="auto"/>
            <w:bottom w:val="none" w:sz="0" w:space="0" w:color="auto"/>
            <w:right w:val="none" w:sz="0" w:space="0" w:color="auto"/>
          </w:divBdr>
        </w:div>
        <w:div w:id="521170228">
          <w:marLeft w:val="0"/>
          <w:marRight w:val="0"/>
          <w:marTop w:val="0"/>
          <w:marBottom w:val="101"/>
          <w:divBdr>
            <w:top w:val="none" w:sz="0" w:space="0" w:color="auto"/>
            <w:left w:val="none" w:sz="0" w:space="0" w:color="auto"/>
            <w:bottom w:val="none" w:sz="0" w:space="0" w:color="auto"/>
            <w:right w:val="none" w:sz="0" w:space="0" w:color="auto"/>
          </w:divBdr>
        </w:div>
        <w:div w:id="398401665">
          <w:marLeft w:val="0"/>
          <w:marRight w:val="0"/>
          <w:marTop w:val="0"/>
          <w:marBottom w:val="101"/>
          <w:divBdr>
            <w:top w:val="none" w:sz="0" w:space="0" w:color="auto"/>
            <w:left w:val="none" w:sz="0" w:space="0" w:color="auto"/>
            <w:bottom w:val="none" w:sz="0" w:space="0" w:color="auto"/>
            <w:right w:val="none" w:sz="0" w:space="0" w:color="auto"/>
          </w:divBdr>
        </w:div>
        <w:div w:id="54789812">
          <w:marLeft w:val="0"/>
          <w:marRight w:val="0"/>
          <w:marTop w:val="0"/>
          <w:marBottom w:val="101"/>
          <w:divBdr>
            <w:top w:val="none" w:sz="0" w:space="0" w:color="auto"/>
            <w:left w:val="none" w:sz="0" w:space="0" w:color="auto"/>
            <w:bottom w:val="none" w:sz="0" w:space="0" w:color="auto"/>
            <w:right w:val="none" w:sz="0" w:space="0" w:color="auto"/>
          </w:divBdr>
        </w:div>
        <w:div w:id="1046024884">
          <w:marLeft w:val="0"/>
          <w:marRight w:val="0"/>
          <w:marTop w:val="0"/>
          <w:marBottom w:val="101"/>
          <w:divBdr>
            <w:top w:val="none" w:sz="0" w:space="0" w:color="auto"/>
            <w:left w:val="none" w:sz="0" w:space="0" w:color="auto"/>
            <w:bottom w:val="none" w:sz="0" w:space="0" w:color="auto"/>
            <w:right w:val="none" w:sz="0" w:space="0" w:color="auto"/>
          </w:divBdr>
        </w:div>
        <w:div w:id="2137946566">
          <w:marLeft w:val="0"/>
          <w:marRight w:val="0"/>
          <w:marTop w:val="0"/>
          <w:marBottom w:val="101"/>
          <w:divBdr>
            <w:top w:val="none" w:sz="0" w:space="0" w:color="auto"/>
            <w:left w:val="none" w:sz="0" w:space="0" w:color="auto"/>
            <w:bottom w:val="none" w:sz="0" w:space="0" w:color="auto"/>
            <w:right w:val="none" w:sz="0" w:space="0" w:color="auto"/>
          </w:divBdr>
        </w:div>
        <w:div w:id="1438059362">
          <w:marLeft w:val="0"/>
          <w:marRight w:val="0"/>
          <w:marTop w:val="0"/>
          <w:marBottom w:val="101"/>
          <w:divBdr>
            <w:top w:val="none" w:sz="0" w:space="0" w:color="auto"/>
            <w:left w:val="none" w:sz="0" w:space="0" w:color="auto"/>
            <w:bottom w:val="none" w:sz="0" w:space="0" w:color="auto"/>
            <w:right w:val="none" w:sz="0" w:space="0" w:color="auto"/>
          </w:divBdr>
        </w:div>
        <w:div w:id="713121621">
          <w:marLeft w:val="0"/>
          <w:marRight w:val="0"/>
          <w:marTop w:val="0"/>
          <w:marBottom w:val="101"/>
          <w:divBdr>
            <w:top w:val="none" w:sz="0" w:space="0" w:color="auto"/>
            <w:left w:val="none" w:sz="0" w:space="0" w:color="auto"/>
            <w:bottom w:val="none" w:sz="0" w:space="0" w:color="auto"/>
            <w:right w:val="none" w:sz="0" w:space="0" w:color="auto"/>
          </w:divBdr>
        </w:div>
        <w:div w:id="1384673379">
          <w:marLeft w:val="0"/>
          <w:marRight w:val="0"/>
          <w:marTop w:val="0"/>
          <w:marBottom w:val="101"/>
          <w:divBdr>
            <w:top w:val="none" w:sz="0" w:space="0" w:color="auto"/>
            <w:left w:val="none" w:sz="0" w:space="0" w:color="auto"/>
            <w:bottom w:val="none" w:sz="0" w:space="0" w:color="auto"/>
            <w:right w:val="none" w:sz="0" w:space="0" w:color="auto"/>
          </w:divBdr>
        </w:div>
        <w:div w:id="870071730">
          <w:marLeft w:val="0"/>
          <w:marRight w:val="0"/>
          <w:marTop w:val="0"/>
          <w:marBottom w:val="101"/>
          <w:divBdr>
            <w:top w:val="none" w:sz="0" w:space="0" w:color="auto"/>
            <w:left w:val="none" w:sz="0" w:space="0" w:color="auto"/>
            <w:bottom w:val="none" w:sz="0" w:space="0" w:color="auto"/>
            <w:right w:val="none" w:sz="0" w:space="0" w:color="auto"/>
          </w:divBdr>
        </w:div>
        <w:div w:id="20203638">
          <w:marLeft w:val="0"/>
          <w:marRight w:val="0"/>
          <w:marTop w:val="0"/>
          <w:marBottom w:val="101"/>
          <w:divBdr>
            <w:top w:val="none" w:sz="0" w:space="0" w:color="auto"/>
            <w:left w:val="none" w:sz="0" w:space="0" w:color="auto"/>
            <w:bottom w:val="none" w:sz="0" w:space="0" w:color="auto"/>
            <w:right w:val="none" w:sz="0" w:space="0" w:color="auto"/>
          </w:divBdr>
        </w:div>
        <w:div w:id="1951928934">
          <w:marLeft w:val="0"/>
          <w:marRight w:val="0"/>
          <w:marTop w:val="0"/>
          <w:marBottom w:val="101"/>
          <w:divBdr>
            <w:top w:val="none" w:sz="0" w:space="0" w:color="auto"/>
            <w:left w:val="none" w:sz="0" w:space="0" w:color="auto"/>
            <w:bottom w:val="none" w:sz="0" w:space="0" w:color="auto"/>
            <w:right w:val="none" w:sz="0" w:space="0" w:color="auto"/>
          </w:divBdr>
        </w:div>
        <w:div w:id="1910185775">
          <w:marLeft w:val="0"/>
          <w:marRight w:val="0"/>
          <w:marTop w:val="0"/>
          <w:marBottom w:val="101"/>
          <w:divBdr>
            <w:top w:val="none" w:sz="0" w:space="0" w:color="auto"/>
            <w:left w:val="none" w:sz="0" w:space="0" w:color="auto"/>
            <w:bottom w:val="none" w:sz="0" w:space="0" w:color="auto"/>
            <w:right w:val="none" w:sz="0" w:space="0" w:color="auto"/>
          </w:divBdr>
        </w:div>
        <w:div w:id="1742362000">
          <w:marLeft w:val="0"/>
          <w:marRight w:val="0"/>
          <w:marTop w:val="0"/>
          <w:marBottom w:val="101"/>
          <w:divBdr>
            <w:top w:val="none" w:sz="0" w:space="0" w:color="auto"/>
            <w:left w:val="none" w:sz="0" w:space="0" w:color="auto"/>
            <w:bottom w:val="none" w:sz="0" w:space="0" w:color="auto"/>
            <w:right w:val="none" w:sz="0" w:space="0" w:color="auto"/>
          </w:divBdr>
        </w:div>
        <w:div w:id="373238850">
          <w:marLeft w:val="0"/>
          <w:marRight w:val="0"/>
          <w:marTop w:val="0"/>
          <w:marBottom w:val="101"/>
          <w:divBdr>
            <w:top w:val="none" w:sz="0" w:space="0" w:color="auto"/>
            <w:left w:val="none" w:sz="0" w:space="0" w:color="auto"/>
            <w:bottom w:val="none" w:sz="0" w:space="0" w:color="auto"/>
            <w:right w:val="none" w:sz="0" w:space="0" w:color="auto"/>
          </w:divBdr>
        </w:div>
        <w:div w:id="2044557556">
          <w:marLeft w:val="0"/>
          <w:marRight w:val="0"/>
          <w:marTop w:val="0"/>
          <w:marBottom w:val="101"/>
          <w:divBdr>
            <w:top w:val="none" w:sz="0" w:space="0" w:color="auto"/>
            <w:left w:val="none" w:sz="0" w:space="0" w:color="auto"/>
            <w:bottom w:val="none" w:sz="0" w:space="0" w:color="auto"/>
            <w:right w:val="none" w:sz="0" w:space="0" w:color="auto"/>
          </w:divBdr>
        </w:div>
        <w:div w:id="1523279930">
          <w:marLeft w:val="0"/>
          <w:marRight w:val="0"/>
          <w:marTop w:val="0"/>
          <w:marBottom w:val="101"/>
          <w:divBdr>
            <w:top w:val="none" w:sz="0" w:space="0" w:color="auto"/>
            <w:left w:val="none" w:sz="0" w:space="0" w:color="auto"/>
            <w:bottom w:val="none" w:sz="0" w:space="0" w:color="auto"/>
            <w:right w:val="none" w:sz="0" w:space="0" w:color="auto"/>
          </w:divBdr>
        </w:div>
        <w:div w:id="622615916">
          <w:marLeft w:val="0"/>
          <w:marRight w:val="0"/>
          <w:marTop w:val="0"/>
          <w:marBottom w:val="101"/>
          <w:divBdr>
            <w:top w:val="none" w:sz="0" w:space="0" w:color="auto"/>
            <w:left w:val="none" w:sz="0" w:space="0" w:color="auto"/>
            <w:bottom w:val="none" w:sz="0" w:space="0" w:color="auto"/>
            <w:right w:val="none" w:sz="0" w:space="0" w:color="auto"/>
          </w:divBdr>
        </w:div>
        <w:div w:id="632758077">
          <w:marLeft w:val="0"/>
          <w:marRight w:val="0"/>
          <w:marTop w:val="0"/>
          <w:marBottom w:val="101"/>
          <w:divBdr>
            <w:top w:val="none" w:sz="0" w:space="0" w:color="auto"/>
            <w:left w:val="none" w:sz="0" w:space="0" w:color="auto"/>
            <w:bottom w:val="none" w:sz="0" w:space="0" w:color="auto"/>
            <w:right w:val="none" w:sz="0" w:space="0" w:color="auto"/>
          </w:divBdr>
        </w:div>
        <w:div w:id="37434648">
          <w:marLeft w:val="0"/>
          <w:marRight w:val="0"/>
          <w:marTop w:val="0"/>
          <w:marBottom w:val="101"/>
          <w:divBdr>
            <w:top w:val="none" w:sz="0" w:space="0" w:color="auto"/>
            <w:left w:val="none" w:sz="0" w:space="0" w:color="auto"/>
            <w:bottom w:val="none" w:sz="0" w:space="0" w:color="auto"/>
            <w:right w:val="none" w:sz="0" w:space="0" w:color="auto"/>
          </w:divBdr>
        </w:div>
        <w:div w:id="1779177836">
          <w:marLeft w:val="0"/>
          <w:marRight w:val="0"/>
          <w:marTop w:val="0"/>
          <w:marBottom w:val="101"/>
          <w:divBdr>
            <w:top w:val="none" w:sz="0" w:space="0" w:color="auto"/>
            <w:left w:val="none" w:sz="0" w:space="0" w:color="auto"/>
            <w:bottom w:val="none" w:sz="0" w:space="0" w:color="auto"/>
            <w:right w:val="none" w:sz="0" w:space="0" w:color="auto"/>
          </w:divBdr>
        </w:div>
        <w:div w:id="1131903083">
          <w:marLeft w:val="0"/>
          <w:marRight w:val="0"/>
          <w:marTop w:val="0"/>
          <w:marBottom w:val="101"/>
          <w:divBdr>
            <w:top w:val="none" w:sz="0" w:space="0" w:color="auto"/>
            <w:left w:val="none" w:sz="0" w:space="0" w:color="auto"/>
            <w:bottom w:val="none" w:sz="0" w:space="0" w:color="auto"/>
            <w:right w:val="none" w:sz="0" w:space="0" w:color="auto"/>
          </w:divBdr>
        </w:div>
        <w:div w:id="1449817376">
          <w:marLeft w:val="0"/>
          <w:marRight w:val="0"/>
          <w:marTop w:val="0"/>
          <w:marBottom w:val="101"/>
          <w:divBdr>
            <w:top w:val="none" w:sz="0" w:space="0" w:color="auto"/>
            <w:left w:val="none" w:sz="0" w:space="0" w:color="auto"/>
            <w:bottom w:val="none" w:sz="0" w:space="0" w:color="auto"/>
            <w:right w:val="none" w:sz="0" w:space="0" w:color="auto"/>
          </w:divBdr>
        </w:div>
        <w:div w:id="121534524">
          <w:marLeft w:val="0"/>
          <w:marRight w:val="0"/>
          <w:marTop w:val="0"/>
          <w:marBottom w:val="101"/>
          <w:divBdr>
            <w:top w:val="none" w:sz="0" w:space="0" w:color="auto"/>
            <w:left w:val="none" w:sz="0" w:space="0" w:color="auto"/>
            <w:bottom w:val="none" w:sz="0" w:space="0" w:color="auto"/>
            <w:right w:val="none" w:sz="0" w:space="0" w:color="auto"/>
          </w:divBdr>
        </w:div>
        <w:div w:id="900334741">
          <w:marLeft w:val="0"/>
          <w:marRight w:val="0"/>
          <w:marTop w:val="0"/>
          <w:marBottom w:val="101"/>
          <w:divBdr>
            <w:top w:val="none" w:sz="0" w:space="0" w:color="auto"/>
            <w:left w:val="none" w:sz="0" w:space="0" w:color="auto"/>
            <w:bottom w:val="none" w:sz="0" w:space="0" w:color="auto"/>
            <w:right w:val="none" w:sz="0" w:space="0" w:color="auto"/>
          </w:divBdr>
        </w:div>
        <w:div w:id="1330450236">
          <w:marLeft w:val="0"/>
          <w:marRight w:val="0"/>
          <w:marTop w:val="0"/>
          <w:marBottom w:val="101"/>
          <w:divBdr>
            <w:top w:val="none" w:sz="0" w:space="0" w:color="auto"/>
            <w:left w:val="none" w:sz="0" w:space="0" w:color="auto"/>
            <w:bottom w:val="none" w:sz="0" w:space="0" w:color="auto"/>
            <w:right w:val="none" w:sz="0" w:space="0" w:color="auto"/>
          </w:divBdr>
        </w:div>
        <w:div w:id="1924099997">
          <w:marLeft w:val="0"/>
          <w:marRight w:val="0"/>
          <w:marTop w:val="0"/>
          <w:marBottom w:val="101"/>
          <w:divBdr>
            <w:top w:val="none" w:sz="0" w:space="0" w:color="auto"/>
            <w:left w:val="none" w:sz="0" w:space="0" w:color="auto"/>
            <w:bottom w:val="none" w:sz="0" w:space="0" w:color="auto"/>
            <w:right w:val="none" w:sz="0" w:space="0" w:color="auto"/>
          </w:divBdr>
        </w:div>
        <w:div w:id="232393328">
          <w:marLeft w:val="0"/>
          <w:marRight w:val="0"/>
          <w:marTop w:val="0"/>
          <w:marBottom w:val="101"/>
          <w:divBdr>
            <w:top w:val="none" w:sz="0" w:space="0" w:color="auto"/>
            <w:left w:val="none" w:sz="0" w:space="0" w:color="auto"/>
            <w:bottom w:val="none" w:sz="0" w:space="0" w:color="auto"/>
            <w:right w:val="none" w:sz="0" w:space="0" w:color="auto"/>
          </w:divBdr>
        </w:div>
        <w:div w:id="1792821398">
          <w:marLeft w:val="0"/>
          <w:marRight w:val="0"/>
          <w:marTop w:val="0"/>
          <w:marBottom w:val="101"/>
          <w:divBdr>
            <w:top w:val="none" w:sz="0" w:space="0" w:color="auto"/>
            <w:left w:val="none" w:sz="0" w:space="0" w:color="auto"/>
            <w:bottom w:val="none" w:sz="0" w:space="0" w:color="auto"/>
            <w:right w:val="none" w:sz="0" w:space="0" w:color="auto"/>
          </w:divBdr>
        </w:div>
        <w:div w:id="1025717462">
          <w:marLeft w:val="0"/>
          <w:marRight w:val="0"/>
          <w:marTop w:val="0"/>
          <w:marBottom w:val="101"/>
          <w:divBdr>
            <w:top w:val="none" w:sz="0" w:space="0" w:color="auto"/>
            <w:left w:val="none" w:sz="0" w:space="0" w:color="auto"/>
            <w:bottom w:val="none" w:sz="0" w:space="0" w:color="auto"/>
            <w:right w:val="none" w:sz="0" w:space="0" w:color="auto"/>
          </w:divBdr>
        </w:div>
        <w:div w:id="33122556">
          <w:marLeft w:val="0"/>
          <w:marRight w:val="0"/>
          <w:marTop w:val="0"/>
          <w:marBottom w:val="101"/>
          <w:divBdr>
            <w:top w:val="none" w:sz="0" w:space="0" w:color="auto"/>
            <w:left w:val="none" w:sz="0" w:space="0" w:color="auto"/>
            <w:bottom w:val="none" w:sz="0" w:space="0" w:color="auto"/>
            <w:right w:val="none" w:sz="0" w:space="0" w:color="auto"/>
          </w:divBdr>
        </w:div>
        <w:div w:id="697701521">
          <w:marLeft w:val="0"/>
          <w:marRight w:val="0"/>
          <w:marTop w:val="0"/>
          <w:marBottom w:val="101"/>
          <w:divBdr>
            <w:top w:val="none" w:sz="0" w:space="0" w:color="auto"/>
            <w:left w:val="none" w:sz="0" w:space="0" w:color="auto"/>
            <w:bottom w:val="none" w:sz="0" w:space="0" w:color="auto"/>
            <w:right w:val="none" w:sz="0" w:space="0" w:color="auto"/>
          </w:divBdr>
        </w:div>
        <w:div w:id="42604865">
          <w:marLeft w:val="0"/>
          <w:marRight w:val="0"/>
          <w:marTop w:val="0"/>
          <w:marBottom w:val="101"/>
          <w:divBdr>
            <w:top w:val="none" w:sz="0" w:space="0" w:color="auto"/>
            <w:left w:val="none" w:sz="0" w:space="0" w:color="auto"/>
            <w:bottom w:val="none" w:sz="0" w:space="0" w:color="auto"/>
            <w:right w:val="none" w:sz="0" w:space="0" w:color="auto"/>
          </w:divBdr>
        </w:div>
        <w:div w:id="1359162414">
          <w:marLeft w:val="0"/>
          <w:marRight w:val="0"/>
          <w:marTop w:val="0"/>
          <w:marBottom w:val="101"/>
          <w:divBdr>
            <w:top w:val="none" w:sz="0" w:space="0" w:color="auto"/>
            <w:left w:val="none" w:sz="0" w:space="0" w:color="auto"/>
            <w:bottom w:val="none" w:sz="0" w:space="0" w:color="auto"/>
            <w:right w:val="none" w:sz="0" w:space="0" w:color="auto"/>
          </w:divBdr>
        </w:div>
        <w:div w:id="1784878222">
          <w:marLeft w:val="0"/>
          <w:marRight w:val="0"/>
          <w:marTop w:val="0"/>
          <w:marBottom w:val="101"/>
          <w:divBdr>
            <w:top w:val="none" w:sz="0" w:space="0" w:color="auto"/>
            <w:left w:val="none" w:sz="0" w:space="0" w:color="auto"/>
            <w:bottom w:val="none" w:sz="0" w:space="0" w:color="auto"/>
            <w:right w:val="none" w:sz="0" w:space="0" w:color="auto"/>
          </w:divBdr>
        </w:div>
        <w:div w:id="700395721">
          <w:marLeft w:val="0"/>
          <w:marRight w:val="0"/>
          <w:marTop w:val="0"/>
          <w:marBottom w:val="101"/>
          <w:divBdr>
            <w:top w:val="none" w:sz="0" w:space="0" w:color="auto"/>
            <w:left w:val="none" w:sz="0" w:space="0" w:color="auto"/>
            <w:bottom w:val="none" w:sz="0" w:space="0" w:color="auto"/>
            <w:right w:val="none" w:sz="0" w:space="0" w:color="auto"/>
          </w:divBdr>
        </w:div>
        <w:div w:id="345521077">
          <w:marLeft w:val="0"/>
          <w:marRight w:val="0"/>
          <w:marTop w:val="0"/>
          <w:marBottom w:val="101"/>
          <w:divBdr>
            <w:top w:val="none" w:sz="0" w:space="0" w:color="auto"/>
            <w:left w:val="none" w:sz="0" w:space="0" w:color="auto"/>
            <w:bottom w:val="none" w:sz="0" w:space="0" w:color="auto"/>
            <w:right w:val="none" w:sz="0" w:space="0" w:color="auto"/>
          </w:divBdr>
        </w:div>
        <w:div w:id="972053096">
          <w:marLeft w:val="0"/>
          <w:marRight w:val="0"/>
          <w:marTop w:val="0"/>
          <w:marBottom w:val="101"/>
          <w:divBdr>
            <w:top w:val="none" w:sz="0" w:space="0" w:color="auto"/>
            <w:left w:val="none" w:sz="0" w:space="0" w:color="auto"/>
            <w:bottom w:val="none" w:sz="0" w:space="0" w:color="auto"/>
            <w:right w:val="none" w:sz="0" w:space="0" w:color="auto"/>
          </w:divBdr>
        </w:div>
        <w:div w:id="1908951844">
          <w:marLeft w:val="0"/>
          <w:marRight w:val="0"/>
          <w:marTop w:val="0"/>
          <w:marBottom w:val="101"/>
          <w:divBdr>
            <w:top w:val="none" w:sz="0" w:space="0" w:color="auto"/>
            <w:left w:val="none" w:sz="0" w:space="0" w:color="auto"/>
            <w:bottom w:val="none" w:sz="0" w:space="0" w:color="auto"/>
            <w:right w:val="none" w:sz="0" w:space="0" w:color="auto"/>
          </w:divBdr>
        </w:div>
        <w:div w:id="1103920926">
          <w:marLeft w:val="0"/>
          <w:marRight w:val="0"/>
          <w:marTop w:val="0"/>
          <w:marBottom w:val="101"/>
          <w:divBdr>
            <w:top w:val="none" w:sz="0" w:space="0" w:color="auto"/>
            <w:left w:val="none" w:sz="0" w:space="0" w:color="auto"/>
            <w:bottom w:val="none" w:sz="0" w:space="0" w:color="auto"/>
            <w:right w:val="none" w:sz="0" w:space="0" w:color="auto"/>
          </w:divBdr>
        </w:div>
        <w:div w:id="1585913587">
          <w:marLeft w:val="0"/>
          <w:marRight w:val="0"/>
          <w:marTop w:val="0"/>
          <w:marBottom w:val="101"/>
          <w:divBdr>
            <w:top w:val="none" w:sz="0" w:space="0" w:color="auto"/>
            <w:left w:val="none" w:sz="0" w:space="0" w:color="auto"/>
            <w:bottom w:val="none" w:sz="0" w:space="0" w:color="auto"/>
            <w:right w:val="none" w:sz="0" w:space="0" w:color="auto"/>
          </w:divBdr>
        </w:div>
        <w:div w:id="1568490268">
          <w:marLeft w:val="0"/>
          <w:marRight w:val="0"/>
          <w:marTop w:val="0"/>
          <w:marBottom w:val="101"/>
          <w:divBdr>
            <w:top w:val="none" w:sz="0" w:space="0" w:color="auto"/>
            <w:left w:val="none" w:sz="0" w:space="0" w:color="auto"/>
            <w:bottom w:val="none" w:sz="0" w:space="0" w:color="auto"/>
            <w:right w:val="none" w:sz="0" w:space="0" w:color="auto"/>
          </w:divBdr>
        </w:div>
        <w:div w:id="340932607">
          <w:marLeft w:val="0"/>
          <w:marRight w:val="0"/>
          <w:marTop w:val="0"/>
          <w:marBottom w:val="101"/>
          <w:divBdr>
            <w:top w:val="none" w:sz="0" w:space="0" w:color="auto"/>
            <w:left w:val="none" w:sz="0" w:space="0" w:color="auto"/>
            <w:bottom w:val="none" w:sz="0" w:space="0" w:color="auto"/>
            <w:right w:val="none" w:sz="0" w:space="0" w:color="auto"/>
          </w:divBdr>
        </w:div>
        <w:div w:id="1018192548">
          <w:marLeft w:val="0"/>
          <w:marRight w:val="0"/>
          <w:marTop w:val="0"/>
          <w:marBottom w:val="101"/>
          <w:divBdr>
            <w:top w:val="none" w:sz="0" w:space="0" w:color="auto"/>
            <w:left w:val="none" w:sz="0" w:space="0" w:color="auto"/>
            <w:bottom w:val="none" w:sz="0" w:space="0" w:color="auto"/>
            <w:right w:val="none" w:sz="0" w:space="0" w:color="auto"/>
          </w:divBdr>
        </w:div>
        <w:div w:id="1167331492">
          <w:marLeft w:val="0"/>
          <w:marRight w:val="0"/>
          <w:marTop w:val="0"/>
          <w:marBottom w:val="101"/>
          <w:divBdr>
            <w:top w:val="none" w:sz="0" w:space="0" w:color="auto"/>
            <w:left w:val="none" w:sz="0" w:space="0" w:color="auto"/>
            <w:bottom w:val="none" w:sz="0" w:space="0" w:color="auto"/>
            <w:right w:val="none" w:sz="0" w:space="0" w:color="auto"/>
          </w:divBdr>
        </w:div>
        <w:div w:id="1978757034">
          <w:marLeft w:val="0"/>
          <w:marRight w:val="0"/>
          <w:marTop w:val="0"/>
          <w:marBottom w:val="101"/>
          <w:divBdr>
            <w:top w:val="none" w:sz="0" w:space="0" w:color="auto"/>
            <w:left w:val="none" w:sz="0" w:space="0" w:color="auto"/>
            <w:bottom w:val="none" w:sz="0" w:space="0" w:color="auto"/>
            <w:right w:val="none" w:sz="0" w:space="0" w:color="auto"/>
          </w:divBdr>
        </w:div>
        <w:div w:id="1850439277">
          <w:marLeft w:val="0"/>
          <w:marRight w:val="0"/>
          <w:marTop w:val="0"/>
          <w:marBottom w:val="101"/>
          <w:divBdr>
            <w:top w:val="none" w:sz="0" w:space="0" w:color="auto"/>
            <w:left w:val="none" w:sz="0" w:space="0" w:color="auto"/>
            <w:bottom w:val="none" w:sz="0" w:space="0" w:color="auto"/>
            <w:right w:val="none" w:sz="0" w:space="0" w:color="auto"/>
          </w:divBdr>
        </w:div>
        <w:div w:id="1741319002">
          <w:marLeft w:val="0"/>
          <w:marRight w:val="0"/>
          <w:marTop w:val="0"/>
          <w:marBottom w:val="101"/>
          <w:divBdr>
            <w:top w:val="none" w:sz="0" w:space="0" w:color="auto"/>
            <w:left w:val="none" w:sz="0" w:space="0" w:color="auto"/>
            <w:bottom w:val="none" w:sz="0" w:space="0" w:color="auto"/>
            <w:right w:val="none" w:sz="0" w:space="0" w:color="auto"/>
          </w:divBdr>
        </w:div>
        <w:div w:id="276720974">
          <w:marLeft w:val="0"/>
          <w:marRight w:val="0"/>
          <w:marTop w:val="0"/>
          <w:marBottom w:val="101"/>
          <w:divBdr>
            <w:top w:val="none" w:sz="0" w:space="0" w:color="auto"/>
            <w:left w:val="none" w:sz="0" w:space="0" w:color="auto"/>
            <w:bottom w:val="none" w:sz="0" w:space="0" w:color="auto"/>
            <w:right w:val="none" w:sz="0" w:space="0" w:color="auto"/>
          </w:divBdr>
        </w:div>
        <w:div w:id="1839884556">
          <w:marLeft w:val="0"/>
          <w:marRight w:val="0"/>
          <w:marTop w:val="0"/>
          <w:marBottom w:val="101"/>
          <w:divBdr>
            <w:top w:val="none" w:sz="0" w:space="0" w:color="auto"/>
            <w:left w:val="none" w:sz="0" w:space="0" w:color="auto"/>
            <w:bottom w:val="none" w:sz="0" w:space="0" w:color="auto"/>
            <w:right w:val="none" w:sz="0" w:space="0" w:color="auto"/>
          </w:divBdr>
        </w:div>
        <w:div w:id="423382322">
          <w:marLeft w:val="0"/>
          <w:marRight w:val="0"/>
          <w:marTop w:val="0"/>
          <w:marBottom w:val="101"/>
          <w:divBdr>
            <w:top w:val="none" w:sz="0" w:space="0" w:color="auto"/>
            <w:left w:val="none" w:sz="0" w:space="0" w:color="auto"/>
            <w:bottom w:val="none" w:sz="0" w:space="0" w:color="auto"/>
            <w:right w:val="none" w:sz="0" w:space="0" w:color="auto"/>
          </w:divBdr>
        </w:div>
        <w:div w:id="151067424">
          <w:marLeft w:val="1080"/>
          <w:marRight w:val="0"/>
          <w:marTop w:val="0"/>
          <w:marBottom w:val="101"/>
          <w:divBdr>
            <w:top w:val="none" w:sz="0" w:space="0" w:color="auto"/>
            <w:left w:val="none" w:sz="0" w:space="0" w:color="auto"/>
            <w:bottom w:val="none" w:sz="0" w:space="0" w:color="auto"/>
            <w:right w:val="none" w:sz="0" w:space="0" w:color="auto"/>
          </w:divBdr>
        </w:div>
        <w:div w:id="468059370">
          <w:marLeft w:val="0"/>
          <w:marRight w:val="0"/>
          <w:marTop w:val="0"/>
          <w:marBottom w:val="101"/>
          <w:divBdr>
            <w:top w:val="none" w:sz="0" w:space="0" w:color="auto"/>
            <w:left w:val="none" w:sz="0" w:space="0" w:color="auto"/>
            <w:bottom w:val="none" w:sz="0" w:space="0" w:color="auto"/>
            <w:right w:val="none" w:sz="0" w:space="0" w:color="auto"/>
          </w:divBdr>
        </w:div>
        <w:div w:id="130754355">
          <w:marLeft w:val="0"/>
          <w:marRight w:val="0"/>
          <w:marTop w:val="0"/>
          <w:marBottom w:val="101"/>
          <w:divBdr>
            <w:top w:val="none" w:sz="0" w:space="0" w:color="auto"/>
            <w:left w:val="none" w:sz="0" w:space="0" w:color="auto"/>
            <w:bottom w:val="none" w:sz="0" w:space="0" w:color="auto"/>
            <w:right w:val="none" w:sz="0" w:space="0" w:color="auto"/>
          </w:divBdr>
        </w:div>
        <w:div w:id="1648316787">
          <w:marLeft w:val="0"/>
          <w:marRight w:val="0"/>
          <w:marTop w:val="0"/>
          <w:marBottom w:val="101"/>
          <w:divBdr>
            <w:top w:val="none" w:sz="0" w:space="0" w:color="auto"/>
            <w:left w:val="none" w:sz="0" w:space="0" w:color="auto"/>
            <w:bottom w:val="none" w:sz="0" w:space="0" w:color="auto"/>
            <w:right w:val="none" w:sz="0" w:space="0" w:color="auto"/>
          </w:divBdr>
        </w:div>
        <w:div w:id="1268733221">
          <w:marLeft w:val="0"/>
          <w:marRight w:val="0"/>
          <w:marTop w:val="0"/>
          <w:marBottom w:val="101"/>
          <w:divBdr>
            <w:top w:val="none" w:sz="0" w:space="0" w:color="auto"/>
            <w:left w:val="none" w:sz="0" w:space="0" w:color="auto"/>
            <w:bottom w:val="none" w:sz="0" w:space="0" w:color="auto"/>
            <w:right w:val="none" w:sz="0" w:space="0" w:color="auto"/>
          </w:divBdr>
        </w:div>
        <w:div w:id="275407426">
          <w:marLeft w:val="0"/>
          <w:marRight w:val="0"/>
          <w:marTop w:val="0"/>
          <w:marBottom w:val="101"/>
          <w:divBdr>
            <w:top w:val="none" w:sz="0" w:space="0" w:color="auto"/>
            <w:left w:val="none" w:sz="0" w:space="0" w:color="auto"/>
            <w:bottom w:val="none" w:sz="0" w:space="0" w:color="auto"/>
            <w:right w:val="none" w:sz="0" w:space="0" w:color="auto"/>
          </w:divBdr>
        </w:div>
        <w:div w:id="425228771">
          <w:marLeft w:val="0"/>
          <w:marRight w:val="0"/>
          <w:marTop w:val="0"/>
          <w:marBottom w:val="101"/>
          <w:divBdr>
            <w:top w:val="none" w:sz="0" w:space="0" w:color="auto"/>
            <w:left w:val="none" w:sz="0" w:space="0" w:color="auto"/>
            <w:bottom w:val="none" w:sz="0" w:space="0" w:color="auto"/>
            <w:right w:val="none" w:sz="0" w:space="0" w:color="auto"/>
          </w:divBdr>
        </w:div>
        <w:div w:id="919103387">
          <w:marLeft w:val="0"/>
          <w:marRight w:val="0"/>
          <w:marTop w:val="0"/>
          <w:marBottom w:val="101"/>
          <w:divBdr>
            <w:top w:val="none" w:sz="0" w:space="0" w:color="auto"/>
            <w:left w:val="none" w:sz="0" w:space="0" w:color="auto"/>
            <w:bottom w:val="none" w:sz="0" w:space="0" w:color="auto"/>
            <w:right w:val="none" w:sz="0" w:space="0" w:color="auto"/>
          </w:divBdr>
        </w:div>
        <w:div w:id="1567034850">
          <w:marLeft w:val="0"/>
          <w:marRight w:val="0"/>
          <w:marTop w:val="0"/>
          <w:marBottom w:val="101"/>
          <w:divBdr>
            <w:top w:val="none" w:sz="0" w:space="0" w:color="auto"/>
            <w:left w:val="none" w:sz="0" w:space="0" w:color="auto"/>
            <w:bottom w:val="none" w:sz="0" w:space="0" w:color="auto"/>
            <w:right w:val="none" w:sz="0" w:space="0" w:color="auto"/>
          </w:divBdr>
        </w:div>
        <w:div w:id="413205977">
          <w:marLeft w:val="0"/>
          <w:marRight w:val="0"/>
          <w:marTop w:val="0"/>
          <w:marBottom w:val="101"/>
          <w:divBdr>
            <w:top w:val="none" w:sz="0" w:space="0" w:color="auto"/>
            <w:left w:val="none" w:sz="0" w:space="0" w:color="auto"/>
            <w:bottom w:val="none" w:sz="0" w:space="0" w:color="auto"/>
            <w:right w:val="none" w:sz="0" w:space="0" w:color="auto"/>
          </w:divBdr>
        </w:div>
        <w:div w:id="1454668478">
          <w:marLeft w:val="0"/>
          <w:marRight w:val="0"/>
          <w:marTop w:val="0"/>
          <w:marBottom w:val="101"/>
          <w:divBdr>
            <w:top w:val="none" w:sz="0" w:space="0" w:color="auto"/>
            <w:left w:val="none" w:sz="0" w:space="0" w:color="auto"/>
            <w:bottom w:val="none" w:sz="0" w:space="0" w:color="auto"/>
            <w:right w:val="none" w:sz="0" w:space="0" w:color="auto"/>
          </w:divBdr>
        </w:div>
        <w:div w:id="1741633777">
          <w:marLeft w:val="0"/>
          <w:marRight w:val="0"/>
          <w:marTop w:val="0"/>
          <w:marBottom w:val="101"/>
          <w:divBdr>
            <w:top w:val="none" w:sz="0" w:space="0" w:color="auto"/>
            <w:left w:val="none" w:sz="0" w:space="0" w:color="auto"/>
            <w:bottom w:val="none" w:sz="0" w:space="0" w:color="auto"/>
            <w:right w:val="none" w:sz="0" w:space="0" w:color="auto"/>
          </w:divBdr>
        </w:div>
        <w:div w:id="14817758">
          <w:marLeft w:val="1080"/>
          <w:marRight w:val="0"/>
          <w:marTop w:val="0"/>
          <w:marBottom w:val="101"/>
          <w:divBdr>
            <w:top w:val="none" w:sz="0" w:space="0" w:color="auto"/>
            <w:left w:val="none" w:sz="0" w:space="0" w:color="auto"/>
            <w:bottom w:val="none" w:sz="0" w:space="0" w:color="auto"/>
            <w:right w:val="none" w:sz="0" w:space="0" w:color="auto"/>
          </w:divBdr>
        </w:div>
        <w:div w:id="1746220919">
          <w:marLeft w:val="0"/>
          <w:marRight w:val="0"/>
          <w:marTop w:val="0"/>
          <w:marBottom w:val="101"/>
          <w:divBdr>
            <w:top w:val="none" w:sz="0" w:space="0" w:color="auto"/>
            <w:left w:val="none" w:sz="0" w:space="0" w:color="auto"/>
            <w:bottom w:val="none" w:sz="0" w:space="0" w:color="auto"/>
            <w:right w:val="none" w:sz="0" w:space="0" w:color="auto"/>
          </w:divBdr>
        </w:div>
        <w:div w:id="2052604788">
          <w:marLeft w:val="0"/>
          <w:marRight w:val="0"/>
          <w:marTop w:val="0"/>
          <w:marBottom w:val="101"/>
          <w:divBdr>
            <w:top w:val="none" w:sz="0" w:space="0" w:color="auto"/>
            <w:left w:val="none" w:sz="0" w:space="0" w:color="auto"/>
            <w:bottom w:val="none" w:sz="0" w:space="0" w:color="auto"/>
            <w:right w:val="none" w:sz="0" w:space="0" w:color="auto"/>
          </w:divBdr>
        </w:div>
        <w:div w:id="1136289326">
          <w:marLeft w:val="0"/>
          <w:marRight w:val="0"/>
          <w:marTop w:val="0"/>
          <w:marBottom w:val="101"/>
          <w:divBdr>
            <w:top w:val="none" w:sz="0" w:space="0" w:color="auto"/>
            <w:left w:val="none" w:sz="0" w:space="0" w:color="auto"/>
            <w:bottom w:val="none" w:sz="0" w:space="0" w:color="auto"/>
            <w:right w:val="none" w:sz="0" w:space="0" w:color="auto"/>
          </w:divBdr>
        </w:div>
        <w:div w:id="557866302">
          <w:marLeft w:val="0"/>
          <w:marRight w:val="0"/>
          <w:marTop w:val="0"/>
          <w:marBottom w:val="101"/>
          <w:divBdr>
            <w:top w:val="none" w:sz="0" w:space="0" w:color="auto"/>
            <w:left w:val="none" w:sz="0" w:space="0" w:color="auto"/>
            <w:bottom w:val="none" w:sz="0" w:space="0" w:color="auto"/>
            <w:right w:val="none" w:sz="0" w:space="0" w:color="auto"/>
          </w:divBdr>
        </w:div>
        <w:div w:id="816922580">
          <w:marLeft w:val="0"/>
          <w:marRight w:val="0"/>
          <w:marTop w:val="0"/>
          <w:marBottom w:val="101"/>
          <w:divBdr>
            <w:top w:val="none" w:sz="0" w:space="0" w:color="auto"/>
            <w:left w:val="none" w:sz="0" w:space="0" w:color="auto"/>
            <w:bottom w:val="none" w:sz="0" w:space="0" w:color="auto"/>
            <w:right w:val="none" w:sz="0" w:space="0" w:color="auto"/>
          </w:divBdr>
        </w:div>
        <w:div w:id="1306857411">
          <w:marLeft w:val="0"/>
          <w:marRight w:val="0"/>
          <w:marTop w:val="0"/>
          <w:marBottom w:val="101"/>
          <w:divBdr>
            <w:top w:val="none" w:sz="0" w:space="0" w:color="auto"/>
            <w:left w:val="none" w:sz="0" w:space="0" w:color="auto"/>
            <w:bottom w:val="none" w:sz="0" w:space="0" w:color="auto"/>
            <w:right w:val="none" w:sz="0" w:space="0" w:color="auto"/>
          </w:divBdr>
        </w:div>
        <w:div w:id="700788580">
          <w:marLeft w:val="0"/>
          <w:marRight w:val="0"/>
          <w:marTop w:val="0"/>
          <w:marBottom w:val="101"/>
          <w:divBdr>
            <w:top w:val="none" w:sz="0" w:space="0" w:color="auto"/>
            <w:left w:val="none" w:sz="0" w:space="0" w:color="auto"/>
            <w:bottom w:val="none" w:sz="0" w:space="0" w:color="auto"/>
            <w:right w:val="none" w:sz="0" w:space="0" w:color="auto"/>
          </w:divBdr>
        </w:div>
        <w:div w:id="568462402">
          <w:marLeft w:val="0"/>
          <w:marRight w:val="0"/>
          <w:marTop w:val="0"/>
          <w:marBottom w:val="101"/>
          <w:divBdr>
            <w:top w:val="none" w:sz="0" w:space="0" w:color="auto"/>
            <w:left w:val="none" w:sz="0" w:space="0" w:color="auto"/>
            <w:bottom w:val="none" w:sz="0" w:space="0" w:color="auto"/>
            <w:right w:val="none" w:sz="0" w:space="0" w:color="auto"/>
          </w:divBdr>
        </w:div>
        <w:div w:id="985429860">
          <w:marLeft w:val="0"/>
          <w:marRight w:val="0"/>
          <w:marTop w:val="0"/>
          <w:marBottom w:val="101"/>
          <w:divBdr>
            <w:top w:val="none" w:sz="0" w:space="0" w:color="auto"/>
            <w:left w:val="none" w:sz="0" w:space="0" w:color="auto"/>
            <w:bottom w:val="none" w:sz="0" w:space="0" w:color="auto"/>
            <w:right w:val="none" w:sz="0" w:space="0" w:color="auto"/>
          </w:divBdr>
        </w:div>
        <w:div w:id="1584413745">
          <w:marLeft w:val="0"/>
          <w:marRight w:val="0"/>
          <w:marTop w:val="0"/>
          <w:marBottom w:val="101"/>
          <w:divBdr>
            <w:top w:val="none" w:sz="0" w:space="0" w:color="auto"/>
            <w:left w:val="none" w:sz="0" w:space="0" w:color="auto"/>
            <w:bottom w:val="none" w:sz="0" w:space="0" w:color="auto"/>
            <w:right w:val="none" w:sz="0" w:space="0" w:color="auto"/>
          </w:divBdr>
        </w:div>
        <w:div w:id="1180388238">
          <w:marLeft w:val="0"/>
          <w:marRight w:val="0"/>
          <w:marTop w:val="0"/>
          <w:marBottom w:val="101"/>
          <w:divBdr>
            <w:top w:val="none" w:sz="0" w:space="0" w:color="auto"/>
            <w:left w:val="none" w:sz="0" w:space="0" w:color="auto"/>
            <w:bottom w:val="none" w:sz="0" w:space="0" w:color="auto"/>
            <w:right w:val="none" w:sz="0" w:space="0" w:color="auto"/>
          </w:divBdr>
        </w:div>
        <w:div w:id="362295063">
          <w:marLeft w:val="0"/>
          <w:marRight w:val="0"/>
          <w:marTop w:val="0"/>
          <w:marBottom w:val="101"/>
          <w:divBdr>
            <w:top w:val="none" w:sz="0" w:space="0" w:color="auto"/>
            <w:left w:val="none" w:sz="0" w:space="0" w:color="auto"/>
            <w:bottom w:val="none" w:sz="0" w:space="0" w:color="auto"/>
            <w:right w:val="none" w:sz="0" w:space="0" w:color="auto"/>
          </w:divBdr>
        </w:div>
        <w:div w:id="389157723">
          <w:marLeft w:val="0"/>
          <w:marRight w:val="0"/>
          <w:marTop w:val="0"/>
          <w:marBottom w:val="101"/>
          <w:divBdr>
            <w:top w:val="none" w:sz="0" w:space="0" w:color="auto"/>
            <w:left w:val="none" w:sz="0" w:space="0" w:color="auto"/>
            <w:bottom w:val="none" w:sz="0" w:space="0" w:color="auto"/>
            <w:right w:val="none" w:sz="0" w:space="0" w:color="auto"/>
          </w:divBdr>
        </w:div>
        <w:div w:id="451218382">
          <w:marLeft w:val="0"/>
          <w:marRight w:val="0"/>
          <w:marTop w:val="0"/>
          <w:marBottom w:val="101"/>
          <w:divBdr>
            <w:top w:val="none" w:sz="0" w:space="0" w:color="auto"/>
            <w:left w:val="none" w:sz="0" w:space="0" w:color="auto"/>
            <w:bottom w:val="none" w:sz="0" w:space="0" w:color="auto"/>
            <w:right w:val="none" w:sz="0" w:space="0" w:color="auto"/>
          </w:divBdr>
        </w:div>
        <w:div w:id="1652097449">
          <w:marLeft w:val="0"/>
          <w:marRight w:val="0"/>
          <w:marTop w:val="0"/>
          <w:marBottom w:val="101"/>
          <w:divBdr>
            <w:top w:val="none" w:sz="0" w:space="0" w:color="auto"/>
            <w:left w:val="none" w:sz="0" w:space="0" w:color="auto"/>
            <w:bottom w:val="none" w:sz="0" w:space="0" w:color="auto"/>
            <w:right w:val="none" w:sz="0" w:space="0" w:color="auto"/>
          </w:divBdr>
        </w:div>
        <w:div w:id="995458650">
          <w:marLeft w:val="0"/>
          <w:marRight w:val="0"/>
          <w:marTop w:val="0"/>
          <w:marBottom w:val="101"/>
          <w:divBdr>
            <w:top w:val="none" w:sz="0" w:space="0" w:color="auto"/>
            <w:left w:val="none" w:sz="0" w:space="0" w:color="auto"/>
            <w:bottom w:val="none" w:sz="0" w:space="0" w:color="auto"/>
            <w:right w:val="none" w:sz="0" w:space="0" w:color="auto"/>
          </w:divBdr>
        </w:div>
        <w:div w:id="2039381355">
          <w:marLeft w:val="0"/>
          <w:marRight w:val="0"/>
          <w:marTop w:val="0"/>
          <w:marBottom w:val="101"/>
          <w:divBdr>
            <w:top w:val="none" w:sz="0" w:space="0" w:color="auto"/>
            <w:left w:val="none" w:sz="0" w:space="0" w:color="auto"/>
            <w:bottom w:val="none" w:sz="0" w:space="0" w:color="auto"/>
            <w:right w:val="none" w:sz="0" w:space="0" w:color="auto"/>
          </w:divBdr>
        </w:div>
        <w:div w:id="250702152">
          <w:marLeft w:val="0"/>
          <w:marRight w:val="0"/>
          <w:marTop w:val="0"/>
          <w:marBottom w:val="101"/>
          <w:divBdr>
            <w:top w:val="none" w:sz="0" w:space="0" w:color="auto"/>
            <w:left w:val="none" w:sz="0" w:space="0" w:color="auto"/>
            <w:bottom w:val="none" w:sz="0" w:space="0" w:color="auto"/>
            <w:right w:val="none" w:sz="0" w:space="0" w:color="auto"/>
          </w:divBdr>
        </w:div>
        <w:div w:id="540097566">
          <w:marLeft w:val="0"/>
          <w:marRight w:val="0"/>
          <w:marTop w:val="0"/>
          <w:marBottom w:val="101"/>
          <w:divBdr>
            <w:top w:val="none" w:sz="0" w:space="0" w:color="auto"/>
            <w:left w:val="none" w:sz="0" w:space="0" w:color="auto"/>
            <w:bottom w:val="none" w:sz="0" w:space="0" w:color="auto"/>
            <w:right w:val="none" w:sz="0" w:space="0" w:color="auto"/>
          </w:divBdr>
        </w:div>
        <w:div w:id="1375539822">
          <w:marLeft w:val="0"/>
          <w:marRight w:val="0"/>
          <w:marTop w:val="0"/>
          <w:marBottom w:val="101"/>
          <w:divBdr>
            <w:top w:val="none" w:sz="0" w:space="0" w:color="auto"/>
            <w:left w:val="none" w:sz="0" w:space="0" w:color="auto"/>
            <w:bottom w:val="none" w:sz="0" w:space="0" w:color="auto"/>
            <w:right w:val="none" w:sz="0" w:space="0" w:color="auto"/>
          </w:divBdr>
        </w:div>
        <w:div w:id="144012165">
          <w:marLeft w:val="0"/>
          <w:marRight w:val="0"/>
          <w:marTop w:val="0"/>
          <w:marBottom w:val="101"/>
          <w:divBdr>
            <w:top w:val="none" w:sz="0" w:space="0" w:color="auto"/>
            <w:left w:val="none" w:sz="0" w:space="0" w:color="auto"/>
            <w:bottom w:val="none" w:sz="0" w:space="0" w:color="auto"/>
            <w:right w:val="none" w:sz="0" w:space="0" w:color="auto"/>
          </w:divBdr>
        </w:div>
        <w:div w:id="1887254824">
          <w:marLeft w:val="0"/>
          <w:marRight w:val="0"/>
          <w:marTop w:val="0"/>
          <w:marBottom w:val="101"/>
          <w:divBdr>
            <w:top w:val="none" w:sz="0" w:space="0" w:color="auto"/>
            <w:left w:val="none" w:sz="0" w:space="0" w:color="auto"/>
            <w:bottom w:val="none" w:sz="0" w:space="0" w:color="auto"/>
            <w:right w:val="none" w:sz="0" w:space="0" w:color="auto"/>
          </w:divBdr>
        </w:div>
        <w:div w:id="1542012116">
          <w:marLeft w:val="0"/>
          <w:marRight w:val="0"/>
          <w:marTop w:val="0"/>
          <w:marBottom w:val="101"/>
          <w:divBdr>
            <w:top w:val="none" w:sz="0" w:space="0" w:color="auto"/>
            <w:left w:val="none" w:sz="0" w:space="0" w:color="auto"/>
            <w:bottom w:val="none" w:sz="0" w:space="0" w:color="auto"/>
            <w:right w:val="none" w:sz="0" w:space="0" w:color="auto"/>
          </w:divBdr>
        </w:div>
        <w:div w:id="875234242">
          <w:marLeft w:val="0"/>
          <w:marRight w:val="0"/>
          <w:marTop w:val="0"/>
          <w:marBottom w:val="101"/>
          <w:divBdr>
            <w:top w:val="none" w:sz="0" w:space="0" w:color="auto"/>
            <w:left w:val="none" w:sz="0" w:space="0" w:color="auto"/>
            <w:bottom w:val="none" w:sz="0" w:space="0" w:color="auto"/>
            <w:right w:val="none" w:sz="0" w:space="0" w:color="auto"/>
          </w:divBdr>
        </w:div>
        <w:div w:id="692726303">
          <w:marLeft w:val="0"/>
          <w:marRight w:val="0"/>
          <w:marTop w:val="0"/>
          <w:marBottom w:val="101"/>
          <w:divBdr>
            <w:top w:val="none" w:sz="0" w:space="0" w:color="auto"/>
            <w:left w:val="none" w:sz="0" w:space="0" w:color="auto"/>
            <w:bottom w:val="none" w:sz="0" w:space="0" w:color="auto"/>
            <w:right w:val="none" w:sz="0" w:space="0" w:color="auto"/>
          </w:divBdr>
        </w:div>
        <w:div w:id="112722012">
          <w:marLeft w:val="0"/>
          <w:marRight w:val="0"/>
          <w:marTop w:val="0"/>
          <w:marBottom w:val="101"/>
          <w:divBdr>
            <w:top w:val="none" w:sz="0" w:space="0" w:color="auto"/>
            <w:left w:val="none" w:sz="0" w:space="0" w:color="auto"/>
            <w:bottom w:val="none" w:sz="0" w:space="0" w:color="auto"/>
            <w:right w:val="none" w:sz="0" w:space="0" w:color="auto"/>
          </w:divBdr>
        </w:div>
        <w:div w:id="1556622463">
          <w:marLeft w:val="1080"/>
          <w:marRight w:val="0"/>
          <w:marTop w:val="0"/>
          <w:marBottom w:val="101"/>
          <w:divBdr>
            <w:top w:val="none" w:sz="0" w:space="0" w:color="auto"/>
            <w:left w:val="none" w:sz="0" w:space="0" w:color="auto"/>
            <w:bottom w:val="none" w:sz="0" w:space="0" w:color="auto"/>
            <w:right w:val="none" w:sz="0" w:space="0" w:color="auto"/>
          </w:divBdr>
        </w:div>
        <w:div w:id="254629394">
          <w:marLeft w:val="0"/>
          <w:marRight w:val="0"/>
          <w:marTop w:val="0"/>
          <w:marBottom w:val="101"/>
          <w:divBdr>
            <w:top w:val="none" w:sz="0" w:space="0" w:color="auto"/>
            <w:left w:val="none" w:sz="0" w:space="0" w:color="auto"/>
            <w:bottom w:val="none" w:sz="0" w:space="0" w:color="auto"/>
            <w:right w:val="none" w:sz="0" w:space="0" w:color="auto"/>
          </w:divBdr>
        </w:div>
        <w:div w:id="376274782">
          <w:marLeft w:val="0"/>
          <w:marRight w:val="0"/>
          <w:marTop w:val="0"/>
          <w:marBottom w:val="101"/>
          <w:divBdr>
            <w:top w:val="none" w:sz="0" w:space="0" w:color="auto"/>
            <w:left w:val="none" w:sz="0" w:space="0" w:color="auto"/>
            <w:bottom w:val="none" w:sz="0" w:space="0" w:color="auto"/>
            <w:right w:val="none" w:sz="0" w:space="0" w:color="auto"/>
          </w:divBdr>
        </w:div>
        <w:div w:id="2023701039">
          <w:marLeft w:val="0"/>
          <w:marRight w:val="0"/>
          <w:marTop w:val="0"/>
          <w:marBottom w:val="101"/>
          <w:divBdr>
            <w:top w:val="none" w:sz="0" w:space="0" w:color="auto"/>
            <w:left w:val="none" w:sz="0" w:space="0" w:color="auto"/>
            <w:bottom w:val="none" w:sz="0" w:space="0" w:color="auto"/>
            <w:right w:val="none" w:sz="0" w:space="0" w:color="auto"/>
          </w:divBdr>
        </w:div>
        <w:div w:id="859003530">
          <w:marLeft w:val="0"/>
          <w:marRight w:val="0"/>
          <w:marTop w:val="0"/>
          <w:marBottom w:val="101"/>
          <w:divBdr>
            <w:top w:val="none" w:sz="0" w:space="0" w:color="auto"/>
            <w:left w:val="none" w:sz="0" w:space="0" w:color="auto"/>
            <w:bottom w:val="none" w:sz="0" w:space="0" w:color="auto"/>
            <w:right w:val="none" w:sz="0" w:space="0" w:color="auto"/>
          </w:divBdr>
        </w:div>
        <w:div w:id="2031176719">
          <w:marLeft w:val="0"/>
          <w:marRight w:val="0"/>
          <w:marTop w:val="0"/>
          <w:marBottom w:val="101"/>
          <w:divBdr>
            <w:top w:val="none" w:sz="0" w:space="0" w:color="auto"/>
            <w:left w:val="none" w:sz="0" w:space="0" w:color="auto"/>
            <w:bottom w:val="none" w:sz="0" w:space="0" w:color="auto"/>
            <w:right w:val="none" w:sz="0" w:space="0" w:color="auto"/>
          </w:divBdr>
        </w:div>
        <w:div w:id="130439087">
          <w:marLeft w:val="0"/>
          <w:marRight w:val="0"/>
          <w:marTop w:val="0"/>
          <w:marBottom w:val="101"/>
          <w:divBdr>
            <w:top w:val="none" w:sz="0" w:space="0" w:color="auto"/>
            <w:left w:val="none" w:sz="0" w:space="0" w:color="auto"/>
            <w:bottom w:val="none" w:sz="0" w:space="0" w:color="auto"/>
            <w:right w:val="none" w:sz="0" w:space="0" w:color="auto"/>
          </w:divBdr>
        </w:div>
        <w:div w:id="1875921553">
          <w:marLeft w:val="0"/>
          <w:marRight w:val="0"/>
          <w:marTop w:val="0"/>
          <w:marBottom w:val="101"/>
          <w:divBdr>
            <w:top w:val="none" w:sz="0" w:space="0" w:color="auto"/>
            <w:left w:val="none" w:sz="0" w:space="0" w:color="auto"/>
            <w:bottom w:val="none" w:sz="0" w:space="0" w:color="auto"/>
            <w:right w:val="none" w:sz="0" w:space="0" w:color="auto"/>
          </w:divBdr>
        </w:div>
        <w:div w:id="1136070514">
          <w:marLeft w:val="0"/>
          <w:marRight w:val="0"/>
          <w:marTop w:val="0"/>
          <w:marBottom w:val="101"/>
          <w:divBdr>
            <w:top w:val="none" w:sz="0" w:space="0" w:color="auto"/>
            <w:left w:val="none" w:sz="0" w:space="0" w:color="auto"/>
            <w:bottom w:val="none" w:sz="0" w:space="0" w:color="auto"/>
            <w:right w:val="none" w:sz="0" w:space="0" w:color="auto"/>
          </w:divBdr>
        </w:div>
        <w:div w:id="487214694">
          <w:marLeft w:val="0"/>
          <w:marRight w:val="0"/>
          <w:marTop w:val="0"/>
          <w:marBottom w:val="101"/>
          <w:divBdr>
            <w:top w:val="none" w:sz="0" w:space="0" w:color="auto"/>
            <w:left w:val="none" w:sz="0" w:space="0" w:color="auto"/>
            <w:bottom w:val="none" w:sz="0" w:space="0" w:color="auto"/>
            <w:right w:val="none" w:sz="0" w:space="0" w:color="auto"/>
          </w:divBdr>
        </w:div>
        <w:div w:id="1105660631">
          <w:marLeft w:val="0"/>
          <w:marRight w:val="0"/>
          <w:marTop w:val="0"/>
          <w:marBottom w:val="101"/>
          <w:divBdr>
            <w:top w:val="none" w:sz="0" w:space="0" w:color="auto"/>
            <w:left w:val="none" w:sz="0" w:space="0" w:color="auto"/>
            <w:bottom w:val="none" w:sz="0" w:space="0" w:color="auto"/>
            <w:right w:val="none" w:sz="0" w:space="0" w:color="auto"/>
          </w:divBdr>
        </w:div>
        <w:div w:id="1416902005">
          <w:marLeft w:val="0"/>
          <w:marRight w:val="0"/>
          <w:marTop w:val="0"/>
          <w:marBottom w:val="101"/>
          <w:divBdr>
            <w:top w:val="none" w:sz="0" w:space="0" w:color="auto"/>
            <w:left w:val="none" w:sz="0" w:space="0" w:color="auto"/>
            <w:bottom w:val="none" w:sz="0" w:space="0" w:color="auto"/>
            <w:right w:val="none" w:sz="0" w:space="0" w:color="auto"/>
          </w:divBdr>
        </w:div>
        <w:div w:id="1715422187">
          <w:marLeft w:val="0"/>
          <w:marRight w:val="0"/>
          <w:marTop w:val="0"/>
          <w:marBottom w:val="101"/>
          <w:divBdr>
            <w:top w:val="none" w:sz="0" w:space="0" w:color="auto"/>
            <w:left w:val="none" w:sz="0" w:space="0" w:color="auto"/>
            <w:bottom w:val="none" w:sz="0" w:space="0" w:color="auto"/>
            <w:right w:val="none" w:sz="0" w:space="0" w:color="auto"/>
          </w:divBdr>
        </w:div>
        <w:div w:id="610089331">
          <w:marLeft w:val="0"/>
          <w:marRight w:val="0"/>
          <w:marTop w:val="0"/>
          <w:marBottom w:val="101"/>
          <w:divBdr>
            <w:top w:val="none" w:sz="0" w:space="0" w:color="auto"/>
            <w:left w:val="none" w:sz="0" w:space="0" w:color="auto"/>
            <w:bottom w:val="none" w:sz="0" w:space="0" w:color="auto"/>
            <w:right w:val="none" w:sz="0" w:space="0" w:color="auto"/>
          </w:divBdr>
        </w:div>
        <w:div w:id="88699563">
          <w:marLeft w:val="0"/>
          <w:marRight w:val="0"/>
          <w:marTop w:val="0"/>
          <w:marBottom w:val="101"/>
          <w:divBdr>
            <w:top w:val="none" w:sz="0" w:space="0" w:color="auto"/>
            <w:left w:val="none" w:sz="0" w:space="0" w:color="auto"/>
            <w:bottom w:val="none" w:sz="0" w:space="0" w:color="auto"/>
            <w:right w:val="none" w:sz="0" w:space="0" w:color="auto"/>
          </w:divBdr>
        </w:div>
        <w:div w:id="1048843472">
          <w:marLeft w:val="0"/>
          <w:marRight w:val="0"/>
          <w:marTop w:val="0"/>
          <w:marBottom w:val="101"/>
          <w:divBdr>
            <w:top w:val="none" w:sz="0" w:space="0" w:color="auto"/>
            <w:left w:val="none" w:sz="0" w:space="0" w:color="auto"/>
            <w:bottom w:val="none" w:sz="0" w:space="0" w:color="auto"/>
            <w:right w:val="none" w:sz="0" w:space="0" w:color="auto"/>
          </w:divBdr>
        </w:div>
        <w:div w:id="264655036">
          <w:marLeft w:val="0"/>
          <w:marRight w:val="0"/>
          <w:marTop w:val="0"/>
          <w:marBottom w:val="101"/>
          <w:divBdr>
            <w:top w:val="none" w:sz="0" w:space="0" w:color="auto"/>
            <w:left w:val="none" w:sz="0" w:space="0" w:color="auto"/>
            <w:bottom w:val="none" w:sz="0" w:space="0" w:color="auto"/>
            <w:right w:val="none" w:sz="0" w:space="0" w:color="auto"/>
          </w:divBdr>
        </w:div>
        <w:div w:id="1738505871">
          <w:marLeft w:val="0"/>
          <w:marRight w:val="0"/>
          <w:marTop w:val="0"/>
          <w:marBottom w:val="101"/>
          <w:divBdr>
            <w:top w:val="none" w:sz="0" w:space="0" w:color="auto"/>
            <w:left w:val="none" w:sz="0" w:space="0" w:color="auto"/>
            <w:bottom w:val="none" w:sz="0" w:space="0" w:color="auto"/>
            <w:right w:val="none" w:sz="0" w:space="0" w:color="auto"/>
          </w:divBdr>
        </w:div>
        <w:div w:id="1382091760">
          <w:marLeft w:val="0"/>
          <w:marRight w:val="0"/>
          <w:marTop w:val="0"/>
          <w:marBottom w:val="101"/>
          <w:divBdr>
            <w:top w:val="none" w:sz="0" w:space="0" w:color="auto"/>
            <w:left w:val="none" w:sz="0" w:space="0" w:color="auto"/>
            <w:bottom w:val="none" w:sz="0" w:space="0" w:color="auto"/>
            <w:right w:val="none" w:sz="0" w:space="0" w:color="auto"/>
          </w:divBdr>
        </w:div>
        <w:div w:id="75592330">
          <w:marLeft w:val="0"/>
          <w:marRight w:val="0"/>
          <w:marTop w:val="0"/>
          <w:marBottom w:val="101"/>
          <w:divBdr>
            <w:top w:val="none" w:sz="0" w:space="0" w:color="auto"/>
            <w:left w:val="none" w:sz="0" w:space="0" w:color="auto"/>
            <w:bottom w:val="none" w:sz="0" w:space="0" w:color="auto"/>
            <w:right w:val="none" w:sz="0" w:space="0" w:color="auto"/>
          </w:divBdr>
        </w:div>
        <w:div w:id="1389304995">
          <w:marLeft w:val="0"/>
          <w:marRight w:val="0"/>
          <w:marTop w:val="0"/>
          <w:marBottom w:val="101"/>
          <w:divBdr>
            <w:top w:val="none" w:sz="0" w:space="0" w:color="auto"/>
            <w:left w:val="none" w:sz="0" w:space="0" w:color="auto"/>
            <w:bottom w:val="none" w:sz="0" w:space="0" w:color="auto"/>
            <w:right w:val="none" w:sz="0" w:space="0" w:color="auto"/>
          </w:divBdr>
        </w:div>
        <w:div w:id="595556121">
          <w:marLeft w:val="0"/>
          <w:marRight w:val="0"/>
          <w:marTop w:val="0"/>
          <w:marBottom w:val="101"/>
          <w:divBdr>
            <w:top w:val="none" w:sz="0" w:space="0" w:color="auto"/>
            <w:left w:val="none" w:sz="0" w:space="0" w:color="auto"/>
            <w:bottom w:val="none" w:sz="0" w:space="0" w:color="auto"/>
            <w:right w:val="none" w:sz="0" w:space="0" w:color="auto"/>
          </w:divBdr>
        </w:div>
        <w:div w:id="763190415">
          <w:marLeft w:val="0"/>
          <w:marRight w:val="0"/>
          <w:marTop w:val="0"/>
          <w:marBottom w:val="101"/>
          <w:divBdr>
            <w:top w:val="none" w:sz="0" w:space="0" w:color="auto"/>
            <w:left w:val="none" w:sz="0" w:space="0" w:color="auto"/>
            <w:bottom w:val="none" w:sz="0" w:space="0" w:color="auto"/>
            <w:right w:val="none" w:sz="0" w:space="0" w:color="auto"/>
          </w:divBdr>
        </w:div>
        <w:div w:id="58720499">
          <w:marLeft w:val="0"/>
          <w:marRight w:val="0"/>
          <w:marTop w:val="0"/>
          <w:marBottom w:val="101"/>
          <w:divBdr>
            <w:top w:val="none" w:sz="0" w:space="0" w:color="auto"/>
            <w:left w:val="none" w:sz="0" w:space="0" w:color="auto"/>
            <w:bottom w:val="none" w:sz="0" w:space="0" w:color="auto"/>
            <w:right w:val="none" w:sz="0" w:space="0" w:color="auto"/>
          </w:divBdr>
        </w:div>
        <w:div w:id="1841430723">
          <w:marLeft w:val="0"/>
          <w:marRight w:val="0"/>
          <w:marTop w:val="0"/>
          <w:marBottom w:val="101"/>
          <w:divBdr>
            <w:top w:val="none" w:sz="0" w:space="0" w:color="auto"/>
            <w:left w:val="none" w:sz="0" w:space="0" w:color="auto"/>
            <w:bottom w:val="none" w:sz="0" w:space="0" w:color="auto"/>
            <w:right w:val="none" w:sz="0" w:space="0" w:color="auto"/>
          </w:divBdr>
        </w:div>
        <w:div w:id="1100837523">
          <w:marLeft w:val="0"/>
          <w:marRight w:val="0"/>
          <w:marTop w:val="0"/>
          <w:marBottom w:val="101"/>
          <w:divBdr>
            <w:top w:val="none" w:sz="0" w:space="0" w:color="auto"/>
            <w:left w:val="none" w:sz="0" w:space="0" w:color="auto"/>
            <w:bottom w:val="none" w:sz="0" w:space="0" w:color="auto"/>
            <w:right w:val="none" w:sz="0" w:space="0" w:color="auto"/>
          </w:divBdr>
        </w:div>
        <w:div w:id="516845005">
          <w:marLeft w:val="0"/>
          <w:marRight w:val="0"/>
          <w:marTop w:val="0"/>
          <w:marBottom w:val="101"/>
          <w:divBdr>
            <w:top w:val="none" w:sz="0" w:space="0" w:color="auto"/>
            <w:left w:val="none" w:sz="0" w:space="0" w:color="auto"/>
            <w:bottom w:val="none" w:sz="0" w:space="0" w:color="auto"/>
            <w:right w:val="none" w:sz="0" w:space="0" w:color="auto"/>
          </w:divBdr>
        </w:div>
        <w:div w:id="1908105995">
          <w:marLeft w:val="0"/>
          <w:marRight w:val="0"/>
          <w:marTop w:val="0"/>
          <w:marBottom w:val="101"/>
          <w:divBdr>
            <w:top w:val="none" w:sz="0" w:space="0" w:color="auto"/>
            <w:left w:val="none" w:sz="0" w:space="0" w:color="auto"/>
            <w:bottom w:val="none" w:sz="0" w:space="0" w:color="auto"/>
            <w:right w:val="none" w:sz="0" w:space="0" w:color="auto"/>
          </w:divBdr>
        </w:div>
        <w:div w:id="1004356862">
          <w:marLeft w:val="0"/>
          <w:marRight w:val="0"/>
          <w:marTop w:val="0"/>
          <w:marBottom w:val="101"/>
          <w:divBdr>
            <w:top w:val="none" w:sz="0" w:space="0" w:color="auto"/>
            <w:left w:val="none" w:sz="0" w:space="0" w:color="auto"/>
            <w:bottom w:val="none" w:sz="0" w:space="0" w:color="auto"/>
            <w:right w:val="none" w:sz="0" w:space="0" w:color="auto"/>
          </w:divBdr>
        </w:div>
        <w:div w:id="1616059580">
          <w:marLeft w:val="0"/>
          <w:marRight w:val="0"/>
          <w:marTop w:val="0"/>
          <w:marBottom w:val="101"/>
          <w:divBdr>
            <w:top w:val="none" w:sz="0" w:space="0" w:color="auto"/>
            <w:left w:val="none" w:sz="0" w:space="0" w:color="auto"/>
            <w:bottom w:val="none" w:sz="0" w:space="0" w:color="auto"/>
            <w:right w:val="none" w:sz="0" w:space="0" w:color="auto"/>
          </w:divBdr>
        </w:div>
        <w:div w:id="1471560179">
          <w:marLeft w:val="0"/>
          <w:marRight w:val="0"/>
          <w:marTop w:val="0"/>
          <w:marBottom w:val="101"/>
          <w:divBdr>
            <w:top w:val="none" w:sz="0" w:space="0" w:color="auto"/>
            <w:left w:val="none" w:sz="0" w:space="0" w:color="auto"/>
            <w:bottom w:val="none" w:sz="0" w:space="0" w:color="auto"/>
            <w:right w:val="none" w:sz="0" w:space="0" w:color="auto"/>
          </w:divBdr>
        </w:div>
        <w:div w:id="817767374">
          <w:marLeft w:val="0"/>
          <w:marRight w:val="0"/>
          <w:marTop w:val="0"/>
          <w:marBottom w:val="101"/>
          <w:divBdr>
            <w:top w:val="none" w:sz="0" w:space="0" w:color="auto"/>
            <w:left w:val="none" w:sz="0" w:space="0" w:color="auto"/>
            <w:bottom w:val="none" w:sz="0" w:space="0" w:color="auto"/>
            <w:right w:val="none" w:sz="0" w:space="0" w:color="auto"/>
          </w:divBdr>
        </w:div>
        <w:div w:id="838041496">
          <w:marLeft w:val="0"/>
          <w:marRight w:val="0"/>
          <w:marTop w:val="0"/>
          <w:marBottom w:val="101"/>
          <w:divBdr>
            <w:top w:val="none" w:sz="0" w:space="0" w:color="auto"/>
            <w:left w:val="none" w:sz="0" w:space="0" w:color="auto"/>
            <w:bottom w:val="none" w:sz="0" w:space="0" w:color="auto"/>
            <w:right w:val="none" w:sz="0" w:space="0" w:color="auto"/>
          </w:divBdr>
        </w:div>
        <w:div w:id="156381786">
          <w:marLeft w:val="0"/>
          <w:marRight w:val="0"/>
          <w:marTop w:val="0"/>
          <w:marBottom w:val="101"/>
          <w:divBdr>
            <w:top w:val="none" w:sz="0" w:space="0" w:color="auto"/>
            <w:left w:val="none" w:sz="0" w:space="0" w:color="auto"/>
            <w:bottom w:val="none" w:sz="0" w:space="0" w:color="auto"/>
            <w:right w:val="none" w:sz="0" w:space="0" w:color="auto"/>
          </w:divBdr>
        </w:div>
        <w:div w:id="1182234980">
          <w:marLeft w:val="0"/>
          <w:marRight w:val="0"/>
          <w:marTop w:val="0"/>
          <w:marBottom w:val="101"/>
          <w:divBdr>
            <w:top w:val="none" w:sz="0" w:space="0" w:color="auto"/>
            <w:left w:val="none" w:sz="0" w:space="0" w:color="auto"/>
            <w:bottom w:val="none" w:sz="0" w:space="0" w:color="auto"/>
            <w:right w:val="none" w:sz="0" w:space="0" w:color="auto"/>
          </w:divBdr>
        </w:div>
        <w:div w:id="378748184">
          <w:marLeft w:val="0"/>
          <w:marRight w:val="0"/>
          <w:marTop w:val="0"/>
          <w:marBottom w:val="101"/>
          <w:divBdr>
            <w:top w:val="none" w:sz="0" w:space="0" w:color="auto"/>
            <w:left w:val="none" w:sz="0" w:space="0" w:color="auto"/>
            <w:bottom w:val="none" w:sz="0" w:space="0" w:color="auto"/>
            <w:right w:val="none" w:sz="0" w:space="0" w:color="auto"/>
          </w:divBdr>
        </w:div>
        <w:div w:id="1622104229">
          <w:marLeft w:val="0"/>
          <w:marRight w:val="0"/>
          <w:marTop w:val="0"/>
          <w:marBottom w:val="101"/>
          <w:divBdr>
            <w:top w:val="none" w:sz="0" w:space="0" w:color="auto"/>
            <w:left w:val="none" w:sz="0" w:space="0" w:color="auto"/>
            <w:bottom w:val="none" w:sz="0" w:space="0" w:color="auto"/>
            <w:right w:val="none" w:sz="0" w:space="0" w:color="auto"/>
          </w:divBdr>
        </w:div>
        <w:div w:id="1722825474">
          <w:marLeft w:val="0"/>
          <w:marRight w:val="0"/>
          <w:marTop w:val="0"/>
          <w:marBottom w:val="101"/>
          <w:divBdr>
            <w:top w:val="none" w:sz="0" w:space="0" w:color="auto"/>
            <w:left w:val="none" w:sz="0" w:space="0" w:color="auto"/>
            <w:bottom w:val="none" w:sz="0" w:space="0" w:color="auto"/>
            <w:right w:val="none" w:sz="0" w:space="0" w:color="auto"/>
          </w:divBdr>
        </w:div>
        <w:div w:id="1224366848">
          <w:marLeft w:val="0"/>
          <w:marRight w:val="0"/>
          <w:marTop w:val="0"/>
          <w:marBottom w:val="101"/>
          <w:divBdr>
            <w:top w:val="none" w:sz="0" w:space="0" w:color="auto"/>
            <w:left w:val="none" w:sz="0" w:space="0" w:color="auto"/>
            <w:bottom w:val="none" w:sz="0" w:space="0" w:color="auto"/>
            <w:right w:val="none" w:sz="0" w:space="0" w:color="auto"/>
          </w:divBdr>
        </w:div>
        <w:div w:id="1148744015">
          <w:marLeft w:val="1080"/>
          <w:marRight w:val="0"/>
          <w:marTop w:val="0"/>
          <w:marBottom w:val="101"/>
          <w:divBdr>
            <w:top w:val="none" w:sz="0" w:space="0" w:color="auto"/>
            <w:left w:val="none" w:sz="0" w:space="0" w:color="auto"/>
            <w:bottom w:val="none" w:sz="0" w:space="0" w:color="auto"/>
            <w:right w:val="none" w:sz="0" w:space="0" w:color="auto"/>
          </w:divBdr>
        </w:div>
        <w:div w:id="199128709">
          <w:marLeft w:val="0"/>
          <w:marRight w:val="0"/>
          <w:marTop w:val="0"/>
          <w:marBottom w:val="101"/>
          <w:divBdr>
            <w:top w:val="none" w:sz="0" w:space="0" w:color="auto"/>
            <w:left w:val="none" w:sz="0" w:space="0" w:color="auto"/>
            <w:bottom w:val="none" w:sz="0" w:space="0" w:color="auto"/>
            <w:right w:val="none" w:sz="0" w:space="0" w:color="auto"/>
          </w:divBdr>
        </w:div>
        <w:div w:id="85150457">
          <w:marLeft w:val="0"/>
          <w:marRight w:val="0"/>
          <w:marTop w:val="0"/>
          <w:marBottom w:val="101"/>
          <w:divBdr>
            <w:top w:val="none" w:sz="0" w:space="0" w:color="auto"/>
            <w:left w:val="none" w:sz="0" w:space="0" w:color="auto"/>
            <w:bottom w:val="none" w:sz="0" w:space="0" w:color="auto"/>
            <w:right w:val="none" w:sz="0" w:space="0" w:color="auto"/>
          </w:divBdr>
        </w:div>
        <w:div w:id="1154445528">
          <w:marLeft w:val="0"/>
          <w:marRight w:val="0"/>
          <w:marTop w:val="0"/>
          <w:marBottom w:val="101"/>
          <w:divBdr>
            <w:top w:val="none" w:sz="0" w:space="0" w:color="auto"/>
            <w:left w:val="none" w:sz="0" w:space="0" w:color="auto"/>
            <w:bottom w:val="none" w:sz="0" w:space="0" w:color="auto"/>
            <w:right w:val="none" w:sz="0" w:space="0" w:color="auto"/>
          </w:divBdr>
        </w:div>
        <w:div w:id="852886326">
          <w:marLeft w:val="0"/>
          <w:marRight w:val="0"/>
          <w:marTop w:val="0"/>
          <w:marBottom w:val="101"/>
          <w:divBdr>
            <w:top w:val="none" w:sz="0" w:space="0" w:color="auto"/>
            <w:left w:val="none" w:sz="0" w:space="0" w:color="auto"/>
            <w:bottom w:val="none" w:sz="0" w:space="0" w:color="auto"/>
            <w:right w:val="none" w:sz="0" w:space="0" w:color="auto"/>
          </w:divBdr>
        </w:div>
        <w:div w:id="1229849511">
          <w:marLeft w:val="0"/>
          <w:marRight w:val="0"/>
          <w:marTop w:val="0"/>
          <w:marBottom w:val="101"/>
          <w:divBdr>
            <w:top w:val="none" w:sz="0" w:space="0" w:color="auto"/>
            <w:left w:val="none" w:sz="0" w:space="0" w:color="auto"/>
            <w:bottom w:val="none" w:sz="0" w:space="0" w:color="auto"/>
            <w:right w:val="none" w:sz="0" w:space="0" w:color="auto"/>
          </w:divBdr>
        </w:div>
        <w:div w:id="596981530">
          <w:marLeft w:val="0"/>
          <w:marRight w:val="0"/>
          <w:marTop w:val="0"/>
          <w:marBottom w:val="101"/>
          <w:divBdr>
            <w:top w:val="none" w:sz="0" w:space="0" w:color="auto"/>
            <w:left w:val="none" w:sz="0" w:space="0" w:color="auto"/>
            <w:bottom w:val="none" w:sz="0" w:space="0" w:color="auto"/>
            <w:right w:val="none" w:sz="0" w:space="0" w:color="auto"/>
          </w:divBdr>
        </w:div>
        <w:div w:id="60955109">
          <w:marLeft w:val="0"/>
          <w:marRight w:val="0"/>
          <w:marTop w:val="0"/>
          <w:marBottom w:val="101"/>
          <w:divBdr>
            <w:top w:val="none" w:sz="0" w:space="0" w:color="auto"/>
            <w:left w:val="none" w:sz="0" w:space="0" w:color="auto"/>
            <w:bottom w:val="none" w:sz="0" w:space="0" w:color="auto"/>
            <w:right w:val="none" w:sz="0" w:space="0" w:color="auto"/>
          </w:divBdr>
        </w:div>
        <w:div w:id="1930314459">
          <w:marLeft w:val="0"/>
          <w:marRight w:val="0"/>
          <w:marTop w:val="0"/>
          <w:marBottom w:val="101"/>
          <w:divBdr>
            <w:top w:val="none" w:sz="0" w:space="0" w:color="auto"/>
            <w:left w:val="none" w:sz="0" w:space="0" w:color="auto"/>
            <w:bottom w:val="none" w:sz="0" w:space="0" w:color="auto"/>
            <w:right w:val="none" w:sz="0" w:space="0" w:color="auto"/>
          </w:divBdr>
        </w:div>
        <w:div w:id="1529174808">
          <w:marLeft w:val="0"/>
          <w:marRight w:val="0"/>
          <w:marTop w:val="0"/>
          <w:marBottom w:val="101"/>
          <w:divBdr>
            <w:top w:val="none" w:sz="0" w:space="0" w:color="auto"/>
            <w:left w:val="none" w:sz="0" w:space="0" w:color="auto"/>
            <w:bottom w:val="none" w:sz="0" w:space="0" w:color="auto"/>
            <w:right w:val="none" w:sz="0" w:space="0" w:color="auto"/>
          </w:divBdr>
        </w:div>
        <w:div w:id="938298320">
          <w:marLeft w:val="0"/>
          <w:marRight w:val="0"/>
          <w:marTop w:val="0"/>
          <w:marBottom w:val="101"/>
          <w:divBdr>
            <w:top w:val="none" w:sz="0" w:space="0" w:color="auto"/>
            <w:left w:val="none" w:sz="0" w:space="0" w:color="auto"/>
            <w:bottom w:val="none" w:sz="0" w:space="0" w:color="auto"/>
            <w:right w:val="none" w:sz="0" w:space="0" w:color="auto"/>
          </w:divBdr>
        </w:div>
        <w:div w:id="410395127">
          <w:marLeft w:val="0"/>
          <w:marRight w:val="0"/>
          <w:marTop w:val="0"/>
          <w:marBottom w:val="101"/>
          <w:divBdr>
            <w:top w:val="none" w:sz="0" w:space="0" w:color="auto"/>
            <w:left w:val="none" w:sz="0" w:space="0" w:color="auto"/>
            <w:bottom w:val="none" w:sz="0" w:space="0" w:color="auto"/>
            <w:right w:val="none" w:sz="0" w:space="0" w:color="auto"/>
          </w:divBdr>
        </w:div>
        <w:div w:id="301086394">
          <w:marLeft w:val="0"/>
          <w:marRight w:val="0"/>
          <w:marTop w:val="0"/>
          <w:marBottom w:val="101"/>
          <w:divBdr>
            <w:top w:val="none" w:sz="0" w:space="0" w:color="auto"/>
            <w:left w:val="none" w:sz="0" w:space="0" w:color="auto"/>
            <w:bottom w:val="none" w:sz="0" w:space="0" w:color="auto"/>
            <w:right w:val="none" w:sz="0" w:space="0" w:color="auto"/>
          </w:divBdr>
        </w:div>
        <w:div w:id="409935031">
          <w:marLeft w:val="0"/>
          <w:marRight w:val="0"/>
          <w:marTop w:val="0"/>
          <w:marBottom w:val="101"/>
          <w:divBdr>
            <w:top w:val="none" w:sz="0" w:space="0" w:color="auto"/>
            <w:left w:val="none" w:sz="0" w:space="0" w:color="auto"/>
            <w:bottom w:val="none" w:sz="0" w:space="0" w:color="auto"/>
            <w:right w:val="none" w:sz="0" w:space="0" w:color="auto"/>
          </w:divBdr>
        </w:div>
        <w:div w:id="665481378">
          <w:marLeft w:val="0"/>
          <w:marRight w:val="0"/>
          <w:marTop w:val="0"/>
          <w:marBottom w:val="101"/>
          <w:divBdr>
            <w:top w:val="none" w:sz="0" w:space="0" w:color="auto"/>
            <w:left w:val="none" w:sz="0" w:space="0" w:color="auto"/>
            <w:bottom w:val="none" w:sz="0" w:space="0" w:color="auto"/>
            <w:right w:val="none" w:sz="0" w:space="0" w:color="auto"/>
          </w:divBdr>
        </w:div>
        <w:div w:id="776557715">
          <w:marLeft w:val="0"/>
          <w:marRight w:val="0"/>
          <w:marTop w:val="0"/>
          <w:marBottom w:val="101"/>
          <w:divBdr>
            <w:top w:val="none" w:sz="0" w:space="0" w:color="auto"/>
            <w:left w:val="none" w:sz="0" w:space="0" w:color="auto"/>
            <w:bottom w:val="none" w:sz="0" w:space="0" w:color="auto"/>
            <w:right w:val="none" w:sz="0" w:space="0" w:color="auto"/>
          </w:divBdr>
        </w:div>
        <w:div w:id="758454470">
          <w:marLeft w:val="1080"/>
          <w:marRight w:val="0"/>
          <w:marTop w:val="0"/>
          <w:marBottom w:val="101"/>
          <w:divBdr>
            <w:top w:val="none" w:sz="0" w:space="0" w:color="auto"/>
            <w:left w:val="none" w:sz="0" w:space="0" w:color="auto"/>
            <w:bottom w:val="none" w:sz="0" w:space="0" w:color="auto"/>
            <w:right w:val="none" w:sz="0" w:space="0" w:color="auto"/>
          </w:divBdr>
        </w:div>
        <w:div w:id="1922058156">
          <w:marLeft w:val="1440"/>
          <w:marRight w:val="0"/>
          <w:marTop w:val="0"/>
          <w:marBottom w:val="101"/>
          <w:divBdr>
            <w:top w:val="none" w:sz="0" w:space="0" w:color="auto"/>
            <w:left w:val="none" w:sz="0" w:space="0" w:color="auto"/>
            <w:bottom w:val="none" w:sz="0" w:space="0" w:color="auto"/>
            <w:right w:val="none" w:sz="0" w:space="0" w:color="auto"/>
          </w:divBdr>
        </w:div>
        <w:div w:id="646473125">
          <w:marLeft w:val="1440"/>
          <w:marRight w:val="0"/>
          <w:marTop w:val="0"/>
          <w:marBottom w:val="101"/>
          <w:divBdr>
            <w:top w:val="none" w:sz="0" w:space="0" w:color="auto"/>
            <w:left w:val="none" w:sz="0" w:space="0" w:color="auto"/>
            <w:bottom w:val="none" w:sz="0" w:space="0" w:color="auto"/>
            <w:right w:val="none" w:sz="0" w:space="0" w:color="auto"/>
          </w:divBdr>
        </w:div>
        <w:div w:id="257836617">
          <w:marLeft w:val="0"/>
          <w:marRight w:val="0"/>
          <w:marTop w:val="0"/>
          <w:marBottom w:val="101"/>
          <w:divBdr>
            <w:top w:val="none" w:sz="0" w:space="0" w:color="auto"/>
            <w:left w:val="none" w:sz="0" w:space="0" w:color="auto"/>
            <w:bottom w:val="none" w:sz="0" w:space="0" w:color="auto"/>
            <w:right w:val="none" w:sz="0" w:space="0" w:color="auto"/>
          </w:divBdr>
        </w:div>
        <w:div w:id="175652871">
          <w:marLeft w:val="0"/>
          <w:marRight w:val="0"/>
          <w:marTop w:val="0"/>
          <w:marBottom w:val="101"/>
          <w:divBdr>
            <w:top w:val="none" w:sz="0" w:space="0" w:color="auto"/>
            <w:left w:val="none" w:sz="0" w:space="0" w:color="auto"/>
            <w:bottom w:val="none" w:sz="0" w:space="0" w:color="auto"/>
            <w:right w:val="none" w:sz="0" w:space="0" w:color="auto"/>
          </w:divBdr>
        </w:div>
        <w:div w:id="1818377220">
          <w:marLeft w:val="0"/>
          <w:marRight w:val="0"/>
          <w:marTop w:val="0"/>
          <w:marBottom w:val="101"/>
          <w:divBdr>
            <w:top w:val="none" w:sz="0" w:space="0" w:color="auto"/>
            <w:left w:val="none" w:sz="0" w:space="0" w:color="auto"/>
            <w:bottom w:val="none" w:sz="0" w:space="0" w:color="auto"/>
            <w:right w:val="none" w:sz="0" w:space="0" w:color="auto"/>
          </w:divBdr>
        </w:div>
        <w:div w:id="260534032">
          <w:marLeft w:val="0"/>
          <w:marRight w:val="0"/>
          <w:marTop w:val="0"/>
          <w:marBottom w:val="101"/>
          <w:divBdr>
            <w:top w:val="none" w:sz="0" w:space="0" w:color="auto"/>
            <w:left w:val="none" w:sz="0" w:space="0" w:color="auto"/>
            <w:bottom w:val="none" w:sz="0" w:space="0" w:color="auto"/>
            <w:right w:val="none" w:sz="0" w:space="0" w:color="auto"/>
          </w:divBdr>
        </w:div>
        <w:div w:id="1874535992">
          <w:marLeft w:val="0"/>
          <w:marRight w:val="0"/>
          <w:marTop w:val="0"/>
          <w:marBottom w:val="101"/>
          <w:divBdr>
            <w:top w:val="none" w:sz="0" w:space="0" w:color="auto"/>
            <w:left w:val="none" w:sz="0" w:space="0" w:color="auto"/>
            <w:bottom w:val="none" w:sz="0" w:space="0" w:color="auto"/>
            <w:right w:val="none" w:sz="0" w:space="0" w:color="auto"/>
          </w:divBdr>
        </w:div>
        <w:div w:id="1203515834">
          <w:marLeft w:val="0"/>
          <w:marRight w:val="0"/>
          <w:marTop w:val="0"/>
          <w:marBottom w:val="101"/>
          <w:divBdr>
            <w:top w:val="none" w:sz="0" w:space="0" w:color="auto"/>
            <w:left w:val="none" w:sz="0" w:space="0" w:color="auto"/>
            <w:bottom w:val="none" w:sz="0" w:space="0" w:color="auto"/>
            <w:right w:val="none" w:sz="0" w:space="0" w:color="auto"/>
          </w:divBdr>
        </w:div>
        <w:div w:id="1148981877">
          <w:marLeft w:val="0"/>
          <w:marRight w:val="0"/>
          <w:marTop w:val="0"/>
          <w:marBottom w:val="101"/>
          <w:divBdr>
            <w:top w:val="none" w:sz="0" w:space="0" w:color="auto"/>
            <w:left w:val="none" w:sz="0" w:space="0" w:color="auto"/>
            <w:bottom w:val="none" w:sz="0" w:space="0" w:color="auto"/>
            <w:right w:val="none" w:sz="0" w:space="0" w:color="auto"/>
          </w:divBdr>
        </w:div>
        <w:div w:id="765150787">
          <w:marLeft w:val="0"/>
          <w:marRight w:val="0"/>
          <w:marTop w:val="0"/>
          <w:marBottom w:val="101"/>
          <w:divBdr>
            <w:top w:val="none" w:sz="0" w:space="0" w:color="auto"/>
            <w:left w:val="none" w:sz="0" w:space="0" w:color="auto"/>
            <w:bottom w:val="none" w:sz="0" w:space="0" w:color="auto"/>
            <w:right w:val="none" w:sz="0" w:space="0" w:color="auto"/>
          </w:divBdr>
        </w:div>
        <w:div w:id="550265109">
          <w:marLeft w:val="0"/>
          <w:marRight w:val="0"/>
          <w:marTop w:val="0"/>
          <w:marBottom w:val="101"/>
          <w:divBdr>
            <w:top w:val="none" w:sz="0" w:space="0" w:color="auto"/>
            <w:left w:val="none" w:sz="0" w:space="0" w:color="auto"/>
            <w:bottom w:val="none" w:sz="0" w:space="0" w:color="auto"/>
            <w:right w:val="none" w:sz="0" w:space="0" w:color="auto"/>
          </w:divBdr>
        </w:div>
        <w:div w:id="25835752">
          <w:marLeft w:val="0"/>
          <w:marRight w:val="0"/>
          <w:marTop w:val="0"/>
          <w:marBottom w:val="101"/>
          <w:divBdr>
            <w:top w:val="none" w:sz="0" w:space="0" w:color="auto"/>
            <w:left w:val="none" w:sz="0" w:space="0" w:color="auto"/>
            <w:bottom w:val="none" w:sz="0" w:space="0" w:color="auto"/>
            <w:right w:val="none" w:sz="0" w:space="0" w:color="auto"/>
          </w:divBdr>
        </w:div>
        <w:div w:id="1080906374">
          <w:marLeft w:val="0"/>
          <w:marRight w:val="0"/>
          <w:marTop w:val="0"/>
          <w:marBottom w:val="101"/>
          <w:divBdr>
            <w:top w:val="none" w:sz="0" w:space="0" w:color="auto"/>
            <w:left w:val="none" w:sz="0" w:space="0" w:color="auto"/>
            <w:bottom w:val="none" w:sz="0" w:space="0" w:color="auto"/>
            <w:right w:val="none" w:sz="0" w:space="0" w:color="auto"/>
          </w:divBdr>
        </w:div>
        <w:div w:id="227157077">
          <w:marLeft w:val="0"/>
          <w:marRight w:val="0"/>
          <w:marTop w:val="0"/>
          <w:marBottom w:val="101"/>
          <w:divBdr>
            <w:top w:val="none" w:sz="0" w:space="0" w:color="auto"/>
            <w:left w:val="none" w:sz="0" w:space="0" w:color="auto"/>
            <w:bottom w:val="none" w:sz="0" w:space="0" w:color="auto"/>
            <w:right w:val="none" w:sz="0" w:space="0" w:color="auto"/>
          </w:divBdr>
        </w:div>
        <w:div w:id="1926067027">
          <w:marLeft w:val="1080"/>
          <w:marRight w:val="0"/>
          <w:marTop w:val="0"/>
          <w:marBottom w:val="101"/>
          <w:divBdr>
            <w:top w:val="none" w:sz="0" w:space="0" w:color="auto"/>
            <w:left w:val="none" w:sz="0" w:space="0" w:color="auto"/>
            <w:bottom w:val="none" w:sz="0" w:space="0" w:color="auto"/>
            <w:right w:val="none" w:sz="0" w:space="0" w:color="auto"/>
          </w:divBdr>
        </w:div>
        <w:div w:id="1727603098">
          <w:marLeft w:val="0"/>
          <w:marRight w:val="0"/>
          <w:marTop w:val="0"/>
          <w:marBottom w:val="101"/>
          <w:divBdr>
            <w:top w:val="none" w:sz="0" w:space="0" w:color="auto"/>
            <w:left w:val="none" w:sz="0" w:space="0" w:color="auto"/>
            <w:bottom w:val="none" w:sz="0" w:space="0" w:color="auto"/>
            <w:right w:val="none" w:sz="0" w:space="0" w:color="auto"/>
          </w:divBdr>
        </w:div>
        <w:div w:id="540021742">
          <w:marLeft w:val="0"/>
          <w:marRight w:val="0"/>
          <w:marTop w:val="0"/>
          <w:marBottom w:val="101"/>
          <w:divBdr>
            <w:top w:val="none" w:sz="0" w:space="0" w:color="auto"/>
            <w:left w:val="none" w:sz="0" w:space="0" w:color="auto"/>
            <w:bottom w:val="none" w:sz="0" w:space="0" w:color="auto"/>
            <w:right w:val="none" w:sz="0" w:space="0" w:color="auto"/>
          </w:divBdr>
        </w:div>
        <w:div w:id="519709172">
          <w:marLeft w:val="0"/>
          <w:marRight w:val="0"/>
          <w:marTop w:val="0"/>
          <w:marBottom w:val="101"/>
          <w:divBdr>
            <w:top w:val="none" w:sz="0" w:space="0" w:color="auto"/>
            <w:left w:val="none" w:sz="0" w:space="0" w:color="auto"/>
            <w:bottom w:val="none" w:sz="0" w:space="0" w:color="auto"/>
            <w:right w:val="none" w:sz="0" w:space="0" w:color="auto"/>
          </w:divBdr>
        </w:div>
        <w:div w:id="790980240">
          <w:marLeft w:val="0"/>
          <w:marRight w:val="0"/>
          <w:marTop w:val="0"/>
          <w:marBottom w:val="101"/>
          <w:divBdr>
            <w:top w:val="none" w:sz="0" w:space="0" w:color="auto"/>
            <w:left w:val="none" w:sz="0" w:space="0" w:color="auto"/>
            <w:bottom w:val="none" w:sz="0" w:space="0" w:color="auto"/>
            <w:right w:val="none" w:sz="0" w:space="0" w:color="auto"/>
          </w:divBdr>
        </w:div>
        <w:div w:id="943151542">
          <w:marLeft w:val="0"/>
          <w:marRight w:val="0"/>
          <w:marTop w:val="0"/>
          <w:marBottom w:val="101"/>
          <w:divBdr>
            <w:top w:val="none" w:sz="0" w:space="0" w:color="auto"/>
            <w:left w:val="none" w:sz="0" w:space="0" w:color="auto"/>
            <w:bottom w:val="none" w:sz="0" w:space="0" w:color="auto"/>
            <w:right w:val="none" w:sz="0" w:space="0" w:color="auto"/>
          </w:divBdr>
        </w:div>
        <w:div w:id="921329586">
          <w:marLeft w:val="0"/>
          <w:marRight w:val="0"/>
          <w:marTop w:val="0"/>
          <w:marBottom w:val="101"/>
          <w:divBdr>
            <w:top w:val="none" w:sz="0" w:space="0" w:color="auto"/>
            <w:left w:val="none" w:sz="0" w:space="0" w:color="auto"/>
            <w:bottom w:val="none" w:sz="0" w:space="0" w:color="auto"/>
            <w:right w:val="none" w:sz="0" w:space="0" w:color="auto"/>
          </w:divBdr>
        </w:div>
        <w:div w:id="1317344565">
          <w:marLeft w:val="0"/>
          <w:marRight w:val="0"/>
          <w:marTop w:val="0"/>
          <w:marBottom w:val="101"/>
          <w:divBdr>
            <w:top w:val="none" w:sz="0" w:space="0" w:color="auto"/>
            <w:left w:val="none" w:sz="0" w:space="0" w:color="auto"/>
            <w:bottom w:val="none" w:sz="0" w:space="0" w:color="auto"/>
            <w:right w:val="none" w:sz="0" w:space="0" w:color="auto"/>
          </w:divBdr>
        </w:div>
        <w:div w:id="725379633">
          <w:marLeft w:val="0"/>
          <w:marRight w:val="0"/>
          <w:marTop w:val="0"/>
          <w:marBottom w:val="101"/>
          <w:divBdr>
            <w:top w:val="none" w:sz="0" w:space="0" w:color="auto"/>
            <w:left w:val="none" w:sz="0" w:space="0" w:color="auto"/>
            <w:bottom w:val="none" w:sz="0" w:space="0" w:color="auto"/>
            <w:right w:val="none" w:sz="0" w:space="0" w:color="auto"/>
          </w:divBdr>
        </w:div>
        <w:div w:id="295837643">
          <w:marLeft w:val="0"/>
          <w:marRight w:val="0"/>
          <w:marTop w:val="0"/>
          <w:marBottom w:val="92"/>
          <w:divBdr>
            <w:top w:val="none" w:sz="0" w:space="0" w:color="auto"/>
            <w:left w:val="none" w:sz="0" w:space="0" w:color="auto"/>
            <w:bottom w:val="none" w:sz="0" w:space="0" w:color="auto"/>
            <w:right w:val="none" w:sz="0" w:space="0" w:color="auto"/>
          </w:divBdr>
        </w:div>
        <w:div w:id="1298872716">
          <w:marLeft w:val="0"/>
          <w:marRight w:val="0"/>
          <w:marTop w:val="0"/>
          <w:marBottom w:val="92"/>
          <w:divBdr>
            <w:top w:val="none" w:sz="0" w:space="0" w:color="auto"/>
            <w:left w:val="none" w:sz="0" w:space="0" w:color="auto"/>
            <w:bottom w:val="none" w:sz="0" w:space="0" w:color="auto"/>
            <w:right w:val="none" w:sz="0" w:space="0" w:color="auto"/>
          </w:divBdr>
        </w:div>
        <w:div w:id="904336735">
          <w:marLeft w:val="0"/>
          <w:marRight w:val="0"/>
          <w:marTop w:val="0"/>
          <w:marBottom w:val="92"/>
          <w:divBdr>
            <w:top w:val="none" w:sz="0" w:space="0" w:color="auto"/>
            <w:left w:val="none" w:sz="0" w:space="0" w:color="auto"/>
            <w:bottom w:val="none" w:sz="0" w:space="0" w:color="auto"/>
            <w:right w:val="none" w:sz="0" w:space="0" w:color="auto"/>
          </w:divBdr>
        </w:div>
        <w:div w:id="1802457093">
          <w:marLeft w:val="0"/>
          <w:marRight w:val="0"/>
          <w:marTop w:val="0"/>
          <w:marBottom w:val="92"/>
          <w:divBdr>
            <w:top w:val="none" w:sz="0" w:space="0" w:color="auto"/>
            <w:left w:val="none" w:sz="0" w:space="0" w:color="auto"/>
            <w:bottom w:val="none" w:sz="0" w:space="0" w:color="auto"/>
            <w:right w:val="none" w:sz="0" w:space="0" w:color="auto"/>
          </w:divBdr>
        </w:div>
        <w:div w:id="1782989071">
          <w:marLeft w:val="1080"/>
          <w:marRight w:val="0"/>
          <w:marTop w:val="0"/>
          <w:marBottom w:val="92"/>
          <w:divBdr>
            <w:top w:val="none" w:sz="0" w:space="0" w:color="auto"/>
            <w:left w:val="none" w:sz="0" w:space="0" w:color="auto"/>
            <w:bottom w:val="none" w:sz="0" w:space="0" w:color="auto"/>
            <w:right w:val="none" w:sz="0" w:space="0" w:color="auto"/>
          </w:divBdr>
        </w:div>
        <w:div w:id="165291864">
          <w:marLeft w:val="1080"/>
          <w:marRight w:val="0"/>
          <w:marTop w:val="0"/>
          <w:marBottom w:val="92"/>
          <w:divBdr>
            <w:top w:val="none" w:sz="0" w:space="0" w:color="auto"/>
            <w:left w:val="none" w:sz="0" w:space="0" w:color="auto"/>
            <w:bottom w:val="none" w:sz="0" w:space="0" w:color="auto"/>
            <w:right w:val="none" w:sz="0" w:space="0" w:color="auto"/>
          </w:divBdr>
        </w:div>
        <w:div w:id="1737170887">
          <w:marLeft w:val="0"/>
          <w:marRight w:val="0"/>
          <w:marTop w:val="0"/>
          <w:marBottom w:val="92"/>
          <w:divBdr>
            <w:top w:val="none" w:sz="0" w:space="0" w:color="auto"/>
            <w:left w:val="none" w:sz="0" w:space="0" w:color="auto"/>
            <w:bottom w:val="none" w:sz="0" w:space="0" w:color="auto"/>
            <w:right w:val="none" w:sz="0" w:space="0" w:color="auto"/>
          </w:divBdr>
        </w:div>
        <w:div w:id="673841935">
          <w:marLeft w:val="0"/>
          <w:marRight w:val="0"/>
          <w:marTop w:val="0"/>
          <w:marBottom w:val="92"/>
          <w:divBdr>
            <w:top w:val="none" w:sz="0" w:space="0" w:color="auto"/>
            <w:left w:val="none" w:sz="0" w:space="0" w:color="auto"/>
            <w:bottom w:val="none" w:sz="0" w:space="0" w:color="auto"/>
            <w:right w:val="none" w:sz="0" w:space="0" w:color="auto"/>
          </w:divBdr>
        </w:div>
        <w:div w:id="1526749823">
          <w:marLeft w:val="0"/>
          <w:marRight w:val="0"/>
          <w:marTop w:val="0"/>
          <w:marBottom w:val="92"/>
          <w:divBdr>
            <w:top w:val="none" w:sz="0" w:space="0" w:color="auto"/>
            <w:left w:val="none" w:sz="0" w:space="0" w:color="auto"/>
            <w:bottom w:val="none" w:sz="0" w:space="0" w:color="auto"/>
            <w:right w:val="none" w:sz="0" w:space="0" w:color="auto"/>
          </w:divBdr>
        </w:div>
        <w:div w:id="1697074455">
          <w:marLeft w:val="0"/>
          <w:marRight w:val="0"/>
          <w:marTop w:val="0"/>
          <w:marBottom w:val="101"/>
          <w:divBdr>
            <w:top w:val="none" w:sz="0" w:space="0" w:color="auto"/>
            <w:left w:val="none" w:sz="0" w:space="0" w:color="auto"/>
            <w:bottom w:val="none" w:sz="0" w:space="0" w:color="auto"/>
            <w:right w:val="none" w:sz="0" w:space="0" w:color="auto"/>
          </w:divBdr>
        </w:div>
        <w:div w:id="272327268">
          <w:marLeft w:val="0"/>
          <w:marRight w:val="0"/>
          <w:marTop w:val="0"/>
          <w:marBottom w:val="101"/>
          <w:divBdr>
            <w:top w:val="none" w:sz="0" w:space="0" w:color="auto"/>
            <w:left w:val="none" w:sz="0" w:space="0" w:color="auto"/>
            <w:bottom w:val="none" w:sz="0" w:space="0" w:color="auto"/>
            <w:right w:val="none" w:sz="0" w:space="0" w:color="auto"/>
          </w:divBdr>
        </w:div>
        <w:div w:id="1262255863">
          <w:marLeft w:val="0"/>
          <w:marRight w:val="0"/>
          <w:marTop w:val="0"/>
          <w:marBottom w:val="101"/>
          <w:divBdr>
            <w:top w:val="none" w:sz="0" w:space="0" w:color="auto"/>
            <w:left w:val="none" w:sz="0" w:space="0" w:color="auto"/>
            <w:bottom w:val="none" w:sz="0" w:space="0" w:color="auto"/>
            <w:right w:val="none" w:sz="0" w:space="0" w:color="auto"/>
          </w:divBdr>
        </w:div>
        <w:div w:id="2086492022">
          <w:marLeft w:val="0"/>
          <w:marRight w:val="0"/>
          <w:marTop w:val="0"/>
          <w:marBottom w:val="101"/>
          <w:divBdr>
            <w:top w:val="none" w:sz="0" w:space="0" w:color="auto"/>
            <w:left w:val="none" w:sz="0" w:space="0" w:color="auto"/>
            <w:bottom w:val="none" w:sz="0" w:space="0" w:color="auto"/>
            <w:right w:val="none" w:sz="0" w:space="0" w:color="auto"/>
          </w:divBdr>
        </w:div>
        <w:div w:id="1530025378">
          <w:marLeft w:val="0"/>
          <w:marRight w:val="0"/>
          <w:marTop w:val="0"/>
          <w:marBottom w:val="101"/>
          <w:divBdr>
            <w:top w:val="none" w:sz="0" w:space="0" w:color="auto"/>
            <w:left w:val="none" w:sz="0" w:space="0" w:color="auto"/>
            <w:bottom w:val="none" w:sz="0" w:space="0" w:color="auto"/>
            <w:right w:val="none" w:sz="0" w:space="0" w:color="auto"/>
          </w:divBdr>
        </w:div>
        <w:div w:id="1168599801">
          <w:marLeft w:val="0"/>
          <w:marRight w:val="0"/>
          <w:marTop w:val="0"/>
          <w:marBottom w:val="101"/>
          <w:divBdr>
            <w:top w:val="none" w:sz="0" w:space="0" w:color="auto"/>
            <w:left w:val="none" w:sz="0" w:space="0" w:color="auto"/>
            <w:bottom w:val="none" w:sz="0" w:space="0" w:color="auto"/>
            <w:right w:val="none" w:sz="0" w:space="0" w:color="auto"/>
          </w:divBdr>
        </w:div>
        <w:div w:id="1986003827">
          <w:marLeft w:val="0"/>
          <w:marRight w:val="0"/>
          <w:marTop w:val="0"/>
          <w:marBottom w:val="101"/>
          <w:divBdr>
            <w:top w:val="none" w:sz="0" w:space="0" w:color="auto"/>
            <w:left w:val="none" w:sz="0" w:space="0" w:color="auto"/>
            <w:bottom w:val="none" w:sz="0" w:space="0" w:color="auto"/>
            <w:right w:val="none" w:sz="0" w:space="0" w:color="auto"/>
          </w:divBdr>
        </w:div>
        <w:div w:id="1730306869">
          <w:marLeft w:val="0"/>
          <w:marRight w:val="0"/>
          <w:marTop w:val="0"/>
          <w:marBottom w:val="101"/>
          <w:divBdr>
            <w:top w:val="none" w:sz="0" w:space="0" w:color="auto"/>
            <w:left w:val="none" w:sz="0" w:space="0" w:color="auto"/>
            <w:bottom w:val="none" w:sz="0" w:space="0" w:color="auto"/>
            <w:right w:val="none" w:sz="0" w:space="0" w:color="auto"/>
          </w:divBdr>
        </w:div>
        <w:div w:id="2121297366">
          <w:marLeft w:val="0"/>
          <w:marRight w:val="0"/>
          <w:marTop w:val="0"/>
          <w:marBottom w:val="101"/>
          <w:divBdr>
            <w:top w:val="none" w:sz="0" w:space="0" w:color="auto"/>
            <w:left w:val="none" w:sz="0" w:space="0" w:color="auto"/>
            <w:bottom w:val="none" w:sz="0" w:space="0" w:color="auto"/>
            <w:right w:val="none" w:sz="0" w:space="0" w:color="auto"/>
          </w:divBdr>
        </w:div>
        <w:div w:id="1099640621">
          <w:marLeft w:val="0"/>
          <w:marRight w:val="0"/>
          <w:marTop w:val="0"/>
          <w:marBottom w:val="101"/>
          <w:divBdr>
            <w:top w:val="none" w:sz="0" w:space="0" w:color="auto"/>
            <w:left w:val="none" w:sz="0" w:space="0" w:color="auto"/>
            <w:bottom w:val="none" w:sz="0" w:space="0" w:color="auto"/>
            <w:right w:val="none" w:sz="0" w:space="0" w:color="auto"/>
          </w:divBdr>
        </w:div>
        <w:div w:id="1456951256">
          <w:marLeft w:val="0"/>
          <w:marRight w:val="0"/>
          <w:marTop w:val="0"/>
          <w:marBottom w:val="101"/>
          <w:divBdr>
            <w:top w:val="none" w:sz="0" w:space="0" w:color="auto"/>
            <w:left w:val="none" w:sz="0" w:space="0" w:color="auto"/>
            <w:bottom w:val="none" w:sz="0" w:space="0" w:color="auto"/>
            <w:right w:val="none" w:sz="0" w:space="0" w:color="auto"/>
          </w:divBdr>
        </w:div>
        <w:div w:id="866336761">
          <w:marLeft w:val="0"/>
          <w:marRight w:val="0"/>
          <w:marTop w:val="0"/>
          <w:marBottom w:val="101"/>
          <w:divBdr>
            <w:top w:val="none" w:sz="0" w:space="0" w:color="auto"/>
            <w:left w:val="none" w:sz="0" w:space="0" w:color="auto"/>
            <w:bottom w:val="none" w:sz="0" w:space="0" w:color="auto"/>
            <w:right w:val="none" w:sz="0" w:space="0" w:color="auto"/>
          </w:divBdr>
        </w:div>
        <w:div w:id="1338315207">
          <w:marLeft w:val="0"/>
          <w:marRight w:val="0"/>
          <w:marTop w:val="0"/>
          <w:marBottom w:val="101"/>
          <w:divBdr>
            <w:top w:val="none" w:sz="0" w:space="0" w:color="auto"/>
            <w:left w:val="none" w:sz="0" w:space="0" w:color="auto"/>
            <w:bottom w:val="none" w:sz="0" w:space="0" w:color="auto"/>
            <w:right w:val="none" w:sz="0" w:space="0" w:color="auto"/>
          </w:divBdr>
        </w:div>
        <w:div w:id="84687519">
          <w:marLeft w:val="0"/>
          <w:marRight w:val="0"/>
          <w:marTop w:val="0"/>
          <w:marBottom w:val="101"/>
          <w:divBdr>
            <w:top w:val="none" w:sz="0" w:space="0" w:color="auto"/>
            <w:left w:val="none" w:sz="0" w:space="0" w:color="auto"/>
            <w:bottom w:val="none" w:sz="0" w:space="0" w:color="auto"/>
            <w:right w:val="none" w:sz="0" w:space="0" w:color="auto"/>
          </w:divBdr>
        </w:div>
        <w:div w:id="1848864904">
          <w:marLeft w:val="0"/>
          <w:marRight w:val="0"/>
          <w:marTop w:val="0"/>
          <w:marBottom w:val="101"/>
          <w:divBdr>
            <w:top w:val="none" w:sz="0" w:space="0" w:color="auto"/>
            <w:left w:val="none" w:sz="0" w:space="0" w:color="auto"/>
            <w:bottom w:val="none" w:sz="0" w:space="0" w:color="auto"/>
            <w:right w:val="none" w:sz="0" w:space="0" w:color="auto"/>
          </w:divBdr>
        </w:div>
        <w:div w:id="715738154">
          <w:marLeft w:val="0"/>
          <w:marRight w:val="0"/>
          <w:marTop w:val="0"/>
          <w:marBottom w:val="101"/>
          <w:divBdr>
            <w:top w:val="none" w:sz="0" w:space="0" w:color="auto"/>
            <w:left w:val="none" w:sz="0" w:space="0" w:color="auto"/>
            <w:bottom w:val="none" w:sz="0" w:space="0" w:color="auto"/>
            <w:right w:val="none" w:sz="0" w:space="0" w:color="auto"/>
          </w:divBdr>
        </w:div>
        <w:div w:id="408041489">
          <w:marLeft w:val="0"/>
          <w:marRight w:val="0"/>
          <w:marTop w:val="0"/>
          <w:marBottom w:val="101"/>
          <w:divBdr>
            <w:top w:val="none" w:sz="0" w:space="0" w:color="auto"/>
            <w:left w:val="none" w:sz="0" w:space="0" w:color="auto"/>
            <w:bottom w:val="none" w:sz="0" w:space="0" w:color="auto"/>
            <w:right w:val="none" w:sz="0" w:space="0" w:color="auto"/>
          </w:divBdr>
        </w:div>
        <w:div w:id="1992441252">
          <w:marLeft w:val="216"/>
          <w:marRight w:val="0"/>
          <w:marTop w:val="0"/>
          <w:marBottom w:val="101"/>
          <w:divBdr>
            <w:top w:val="none" w:sz="0" w:space="0" w:color="auto"/>
            <w:left w:val="none" w:sz="0" w:space="0" w:color="auto"/>
            <w:bottom w:val="none" w:sz="0" w:space="0" w:color="auto"/>
            <w:right w:val="none" w:sz="0" w:space="0" w:color="auto"/>
          </w:divBdr>
        </w:div>
        <w:div w:id="1753967034">
          <w:marLeft w:val="0"/>
          <w:marRight w:val="0"/>
          <w:marTop w:val="0"/>
          <w:marBottom w:val="101"/>
          <w:divBdr>
            <w:top w:val="none" w:sz="0" w:space="0" w:color="auto"/>
            <w:left w:val="none" w:sz="0" w:space="0" w:color="auto"/>
            <w:bottom w:val="none" w:sz="0" w:space="0" w:color="auto"/>
            <w:right w:val="none" w:sz="0" w:space="0" w:color="auto"/>
          </w:divBdr>
        </w:div>
        <w:div w:id="881555067">
          <w:marLeft w:val="0"/>
          <w:marRight w:val="0"/>
          <w:marTop w:val="0"/>
          <w:marBottom w:val="101"/>
          <w:divBdr>
            <w:top w:val="none" w:sz="0" w:space="0" w:color="auto"/>
            <w:left w:val="none" w:sz="0" w:space="0" w:color="auto"/>
            <w:bottom w:val="none" w:sz="0" w:space="0" w:color="auto"/>
            <w:right w:val="none" w:sz="0" w:space="0" w:color="auto"/>
          </w:divBdr>
        </w:div>
        <w:div w:id="1811315887">
          <w:marLeft w:val="0"/>
          <w:marRight w:val="0"/>
          <w:marTop w:val="0"/>
          <w:marBottom w:val="101"/>
          <w:divBdr>
            <w:top w:val="none" w:sz="0" w:space="0" w:color="auto"/>
            <w:left w:val="none" w:sz="0" w:space="0" w:color="auto"/>
            <w:bottom w:val="none" w:sz="0" w:space="0" w:color="auto"/>
            <w:right w:val="none" w:sz="0" w:space="0" w:color="auto"/>
          </w:divBdr>
        </w:div>
        <w:div w:id="2045517044">
          <w:marLeft w:val="0"/>
          <w:marRight w:val="0"/>
          <w:marTop w:val="0"/>
          <w:marBottom w:val="101"/>
          <w:divBdr>
            <w:top w:val="none" w:sz="0" w:space="0" w:color="auto"/>
            <w:left w:val="none" w:sz="0" w:space="0" w:color="auto"/>
            <w:bottom w:val="none" w:sz="0" w:space="0" w:color="auto"/>
            <w:right w:val="none" w:sz="0" w:space="0" w:color="auto"/>
          </w:divBdr>
        </w:div>
        <w:div w:id="1596866916">
          <w:marLeft w:val="0"/>
          <w:marRight w:val="0"/>
          <w:marTop w:val="0"/>
          <w:marBottom w:val="101"/>
          <w:divBdr>
            <w:top w:val="none" w:sz="0" w:space="0" w:color="auto"/>
            <w:left w:val="none" w:sz="0" w:space="0" w:color="auto"/>
            <w:bottom w:val="none" w:sz="0" w:space="0" w:color="auto"/>
            <w:right w:val="none" w:sz="0" w:space="0" w:color="auto"/>
          </w:divBdr>
        </w:div>
        <w:div w:id="1079597642">
          <w:marLeft w:val="0"/>
          <w:marRight w:val="0"/>
          <w:marTop w:val="0"/>
          <w:marBottom w:val="101"/>
          <w:divBdr>
            <w:top w:val="none" w:sz="0" w:space="0" w:color="auto"/>
            <w:left w:val="none" w:sz="0" w:space="0" w:color="auto"/>
            <w:bottom w:val="none" w:sz="0" w:space="0" w:color="auto"/>
            <w:right w:val="none" w:sz="0" w:space="0" w:color="auto"/>
          </w:divBdr>
        </w:div>
        <w:div w:id="1884319921">
          <w:marLeft w:val="0"/>
          <w:marRight w:val="0"/>
          <w:marTop w:val="0"/>
          <w:marBottom w:val="101"/>
          <w:divBdr>
            <w:top w:val="none" w:sz="0" w:space="0" w:color="auto"/>
            <w:left w:val="none" w:sz="0" w:space="0" w:color="auto"/>
            <w:bottom w:val="none" w:sz="0" w:space="0" w:color="auto"/>
            <w:right w:val="none" w:sz="0" w:space="0" w:color="auto"/>
          </w:divBdr>
        </w:div>
        <w:div w:id="1605069770">
          <w:marLeft w:val="0"/>
          <w:marRight w:val="0"/>
          <w:marTop w:val="0"/>
          <w:marBottom w:val="200"/>
          <w:divBdr>
            <w:top w:val="none" w:sz="0" w:space="0" w:color="auto"/>
            <w:left w:val="none" w:sz="0" w:space="0" w:color="auto"/>
            <w:bottom w:val="none" w:sz="0" w:space="0" w:color="auto"/>
            <w:right w:val="none" w:sz="0" w:space="0" w:color="auto"/>
          </w:divBdr>
        </w:div>
        <w:div w:id="1220290206">
          <w:marLeft w:val="0"/>
          <w:marRight w:val="0"/>
          <w:marTop w:val="0"/>
          <w:marBottom w:val="101"/>
          <w:divBdr>
            <w:top w:val="none" w:sz="0" w:space="0" w:color="auto"/>
            <w:left w:val="none" w:sz="0" w:space="0" w:color="auto"/>
            <w:bottom w:val="none" w:sz="0" w:space="0" w:color="auto"/>
            <w:right w:val="none" w:sz="0" w:space="0" w:color="auto"/>
          </w:divBdr>
        </w:div>
        <w:div w:id="316416862">
          <w:marLeft w:val="0"/>
          <w:marRight w:val="0"/>
          <w:marTop w:val="0"/>
          <w:marBottom w:val="101"/>
          <w:divBdr>
            <w:top w:val="none" w:sz="0" w:space="0" w:color="auto"/>
            <w:left w:val="none" w:sz="0" w:space="0" w:color="auto"/>
            <w:bottom w:val="none" w:sz="0" w:space="0" w:color="auto"/>
            <w:right w:val="none" w:sz="0" w:space="0" w:color="auto"/>
          </w:divBdr>
        </w:div>
        <w:div w:id="1516381227">
          <w:marLeft w:val="0"/>
          <w:marRight w:val="0"/>
          <w:marTop w:val="0"/>
          <w:marBottom w:val="101"/>
          <w:divBdr>
            <w:top w:val="none" w:sz="0" w:space="0" w:color="auto"/>
            <w:left w:val="none" w:sz="0" w:space="0" w:color="auto"/>
            <w:bottom w:val="none" w:sz="0" w:space="0" w:color="auto"/>
            <w:right w:val="none" w:sz="0" w:space="0" w:color="auto"/>
          </w:divBdr>
        </w:div>
        <w:div w:id="262105580">
          <w:marLeft w:val="0"/>
          <w:marRight w:val="0"/>
          <w:marTop w:val="0"/>
          <w:marBottom w:val="101"/>
          <w:divBdr>
            <w:top w:val="none" w:sz="0" w:space="0" w:color="auto"/>
            <w:left w:val="none" w:sz="0" w:space="0" w:color="auto"/>
            <w:bottom w:val="none" w:sz="0" w:space="0" w:color="auto"/>
            <w:right w:val="none" w:sz="0" w:space="0" w:color="auto"/>
          </w:divBdr>
        </w:div>
        <w:div w:id="398403431">
          <w:marLeft w:val="0"/>
          <w:marRight w:val="0"/>
          <w:marTop w:val="0"/>
          <w:marBottom w:val="101"/>
          <w:divBdr>
            <w:top w:val="none" w:sz="0" w:space="0" w:color="auto"/>
            <w:left w:val="none" w:sz="0" w:space="0" w:color="auto"/>
            <w:bottom w:val="none" w:sz="0" w:space="0" w:color="auto"/>
            <w:right w:val="none" w:sz="0" w:space="0" w:color="auto"/>
          </w:divBdr>
        </w:div>
        <w:div w:id="619266114">
          <w:marLeft w:val="0"/>
          <w:marRight w:val="0"/>
          <w:marTop w:val="0"/>
          <w:marBottom w:val="101"/>
          <w:divBdr>
            <w:top w:val="none" w:sz="0" w:space="0" w:color="auto"/>
            <w:left w:val="none" w:sz="0" w:space="0" w:color="auto"/>
            <w:bottom w:val="none" w:sz="0" w:space="0" w:color="auto"/>
            <w:right w:val="none" w:sz="0" w:space="0" w:color="auto"/>
          </w:divBdr>
        </w:div>
        <w:div w:id="1377271033">
          <w:marLeft w:val="0"/>
          <w:marRight w:val="0"/>
          <w:marTop w:val="0"/>
          <w:marBottom w:val="101"/>
          <w:divBdr>
            <w:top w:val="none" w:sz="0" w:space="0" w:color="auto"/>
            <w:left w:val="none" w:sz="0" w:space="0" w:color="auto"/>
            <w:bottom w:val="none" w:sz="0" w:space="0" w:color="auto"/>
            <w:right w:val="none" w:sz="0" w:space="0" w:color="auto"/>
          </w:divBdr>
        </w:div>
        <w:div w:id="462776345">
          <w:marLeft w:val="0"/>
          <w:marRight w:val="0"/>
          <w:marTop w:val="0"/>
          <w:marBottom w:val="101"/>
          <w:divBdr>
            <w:top w:val="none" w:sz="0" w:space="0" w:color="auto"/>
            <w:left w:val="none" w:sz="0" w:space="0" w:color="auto"/>
            <w:bottom w:val="none" w:sz="0" w:space="0" w:color="auto"/>
            <w:right w:val="none" w:sz="0" w:space="0" w:color="auto"/>
          </w:divBdr>
        </w:div>
        <w:div w:id="1078287452">
          <w:marLeft w:val="0"/>
          <w:marRight w:val="0"/>
          <w:marTop w:val="0"/>
          <w:marBottom w:val="101"/>
          <w:divBdr>
            <w:top w:val="none" w:sz="0" w:space="0" w:color="auto"/>
            <w:left w:val="none" w:sz="0" w:space="0" w:color="auto"/>
            <w:bottom w:val="none" w:sz="0" w:space="0" w:color="auto"/>
            <w:right w:val="none" w:sz="0" w:space="0" w:color="auto"/>
          </w:divBdr>
        </w:div>
        <w:div w:id="1210728721">
          <w:marLeft w:val="0"/>
          <w:marRight w:val="0"/>
          <w:marTop w:val="0"/>
          <w:marBottom w:val="101"/>
          <w:divBdr>
            <w:top w:val="none" w:sz="0" w:space="0" w:color="auto"/>
            <w:left w:val="none" w:sz="0" w:space="0" w:color="auto"/>
            <w:bottom w:val="none" w:sz="0" w:space="0" w:color="auto"/>
            <w:right w:val="none" w:sz="0" w:space="0" w:color="auto"/>
          </w:divBdr>
        </w:div>
        <w:div w:id="1399596267">
          <w:marLeft w:val="0"/>
          <w:marRight w:val="0"/>
          <w:marTop w:val="0"/>
          <w:marBottom w:val="101"/>
          <w:divBdr>
            <w:top w:val="none" w:sz="0" w:space="0" w:color="auto"/>
            <w:left w:val="none" w:sz="0" w:space="0" w:color="auto"/>
            <w:bottom w:val="none" w:sz="0" w:space="0" w:color="auto"/>
            <w:right w:val="none" w:sz="0" w:space="0" w:color="auto"/>
          </w:divBdr>
        </w:div>
        <w:div w:id="1585146319">
          <w:marLeft w:val="0"/>
          <w:marRight w:val="0"/>
          <w:marTop w:val="0"/>
          <w:marBottom w:val="101"/>
          <w:divBdr>
            <w:top w:val="none" w:sz="0" w:space="0" w:color="auto"/>
            <w:left w:val="none" w:sz="0" w:space="0" w:color="auto"/>
            <w:bottom w:val="none" w:sz="0" w:space="0" w:color="auto"/>
            <w:right w:val="none" w:sz="0" w:space="0" w:color="auto"/>
          </w:divBdr>
        </w:div>
        <w:div w:id="1369989743">
          <w:marLeft w:val="0"/>
          <w:marRight w:val="0"/>
          <w:marTop w:val="0"/>
          <w:marBottom w:val="101"/>
          <w:divBdr>
            <w:top w:val="none" w:sz="0" w:space="0" w:color="auto"/>
            <w:left w:val="none" w:sz="0" w:space="0" w:color="auto"/>
            <w:bottom w:val="none" w:sz="0" w:space="0" w:color="auto"/>
            <w:right w:val="none" w:sz="0" w:space="0" w:color="auto"/>
          </w:divBdr>
        </w:div>
        <w:div w:id="1424913993">
          <w:marLeft w:val="0"/>
          <w:marRight w:val="0"/>
          <w:marTop w:val="0"/>
          <w:marBottom w:val="101"/>
          <w:divBdr>
            <w:top w:val="none" w:sz="0" w:space="0" w:color="auto"/>
            <w:left w:val="none" w:sz="0" w:space="0" w:color="auto"/>
            <w:bottom w:val="none" w:sz="0" w:space="0" w:color="auto"/>
            <w:right w:val="none" w:sz="0" w:space="0" w:color="auto"/>
          </w:divBdr>
        </w:div>
        <w:div w:id="1736704428">
          <w:marLeft w:val="0"/>
          <w:marRight w:val="0"/>
          <w:marTop w:val="0"/>
          <w:marBottom w:val="101"/>
          <w:divBdr>
            <w:top w:val="none" w:sz="0" w:space="0" w:color="auto"/>
            <w:left w:val="none" w:sz="0" w:space="0" w:color="auto"/>
            <w:bottom w:val="none" w:sz="0" w:space="0" w:color="auto"/>
            <w:right w:val="none" w:sz="0" w:space="0" w:color="auto"/>
          </w:divBdr>
        </w:div>
        <w:div w:id="912350890">
          <w:marLeft w:val="0"/>
          <w:marRight w:val="0"/>
          <w:marTop w:val="0"/>
          <w:marBottom w:val="101"/>
          <w:divBdr>
            <w:top w:val="none" w:sz="0" w:space="0" w:color="auto"/>
            <w:left w:val="none" w:sz="0" w:space="0" w:color="auto"/>
            <w:bottom w:val="none" w:sz="0" w:space="0" w:color="auto"/>
            <w:right w:val="none" w:sz="0" w:space="0" w:color="auto"/>
          </w:divBdr>
        </w:div>
        <w:div w:id="1205094230">
          <w:marLeft w:val="0"/>
          <w:marRight w:val="0"/>
          <w:marTop w:val="0"/>
          <w:marBottom w:val="101"/>
          <w:divBdr>
            <w:top w:val="none" w:sz="0" w:space="0" w:color="auto"/>
            <w:left w:val="none" w:sz="0" w:space="0" w:color="auto"/>
            <w:bottom w:val="none" w:sz="0" w:space="0" w:color="auto"/>
            <w:right w:val="none" w:sz="0" w:space="0" w:color="auto"/>
          </w:divBdr>
        </w:div>
        <w:div w:id="1293025704">
          <w:marLeft w:val="0"/>
          <w:marRight w:val="0"/>
          <w:marTop w:val="0"/>
          <w:marBottom w:val="101"/>
          <w:divBdr>
            <w:top w:val="none" w:sz="0" w:space="0" w:color="auto"/>
            <w:left w:val="none" w:sz="0" w:space="0" w:color="auto"/>
            <w:bottom w:val="none" w:sz="0" w:space="0" w:color="auto"/>
            <w:right w:val="none" w:sz="0" w:space="0" w:color="auto"/>
          </w:divBdr>
        </w:div>
        <w:div w:id="1603146726">
          <w:marLeft w:val="0"/>
          <w:marRight w:val="0"/>
          <w:marTop w:val="0"/>
          <w:marBottom w:val="101"/>
          <w:divBdr>
            <w:top w:val="none" w:sz="0" w:space="0" w:color="auto"/>
            <w:left w:val="none" w:sz="0" w:space="0" w:color="auto"/>
            <w:bottom w:val="none" w:sz="0" w:space="0" w:color="auto"/>
            <w:right w:val="none" w:sz="0" w:space="0" w:color="auto"/>
          </w:divBdr>
        </w:div>
        <w:div w:id="2102093582">
          <w:marLeft w:val="0"/>
          <w:marRight w:val="0"/>
          <w:marTop w:val="0"/>
          <w:marBottom w:val="101"/>
          <w:divBdr>
            <w:top w:val="none" w:sz="0" w:space="0" w:color="auto"/>
            <w:left w:val="none" w:sz="0" w:space="0" w:color="auto"/>
            <w:bottom w:val="none" w:sz="0" w:space="0" w:color="auto"/>
            <w:right w:val="none" w:sz="0" w:space="0" w:color="auto"/>
          </w:divBdr>
        </w:div>
        <w:div w:id="972489025">
          <w:marLeft w:val="0"/>
          <w:marRight w:val="0"/>
          <w:marTop w:val="0"/>
          <w:marBottom w:val="101"/>
          <w:divBdr>
            <w:top w:val="none" w:sz="0" w:space="0" w:color="auto"/>
            <w:left w:val="none" w:sz="0" w:space="0" w:color="auto"/>
            <w:bottom w:val="none" w:sz="0" w:space="0" w:color="auto"/>
            <w:right w:val="none" w:sz="0" w:space="0" w:color="auto"/>
          </w:divBdr>
        </w:div>
        <w:div w:id="373358709">
          <w:marLeft w:val="0"/>
          <w:marRight w:val="0"/>
          <w:marTop w:val="0"/>
          <w:marBottom w:val="101"/>
          <w:divBdr>
            <w:top w:val="none" w:sz="0" w:space="0" w:color="auto"/>
            <w:left w:val="none" w:sz="0" w:space="0" w:color="auto"/>
            <w:bottom w:val="none" w:sz="0" w:space="0" w:color="auto"/>
            <w:right w:val="none" w:sz="0" w:space="0" w:color="auto"/>
          </w:divBdr>
        </w:div>
        <w:div w:id="571350654">
          <w:marLeft w:val="0"/>
          <w:marRight w:val="0"/>
          <w:marTop w:val="0"/>
          <w:marBottom w:val="101"/>
          <w:divBdr>
            <w:top w:val="none" w:sz="0" w:space="0" w:color="auto"/>
            <w:left w:val="none" w:sz="0" w:space="0" w:color="auto"/>
            <w:bottom w:val="none" w:sz="0" w:space="0" w:color="auto"/>
            <w:right w:val="none" w:sz="0" w:space="0" w:color="auto"/>
          </w:divBdr>
        </w:div>
        <w:div w:id="1800610460">
          <w:marLeft w:val="0"/>
          <w:marRight w:val="0"/>
          <w:marTop w:val="0"/>
          <w:marBottom w:val="101"/>
          <w:divBdr>
            <w:top w:val="none" w:sz="0" w:space="0" w:color="auto"/>
            <w:left w:val="none" w:sz="0" w:space="0" w:color="auto"/>
            <w:bottom w:val="none" w:sz="0" w:space="0" w:color="auto"/>
            <w:right w:val="none" w:sz="0" w:space="0" w:color="auto"/>
          </w:divBdr>
        </w:div>
        <w:div w:id="1074090789">
          <w:marLeft w:val="0"/>
          <w:marRight w:val="0"/>
          <w:marTop w:val="0"/>
          <w:marBottom w:val="101"/>
          <w:divBdr>
            <w:top w:val="none" w:sz="0" w:space="0" w:color="auto"/>
            <w:left w:val="none" w:sz="0" w:space="0" w:color="auto"/>
            <w:bottom w:val="none" w:sz="0" w:space="0" w:color="auto"/>
            <w:right w:val="none" w:sz="0" w:space="0" w:color="auto"/>
          </w:divBdr>
        </w:div>
        <w:div w:id="1596665221">
          <w:marLeft w:val="0"/>
          <w:marRight w:val="0"/>
          <w:marTop w:val="0"/>
          <w:marBottom w:val="101"/>
          <w:divBdr>
            <w:top w:val="none" w:sz="0" w:space="0" w:color="auto"/>
            <w:left w:val="none" w:sz="0" w:space="0" w:color="auto"/>
            <w:bottom w:val="none" w:sz="0" w:space="0" w:color="auto"/>
            <w:right w:val="none" w:sz="0" w:space="0" w:color="auto"/>
          </w:divBdr>
        </w:div>
        <w:div w:id="1419401827">
          <w:marLeft w:val="0"/>
          <w:marRight w:val="0"/>
          <w:marTop w:val="0"/>
          <w:marBottom w:val="101"/>
          <w:divBdr>
            <w:top w:val="none" w:sz="0" w:space="0" w:color="auto"/>
            <w:left w:val="none" w:sz="0" w:space="0" w:color="auto"/>
            <w:bottom w:val="none" w:sz="0" w:space="0" w:color="auto"/>
            <w:right w:val="none" w:sz="0" w:space="0" w:color="auto"/>
          </w:divBdr>
        </w:div>
        <w:div w:id="1232428821">
          <w:marLeft w:val="0"/>
          <w:marRight w:val="0"/>
          <w:marTop w:val="0"/>
          <w:marBottom w:val="101"/>
          <w:divBdr>
            <w:top w:val="none" w:sz="0" w:space="0" w:color="auto"/>
            <w:left w:val="none" w:sz="0" w:space="0" w:color="auto"/>
            <w:bottom w:val="none" w:sz="0" w:space="0" w:color="auto"/>
            <w:right w:val="none" w:sz="0" w:space="0" w:color="auto"/>
          </w:divBdr>
        </w:div>
        <w:div w:id="1546526525">
          <w:marLeft w:val="0"/>
          <w:marRight w:val="0"/>
          <w:marTop w:val="0"/>
          <w:marBottom w:val="101"/>
          <w:divBdr>
            <w:top w:val="none" w:sz="0" w:space="0" w:color="auto"/>
            <w:left w:val="none" w:sz="0" w:space="0" w:color="auto"/>
            <w:bottom w:val="none" w:sz="0" w:space="0" w:color="auto"/>
            <w:right w:val="none" w:sz="0" w:space="0" w:color="auto"/>
          </w:divBdr>
        </w:div>
        <w:div w:id="1849440477">
          <w:marLeft w:val="0"/>
          <w:marRight w:val="0"/>
          <w:marTop w:val="0"/>
          <w:marBottom w:val="101"/>
          <w:divBdr>
            <w:top w:val="none" w:sz="0" w:space="0" w:color="auto"/>
            <w:left w:val="none" w:sz="0" w:space="0" w:color="auto"/>
            <w:bottom w:val="none" w:sz="0" w:space="0" w:color="auto"/>
            <w:right w:val="none" w:sz="0" w:space="0" w:color="auto"/>
          </w:divBdr>
        </w:div>
        <w:div w:id="186334313">
          <w:marLeft w:val="0"/>
          <w:marRight w:val="0"/>
          <w:marTop w:val="0"/>
          <w:marBottom w:val="101"/>
          <w:divBdr>
            <w:top w:val="none" w:sz="0" w:space="0" w:color="auto"/>
            <w:left w:val="none" w:sz="0" w:space="0" w:color="auto"/>
            <w:bottom w:val="none" w:sz="0" w:space="0" w:color="auto"/>
            <w:right w:val="none" w:sz="0" w:space="0" w:color="auto"/>
          </w:divBdr>
        </w:div>
        <w:div w:id="307829510">
          <w:marLeft w:val="0"/>
          <w:marRight w:val="0"/>
          <w:marTop w:val="0"/>
          <w:marBottom w:val="101"/>
          <w:divBdr>
            <w:top w:val="none" w:sz="0" w:space="0" w:color="auto"/>
            <w:left w:val="none" w:sz="0" w:space="0" w:color="auto"/>
            <w:bottom w:val="none" w:sz="0" w:space="0" w:color="auto"/>
            <w:right w:val="none" w:sz="0" w:space="0" w:color="auto"/>
          </w:divBdr>
        </w:div>
        <w:div w:id="1447117558">
          <w:marLeft w:val="0"/>
          <w:marRight w:val="0"/>
          <w:marTop w:val="0"/>
          <w:marBottom w:val="101"/>
          <w:divBdr>
            <w:top w:val="none" w:sz="0" w:space="0" w:color="auto"/>
            <w:left w:val="none" w:sz="0" w:space="0" w:color="auto"/>
            <w:bottom w:val="none" w:sz="0" w:space="0" w:color="auto"/>
            <w:right w:val="none" w:sz="0" w:space="0" w:color="auto"/>
          </w:divBdr>
        </w:div>
        <w:div w:id="1684747407">
          <w:marLeft w:val="0"/>
          <w:marRight w:val="0"/>
          <w:marTop w:val="0"/>
          <w:marBottom w:val="101"/>
          <w:divBdr>
            <w:top w:val="none" w:sz="0" w:space="0" w:color="auto"/>
            <w:left w:val="none" w:sz="0" w:space="0" w:color="auto"/>
            <w:bottom w:val="none" w:sz="0" w:space="0" w:color="auto"/>
            <w:right w:val="none" w:sz="0" w:space="0" w:color="auto"/>
          </w:divBdr>
        </w:div>
        <w:div w:id="1894273033">
          <w:marLeft w:val="0"/>
          <w:marRight w:val="0"/>
          <w:marTop w:val="0"/>
          <w:marBottom w:val="101"/>
          <w:divBdr>
            <w:top w:val="none" w:sz="0" w:space="0" w:color="auto"/>
            <w:left w:val="none" w:sz="0" w:space="0" w:color="auto"/>
            <w:bottom w:val="none" w:sz="0" w:space="0" w:color="auto"/>
            <w:right w:val="none" w:sz="0" w:space="0" w:color="auto"/>
          </w:divBdr>
        </w:div>
        <w:div w:id="2031027102">
          <w:marLeft w:val="0"/>
          <w:marRight w:val="0"/>
          <w:marTop w:val="0"/>
          <w:marBottom w:val="101"/>
          <w:divBdr>
            <w:top w:val="none" w:sz="0" w:space="0" w:color="auto"/>
            <w:left w:val="none" w:sz="0" w:space="0" w:color="auto"/>
            <w:bottom w:val="none" w:sz="0" w:space="0" w:color="auto"/>
            <w:right w:val="none" w:sz="0" w:space="0" w:color="auto"/>
          </w:divBdr>
        </w:div>
        <w:div w:id="1480726262">
          <w:marLeft w:val="0"/>
          <w:marRight w:val="0"/>
          <w:marTop w:val="0"/>
          <w:marBottom w:val="101"/>
          <w:divBdr>
            <w:top w:val="none" w:sz="0" w:space="0" w:color="auto"/>
            <w:left w:val="none" w:sz="0" w:space="0" w:color="auto"/>
            <w:bottom w:val="none" w:sz="0" w:space="0" w:color="auto"/>
            <w:right w:val="none" w:sz="0" w:space="0" w:color="auto"/>
          </w:divBdr>
        </w:div>
        <w:div w:id="1815179144">
          <w:marLeft w:val="0"/>
          <w:marRight w:val="0"/>
          <w:marTop w:val="0"/>
          <w:marBottom w:val="101"/>
          <w:divBdr>
            <w:top w:val="none" w:sz="0" w:space="0" w:color="auto"/>
            <w:left w:val="none" w:sz="0" w:space="0" w:color="auto"/>
            <w:bottom w:val="none" w:sz="0" w:space="0" w:color="auto"/>
            <w:right w:val="none" w:sz="0" w:space="0" w:color="auto"/>
          </w:divBdr>
        </w:div>
        <w:div w:id="1402942298">
          <w:marLeft w:val="0"/>
          <w:marRight w:val="0"/>
          <w:marTop w:val="0"/>
          <w:marBottom w:val="101"/>
          <w:divBdr>
            <w:top w:val="none" w:sz="0" w:space="0" w:color="auto"/>
            <w:left w:val="none" w:sz="0" w:space="0" w:color="auto"/>
            <w:bottom w:val="none" w:sz="0" w:space="0" w:color="auto"/>
            <w:right w:val="none" w:sz="0" w:space="0" w:color="auto"/>
          </w:divBdr>
        </w:div>
        <w:div w:id="434178201">
          <w:marLeft w:val="0"/>
          <w:marRight w:val="0"/>
          <w:marTop w:val="0"/>
          <w:marBottom w:val="101"/>
          <w:divBdr>
            <w:top w:val="none" w:sz="0" w:space="0" w:color="auto"/>
            <w:left w:val="none" w:sz="0" w:space="0" w:color="auto"/>
            <w:bottom w:val="none" w:sz="0" w:space="0" w:color="auto"/>
            <w:right w:val="none" w:sz="0" w:space="0" w:color="auto"/>
          </w:divBdr>
        </w:div>
        <w:div w:id="1472594549">
          <w:marLeft w:val="0"/>
          <w:marRight w:val="0"/>
          <w:marTop w:val="0"/>
          <w:marBottom w:val="101"/>
          <w:divBdr>
            <w:top w:val="none" w:sz="0" w:space="0" w:color="auto"/>
            <w:left w:val="none" w:sz="0" w:space="0" w:color="auto"/>
            <w:bottom w:val="none" w:sz="0" w:space="0" w:color="auto"/>
            <w:right w:val="none" w:sz="0" w:space="0" w:color="auto"/>
          </w:divBdr>
        </w:div>
        <w:div w:id="1415669167">
          <w:marLeft w:val="0"/>
          <w:marRight w:val="0"/>
          <w:marTop w:val="0"/>
          <w:marBottom w:val="101"/>
          <w:divBdr>
            <w:top w:val="none" w:sz="0" w:space="0" w:color="auto"/>
            <w:left w:val="none" w:sz="0" w:space="0" w:color="auto"/>
            <w:bottom w:val="none" w:sz="0" w:space="0" w:color="auto"/>
            <w:right w:val="none" w:sz="0" w:space="0" w:color="auto"/>
          </w:divBdr>
        </w:div>
        <w:div w:id="312299164">
          <w:marLeft w:val="0"/>
          <w:marRight w:val="0"/>
          <w:marTop w:val="0"/>
          <w:marBottom w:val="101"/>
          <w:divBdr>
            <w:top w:val="none" w:sz="0" w:space="0" w:color="auto"/>
            <w:left w:val="none" w:sz="0" w:space="0" w:color="auto"/>
            <w:bottom w:val="none" w:sz="0" w:space="0" w:color="auto"/>
            <w:right w:val="none" w:sz="0" w:space="0" w:color="auto"/>
          </w:divBdr>
        </w:div>
        <w:div w:id="1129859543">
          <w:marLeft w:val="0"/>
          <w:marRight w:val="0"/>
          <w:marTop w:val="0"/>
          <w:marBottom w:val="101"/>
          <w:divBdr>
            <w:top w:val="none" w:sz="0" w:space="0" w:color="auto"/>
            <w:left w:val="none" w:sz="0" w:space="0" w:color="auto"/>
            <w:bottom w:val="none" w:sz="0" w:space="0" w:color="auto"/>
            <w:right w:val="none" w:sz="0" w:space="0" w:color="auto"/>
          </w:divBdr>
        </w:div>
        <w:div w:id="1775049462">
          <w:marLeft w:val="0"/>
          <w:marRight w:val="0"/>
          <w:marTop w:val="0"/>
          <w:marBottom w:val="101"/>
          <w:divBdr>
            <w:top w:val="none" w:sz="0" w:space="0" w:color="auto"/>
            <w:left w:val="none" w:sz="0" w:space="0" w:color="auto"/>
            <w:bottom w:val="none" w:sz="0" w:space="0" w:color="auto"/>
            <w:right w:val="none" w:sz="0" w:space="0" w:color="auto"/>
          </w:divBdr>
        </w:div>
        <w:div w:id="1619722675">
          <w:marLeft w:val="0"/>
          <w:marRight w:val="0"/>
          <w:marTop w:val="0"/>
          <w:marBottom w:val="101"/>
          <w:divBdr>
            <w:top w:val="none" w:sz="0" w:space="0" w:color="auto"/>
            <w:left w:val="none" w:sz="0" w:space="0" w:color="auto"/>
            <w:bottom w:val="none" w:sz="0" w:space="0" w:color="auto"/>
            <w:right w:val="none" w:sz="0" w:space="0" w:color="auto"/>
          </w:divBdr>
        </w:div>
        <w:div w:id="888032564">
          <w:marLeft w:val="0"/>
          <w:marRight w:val="0"/>
          <w:marTop w:val="0"/>
          <w:marBottom w:val="101"/>
          <w:divBdr>
            <w:top w:val="none" w:sz="0" w:space="0" w:color="auto"/>
            <w:left w:val="none" w:sz="0" w:space="0" w:color="auto"/>
            <w:bottom w:val="none" w:sz="0" w:space="0" w:color="auto"/>
            <w:right w:val="none" w:sz="0" w:space="0" w:color="auto"/>
          </w:divBdr>
        </w:div>
        <w:div w:id="1528761327">
          <w:marLeft w:val="0"/>
          <w:marRight w:val="0"/>
          <w:marTop w:val="0"/>
          <w:marBottom w:val="101"/>
          <w:divBdr>
            <w:top w:val="none" w:sz="0" w:space="0" w:color="auto"/>
            <w:left w:val="none" w:sz="0" w:space="0" w:color="auto"/>
            <w:bottom w:val="none" w:sz="0" w:space="0" w:color="auto"/>
            <w:right w:val="none" w:sz="0" w:space="0" w:color="auto"/>
          </w:divBdr>
        </w:div>
        <w:div w:id="1653946800">
          <w:marLeft w:val="0"/>
          <w:marRight w:val="0"/>
          <w:marTop w:val="0"/>
          <w:marBottom w:val="101"/>
          <w:divBdr>
            <w:top w:val="none" w:sz="0" w:space="0" w:color="auto"/>
            <w:left w:val="none" w:sz="0" w:space="0" w:color="auto"/>
            <w:bottom w:val="none" w:sz="0" w:space="0" w:color="auto"/>
            <w:right w:val="none" w:sz="0" w:space="0" w:color="auto"/>
          </w:divBdr>
        </w:div>
        <w:div w:id="1026104609">
          <w:marLeft w:val="0"/>
          <w:marRight w:val="0"/>
          <w:marTop w:val="0"/>
          <w:marBottom w:val="101"/>
          <w:divBdr>
            <w:top w:val="none" w:sz="0" w:space="0" w:color="auto"/>
            <w:left w:val="none" w:sz="0" w:space="0" w:color="auto"/>
            <w:bottom w:val="none" w:sz="0" w:space="0" w:color="auto"/>
            <w:right w:val="none" w:sz="0" w:space="0" w:color="auto"/>
          </w:divBdr>
        </w:div>
        <w:div w:id="101995078">
          <w:marLeft w:val="0"/>
          <w:marRight w:val="0"/>
          <w:marTop w:val="0"/>
          <w:marBottom w:val="101"/>
          <w:divBdr>
            <w:top w:val="none" w:sz="0" w:space="0" w:color="auto"/>
            <w:left w:val="none" w:sz="0" w:space="0" w:color="auto"/>
            <w:bottom w:val="none" w:sz="0" w:space="0" w:color="auto"/>
            <w:right w:val="none" w:sz="0" w:space="0" w:color="auto"/>
          </w:divBdr>
        </w:div>
        <w:div w:id="1463495792">
          <w:marLeft w:val="0"/>
          <w:marRight w:val="0"/>
          <w:marTop w:val="0"/>
          <w:marBottom w:val="101"/>
          <w:divBdr>
            <w:top w:val="none" w:sz="0" w:space="0" w:color="auto"/>
            <w:left w:val="none" w:sz="0" w:space="0" w:color="auto"/>
            <w:bottom w:val="none" w:sz="0" w:space="0" w:color="auto"/>
            <w:right w:val="none" w:sz="0" w:space="0" w:color="auto"/>
          </w:divBdr>
        </w:div>
        <w:div w:id="1581595222">
          <w:marLeft w:val="0"/>
          <w:marRight w:val="0"/>
          <w:marTop w:val="0"/>
          <w:marBottom w:val="101"/>
          <w:divBdr>
            <w:top w:val="none" w:sz="0" w:space="0" w:color="auto"/>
            <w:left w:val="none" w:sz="0" w:space="0" w:color="auto"/>
            <w:bottom w:val="none" w:sz="0" w:space="0" w:color="auto"/>
            <w:right w:val="none" w:sz="0" w:space="0" w:color="auto"/>
          </w:divBdr>
        </w:div>
        <w:div w:id="62678620">
          <w:marLeft w:val="0"/>
          <w:marRight w:val="0"/>
          <w:marTop w:val="0"/>
          <w:marBottom w:val="101"/>
          <w:divBdr>
            <w:top w:val="none" w:sz="0" w:space="0" w:color="auto"/>
            <w:left w:val="none" w:sz="0" w:space="0" w:color="auto"/>
            <w:bottom w:val="none" w:sz="0" w:space="0" w:color="auto"/>
            <w:right w:val="none" w:sz="0" w:space="0" w:color="auto"/>
          </w:divBdr>
        </w:div>
        <w:div w:id="224997920">
          <w:marLeft w:val="0"/>
          <w:marRight w:val="0"/>
          <w:marTop w:val="0"/>
          <w:marBottom w:val="101"/>
          <w:divBdr>
            <w:top w:val="none" w:sz="0" w:space="0" w:color="auto"/>
            <w:left w:val="none" w:sz="0" w:space="0" w:color="auto"/>
            <w:bottom w:val="none" w:sz="0" w:space="0" w:color="auto"/>
            <w:right w:val="none" w:sz="0" w:space="0" w:color="auto"/>
          </w:divBdr>
        </w:div>
        <w:div w:id="117377872">
          <w:marLeft w:val="1080"/>
          <w:marRight w:val="0"/>
          <w:marTop w:val="0"/>
          <w:marBottom w:val="101"/>
          <w:divBdr>
            <w:top w:val="none" w:sz="0" w:space="0" w:color="auto"/>
            <w:left w:val="none" w:sz="0" w:space="0" w:color="auto"/>
            <w:bottom w:val="none" w:sz="0" w:space="0" w:color="auto"/>
            <w:right w:val="none" w:sz="0" w:space="0" w:color="auto"/>
          </w:divBdr>
        </w:div>
        <w:div w:id="375668463">
          <w:marLeft w:val="0"/>
          <w:marRight w:val="0"/>
          <w:marTop w:val="0"/>
          <w:marBottom w:val="101"/>
          <w:divBdr>
            <w:top w:val="none" w:sz="0" w:space="0" w:color="auto"/>
            <w:left w:val="none" w:sz="0" w:space="0" w:color="auto"/>
            <w:bottom w:val="none" w:sz="0" w:space="0" w:color="auto"/>
            <w:right w:val="none" w:sz="0" w:space="0" w:color="auto"/>
          </w:divBdr>
        </w:div>
        <w:div w:id="1702828167">
          <w:marLeft w:val="0"/>
          <w:marRight w:val="0"/>
          <w:marTop w:val="0"/>
          <w:marBottom w:val="101"/>
          <w:divBdr>
            <w:top w:val="none" w:sz="0" w:space="0" w:color="auto"/>
            <w:left w:val="none" w:sz="0" w:space="0" w:color="auto"/>
            <w:bottom w:val="none" w:sz="0" w:space="0" w:color="auto"/>
            <w:right w:val="none" w:sz="0" w:space="0" w:color="auto"/>
          </w:divBdr>
        </w:div>
        <w:div w:id="2121563602">
          <w:marLeft w:val="0"/>
          <w:marRight w:val="0"/>
          <w:marTop w:val="0"/>
          <w:marBottom w:val="101"/>
          <w:divBdr>
            <w:top w:val="none" w:sz="0" w:space="0" w:color="auto"/>
            <w:left w:val="none" w:sz="0" w:space="0" w:color="auto"/>
            <w:bottom w:val="none" w:sz="0" w:space="0" w:color="auto"/>
            <w:right w:val="none" w:sz="0" w:space="0" w:color="auto"/>
          </w:divBdr>
        </w:div>
        <w:div w:id="2076585123">
          <w:marLeft w:val="0"/>
          <w:marRight w:val="0"/>
          <w:marTop w:val="0"/>
          <w:marBottom w:val="101"/>
          <w:divBdr>
            <w:top w:val="none" w:sz="0" w:space="0" w:color="auto"/>
            <w:left w:val="none" w:sz="0" w:space="0" w:color="auto"/>
            <w:bottom w:val="none" w:sz="0" w:space="0" w:color="auto"/>
            <w:right w:val="none" w:sz="0" w:space="0" w:color="auto"/>
          </w:divBdr>
        </w:div>
        <w:div w:id="183174452">
          <w:marLeft w:val="0"/>
          <w:marRight w:val="0"/>
          <w:marTop w:val="0"/>
          <w:marBottom w:val="101"/>
          <w:divBdr>
            <w:top w:val="none" w:sz="0" w:space="0" w:color="auto"/>
            <w:left w:val="none" w:sz="0" w:space="0" w:color="auto"/>
            <w:bottom w:val="none" w:sz="0" w:space="0" w:color="auto"/>
            <w:right w:val="none" w:sz="0" w:space="0" w:color="auto"/>
          </w:divBdr>
        </w:div>
        <w:div w:id="431317041">
          <w:marLeft w:val="0"/>
          <w:marRight w:val="0"/>
          <w:marTop w:val="0"/>
          <w:marBottom w:val="101"/>
          <w:divBdr>
            <w:top w:val="none" w:sz="0" w:space="0" w:color="auto"/>
            <w:left w:val="none" w:sz="0" w:space="0" w:color="auto"/>
            <w:bottom w:val="none" w:sz="0" w:space="0" w:color="auto"/>
            <w:right w:val="none" w:sz="0" w:space="0" w:color="auto"/>
          </w:divBdr>
        </w:div>
        <w:div w:id="1856260244">
          <w:marLeft w:val="0"/>
          <w:marRight w:val="0"/>
          <w:marTop w:val="0"/>
          <w:marBottom w:val="101"/>
          <w:divBdr>
            <w:top w:val="none" w:sz="0" w:space="0" w:color="auto"/>
            <w:left w:val="none" w:sz="0" w:space="0" w:color="auto"/>
            <w:bottom w:val="none" w:sz="0" w:space="0" w:color="auto"/>
            <w:right w:val="none" w:sz="0" w:space="0" w:color="auto"/>
          </w:divBdr>
        </w:div>
        <w:div w:id="76557699">
          <w:marLeft w:val="0"/>
          <w:marRight w:val="0"/>
          <w:marTop w:val="0"/>
          <w:marBottom w:val="101"/>
          <w:divBdr>
            <w:top w:val="none" w:sz="0" w:space="0" w:color="auto"/>
            <w:left w:val="none" w:sz="0" w:space="0" w:color="auto"/>
            <w:bottom w:val="none" w:sz="0" w:space="0" w:color="auto"/>
            <w:right w:val="none" w:sz="0" w:space="0" w:color="auto"/>
          </w:divBdr>
        </w:div>
        <w:div w:id="523905242">
          <w:marLeft w:val="0"/>
          <w:marRight w:val="0"/>
          <w:marTop w:val="0"/>
          <w:marBottom w:val="101"/>
          <w:divBdr>
            <w:top w:val="none" w:sz="0" w:space="0" w:color="auto"/>
            <w:left w:val="none" w:sz="0" w:space="0" w:color="auto"/>
            <w:bottom w:val="none" w:sz="0" w:space="0" w:color="auto"/>
            <w:right w:val="none" w:sz="0" w:space="0" w:color="auto"/>
          </w:divBdr>
        </w:div>
        <w:div w:id="1063521926">
          <w:marLeft w:val="0"/>
          <w:marRight w:val="0"/>
          <w:marTop w:val="0"/>
          <w:marBottom w:val="101"/>
          <w:divBdr>
            <w:top w:val="none" w:sz="0" w:space="0" w:color="auto"/>
            <w:left w:val="none" w:sz="0" w:space="0" w:color="auto"/>
            <w:bottom w:val="none" w:sz="0" w:space="0" w:color="auto"/>
            <w:right w:val="none" w:sz="0" w:space="0" w:color="auto"/>
          </w:divBdr>
        </w:div>
        <w:div w:id="633608699">
          <w:marLeft w:val="0"/>
          <w:marRight w:val="0"/>
          <w:marTop w:val="0"/>
          <w:marBottom w:val="101"/>
          <w:divBdr>
            <w:top w:val="none" w:sz="0" w:space="0" w:color="auto"/>
            <w:left w:val="none" w:sz="0" w:space="0" w:color="auto"/>
            <w:bottom w:val="none" w:sz="0" w:space="0" w:color="auto"/>
            <w:right w:val="none" w:sz="0" w:space="0" w:color="auto"/>
          </w:divBdr>
        </w:div>
        <w:div w:id="1025670463">
          <w:marLeft w:val="0"/>
          <w:marRight w:val="0"/>
          <w:marTop w:val="0"/>
          <w:marBottom w:val="101"/>
          <w:divBdr>
            <w:top w:val="none" w:sz="0" w:space="0" w:color="auto"/>
            <w:left w:val="none" w:sz="0" w:space="0" w:color="auto"/>
            <w:bottom w:val="none" w:sz="0" w:space="0" w:color="auto"/>
            <w:right w:val="none" w:sz="0" w:space="0" w:color="auto"/>
          </w:divBdr>
        </w:div>
        <w:div w:id="257063342">
          <w:marLeft w:val="0"/>
          <w:marRight w:val="0"/>
          <w:marTop w:val="0"/>
          <w:marBottom w:val="101"/>
          <w:divBdr>
            <w:top w:val="none" w:sz="0" w:space="0" w:color="auto"/>
            <w:left w:val="none" w:sz="0" w:space="0" w:color="auto"/>
            <w:bottom w:val="none" w:sz="0" w:space="0" w:color="auto"/>
            <w:right w:val="none" w:sz="0" w:space="0" w:color="auto"/>
          </w:divBdr>
        </w:div>
        <w:div w:id="892928976">
          <w:marLeft w:val="0"/>
          <w:marRight w:val="0"/>
          <w:marTop w:val="0"/>
          <w:marBottom w:val="101"/>
          <w:divBdr>
            <w:top w:val="none" w:sz="0" w:space="0" w:color="auto"/>
            <w:left w:val="none" w:sz="0" w:space="0" w:color="auto"/>
            <w:bottom w:val="none" w:sz="0" w:space="0" w:color="auto"/>
            <w:right w:val="none" w:sz="0" w:space="0" w:color="auto"/>
          </w:divBdr>
        </w:div>
        <w:div w:id="961887869">
          <w:marLeft w:val="0"/>
          <w:marRight w:val="0"/>
          <w:marTop w:val="0"/>
          <w:marBottom w:val="101"/>
          <w:divBdr>
            <w:top w:val="none" w:sz="0" w:space="0" w:color="auto"/>
            <w:left w:val="none" w:sz="0" w:space="0" w:color="auto"/>
            <w:bottom w:val="none" w:sz="0" w:space="0" w:color="auto"/>
            <w:right w:val="none" w:sz="0" w:space="0" w:color="auto"/>
          </w:divBdr>
        </w:div>
        <w:div w:id="1585071508">
          <w:marLeft w:val="0"/>
          <w:marRight w:val="0"/>
          <w:marTop w:val="0"/>
          <w:marBottom w:val="101"/>
          <w:divBdr>
            <w:top w:val="none" w:sz="0" w:space="0" w:color="auto"/>
            <w:left w:val="none" w:sz="0" w:space="0" w:color="auto"/>
            <w:bottom w:val="none" w:sz="0" w:space="0" w:color="auto"/>
            <w:right w:val="none" w:sz="0" w:space="0" w:color="auto"/>
          </w:divBdr>
        </w:div>
        <w:div w:id="1291591182">
          <w:marLeft w:val="0"/>
          <w:marRight w:val="0"/>
          <w:marTop w:val="0"/>
          <w:marBottom w:val="101"/>
          <w:divBdr>
            <w:top w:val="none" w:sz="0" w:space="0" w:color="auto"/>
            <w:left w:val="none" w:sz="0" w:space="0" w:color="auto"/>
            <w:bottom w:val="none" w:sz="0" w:space="0" w:color="auto"/>
            <w:right w:val="none" w:sz="0" w:space="0" w:color="auto"/>
          </w:divBdr>
        </w:div>
        <w:div w:id="462430820">
          <w:marLeft w:val="0"/>
          <w:marRight w:val="0"/>
          <w:marTop w:val="0"/>
          <w:marBottom w:val="101"/>
          <w:divBdr>
            <w:top w:val="none" w:sz="0" w:space="0" w:color="auto"/>
            <w:left w:val="none" w:sz="0" w:space="0" w:color="auto"/>
            <w:bottom w:val="none" w:sz="0" w:space="0" w:color="auto"/>
            <w:right w:val="none" w:sz="0" w:space="0" w:color="auto"/>
          </w:divBdr>
        </w:div>
        <w:div w:id="1824077151">
          <w:marLeft w:val="0"/>
          <w:marRight w:val="0"/>
          <w:marTop w:val="0"/>
          <w:marBottom w:val="101"/>
          <w:divBdr>
            <w:top w:val="none" w:sz="0" w:space="0" w:color="auto"/>
            <w:left w:val="none" w:sz="0" w:space="0" w:color="auto"/>
            <w:bottom w:val="none" w:sz="0" w:space="0" w:color="auto"/>
            <w:right w:val="none" w:sz="0" w:space="0" w:color="auto"/>
          </w:divBdr>
        </w:div>
        <w:div w:id="382797860">
          <w:marLeft w:val="0"/>
          <w:marRight w:val="0"/>
          <w:marTop w:val="0"/>
          <w:marBottom w:val="101"/>
          <w:divBdr>
            <w:top w:val="none" w:sz="0" w:space="0" w:color="auto"/>
            <w:left w:val="none" w:sz="0" w:space="0" w:color="auto"/>
            <w:bottom w:val="none" w:sz="0" w:space="0" w:color="auto"/>
            <w:right w:val="none" w:sz="0" w:space="0" w:color="auto"/>
          </w:divBdr>
        </w:div>
        <w:div w:id="1148935380">
          <w:marLeft w:val="720"/>
          <w:marRight w:val="0"/>
          <w:marTop w:val="0"/>
          <w:marBottom w:val="101"/>
          <w:divBdr>
            <w:top w:val="none" w:sz="0" w:space="0" w:color="auto"/>
            <w:left w:val="none" w:sz="0" w:space="0" w:color="auto"/>
            <w:bottom w:val="none" w:sz="0" w:space="0" w:color="auto"/>
            <w:right w:val="none" w:sz="0" w:space="0" w:color="auto"/>
          </w:divBdr>
        </w:div>
        <w:div w:id="1692606845">
          <w:marLeft w:val="0"/>
          <w:marRight w:val="0"/>
          <w:marTop w:val="0"/>
          <w:marBottom w:val="101"/>
          <w:divBdr>
            <w:top w:val="none" w:sz="0" w:space="0" w:color="auto"/>
            <w:left w:val="none" w:sz="0" w:space="0" w:color="auto"/>
            <w:bottom w:val="none" w:sz="0" w:space="0" w:color="auto"/>
            <w:right w:val="none" w:sz="0" w:space="0" w:color="auto"/>
          </w:divBdr>
        </w:div>
        <w:div w:id="962808162">
          <w:marLeft w:val="0"/>
          <w:marRight w:val="0"/>
          <w:marTop w:val="0"/>
          <w:marBottom w:val="101"/>
          <w:divBdr>
            <w:top w:val="none" w:sz="0" w:space="0" w:color="auto"/>
            <w:left w:val="none" w:sz="0" w:space="0" w:color="auto"/>
            <w:bottom w:val="none" w:sz="0" w:space="0" w:color="auto"/>
            <w:right w:val="none" w:sz="0" w:space="0" w:color="auto"/>
          </w:divBdr>
        </w:div>
        <w:div w:id="1684017404">
          <w:marLeft w:val="0"/>
          <w:marRight w:val="0"/>
          <w:marTop w:val="0"/>
          <w:marBottom w:val="101"/>
          <w:divBdr>
            <w:top w:val="none" w:sz="0" w:space="0" w:color="auto"/>
            <w:left w:val="none" w:sz="0" w:space="0" w:color="auto"/>
            <w:bottom w:val="none" w:sz="0" w:space="0" w:color="auto"/>
            <w:right w:val="none" w:sz="0" w:space="0" w:color="auto"/>
          </w:divBdr>
        </w:div>
        <w:div w:id="537663171">
          <w:marLeft w:val="0"/>
          <w:marRight w:val="0"/>
          <w:marTop w:val="0"/>
          <w:marBottom w:val="101"/>
          <w:divBdr>
            <w:top w:val="none" w:sz="0" w:space="0" w:color="auto"/>
            <w:left w:val="none" w:sz="0" w:space="0" w:color="auto"/>
            <w:bottom w:val="none" w:sz="0" w:space="0" w:color="auto"/>
            <w:right w:val="none" w:sz="0" w:space="0" w:color="auto"/>
          </w:divBdr>
        </w:div>
        <w:div w:id="894245450">
          <w:marLeft w:val="0"/>
          <w:marRight w:val="0"/>
          <w:marTop w:val="0"/>
          <w:marBottom w:val="101"/>
          <w:divBdr>
            <w:top w:val="none" w:sz="0" w:space="0" w:color="auto"/>
            <w:left w:val="none" w:sz="0" w:space="0" w:color="auto"/>
            <w:bottom w:val="none" w:sz="0" w:space="0" w:color="auto"/>
            <w:right w:val="none" w:sz="0" w:space="0" w:color="auto"/>
          </w:divBdr>
        </w:div>
        <w:div w:id="326833068">
          <w:marLeft w:val="0"/>
          <w:marRight w:val="0"/>
          <w:marTop w:val="0"/>
          <w:marBottom w:val="101"/>
          <w:divBdr>
            <w:top w:val="none" w:sz="0" w:space="0" w:color="auto"/>
            <w:left w:val="none" w:sz="0" w:space="0" w:color="auto"/>
            <w:bottom w:val="none" w:sz="0" w:space="0" w:color="auto"/>
            <w:right w:val="none" w:sz="0" w:space="0" w:color="auto"/>
          </w:divBdr>
        </w:div>
        <w:div w:id="852256520">
          <w:marLeft w:val="0"/>
          <w:marRight w:val="0"/>
          <w:marTop w:val="0"/>
          <w:marBottom w:val="101"/>
          <w:divBdr>
            <w:top w:val="none" w:sz="0" w:space="0" w:color="auto"/>
            <w:left w:val="none" w:sz="0" w:space="0" w:color="auto"/>
            <w:bottom w:val="none" w:sz="0" w:space="0" w:color="auto"/>
            <w:right w:val="none" w:sz="0" w:space="0" w:color="auto"/>
          </w:divBdr>
        </w:div>
        <w:div w:id="1156802683">
          <w:marLeft w:val="0"/>
          <w:marRight w:val="0"/>
          <w:marTop w:val="0"/>
          <w:marBottom w:val="101"/>
          <w:divBdr>
            <w:top w:val="none" w:sz="0" w:space="0" w:color="auto"/>
            <w:left w:val="none" w:sz="0" w:space="0" w:color="auto"/>
            <w:bottom w:val="none" w:sz="0" w:space="0" w:color="auto"/>
            <w:right w:val="none" w:sz="0" w:space="0" w:color="auto"/>
          </w:divBdr>
        </w:div>
        <w:div w:id="1812556890">
          <w:marLeft w:val="0"/>
          <w:marRight w:val="0"/>
          <w:marTop w:val="0"/>
          <w:marBottom w:val="101"/>
          <w:divBdr>
            <w:top w:val="none" w:sz="0" w:space="0" w:color="auto"/>
            <w:left w:val="none" w:sz="0" w:space="0" w:color="auto"/>
            <w:bottom w:val="none" w:sz="0" w:space="0" w:color="auto"/>
            <w:right w:val="none" w:sz="0" w:space="0" w:color="auto"/>
          </w:divBdr>
        </w:div>
        <w:div w:id="1749645489">
          <w:marLeft w:val="0"/>
          <w:marRight w:val="0"/>
          <w:marTop w:val="0"/>
          <w:marBottom w:val="101"/>
          <w:divBdr>
            <w:top w:val="none" w:sz="0" w:space="0" w:color="auto"/>
            <w:left w:val="none" w:sz="0" w:space="0" w:color="auto"/>
            <w:bottom w:val="none" w:sz="0" w:space="0" w:color="auto"/>
            <w:right w:val="none" w:sz="0" w:space="0" w:color="auto"/>
          </w:divBdr>
        </w:div>
        <w:div w:id="1064914480">
          <w:marLeft w:val="0"/>
          <w:marRight w:val="0"/>
          <w:marTop w:val="0"/>
          <w:marBottom w:val="101"/>
          <w:divBdr>
            <w:top w:val="none" w:sz="0" w:space="0" w:color="auto"/>
            <w:left w:val="none" w:sz="0" w:space="0" w:color="auto"/>
            <w:bottom w:val="none" w:sz="0" w:space="0" w:color="auto"/>
            <w:right w:val="none" w:sz="0" w:space="0" w:color="auto"/>
          </w:divBdr>
        </w:div>
        <w:div w:id="917203943">
          <w:marLeft w:val="0"/>
          <w:marRight w:val="0"/>
          <w:marTop w:val="0"/>
          <w:marBottom w:val="101"/>
          <w:divBdr>
            <w:top w:val="none" w:sz="0" w:space="0" w:color="auto"/>
            <w:left w:val="none" w:sz="0" w:space="0" w:color="auto"/>
            <w:bottom w:val="none" w:sz="0" w:space="0" w:color="auto"/>
            <w:right w:val="none" w:sz="0" w:space="0" w:color="auto"/>
          </w:divBdr>
        </w:div>
        <w:div w:id="661665239">
          <w:marLeft w:val="0"/>
          <w:marRight w:val="0"/>
          <w:marTop w:val="0"/>
          <w:marBottom w:val="101"/>
          <w:divBdr>
            <w:top w:val="none" w:sz="0" w:space="0" w:color="auto"/>
            <w:left w:val="none" w:sz="0" w:space="0" w:color="auto"/>
            <w:bottom w:val="none" w:sz="0" w:space="0" w:color="auto"/>
            <w:right w:val="none" w:sz="0" w:space="0" w:color="auto"/>
          </w:divBdr>
        </w:div>
        <w:div w:id="201213887">
          <w:marLeft w:val="0"/>
          <w:marRight w:val="0"/>
          <w:marTop w:val="0"/>
          <w:marBottom w:val="101"/>
          <w:divBdr>
            <w:top w:val="none" w:sz="0" w:space="0" w:color="auto"/>
            <w:left w:val="none" w:sz="0" w:space="0" w:color="auto"/>
            <w:bottom w:val="none" w:sz="0" w:space="0" w:color="auto"/>
            <w:right w:val="none" w:sz="0" w:space="0" w:color="auto"/>
          </w:divBdr>
        </w:div>
        <w:div w:id="248468175">
          <w:marLeft w:val="0"/>
          <w:marRight w:val="0"/>
          <w:marTop w:val="0"/>
          <w:marBottom w:val="101"/>
          <w:divBdr>
            <w:top w:val="none" w:sz="0" w:space="0" w:color="auto"/>
            <w:left w:val="none" w:sz="0" w:space="0" w:color="auto"/>
            <w:bottom w:val="none" w:sz="0" w:space="0" w:color="auto"/>
            <w:right w:val="none" w:sz="0" w:space="0" w:color="auto"/>
          </w:divBdr>
        </w:div>
        <w:div w:id="1808429308">
          <w:marLeft w:val="0"/>
          <w:marRight w:val="0"/>
          <w:marTop w:val="0"/>
          <w:marBottom w:val="101"/>
          <w:divBdr>
            <w:top w:val="none" w:sz="0" w:space="0" w:color="auto"/>
            <w:left w:val="none" w:sz="0" w:space="0" w:color="auto"/>
            <w:bottom w:val="none" w:sz="0" w:space="0" w:color="auto"/>
            <w:right w:val="none" w:sz="0" w:space="0" w:color="auto"/>
          </w:divBdr>
        </w:div>
        <w:div w:id="545025813">
          <w:marLeft w:val="0"/>
          <w:marRight w:val="0"/>
          <w:marTop w:val="0"/>
          <w:marBottom w:val="101"/>
          <w:divBdr>
            <w:top w:val="none" w:sz="0" w:space="0" w:color="auto"/>
            <w:left w:val="none" w:sz="0" w:space="0" w:color="auto"/>
            <w:bottom w:val="none" w:sz="0" w:space="0" w:color="auto"/>
            <w:right w:val="none" w:sz="0" w:space="0" w:color="auto"/>
          </w:divBdr>
        </w:div>
        <w:div w:id="739794082">
          <w:marLeft w:val="0"/>
          <w:marRight w:val="0"/>
          <w:marTop w:val="0"/>
          <w:marBottom w:val="101"/>
          <w:divBdr>
            <w:top w:val="none" w:sz="0" w:space="0" w:color="auto"/>
            <w:left w:val="none" w:sz="0" w:space="0" w:color="auto"/>
            <w:bottom w:val="none" w:sz="0" w:space="0" w:color="auto"/>
            <w:right w:val="none" w:sz="0" w:space="0" w:color="auto"/>
          </w:divBdr>
        </w:div>
        <w:div w:id="1306088624">
          <w:marLeft w:val="1170"/>
          <w:marRight w:val="0"/>
          <w:marTop w:val="0"/>
          <w:marBottom w:val="101"/>
          <w:divBdr>
            <w:top w:val="none" w:sz="0" w:space="0" w:color="auto"/>
            <w:left w:val="none" w:sz="0" w:space="0" w:color="auto"/>
            <w:bottom w:val="none" w:sz="0" w:space="0" w:color="auto"/>
            <w:right w:val="none" w:sz="0" w:space="0" w:color="auto"/>
          </w:divBdr>
        </w:div>
        <w:div w:id="1944537043">
          <w:marLeft w:val="0"/>
          <w:marRight w:val="0"/>
          <w:marTop w:val="0"/>
          <w:marBottom w:val="101"/>
          <w:divBdr>
            <w:top w:val="none" w:sz="0" w:space="0" w:color="auto"/>
            <w:left w:val="none" w:sz="0" w:space="0" w:color="auto"/>
            <w:bottom w:val="none" w:sz="0" w:space="0" w:color="auto"/>
            <w:right w:val="none" w:sz="0" w:space="0" w:color="auto"/>
          </w:divBdr>
        </w:div>
        <w:div w:id="162429732">
          <w:marLeft w:val="0"/>
          <w:marRight w:val="0"/>
          <w:marTop w:val="0"/>
          <w:marBottom w:val="101"/>
          <w:divBdr>
            <w:top w:val="none" w:sz="0" w:space="0" w:color="auto"/>
            <w:left w:val="none" w:sz="0" w:space="0" w:color="auto"/>
            <w:bottom w:val="none" w:sz="0" w:space="0" w:color="auto"/>
            <w:right w:val="none" w:sz="0" w:space="0" w:color="auto"/>
          </w:divBdr>
        </w:div>
        <w:div w:id="1009679954">
          <w:marLeft w:val="0"/>
          <w:marRight w:val="0"/>
          <w:marTop w:val="0"/>
          <w:marBottom w:val="101"/>
          <w:divBdr>
            <w:top w:val="none" w:sz="0" w:space="0" w:color="auto"/>
            <w:left w:val="none" w:sz="0" w:space="0" w:color="auto"/>
            <w:bottom w:val="none" w:sz="0" w:space="0" w:color="auto"/>
            <w:right w:val="none" w:sz="0" w:space="0" w:color="auto"/>
          </w:divBdr>
        </w:div>
        <w:div w:id="1064991536">
          <w:marLeft w:val="0"/>
          <w:marRight w:val="0"/>
          <w:marTop w:val="0"/>
          <w:marBottom w:val="101"/>
          <w:divBdr>
            <w:top w:val="none" w:sz="0" w:space="0" w:color="auto"/>
            <w:left w:val="none" w:sz="0" w:space="0" w:color="auto"/>
            <w:bottom w:val="none" w:sz="0" w:space="0" w:color="auto"/>
            <w:right w:val="none" w:sz="0" w:space="0" w:color="auto"/>
          </w:divBdr>
        </w:div>
        <w:div w:id="360857916">
          <w:marLeft w:val="0"/>
          <w:marRight w:val="0"/>
          <w:marTop w:val="0"/>
          <w:marBottom w:val="101"/>
          <w:divBdr>
            <w:top w:val="none" w:sz="0" w:space="0" w:color="auto"/>
            <w:left w:val="none" w:sz="0" w:space="0" w:color="auto"/>
            <w:bottom w:val="none" w:sz="0" w:space="0" w:color="auto"/>
            <w:right w:val="none" w:sz="0" w:space="0" w:color="auto"/>
          </w:divBdr>
        </w:div>
        <w:div w:id="862012589">
          <w:marLeft w:val="0"/>
          <w:marRight w:val="0"/>
          <w:marTop w:val="0"/>
          <w:marBottom w:val="101"/>
          <w:divBdr>
            <w:top w:val="none" w:sz="0" w:space="0" w:color="auto"/>
            <w:left w:val="none" w:sz="0" w:space="0" w:color="auto"/>
            <w:bottom w:val="none" w:sz="0" w:space="0" w:color="auto"/>
            <w:right w:val="none" w:sz="0" w:space="0" w:color="auto"/>
          </w:divBdr>
        </w:div>
        <w:div w:id="1278216830">
          <w:marLeft w:val="0"/>
          <w:marRight w:val="0"/>
          <w:marTop w:val="0"/>
          <w:marBottom w:val="101"/>
          <w:divBdr>
            <w:top w:val="none" w:sz="0" w:space="0" w:color="auto"/>
            <w:left w:val="none" w:sz="0" w:space="0" w:color="auto"/>
            <w:bottom w:val="none" w:sz="0" w:space="0" w:color="auto"/>
            <w:right w:val="none" w:sz="0" w:space="0" w:color="auto"/>
          </w:divBdr>
        </w:div>
        <w:div w:id="232396230">
          <w:marLeft w:val="720"/>
          <w:marRight w:val="0"/>
          <w:marTop w:val="0"/>
          <w:marBottom w:val="101"/>
          <w:divBdr>
            <w:top w:val="none" w:sz="0" w:space="0" w:color="auto"/>
            <w:left w:val="none" w:sz="0" w:space="0" w:color="auto"/>
            <w:bottom w:val="none" w:sz="0" w:space="0" w:color="auto"/>
            <w:right w:val="none" w:sz="0" w:space="0" w:color="auto"/>
          </w:divBdr>
        </w:div>
        <w:div w:id="1534686875">
          <w:marLeft w:val="720"/>
          <w:marRight w:val="0"/>
          <w:marTop w:val="0"/>
          <w:marBottom w:val="101"/>
          <w:divBdr>
            <w:top w:val="none" w:sz="0" w:space="0" w:color="auto"/>
            <w:left w:val="none" w:sz="0" w:space="0" w:color="auto"/>
            <w:bottom w:val="none" w:sz="0" w:space="0" w:color="auto"/>
            <w:right w:val="none" w:sz="0" w:space="0" w:color="auto"/>
          </w:divBdr>
        </w:div>
        <w:div w:id="1317490448">
          <w:marLeft w:val="720"/>
          <w:marRight w:val="0"/>
          <w:marTop w:val="0"/>
          <w:marBottom w:val="101"/>
          <w:divBdr>
            <w:top w:val="none" w:sz="0" w:space="0" w:color="auto"/>
            <w:left w:val="none" w:sz="0" w:space="0" w:color="auto"/>
            <w:bottom w:val="none" w:sz="0" w:space="0" w:color="auto"/>
            <w:right w:val="none" w:sz="0" w:space="0" w:color="auto"/>
          </w:divBdr>
        </w:div>
        <w:div w:id="785003130">
          <w:marLeft w:val="720"/>
          <w:marRight w:val="0"/>
          <w:marTop w:val="0"/>
          <w:marBottom w:val="101"/>
          <w:divBdr>
            <w:top w:val="none" w:sz="0" w:space="0" w:color="auto"/>
            <w:left w:val="none" w:sz="0" w:space="0" w:color="auto"/>
            <w:bottom w:val="none" w:sz="0" w:space="0" w:color="auto"/>
            <w:right w:val="none" w:sz="0" w:space="0" w:color="auto"/>
          </w:divBdr>
        </w:div>
        <w:div w:id="252707307">
          <w:marLeft w:val="720"/>
          <w:marRight w:val="0"/>
          <w:marTop w:val="0"/>
          <w:marBottom w:val="101"/>
          <w:divBdr>
            <w:top w:val="none" w:sz="0" w:space="0" w:color="auto"/>
            <w:left w:val="none" w:sz="0" w:space="0" w:color="auto"/>
            <w:bottom w:val="none" w:sz="0" w:space="0" w:color="auto"/>
            <w:right w:val="none" w:sz="0" w:space="0" w:color="auto"/>
          </w:divBdr>
        </w:div>
        <w:div w:id="795296553">
          <w:marLeft w:val="720"/>
          <w:marRight w:val="0"/>
          <w:marTop w:val="0"/>
          <w:marBottom w:val="101"/>
          <w:divBdr>
            <w:top w:val="none" w:sz="0" w:space="0" w:color="auto"/>
            <w:left w:val="none" w:sz="0" w:space="0" w:color="auto"/>
            <w:bottom w:val="none" w:sz="0" w:space="0" w:color="auto"/>
            <w:right w:val="none" w:sz="0" w:space="0" w:color="auto"/>
          </w:divBdr>
        </w:div>
        <w:div w:id="173957671">
          <w:marLeft w:val="720"/>
          <w:marRight w:val="0"/>
          <w:marTop w:val="0"/>
          <w:marBottom w:val="101"/>
          <w:divBdr>
            <w:top w:val="none" w:sz="0" w:space="0" w:color="auto"/>
            <w:left w:val="none" w:sz="0" w:space="0" w:color="auto"/>
            <w:bottom w:val="none" w:sz="0" w:space="0" w:color="auto"/>
            <w:right w:val="none" w:sz="0" w:space="0" w:color="auto"/>
          </w:divBdr>
        </w:div>
        <w:div w:id="315108401">
          <w:marLeft w:val="720"/>
          <w:marRight w:val="0"/>
          <w:marTop w:val="0"/>
          <w:marBottom w:val="101"/>
          <w:divBdr>
            <w:top w:val="none" w:sz="0" w:space="0" w:color="auto"/>
            <w:left w:val="none" w:sz="0" w:space="0" w:color="auto"/>
            <w:bottom w:val="none" w:sz="0" w:space="0" w:color="auto"/>
            <w:right w:val="none" w:sz="0" w:space="0" w:color="auto"/>
          </w:divBdr>
        </w:div>
        <w:div w:id="1469669078">
          <w:marLeft w:val="0"/>
          <w:marRight w:val="0"/>
          <w:marTop w:val="0"/>
          <w:marBottom w:val="101"/>
          <w:divBdr>
            <w:top w:val="none" w:sz="0" w:space="0" w:color="auto"/>
            <w:left w:val="none" w:sz="0" w:space="0" w:color="auto"/>
            <w:bottom w:val="none" w:sz="0" w:space="0" w:color="auto"/>
            <w:right w:val="none" w:sz="0" w:space="0" w:color="auto"/>
          </w:divBdr>
        </w:div>
        <w:div w:id="1259874417">
          <w:marLeft w:val="0"/>
          <w:marRight w:val="0"/>
          <w:marTop w:val="0"/>
          <w:marBottom w:val="101"/>
          <w:divBdr>
            <w:top w:val="none" w:sz="0" w:space="0" w:color="auto"/>
            <w:left w:val="none" w:sz="0" w:space="0" w:color="auto"/>
            <w:bottom w:val="none" w:sz="0" w:space="0" w:color="auto"/>
            <w:right w:val="none" w:sz="0" w:space="0" w:color="auto"/>
          </w:divBdr>
        </w:div>
        <w:div w:id="229586024">
          <w:marLeft w:val="0"/>
          <w:marRight w:val="0"/>
          <w:marTop w:val="0"/>
          <w:marBottom w:val="101"/>
          <w:divBdr>
            <w:top w:val="none" w:sz="0" w:space="0" w:color="auto"/>
            <w:left w:val="none" w:sz="0" w:space="0" w:color="auto"/>
            <w:bottom w:val="none" w:sz="0" w:space="0" w:color="auto"/>
            <w:right w:val="none" w:sz="0" w:space="0" w:color="auto"/>
          </w:divBdr>
        </w:div>
        <w:div w:id="7611014">
          <w:marLeft w:val="0"/>
          <w:marRight w:val="0"/>
          <w:marTop w:val="0"/>
          <w:marBottom w:val="101"/>
          <w:divBdr>
            <w:top w:val="none" w:sz="0" w:space="0" w:color="auto"/>
            <w:left w:val="none" w:sz="0" w:space="0" w:color="auto"/>
            <w:bottom w:val="none" w:sz="0" w:space="0" w:color="auto"/>
            <w:right w:val="none" w:sz="0" w:space="0" w:color="auto"/>
          </w:divBdr>
        </w:div>
        <w:div w:id="2118137920">
          <w:marLeft w:val="0"/>
          <w:marRight w:val="0"/>
          <w:marTop w:val="0"/>
          <w:marBottom w:val="101"/>
          <w:divBdr>
            <w:top w:val="none" w:sz="0" w:space="0" w:color="auto"/>
            <w:left w:val="none" w:sz="0" w:space="0" w:color="auto"/>
            <w:bottom w:val="none" w:sz="0" w:space="0" w:color="auto"/>
            <w:right w:val="none" w:sz="0" w:space="0" w:color="auto"/>
          </w:divBdr>
        </w:div>
        <w:div w:id="1986231338">
          <w:marLeft w:val="1080"/>
          <w:marRight w:val="0"/>
          <w:marTop w:val="0"/>
          <w:marBottom w:val="101"/>
          <w:divBdr>
            <w:top w:val="none" w:sz="0" w:space="0" w:color="auto"/>
            <w:left w:val="none" w:sz="0" w:space="0" w:color="auto"/>
            <w:bottom w:val="none" w:sz="0" w:space="0" w:color="auto"/>
            <w:right w:val="none" w:sz="0" w:space="0" w:color="auto"/>
          </w:divBdr>
        </w:div>
        <w:div w:id="385301219">
          <w:marLeft w:val="1080"/>
          <w:marRight w:val="0"/>
          <w:marTop w:val="0"/>
          <w:marBottom w:val="101"/>
          <w:divBdr>
            <w:top w:val="none" w:sz="0" w:space="0" w:color="auto"/>
            <w:left w:val="none" w:sz="0" w:space="0" w:color="auto"/>
            <w:bottom w:val="none" w:sz="0" w:space="0" w:color="auto"/>
            <w:right w:val="none" w:sz="0" w:space="0" w:color="auto"/>
          </w:divBdr>
        </w:div>
        <w:div w:id="520973193">
          <w:marLeft w:val="1080"/>
          <w:marRight w:val="0"/>
          <w:marTop w:val="0"/>
          <w:marBottom w:val="101"/>
          <w:divBdr>
            <w:top w:val="none" w:sz="0" w:space="0" w:color="auto"/>
            <w:left w:val="none" w:sz="0" w:space="0" w:color="auto"/>
            <w:bottom w:val="none" w:sz="0" w:space="0" w:color="auto"/>
            <w:right w:val="none" w:sz="0" w:space="0" w:color="auto"/>
          </w:divBdr>
        </w:div>
        <w:div w:id="232395645">
          <w:marLeft w:val="0"/>
          <w:marRight w:val="0"/>
          <w:marTop w:val="0"/>
          <w:marBottom w:val="101"/>
          <w:divBdr>
            <w:top w:val="none" w:sz="0" w:space="0" w:color="auto"/>
            <w:left w:val="none" w:sz="0" w:space="0" w:color="auto"/>
            <w:bottom w:val="none" w:sz="0" w:space="0" w:color="auto"/>
            <w:right w:val="none" w:sz="0" w:space="0" w:color="auto"/>
          </w:divBdr>
        </w:div>
        <w:div w:id="716851704">
          <w:marLeft w:val="0"/>
          <w:marRight w:val="0"/>
          <w:marTop w:val="0"/>
          <w:marBottom w:val="101"/>
          <w:divBdr>
            <w:top w:val="none" w:sz="0" w:space="0" w:color="auto"/>
            <w:left w:val="none" w:sz="0" w:space="0" w:color="auto"/>
            <w:bottom w:val="none" w:sz="0" w:space="0" w:color="auto"/>
            <w:right w:val="none" w:sz="0" w:space="0" w:color="auto"/>
          </w:divBdr>
        </w:div>
        <w:div w:id="1572688815">
          <w:marLeft w:val="0"/>
          <w:marRight w:val="0"/>
          <w:marTop w:val="0"/>
          <w:marBottom w:val="101"/>
          <w:divBdr>
            <w:top w:val="none" w:sz="0" w:space="0" w:color="auto"/>
            <w:left w:val="none" w:sz="0" w:space="0" w:color="auto"/>
            <w:bottom w:val="none" w:sz="0" w:space="0" w:color="auto"/>
            <w:right w:val="none" w:sz="0" w:space="0" w:color="auto"/>
          </w:divBdr>
        </w:div>
        <w:div w:id="2133162325">
          <w:marLeft w:val="0"/>
          <w:marRight w:val="0"/>
          <w:marTop w:val="0"/>
          <w:marBottom w:val="101"/>
          <w:divBdr>
            <w:top w:val="none" w:sz="0" w:space="0" w:color="auto"/>
            <w:left w:val="none" w:sz="0" w:space="0" w:color="auto"/>
            <w:bottom w:val="none" w:sz="0" w:space="0" w:color="auto"/>
            <w:right w:val="none" w:sz="0" w:space="0" w:color="auto"/>
          </w:divBdr>
        </w:div>
        <w:div w:id="1589070887">
          <w:marLeft w:val="0"/>
          <w:marRight w:val="0"/>
          <w:marTop w:val="0"/>
          <w:marBottom w:val="101"/>
          <w:divBdr>
            <w:top w:val="none" w:sz="0" w:space="0" w:color="auto"/>
            <w:left w:val="none" w:sz="0" w:space="0" w:color="auto"/>
            <w:bottom w:val="none" w:sz="0" w:space="0" w:color="auto"/>
            <w:right w:val="none" w:sz="0" w:space="0" w:color="auto"/>
          </w:divBdr>
        </w:div>
        <w:div w:id="595599883">
          <w:marLeft w:val="0"/>
          <w:marRight w:val="0"/>
          <w:marTop w:val="0"/>
          <w:marBottom w:val="101"/>
          <w:divBdr>
            <w:top w:val="none" w:sz="0" w:space="0" w:color="auto"/>
            <w:left w:val="none" w:sz="0" w:space="0" w:color="auto"/>
            <w:bottom w:val="none" w:sz="0" w:space="0" w:color="auto"/>
            <w:right w:val="none" w:sz="0" w:space="0" w:color="auto"/>
          </w:divBdr>
        </w:div>
        <w:div w:id="204950504">
          <w:marLeft w:val="0"/>
          <w:marRight w:val="0"/>
          <w:marTop w:val="0"/>
          <w:marBottom w:val="101"/>
          <w:divBdr>
            <w:top w:val="none" w:sz="0" w:space="0" w:color="auto"/>
            <w:left w:val="none" w:sz="0" w:space="0" w:color="auto"/>
            <w:bottom w:val="none" w:sz="0" w:space="0" w:color="auto"/>
            <w:right w:val="none" w:sz="0" w:space="0" w:color="auto"/>
          </w:divBdr>
        </w:div>
        <w:div w:id="388529778">
          <w:marLeft w:val="0"/>
          <w:marRight w:val="0"/>
          <w:marTop w:val="0"/>
          <w:marBottom w:val="101"/>
          <w:divBdr>
            <w:top w:val="none" w:sz="0" w:space="0" w:color="auto"/>
            <w:left w:val="none" w:sz="0" w:space="0" w:color="auto"/>
            <w:bottom w:val="none" w:sz="0" w:space="0" w:color="auto"/>
            <w:right w:val="none" w:sz="0" w:space="0" w:color="auto"/>
          </w:divBdr>
        </w:div>
        <w:div w:id="2114550015">
          <w:marLeft w:val="0"/>
          <w:marRight w:val="0"/>
          <w:marTop w:val="0"/>
          <w:marBottom w:val="101"/>
          <w:divBdr>
            <w:top w:val="none" w:sz="0" w:space="0" w:color="auto"/>
            <w:left w:val="none" w:sz="0" w:space="0" w:color="auto"/>
            <w:bottom w:val="none" w:sz="0" w:space="0" w:color="auto"/>
            <w:right w:val="none" w:sz="0" w:space="0" w:color="auto"/>
          </w:divBdr>
        </w:div>
        <w:div w:id="230385971">
          <w:marLeft w:val="0"/>
          <w:marRight w:val="0"/>
          <w:marTop w:val="0"/>
          <w:marBottom w:val="101"/>
          <w:divBdr>
            <w:top w:val="none" w:sz="0" w:space="0" w:color="auto"/>
            <w:left w:val="none" w:sz="0" w:space="0" w:color="auto"/>
            <w:bottom w:val="none" w:sz="0" w:space="0" w:color="auto"/>
            <w:right w:val="none" w:sz="0" w:space="0" w:color="auto"/>
          </w:divBdr>
        </w:div>
        <w:div w:id="2118406955">
          <w:marLeft w:val="0"/>
          <w:marRight w:val="0"/>
          <w:marTop w:val="0"/>
          <w:marBottom w:val="101"/>
          <w:divBdr>
            <w:top w:val="none" w:sz="0" w:space="0" w:color="auto"/>
            <w:left w:val="none" w:sz="0" w:space="0" w:color="auto"/>
            <w:bottom w:val="none" w:sz="0" w:space="0" w:color="auto"/>
            <w:right w:val="none" w:sz="0" w:space="0" w:color="auto"/>
          </w:divBdr>
        </w:div>
        <w:div w:id="963191483">
          <w:marLeft w:val="0"/>
          <w:marRight w:val="0"/>
          <w:marTop w:val="0"/>
          <w:marBottom w:val="101"/>
          <w:divBdr>
            <w:top w:val="none" w:sz="0" w:space="0" w:color="auto"/>
            <w:left w:val="none" w:sz="0" w:space="0" w:color="auto"/>
            <w:bottom w:val="none" w:sz="0" w:space="0" w:color="auto"/>
            <w:right w:val="none" w:sz="0" w:space="0" w:color="auto"/>
          </w:divBdr>
        </w:div>
        <w:div w:id="1652636834">
          <w:marLeft w:val="0"/>
          <w:marRight w:val="0"/>
          <w:marTop w:val="0"/>
          <w:marBottom w:val="101"/>
          <w:divBdr>
            <w:top w:val="none" w:sz="0" w:space="0" w:color="auto"/>
            <w:left w:val="none" w:sz="0" w:space="0" w:color="auto"/>
            <w:bottom w:val="none" w:sz="0" w:space="0" w:color="auto"/>
            <w:right w:val="none" w:sz="0" w:space="0" w:color="auto"/>
          </w:divBdr>
        </w:div>
        <w:div w:id="862549958">
          <w:marLeft w:val="0"/>
          <w:marRight w:val="0"/>
          <w:marTop w:val="0"/>
          <w:marBottom w:val="101"/>
          <w:divBdr>
            <w:top w:val="none" w:sz="0" w:space="0" w:color="auto"/>
            <w:left w:val="none" w:sz="0" w:space="0" w:color="auto"/>
            <w:bottom w:val="none" w:sz="0" w:space="0" w:color="auto"/>
            <w:right w:val="none" w:sz="0" w:space="0" w:color="auto"/>
          </w:divBdr>
        </w:div>
        <w:div w:id="392772125">
          <w:marLeft w:val="0"/>
          <w:marRight w:val="0"/>
          <w:marTop w:val="0"/>
          <w:marBottom w:val="101"/>
          <w:divBdr>
            <w:top w:val="none" w:sz="0" w:space="0" w:color="auto"/>
            <w:left w:val="none" w:sz="0" w:space="0" w:color="auto"/>
            <w:bottom w:val="none" w:sz="0" w:space="0" w:color="auto"/>
            <w:right w:val="none" w:sz="0" w:space="0" w:color="auto"/>
          </w:divBdr>
        </w:div>
        <w:div w:id="59401343">
          <w:marLeft w:val="0"/>
          <w:marRight w:val="0"/>
          <w:marTop w:val="0"/>
          <w:marBottom w:val="101"/>
          <w:divBdr>
            <w:top w:val="none" w:sz="0" w:space="0" w:color="auto"/>
            <w:left w:val="none" w:sz="0" w:space="0" w:color="auto"/>
            <w:bottom w:val="none" w:sz="0" w:space="0" w:color="auto"/>
            <w:right w:val="none" w:sz="0" w:space="0" w:color="auto"/>
          </w:divBdr>
        </w:div>
        <w:div w:id="151609861">
          <w:marLeft w:val="0"/>
          <w:marRight w:val="0"/>
          <w:marTop w:val="0"/>
          <w:marBottom w:val="101"/>
          <w:divBdr>
            <w:top w:val="none" w:sz="0" w:space="0" w:color="auto"/>
            <w:left w:val="none" w:sz="0" w:space="0" w:color="auto"/>
            <w:bottom w:val="none" w:sz="0" w:space="0" w:color="auto"/>
            <w:right w:val="none" w:sz="0" w:space="0" w:color="auto"/>
          </w:divBdr>
        </w:div>
        <w:div w:id="2014800721">
          <w:marLeft w:val="0"/>
          <w:marRight w:val="0"/>
          <w:marTop w:val="0"/>
          <w:marBottom w:val="101"/>
          <w:divBdr>
            <w:top w:val="none" w:sz="0" w:space="0" w:color="auto"/>
            <w:left w:val="none" w:sz="0" w:space="0" w:color="auto"/>
            <w:bottom w:val="none" w:sz="0" w:space="0" w:color="auto"/>
            <w:right w:val="none" w:sz="0" w:space="0" w:color="auto"/>
          </w:divBdr>
        </w:div>
        <w:div w:id="910501760">
          <w:marLeft w:val="0"/>
          <w:marRight w:val="0"/>
          <w:marTop w:val="0"/>
          <w:marBottom w:val="101"/>
          <w:divBdr>
            <w:top w:val="none" w:sz="0" w:space="0" w:color="auto"/>
            <w:left w:val="none" w:sz="0" w:space="0" w:color="auto"/>
            <w:bottom w:val="none" w:sz="0" w:space="0" w:color="auto"/>
            <w:right w:val="none" w:sz="0" w:space="0" w:color="auto"/>
          </w:divBdr>
        </w:div>
        <w:div w:id="1581403547">
          <w:marLeft w:val="0"/>
          <w:marRight w:val="0"/>
          <w:marTop w:val="0"/>
          <w:marBottom w:val="101"/>
          <w:divBdr>
            <w:top w:val="none" w:sz="0" w:space="0" w:color="auto"/>
            <w:left w:val="none" w:sz="0" w:space="0" w:color="auto"/>
            <w:bottom w:val="none" w:sz="0" w:space="0" w:color="auto"/>
            <w:right w:val="none" w:sz="0" w:space="0" w:color="auto"/>
          </w:divBdr>
        </w:div>
        <w:div w:id="1261526185">
          <w:marLeft w:val="0"/>
          <w:marRight w:val="0"/>
          <w:marTop w:val="0"/>
          <w:marBottom w:val="101"/>
          <w:divBdr>
            <w:top w:val="none" w:sz="0" w:space="0" w:color="auto"/>
            <w:left w:val="none" w:sz="0" w:space="0" w:color="auto"/>
            <w:bottom w:val="none" w:sz="0" w:space="0" w:color="auto"/>
            <w:right w:val="none" w:sz="0" w:space="0" w:color="auto"/>
          </w:divBdr>
        </w:div>
        <w:div w:id="1577933522">
          <w:marLeft w:val="0"/>
          <w:marRight w:val="0"/>
          <w:marTop w:val="0"/>
          <w:marBottom w:val="101"/>
          <w:divBdr>
            <w:top w:val="none" w:sz="0" w:space="0" w:color="auto"/>
            <w:left w:val="none" w:sz="0" w:space="0" w:color="auto"/>
            <w:bottom w:val="none" w:sz="0" w:space="0" w:color="auto"/>
            <w:right w:val="none" w:sz="0" w:space="0" w:color="auto"/>
          </w:divBdr>
        </w:div>
        <w:div w:id="1251769709">
          <w:marLeft w:val="0"/>
          <w:marRight w:val="0"/>
          <w:marTop w:val="0"/>
          <w:marBottom w:val="101"/>
          <w:divBdr>
            <w:top w:val="none" w:sz="0" w:space="0" w:color="auto"/>
            <w:left w:val="none" w:sz="0" w:space="0" w:color="auto"/>
            <w:bottom w:val="none" w:sz="0" w:space="0" w:color="auto"/>
            <w:right w:val="none" w:sz="0" w:space="0" w:color="auto"/>
          </w:divBdr>
        </w:div>
        <w:div w:id="2111385958">
          <w:marLeft w:val="0"/>
          <w:marRight w:val="0"/>
          <w:marTop w:val="0"/>
          <w:marBottom w:val="101"/>
          <w:divBdr>
            <w:top w:val="none" w:sz="0" w:space="0" w:color="auto"/>
            <w:left w:val="none" w:sz="0" w:space="0" w:color="auto"/>
            <w:bottom w:val="none" w:sz="0" w:space="0" w:color="auto"/>
            <w:right w:val="none" w:sz="0" w:space="0" w:color="auto"/>
          </w:divBdr>
        </w:div>
        <w:div w:id="737900211">
          <w:marLeft w:val="0"/>
          <w:marRight w:val="0"/>
          <w:marTop w:val="0"/>
          <w:marBottom w:val="101"/>
          <w:divBdr>
            <w:top w:val="none" w:sz="0" w:space="0" w:color="auto"/>
            <w:left w:val="none" w:sz="0" w:space="0" w:color="auto"/>
            <w:bottom w:val="none" w:sz="0" w:space="0" w:color="auto"/>
            <w:right w:val="none" w:sz="0" w:space="0" w:color="auto"/>
          </w:divBdr>
        </w:div>
        <w:div w:id="1406998962">
          <w:marLeft w:val="0"/>
          <w:marRight w:val="0"/>
          <w:marTop w:val="0"/>
          <w:marBottom w:val="101"/>
          <w:divBdr>
            <w:top w:val="none" w:sz="0" w:space="0" w:color="auto"/>
            <w:left w:val="none" w:sz="0" w:space="0" w:color="auto"/>
            <w:bottom w:val="none" w:sz="0" w:space="0" w:color="auto"/>
            <w:right w:val="none" w:sz="0" w:space="0" w:color="auto"/>
          </w:divBdr>
        </w:div>
        <w:div w:id="1152524115">
          <w:marLeft w:val="0"/>
          <w:marRight w:val="0"/>
          <w:marTop w:val="0"/>
          <w:marBottom w:val="101"/>
          <w:divBdr>
            <w:top w:val="none" w:sz="0" w:space="0" w:color="auto"/>
            <w:left w:val="none" w:sz="0" w:space="0" w:color="auto"/>
            <w:bottom w:val="none" w:sz="0" w:space="0" w:color="auto"/>
            <w:right w:val="none" w:sz="0" w:space="0" w:color="auto"/>
          </w:divBdr>
        </w:div>
        <w:div w:id="1010178919">
          <w:marLeft w:val="0"/>
          <w:marRight w:val="0"/>
          <w:marTop w:val="0"/>
          <w:marBottom w:val="101"/>
          <w:divBdr>
            <w:top w:val="none" w:sz="0" w:space="0" w:color="auto"/>
            <w:left w:val="none" w:sz="0" w:space="0" w:color="auto"/>
            <w:bottom w:val="none" w:sz="0" w:space="0" w:color="auto"/>
            <w:right w:val="none" w:sz="0" w:space="0" w:color="auto"/>
          </w:divBdr>
        </w:div>
        <w:div w:id="1101687761">
          <w:marLeft w:val="0"/>
          <w:marRight w:val="0"/>
          <w:marTop w:val="0"/>
          <w:marBottom w:val="101"/>
          <w:divBdr>
            <w:top w:val="none" w:sz="0" w:space="0" w:color="auto"/>
            <w:left w:val="none" w:sz="0" w:space="0" w:color="auto"/>
            <w:bottom w:val="none" w:sz="0" w:space="0" w:color="auto"/>
            <w:right w:val="none" w:sz="0" w:space="0" w:color="auto"/>
          </w:divBdr>
        </w:div>
        <w:div w:id="1334801028">
          <w:marLeft w:val="0"/>
          <w:marRight w:val="0"/>
          <w:marTop w:val="0"/>
          <w:marBottom w:val="101"/>
          <w:divBdr>
            <w:top w:val="none" w:sz="0" w:space="0" w:color="auto"/>
            <w:left w:val="none" w:sz="0" w:space="0" w:color="auto"/>
            <w:bottom w:val="none" w:sz="0" w:space="0" w:color="auto"/>
            <w:right w:val="none" w:sz="0" w:space="0" w:color="auto"/>
          </w:divBdr>
        </w:div>
        <w:div w:id="1322809188">
          <w:marLeft w:val="0"/>
          <w:marRight w:val="0"/>
          <w:marTop w:val="0"/>
          <w:marBottom w:val="101"/>
          <w:divBdr>
            <w:top w:val="none" w:sz="0" w:space="0" w:color="auto"/>
            <w:left w:val="none" w:sz="0" w:space="0" w:color="auto"/>
            <w:bottom w:val="none" w:sz="0" w:space="0" w:color="auto"/>
            <w:right w:val="none" w:sz="0" w:space="0" w:color="auto"/>
          </w:divBdr>
        </w:div>
        <w:div w:id="1382559659">
          <w:marLeft w:val="0"/>
          <w:marRight w:val="0"/>
          <w:marTop w:val="0"/>
          <w:marBottom w:val="101"/>
          <w:divBdr>
            <w:top w:val="none" w:sz="0" w:space="0" w:color="auto"/>
            <w:left w:val="none" w:sz="0" w:space="0" w:color="auto"/>
            <w:bottom w:val="none" w:sz="0" w:space="0" w:color="auto"/>
            <w:right w:val="none" w:sz="0" w:space="0" w:color="auto"/>
          </w:divBdr>
        </w:div>
        <w:div w:id="1169516013">
          <w:marLeft w:val="0"/>
          <w:marRight w:val="0"/>
          <w:marTop w:val="0"/>
          <w:marBottom w:val="101"/>
          <w:divBdr>
            <w:top w:val="none" w:sz="0" w:space="0" w:color="auto"/>
            <w:left w:val="none" w:sz="0" w:space="0" w:color="auto"/>
            <w:bottom w:val="none" w:sz="0" w:space="0" w:color="auto"/>
            <w:right w:val="none" w:sz="0" w:space="0" w:color="auto"/>
          </w:divBdr>
        </w:div>
        <w:div w:id="1855848963">
          <w:marLeft w:val="0"/>
          <w:marRight w:val="0"/>
          <w:marTop w:val="0"/>
          <w:marBottom w:val="101"/>
          <w:divBdr>
            <w:top w:val="none" w:sz="0" w:space="0" w:color="auto"/>
            <w:left w:val="none" w:sz="0" w:space="0" w:color="auto"/>
            <w:bottom w:val="none" w:sz="0" w:space="0" w:color="auto"/>
            <w:right w:val="none" w:sz="0" w:space="0" w:color="auto"/>
          </w:divBdr>
        </w:div>
        <w:div w:id="1007370378">
          <w:marLeft w:val="0"/>
          <w:marRight w:val="0"/>
          <w:marTop w:val="0"/>
          <w:marBottom w:val="101"/>
          <w:divBdr>
            <w:top w:val="none" w:sz="0" w:space="0" w:color="auto"/>
            <w:left w:val="none" w:sz="0" w:space="0" w:color="auto"/>
            <w:bottom w:val="none" w:sz="0" w:space="0" w:color="auto"/>
            <w:right w:val="none" w:sz="0" w:space="0" w:color="auto"/>
          </w:divBdr>
        </w:div>
        <w:div w:id="285159747">
          <w:marLeft w:val="0"/>
          <w:marRight w:val="0"/>
          <w:marTop w:val="0"/>
          <w:marBottom w:val="101"/>
          <w:divBdr>
            <w:top w:val="none" w:sz="0" w:space="0" w:color="auto"/>
            <w:left w:val="none" w:sz="0" w:space="0" w:color="auto"/>
            <w:bottom w:val="none" w:sz="0" w:space="0" w:color="auto"/>
            <w:right w:val="none" w:sz="0" w:space="0" w:color="auto"/>
          </w:divBdr>
        </w:div>
        <w:div w:id="1788159918">
          <w:marLeft w:val="0"/>
          <w:marRight w:val="0"/>
          <w:marTop w:val="0"/>
          <w:marBottom w:val="101"/>
          <w:divBdr>
            <w:top w:val="none" w:sz="0" w:space="0" w:color="auto"/>
            <w:left w:val="none" w:sz="0" w:space="0" w:color="auto"/>
            <w:bottom w:val="none" w:sz="0" w:space="0" w:color="auto"/>
            <w:right w:val="none" w:sz="0" w:space="0" w:color="auto"/>
          </w:divBdr>
        </w:div>
        <w:div w:id="1530025428">
          <w:marLeft w:val="0"/>
          <w:marRight w:val="0"/>
          <w:marTop w:val="0"/>
          <w:marBottom w:val="101"/>
          <w:divBdr>
            <w:top w:val="none" w:sz="0" w:space="0" w:color="auto"/>
            <w:left w:val="none" w:sz="0" w:space="0" w:color="auto"/>
            <w:bottom w:val="none" w:sz="0" w:space="0" w:color="auto"/>
            <w:right w:val="none" w:sz="0" w:space="0" w:color="auto"/>
          </w:divBdr>
        </w:div>
        <w:div w:id="1457135242">
          <w:marLeft w:val="0"/>
          <w:marRight w:val="0"/>
          <w:marTop w:val="0"/>
          <w:marBottom w:val="101"/>
          <w:divBdr>
            <w:top w:val="none" w:sz="0" w:space="0" w:color="auto"/>
            <w:left w:val="none" w:sz="0" w:space="0" w:color="auto"/>
            <w:bottom w:val="none" w:sz="0" w:space="0" w:color="auto"/>
            <w:right w:val="none" w:sz="0" w:space="0" w:color="auto"/>
          </w:divBdr>
        </w:div>
        <w:div w:id="585071753">
          <w:marLeft w:val="0"/>
          <w:marRight w:val="0"/>
          <w:marTop w:val="0"/>
          <w:marBottom w:val="101"/>
          <w:divBdr>
            <w:top w:val="none" w:sz="0" w:space="0" w:color="auto"/>
            <w:left w:val="none" w:sz="0" w:space="0" w:color="auto"/>
            <w:bottom w:val="none" w:sz="0" w:space="0" w:color="auto"/>
            <w:right w:val="none" w:sz="0" w:space="0" w:color="auto"/>
          </w:divBdr>
        </w:div>
        <w:div w:id="1135637577">
          <w:marLeft w:val="0"/>
          <w:marRight w:val="0"/>
          <w:marTop w:val="0"/>
          <w:marBottom w:val="101"/>
          <w:divBdr>
            <w:top w:val="none" w:sz="0" w:space="0" w:color="auto"/>
            <w:left w:val="none" w:sz="0" w:space="0" w:color="auto"/>
            <w:bottom w:val="none" w:sz="0" w:space="0" w:color="auto"/>
            <w:right w:val="none" w:sz="0" w:space="0" w:color="auto"/>
          </w:divBdr>
        </w:div>
        <w:div w:id="1073743509">
          <w:marLeft w:val="0"/>
          <w:marRight w:val="0"/>
          <w:marTop w:val="0"/>
          <w:marBottom w:val="101"/>
          <w:divBdr>
            <w:top w:val="none" w:sz="0" w:space="0" w:color="auto"/>
            <w:left w:val="none" w:sz="0" w:space="0" w:color="auto"/>
            <w:bottom w:val="none" w:sz="0" w:space="0" w:color="auto"/>
            <w:right w:val="none" w:sz="0" w:space="0" w:color="auto"/>
          </w:divBdr>
        </w:div>
        <w:div w:id="2825479">
          <w:marLeft w:val="0"/>
          <w:marRight w:val="0"/>
          <w:marTop w:val="0"/>
          <w:marBottom w:val="101"/>
          <w:divBdr>
            <w:top w:val="none" w:sz="0" w:space="0" w:color="auto"/>
            <w:left w:val="none" w:sz="0" w:space="0" w:color="auto"/>
            <w:bottom w:val="none" w:sz="0" w:space="0" w:color="auto"/>
            <w:right w:val="none" w:sz="0" w:space="0" w:color="auto"/>
          </w:divBdr>
        </w:div>
        <w:div w:id="473717101">
          <w:marLeft w:val="0"/>
          <w:marRight w:val="0"/>
          <w:marTop w:val="0"/>
          <w:marBottom w:val="101"/>
          <w:divBdr>
            <w:top w:val="none" w:sz="0" w:space="0" w:color="auto"/>
            <w:left w:val="none" w:sz="0" w:space="0" w:color="auto"/>
            <w:bottom w:val="none" w:sz="0" w:space="0" w:color="auto"/>
            <w:right w:val="none" w:sz="0" w:space="0" w:color="auto"/>
          </w:divBdr>
        </w:div>
        <w:div w:id="1172253831">
          <w:marLeft w:val="0"/>
          <w:marRight w:val="0"/>
          <w:marTop w:val="0"/>
          <w:marBottom w:val="101"/>
          <w:divBdr>
            <w:top w:val="none" w:sz="0" w:space="0" w:color="auto"/>
            <w:left w:val="none" w:sz="0" w:space="0" w:color="auto"/>
            <w:bottom w:val="none" w:sz="0" w:space="0" w:color="auto"/>
            <w:right w:val="none" w:sz="0" w:space="0" w:color="auto"/>
          </w:divBdr>
        </w:div>
        <w:div w:id="985008399">
          <w:marLeft w:val="0"/>
          <w:marRight w:val="0"/>
          <w:marTop w:val="0"/>
          <w:marBottom w:val="101"/>
          <w:divBdr>
            <w:top w:val="none" w:sz="0" w:space="0" w:color="auto"/>
            <w:left w:val="none" w:sz="0" w:space="0" w:color="auto"/>
            <w:bottom w:val="none" w:sz="0" w:space="0" w:color="auto"/>
            <w:right w:val="none" w:sz="0" w:space="0" w:color="auto"/>
          </w:divBdr>
        </w:div>
        <w:div w:id="85076743">
          <w:marLeft w:val="0"/>
          <w:marRight w:val="0"/>
          <w:marTop w:val="0"/>
          <w:marBottom w:val="101"/>
          <w:divBdr>
            <w:top w:val="none" w:sz="0" w:space="0" w:color="auto"/>
            <w:left w:val="none" w:sz="0" w:space="0" w:color="auto"/>
            <w:bottom w:val="none" w:sz="0" w:space="0" w:color="auto"/>
            <w:right w:val="none" w:sz="0" w:space="0" w:color="auto"/>
          </w:divBdr>
        </w:div>
        <w:div w:id="1031538500">
          <w:marLeft w:val="0"/>
          <w:marRight w:val="0"/>
          <w:marTop w:val="0"/>
          <w:marBottom w:val="101"/>
          <w:divBdr>
            <w:top w:val="none" w:sz="0" w:space="0" w:color="auto"/>
            <w:left w:val="none" w:sz="0" w:space="0" w:color="auto"/>
            <w:bottom w:val="none" w:sz="0" w:space="0" w:color="auto"/>
            <w:right w:val="none" w:sz="0" w:space="0" w:color="auto"/>
          </w:divBdr>
        </w:div>
        <w:div w:id="1411610703">
          <w:marLeft w:val="0"/>
          <w:marRight w:val="0"/>
          <w:marTop w:val="0"/>
          <w:marBottom w:val="101"/>
          <w:divBdr>
            <w:top w:val="none" w:sz="0" w:space="0" w:color="auto"/>
            <w:left w:val="none" w:sz="0" w:space="0" w:color="auto"/>
            <w:bottom w:val="none" w:sz="0" w:space="0" w:color="auto"/>
            <w:right w:val="none" w:sz="0" w:space="0" w:color="auto"/>
          </w:divBdr>
        </w:div>
        <w:div w:id="138157891">
          <w:marLeft w:val="0"/>
          <w:marRight w:val="0"/>
          <w:marTop w:val="0"/>
          <w:marBottom w:val="101"/>
          <w:divBdr>
            <w:top w:val="none" w:sz="0" w:space="0" w:color="auto"/>
            <w:left w:val="none" w:sz="0" w:space="0" w:color="auto"/>
            <w:bottom w:val="none" w:sz="0" w:space="0" w:color="auto"/>
            <w:right w:val="none" w:sz="0" w:space="0" w:color="auto"/>
          </w:divBdr>
        </w:div>
        <w:div w:id="1626308508">
          <w:marLeft w:val="0"/>
          <w:marRight w:val="0"/>
          <w:marTop w:val="0"/>
          <w:marBottom w:val="101"/>
          <w:divBdr>
            <w:top w:val="none" w:sz="0" w:space="0" w:color="auto"/>
            <w:left w:val="none" w:sz="0" w:space="0" w:color="auto"/>
            <w:bottom w:val="none" w:sz="0" w:space="0" w:color="auto"/>
            <w:right w:val="none" w:sz="0" w:space="0" w:color="auto"/>
          </w:divBdr>
        </w:div>
        <w:div w:id="1052998166">
          <w:marLeft w:val="0"/>
          <w:marRight w:val="0"/>
          <w:marTop w:val="0"/>
          <w:marBottom w:val="101"/>
          <w:divBdr>
            <w:top w:val="none" w:sz="0" w:space="0" w:color="auto"/>
            <w:left w:val="none" w:sz="0" w:space="0" w:color="auto"/>
            <w:bottom w:val="none" w:sz="0" w:space="0" w:color="auto"/>
            <w:right w:val="none" w:sz="0" w:space="0" w:color="auto"/>
          </w:divBdr>
        </w:div>
        <w:div w:id="1552763222">
          <w:marLeft w:val="0"/>
          <w:marRight w:val="0"/>
          <w:marTop w:val="0"/>
          <w:marBottom w:val="101"/>
          <w:divBdr>
            <w:top w:val="none" w:sz="0" w:space="0" w:color="auto"/>
            <w:left w:val="none" w:sz="0" w:space="0" w:color="auto"/>
            <w:bottom w:val="none" w:sz="0" w:space="0" w:color="auto"/>
            <w:right w:val="none" w:sz="0" w:space="0" w:color="auto"/>
          </w:divBdr>
        </w:div>
        <w:div w:id="25302171">
          <w:marLeft w:val="0"/>
          <w:marRight w:val="0"/>
          <w:marTop w:val="0"/>
          <w:marBottom w:val="101"/>
          <w:divBdr>
            <w:top w:val="none" w:sz="0" w:space="0" w:color="auto"/>
            <w:left w:val="none" w:sz="0" w:space="0" w:color="auto"/>
            <w:bottom w:val="none" w:sz="0" w:space="0" w:color="auto"/>
            <w:right w:val="none" w:sz="0" w:space="0" w:color="auto"/>
          </w:divBdr>
        </w:div>
        <w:div w:id="115418940">
          <w:marLeft w:val="0"/>
          <w:marRight w:val="0"/>
          <w:marTop w:val="0"/>
          <w:marBottom w:val="101"/>
          <w:divBdr>
            <w:top w:val="none" w:sz="0" w:space="0" w:color="auto"/>
            <w:left w:val="none" w:sz="0" w:space="0" w:color="auto"/>
            <w:bottom w:val="none" w:sz="0" w:space="0" w:color="auto"/>
            <w:right w:val="none" w:sz="0" w:space="0" w:color="auto"/>
          </w:divBdr>
        </w:div>
        <w:div w:id="1129861153">
          <w:marLeft w:val="0"/>
          <w:marRight w:val="0"/>
          <w:marTop w:val="0"/>
          <w:marBottom w:val="101"/>
          <w:divBdr>
            <w:top w:val="none" w:sz="0" w:space="0" w:color="auto"/>
            <w:left w:val="none" w:sz="0" w:space="0" w:color="auto"/>
            <w:bottom w:val="none" w:sz="0" w:space="0" w:color="auto"/>
            <w:right w:val="none" w:sz="0" w:space="0" w:color="auto"/>
          </w:divBdr>
        </w:div>
        <w:div w:id="731267795">
          <w:marLeft w:val="0"/>
          <w:marRight w:val="0"/>
          <w:marTop w:val="0"/>
          <w:marBottom w:val="101"/>
          <w:divBdr>
            <w:top w:val="none" w:sz="0" w:space="0" w:color="auto"/>
            <w:left w:val="none" w:sz="0" w:space="0" w:color="auto"/>
            <w:bottom w:val="none" w:sz="0" w:space="0" w:color="auto"/>
            <w:right w:val="none" w:sz="0" w:space="0" w:color="auto"/>
          </w:divBdr>
        </w:div>
        <w:div w:id="1021051872">
          <w:marLeft w:val="0"/>
          <w:marRight w:val="0"/>
          <w:marTop w:val="0"/>
          <w:marBottom w:val="101"/>
          <w:divBdr>
            <w:top w:val="none" w:sz="0" w:space="0" w:color="auto"/>
            <w:left w:val="none" w:sz="0" w:space="0" w:color="auto"/>
            <w:bottom w:val="none" w:sz="0" w:space="0" w:color="auto"/>
            <w:right w:val="none" w:sz="0" w:space="0" w:color="auto"/>
          </w:divBdr>
        </w:div>
        <w:div w:id="1031151402">
          <w:marLeft w:val="0"/>
          <w:marRight w:val="0"/>
          <w:marTop w:val="0"/>
          <w:marBottom w:val="101"/>
          <w:divBdr>
            <w:top w:val="none" w:sz="0" w:space="0" w:color="auto"/>
            <w:left w:val="none" w:sz="0" w:space="0" w:color="auto"/>
            <w:bottom w:val="none" w:sz="0" w:space="0" w:color="auto"/>
            <w:right w:val="none" w:sz="0" w:space="0" w:color="auto"/>
          </w:divBdr>
        </w:div>
        <w:div w:id="430511462">
          <w:marLeft w:val="0"/>
          <w:marRight w:val="0"/>
          <w:marTop w:val="0"/>
          <w:marBottom w:val="101"/>
          <w:divBdr>
            <w:top w:val="none" w:sz="0" w:space="0" w:color="auto"/>
            <w:left w:val="none" w:sz="0" w:space="0" w:color="auto"/>
            <w:bottom w:val="none" w:sz="0" w:space="0" w:color="auto"/>
            <w:right w:val="none" w:sz="0" w:space="0" w:color="auto"/>
          </w:divBdr>
        </w:div>
        <w:div w:id="1761638343">
          <w:marLeft w:val="0"/>
          <w:marRight w:val="0"/>
          <w:marTop w:val="0"/>
          <w:marBottom w:val="101"/>
          <w:divBdr>
            <w:top w:val="none" w:sz="0" w:space="0" w:color="auto"/>
            <w:left w:val="none" w:sz="0" w:space="0" w:color="auto"/>
            <w:bottom w:val="none" w:sz="0" w:space="0" w:color="auto"/>
            <w:right w:val="none" w:sz="0" w:space="0" w:color="auto"/>
          </w:divBdr>
        </w:div>
        <w:div w:id="1009522892">
          <w:marLeft w:val="0"/>
          <w:marRight w:val="0"/>
          <w:marTop w:val="0"/>
          <w:marBottom w:val="101"/>
          <w:divBdr>
            <w:top w:val="none" w:sz="0" w:space="0" w:color="auto"/>
            <w:left w:val="none" w:sz="0" w:space="0" w:color="auto"/>
            <w:bottom w:val="none" w:sz="0" w:space="0" w:color="auto"/>
            <w:right w:val="none" w:sz="0" w:space="0" w:color="auto"/>
          </w:divBdr>
        </w:div>
        <w:div w:id="1650284207">
          <w:marLeft w:val="0"/>
          <w:marRight w:val="0"/>
          <w:marTop w:val="0"/>
          <w:marBottom w:val="101"/>
          <w:divBdr>
            <w:top w:val="none" w:sz="0" w:space="0" w:color="auto"/>
            <w:left w:val="none" w:sz="0" w:space="0" w:color="auto"/>
            <w:bottom w:val="none" w:sz="0" w:space="0" w:color="auto"/>
            <w:right w:val="none" w:sz="0" w:space="0" w:color="auto"/>
          </w:divBdr>
        </w:div>
        <w:div w:id="510533567">
          <w:marLeft w:val="0"/>
          <w:marRight w:val="0"/>
          <w:marTop w:val="0"/>
          <w:marBottom w:val="101"/>
          <w:divBdr>
            <w:top w:val="none" w:sz="0" w:space="0" w:color="auto"/>
            <w:left w:val="none" w:sz="0" w:space="0" w:color="auto"/>
            <w:bottom w:val="none" w:sz="0" w:space="0" w:color="auto"/>
            <w:right w:val="none" w:sz="0" w:space="0" w:color="auto"/>
          </w:divBdr>
        </w:div>
        <w:div w:id="2083403440">
          <w:marLeft w:val="0"/>
          <w:marRight w:val="0"/>
          <w:marTop w:val="0"/>
          <w:marBottom w:val="101"/>
          <w:divBdr>
            <w:top w:val="none" w:sz="0" w:space="0" w:color="auto"/>
            <w:left w:val="none" w:sz="0" w:space="0" w:color="auto"/>
            <w:bottom w:val="none" w:sz="0" w:space="0" w:color="auto"/>
            <w:right w:val="none" w:sz="0" w:space="0" w:color="auto"/>
          </w:divBdr>
        </w:div>
        <w:div w:id="468858939">
          <w:marLeft w:val="0"/>
          <w:marRight w:val="0"/>
          <w:marTop w:val="0"/>
          <w:marBottom w:val="101"/>
          <w:divBdr>
            <w:top w:val="none" w:sz="0" w:space="0" w:color="auto"/>
            <w:left w:val="none" w:sz="0" w:space="0" w:color="auto"/>
            <w:bottom w:val="none" w:sz="0" w:space="0" w:color="auto"/>
            <w:right w:val="none" w:sz="0" w:space="0" w:color="auto"/>
          </w:divBdr>
        </w:div>
        <w:div w:id="1135411353">
          <w:marLeft w:val="0"/>
          <w:marRight w:val="0"/>
          <w:marTop w:val="0"/>
          <w:marBottom w:val="101"/>
          <w:divBdr>
            <w:top w:val="none" w:sz="0" w:space="0" w:color="auto"/>
            <w:left w:val="none" w:sz="0" w:space="0" w:color="auto"/>
            <w:bottom w:val="none" w:sz="0" w:space="0" w:color="auto"/>
            <w:right w:val="none" w:sz="0" w:space="0" w:color="auto"/>
          </w:divBdr>
        </w:div>
        <w:div w:id="1974745353">
          <w:marLeft w:val="0"/>
          <w:marRight w:val="0"/>
          <w:marTop w:val="0"/>
          <w:marBottom w:val="101"/>
          <w:divBdr>
            <w:top w:val="none" w:sz="0" w:space="0" w:color="auto"/>
            <w:left w:val="none" w:sz="0" w:space="0" w:color="auto"/>
            <w:bottom w:val="none" w:sz="0" w:space="0" w:color="auto"/>
            <w:right w:val="none" w:sz="0" w:space="0" w:color="auto"/>
          </w:divBdr>
        </w:div>
        <w:div w:id="651254934">
          <w:marLeft w:val="0"/>
          <w:marRight w:val="0"/>
          <w:marTop w:val="0"/>
          <w:marBottom w:val="101"/>
          <w:divBdr>
            <w:top w:val="none" w:sz="0" w:space="0" w:color="auto"/>
            <w:left w:val="none" w:sz="0" w:space="0" w:color="auto"/>
            <w:bottom w:val="none" w:sz="0" w:space="0" w:color="auto"/>
            <w:right w:val="none" w:sz="0" w:space="0" w:color="auto"/>
          </w:divBdr>
        </w:div>
        <w:div w:id="485170387">
          <w:marLeft w:val="0"/>
          <w:marRight w:val="0"/>
          <w:marTop w:val="0"/>
          <w:marBottom w:val="101"/>
          <w:divBdr>
            <w:top w:val="none" w:sz="0" w:space="0" w:color="auto"/>
            <w:left w:val="none" w:sz="0" w:space="0" w:color="auto"/>
            <w:bottom w:val="none" w:sz="0" w:space="0" w:color="auto"/>
            <w:right w:val="none" w:sz="0" w:space="0" w:color="auto"/>
          </w:divBdr>
        </w:div>
        <w:div w:id="1365129792">
          <w:marLeft w:val="0"/>
          <w:marRight w:val="0"/>
          <w:marTop w:val="0"/>
          <w:marBottom w:val="101"/>
          <w:divBdr>
            <w:top w:val="none" w:sz="0" w:space="0" w:color="auto"/>
            <w:left w:val="none" w:sz="0" w:space="0" w:color="auto"/>
            <w:bottom w:val="none" w:sz="0" w:space="0" w:color="auto"/>
            <w:right w:val="none" w:sz="0" w:space="0" w:color="auto"/>
          </w:divBdr>
        </w:div>
        <w:div w:id="909315462">
          <w:marLeft w:val="0"/>
          <w:marRight w:val="0"/>
          <w:marTop w:val="0"/>
          <w:marBottom w:val="101"/>
          <w:divBdr>
            <w:top w:val="none" w:sz="0" w:space="0" w:color="auto"/>
            <w:left w:val="none" w:sz="0" w:space="0" w:color="auto"/>
            <w:bottom w:val="none" w:sz="0" w:space="0" w:color="auto"/>
            <w:right w:val="none" w:sz="0" w:space="0" w:color="auto"/>
          </w:divBdr>
        </w:div>
        <w:div w:id="1627617762">
          <w:marLeft w:val="0"/>
          <w:marRight w:val="0"/>
          <w:marTop w:val="0"/>
          <w:marBottom w:val="101"/>
          <w:divBdr>
            <w:top w:val="none" w:sz="0" w:space="0" w:color="auto"/>
            <w:left w:val="none" w:sz="0" w:space="0" w:color="auto"/>
            <w:bottom w:val="none" w:sz="0" w:space="0" w:color="auto"/>
            <w:right w:val="none" w:sz="0" w:space="0" w:color="auto"/>
          </w:divBdr>
        </w:div>
        <w:div w:id="2058164670">
          <w:marLeft w:val="0"/>
          <w:marRight w:val="0"/>
          <w:marTop w:val="0"/>
          <w:marBottom w:val="101"/>
          <w:divBdr>
            <w:top w:val="none" w:sz="0" w:space="0" w:color="auto"/>
            <w:left w:val="none" w:sz="0" w:space="0" w:color="auto"/>
            <w:bottom w:val="none" w:sz="0" w:space="0" w:color="auto"/>
            <w:right w:val="none" w:sz="0" w:space="0" w:color="auto"/>
          </w:divBdr>
        </w:div>
        <w:div w:id="817652117">
          <w:marLeft w:val="0"/>
          <w:marRight w:val="0"/>
          <w:marTop w:val="0"/>
          <w:marBottom w:val="101"/>
          <w:divBdr>
            <w:top w:val="none" w:sz="0" w:space="0" w:color="auto"/>
            <w:left w:val="none" w:sz="0" w:space="0" w:color="auto"/>
            <w:bottom w:val="none" w:sz="0" w:space="0" w:color="auto"/>
            <w:right w:val="none" w:sz="0" w:space="0" w:color="auto"/>
          </w:divBdr>
        </w:div>
        <w:div w:id="764303116">
          <w:marLeft w:val="0"/>
          <w:marRight w:val="0"/>
          <w:marTop w:val="0"/>
          <w:marBottom w:val="101"/>
          <w:divBdr>
            <w:top w:val="none" w:sz="0" w:space="0" w:color="auto"/>
            <w:left w:val="none" w:sz="0" w:space="0" w:color="auto"/>
            <w:bottom w:val="none" w:sz="0" w:space="0" w:color="auto"/>
            <w:right w:val="none" w:sz="0" w:space="0" w:color="auto"/>
          </w:divBdr>
        </w:div>
        <w:div w:id="413207959">
          <w:marLeft w:val="0"/>
          <w:marRight w:val="0"/>
          <w:marTop w:val="0"/>
          <w:marBottom w:val="101"/>
          <w:divBdr>
            <w:top w:val="none" w:sz="0" w:space="0" w:color="auto"/>
            <w:left w:val="none" w:sz="0" w:space="0" w:color="auto"/>
            <w:bottom w:val="none" w:sz="0" w:space="0" w:color="auto"/>
            <w:right w:val="none" w:sz="0" w:space="0" w:color="auto"/>
          </w:divBdr>
        </w:div>
        <w:div w:id="1626347413">
          <w:marLeft w:val="0"/>
          <w:marRight w:val="0"/>
          <w:marTop w:val="0"/>
          <w:marBottom w:val="82"/>
          <w:divBdr>
            <w:top w:val="none" w:sz="0" w:space="0" w:color="auto"/>
            <w:left w:val="none" w:sz="0" w:space="0" w:color="auto"/>
            <w:bottom w:val="none" w:sz="0" w:space="0" w:color="auto"/>
            <w:right w:val="none" w:sz="0" w:space="0" w:color="auto"/>
          </w:divBdr>
        </w:div>
        <w:div w:id="903951814">
          <w:marLeft w:val="0"/>
          <w:marRight w:val="0"/>
          <w:marTop w:val="0"/>
          <w:marBottom w:val="82"/>
          <w:divBdr>
            <w:top w:val="none" w:sz="0" w:space="0" w:color="auto"/>
            <w:left w:val="none" w:sz="0" w:space="0" w:color="auto"/>
            <w:bottom w:val="none" w:sz="0" w:space="0" w:color="auto"/>
            <w:right w:val="none" w:sz="0" w:space="0" w:color="auto"/>
          </w:divBdr>
        </w:div>
        <w:div w:id="186337751">
          <w:marLeft w:val="0"/>
          <w:marRight w:val="0"/>
          <w:marTop w:val="0"/>
          <w:marBottom w:val="82"/>
          <w:divBdr>
            <w:top w:val="none" w:sz="0" w:space="0" w:color="auto"/>
            <w:left w:val="none" w:sz="0" w:space="0" w:color="auto"/>
            <w:bottom w:val="none" w:sz="0" w:space="0" w:color="auto"/>
            <w:right w:val="none" w:sz="0" w:space="0" w:color="auto"/>
          </w:divBdr>
        </w:div>
        <w:div w:id="1445418263">
          <w:marLeft w:val="0"/>
          <w:marRight w:val="0"/>
          <w:marTop w:val="0"/>
          <w:marBottom w:val="82"/>
          <w:divBdr>
            <w:top w:val="none" w:sz="0" w:space="0" w:color="auto"/>
            <w:left w:val="none" w:sz="0" w:space="0" w:color="auto"/>
            <w:bottom w:val="none" w:sz="0" w:space="0" w:color="auto"/>
            <w:right w:val="none" w:sz="0" w:space="0" w:color="auto"/>
          </w:divBdr>
        </w:div>
        <w:div w:id="1810199289">
          <w:marLeft w:val="0"/>
          <w:marRight w:val="0"/>
          <w:marTop w:val="0"/>
          <w:marBottom w:val="82"/>
          <w:divBdr>
            <w:top w:val="none" w:sz="0" w:space="0" w:color="auto"/>
            <w:left w:val="none" w:sz="0" w:space="0" w:color="auto"/>
            <w:bottom w:val="none" w:sz="0" w:space="0" w:color="auto"/>
            <w:right w:val="none" w:sz="0" w:space="0" w:color="auto"/>
          </w:divBdr>
        </w:div>
        <w:div w:id="2007442383">
          <w:marLeft w:val="0"/>
          <w:marRight w:val="0"/>
          <w:marTop w:val="0"/>
          <w:marBottom w:val="82"/>
          <w:divBdr>
            <w:top w:val="none" w:sz="0" w:space="0" w:color="auto"/>
            <w:left w:val="none" w:sz="0" w:space="0" w:color="auto"/>
            <w:bottom w:val="none" w:sz="0" w:space="0" w:color="auto"/>
            <w:right w:val="none" w:sz="0" w:space="0" w:color="auto"/>
          </w:divBdr>
        </w:div>
        <w:div w:id="1135441435">
          <w:marLeft w:val="0"/>
          <w:marRight w:val="0"/>
          <w:marTop w:val="0"/>
          <w:marBottom w:val="82"/>
          <w:divBdr>
            <w:top w:val="none" w:sz="0" w:space="0" w:color="auto"/>
            <w:left w:val="none" w:sz="0" w:space="0" w:color="auto"/>
            <w:bottom w:val="none" w:sz="0" w:space="0" w:color="auto"/>
            <w:right w:val="none" w:sz="0" w:space="0" w:color="auto"/>
          </w:divBdr>
        </w:div>
        <w:div w:id="423385913">
          <w:marLeft w:val="0"/>
          <w:marRight w:val="0"/>
          <w:marTop w:val="0"/>
          <w:marBottom w:val="82"/>
          <w:divBdr>
            <w:top w:val="none" w:sz="0" w:space="0" w:color="auto"/>
            <w:left w:val="none" w:sz="0" w:space="0" w:color="auto"/>
            <w:bottom w:val="none" w:sz="0" w:space="0" w:color="auto"/>
            <w:right w:val="none" w:sz="0" w:space="0" w:color="auto"/>
          </w:divBdr>
        </w:div>
        <w:div w:id="1226256531">
          <w:marLeft w:val="1080"/>
          <w:marRight w:val="0"/>
          <w:marTop w:val="0"/>
          <w:marBottom w:val="82"/>
          <w:divBdr>
            <w:top w:val="none" w:sz="0" w:space="0" w:color="auto"/>
            <w:left w:val="none" w:sz="0" w:space="0" w:color="auto"/>
            <w:bottom w:val="none" w:sz="0" w:space="0" w:color="auto"/>
            <w:right w:val="none" w:sz="0" w:space="0" w:color="auto"/>
          </w:divBdr>
        </w:div>
        <w:div w:id="518668216">
          <w:marLeft w:val="0"/>
          <w:marRight w:val="0"/>
          <w:marTop w:val="0"/>
          <w:marBottom w:val="82"/>
          <w:divBdr>
            <w:top w:val="none" w:sz="0" w:space="0" w:color="auto"/>
            <w:left w:val="none" w:sz="0" w:space="0" w:color="auto"/>
            <w:bottom w:val="none" w:sz="0" w:space="0" w:color="auto"/>
            <w:right w:val="none" w:sz="0" w:space="0" w:color="auto"/>
          </w:divBdr>
        </w:div>
        <w:div w:id="449785679">
          <w:marLeft w:val="0"/>
          <w:marRight w:val="0"/>
          <w:marTop w:val="0"/>
          <w:marBottom w:val="82"/>
          <w:divBdr>
            <w:top w:val="none" w:sz="0" w:space="0" w:color="auto"/>
            <w:left w:val="none" w:sz="0" w:space="0" w:color="auto"/>
            <w:bottom w:val="none" w:sz="0" w:space="0" w:color="auto"/>
            <w:right w:val="none" w:sz="0" w:space="0" w:color="auto"/>
          </w:divBdr>
        </w:div>
        <w:div w:id="146897124">
          <w:marLeft w:val="0"/>
          <w:marRight w:val="0"/>
          <w:marTop w:val="0"/>
          <w:marBottom w:val="82"/>
          <w:divBdr>
            <w:top w:val="none" w:sz="0" w:space="0" w:color="auto"/>
            <w:left w:val="none" w:sz="0" w:space="0" w:color="auto"/>
            <w:bottom w:val="none" w:sz="0" w:space="0" w:color="auto"/>
            <w:right w:val="none" w:sz="0" w:space="0" w:color="auto"/>
          </w:divBdr>
        </w:div>
        <w:div w:id="1674793462">
          <w:marLeft w:val="0"/>
          <w:marRight w:val="0"/>
          <w:marTop w:val="0"/>
          <w:marBottom w:val="82"/>
          <w:divBdr>
            <w:top w:val="none" w:sz="0" w:space="0" w:color="auto"/>
            <w:left w:val="none" w:sz="0" w:space="0" w:color="auto"/>
            <w:bottom w:val="none" w:sz="0" w:space="0" w:color="auto"/>
            <w:right w:val="none" w:sz="0" w:space="0" w:color="auto"/>
          </w:divBdr>
        </w:div>
        <w:div w:id="1718626581">
          <w:marLeft w:val="0"/>
          <w:marRight w:val="0"/>
          <w:marTop w:val="0"/>
          <w:marBottom w:val="82"/>
          <w:divBdr>
            <w:top w:val="none" w:sz="0" w:space="0" w:color="auto"/>
            <w:left w:val="none" w:sz="0" w:space="0" w:color="auto"/>
            <w:bottom w:val="none" w:sz="0" w:space="0" w:color="auto"/>
            <w:right w:val="none" w:sz="0" w:space="0" w:color="auto"/>
          </w:divBdr>
        </w:div>
        <w:div w:id="801462849">
          <w:marLeft w:val="0"/>
          <w:marRight w:val="0"/>
          <w:marTop w:val="0"/>
          <w:marBottom w:val="82"/>
          <w:divBdr>
            <w:top w:val="none" w:sz="0" w:space="0" w:color="auto"/>
            <w:left w:val="none" w:sz="0" w:space="0" w:color="auto"/>
            <w:bottom w:val="none" w:sz="0" w:space="0" w:color="auto"/>
            <w:right w:val="none" w:sz="0" w:space="0" w:color="auto"/>
          </w:divBdr>
        </w:div>
        <w:div w:id="181282532">
          <w:marLeft w:val="0"/>
          <w:marRight w:val="0"/>
          <w:marTop w:val="0"/>
          <w:marBottom w:val="82"/>
          <w:divBdr>
            <w:top w:val="none" w:sz="0" w:space="0" w:color="auto"/>
            <w:left w:val="none" w:sz="0" w:space="0" w:color="auto"/>
            <w:bottom w:val="none" w:sz="0" w:space="0" w:color="auto"/>
            <w:right w:val="none" w:sz="0" w:space="0" w:color="auto"/>
          </w:divBdr>
        </w:div>
        <w:div w:id="402335824">
          <w:marLeft w:val="0"/>
          <w:marRight w:val="0"/>
          <w:marTop w:val="0"/>
          <w:marBottom w:val="82"/>
          <w:divBdr>
            <w:top w:val="none" w:sz="0" w:space="0" w:color="auto"/>
            <w:left w:val="none" w:sz="0" w:space="0" w:color="auto"/>
            <w:bottom w:val="none" w:sz="0" w:space="0" w:color="auto"/>
            <w:right w:val="none" w:sz="0" w:space="0" w:color="auto"/>
          </w:divBdr>
        </w:div>
        <w:div w:id="696080151">
          <w:marLeft w:val="0"/>
          <w:marRight w:val="0"/>
          <w:marTop w:val="0"/>
          <w:marBottom w:val="82"/>
          <w:divBdr>
            <w:top w:val="none" w:sz="0" w:space="0" w:color="auto"/>
            <w:left w:val="none" w:sz="0" w:space="0" w:color="auto"/>
            <w:bottom w:val="none" w:sz="0" w:space="0" w:color="auto"/>
            <w:right w:val="none" w:sz="0" w:space="0" w:color="auto"/>
          </w:divBdr>
        </w:div>
        <w:div w:id="1067848250">
          <w:marLeft w:val="0"/>
          <w:marRight w:val="0"/>
          <w:marTop w:val="0"/>
          <w:marBottom w:val="82"/>
          <w:divBdr>
            <w:top w:val="none" w:sz="0" w:space="0" w:color="auto"/>
            <w:left w:val="none" w:sz="0" w:space="0" w:color="auto"/>
            <w:bottom w:val="none" w:sz="0" w:space="0" w:color="auto"/>
            <w:right w:val="none" w:sz="0" w:space="0" w:color="auto"/>
          </w:divBdr>
        </w:div>
        <w:div w:id="1433211143">
          <w:marLeft w:val="1080"/>
          <w:marRight w:val="0"/>
          <w:marTop w:val="0"/>
          <w:marBottom w:val="82"/>
          <w:divBdr>
            <w:top w:val="none" w:sz="0" w:space="0" w:color="auto"/>
            <w:left w:val="none" w:sz="0" w:space="0" w:color="auto"/>
            <w:bottom w:val="none" w:sz="0" w:space="0" w:color="auto"/>
            <w:right w:val="none" w:sz="0" w:space="0" w:color="auto"/>
          </w:divBdr>
        </w:div>
        <w:div w:id="1492257895">
          <w:marLeft w:val="0"/>
          <w:marRight w:val="0"/>
          <w:marTop w:val="0"/>
          <w:marBottom w:val="82"/>
          <w:divBdr>
            <w:top w:val="none" w:sz="0" w:space="0" w:color="auto"/>
            <w:left w:val="none" w:sz="0" w:space="0" w:color="auto"/>
            <w:bottom w:val="none" w:sz="0" w:space="0" w:color="auto"/>
            <w:right w:val="none" w:sz="0" w:space="0" w:color="auto"/>
          </w:divBdr>
        </w:div>
        <w:div w:id="1284654251">
          <w:marLeft w:val="0"/>
          <w:marRight w:val="0"/>
          <w:marTop w:val="0"/>
          <w:marBottom w:val="82"/>
          <w:divBdr>
            <w:top w:val="none" w:sz="0" w:space="0" w:color="auto"/>
            <w:left w:val="none" w:sz="0" w:space="0" w:color="auto"/>
            <w:bottom w:val="none" w:sz="0" w:space="0" w:color="auto"/>
            <w:right w:val="none" w:sz="0" w:space="0" w:color="auto"/>
          </w:divBdr>
        </w:div>
        <w:div w:id="1595625794">
          <w:marLeft w:val="0"/>
          <w:marRight w:val="0"/>
          <w:marTop w:val="0"/>
          <w:marBottom w:val="82"/>
          <w:divBdr>
            <w:top w:val="none" w:sz="0" w:space="0" w:color="auto"/>
            <w:left w:val="none" w:sz="0" w:space="0" w:color="auto"/>
            <w:bottom w:val="none" w:sz="0" w:space="0" w:color="auto"/>
            <w:right w:val="none" w:sz="0" w:space="0" w:color="auto"/>
          </w:divBdr>
        </w:div>
        <w:div w:id="1962954419">
          <w:marLeft w:val="0"/>
          <w:marRight w:val="0"/>
          <w:marTop w:val="0"/>
          <w:marBottom w:val="82"/>
          <w:divBdr>
            <w:top w:val="none" w:sz="0" w:space="0" w:color="auto"/>
            <w:left w:val="none" w:sz="0" w:space="0" w:color="auto"/>
            <w:bottom w:val="none" w:sz="0" w:space="0" w:color="auto"/>
            <w:right w:val="none" w:sz="0" w:space="0" w:color="auto"/>
          </w:divBdr>
        </w:div>
        <w:div w:id="1044253943">
          <w:marLeft w:val="0"/>
          <w:marRight w:val="0"/>
          <w:marTop w:val="0"/>
          <w:marBottom w:val="82"/>
          <w:divBdr>
            <w:top w:val="none" w:sz="0" w:space="0" w:color="auto"/>
            <w:left w:val="none" w:sz="0" w:space="0" w:color="auto"/>
            <w:bottom w:val="none" w:sz="0" w:space="0" w:color="auto"/>
            <w:right w:val="none" w:sz="0" w:space="0" w:color="auto"/>
          </w:divBdr>
        </w:div>
        <w:div w:id="1736583537">
          <w:marLeft w:val="0"/>
          <w:marRight w:val="0"/>
          <w:marTop w:val="0"/>
          <w:marBottom w:val="82"/>
          <w:divBdr>
            <w:top w:val="none" w:sz="0" w:space="0" w:color="auto"/>
            <w:left w:val="none" w:sz="0" w:space="0" w:color="auto"/>
            <w:bottom w:val="none" w:sz="0" w:space="0" w:color="auto"/>
            <w:right w:val="none" w:sz="0" w:space="0" w:color="auto"/>
          </w:divBdr>
        </w:div>
        <w:div w:id="1456409151">
          <w:marLeft w:val="0"/>
          <w:marRight w:val="0"/>
          <w:marTop w:val="0"/>
          <w:marBottom w:val="82"/>
          <w:divBdr>
            <w:top w:val="none" w:sz="0" w:space="0" w:color="auto"/>
            <w:left w:val="none" w:sz="0" w:space="0" w:color="auto"/>
            <w:bottom w:val="none" w:sz="0" w:space="0" w:color="auto"/>
            <w:right w:val="none" w:sz="0" w:space="0" w:color="auto"/>
          </w:divBdr>
        </w:div>
        <w:div w:id="673071900">
          <w:marLeft w:val="0"/>
          <w:marRight w:val="0"/>
          <w:marTop w:val="0"/>
          <w:marBottom w:val="82"/>
          <w:divBdr>
            <w:top w:val="none" w:sz="0" w:space="0" w:color="auto"/>
            <w:left w:val="none" w:sz="0" w:space="0" w:color="auto"/>
            <w:bottom w:val="none" w:sz="0" w:space="0" w:color="auto"/>
            <w:right w:val="none" w:sz="0" w:space="0" w:color="auto"/>
          </w:divBdr>
        </w:div>
        <w:div w:id="513763479">
          <w:marLeft w:val="0"/>
          <w:marRight w:val="0"/>
          <w:marTop w:val="0"/>
          <w:marBottom w:val="82"/>
          <w:divBdr>
            <w:top w:val="none" w:sz="0" w:space="0" w:color="auto"/>
            <w:left w:val="none" w:sz="0" w:space="0" w:color="auto"/>
            <w:bottom w:val="none" w:sz="0" w:space="0" w:color="auto"/>
            <w:right w:val="none" w:sz="0" w:space="0" w:color="auto"/>
          </w:divBdr>
        </w:div>
        <w:div w:id="419714541">
          <w:marLeft w:val="0"/>
          <w:marRight w:val="0"/>
          <w:marTop w:val="0"/>
          <w:marBottom w:val="82"/>
          <w:divBdr>
            <w:top w:val="none" w:sz="0" w:space="0" w:color="auto"/>
            <w:left w:val="none" w:sz="0" w:space="0" w:color="auto"/>
            <w:bottom w:val="none" w:sz="0" w:space="0" w:color="auto"/>
            <w:right w:val="none" w:sz="0" w:space="0" w:color="auto"/>
          </w:divBdr>
        </w:div>
        <w:div w:id="179663803">
          <w:marLeft w:val="0"/>
          <w:marRight w:val="0"/>
          <w:marTop w:val="0"/>
          <w:marBottom w:val="101"/>
          <w:divBdr>
            <w:top w:val="none" w:sz="0" w:space="0" w:color="auto"/>
            <w:left w:val="none" w:sz="0" w:space="0" w:color="auto"/>
            <w:bottom w:val="none" w:sz="0" w:space="0" w:color="auto"/>
            <w:right w:val="none" w:sz="0" w:space="0" w:color="auto"/>
          </w:divBdr>
        </w:div>
        <w:div w:id="2044405585">
          <w:marLeft w:val="0"/>
          <w:marRight w:val="0"/>
          <w:marTop w:val="0"/>
          <w:marBottom w:val="101"/>
          <w:divBdr>
            <w:top w:val="none" w:sz="0" w:space="0" w:color="auto"/>
            <w:left w:val="none" w:sz="0" w:space="0" w:color="auto"/>
            <w:bottom w:val="none" w:sz="0" w:space="0" w:color="auto"/>
            <w:right w:val="none" w:sz="0" w:space="0" w:color="auto"/>
          </w:divBdr>
        </w:div>
        <w:div w:id="1800687515">
          <w:marLeft w:val="0"/>
          <w:marRight w:val="0"/>
          <w:marTop w:val="0"/>
          <w:marBottom w:val="101"/>
          <w:divBdr>
            <w:top w:val="none" w:sz="0" w:space="0" w:color="auto"/>
            <w:left w:val="none" w:sz="0" w:space="0" w:color="auto"/>
            <w:bottom w:val="none" w:sz="0" w:space="0" w:color="auto"/>
            <w:right w:val="none" w:sz="0" w:space="0" w:color="auto"/>
          </w:divBdr>
        </w:div>
        <w:div w:id="2065566463">
          <w:marLeft w:val="0"/>
          <w:marRight w:val="0"/>
          <w:marTop w:val="0"/>
          <w:marBottom w:val="101"/>
          <w:divBdr>
            <w:top w:val="none" w:sz="0" w:space="0" w:color="auto"/>
            <w:left w:val="none" w:sz="0" w:space="0" w:color="auto"/>
            <w:bottom w:val="none" w:sz="0" w:space="0" w:color="auto"/>
            <w:right w:val="none" w:sz="0" w:space="0" w:color="auto"/>
          </w:divBdr>
        </w:div>
        <w:div w:id="1468234058">
          <w:marLeft w:val="0"/>
          <w:marRight w:val="0"/>
          <w:marTop w:val="0"/>
          <w:marBottom w:val="101"/>
          <w:divBdr>
            <w:top w:val="none" w:sz="0" w:space="0" w:color="auto"/>
            <w:left w:val="none" w:sz="0" w:space="0" w:color="auto"/>
            <w:bottom w:val="none" w:sz="0" w:space="0" w:color="auto"/>
            <w:right w:val="none" w:sz="0" w:space="0" w:color="auto"/>
          </w:divBdr>
        </w:div>
        <w:div w:id="1105659870">
          <w:marLeft w:val="0"/>
          <w:marRight w:val="0"/>
          <w:marTop w:val="0"/>
          <w:marBottom w:val="101"/>
          <w:divBdr>
            <w:top w:val="none" w:sz="0" w:space="0" w:color="auto"/>
            <w:left w:val="none" w:sz="0" w:space="0" w:color="auto"/>
            <w:bottom w:val="none" w:sz="0" w:space="0" w:color="auto"/>
            <w:right w:val="none" w:sz="0" w:space="0" w:color="auto"/>
          </w:divBdr>
        </w:div>
        <w:div w:id="1691296953">
          <w:marLeft w:val="0"/>
          <w:marRight w:val="0"/>
          <w:marTop w:val="0"/>
          <w:marBottom w:val="101"/>
          <w:divBdr>
            <w:top w:val="none" w:sz="0" w:space="0" w:color="auto"/>
            <w:left w:val="none" w:sz="0" w:space="0" w:color="auto"/>
            <w:bottom w:val="none" w:sz="0" w:space="0" w:color="auto"/>
            <w:right w:val="none" w:sz="0" w:space="0" w:color="auto"/>
          </w:divBdr>
        </w:div>
        <w:div w:id="1818572091">
          <w:marLeft w:val="0"/>
          <w:marRight w:val="0"/>
          <w:marTop w:val="0"/>
          <w:marBottom w:val="101"/>
          <w:divBdr>
            <w:top w:val="none" w:sz="0" w:space="0" w:color="auto"/>
            <w:left w:val="none" w:sz="0" w:space="0" w:color="auto"/>
            <w:bottom w:val="none" w:sz="0" w:space="0" w:color="auto"/>
            <w:right w:val="none" w:sz="0" w:space="0" w:color="auto"/>
          </w:divBdr>
        </w:div>
        <w:div w:id="691567880">
          <w:marLeft w:val="0"/>
          <w:marRight w:val="0"/>
          <w:marTop w:val="0"/>
          <w:marBottom w:val="101"/>
          <w:divBdr>
            <w:top w:val="none" w:sz="0" w:space="0" w:color="auto"/>
            <w:left w:val="none" w:sz="0" w:space="0" w:color="auto"/>
            <w:bottom w:val="none" w:sz="0" w:space="0" w:color="auto"/>
            <w:right w:val="none" w:sz="0" w:space="0" w:color="auto"/>
          </w:divBdr>
        </w:div>
        <w:div w:id="1353191634">
          <w:marLeft w:val="0"/>
          <w:marRight w:val="0"/>
          <w:marTop w:val="0"/>
          <w:marBottom w:val="101"/>
          <w:divBdr>
            <w:top w:val="none" w:sz="0" w:space="0" w:color="auto"/>
            <w:left w:val="none" w:sz="0" w:space="0" w:color="auto"/>
            <w:bottom w:val="none" w:sz="0" w:space="0" w:color="auto"/>
            <w:right w:val="none" w:sz="0" w:space="0" w:color="auto"/>
          </w:divBdr>
        </w:div>
        <w:div w:id="1497500920">
          <w:marLeft w:val="0"/>
          <w:marRight w:val="0"/>
          <w:marTop w:val="0"/>
          <w:marBottom w:val="101"/>
          <w:divBdr>
            <w:top w:val="none" w:sz="0" w:space="0" w:color="auto"/>
            <w:left w:val="none" w:sz="0" w:space="0" w:color="auto"/>
            <w:bottom w:val="none" w:sz="0" w:space="0" w:color="auto"/>
            <w:right w:val="none" w:sz="0" w:space="0" w:color="auto"/>
          </w:divBdr>
        </w:div>
        <w:div w:id="536703342">
          <w:marLeft w:val="0"/>
          <w:marRight w:val="0"/>
          <w:marTop w:val="0"/>
          <w:marBottom w:val="101"/>
          <w:divBdr>
            <w:top w:val="none" w:sz="0" w:space="0" w:color="auto"/>
            <w:left w:val="none" w:sz="0" w:space="0" w:color="auto"/>
            <w:bottom w:val="none" w:sz="0" w:space="0" w:color="auto"/>
            <w:right w:val="none" w:sz="0" w:space="0" w:color="auto"/>
          </w:divBdr>
        </w:div>
        <w:div w:id="936711863">
          <w:marLeft w:val="0"/>
          <w:marRight w:val="0"/>
          <w:marTop w:val="0"/>
          <w:marBottom w:val="101"/>
          <w:divBdr>
            <w:top w:val="none" w:sz="0" w:space="0" w:color="auto"/>
            <w:left w:val="none" w:sz="0" w:space="0" w:color="auto"/>
            <w:bottom w:val="none" w:sz="0" w:space="0" w:color="auto"/>
            <w:right w:val="none" w:sz="0" w:space="0" w:color="auto"/>
          </w:divBdr>
        </w:div>
        <w:div w:id="1970285869">
          <w:marLeft w:val="0"/>
          <w:marRight w:val="0"/>
          <w:marTop w:val="0"/>
          <w:marBottom w:val="101"/>
          <w:divBdr>
            <w:top w:val="none" w:sz="0" w:space="0" w:color="auto"/>
            <w:left w:val="none" w:sz="0" w:space="0" w:color="auto"/>
            <w:bottom w:val="none" w:sz="0" w:space="0" w:color="auto"/>
            <w:right w:val="none" w:sz="0" w:space="0" w:color="auto"/>
          </w:divBdr>
        </w:div>
        <w:div w:id="574973998">
          <w:marLeft w:val="0"/>
          <w:marRight w:val="0"/>
          <w:marTop w:val="0"/>
          <w:marBottom w:val="101"/>
          <w:divBdr>
            <w:top w:val="none" w:sz="0" w:space="0" w:color="auto"/>
            <w:left w:val="none" w:sz="0" w:space="0" w:color="auto"/>
            <w:bottom w:val="none" w:sz="0" w:space="0" w:color="auto"/>
            <w:right w:val="none" w:sz="0" w:space="0" w:color="auto"/>
          </w:divBdr>
        </w:div>
        <w:div w:id="1676880174">
          <w:marLeft w:val="1080"/>
          <w:marRight w:val="0"/>
          <w:marTop w:val="0"/>
          <w:marBottom w:val="101"/>
          <w:divBdr>
            <w:top w:val="none" w:sz="0" w:space="0" w:color="auto"/>
            <w:left w:val="none" w:sz="0" w:space="0" w:color="auto"/>
            <w:bottom w:val="none" w:sz="0" w:space="0" w:color="auto"/>
            <w:right w:val="none" w:sz="0" w:space="0" w:color="auto"/>
          </w:divBdr>
        </w:div>
        <w:div w:id="1891723724">
          <w:marLeft w:val="0"/>
          <w:marRight w:val="0"/>
          <w:marTop w:val="0"/>
          <w:marBottom w:val="101"/>
          <w:divBdr>
            <w:top w:val="none" w:sz="0" w:space="0" w:color="auto"/>
            <w:left w:val="none" w:sz="0" w:space="0" w:color="auto"/>
            <w:bottom w:val="none" w:sz="0" w:space="0" w:color="auto"/>
            <w:right w:val="none" w:sz="0" w:space="0" w:color="auto"/>
          </w:divBdr>
        </w:div>
        <w:div w:id="1879782858">
          <w:marLeft w:val="0"/>
          <w:marRight w:val="0"/>
          <w:marTop w:val="0"/>
          <w:marBottom w:val="101"/>
          <w:divBdr>
            <w:top w:val="none" w:sz="0" w:space="0" w:color="auto"/>
            <w:left w:val="none" w:sz="0" w:space="0" w:color="auto"/>
            <w:bottom w:val="none" w:sz="0" w:space="0" w:color="auto"/>
            <w:right w:val="none" w:sz="0" w:space="0" w:color="auto"/>
          </w:divBdr>
        </w:div>
        <w:div w:id="339507777">
          <w:marLeft w:val="0"/>
          <w:marRight w:val="0"/>
          <w:marTop w:val="0"/>
          <w:marBottom w:val="101"/>
          <w:divBdr>
            <w:top w:val="none" w:sz="0" w:space="0" w:color="auto"/>
            <w:left w:val="none" w:sz="0" w:space="0" w:color="auto"/>
            <w:bottom w:val="none" w:sz="0" w:space="0" w:color="auto"/>
            <w:right w:val="none" w:sz="0" w:space="0" w:color="auto"/>
          </w:divBdr>
        </w:div>
        <w:div w:id="1312978276">
          <w:marLeft w:val="0"/>
          <w:marRight w:val="0"/>
          <w:marTop w:val="0"/>
          <w:marBottom w:val="101"/>
          <w:divBdr>
            <w:top w:val="none" w:sz="0" w:space="0" w:color="auto"/>
            <w:left w:val="none" w:sz="0" w:space="0" w:color="auto"/>
            <w:bottom w:val="none" w:sz="0" w:space="0" w:color="auto"/>
            <w:right w:val="none" w:sz="0" w:space="0" w:color="auto"/>
          </w:divBdr>
        </w:div>
        <w:div w:id="497690508">
          <w:marLeft w:val="0"/>
          <w:marRight w:val="0"/>
          <w:marTop w:val="0"/>
          <w:marBottom w:val="101"/>
          <w:divBdr>
            <w:top w:val="none" w:sz="0" w:space="0" w:color="auto"/>
            <w:left w:val="none" w:sz="0" w:space="0" w:color="auto"/>
            <w:bottom w:val="none" w:sz="0" w:space="0" w:color="auto"/>
            <w:right w:val="none" w:sz="0" w:space="0" w:color="auto"/>
          </w:divBdr>
        </w:div>
        <w:div w:id="1267957076">
          <w:marLeft w:val="0"/>
          <w:marRight w:val="0"/>
          <w:marTop w:val="0"/>
          <w:marBottom w:val="101"/>
          <w:divBdr>
            <w:top w:val="none" w:sz="0" w:space="0" w:color="auto"/>
            <w:left w:val="none" w:sz="0" w:space="0" w:color="auto"/>
            <w:bottom w:val="none" w:sz="0" w:space="0" w:color="auto"/>
            <w:right w:val="none" w:sz="0" w:space="0" w:color="auto"/>
          </w:divBdr>
        </w:div>
        <w:div w:id="778069146">
          <w:marLeft w:val="0"/>
          <w:marRight w:val="0"/>
          <w:marTop w:val="0"/>
          <w:marBottom w:val="101"/>
          <w:divBdr>
            <w:top w:val="none" w:sz="0" w:space="0" w:color="auto"/>
            <w:left w:val="none" w:sz="0" w:space="0" w:color="auto"/>
            <w:bottom w:val="none" w:sz="0" w:space="0" w:color="auto"/>
            <w:right w:val="none" w:sz="0" w:space="0" w:color="auto"/>
          </w:divBdr>
        </w:div>
        <w:div w:id="549417791">
          <w:marLeft w:val="0"/>
          <w:marRight w:val="0"/>
          <w:marTop w:val="0"/>
          <w:marBottom w:val="101"/>
          <w:divBdr>
            <w:top w:val="none" w:sz="0" w:space="0" w:color="auto"/>
            <w:left w:val="none" w:sz="0" w:space="0" w:color="auto"/>
            <w:bottom w:val="none" w:sz="0" w:space="0" w:color="auto"/>
            <w:right w:val="none" w:sz="0" w:space="0" w:color="auto"/>
          </w:divBdr>
        </w:div>
        <w:div w:id="1353720987">
          <w:marLeft w:val="0"/>
          <w:marRight w:val="0"/>
          <w:marTop w:val="0"/>
          <w:marBottom w:val="101"/>
          <w:divBdr>
            <w:top w:val="none" w:sz="0" w:space="0" w:color="auto"/>
            <w:left w:val="none" w:sz="0" w:space="0" w:color="auto"/>
            <w:bottom w:val="none" w:sz="0" w:space="0" w:color="auto"/>
            <w:right w:val="none" w:sz="0" w:space="0" w:color="auto"/>
          </w:divBdr>
        </w:div>
        <w:div w:id="1773160229">
          <w:marLeft w:val="0"/>
          <w:marRight w:val="0"/>
          <w:marTop w:val="0"/>
          <w:marBottom w:val="101"/>
          <w:divBdr>
            <w:top w:val="none" w:sz="0" w:space="0" w:color="auto"/>
            <w:left w:val="none" w:sz="0" w:space="0" w:color="auto"/>
            <w:bottom w:val="none" w:sz="0" w:space="0" w:color="auto"/>
            <w:right w:val="none" w:sz="0" w:space="0" w:color="auto"/>
          </w:divBdr>
        </w:div>
        <w:div w:id="1899244655">
          <w:marLeft w:val="0"/>
          <w:marRight w:val="0"/>
          <w:marTop w:val="0"/>
          <w:marBottom w:val="101"/>
          <w:divBdr>
            <w:top w:val="none" w:sz="0" w:space="0" w:color="auto"/>
            <w:left w:val="none" w:sz="0" w:space="0" w:color="auto"/>
            <w:bottom w:val="none" w:sz="0" w:space="0" w:color="auto"/>
            <w:right w:val="none" w:sz="0" w:space="0" w:color="auto"/>
          </w:divBdr>
        </w:div>
        <w:div w:id="721176913">
          <w:marLeft w:val="0"/>
          <w:marRight w:val="0"/>
          <w:marTop w:val="0"/>
          <w:marBottom w:val="93"/>
          <w:divBdr>
            <w:top w:val="none" w:sz="0" w:space="0" w:color="auto"/>
            <w:left w:val="none" w:sz="0" w:space="0" w:color="auto"/>
            <w:bottom w:val="none" w:sz="0" w:space="0" w:color="auto"/>
            <w:right w:val="none" w:sz="0" w:space="0" w:color="auto"/>
          </w:divBdr>
        </w:div>
        <w:div w:id="1033966479">
          <w:marLeft w:val="0"/>
          <w:marRight w:val="0"/>
          <w:marTop w:val="0"/>
          <w:marBottom w:val="93"/>
          <w:divBdr>
            <w:top w:val="none" w:sz="0" w:space="0" w:color="auto"/>
            <w:left w:val="none" w:sz="0" w:space="0" w:color="auto"/>
            <w:bottom w:val="none" w:sz="0" w:space="0" w:color="auto"/>
            <w:right w:val="none" w:sz="0" w:space="0" w:color="auto"/>
          </w:divBdr>
        </w:div>
        <w:div w:id="1597402319">
          <w:marLeft w:val="0"/>
          <w:marRight w:val="0"/>
          <w:marTop w:val="0"/>
          <w:marBottom w:val="93"/>
          <w:divBdr>
            <w:top w:val="none" w:sz="0" w:space="0" w:color="auto"/>
            <w:left w:val="none" w:sz="0" w:space="0" w:color="auto"/>
            <w:bottom w:val="none" w:sz="0" w:space="0" w:color="auto"/>
            <w:right w:val="none" w:sz="0" w:space="0" w:color="auto"/>
          </w:divBdr>
        </w:div>
        <w:div w:id="1843620395">
          <w:marLeft w:val="0"/>
          <w:marRight w:val="0"/>
          <w:marTop w:val="0"/>
          <w:marBottom w:val="93"/>
          <w:divBdr>
            <w:top w:val="none" w:sz="0" w:space="0" w:color="auto"/>
            <w:left w:val="none" w:sz="0" w:space="0" w:color="auto"/>
            <w:bottom w:val="none" w:sz="0" w:space="0" w:color="auto"/>
            <w:right w:val="none" w:sz="0" w:space="0" w:color="auto"/>
          </w:divBdr>
        </w:div>
        <w:div w:id="413741432">
          <w:marLeft w:val="0"/>
          <w:marRight w:val="0"/>
          <w:marTop w:val="0"/>
          <w:marBottom w:val="93"/>
          <w:divBdr>
            <w:top w:val="none" w:sz="0" w:space="0" w:color="auto"/>
            <w:left w:val="none" w:sz="0" w:space="0" w:color="auto"/>
            <w:bottom w:val="none" w:sz="0" w:space="0" w:color="auto"/>
            <w:right w:val="none" w:sz="0" w:space="0" w:color="auto"/>
          </w:divBdr>
        </w:div>
        <w:div w:id="1347945758">
          <w:marLeft w:val="720"/>
          <w:marRight w:val="0"/>
          <w:marTop w:val="0"/>
          <w:marBottom w:val="93"/>
          <w:divBdr>
            <w:top w:val="none" w:sz="0" w:space="0" w:color="auto"/>
            <w:left w:val="none" w:sz="0" w:space="0" w:color="auto"/>
            <w:bottom w:val="none" w:sz="0" w:space="0" w:color="auto"/>
            <w:right w:val="none" w:sz="0" w:space="0" w:color="auto"/>
          </w:divBdr>
        </w:div>
        <w:div w:id="1383553153">
          <w:marLeft w:val="720"/>
          <w:marRight w:val="0"/>
          <w:marTop w:val="0"/>
          <w:marBottom w:val="93"/>
          <w:divBdr>
            <w:top w:val="none" w:sz="0" w:space="0" w:color="auto"/>
            <w:left w:val="none" w:sz="0" w:space="0" w:color="auto"/>
            <w:bottom w:val="none" w:sz="0" w:space="0" w:color="auto"/>
            <w:right w:val="none" w:sz="0" w:space="0" w:color="auto"/>
          </w:divBdr>
        </w:div>
        <w:div w:id="1770198776">
          <w:marLeft w:val="720"/>
          <w:marRight w:val="0"/>
          <w:marTop w:val="0"/>
          <w:marBottom w:val="93"/>
          <w:divBdr>
            <w:top w:val="none" w:sz="0" w:space="0" w:color="auto"/>
            <w:left w:val="none" w:sz="0" w:space="0" w:color="auto"/>
            <w:bottom w:val="none" w:sz="0" w:space="0" w:color="auto"/>
            <w:right w:val="none" w:sz="0" w:space="0" w:color="auto"/>
          </w:divBdr>
        </w:div>
        <w:div w:id="664094674">
          <w:marLeft w:val="720"/>
          <w:marRight w:val="0"/>
          <w:marTop w:val="0"/>
          <w:marBottom w:val="93"/>
          <w:divBdr>
            <w:top w:val="none" w:sz="0" w:space="0" w:color="auto"/>
            <w:left w:val="none" w:sz="0" w:space="0" w:color="auto"/>
            <w:bottom w:val="none" w:sz="0" w:space="0" w:color="auto"/>
            <w:right w:val="none" w:sz="0" w:space="0" w:color="auto"/>
          </w:divBdr>
        </w:div>
        <w:div w:id="1539202945">
          <w:marLeft w:val="0"/>
          <w:marRight w:val="0"/>
          <w:marTop w:val="0"/>
          <w:marBottom w:val="93"/>
          <w:divBdr>
            <w:top w:val="none" w:sz="0" w:space="0" w:color="auto"/>
            <w:left w:val="none" w:sz="0" w:space="0" w:color="auto"/>
            <w:bottom w:val="none" w:sz="0" w:space="0" w:color="auto"/>
            <w:right w:val="none" w:sz="0" w:space="0" w:color="auto"/>
          </w:divBdr>
        </w:div>
        <w:div w:id="2044357702">
          <w:marLeft w:val="0"/>
          <w:marRight w:val="0"/>
          <w:marTop w:val="0"/>
          <w:marBottom w:val="93"/>
          <w:divBdr>
            <w:top w:val="none" w:sz="0" w:space="0" w:color="auto"/>
            <w:left w:val="none" w:sz="0" w:space="0" w:color="auto"/>
            <w:bottom w:val="none" w:sz="0" w:space="0" w:color="auto"/>
            <w:right w:val="none" w:sz="0" w:space="0" w:color="auto"/>
          </w:divBdr>
        </w:div>
        <w:div w:id="1603564286">
          <w:marLeft w:val="0"/>
          <w:marRight w:val="0"/>
          <w:marTop w:val="0"/>
          <w:marBottom w:val="93"/>
          <w:divBdr>
            <w:top w:val="none" w:sz="0" w:space="0" w:color="auto"/>
            <w:left w:val="none" w:sz="0" w:space="0" w:color="auto"/>
            <w:bottom w:val="none" w:sz="0" w:space="0" w:color="auto"/>
            <w:right w:val="none" w:sz="0" w:space="0" w:color="auto"/>
          </w:divBdr>
        </w:div>
        <w:div w:id="549459840">
          <w:marLeft w:val="0"/>
          <w:marRight w:val="0"/>
          <w:marTop w:val="0"/>
          <w:marBottom w:val="93"/>
          <w:divBdr>
            <w:top w:val="none" w:sz="0" w:space="0" w:color="auto"/>
            <w:left w:val="none" w:sz="0" w:space="0" w:color="auto"/>
            <w:bottom w:val="none" w:sz="0" w:space="0" w:color="auto"/>
            <w:right w:val="none" w:sz="0" w:space="0" w:color="auto"/>
          </w:divBdr>
        </w:div>
        <w:div w:id="729614912">
          <w:marLeft w:val="0"/>
          <w:marRight w:val="0"/>
          <w:marTop w:val="0"/>
          <w:marBottom w:val="93"/>
          <w:divBdr>
            <w:top w:val="none" w:sz="0" w:space="0" w:color="auto"/>
            <w:left w:val="none" w:sz="0" w:space="0" w:color="auto"/>
            <w:bottom w:val="none" w:sz="0" w:space="0" w:color="auto"/>
            <w:right w:val="none" w:sz="0" w:space="0" w:color="auto"/>
          </w:divBdr>
        </w:div>
        <w:div w:id="1372413045">
          <w:marLeft w:val="0"/>
          <w:marRight w:val="0"/>
          <w:marTop w:val="0"/>
          <w:marBottom w:val="93"/>
          <w:divBdr>
            <w:top w:val="none" w:sz="0" w:space="0" w:color="auto"/>
            <w:left w:val="none" w:sz="0" w:space="0" w:color="auto"/>
            <w:bottom w:val="none" w:sz="0" w:space="0" w:color="auto"/>
            <w:right w:val="none" w:sz="0" w:space="0" w:color="auto"/>
          </w:divBdr>
        </w:div>
        <w:div w:id="497814654">
          <w:marLeft w:val="0"/>
          <w:marRight w:val="0"/>
          <w:marTop w:val="0"/>
          <w:marBottom w:val="93"/>
          <w:divBdr>
            <w:top w:val="none" w:sz="0" w:space="0" w:color="auto"/>
            <w:left w:val="none" w:sz="0" w:space="0" w:color="auto"/>
            <w:bottom w:val="none" w:sz="0" w:space="0" w:color="auto"/>
            <w:right w:val="none" w:sz="0" w:space="0" w:color="auto"/>
          </w:divBdr>
        </w:div>
        <w:div w:id="1144658802">
          <w:marLeft w:val="0"/>
          <w:marRight w:val="0"/>
          <w:marTop w:val="0"/>
          <w:marBottom w:val="93"/>
          <w:divBdr>
            <w:top w:val="none" w:sz="0" w:space="0" w:color="auto"/>
            <w:left w:val="none" w:sz="0" w:space="0" w:color="auto"/>
            <w:bottom w:val="none" w:sz="0" w:space="0" w:color="auto"/>
            <w:right w:val="none" w:sz="0" w:space="0" w:color="auto"/>
          </w:divBdr>
        </w:div>
        <w:div w:id="1772818524">
          <w:marLeft w:val="0"/>
          <w:marRight w:val="0"/>
          <w:marTop w:val="0"/>
          <w:marBottom w:val="93"/>
          <w:divBdr>
            <w:top w:val="none" w:sz="0" w:space="0" w:color="auto"/>
            <w:left w:val="none" w:sz="0" w:space="0" w:color="auto"/>
            <w:bottom w:val="none" w:sz="0" w:space="0" w:color="auto"/>
            <w:right w:val="none" w:sz="0" w:space="0" w:color="auto"/>
          </w:divBdr>
        </w:div>
        <w:div w:id="959921867">
          <w:marLeft w:val="0"/>
          <w:marRight w:val="0"/>
          <w:marTop w:val="0"/>
          <w:marBottom w:val="93"/>
          <w:divBdr>
            <w:top w:val="none" w:sz="0" w:space="0" w:color="auto"/>
            <w:left w:val="none" w:sz="0" w:space="0" w:color="auto"/>
            <w:bottom w:val="none" w:sz="0" w:space="0" w:color="auto"/>
            <w:right w:val="none" w:sz="0" w:space="0" w:color="auto"/>
          </w:divBdr>
        </w:div>
        <w:div w:id="495074429">
          <w:marLeft w:val="0"/>
          <w:marRight w:val="0"/>
          <w:marTop w:val="0"/>
          <w:marBottom w:val="93"/>
          <w:divBdr>
            <w:top w:val="none" w:sz="0" w:space="0" w:color="auto"/>
            <w:left w:val="none" w:sz="0" w:space="0" w:color="auto"/>
            <w:bottom w:val="none" w:sz="0" w:space="0" w:color="auto"/>
            <w:right w:val="none" w:sz="0" w:space="0" w:color="auto"/>
          </w:divBdr>
        </w:div>
        <w:div w:id="330836313">
          <w:marLeft w:val="0"/>
          <w:marRight w:val="0"/>
          <w:marTop w:val="0"/>
          <w:marBottom w:val="93"/>
          <w:divBdr>
            <w:top w:val="none" w:sz="0" w:space="0" w:color="auto"/>
            <w:left w:val="none" w:sz="0" w:space="0" w:color="auto"/>
            <w:bottom w:val="none" w:sz="0" w:space="0" w:color="auto"/>
            <w:right w:val="none" w:sz="0" w:space="0" w:color="auto"/>
          </w:divBdr>
        </w:div>
        <w:div w:id="1110707796">
          <w:marLeft w:val="0"/>
          <w:marRight w:val="0"/>
          <w:marTop w:val="0"/>
          <w:marBottom w:val="93"/>
          <w:divBdr>
            <w:top w:val="none" w:sz="0" w:space="0" w:color="auto"/>
            <w:left w:val="none" w:sz="0" w:space="0" w:color="auto"/>
            <w:bottom w:val="none" w:sz="0" w:space="0" w:color="auto"/>
            <w:right w:val="none" w:sz="0" w:space="0" w:color="auto"/>
          </w:divBdr>
        </w:div>
        <w:div w:id="970745367">
          <w:marLeft w:val="720"/>
          <w:marRight w:val="0"/>
          <w:marTop w:val="0"/>
          <w:marBottom w:val="93"/>
          <w:divBdr>
            <w:top w:val="none" w:sz="0" w:space="0" w:color="auto"/>
            <w:left w:val="none" w:sz="0" w:space="0" w:color="auto"/>
            <w:bottom w:val="none" w:sz="0" w:space="0" w:color="auto"/>
            <w:right w:val="none" w:sz="0" w:space="0" w:color="auto"/>
          </w:divBdr>
        </w:div>
        <w:div w:id="556623582">
          <w:marLeft w:val="720"/>
          <w:marRight w:val="0"/>
          <w:marTop w:val="0"/>
          <w:marBottom w:val="93"/>
          <w:divBdr>
            <w:top w:val="none" w:sz="0" w:space="0" w:color="auto"/>
            <w:left w:val="none" w:sz="0" w:space="0" w:color="auto"/>
            <w:bottom w:val="none" w:sz="0" w:space="0" w:color="auto"/>
            <w:right w:val="none" w:sz="0" w:space="0" w:color="auto"/>
          </w:divBdr>
        </w:div>
        <w:div w:id="144593220">
          <w:marLeft w:val="720"/>
          <w:marRight w:val="0"/>
          <w:marTop w:val="0"/>
          <w:marBottom w:val="93"/>
          <w:divBdr>
            <w:top w:val="none" w:sz="0" w:space="0" w:color="auto"/>
            <w:left w:val="none" w:sz="0" w:space="0" w:color="auto"/>
            <w:bottom w:val="none" w:sz="0" w:space="0" w:color="auto"/>
            <w:right w:val="none" w:sz="0" w:space="0" w:color="auto"/>
          </w:divBdr>
        </w:div>
        <w:div w:id="1066493827">
          <w:marLeft w:val="720"/>
          <w:marRight w:val="0"/>
          <w:marTop w:val="0"/>
          <w:marBottom w:val="93"/>
          <w:divBdr>
            <w:top w:val="none" w:sz="0" w:space="0" w:color="auto"/>
            <w:left w:val="none" w:sz="0" w:space="0" w:color="auto"/>
            <w:bottom w:val="none" w:sz="0" w:space="0" w:color="auto"/>
            <w:right w:val="none" w:sz="0" w:space="0" w:color="auto"/>
          </w:divBdr>
        </w:div>
        <w:div w:id="663170082">
          <w:marLeft w:val="720"/>
          <w:marRight w:val="0"/>
          <w:marTop w:val="0"/>
          <w:marBottom w:val="93"/>
          <w:divBdr>
            <w:top w:val="none" w:sz="0" w:space="0" w:color="auto"/>
            <w:left w:val="none" w:sz="0" w:space="0" w:color="auto"/>
            <w:bottom w:val="none" w:sz="0" w:space="0" w:color="auto"/>
            <w:right w:val="none" w:sz="0" w:space="0" w:color="auto"/>
          </w:divBdr>
        </w:div>
        <w:div w:id="863056945">
          <w:marLeft w:val="720"/>
          <w:marRight w:val="0"/>
          <w:marTop w:val="0"/>
          <w:marBottom w:val="93"/>
          <w:divBdr>
            <w:top w:val="none" w:sz="0" w:space="0" w:color="auto"/>
            <w:left w:val="none" w:sz="0" w:space="0" w:color="auto"/>
            <w:bottom w:val="none" w:sz="0" w:space="0" w:color="auto"/>
            <w:right w:val="none" w:sz="0" w:space="0" w:color="auto"/>
          </w:divBdr>
        </w:div>
        <w:div w:id="1122459358">
          <w:marLeft w:val="720"/>
          <w:marRight w:val="0"/>
          <w:marTop w:val="0"/>
          <w:marBottom w:val="101"/>
          <w:divBdr>
            <w:top w:val="none" w:sz="0" w:space="0" w:color="auto"/>
            <w:left w:val="none" w:sz="0" w:space="0" w:color="auto"/>
            <w:bottom w:val="none" w:sz="0" w:space="0" w:color="auto"/>
            <w:right w:val="none" w:sz="0" w:space="0" w:color="auto"/>
          </w:divBdr>
        </w:div>
        <w:div w:id="205605635">
          <w:marLeft w:val="0"/>
          <w:marRight w:val="0"/>
          <w:marTop w:val="0"/>
          <w:marBottom w:val="101"/>
          <w:divBdr>
            <w:top w:val="none" w:sz="0" w:space="0" w:color="auto"/>
            <w:left w:val="none" w:sz="0" w:space="0" w:color="auto"/>
            <w:bottom w:val="none" w:sz="0" w:space="0" w:color="auto"/>
            <w:right w:val="none" w:sz="0" w:space="0" w:color="auto"/>
          </w:divBdr>
        </w:div>
        <w:div w:id="1302075421">
          <w:marLeft w:val="720"/>
          <w:marRight w:val="0"/>
          <w:marTop w:val="0"/>
          <w:marBottom w:val="101"/>
          <w:divBdr>
            <w:top w:val="none" w:sz="0" w:space="0" w:color="auto"/>
            <w:left w:val="none" w:sz="0" w:space="0" w:color="auto"/>
            <w:bottom w:val="none" w:sz="0" w:space="0" w:color="auto"/>
            <w:right w:val="none" w:sz="0" w:space="0" w:color="auto"/>
          </w:divBdr>
        </w:div>
        <w:div w:id="265430716">
          <w:marLeft w:val="0"/>
          <w:marRight w:val="0"/>
          <w:marTop w:val="0"/>
          <w:marBottom w:val="101"/>
          <w:divBdr>
            <w:top w:val="none" w:sz="0" w:space="0" w:color="auto"/>
            <w:left w:val="none" w:sz="0" w:space="0" w:color="auto"/>
            <w:bottom w:val="none" w:sz="0" w:space="0" w:color="auto"/>
            <w:right w:val="none" w:sz="0" w:space="0" w:color="auto"/>
          </w:divBdr>
        </w:div>
        <w:div w:id="136191956">
          <w:marLeft w:val="0"/>
          <w:marRight w:val="0"/>
          <w:marTop w:val="0"/>
          <w:marBottom w:val="101"/>
          <w:divBdr>
            <w:top w:val="none" w:sz="0" w:space="0" w:color="auto"/>
            <w:left w:val="none" w:sz="0" w:space="0" w:color="auto"/>
            <w:bottom w:val="none" w:sz="0" w:space="0" w:color="auto"/>
            <w:right w:val="none" w:sz="0" w:space="0" w:color="auto"/>
          </w:divBdr>
        </w:div>
        <w:div w:id="646082700">
          <w:marLeft w:val="0"/>
          <w:marRight w:val="0"/>
          <w:marTop w:val="0"/>
          <w:marBottom w:val="101"/>
          <w:divBdr>
            <w:top w:val="none" w:sz="0" w:space="0" w:color="auto"/>
            <w:left w:val="none" w:sz="0" w:space="0" w:color="auto"/>
            <w:bottom w:val="none" w:sz="0" w:space="0" w:color="auto"/>
            <w:right w:val="none" w:sz="0" w:space="0" w:color="auto"/>
          </w:divBdr>
        </w:div>
        <w:div w:id="1226912585">
          <w:marLeft w:val="0"/>
          <w:marRight w:val="0"/>
          <w:marTop w:val="0"/>
          <w:marBottom w:val="101"/>
          <w:divBdr>
            <w:top w:val="none" w:sz="0" w:space="0" w:color="auto"/>
            <w:left w:val="none" w:sz="0" w:space="0" w:color="auto"/>
            <w:bottom w:val="none" w:sz="0" w:space="0" w:color="auto"/>
            <w:right w:val="none" w:sz="0" w:space="0" w:color="auto"/>
          </w:divBdr>
        </w:div>
        <w:div w:id="486555342">
          <w:marLeft w:val="0"/>
          <w:marRight w:val="0"/>
          <w:marTop w:val="0"/>
          <w:marBottom w:val="101"/>
          <w:divBdr>
            <w:top w:val="none" w:sz="0" w:space="0" w:color="auto"/>
            <w:left w:val="none" w:sz="0" w:space="0" w:color="auto"/>
            <w:bottom w:val="none" w:sz="0" w:space="0" w:color="auto"/>
            <w:right w:val="none" w:sz="0" w:space="0" w:color="auto"/>
          </w:divBdr>
        </w:div>
        <w:div w:id="79641097">
          <w:marLeft w:val="0"/>
          <w:marRight w:val="0"/>
          <w:marTop w:val="0"/>
          <w:marBottom w:val="101"/>
          <w:divBdr>
            <w:top w:val="none" w:sz="0" w:space="0" w:color="auto"/>
            <w:left w:val="none" w:sz="0" w:space="0" w:color="auto"/>
            <w:bottom w:val="none" w:sz="0" w:space="0" w:color="auto"/>
            <w:right w:val="none" w:sz="0" w:space="0" w:color="auto"/>
          </w:divBdr>
        </w:div>
        <w:div w:id="2142724449">
          <w:marLeft w:val="0"/>
          <w:marRight w:val="0"/>
          <w:marTop w:val="0"/>
          <w:marBottom w:val="101"/>
          <w:divBdr>
            <w:top w:val="none" w:sz="0" w:space="0" w:color="auto"/>
            <w:left w:val="none" w:sz="0" w:space="0" w:color="auto"/>
            <w:bottom w:val="none" w:sz="0" w:space="0" w:color="auto"/>
            <w:right w:val="none" w:sz="0" w:space="0" w:color="auto"/>
          </w:divBdr>
        </w:div>
        <w:div w:id="1907832825">
          <w:marLeft w:val="0"/>
          <w:marRight w:val="0"/>
          <w:marTop w:val="0"/>
          <w:marBottom w:val="101"/>
          <w:divBdr>
            <w:top w:val="none" w:sz="0" w:space="0" w:color="auto"/>
            <w:left w:val="none" w:sz="0" w:space="0" w:color="auto"/>
            <w:bottom w:val="none" w:sz="0" w:space="0" w:color="auto"/>
            <w:right w:val="none" w:sz="0" w:space="0" w:color="auto"/>
          </w:divBdr>
        </w:div>
        <w:div w:id="1370959062">
          <w:marLeft w:val="0"/>
          <w:marRight w:val="0"/>
          <w:marTop w:val="0"/>
          <w:marBottom w:val="101"/>
          <w:divBdr>
            <w:top w:val="none" w:sz="0" w:space="0" w:color="auto"/>
            <w:left w:val="none" w:sz="0" w:space="0" w:color="auto"/>
            <w:bottom w:val="none" w:sz="0" w:space="0" w:color="auto"/>
            <w:right w:val="none" w:sz="0" w:space="0" w:color="auto"/>
          </w:divBdr>
        </w:div>
        <w:div w:id="396588788">
          <w:marLeft w:val="0"/>
          <w:marRight w:val="0"/>
          <w:marTop w:val="0"/>
          <w:marBottom w:val="101"/>
          <w:divBdr>
            <w:top w:val="none" w:sz="0" w:space="0" w:color="auto"/>
            <w:left w:val="none" w:sz="0" w:space="0" w:color="auto"/>
            <w:bottom w:val="none" w:sz="0" w:space="0" w:color="auto"/>
            <w:right w:val="none" w:sz="0" w:space="0" w:color="auto"/>
          </w:divBdr>
        </w:div>
        <w:div w:id="193813844">
          <w:marLeft w:val="0"/>
          <w:marRight w:val="0"/>
          <w:marTop w:val="0"/>
          <w:marBottom w:val="101"/>
          <w:divBdr>
            <w:top w:val="none" w:sz="0" w:space="0" w:color="auto"/>
            <w:left w:val="none" w:sz="0" w:space="0" w:color="auto"/>
            <w:bottom w:val="none" w:sz="0" w:space="0" w:color="auto"/>
            <w:right w:val="none" w:sz="0" w:space="0" w:color="auto"/>
          </w:divBdr>
        </w:div>
        <w:div w:id="2060933590">
          <w:marLeft w:val="0"/>
          <w:marRight w:val="0"/>
          <w:marTop w:val="0"/>
          <w:marBottom w:val="101"/>
          <w:divBdr>
            <w:top w:val="none" w:sz="0" w:space="0" w:color="auto"/>
            <w:left w:val="none" w:sz="0" w:space="0" w:color="auto"/>
            <w:bottom w:val="none" w:sz="0" w:space="0" w:color="auto"/>
            <w:right w:val="none" w:sz="0" w:space="0" w:color="auto"/>
          </w:divBdr>
        </w:div>
        <w:div w:id="61027002">
          <w:marLeft w:val="0"/>
          <w:marRight w:val="0"/>
          <w:marTop w:val="0"/>
          <w:marBottom w:val="101"/>
          <w:divBdr>
            <w:top w:val="none" w:sz="0" w:space="0" w:color="auto"/>
            <w:left w:val="none" w:sz="0" w:space="0" w:color="auto"/>
            <w:bottom w:val="none" w:sz="0" w:space="0" w:color="auto"/>
            <w:right w:val="none" w:sz="0" w:space="0" w:color="auto"/>
          </w:divBdr>
        </w:div>
        <w:div w:id="818693305">
          <w:marLeft w:val="0"/>
          <w:marRight w:val="0"/>
          <w:marTop w:val="0"/>
          <w:marBottom w:val="101"/>
          <w:divBdr>
            <w:top w:val="none" w:sz="0" w:space="0" w:color="auto"/>
            <w:left w:val="none" w:sz="0" w:space="0" w:color="auto"/>
            <w:bottom w:val="none" w:sz="0" w:space="0" w:color="auto"/>
            <w:right w:val="none" w:sz="0" w:space="0" w:color="auto"/>
          </w:divBdr>
        </w:div>
        <w:div w:id="77752797">
          <w:marLeft w:val="0"/>
          <w:marRight w:val="0"/>
          <w:marTop w:val="0"/>
          <w:marBottom w:val="101"/>
          <w:divBdr>
            <w:top w:val="none" w:sz="0" w:space="0" w:color="auto"/>
            <w:left w:val="none" w:sz="0" w:space="0" w:color="auto"/>
            <w:bottom w:val="none" w:sz="0" w:space="0" w:color="auto"/>
            <w:right w:val="none" w:sz="0" w:space="0" w:color="auto"/>
          </w:divBdr>
        </w:div>
        <w:div w:id="1703936019">
          <w:marLeft w:val="0"/>
          <w:marRight w:val="0"/>
          <w:marTop w:val="0"/>
          <w:marBottom w:val="101"/>
          <w:divBdr>
            <w:top w:val="none" w:sz="0" w:space="0" w:color="auto"/>
            <w:left w:val="none" w:sz="0" w:space="0" w:color="auto"/>
            <w:bottom w:val="none" w:sz="0" w:space="0" w:color="auto"/>
            <w:right w:val="none" w:sz="0" w:space="0" w:color="auto"/>
          </w:divBdr>
        </w:div>
        <w:div w:id="1684621864">
          <w:marLeft w:val="0"/>
          <w:marRight w:val="0"/>
          <w:marTop w:val="0"/>
          <w:marBottom w:val="101"/>
          <w:divBdr>
            <w:top w:val="none" w:sz="0" w:space="0" w:color="auto"/>
            <w:left w:val="none" w:sz="0" w:space="0" w:color="auto"/>
            <w:bottom w:val="none" w:sz="0" w:space="0" w:color="auto"/>
            <w:right w:val="none" w:sz="0" w:space="0" w:color="auto"/>
          </w:divBdr>
        </w:div>
        <w:div w:id="57948303">
          <w:marLeft w:val="0"/>
          <w:marRight w:val="0"/>
          <w:marTop w:val="0"/>
          <w:marBottom w:val="101"/>
          <w:divBdr>
            <w:top w:val="none" w:sz="0" w:space="0" w:color="auto"/>
            <w:left w:val="none" w:sz="0" w:space="0" w:color="auto"/>
            <w:bottom w:val="none" w:sz="0" w:space="0" w:color="auto"/>
            <w:right w:val="none" w:sz="0" w:space="0" w:color="auto"/>
          </w:divBdr>
        </w:div>
        <w:div w:id="1850093572">
          <w:marLeft w:val="0"/>
          <w:marRight w:val="0"/>
          <w:marTop w:val="0"/>
          <w:marBottom w:val="101"/>
          <w:divBdr>
            <w:top w:val="none" w:sz="0" w:space="0" w:color="auto"/>
            <w:left w:val="none" w:sz="0" w:space="0" w:color="auto"/>
            <w:bottom w:val="none" w:sz="0" w:space="0" w:color="auto"/>
            <w:right w:val="none" w:sz="0" w:space="0" w:color="auto"/>
          </w:divBdr>
        </w:div>
        <w:div w:id="723069421">
          <w:marLeft w:val="0"/>
          <w:marRight w:val="0"/>
          <w:marTop w:val="0"/>
          <w:marBottom w:val="101"/>
          <w:divBdr>
            <w:top w:val="none" w:sz="0" w:space="0" w:color="auto"/>
            <w:left w:val="none" w:sz="0" w:space="0" w:color="auto"/>
            <w:bottom w:val="none" w:sz="0" w:space="0" w:color="auto"/>
            <w:right w:val="none" w:sz="0" w:space="0" w:color="auto"/>
          </w:divBdr>
        </w:div>
        <w:div w:id="1855071232">
          <w:marLeft w:val="0"/>
          <w:marRight w:val="0"/>
          <w:marTop w:val="0"/>
          <w:marBottom w:val="101"/>
          <w:divBdr>
            <w:top w:val="none" w:sz="0" w:space="0" w:color="auto"/>
            <w:left w:val="none" w:sz="0" w:space="0" w:color="auto"/>
            <w:bottom w:val="none" w:sz="0" w:space="0" w:color="auto"/>
            <w:right w:val="none" w:sz="0" w:space="0" w:color="auto"/>
          </w:divBdr>
        </w:div>
        <w:div w:id="799373328">
          <w:marLeft w:val="0"/>
          <w:marRight w:val="0"/>
          <w:marTop w:val="0"/>
          <w:marBottom w:val="101"/>
          <w:divBdr>
            <w:top w:val="none" w:sz="0" w:space="0" w:color="auto"/>
            <w:left w:val="none" w:sz="0" w:space="0" w:color="auto"/>
            <w:bottom w:val="none" w:sz="0" w:space="0" w:color="auto"/>
            <w:right w:val="none" w:sz="0" w:space="0" w:color="auto"/>
          </w:divBdr>
        </w:div>
        <w:div w:id="763721726">
          <w:marLeft w:val="0"/>
          <w:marRight w:val="0"/>
          <w:marTop w:val="0"/>
          <w:marBottom w:val="101"/>
          <w:divBdr>
            <w:top w:val="none" w:sz="0" w:space="0" w:color="auto"/>
            <w:left w:val="none" w:sz="0" w:space="0" w:color="auto"/>
            <w:bottom w:val="none" w:sz="0" w:space="0" w:color="auto"/>
            <w:right w:val="none" w:sz="0" w:space="0" w:color="auto"/>
          </w:divBdr>
        </w:div>
        <w:div w:id="1927106798">
          <w:marLeft w:val="0"/>
          <w:marRight w:val="0"/>
          <w:marTop w:val="0"/>
          <w:marBottom w:val="101"/>
          <w:divBdr>
            <w:top w:val="none" w:sz="0" w:space="0" w:color="auto"/>
            <w:left w:val="none" w:sz="0" w:space="0" w:color="auto"/>
            <w:bottom w:val="none" w:sz="0" w:space="0" w:color="auto"/>
            <w:right w:val="none" w:sz="0" w:space="0" w:color="auto"/>
          </w:divBdr>
        </w:div>
        <w:div w:id="1429228691">
          <w:marLeft w:val="0"/>
          <w:marRight w:val="0"/>
          <w:marTop w:val="0"/>
          <w:marBottom w:val="101"/>
          <w:divBdr>
            <w:top w:val="none" w:sz="0" w:space="0" w:color="auto"/>
            <w:left w:val="none" w:sz="0" w:space="0" w:color="auto"/>
            <w:bottom w:val="none" w:sz="0" w:space="0" w:color="auto"/>
            <w:right w:val="none" w:sz="0" w:space="0" w:color="auto"/>
          </w:divBdr>
        </w:div>
        <w:div w:id="1029649161">
          <w:marLeft w:val="0"/>
          <w:marRight w:val="0"/>
          <w:marTop w:val="0"/>
          <w:marBottom w:val="101"/>
          <w:divBdr>
            <w:top w:val="none" w:sz="0" w:space="0" w:color="auto"/>
            <w:left w:val="none" w:sz="0" w:space="0" w:color="auto"/>
            <w:bottom w:val="none" w:sz="0" w:space="0" w:color="auto"/>
            <w:right w:val="none" w:sz="0" w:space="0" w:color="auto"/>
          </w:divBdr>
        </w:div>
        <w:div w:id="1871185515">
          <w:marLeft w:val="0"/>
          <w:marRight w:val="0"/>
          <w:marTop w:val="0"/>
          <w:marBottom w:val="101"/>
          <w:divBdr>
            <w:top w:val="none" w:sz="0" w:space="0" w:color="auto"/>
            <w:left w:val="none" w:sz="0" w:space="0" w:color="auto"/>
            <w:bottom w:val="none" w:sz="0" w:space="0" w:color="auto"/>
            <w:right w:val="none" w:sz="0" w:space="0" w:color="auto"/>
          </w:divBdr>
        </w:div>
        <w:div w:id="855730686">
          <w:marLeft w:val="0"/>
          <w:marRight w:val="0"/>
          <w:marTop w:val="0"/>
          <w:marBottom w:val="101"/>
          <w:divBdr>
            <w:top w:val="none" w:sz="0" w:space="0" w:color="auto"/>
            <w:left w:val="none" w:sz="0" w:space="0" w:color="auto"/>
            <w:bottom w:val="none" w:sz="0" w:space="0" w:color="auto"/>
            <w:right w:val="none" w:sz="0" w:space="0" w:color="auto"/>
          </w:divBdr>
        </w:div>
        <w:div w:id="1254320383">
          <w:marLeft w:val="0"/>
          <w:marRight w:val="0"/>
          <w:marTop w:val="0"/>
          <w:marBottom w:val="101"/>
          <w:divBdr>
            <w:top w:val="none" w:sz="0" w:space="0" w:color="auto"/>
            <w:left w:val="none" w:sz="0" w:space="0" w:color="auto"/>
            <w:bottom w:val="none" w:sz="0" w:space="0" w:color="auto"/>
            <w:right w:val="none" w:sz="0" w:space="0" w:color="auto"/>
          </w:divBdr>
        </w:div>
        <w:div w:id="676077306">
          <w:marLeft w:val="0"/>
          <w:marRight w:val="0"/>
          <w:marTop w:val="0"/>
          <w:marBottom w:val="101"/>
          <w:divBdr>
            <w:top w:val="none" w:sz="0" w:space="0" w:color="auto"/>
            <w:left w:val="none" w:sz="0" w:space="0" w:color="auto"/>
            <w:bottom w:val="none" w:sz="0" w:space="0" w:color="auto"/>
            <w:right w:val="none" w:sz="0" w:space="0" w:color="auto"/>
          </w:divBdr>
        </w:div>
        <w:div w:id="1558276656">
          <w:marLeft w:val="0"/>
          <w:marRight w:val="0"/>
          <w:marTop w:val="0"/>
          <w:marBottom w:val="101"/>
          <w:divBdr>
            <w:top w:val="none" w:sz="0" w:space="0" w:color="auto"/>
            <w:left w:val="none" w:sz="0" w:space="0" w:color="auto"/>
            <w:bottom w:val="none" w:sz="0" w:space="0" w:color="auto"/>
            <w:right w:val="none" w:sz="0" w:space="0" w:color="auto"/>
          </w:divBdr>
        </w:div>
        <w:div w:id="1341199962">
          <w:marLeft w:val="0"/>
          <w:marRight w:val="0"/>
          <w:marTop w:val="0"/>
          <w:marBottom w:val="101"/>
          <w:divBdr>
            <w:top w:val="none" w:sz="0" w:space="0" w:color="auto"/>
            <w:left w:val="none" w:sz="0" w:space="0" w:color="auto"/>
            <w:bottom w:val="none" w:sz="0" w:space="0" w:color="auto"/>
            <w:right w:val="none" w:sz="0" w:space="0" w:color="auto"/>
          </w:divBdr>
        </w:div>
        <w:div w:id="441606149">
          <w:marLeft w:val="0"/>
          <w:marRight w:val="0"/>
          <w:marTop w:val="0"/>
          <w:marBottom w:val="101"/>
          <w:divBdr>
            <w:top w:val="none" w:sz="0" w:space="0" w:color="auto"/>
            <w:left w:val="none" w:sz="0" w:space="0" w:color="auto"/>
            <w:bottom w:val="none" w:sz="0" w:space="0" w:color="auto"/>
            <w:right w:val="none" w:sz="0" w:space="0" w:color="auto"/>
          </w:divBdr>
        </w:div>
        <w:div w:id="1186672683">
          <w:marLeft w:val="0"/>
          <w:marRight w:val="0"/>
          <w:marTop w:val="0"/>
          <w:marBottom w:val="101"/>
          <w:divBdr>
            <w:top w:val="none" w:sz="0" w:space="0" w:color="auto"/>
            <w:left w:val="none" w:sz="0" w:space="0" w:color="auto"/>
            <w:bottom w:val="none" w:sz="0" w:space="0" w:color="auto"/>
            <w:right w:val="none" w:sz="0" w:space="0" w:color="auto"/>
          </w:divBdr>
        </w:div>
        <w:div w:id="119302406">
          <w:marLeft w:val="0"/>
          <w:marRight w:val="0"/>
          <w:marTop w:val="0"/>
          <w:marBottom w:val="101"/>
          <w:divBdr>
            <w:top w:val="none" w:sz="0" w:space="0" w:color="auto"/>
            <w:left w:val="none" w:sz="0" w:space="0" w:color="auto"/>
            <w:bottom w:val="none" w:sz="0" w:space="0" w:color="auto"/>
            <w:right w:val="none" w:sz="0" w:space="0" w:color="auto"/>
          </w:divBdr>
        </w:div>
        <w:div w:id="1122384470">
          <w:marLeft w:val="0"/>
          <w:marRight w:val="0"/>
          <w:marTop w:val="0"/>
          <w:marBottom w:val="101"/>
          <w:divBdr>
            <w:top w:val="none" w:sz="0" w:space="0" w:color="auto"/>
            <w:left w:val="none" w:sz="0" w:space="0" w:color="auto"/>
            <w:bottom w:val="none" w:sz="0" w:space="0" w:color="auto"/>
            <w:right w:val="none" w:sz="0" w:space="0" w:color="auto"/>
          </w:divBdr>
        </w:div>
        <w:div w:id="257757960">
          <w:marLeft w:val="0"/>
          <w:marRight w:val="0"/>
          <w:marTop w:val="0"/>
          <w:marBottom w:val="101"/>
          <w:divBdr>
            <w:top w:val="none" w:sz="0" w:space="0" w:color="auto"/>
            <w:left w:val="none" w:sz="0" w:space="0" w:color="auto"/>
            <w:bottom w:val="none" w:sz="0" w:space="0" w:color="auto"/>
            <w:right w:val="none" w:sz="0" w:space="0" w:color="auto"/>
          </w:divBdr>
        </w:div>
        <w:div w:id="692922174">
          <w:marLeft w:val="0"/>
          <w:marRight w:val="0"/>
          <w:marTop w:val="0"/>
          <w:marBottom w:val="101"/>
          <w:divBdr>
            <w:top w:val="none" w:sz="0" w:space="0" w:color="auto"/>
            <w:left w:val="none" w:sz="0" w:space="0" w:color="auto"/>
            <w:bottom w:val="none" w:sz="0" w:space="0" w:color="auto"/>
            <w:right w:val="none" w:sz="0" w:space="0" w:color="auto"/>
          </w:divBdr>
        </w:div>
        <w:div w:id="64645954">
          <w:marLeft w:val="0"/>
          <w:marRight w:val="0"/>
          <w:marTop w:val="0"/>
          <w:marBottom w:val="101"/>
          <w:divBdr>
            <w:top w:val="none" w:sz="0" w:space="0" w:color="auto"/>
            <w:left w:val="none" w:sz="0" w:space="0" w:color="auto"/>
            <w:bottom w:val="none" w:sz="0" w:space="0" w:color="auto"/>
            <w:right w:val="none" w:sz="0" w:space="0" w:color="auto"/>
          </w:divBdr>
        </w:div>
        <w:div w:id="1770004847">
          <w:marLeft w:val="0"/>
          <w:marRight w:val="0"/>
          <w:marTop w:val="0"/>
          <w:marBottom w:val="101"/>
          <w:divBdr>
            <w:top w:val="none" w:sz="0" w:space="0" w:color="auto"/>
            <w:left w:val="none" w:sz="0" w:space="0" w:color="auto"/>
            <w:bottom w:val="none" w:sz="0" w:space="0" w:color="auto"/>
            <w:right w:val="none" w:sz="0" w:space="0" w:color="auto"/>
          </w:divBdr>
        </w:div>
        <w:div w:id="706293881">
          <w:marLeft w:val="0"/>
          <w:marRight w:val="0"/>
          <w:marTop w:val="0"/>
          <w:marBottom w:val="101"/>
          <w:divBdr>
            <w:top w:val="none" w:sz="0" w:space="0" w:color="auto"/>
            <w:left w:val="none" w:sz="0" w:space="0" w:color="auto"/>
            <w:bottom w:val="none" w:sz="0" w:space="0" w:color="auto"/>
            <w:right w:val="none" w:sz="0" w:space="0" w:color="auto"/>
          </w:divBdr>
        </w:div>
        <w:div w:id="462430338">
          <w:marLeft w:val="0"/>
          <w:marRight w:val="0"/>
          <w:marTop w:val="0"/>
          <w:marBottom w:val="101"/>
          <w:divBdr>
            <w:top w:val="none" w:sz="0" w:space="0" w:color="auto"/>
            <w:left w:val="none" w:sz="0" w:space="0" w:color="auto"/>
            <w:bottom w:val="none" w:sz="0" w:space="0" w:color="auto"/>
            <w:right w:val="none" w:sz="0" w:space="0" w:color="auto"/>
          </w:divBdr>
        </w:div>
        <w:div w:id="747651925">
          <w:marLeft w:val="0"/>
          <w:marRight w:val="0"/>
          <w:marTop w:val="0"/>
          <w:marBottom w:val="101"/>
          <w:divBdr>
            <w:top w:val="none" w:sz="0" w:space="0" w:color="auto"/>
            <w:left w:val="none" w:sz="0" w:space="0" w:color="auto"/>
            <w:bottom w:val="none" w:sz="0" w:space="0" w:color="auto"/>
            <w:right w:val="none" w:sz="0" w:space="0" w:color="auto"/>
          </w:divBdr>
        </w:div>
        <w:div w:id="922373711">
          <w:marLeft w:val="0"/>
          <w:marRight w:val="0"/>
          <w:marTop w:val="0"/>
          <w:marBottom w:val="101"/>
          <w:divBdr>
            <w:top w:val="none" w:sz="0" w:space="0" w:color="auto"/>
            <w:left w:val="none" w:sz="0" w:space="0" w:color="auto"/>
            <w:bottom w:val="none" w:sz="0" w:space="0" w:color="auto"/>
            <w:right w:val="none" w:sz="0" w:space="0" w:color="auto"/>
          </w:divBdr>
        </w:div>
        <w:div w:id="1569270824">
          <w:marLeft w:val="0"/>
          <w:marRight w:val="0"/>
          <w:marTop w:val="0"/>
          <w:marBottom w:val="101"/>
          <w:divBdr>
            <w:top w:val="none" w:sz="0" w:space="0" w:color="auto"/>
            <w:left w:val="none" w:sz="0" w:space="0" w:color="auto"/>
            <w:bottom w:val="none" w:sz="0" w:space="0" w:color="auto"/>
            <w:right w:val="none" w:sz="0" w:space="0" w:color="auto"/>
          </w:divBdr>
        </w:div>
        <w:div w:id="19430378">
          <w:marLeft w:val="0"/>
          <w:marRight w:val="0"/>
          <w:marTop w:val="0"/>
          <w:marBottom w:val="101"/>
          <w:divBdr>
            <w:top w:val="none" w:sz="0" w:space="0" w:color="auto"/>
            <w:left w:val="none" w:sz="0" w:space="0" w:color="auto"/>
            <w:bottom w:val="none" w:sz="0" w:space="0" w:color="auto"/>
            <w:right w:val="none" w:sz="0" w:space="0" w:color="auto"/>
          </w:divBdr>
        </w:div>
        <w:div w:id="1513181610">
          <w:marLeft w:val="0"/>
          <w:marRight w:val="0"/>
          <w:marTop w:val="0"/>
          <w:marBottom w:val="101"/>
          <w:divBdr>
            <w:top w:val="none" w:sz="0" w:space="0" w:color="auto"/>
            <w:left w:val="none" w:sz="0" w:space="0" w:color="auto"/>
            <w:bottom w:val="none" w:sz="0" w:space="0" w:color="auto"/>
            <w:right w:val="none" w:sz="0" w:space="0" w:color="auto"/>
          </w:divBdr>
        </w:div>
        <w:div w:id="2137747762">
          <w:marLeft w:val="0"/>
          <w:marRight w:val="0"/>
          <w:marTop w:val="0"/>
          <w:marBottom w:val="101"/>
          <w:divBdr>
            <w:top w:val="none" w:sz="0" w:space="0" w:color="auto"/>
            <w:left w:val="none" w:sz="0" w:space="0" w:color="auto"/>
            <w:bottom w:val="none" w:sz="0" w:space="0" w:color="auto"/>
            <w:right w:val="none" w:sz="0" w:space="0" w:color="auto"/>
          </w:divBdr>
        </w:div>
        <w:div w:id="1056271445">
          <w:marLeft w:val="720"/>
          <w:marRight w:val="0"/>
          <w:marTop w:val="0"/>
          <w:marBottom w:val="101"/>
          <w:divBdr>
            <w:top w:val="none" w:sz="0" w:space="0" w:color="auto"/>
            <w:left w:val="none" w:sz="0" w:space="0" w:color="auto"/>
            <w:bottom w:val="none" w:sz="0" w:space="0" w:color="auto"/>
            <w:right w:val="none" w:sz="0" w:space="0" w:color="auto"/>
          </w:divBdr>
        </w:div>
        <w:div w:id="653875882">
          <w:marLeft w:val="720"/>
          <w:marRight w:val="0"/>
          <w:marTop w:val="0"/>
          <w:marBottom w:val="101"/>
          <w:divBdr>
            <w:top w:val="none" w:sz="0" w:space="0" w:color="auto"/>
            <w:left w:val="none" w:sz="0" w:space="0" w:color="auto"/>
            <w:bottom w:val="none" w:sz="0" w:space="0" w:color="auto"/>
            <w:right w:val="none" w:sz="0" w:space="0" w:color="auto"/>
          </w:divBdr>
        </w:div>
        <w:div w:id="1361011465">
          <w:marLeft w:val="720"/>
          <w:marRight w:val="0"/>
          <w:marTop w:val="0"/>
          <w:marBottom w:val="101"/>
          <w:divBdr>
            <w:top w:val="none" w:sz="0" w:space="0" w:color="auto"/>
            <w:left w:val="none" w:sz="0" w:space="0" w:color="auto"/>
            <w:bottom w:val="none" w:sz="0" w:space="0" w:color="auto"/>
            <w:right w:val="none" w:sz="0" w:space="0" w:color="auto"/>
          </w:divBdr>
        </w:div>
        <w:div w:id="99178682">
          <w:marLeft w:val="720"/>
          <w:marRight w:val="0"/>
          <w:marTop w:val="0"/>
          <w:marBottom w:val="101"/>
          <w:divBdr>
            <w:top w:val="none" w:sz="0" w:space="0" w:color="auto"/>
            <w:left w:val="none" w:sz="0" w:space="0" w:color="auto"/>
            <w:bottom w:val="none" w:sz="0" w:space="0" w:color="auto"/>
            <w:right w:val="none" w:sz="0" w:space="0" w:color="auto"/>
          </w:divBdr>
        </w:div>
        <w:div w:id="127162794">
          <w:marLeft w:val="720"/>
          <w:marRight w:val="0"/>
          <w:marTop w:val="0"/>
          <w:marBottom w:val="101"/>
          <w:divBdr>
            <w:top w:val="none" w:sz="0" w:space="0" w:color="auto"/>
            <w:left w:val="none" w:sz="0" w:space="0" w:color="auto"/>
            <w:bottom w:val="none" w:sz="0" w:space="0" w:color="auto"/>
            <w:right w:val="none" w:sz="0" w:space="0" w:color="auto"/>
          </w:divBdr>
        </w:div>
        <w:div w:id="1781490393">
          <w:marLeft w:val="720"/>
          <w:marRight w:val="0"/>
          <w:marTop w:val="0"/>
          <w:marBottom w:val="101"/>
          <w:divBdr>
            <w:top w:val="none" w:sz="0" w:space="0" w:color="auto"/>
            <w:left w:val="none" w:sz="0" w:space="0" w:color="auto"/>
            <w:bottom w:val="none" w:sz="0" w:space="0" w:color="auto"/>
            <w:right w:val="none" w:sz="0" w:space="0" w:color="auto"/>
          </w:divBdr>
        </w:div>
        <w:div w:id="1389571588">
          <w:marLeft w:val="720"/>
          <w:marRight w:val="0"/>
          <w:marTop w:val="0"/>
          <w:marBottom w:val="101"/>
          <w:divBdr>
            <w:top w:val="none" w:sz="0" w:space="0" w:color="auto"/>
            <w:left w:val="none" w:sz="0" w:space="0" w:color="auto"/>
            <w:bottom w:val="none" w:sz="0" w:space="0" w:color="auto"/>
            <w:right w:val="none" w:sz="0" w:space="0" w:color="auto"/>
          </w:divBdr>
        </w:div>
        <w:div w:id="2014644588">
          <w:marLeft w:val="720"/>
          <w:marRight w:val="0"/>
          <w:marTop w:val="0"/>
          <w:marBottom w:val="101"/>
          <w:divBdr>
            <w:top w:val="none" w:sz="0" w:space="0" w:color="auto"/>
            <w:left w:val="none" w:sz="0" w:space="0" w:color="auto"/>
            <w:bottom w:val="none" w:sz="0" w:space="0" w:color="auto"/>
            <w:right w:val="none" w:sz="0" w:space="0" w:color="auto"/>
          </w:divBdr>
        </w:div>
        <w:div w:id="86073829">
          <w:marLeft w:val="720"/>
          <w:marRight w:val="0"/>
          <w:marTop w:val="0"/>
          <w:marBottom w:val="101"/>
          <w:divBdr>
            <w:top w:val="none" w:sz="0" w:space="0" w:color="auto"/>
            <w:left w:val="none" w:sz="0" w:space="0" w:color="auto"/>
            <w:bottom w:val="none" w:sz="0" w:space="0" w:color="auto"/>
            <w:right w:val="none" w:sz="0" w:space="0" w:color="auto"/>
          </w:divBdr>
        </w:div>
        <w:div w:id="1031152554">
          <w:marLeft w:val="720"/>
          <w:marRight w:val="0"/>
          <w:marTop w:val="0"/>
          <w:marBottom w:val="101"/>
          <w:divBdr>
            <w:top w:val="none" w:sz="0" w:space="0" w:color="auto"/>
            <w:left w:val="none" w:sz="0" w:space="0" w:color="auto"/>
            <w:bottom w:val="none" w:sz="0" w:space="0" w:color="auto"/>
            <w:right w:val="none" w:sz="0" w:space="0" w:color="auto"/>
          </w:divBdr>
        </w:div>
        <w:div w:id="1219050053">
          <w:marLeft w:val="720"/>
          <w:marRight w:val="0"/>
          <w:marTop w:val="0"/>
          <w:marBottom w:val="101"/>
          <w:divBdr>
            <w:top w:val="none" w:sz="0" w:space="0" w:color="auto"/>
            <w:left w:val="none" w:sz="0" w:space="0" w:color="auto"/>
            <w:bottom w:val="none" w:sz="0" w:space="0" w:color="auto"/>
            <w:right w:val="none" w:sz="0" w:space="0" w:color="auto"/>
          </w:divBdr>
        </w:div>
        <w:div w:id="167720978">
          <w:marLeft w:val="720"/>
          <w:marRight w:val="0"/>
          <w:marTop w:val="0"/>
          <w:marBottom w:val="101"/>
          <w:divBdr>
            <w:top w:val="none" w:sz="0" w:space="0" w:color="auto"/>
            <w:left w:val="none" w:sz="0" w:space="0" w:color="auto"/>
            <w:bottom w:val="none" w:sz="0" w:space="0" w:color="auto"/>
            <w:right w:val="none" w:sz="0" w:space="0" w:color="auto"/>
          </w:divBdr>
        </w:div>
        <w:div w:id="783772769">
          <w:marLeft w:val="720"/>
          <w:marRight w:val="0"/>
          <w:marTop w:val="0"/>
          <w:marBottom w:val="101"/>
          <w:divBdr>
            <w:top w:val="none" w:sz="0" w:space="0" w:color="auto"/>
            <w:left w:val="none" w:sz="0" w:space="0" w:color="auto"/>
            <w:bottom w:val="none" w:sz="0" w:space="0" w:color="auto"/>
            <w:right w:val="none" w:sz="0" w:space="0" w:color="auto"/>
          </w:divBdr>
        </w:div>
        <w:div w:id="1666938823">
          <w:marLeft w:val="720"/>
          <w:marRight w:val="0"/>
          <w:marTop w:val="0"/>
          <w:marBottom w:val="101"/>
          <w:divBdr>
            <w:top w:val="none" w:sz="0" w:space="0" w:color="auto"/>
            <w:left w:val="none" w:sz="0" w:space="0" w:color="auto"/>
            <w:bottom w:val="none" w:sz="0" w:space="0" w:color="auto"/>
            <w:right w:val="none" w:sz="0" w:space="0" w:color="auto"/>
          </w:divBdr>
        </w:div>
        <w:div w:id="649407065">
          <w:marLeft w:val="720"/>
          <w:marRight w:val="0"/>
          <w:marTop w:val="0"/>
          <w:marBottom w:val="101"/>
          <w:divBdr>
            <w:top w:val="none" w:sz="0" w:space="0" w:color="auto"/>
            <w:left w:val="none" w:sz="0" w:space="0" w:color="auto"/>
            <w:bottom w:val="none" w:sz="0" w:space="0" w:color="auto"/>
            <w:right w:val="none" w:sz="0" w:space="0" w:color="auto"/>
          </w:divBdr>
        </w:div>
        <w:div w:id="650209950">
          <w:marLeft w:val="720"/>
          <w:marRight w:val="0"/>
          <w:marTop w:val="0"/>
          <w:marBottom w:val="101"/>
          <w:divBdr>
            <w:top w:val="none" w:sz="0" w:space="0" w:color="auto"/>
            <w:left w:val="none" w:sz="0" w:space="0" w:color="auto"/>
            <w:bottom w:val="none" w:sz="0" w:space="0" w:color="auto"/>
            <w:right w:val="none" w:sz="0" w:space="0" w:color="auto"/>
          </w:divBdr>
        </w:div>
        <w:div w:id="1194686366">
          <w:marLeft w:val="720"/>
          <w:marRight w:val="0"/>
          <w:marTop w:val="0"/>
          <w:marBottom w:val="101"/>
          <w:divBdr>
            <w:top w:val="none" w:sz="0" w:space="0" w:color="auto"/>
            <w:left w:val="none" w:sz="0" w:space="0" w:color="auto"/>
            <w:bottom w:val="none" w:sz="0" w:space="0" w:color="auto"/>
            <w:right w:val="none" w:sz="0" w:space="0" w:color="auto"/>
          </w:divBdr>
        </w:div>
        <w:div w:id="450519927">
          <w:marLeft w:val="720"/>
          <w:marRight w:val="0"/>
          <w:marTop w:val="0"/>
          <w:marBottom w:val="101"/>
          <w:divBdr>
            <w:top w:val="none" w:sz="0" w:space="0" w:color="auto"/>
            <w:left w:val="none" w:sz="0" w:space="0" w:color="auto"/>
            <w:bottom w:val="none" w:sz="0" w:space="0" w:color="auto"/>
            <w:right w:val="none" w:sz="0" w:space="0" w:color="auto"/>
          </w:divBdr>
        </w:div>
        <w:div w:id="1640107760">
          <w:marLeft w:val="720"/>
          <w:marRight w:val="0"/>
          <w:marTop w:val="0"/>
          <w:marBottom w:val="101"/>
          <w:divBdr>
            <w:top w:val="none" w:sz="0" w:space="0" w:color="auto"/>
            <w:left w:val="none" w:sz="0" w:space="0" w:color="auto"/>
            <w:bottom w:val="none" w:sz="0" w:space="0" w:color="auto"/>
            <w:right w:val="none" w:sz="0" w:space="0" w:color="auto"/>
          </w:divBdr>
        </w:div>
        <w:div w:id="454444900">
          <w:marLeft w:val="720"/>
          <w:marRight w:val="0"/>
          <w:marTop w:val="0"/>
          <w:marBottom w:val="101"/>
          <w:divBdr>
            <w:top w:val="none" w:sz="0" w:space="0" w:color="auto"/>
            <w:left w:val="none" w:sz="0" w:space="0" w:color="auto"/>
            <w:bottom w:val="none" w:sz="0" w:space="0" w:color="auto"/>
            <w:right w:val="none" w:sz="0" w:space="0" w:color="auto"/>
          </w:divBdr>
        </w:div>
        <w:div w:id="1736467458">
          <w:marLeft w:val="720"/>
          <w:marRight w:val="0"/>
          <w:marTop w:val="0"/>
          <w:marBottom w:val="101"/>
          <w:divBdr>
            <w:top w:val="none" w:sz="0" w:space="0" w:color="auto"/>
            <w:left w:val="none" w:sz="0" w:space="0" w:color="auto"/>
            <w:bottom w:val="none" w:sz="0" w:space="0" w:color="auto"/>
            <w:right w:val="none" w:sz="0" w:space="0" w:color="auto"/>
          </w:divBdr>
        </w:div>
        <w:div w:id="1210647133">
          <w:marLeft w:val="720"/>
          <w:marRight w:val="0"/>
          <w:marTop w:val="0"/>
          <w:marBottom w:val="101"/>
          <w:divBdr>
            <w:top w:val="none" w:sz="0" w:space="0" w:color="auto"/>
            <w:left w:val="none" w:sz="0" w:space="0" w:color="auto"/>
            <w:bottom w:val="none" w:sz="0" w:space="0" w:color="auto"/>
            <w:right w:val="none" w:sz="0" w:space="0" w:color="auto"/>
          </w:divBdr>
        </w:div>
        <w:div w:id="764963661">
          <w:marLeft w:val="720"/>
          <w:marRight w:val="0"/>
          <w:marTop w:val="0"/>
          <w:marBottom w:val="101"/>
          <w:divBdr>
            <w:top w:val="none" w:sz="0" w:space="0" w:color="auto"/>
            <w:left w:val="none" w:sz="0" w:space="0" w:color="auto"/>
            <w:bottom w:val="none" w:sz="0" w:space="0" w:color="auto"/>
            <w:right w:val="none" w:sz="0" w:space="0" w:color="auto"/>
          </w:divBdr>
        </w:div>
        <w:div w:id="227767734">
          <w:marLeft w:val="720"/>
          <w:marRight w:val="0"/>
          <w:marTop w:val="0"/>
          <w:marBottom w:val="101"/>
          <w:divBdr>
            <w:top w:val="none" w:sz="0" w:space="0" w:color="auto"/>
            <w:left w:val="none" w:sz="0" w:space="0" w:color="auto"/>
            <w:bottom w:val="none" w:sz="0" w:space="0" w:color="auto"/>
            <w:right w:val="none" w:sz="0" w:space="0" w:color="auto"/>
          </w:divBdr>
        </w:div>
        <w:div w:id="61418107">
          <w:marLeft w:val="720"/>
          <w:marRight w:val="0"/>
          <w:marTop w:val="0"/>
          <w:marBottom w:val="101"/>
          <w:divBdr>
            <w:top w:val="none" w:sz="0" w:space="0" w:color="auto"/>
            <w:left w:val="none" w:sz="0" w:space="0" w:color="auto"/>
            <w:bottom w:val="none" w:sz="0" w:space="0" w:color="auto"/>
            <w:right w:val="none" w:sz="0" w:space="0" w:color="auto"/>
          </w:divBdr>
        </w:div>
        <w:div w:id="1198738870">
          <w:marLeft w:val="720"/>
          <w:marRight w:val="0"/>
          <w:marTop w:val="0"/>
          <w:marBottom w:val="101"/>
          <w:divBdr>
            <w:top w:val="none" w:sz="0" w:space="0" w:color="auto"/>
            <w:left w:val="none" w:sz="0" w:space="0" w:color="auto"/>
            <w:bottom w:val="none" w:sz="0" w:space="0" w:color="auto"/>
            <w:right w:val="none" w:sz="0" w:space="0" w:color="auto"/>
          </w:divBdr>
        </w:div>
        <w:div w:id="1628782508">
          <w:marLeft w:val="720"/>
          <w:marRight w:val="0"/>
          <w:marTop w:val="0"/>
          <w:marBottom w:val="101"/>
          <w:divBdr>
            <w:top w:val="none" w:sz="0" w:space="0" w:color="auto"/>
            <w:left w:val="none" w:sz="0" w:space="0" w:color="auto"/>
            <w:bottom w:val="none" w:sz="0" w:space="0" w:color="auto"/>
            <w:right w:val="none" w:sz="0" w:space="0" w:color="auto"/>
          </w:divBdr>
        </w:div>
        <w:div w:id="832641962">
          <w:marLeft w:val="720"/>
          <w:marRight w:val="0"/>
          <w:marTop w:val="0"/>
          <w:marBottom w:val="101"/>
          <w:divBdr>
            <w:top w:val="none" w:sz="0" w:space="0" w:color="auto"/>
            <w:left w:val="none" w:sz="0" w:space="0" w:color="auto"/>
            <w:bottom w:val="none" w:sz="0" w:space="0" w:color="auto"/>
            <w:right w:val="none" w:sz="0" w:space="0" w:color="auto"/>
          </w:divBdr>
        </w:div>
        <w:div w:id="1799762710">
          <w:marLeft w:val="720"/>
          <w:marRight w:val="0"/>
          <w:marTop w:val="0"/>
          <w:marBottom w:val="101"/>
          <w:divBdr>
            <w:top w:val="none" w:sz="0" w:space="0" w:color="auto"/>
            <w:left w:val="none" w:sz="0" w:space="0" w:color="auto"/>
            <w:bottom w:val="none" w:sz="0" w:space="0" w:color="auto"/>
            <w:right w:val="none" w:sz="0" w:space="0" w:color="auto"/>
          </w:divBdr>
        </w:div>
        <w:div w:id="1800565932">
          <w:marLeft w:val="720"/>
          <w:marRight w:val="0"/>
          <w:marTop w:val="0"/>
          <w:marBottom w:val="101"/>
          <w:divBdr>
            <w:top w:val="none" w:sz="0" w:space="0" w:color="auto"/>
            <w:left w:val="none" w:sz="0" w:space="0" w:color="auto"/>
            <w:bottom w:val="none" w:sz="0" w:space="0" w:color="auto"/>
            <w:right w:val="none" w:sz="0" w:space="0" w:color="auto"/>
          </w:divBdr>
        </w:div>
        <w:div w:id="372507504">
          <w:marLeft w:val="0"/>
          <w:marRight w:val="0"/>
          <w:marTop w:val="0"/>
          <w:marBottom w:val="101"/>
          <w:divBdr>
            <w:top w:val="none" w:sz="0" w:space="0" w:color="auto"/>
            <w:left w:val="none" w:sz="0" w:space="0" w:color="auto"/>
            <w:bottom w:val="none" w:sz="0" w:space="0" w:color="auto"/>
            <w:right w:val="none" w:sz="0" w:space="0" w:color="auto"/>
          </w:divBdr>
        </w:div>
        <w:div w:id="1978141614">
          <w:marLeft w:val="0"/>
          <w:marRight w:val="0"/>
          <w:marTop w:val="0"/>
          <w:marBottom w:val="101"/>
          <w:divBdr>
            <w:top w:val="none" w:sz="0" w:space="0" w:color="auto"/>
            <w:left w:val="none" w:sz="0" w:space="0" w:color="auto"/>
            <w:bottom w:val="none" w:sz="0" w:space="0" w:color="auto"/>
            <w:right w:val="none" w:sz="0" w:space="0" w:color="auto"/>
          </w:divBdr>
        </w:div>
        <w:div w:id="337083541">
          <w:marLeft w:val="0"/>
          <w:marRight w:val="0"/>
          <w:marTop w:val="0"/>
          <w:marBottom w:val="101"/>
          <w:divBdr>
            <w:top w:val="none" w:sz="0" w:space="0" w:color="auto"/>
            <w:left w:val="none" w:sz="0" w:space="0" w:color="auto"/>
            <w:bottom w:val="none" w:sz="0" w:space="0" w:color="auto"/>
            <w:right w:val="none" w:sz="0" w:space="0" w:color="auto"/>
          </w:divBdr>
        </w:div>
        <w:div w:id="69815595">
          <w:marLeft w:val="0"/>
          <w:marRight w:val="0"/>
          <w:marTop w:val="0"/>
          <w:marBottom w:val="101"/>
          <w:divBdr>
            <w:top w:val="none" w:sz="0" w:space="0" w:color="auto"/>
            <w:left w:val="none" w:sz="0" w:space="0" w:color="auto"/>
            <w:bottom w:val="none" w:sz="0" w:space="0" w:color="auto"/>
            <w:right w:val="none" w:sz="0" w:space="0" w:color="auto"/>
          </w:divBdr>
        </w:div>
        <w:div w:id="362290177">
          <w:marLeft w:val="0"/>
          <w:marRight w:val="0"/>
          <w:marTop w:val="0"/>
          <w:marBottom w:val="101"/>
          <w:divBdr>
            <w:top w:val="none" w:sz="0" w:space="0" w:color="auto"/>
            <w:left w:val="none" w:sz="0" w:space="0" w:color="auto"/>
            <w:bottom w:val="none" w:sz="0" w:space="0" w:color="auto"/>
            <w:right w:val="none" w:sz="0" w:space="0" w:color="auto"/>
          </w:divBdr>
        </w:div>
        <w:div w:id="1493369089">
          <w:marLeft w:val="0"/>
          <w:marRight w:val="0"/>
          <w:marTop w:val="0"/>
          <w:marBottom w:val="101"/>
          <w:divBdr>
            <w:top w:val="none" w:sz="0" w:space="0" w:color="auto"/>
            <w:left w:val="none" w:sz="0" w:space="0" w:color="auto"/>
            <w:bottom w:val="none" w:sz="0" w:space="0" w:color="auto"/>
            <w:right w:val="none" w:sz="0" w:space="0" w:color="auto"/>
          </w:divBdr>
        </w:div>
        <w:div w:id="2025664230">
          <w:marLeft w:val="0"/>
          <w:marRight w:val="0"/>
          <w:marTop w:val="0"/>
          <w:marBottom w:val="101"/>
          <w:divBdr>
            <w:top w:val="none" w:sz="0" w:space="0" w:color="auto"/>
            <w:left w:val="none" w:sz="0" w:space="0" w:color="auto"/>
            <w:bottom w:val="none" w:sz="0" w:space="0" w:color="auto"/>
            <w:right w:val="none" w:sz="0" w:space="0" w:color="auto"/>
          </w:divBdr>
        </w:div>
        <w:div w:id="966860310">
          <w:marLeft w:val="0"/>
          <w:marRight w:val="0"/>
          <w:marTop w:val="0"/>
          <w:marBottom w:val="101"/>
          <w:divBdr>
            <w:top w:val="none" w:sz="0" w:space="0" w:color="auto"/>
            <w:left w:val="none" w:sz="0" w:space="0" w:color="auto"/>
            <w:bottom w:val="none" w:sz="0" w:space="0" w:color="auto"/>
            <w:right w:val="none" w:sz="0" w:space="0" w:color="auto"/>
          </w:divBdr>
        </w:div>
        <w:div w:id="1311670077">
          <w:marLeft w:val="0"/>
          <w:marRight w:val="0"/>
          <w:marTop w:val="0"/>
          <w:marBottom w:val="101"/>
          <w:divBdr>
            <w:top w:val="none" w:sz="0" w:space="0" w:color="auto"/>
            <w:left w:val="none" w:sz="0" w:space="0" w:color="auto"/>
            <w:bottom w:val="none" w:sz="0" w:space="0" w:color="auto"/>
            <w:right w:val="none" w:sz="0" w:space="0" w:color="auto"/>
          </w:divBdr>
        </w:div>
        <w:div w:id="1797093313">
          <w:marLeft w:val="0"/>
          <w:marRight w:val="0"/>
          <w:marTop w:val="0"/>
          <w:marBottom w:val="101"/>
          <w:divBdr>
            <w:top w:val="none" w:sz="0" w:space="0" w:color="auto"/>
            <w:left w:val="none" w:sz="0" w:space="0" w:color="auto"/>
            <w:bottom w:val="none" w:sz="0" w:space="0" w:color="auto"/>
            <w:right w:val="none" w:sz="0" w:space="0" w:color="auto"/>
          </w:divBdr>
        </w:div>
        <w:div w:id="1687633577">
          <w:marLeft w:val="0"/>
          <w:marRight w:val="0"/>
          <w:marTop w:val="0"/>
          <w:marBottom w:val="101"/>
          <w:divBdr>
            <w:top w:val="none" w:sz="0" w:space="0" w:color="auto"/>
            <w:left w:val="none" w:sz="0" w:space="0" w:color="auto"/>
            <w:bottom w:val="none" w:sz="0" w:space="0" w:color="auto"/>
            <w:right w:val="none" w:sz="0" w:space="0" w:color="auto"/>
          </w:divBdr>
        </w:div>
        <w:div w:id="1833180726">
          <w:marLeft w:val="0"/>
          <w:marRight w:val="0"/>
          <w:marTop w:val="0"/>
          <w:marBottom w:val="101"/>
          <w:divBdr>
            <w:top w:val="none" w:sz="0" w:space="0" w:color="auto"/>
            <w:left w:val="none" w:sz="0" w:space="0" w:color="auto"/>
            <w:bottom w:val="none" w:sz="0" w:space="0" w:color="auto"/>
            <w:right w:val="none" w:sz="0" w:space="0" w:color="auto"/>
          </w:divBdr>
        </w:div>
        <w:div w:id="434595485">
          <w:marLeft w:val="0"/>
          <w:marRight w:val="0"/>
          <w:marTop w:val="0"/>
          <w:marBottom w:val="101"/>
          <w:divBdr>
            <w:top w:val="none" w:sz="0" w:space="0" w:color="auto"/>
            <w:left w:val="none" w:sz="0" w:space="0" w:color="auto"/>
            <w:bottom w:val="none" w:sz="0" w:space="0" w:color="auto"/>
            <w:right w:val="none" w:sz="0" w:space="0" w:color="auto"/>
          </w:divBdr>
        </w:div>
        <w:div w:id="1025248549">
          <w:marLeft w:val="0"/>
          <w:marRight w:val="0"/>
          <w:marTop w:val="0"/>
          <w:marBottom w:val="101"/>
          <w:divBdr>
            <w:top w:val="none" w:sz="0" w:space="0" w:color="auto"/>
            <w:left w:val="none" w:sz="0" w:space="0" w:color="auto"/>
            <w:bottom w:val="none" w:sz="0" w:space="0" w:color="auto"/>
            <w:right w:val="none" w:sz="0" w:space="0" w:color="auto"/>
          </w:divBdr>
        </w:div>
        <w:div w:id="1031414899">
          <w:marLeft w:val="0"/>
          <w:marRight w:val="0"/>
          <w:marTop w:val="0"/>
          <w:marBottom w:val="101"/>
          <w:divBdr>
            <w:top w:val="none" w:sz="0" w:space="0" w:color="auto"/>
            <w:left w:val="none" w:sz="0" w:space="0" w:color="auto"/>
            <w:bottom w:val="none" w:sz="0" w:space="0" w:color="auto"/>
            <w:right w:val="none" w:sz="0" w:space="0" w:color="auto"/>
          </w:divBdr>
        </w:div>
        <w:div w:id="1951010946">
          <w:marLeft w:val="0"/>
          <w:marRight w:val="0"/>
          <w:marTop w:val="0"/>
          <w:marBottom w:val="101"/>
          <w:divBdr>
            <w:top w:val="none" w:sz="0" w:space="0" w:color="auto"/>
            <w:left w:val="none" w:sz="0" w:space="0" w:color="auto"/>
            <w:bottom w:val="none" w:sz="0" w:space="0" w:color="auto"/>
            <w:right w:val="none" w:sz="0" w:space="0" w:color="auto"/>
          </w:divBdr>
        </w:div>
        <w:div w:id="1791123195">
          <w:marLeft w:val="0"/>
          <w:marRight w:val="0"/>
          <w:marTop w:val="0"/>
          <w:marBottom w:val="101"/>
          <w:divBdr>
            <w:top w:val="none" w:sz="0" w:space="0" w:color="auto"/>
            <w:left w:val="none" w:sz="0" w:space="0" w:color="auto"/>
            <w:bottom w:val="none" w:sz="0" w:space="0" w:color="auto"/>
            <w:right w:val="none" w:sz="0" w:space="0" w:color="auto"/>
          </w:divBdr>
        </w:div>
        <w:div w:id="1427309886">
          <w:marLeft w:val="0"/>
          <w:marRight w:val="0"/>
          <w:marTop w:val="0"/>
          <w:marBottom w:val="101"/>
          <w:divBdr>
            <w:top w:val="none" w:sz="0" w:space="0" w:color="auto"/>
            <w:left w:val="none" w:sz="0" w:space="0" w:color="auto"/>
            <w:bottom w:val="none" w:sz="0" w:space="0" w:color="auto"/>
            <w:right w:val="none" w:sz="0" w:space="0" w:color="auto"/>
          </w:divBdr>
        </w:div>
        <w:div w:id="689915263">
          <w:marLeft w:val="0"/>
          <w:marRight w:val="0"/>
          <w:marTop w:val="0"/>
          <w:marBottom w:val="101"/>
          <w:divBdr>
            <w:top w:val="none" w:sz="0" w:space="0" w:color="auto"/>
            <w:left w:val="none" w:sz="0" w:space="0" w:color="auto"/>
            <w:bottom w:val="none" w:sz="0" w:space="0" w:color="auto"/>
            <w:right w:val="none" w:sz="0" w:space="0" w:color="auto"/>
          </w:divBdr>
        </w:div>
        <w:div w:id="870848318">
          <w:marLeft w:val="0"/>
          <w:marRight w:val="0"/>
          <w:marTop w:val="0"/>
          <w:marBottom w:val="101"/>
          <w:divBdr>
            <w:top w:val="none" w:sz="0" w:space="0" w:color="auto"/>
            <w:left w:val="none" w:sz="0" w:space="0" w:color="auto"/>
            <w:bottom w:val="none" w:sz="0" w:space="0" w:color="auto"/>
            <w:right w:val="none" w:sz="0" w:space="0" w:color="auto"/>
          </w:divBdr>
        </w:div>
        <w:div w:id="1040865009">
          <w:marLeft w:val="0"/>
          <w:marRight w:val="0"/>
          <w:marTop w:val="0"/>
          <w:marBottom w:val="80"/>
          <w:divBdr>
            <w:top w:val="none" w:sz="0" w:space="0" w:color="auto"/>
            <w:left w:val="none" w:sz="0" w:space="0" w:color="auto"/>
            <w:bottom w:val="none" w:sz="0" w:space="0" w:color="auto"/>
            <w:right w:val="none" w:sz="0" w:space="0" w:color="auto"/>
          </w:divBdr>
        </w:div>
        <w:div w:id="62875484">
          <w:marLeft w:val="0"/>
          <w:marRight w:val="0"/>
          <w:marTop w:val="0"/>
          <w:marBottom w:val="80"/>
          <w:divBdr>
            <w:top w:val="none" w:sz="0" w:space="0" w:color="auto"/>
            <w:left w:val="none" w:sz="0" w:space="0" w:color="auto"/>
            <w:bottom w:val="none" w:sz="0" w:space="0" w:color="auto"/>
            <w:right w:val="none" w:sz="0" w:space="0" w:color="auto"/>
          </w:divBdr>
        </w:div>
        <w:div w:id="1592198562">
          <w:marLeft w:val="0"/>
          <w:marRight w:val="0"/>
          <w:marTop w:val="0"/>
          <w:marBottom w:val="80"/>
          <w:divBdr>
            <w:top w:val="none" w:sz="0" w:space="0" w:color="auto"/>
            <w:left w:val="none" w:sz="0" w:space="0" w:color="auto"/>
            <w:bottom w:val="none" w:sz="0" w:space="0" w:color="auto"/>
            <w:right w:val="none" w:sz="0" w:space="0" w:color="auto"/>
          </w:divBdr>
        </w:div>
        <w:div w:id="655718860">
          <w:marLeft w:val="0"/>
          <w:marRight w:val="0"/>
          <w:marTop w:val="0"/>
          <w:marBottom w:val="80"/>
          <w:divBdr>
            <w:top w:val="none" w:sz="0" w:space="0" w:color="auto"/>
            <w:left w:val="none" w:sz="0" w:space="0" w:color="auto"/>
            <w:bottom w:val="none" w:sz="0" w:space="0" w:color="auto"/>
            <w:right w:val="none" w:sz="0" w:space="0" w:color="auto"/>
          </w:divBdr>
        </w:div>
        <w:div w:id="630745538">
          <w:marLeft w:val="0"/>
          <w:marRight w:val="0"/>
          <w:marTop w:val="0"/>
          <w:marBottom w:val="80"/>
          <w:divBdr>
            <w:top w:val="none" w:sz="0" w:space="0" w:color="auto"/>
            <w:left w:val="none" w:sz="0" w:space="0" w:color="auto"/>
            <w:bottom w:val="none" w:sz="0" w:space="0" w:color="auto"/>
            <w:right w:val="none" w:sz="0" w:space="0" w:color="auto"/>
          </w:divBdr>
        </w:div>
        <w:div w:id="1675038308">
          <w:marLeft w:val="0"/>
          <w:marRight w:val="0"/>
          <w:marTop w:val="0"/>
          <w:marBottom w:val="80"/>
          <w:divBdr>
            <w:top w:val="none" w:sz="0" w:space="0" w:color="auto"/>
            <w:left w:val="none" w:sz="0" w:space="0" w:color="auto"/>
            <w:bottom w:val="none" w:sz="0" w:space="0" w:color="auto"/>
            <w:right w:val="none" w:sz="0" w:space="0" w:color="auto"/>
          </w:divBdr>
        </w:div>
        <w:div w:id="797800617">
          <w:marLeft w:val="0"/>
          <w:marRight w:val="0"/>
          <w:marTop w:val="0"/>
          <w:marBottom w:val="80"/>
          <w:divBdr>
            <w:top w:val="none" w:sz="0" w:space="0" w:color="auto"/>
            <w:left w:val="none" w:sz="0" w:space="0" w:color="auto"/>
            <w:bottom w:val="none" w:sz="0" w:space="0" w:color="auto"/>
            <w:right w:val="none" w:sz="0" w:space="0" w:color="auto"/>
          </w:divBdr>
        </w:div>
        <w:div w:id="90398311">
          <w:marLeft w:val="0"/>
          <w:marRight w:val="0"/>
          <w:marTop w:val="0"/>
          <w:marBottom w:val="80"/>
          <w:divBdr>
            <w:top w:val="none" w:sz="0" w:space="0" w:color="auto"/>
            <w:left w:val="none" w:sz="0" w:space="0" w:color="auto"/>
            <w:bottom w:val="none" w:sz="0" w:space="0" w:color="auto"/>
            <w:right w:val="none" w:sz="0" w:space="0" w:color="auto"/>
          </w:divBdr>
        </w:div>
        <w:div w:id="1267498647">
          <w:marLeft w:val="0"/>
          <w:marRight w:val="0"/>
          <w:marTop w:val="0"/>
          <w:marBottom w:val="80"/>
          <w:divBdr>
            <w:top w:val="none" w:sz="0" w:space="0" w:color="auto"/>
            <w:left w:val="none" w:sz="0" w:space="0" w:color="auto"/>
            <w:bottom w:val="none" w:sz="0" w:space="0" w:color="auto"/>
            <w:right w:val="none" w:sz="0" w:space="0" w:color="auto"/>
          </w:divBdr>
        </w:div>
        <w:div w:id="201291913">
          <w:marLeft w:val="0"/>
          <w:marRight w:val="0"/>
          <w:marTop w:val="0"/>
          <w:marBottom w:val="80"/>
          <w:divBdr>
            <w:top w:val="none" w:sz="0" w:space="0" w:color="auto"/>
            <w:left w:val="none" w:sz="0" w:space="0" w:color="auto"/>
            <w:bottom w:val="none" w:sz="0" w:space="0" w:color="auto"/>
            <w:right w:val="none" w:sz="0" w:space="0" w:color="auto"/>
          </w:divBdr>
        </w:div>
        <w:div w:id="1275865144">
          <w:marLeft w:val="0"/>
          <w:marRight w:val="0"/>
          <w:marTop w:val="0"/>
          <w:marBottom w:val="80"/>
          <w:divBdr>
            <w:top w:val="none" w:sz="0" w:space="0" w:color="auto"/>
            <w:left w:val="none" w:sz="0" w:space="0" w:color="auto"/>
            <w:bottom w:val="none" w:sz="0" w:space="0" w:color="auto"/>
            <w:right w:val="none" w:sz="0" w:space="0" w:color="auto"/>
          </w:divBdr>
        </w:div>
        <w:div w:id="87427508">
          <w:marLeft w:val="0"/>
          <w:marRight w:val="0"/>
          <w:marTop w:val="0"/>
          <w:marBottom w:val="80"/>
          <w:divBdr>
            <w:top w:val="none" w:sz="0" w:space="0" w:color="auto"/>
            <w:left w:val="none" w:sz="0" w:space="0" w:color="auto"/>
            <w:bottom w:val="none" w:sz="0" w:space="0" w:color="auto"/>
            <w:right w:val="none" w:sz="0" w:space="0" w:color="auto"/>
          </w:divBdr>
        </w:div>
        <w:div w:id="1048577465">
          <w:marLeft w:val="0"/>
          <w:marRight w:val="0"/>
          <w:marTop w:val="0"/>
          <w:marBottom w:val="80"/>
          <w:divBdr>
            <w:top w:val="none" w:sz="0" w:space="0" w:color="auto"/>
            <w:left w:val="none" w:sz="0" w:space="0" w:color="auto"/>
            <w:bottom w:val="none" w:sz="0" w:space="0" w:color="auto"/>
            <w:right w:val="none" w:sz="0" w:space="0" w:color="auto"/>
          </w:divBdr>
        </w:div>
        <w:div w:id="136192368">
          <w:marLeft w:val="0"/>
          <w:marRight w:val="0"/>
          <w:marTop w:val="0"/>
          <w:marBottom w:val="80"/>
          <w:divBdr>
            <w:top w:val="none" w:sz="0" w:space="0" w:color="auto"/>
            <w:left w:val="none" w:sz="0" w:space="0" w:color="auto"/>
            <w:bottom w:val="none" w:sz="0" w:space="0" w:color="auto"/>
            <w:right w:val="none" w:sz="0" w:space="0" w:color="auto"/>
          </w:divBdr>
        </w:div>
        <w:div w:id="1459646876">
          <w:marLeft w:val="0"/>
          <w:marRight w:val="0"/>
          <w:marTop w:val="0"/>
          <w:marBottom w:val="80"/>
          <w:divBdr>
            <w:top w:val="none" w:sz="0" w:space="0" w:color="auto"/>
            <w:left w:val="none" w:sz="0" w:space="0" w:color="auto"/>
            <w:bottom w:val="none" w:sz="0" w:space="0" w:color="auto"/>
            <w:right w:val="none" w:sz="0" w:space="0" w:color="auto"/>
          </w:divBdr>
        </w:div>
        <w:div w:id="284429969">
          <w:marLeft w:val="0"/>
          <w:marRight w:val="0"/>
          <w:marTop w:val="0"/>
          <w:marBottom w:val="80"/>
          <w:divBdr>
            <w:top w:val="none" w:sz="0" w:space="0" w:color="auto"/>
            <w:left w:val="none" w:sz="0" w:space="0" w:color="auto"/>
            <w:bottom w:val="none" w:sz="0" w:space="0" w:color="auto"/>
            <w:right w:val="none" w:sz="0" w:space="0" w:color="auto"/>
          </w:divBdr>
        </w:div>
        <w:div w:id="1303536981">
          <w:marLeft w:val="0"/>
          <w:marRight w:val="0"/>
          <w:marTop w:val="0"/>
          <w:marBottom w:val="80"/>
          <w:divBdr>
            <w:top w:val="none" w:sz="0" w:space="0" w:color="auto"/>
            <w:left w:val="none" w:sz="0" w:space="0" w:color="auto"/>
            <w:bottom w:val="none" w:sz="0" w:space="0" w:color="auto"/>
            <w:right w:val="none" w:sz="0" w:space="0" w:color="auto"/>
          </w:divBdr>
        </w:div>
        <w:div w:id="177087410">
          <w:marLeft w:val="0"/>
          <w:marRight w:val="0"/>
          <w:marTop w:val="0"/>
          <w:marBottom w:val="80"/>
          <w:divBdr>
            <w:top w:val="none" w:sz="0" w:space="0" w:color="auto"/>
            <w:left w:val="none" w:sz="0" w:space="0" w:color="auto"/>
            <w:bottom w:val="none" w:sz="0" w:space="0" w:color="auto"/>
            <w:right w:val="none" w:sz="0" w:space="0" w:color="auto"/>
          </w:divBdr>
        </w:div>
        <w:div w:id="1853300250">
          <w:marLeft w:val="0"/>
          <w:marRight w:val="0"/>
          <w:marTop w:val="0"/>
          <w:marBottom w:val="80"/>
          <w:divBdr>
            <w:top w:val="none" w:sz="0" w:space="0" w:color="auto"/>
            <w:left w:val="none" w:sz="0" w:space="0" w:color="auto"/>
            <w:bottom w:val="none" w:sz="0" w:space="0" w:color="auto"/>
            <w:right w:val="none" w:sz="0" w:space="0" w:color="auto"/>
          </w:divBdr>
        </w:div>
        <w:div w:id="1312178570">
          <w:marLeft w:val="0"/>
          <w:marRight w:val="0"/>
          <w:marTop w:val="0"/>
          <w:marBottom w:val="80"/>
          <w:divBdr>
            <w:top w:val="none" w:sz="0" w:space="0" w:color="auto"/>
            <w:left w:val="none" w:sz="0" w:space="0" w:color="auto"/>
            <w:bottom w:val="none" w:sz="0" w:space="0" w:color="auto"/>
            <w:right w:val="none" w:sz="0" w:space="0" w:color="auto"/>
          </w:divBdr>
        </w:div>
        <w:div w:id="1918324457">
          <w:marLeft w:val="0"/>
          <w:marRight w:val="0"/>
          <w:marTop w:val="0"/>
          <w:marBottom w:val="80"/>
          <w:divBdr>
            <w:top w:val="none" w:sz="0" w:space="0" w:color="auto"/>
            <w:left w:val="none" w:sz="0" w:space="0" w:color="auto"/>
            <w:bottom w:val="none" w:sz="0" w:space="0" w:color="auto"/>
            <w:right w:val="none" w:sz="0" w:space="0" w:color="auto"/>
          </w:divBdr>
        </w:div>
        <w:div w:id="1489858764">
          <w:marLeft w:val="0"/>
          <w:marRight w:val="0"/>
          <w:marTop w:val="0"/>
          <w:marBottom w:val="80"/>
          <w:divBdr>
            <w:top w:val="none" w:sz="0" w:space="0" w:color="auto"/>
            <w:left w:val="none" w:sz="0" w:space="0" w:color="auto"/>
            <w:bottom w:val="none" w:sz="0" w:space="0" w:color="auto"/>
            <w:right w:val="none" w:sz="0" w:space="0" w:color="auto"/>
          </w:divBdr>
        </w:div>
        <w:div w:id="1497571185">
          <w:marLeft w:val="0"/>
          <w:marRight w:val="0"/>
          <w:marTop w:val="0"/>
          <w:marBottom w:val="80"/>
          <w:divBdr>
            <w:top w:val="none" w:sz="0" w:space="0" w:color="auto"/>
            <w:left w:val="none" w:sz="0" w:space="0" w:color="auto"/>
            <w:bottom w:val="none" w:sz="0" w:space="0" w:color="auto"/>
            <w:right w:val="none" w:sz="0" w:space="0" w:color="auto"/>
          </w:divBdr>
        </w:div>
        <w:div w:id="1447657129">
          <w:marLeft w:val="0"/>
          <w:marRight w:val="0"/>
          <w:marTop w:val="0"/>
          <w:marBottom w:val="80"/>
          <w:divBdr>
            <w:top w:val="none" w:sz="0" w:space="0" w:color="auto"/>
            <w:left w:val="none" w:sz="0" w:space="0" w:color="auto"/>
            <w:bottom w:val="none" w:sz="0" w:space="0" w:color="auto"/>
            <w:right w:val="none" w:sz="0" w:space="0" w:color="auto"/>
          </w:divBdr>
        </w:div>
        <w:div w:id="1062829912">
          <w:marLeft w:val="0"/>
          <w:marRight w:val="0"/>
          <w:marTop w:val="0"/>
          <w:marBottom w:val="80"/>
          <w:divBdr>
            <w:top w:val="none" w:sz="0" w:space="0" w:color="auto"/>
            <w:left w:val="none" w:sz="0" w:space="0" w:color="auto"/>
            <w:bottom w:val="none" w:sz="0" w:space="0" w:color="auto"/>
            <w:right w:val="none" w:sz="0" w:space="0" w:color="auto"/>
          </w:divBdr>
        </w:div>
        <w:div w:id="1879662295">
          <w:marLeft w:val="0"/>
          <w:marRight w:val="0"/>
          <w:marTop w:val="0"/>
          <w:marBottom w:val="80"/>
          <w:divBdr>
            <w:top w:val="none" w:sz="0" w:space="0" w:color="auto"/>
            <w:left w:val="none" w:sz="0" w:space="0" w:color="auto"/>
            <w:bottom w:val="none" w:sz="0" w:space="0" w:color="auto"/>
            <w:right w:val="none" w:sz="0" w:space="0" w:color="auto"/>
          </w:divBdr>
        </w:div>
        <w:div w:id="201792434">
          <w:marLeft w:val="0"/>
          <w:marRight w:val="0"/>
          <w:marTop w:val="0"/>
          <w:marBottom w:val="80"/>
          <w:divBdr>
            <w:top w:val="none" w:sz="0" w:space="0" w:color="auto"/>
            <w:left w:val="none" w:sz="0" w:space="0" w:color="auto"/>
            <w:bottom w:val="none" w:sz="0" w:space="0" w:color="auto"/>
            <w:right w:val="none" w:sz="0" w:space="0" w:color="auto"/>
          </w:divBdr>
        </w:div>
        <w:div w:id="217058410">
          <w:marLeft w:val="0"/>
          <w:marRight w:val="0"/>
          <w:marTop w:val="0"/>
          <w:marBottom w:val="80"/>
          <w:divBdr>
            <w:top w:val="none" w:sz="0" w:space="0" w:color="auto"/>
            <w:left w:val="none" w:sz="0" w:space="0" w:color="auto"/>
            <w:bottom w:val="none" w:sz="0" w:space="0" w:color="auto"/>
            <w:right w:val="none" w:sz="0" w:space="0" w:color="auto"/>
          </w:divBdr>
        </w:div>
        <w:div w:id="1291127419">
          <w:marLeft w:val="0"/>
          <w:marRight w:val="0"/>
          <w:marTop w:val="0"/>
          <w:marBottom w:val="80"/>
          <w:divBdr>
            <w:top w:val="none" w:sz="0" w:space="0" w:color="auto"/>
            <w:left w:val="none" w:sz="0" w:space="0" w:color="auto"/>
            <w:bottom w:val="none" w:sz="0" w:space="0" w:color="auto"/>
            <w:right w:val="none" w:sz="0" w:space="0" w:color="auto"/>
          </w:divBdr>
        </w:div>
        <w:div w:id="344357874">
          <w:marLeft w:val="0"/>
          <w:marRight w:val="0"/>
          <w:marTop w:val="0"/>
          <w:marBottom w:val="80"/>
          <w:divBdr>
            <w:top w:val="none" w:sz="0" w:space="0" w:color="auto"/>
            <w:left w:val="none" w:sz="0" w:space="0" w:color="auto"/>
            <w:bottom w:val="none" w:sz="0" w:space="0" w:color="auto"/>
            <w:right w:val="none" w:sz="0" w:space="0" w:color="auto"/>
          </w:divBdr>
        </w:div>
        <w:div w:id="786045091">
          <w:marLeft w:val="0"/>
          <w:marRight w:val="0"/>
          <w:marTop w:val="0"/>
          <w:marBottom w:val="80"/>
          <w:divBdr>
            <w:top w:val="none" w:sz="0" w:space="0" w:color="auto"/>
            <w:left w:val="none" w:sz="0" w:space="0" w:color="auto"/>
            <w:bottom w:val="none" w:sz="0" w:space="0" w:color="auto"/>
            <w:right w:val="none" w:sz="0" w:space="0" w:color="auto"/>
          </w:divBdr>
        </w:div>
        <w:div w:id="873076432">
          <w:marLeft w:val="0"/>
          <w:marRight w:val="0"/>
          <w:marTop w:val="0"/>
          <w:marBottom w:val="101"/>
          <w:divBdr>
            <w:top w:val="none" w:sz="0" w:space="0" w:color="auto"/>
            <w:left w:val="none" w:sz="0" w:space="0" w:color="auto"/>
            <w:bottom w:val="none" w:sz="0" w:space="0" w:color="auto"/>
            <w:right w:val="none" w:sz="0" w:space="0" w:color="auto"/>
          </w:divBdr>
        </w:div>
        <w:div w:id="840700654">
          <w:marLeft w:val="0"/>
          <w:marRight w:val="0"/>
          <w:marTop w:val="0"/>
          <w:marBottom w:val="101"/>
          <w:divBdr>
            <w:top w:val="none" w:sz="0" w:space="0" w:color="auto"/>
            <w:left w:val="none" w:sz="0" w:space="0" w:color="auto"/>
            <w:bottom w:val="none" w:sz="0" w:space="0" w:color="auto"/>
            <w:right w:val="none" w:sz="0" w:space="0" w:color="auto"/>
          </w:divBdr>
        </w:div>
        <w:div w:id="1193108780">
          <w:marLeft w:val="0"/>
          <w:marRight w:val="0"/>
          <w:marTop w:val="0"/>
          <w:marBottom w:val="101"/>
          <w:divBdr>
            <w:top w:val="none" w:sz="0" w:space="0" w:color="auto"/>
            <w:left w:val="none" w:sz="0" w:space="0" w:color="auto"/>
            <w:bottom w:val="none" w:sz="0" w:space="0" w:color="auto"/>
            <w:right w:val="none" w:sz="0" w:space="0" w:color="auto"/>
          </w:divBdr>
        </w:div>
        <w:div w:id="1608586694">
          <w:marLeft w:val="0"/>
          <w:marRight w:val="0"/>
          <w:marTop w:val="0"/>
          <w:marBottom w:val="101"/>
          <w:divBdr>
            <w:top w:val="none" w:sz="0" w:space="0" w:color="auto"/>
            <w:left w:val="none" w:sz="0" w:space="0" w:color="auto"/>
            <w:bottom w:val="none" w:sz="0" w:space="0" w:color="auto"/>
            <w:right w:val="none" w:sz="0" w:space="0" w:color="auto"/>
          </w:divBdr>
        </w:div>
        <w:div w:id="1788313296">
          <w:marLeft w:val="0"/>
          <w:marRight w:val="0"/>
          <w:marTop w:val="0"/>
          <w:marBottom w:val="101"/>
          <w:divBdr>
            <w:top w:val="none" w:sz="0" w:space="0" w:color="auto"/>
            <w:left w:val="none" w:sz="0" w:space="0" w:color="auto"/>
            <w:bottom w:val="none" w:sz="0" w:space="0" w:color="auto"/>
            <w:right w:val="none" w:sz="0" w:space="0" w:color="auto"/>
          </w:divBdr>
        </w:div>
        <w:div w:id="438644766">
          <w:marLeft w:val="0"/>
          <w:marRight w:val="0"/>
          <w:marTop w:val="0"/>
          <w:marBottom w:val="101"/>
          <w:divBdr>
            <w:top w:val="none" w:sz="0" w:space="0" w:color="auto"/>
            <w:left w:val="none" w:sz="0" w:space="0" w:color="auto"/>
            <w:bottom w:val="none" w:sz="0" w:space="0" w:color="auto"/>
            <w:right w:val="none" w:sz="0" w:space="0" w:color="auto"/>
          </w:divBdr>
        </w:div>
        <w:div w:id="216623061">
          <w:marLeft w:val="0"/>
          <w:marRight w:val="0"/>
          <w:marTop w:val="0"/>
          <w:marBottom w:val="101"/>
          <w:divBdr>
            <w:top w:val="none" w:sz="0" w:space="0" w:color="auto"/>
            <w:left w:val="none" w:sz="0" w:space="0" w:color="auto"/>
            <w:bottom w:val="none" w:sz="0" w:space="0" w:color="auto"/>
            <w:right w:val="none" w:sz="0" w:space="0" w:color="auto"/>
          </w:divBdr>
        </w:div>
        <w:div w:id="2004233550">
          <w:marLeft w:val="0"/>
          <w:marRight w:val="0"/>
          <w:marTop w:val="0"/>
          <w:marBottom w:val="101"/>
          <w:divBdr>
            <w:top w:val="none" w:sz="0" w:space="0" w:color="auto"/>
            <w:left w:val="none" w:sz="0" w:space="0" w:color="auto"/>
            <w:bottom w:val="none" w:sz="0" w:space="0" w:color="auto"/>
            <w:right w:val="none" w:sz="0" w:space="0" w:color="auto"/>
          </w:divBdr>
        </w:div>
        <w:div w:id="439303869">
          <w:marLeft w:val="0"/>
          <w:marRight w:val="0"/>
          <w:marTop w:val="0"/>
          <w:marBottom w:val="101"/>
          <w:divBdr>
            <w:top w:val="none" w:sz="0" w:space="0" w:color="auto"/>
            <w:left w:val="none" w:sz="0" w:space="0" w:color="auto"/>
            <w:bottom w:val="none" w:sz="0" w:space="0" w:color="auto"/>
            <w:right w:val="none" w:sz="0" w:space="0" w:color="auto"/>
          </w:divBdr>
        </w:div>
        <w:div w:id="1732381193">
          <w:marLeft w:val="0"/>
          <w:marRight w:val="0"/>
          <w:marTop w:val="0"/>
          <w:marBottom w:val="101"/>
          <w:divBdr>
            <w:top w:val="none" w:sz="0" w:space="0" w:color="auto"/>
            <w:left w:val="none" w:sz="0" w:space="0" w:color="auto"/>
            <w:bottom w:val="none" w:sz="0" w:space="0" w:color="auto"/>
            <w:right w:val="none" w:sz="0" w:space="0" w:color="auto"/>
          </w:divBdr>
        </w:div>
        <w:div w:id="307443269">
          <w:marLeft w:val="0"/>
          <w:marRight w:val="0"/>
          <w:marTop w:val="0"/>
          <w:marBottom w:val="101"/>
          <w:divBdr>
            <w:top w:val="none" w:sz="0" w:space="0" w:color="auto"/>
            <w:left w:val="none" w:sz="0" w:space="0" w:color="auto"/>
            <w:bottom w:val="none" w:sz="0" w:space="0" w:color="auto"/>
            <w:right w:val="none" w:sz="0" w:space="0" w:color="auto"/>
          </w:divBdr>
        </w:div>
        <w:div w:id="153499713">
          <w:marLeft w:val="0"/>
          <w:marRight w:val="0"/>
          <w:marTop w:val="0"/>
          <w:marBottom w:val="101"/>
          <w:divBdr>
            <w:top w:val="none" w:sz="0" w:space="0" w:color="auto"/>
            <w:left w:val="none" w:sz="0" w:space="0" w:color="auto"/>
            <w:bottom w:val="none" w:sz="0" w:space="0" w:color="auto"/>
            <w:right w:val="none" w:sz="0" w:space="0" w:color="auto"/>
          </w:divBdr>
        </w:div>
        <w:div w:id="694770208">
          <w:marLeft w:val="0"/>
          <w:marRight w:val="0"/>
          <w:marTop w:val="0"/>
          <w:marBottom w:val="101"/>
          <w:divBdr>
            <w:top w:val="none" w:sz="0" w:space="0" w:color="auto"/>
            <w:left w:val="none" w:sz="0" w:space="0" w:color="auto"/>
            <w:bottom w:val="none" w:sz="0" w:space="0" w:color="auto"/>
            <w:right w:val="none" w:sz="0" w:space="0" w:color="auto"/>
          </w:divBdr>
        </w:div>
        <w:div w:id="375155885">
          <w:marLeft w:val="0"/>
          <w:marRight w:val="0"/>
          <w:marTop w:val="0"/>
          <w:marBottom w:val="101"/>
          <w:divBdr>
            <w:top w:val="none" w:sz="0" w:space="0" w:color="auto"/>
            <w:left w:val="none" w:sz="0" w:space="0" w:color="auto"/>
            <w:bottom w:val="none" w:sz="0" w:space="0" w:color="auto"/>
            <w:right w:val="none" w:sz="0" w:space="0" w:color="auto"/>
          </w:divBdr>
        </w:div>
        <w:div w:id="1087001439">
          <w:marLeft w:val="1080"/>
          <w:marRight w:val="0"/>
          <w:marTop w:val="0"/>
          <w:marBottom w:val="101"/>
          <w:divBdr>
            <w:top w:val="none" w:sz="0" w:space="0" w:color="auto"/>
            <w:left w:val="none" w:sz="0" w:space="0" w:color="auto"/>
            <w:bottom w:val="none" w:sz="0" w:space="0" w:color="auto"/>
            <w:right w:val="none" w:sz="0" w:space="0" w:color="auto"/>
          </w:divBdr>
        </w:div>
        <w:div w:id="113408225">
          <w:marLeft w:val="1080"/>
          <w:marRight w:val="0"/>
          <w:marTop w:val="0"/>
          <w:marBottom w:val="101"/>
          <w:divBdr>
            <w:top w:val="none" w:sz="0" w:space="0" w:color="auto"/>
            <w:left w:val="none" w:sz="0" w:space="0" w:color="auto"/>
            <w:bottom w:val="none" w:sz="0" w:space="0" w:color="auto"/>
            <w:right w:val="none" w:sz="0" w:space="0" w:color="auto"/>
          </w:divBdr>
        </w:div>
        <w:div w:id="1971203550">
          <w:marLeft w:val="1080"/>
          <w:marRight w:val="0"/>
          <w:marTop w:val="0"/>
          <w:marBottom w:val="101"/>
          <w:divBdr>
            <w:top w:val="none" w:sz="0" w:space="0" w:color="auto"/>
            <w:left w:val="none" w:sz="0" w:space="0" w:color="auto"/>
            <w:bottom w:val="none" w:sz="0" w:space="0" w:color="auto"/>
            <w:right w:val="none" w:sz="0" w:space="0" w:color="auto"/>
          </w:divBdr>
        </w:div>
        <w:div w:id="1015041085">
          <w:marLeft w:val="0"/>
          <w:marRight w:val="0"/>
          <w:marTop w:val="0"/>
          <w:marBottom w:val="101"/>
          <w:divBdr>
            <w:top w:val="none" w:sz="0" w:space="0" w:color="auto"/>
            <w:left w:val="none" w:sz="0" w:space="0" w:color="auto"/>
            <w:bottom w:val="none" w:sz="0" w:space="0" w:color="auto"/>
            <w:right w:val="none" w:sz="0" w:space="0" w:color="auto"/>
          </w:divBdr>
        </w:div>
        <w:div w:id="1696884011">
          <w:marLeft w:val="0"/>
          <w:marRight w:val="0"/>
          <w:marTop w:val="0"/>
          <w:marBottom w:val="101"/>
          <w:divBdr>
            <w:top w:val="none" w:sz="0" w:space="0" w:color="auto"/>
            <w:left w:val="none" w:sz="0" w:space="0" w:color="auto"/>
            <w:bottom w:val="none" w:sz="0" w:space="0" w:color="auto"/>
            <w:right w:val="none" w:sz="0" w:space="0" w:color="auto"/>
          </w:divBdr>
        </w:div>
        <w:div w:id="1061364608">
          <w:marLeft w:val="0"/>
          <w:marRight w:val="0"/>
          <w:marTop w:val="0"/>
          <w:marBottom w:val="101"/>
          <w:divBdr>
            <w:top w:val="none" w:sz="0" w:space="0" w:color="auto"/>
            <w:left w:val="none" w:sz="0" w:space="0" w:color="auto"/>
            <w:bottom w:val="none" w:sz="0" w:space="0" w:color="auto"/>
            <w:right w:val="none" w:sz="0" w:space="0" w:color="auto"/>
          </w:divBdr>
        </w:div>
        <w:div w:id="2100783011">
          <w:marLeft w:val="0"/>
          <w:marRight w:val="0"/>
          <w:marTop w:val="0"/>
          <w:marBottom w:val="101"/>
          <w:divBdr>
            <w:top w:val="none" w:sz="0" w:space="0" w:color="auto"/>
            <w:left w:val="none" w:sz="0" w:space="0" w:color="auto"/>
            <w:bottom w:val="none" w:sz="0" w:space="0" w:color="auto"/>
            <w:right w:val="none" w:sz="0" w:space="0" w:color="auto"/>
          </w:divBdr>
        </w:div>
        <w:div w:id="218131935">
          <w:marLeft w:val="0"/>
          <w:marRight w:val="0"/>
          <w:marTop w:val="0"/>
          <w:marBottom w:val="101"/>
          <w:divBdr>
            <w:top w:val="none" w:sz="0" w:space="0" w:color="auto"/>
            <w:left w:val="none" w:sz="0" w:space="0" w:color="auto"/>
            <w:bottom w:val="none" w:sz="0" w:space="0" w:color="auto"/>
            <w:right w:val="none" w:sz="0" w:space="0" w:color="auto"/>
          </w:divBdr>
        </w:div>
        <w:div w:id="581644752">
          <w:marLeft w:val="0"/>
          <w:marRight w:val="0"/>
          <w:marTop w:val="0"/>
          <w:marBottom w:val="101"/>
          <w:divBdr>
            <w:top w:val="none" w:sz="0" w:space="0" w:color="auto"/>
            <w:left w:val="none" w:sz="0" w:space="0" w:color="auto"/>
            <w:bottom w:val="none" w:sz="0" w:space="0" w:color="auto"/>
            <w:right w:val="none" w:sz="0" w:space="0" w:color="auto"/>
          </w:divBdr>
        </w:div>
        <w:div w:id="2142454132">
          <w:marLeft w:val="0"/>
          <w:marRight w:val="0"/>
          <w:marTop w:val="0"/>
          <w:marBottom w:val="101"/>
          <w:divBdr>
            <w:top w:val="none" w:sz="0" w:space="0" w:color="auto"/>
            <w:left w:val="none" w:sz="0" w:space="0" w:color="auto"/>
            <w:bottom w:val="none" w:sz="0" w:space="0" w:color="auto"/>
            <w:right w:val="none" w:sz="0" w:space="0" w:color="auto"/>
          </w:divBdr>
        </w:div>
        <w:div w:id="397941764">
          <w:marLeft w:val="0"/>
          <w:marRight w:val="0"/>
          <w:marTop w:val="0"/>
          <w:marBottom w:val="101"/>
          <w:divBdr>
            <w:top w:val="none" w:sz="0" w:space="0" w:color="auto"/>
            <w:left w:val="none" w:sz="0" w:space="0" w:color="auto"/>
            <w:bottom w:val="none" w:sz="0" w:space="0" w:color="auto"/>
            <w:right w:val="none" w:sz="0" w:space="0" w:color="auto"/>
          </w:divBdr>
        </w:div>
        <w:div w:id="1173490245">
          <w:marLeft w:val="0"/>
          <w:marRight w:val="0"/>
          <w:marTop w:val="0"/>
          <w:marBottom w:val="101"/>
          <w:divBdr>
            <w:top w:val="none" w:sz="0" w:space="0" w:color="auto"/>
            <w:left w:val="none" w:sz="0" w:space="0" w:color="auto"/>
            <w:bottom w:val="none" w:sz="0" w:space="0" w:color="auto"/>
            <w:right w:val="none" w:sz="0" w:space="0" w:color="auto"/>
          </w:divBdr>
        </w:div>
        <w:div w:id="1983999844">
          <w:marLeft w:val="0"/>
          <w:marRight w:val="0"/>
          <w:marTop w:val="0"/>
          <w:marBottom w:val="101"/>
          <w:divBdr>
            <w:top w:val="none" w:sz="0" w:space="0" w:color="auto"/>
            <w:left w:val="none" w:sz="0" w:space="0" w:color="auto"/>
            <w:bottom w:val="none" w:sz="0" w:space="0" w:color="auto"/>
            <w:right w:val="none" w:sz="0" w:space="0" w:color="auto"/>
          </w:divBdr>
        </w:div>
        <w:div w:id="148789619">
          <w:marLeft w:val="0"/>
          <w:marRight w:val="0"/>
          <w:marTop w:val="0"/>
          <w:marBottom w:val="101"/>
          <w:divBdr>
            <w:top w:val="none" w:sz="0" w:space="0" w:color="auto"/>
            <w:left w:val="none" w:sz="0" w:space="0" w:color="auto"/>
            <w:bottom w:val="none" w:sz="0" w:space="0" w:color="auto"/>
            <w:right w:val="none" w:sz="0" w:space="0" w:color="auto"/>
          </w:divBdr>
        </w:div>
        <w:div w:id="1006254339">
          <w:marLeft w:val="0"/>
          <w:marRight w:val="0"/>
          <w:marTop w:val="0"/>
          <w:marBottom w:val="101"/>
          <w:divBdr>
            <w:top w:val="none" w:sz="0" w:space="0" w:color="auto"/>
            <w:left w:val="none" w:sz="0" w:space="0" w:color="auto"/>
            <w:bottom w:val="none" w:sz="0" w:space="0" w:color="auto"/>
            <w:right w:val="none" w:sz="0" w:space="0" w:color="auto"/>
          </w:divBdr>
        </w:div>
        <w:div w:id="1092551096">
          <w:marLeft w:val="0"/>
          <w:marRight w:val="0"/>
          <w:marTop w:val="0"/>
          <w:marBottom w:val="101"/>
          <w:divBdr>
            <w:top w:val="none" w:sz="0" w:space="0" w:color="auto"/>
            <w:left w:val="none" w:sz="0" w:space="0" w:color="auto"/>
            <w:bottom w:val="none" w:sz="0" w:space="0" w:color="auto"/>
            <w:right w:val="none" w:sz="0" w:space="0" w:color="auto"/>
          </w:divBdr>
        </w:div>
        <w:div w:id="1808626967">
          <w:marLeft w:val="0"/>
          <w:marRight w:val="0"/>
          <w:marTop w:val="0"/>
          <w:marBottom w:val="101"/>
          <w:divBdr>
            <w:top w:val="none" w:sz="0" w:space="0" w:color="auto"/>
            <w:left w:val="none" w:sz="0" w:space="0" w:color="auto"/>
            <w:bottom w:val="none" w:sz="0" w:space="0" w:color="auto"/>
            <w:right w:val="none" w:sz="0" w:space="0" w:color="auto"/>
          </w:divBdr>
        </w:div>
        <w:div w:id="348334676">
          <w:marLeft w:val="0"/>
          <w:marRight w:val="0"/>
          <w:marTop w:val="0"/>
          <w:marBottom w:val="101"/>
          <w:divBdr>
            <w:top w:val="none" w:sz="0" w:space="0" w:color="auto"/>
            <w:left w:val="none" w:sz="0" w:space="0" w:color="auto"/>
            <w:bottom w:val="none" w:sz="0" w:space="0" w:color="auto"/>
            <w:right w:val="none" w:sz="0" w:space="0" w:color="auto"/>
          </w:divBdr>
        </w:div>
        <w:div w:id="1674527324">
          <w:marLeft w:val="0"/>
          <w:marRight w:val="0"/>
          <w:marTop w:val="0"/>
          <w:marBottom w:val="101"/>
          <w:divBdr>
            <w:top w:val="none" w:sz="0" w:space="0" w:color="auto"/>
            <w:left w:val="none" w:sz="0" w:space="0" w:color="auto"/>
            <w:bottom w:val="none" w:sz="0" w:space="0" w:color="auto"/>
            <w:right w:val="none" w:sz="0" w:space="0" w:color="auto"/>
          </w:divBdr>
        </w:div>
        <w:div w:id="1883201916">
          <w:marLeft w:val="0"/>
          <w:marRight w:val="0"/>
          <w:marTop w:val="0"/>
          <w:marBottom w:val="101"/>
          <w:divBdr>
            <w:top w:val="none" w:sz="0" w:space="0" w:color="auto"/>
            <w:left w:val="none" w:sz="0" w:space="0" w:color="auto"/>
            <w:bottom w:val="none" w:sz="0" w:space="0" w:color="auto"/>
            <w:right w:val="none" w:sz="0" w:space="0" w:color="auto"/>
          </w:divBdr>
        </w:div>
        <w:div w:id="17434857">
          <w:marLeft w:val="0"/>
          <w:marRight w:val="0"/>
          <w:marTop w:val="0"/>
          <w:marBottom w:val="101"/>
          <w:divBdr>
            <w:top w:val="none" w:sz="0" w:space="0" w:color="auto"/>
            <w:left w:val="none" w:sz="0" w:space="0" w:color="auto"/>
            <w:bottom w:val="none" w:sz="0" w:space="0" w:color="auto"/>
            <w:right w:val="none" w:sz="0" w:space="0" w:color="auto"/>
          </w:divBdr>
        </w:div>
        <w:div w:id="1281641031">
          <w:marLeft w:val="0"/>
          <w:marRight w:val="0"/>
          <w:marTop w:val="0"/>
          <w:marBottom w:val="101"/>
          <w:divBdr>
            <w:top w:val="none" w:sz="0" w:space="0" w:color="auto"/>
            <w:left w:val="none" w:sz="0" w:space="0" w:color="auto"/>
            <w:bottom w:val="none" w:sz="0" w:space="0" w:color="auto"/>
            <w:right w:val="none" w:sz="0" w:space="0" w:color="auto"/>
          </w:divBdr>
        </w:div>
        <w:div w:id="366757768">
          <w:marLeft w:val="0"/>
          <w:marRight w:val="0"/>
          <w:marTop w:val="0"/>
          <w:marBottom w:val="101"/>
          <w:divBdr>
            <w:top w:val="none" w:sz="0" w:space="0" w:color="auto"/>
            <w:left w:val="none" w:sz="0" w:space="0" w:color="auto"/>
            <w:bottom w:val="none" w:sz="0" w:space="0" w:color="auto"/>
            <w:right w:val="none" w:sz="0" w:space="0" w:color="auto"/>
          </w:divBdr>
        </w:div>
        <w:div w:id="1106651796">
          <w:marLeft w:val="0"/>
          <w:marRight w:val="0"/>
          <w:marTop w:val="0"/>
          <w:marBottom w:val="101"/>
          <w:divBdr>
            <w:top w:val="none" w:sz="0" w:space="0" w:color="auto"/>
            <w:left w:val="none" w:sz="0" w:space="0" w:color="auto"/>
            <w:bottom w:val="none" w:sz="0" w:space="0" w:color="auto"/>
            <w:right w:val="none" w:sz="0" w:space="0" w:color="auto"/>
          </w:divBdr>
        </w:div>
        <w:div w:id="2014408392">
          <w:marLeft w:val="0"/>
          <w:marRight w:val="0"/>
          <w:marTop w:val="0"/>
          <w:marBottom w:val="101"/>
          <w:divBdr>
            <w:top w:val="none" w:sz="0" w:space="0" w:color="auto"/>
            <w:left w:val="none" w:sz="0" w:space="0" w:color="auto"/>
            <w:bottom w:val="none" w:sz="0" w:space="0" w:color="auto"/>
            <w:right w:val="none" w:sz="0" w:space="0" w:color="auto"/>
          </w:divBdr>
        </w:div>
        <w:div w:id="404692138">
          <w:marLeft w:val="0"/>
          <w:marRight w:val="0"/>
          <w:marTop w:val="0"/>
          <w:marBottom w:val="101"/>
          <w:divBdr>
            <w:top w:val="none" w:sz="0" w:space="0" w:color="auto"/>
            <w:left w:val="none" w:sz="0" w:space="0" w:color="auto"/>
            <w:bottom w:val="none" w:sz="0" w:space="0" w:color="auto"/>
            <w:right w:val="none" w:sz="0" w:space="0" w:color="auto"/>
          </w:divBdr>
        </w:div>
        <w:div w:id="961767911">
          <w:marLeft w:val="0"/>
          <w:marRight w:val="0"/>
          <w:marTop w:val="0"/>
          <w:marBottom w:val="101"/>
          <w:divBdr>
            <w:top w:val="none" w:sz="0" w:space="0" w:color="auto"/>
            <w:left w:val="none" w:sz="0" w:space="0" w:color="auto"/>
            <w:bottom w:val="none" w:sz="0" w:space="0" w:color="auto"/>
            <w:right w:val="none" w:sz="0" w:space="0" w:color="auto"/>
          </w:divBdr>
        </w:div>
        <w:div w:id="1974676057">
          <w:marLeft w:val="0"/>
          <w:marRight w:val="0"/>
          <w:marTop w:val="0"/>
          <w:marBottom w:val="101"/>
          <w:divBdr>
            <w:top w:val="none" w:sz="0" w:space="0" w:color="auto"/>
            <w:left w:val="none" w:sz="0" w:space="0" w:color="auto"/>
            <w:bottom w:val="none" w:sz="0" w:space="0" w:color="auto"/>
            <w:right w:val="none" w:sz="0" w:space="0" w:color="auto"/>
          </w:divBdr>
        </w:div>
        <w:div w:id="958411224">
          <w:marLeft w:val="0"/>
          <w:marRight w:val="0"/>
          <w:marTop w:val="0"/>
          <w:marBottom w:val="101"/>
          <w:divBdr>
            <w:top w:val="none" w:sz="0" w:space="0" w:color="auto"/>
            <w:left w:val="none" w:sz="0" w:space="0" w:color="auto"/>
            <w:bottom w:val="none" w:sz="0" w:space="0" w:color="auto"/>
            <w:right w:val="none" w:sz="0" w:space="0" w:color="auto"/>
          </w:divBdr>
        </w:div>
        <w:div w:id="959382517">
          <w:marLeft w:val="0"/>
          <w:marRight w:val="0"/>
          <w:marTop w:val="0"/>
          <w:marBottom w:val="101"/>
          <w:divBdr>
            <w:top w:val="none" w:sz="0" w:space="0" w:color="auto"/>
            <w:left w:val="none" w:sz="0" w:space="0" w:color="auto"/>
            <w:bottom w:val="none" w:sz="0" w:space="0" w:color="auto"/>
            <w:right w:val="none" w:sz="0" w:space="0" w:color="auto"/>
          </w:divBdr>
        </w:div>
        <w:div w:id="1327325961">
          <w:marLeft w:val="0"/>
          <w:marRight w:val="0"/>
          <w:marTop w:val="0"/>
          <w:marBottom w:val="101"/>
          <w:divBdr>
            <w:top w:val="none" w:sz="0" w:space="0" w:color="auto"/>
            <w:left w:val="none" w:sz="0" w:space="0" w:color="auto"/>
            <w:bottom w:val="none" w:sz="0" w:space="0" w:color="auto"/>
            <w:right w:val="none" w:sz="0" w:space="0" w:color="auto"/>
          </w:divBdr>
        </w:div>
        <w:div w:id="1786385729">
          <w:marLeft w:val="0"/>
          <w:marRight w:val="0"/>
          <w:marTop w:val="0"/>
          <w:marBottom w:val="101"/>
          <w:divBdr>
            <w:top w:val="none" w:sz="0" w:space="0" w:color="auto"/>
            <w:left w:val="none" w:sz="0" w:space="0" w:color="auto"/>
            <w:bottom w:val="none" w:sz="0" w:space="0" w:color="auto"/>
            <w:right w:val="none" w:sz="0" w:space="0" w:color="auto"/>
          </w:divBdr>
        </w:div>
        <w:div w:id="1895392142">
          <w:marLeft w:val="0"/>
          <w:marRight w:val="0"/>
          <w:marTop w:val="0"/>
          <w:marBottom w:val="101"/>
          <w:divBdr>
            <w:top w:val="none" w:sz="0" w:space="0" w:color="auto"/>
            <w:left w:val="none" w:sz="0" w:space="0" w:color="auto"/>
            <w:bottom w:val="none" w:sz="0" w:space="0" w:color="auto"/>
            <w:right w:val="none" w:sz="0" w:space="0" w:color="auto"/>
          </w:divBdr>
        </w:div>
        <w:div w:id="1478689676">
          <w:marLeft w:val="0"/>
          <w:marRight w:val="0"/>
          <w:marTop w:val="0"/>
          <w:marBottom w:val="101"/>
          <w:divBdr>
            <w:top w:val="none" w:sz="0" w:space="0" w:color="auto"/>
            <w:left w:val="none" w:sz="0" w:space="0" w:color="auto"/>
            <w:bottom w:val="none" w:sz="0" w:space="0" w:color="auto"/>
            <w:right w:val="none" w:sz="0" w:space="0" w:color="auto"/>
          </w:divBdr>
        </w:div>
        <w:div w:id="209924118">
          <w:marLeft w:val="0"/>
          <w:marRight w:val="0"/>
          <w:marTop w:val="0"/>
          <w:marBottom w:val="101"/>
          <w:divBdr>
            <w:top w:val="none" w:sz="0" w:space="0" w:color="auto"/>
            <w:left w:val="none" w:sz="0" w:space="0" w:color="auto"/>
            <w:bottom w:val="none" w:sz="0" w:space="0" w:color="auto"/>
            <w:right w:val="none" w:sz="0" w:space="0" w:color="auto"/>
          </w:divBdr>
        </w:div>
        <w:div w:id="1275748174">
          <w:marLeft w:val="0"/>
          <w:marRight w:val="0"/>
          <w:marTop w:val="0"/>
          <w:marBottom w:val="101"/>
          <w:divBdr>
            <w:top w:val="none" w:sz="0" w:space="0" w:color="auto"/>
            <w:left w:val="none" w:sz="0" w:space="0" w:color="auto"/>
            <w:bottom w:val="none" w:sz="0" w:space="0" w:color="auto"/>
            <w:right w:val="none" w:sz="0" w:space="0" w:color="auto"/>
          </w:divBdr>
        </w:div>
        <w:div w:id="1581524834">
          <w:marLeft w:val="0"/>
          <w:marRight w:val="0"/>
          <w:marTop w:val="0"/>
          <w:marBottom w:val="101"/>
          <w:divBdr>
            <w:top w:val="none" w:sz="0" w:space="0" w:color="auto"/>
            <w:left w:val="none" w:sz="0" w:space="0" w:color="auto"/>
            <w:bottom w:val="none" w:sz="0" w:space="0" w:color="auto"/>
            <w:right w:val="none" w:sz="0" w:space="0" w:color="auto"/>
          </w:divBdr>
        </w:div>
        <w:div w:id="5987695">
          <w:marLeft w:val="0"/>
          <w:marRight w:val="0"/>
          <w:marTop w:val="0"/>
          <w:marBottom w:val="101"/>
          <w:divBdr>
            <w:top w:val="none" w:sz="0" w:space="0" w:color="auto"/>
            <w:left w:val="none" w:sz="0" w:space="0" w:color="auto"/>
            <w:bottom w:val="none" w:sz="0" w:space="0" w:color="auto"/>
            <w:right w:val="none" w:sz="0" w:space="0" w:color="auto"/>
          </w:divBdr>
        </w:div>
        <w:div w:id="91782060">
          <w:marLeft w:val="0"/>
          <w:marRight w:val="0"/>
          <w:marTop w:val="0"/>
          <w:marBottom w:val="101"/>
          <w:divBdr>
            <w:top w:val="none" w:sz="0" w:space="0" w:color="auto"/>
            <w:left w:val="none" w:sz="0" w:space="0" w:color="auto"/>
            <w:bottom w:val="none" w:sz="0" w:space="0" w:color="auto"/>
            <w:right w:val="none" w:sz="0" w:space="0" w:color="auto"/>
          </w:divBdr>
        </w:div>
        <w:div w:id="888034940">
          <w:marLeft w:val="0"/>
          <w:marRight w:val="0"/>
          <w:marTop w:val="0"/>
          <w:marBottom w:val="101"/>
          <w:divBdr>
            <w:top w:val="none" w:sz="0" w:space="0" w:color="auto"/>
            <w:left w:val="none" w:sz="0" w:space="0" w:color="auto"/>
            <w:bottom w:val="none" w:sz="0" w:space="0" w:color="auto"/>
            <w:right w:val="none" w:sz="0" w:space="0" w:color="auto"/>
          </w:divBdr>
        </w:div>
        <w:div w:id="1841578742">
          <w:marLeft w:val="0"/>
          <w:marRight w:val="0"/>
          <w:marTop w:val="0"/>
          <w:marBottom w:val="101"/>
          <w:divBdr>
            <w:top w:val="none" w:sz="0" w:space="0" w:color="auto"/>
            <w:left w:val="none" w:sz="0" w:space="0" w:color="auto"/>
            <w:bottom w:val="none" w:sz="0" w:space="0" w:color="auto"/>
            <w:right w:val="none" w:sz="0" w:space="0" w:color="auto"/>
          </w:divBdr>
        </w:div>
        <w:div w:id="1791584064">
          <w:marLeft w:val="0"/>
          <w:marRight w:val="0"/>
          <w:marTop w:val="0"/>
          <w:marBottom w:val="101"/>
          <w:divBdr>
            <w:top w:val="none" w:sz="0" w:space="0" w:color="auto"/>
            <w:left w:val="none" w:sz="0" w:space="0" w:color="auto"/>
            <w:bottom w:val="none" w:sz="0" w:space="0" w:color="auto"/>
            <w:right w:val="none" w:sz="0" w:space="0" w:color="auto"/>
          </w:divBdr>
        </w:div>
        <w:div w:id="823005768">
          <w:marLeft w:val="0"/>
          <w:marRight w:val="0"/>
          <w:marTop w:val="0"/>
          <w:marBottom w:val="101"/>
          <w:divBdr>
            <w:top w:val="none" w:sz="0" w:space="0" w:color="auto"/>
            <w:left w:val="none" w:sz="0" w:space="0" w:color="auto"/>
            <w:bottom w:val="none" w:sz="0" w:space="0" w:color="auto"/>
            <w:right w:val="none" w:sz="0" w:space="0" w:color="auto"/>
          </w:divBdr>
        </w:div>
        <w:div w:id="1533179365">
          <w:marLeft w:val="0"/>
          <w:marRight w:val="0"/>
          <w:marTop w:val="0"/>
          <w:marBottom w:val="101"/>
          <w:divBdr>
            <w:top w:val="none" w:sz="0" w:space="0" w:color="auto"/>
            <w:left w:val="none" w:sz="0" w:space="0" w:color="auto"/>
            <w:bottom w:val="none" w:sz="0" w:space="0" w:color="auto"/>
            <w:right w:val="none" w:sz="0" w:space="0" w:color="auto"/>
          </w:divBdr>
        </w:div>
        <w:div w:id="18968493">
          <w:marLeft w:val="0"/>
          <w:marRight w:val="0"/>
          <w:marTop w:val="0"/>
          <w:marBottom w:val="101"/>
          <w:divBdr>
            <w:top w:val="none" w:sz="0" w:space="0" w:color="auto"/>
            <w:left w:val="none" w:sz="0" w:space="0" w:color="auto"/>
            <w:bottom w:val="none" w:sz="0" w:space="0" w:color="auto"/>
            <w:right w:val="none" w:sz="0" w:space="0" w:color="auto"/>
          </w:divBdr>
        </w:div>
        <w:div w:id="2050956026">
          <w:marLeft w:val="0"/>
          <w:marRight w:val="0"/>
          <w:marTop w:val="0"/>
          <w:marBottom w:val="101"/>
          <w:divBdr>
            <w:top w:val="none" w:sz="0" w:space="0" w:color="auto"/>
            <w:left w:val="none" w:sz="0" w:space="0" w:color="auto"/>
            <w:bottom w:val="none" w:sz="0" w:space="0" w:color="auto"/>
            <w:right w:val="none" w:sz="0" w:space="0" w:color="auto"/>
          </w:divBdr>
        </w:div>
        <w:div w:id="1841894511">
          <w:marLeft w:val="0"/>
          <w:marRight w:val="0"/>
          <w:marTop w:val="0"/>
          <w:marBottom w:val="101"/>
          <w:divBdr>
            <w:top w:val="none" w:sz="0" w:space="0" w:color="auto"/>
            <w:left w:val="none" w:sz="0" w:space="0" w:color="auto"/>
            <w:bottom w:val="none" w:sz="0" w:space="0" w:color="auto"/>
            <w:right w:val="none" w:sz="0" w:space="0" w:color="auto"/>
          </w:divBdr>
        </w:div>
        <w:div w:id="1816333292">
          <w:marLeft w:val="0"/>
          <w:marRight w:val="0"/>
          <w:marTop w:val="0"/>
          <w:marBottom w:val="101"/>
          <w:divBdr>
            <w:top w:val="none" w:sz="0" w:space="0" w:color="auto"/>
            <w:left w:val="none" w:sz="0" w:space="0" w:color="auto"/>
            <w:bottom w:val="none" w:sz="0" w:space="0" w:color="auto"/>
            <w:right w:val="none" w:sz="0" w:space="0" w:color="auto"/>
          </w:divBdr>
        </w:div>
        <w:div w:id="1497382883">
          <w:marLeft w:val="0"/>
          <w:marRight w:val="0"/>
          <w:marTop w:val="0"/>
          <w:marBottom w:val="101"/>
          <w:divBdr>
            <w:top w:val="none" w:sz="0" w:space="0" w:color="auto"/>
            <w:left w:val="none" w:sz="0" w:space="0" w:color="auto"/>
            <w:bottom w:val="none" w:sz="0" w:space="0" w:color="auto"/>
            <w:right w:val="none" w:sz="0" w:space="0" w:color="auto"/>
          </w:divBdr>
        </w:div>
        <w:div w:id="153180325">
          <w:marLeft w:val="0"/>
          <w:marRight w:val="0"/>
          <w:marTop w:val="0"/>
          <w:marBottom w:val="101"/>
          <w:divBdr>
            <w:top w:val="none" w:sz="0" w:space="0" w:color="auto"/>
            <w:left w:val="none" w:sz="0" w:space="0" w:color="auto"/>
            <w:bottom w:val="none" w:sz="0" w:space="0" w:color="auto"/>
            <w:right w:val="none" w:sz="0" w:space="0" w:color="auto"/>
          </w:divBdr>
        </w:div>
        <w:div w:id="1263075462">
          <w:marLeft w:val="0"/>
          <w:marRight w:val="0"/>
          <w:marTop w:val="0"/>
          <w:marBottom w:val="101"/>
          <w:divBdr>
            <w:top w:val="none" w:sz="0" w:space="0" w:color="auto"/>
            <w:left w:val="none" w:sz="0" w:space="0" w:color="auto"/>
            <w:bottom w:val="none" w:sz="0" w:space="0" w:color="auto"/>
            <w:right w:val="none" w:sz="0" w:space="0" w:color="auto"/>
          </w:divBdr>
        </w:div>
        <w:div w:id="765685766">
          <w:marLeft w:val="0"/>
          <w:marRight w:val="0"/>
          <w:marTop w:val="0"/>
          <w:marBottom w:val="101"/>
          <w:divBdr>
            <w:top w:val="none" w:sz="0" w:space="0" w:color="auto"/>
            <w:left w:val="none" w:sz="0" w:space="0" w:color="auto"/>
            <w:bottom w:val="none" w:sz="0" w:space="0" w:color="auto"/>
            <w:right w:val="none" w:sz="0" w:space="0" w:color="auto"/>
          </w:divBdr>
        </w:div>
        <w:div w:id="1039820530">
          <w:marLeft w:val="0"/>
          <w:marRight w:val="0"/>
          <w:marTop w:val="0"/>
          <w:marBottom w:val="101"/>
          <w:divBdr>
            <w:top w:val="none" w:sz="0" w:space="0" w:color="auto"/>
            <w:left w:val="none" w:sz="0" w:space="0" w:color="auto"/>
            <w:bottom w:val="none" w:sz="0" w:space="0" w:color="auto"/>
            <w:right w:val="none" w:sz="0" w:space="0" w:color="auto"/>
          </w:divBdr>
        </w:div>
        <w:div w:id="1841040729">
          <w:marLeft w:val="0"/>
          <w:marRight w:val="0"/>
          <w:marTop w:val="0"/>
          <w:marBottom w:val="101"/>
          <w:divBdr>
            <w:top w:val="none" w:sz="0" w:space="0" w:color="auto"/>
            <w:left w:val="none" w:sz="0" w:space="0" w:color="auto"/>
            <w:bottom w:val="none" w:sz="0" w:space="0" w:color="auto"/>
            <w:right w:val="none" w:sz="0" w:space="0" w:color="auto"/>
          </w:divBdr>
        </w:div>
        <w:div w:id="191262278">
          <w:marLeft w:val="0"/>
          <w:marRight w:val="0"/>
          <w:marTop w:val="0"/>
          <w:marBottom w:val="101"/>
          <w:divBdr>
            <w:top w:val="none" w:sz="0" w:space="0" w:color="auto"/>
            <w:left w:val="none" w:sz="0" w:space="0" w:color="auto"/>
            <w:bottom w:val="none" w:sz="0" w:space="0" w:color="auto"/>
            <w:right w:val="none" w:sz="0" w:space="0" w:color="auto"/>
          </w:divBdr>
        </w:div>
        <w:div w:id="214127647">
          <w:marLeft w:val="0"/>
          <w:marRight w:val="0"/>
          <w:marTop w:val="0"/>
          <w:marBottom w:val="101"/>
          <w:divBdr>
            <w:top w:val="none" w:sz="0" w:space="0" w:color="auto"/>
            <w:left w:val="none" w:sz="0" w:space="0" w:color="auto"/>
            <w:bottom w:val="none" w:sz="0" w:space="0" w:color="auto"/>
            <w:right w:val="none" w:sz="0" w:space="0" w:color="auto"/>
          </w:divBdr>
        </w:div>
        <w:div w:id="1417046996">
          <w:marLeft w:val="0"/>
          <w:marRight w:val="0"/>
          <w:marTop w:val="0"/>
          <w:marBottom w:val="101"/>
          <w:divBdr>
            <w:top w:val="none" w:sz="0" w:space="0" w:color="auto"/>
            <w:left w:val="none" w:sz="0" w:space="0" w:color="auto"/>
            <w:bottom w:val="none" w:sz="0" w:space="0" w:color="auto"/>
            <w:right w:val="none" w:sz="0" w:space="0" w:color="auto"/>
          </w:divBdr>
        </w:div>
        <w:div w:id="1140147143">
          <w:marLeft w:val="0"/>
          <w:marRight w:val="0"/>
          <w:marTop w:val="0"/>
          <w:marBottom w:val="101"/>
          <w:divBdr>
            <w:top w:val="none" w:sz="0" w:space="0" w:color="auto"/>
            <w:left w:val="none" w:sz="0" w:space="0" w:color="auto"/>
            <w:bottom w:val="none" w:sz="0" w:space="0" w:color="auto"/>
            <w:right w:val="none" w:sz="0" w:space="0" w:color="auto"/>
          </w:divBdr>
        </w:div>
        <w:div w:id="1364986561">
          <w:marLeft w:val="0"/>
          <w:marRight w:val="0"/>
          <w:marTop w:val="0"/>
          <w:marBottom w:val="101"/>
          <w:divBdr>
            <w:top w:val="none" w:sz="0" w:space="0" w:color="auto"/>
            <w:left w:val="none" w:sz="0" w:space="0" w:color="auto"/>
            <w:bottom w:val="none" w:sz="0" w:space="0" w:color="auto"/>
            <w:right w:val="none" w:sz="0" w:space="0" w:color="auto"/>
          </w:divBdr>
        </w:div>
        <w:div w:id="461733379">
          <w:marLeft w:val="0"/>
          <w:marRight w:val="0"/>
          <w:marTop w:val="0"/>
          <w:marBottom w:val="101"/>
          <w:divBdr>
            <w:top w:val="none" w:sz="0" w:space="0" w:color="auto"/>
            <w:left w:val="none" w:sz="0" w:space="0" w:color="auto"/>
            <w:bottom w:val="none" w:sz="0" w:space="0" w:color="auto"/>
            <w:right w:val="none" w:sz="0" w:space="0" w:color="auto"/>
          </w:divBdr>
        </w:div>
        <w:div w:id="1537621620">
          <w:marLeft w:val="0"/>
          <w:marRight w:val="0"/>
          <w:marTop w:val="0"/>
          <w:marBottom w:val="101"/>
          <w:divBdr>
            <w:top w:val="none" w:sz="0" w:space="0" w:color="auto"/>
            <w:left w:val="none" w:sz="0" w:space="0" w:color="auto"/>
            <w:bottom w:val="none" w:sz="0" w:space="0" w:color="auto"/>
            <w:right w:val="none" w:sz="0" w:space="0" w:color="auto"/>
          </w:divBdr>
        </w:div>
        <w:div w:id="73825508">
          <w:marLeft w:val="0"/>
          <w:marRight w:val="0"/>
          <w:marTop w:val="0"/>
          <w:marBottom w:val="101"/>
          <w:divBdr>
            <w:top w:val="none" w:sz="0" w:space="0" w:color="auto"/>
            <w:left w:val="none" w:sz="0" w:space="0" w:color="auto"/>
            <w:bottom w:val="none" w:sz="0" w:space="0" w:color="auto"/>
            <w:right w:val="none" w:sz="0" w:space="0" w:color="auto"/>
          </w:divBdr>
        </w:div>
        <w:div w:id="1534730668">
          <w:marLeft w:val="0"/>
          <w:marRight w:val="0"/>
          <w:marTop w:val="0"/>
          <w:marBottom w:val="101"/>
          <w:divBdr>
            <w:top w:val="none" w:sz="0" w:space="0" w:color="auto"/>
            <w:left w:val="none" w:sz="0" w:space="0" w:color="auto"/>
            <w:bottom w:val="none" w:sz="0" w:space="0" w:color="auto"/>
            <w:right w:val="none" w:sz="0" w:space="0" w:color="auto"/>
          </w:divBdr>
        </w:div>
        <w:div w:id="1643458783">
          <w:marLeft w:val="0"/>
          <w:marRight w:val="0"/>
          <w:marTop w:val="0"/>
          <w:marBottom w:val="101"/>
          <w:divBdr>
            <w:top w:val="none" w:sz="0" w:space="0" w:color="auto"/>
            <w:left w:val="none" w:sz="0" w:space="0" w:color="auto"/>
            <w:bottom w:val="none" w:sz="0" w:space="0" w:color="auto"/>
            <w:right w:val="none" w:sz="0" w:space="0" w:color="auto"/>
          </w:divBdr>
        </w:div>
        <w:div w:id="2138062915">
          <w:marLeft w:val="0"/>
          <w:marRight w:val="0"/>
          <w:marTop w:val="0"/>
          <w:marBottom w:val="101"/>
          <w:divBdr>
            <w:top w:val="none" w:sz="0" w:space="0" w:color="auto"/>
            <w:left w:val="none" w:sz="0" w:space="0" w:color="auto"/>
            <w:bottom w:val="none" w:sz="0" w:space="0" w:color="auto"/>
            <w:right w:val="none" w:sz="0" w:space="0" w:color="auto"/>
          </w:divBdr>
        </w:div>
        <w:div w:id="1386374022">
          <w:marLeft w:val="0"/>
          <w:marRight w:val="0"/>
          <w:marTop w:val="0"/>
          <w:marBottom w:val="101"/>
          <w:divBdr>
            <w:top w:val="none" w:sz="0" w:space="0" w:color="auto"/>
            <w:left w:val="none" w:sz="0" w:space="0" w:color="auto"/>
            <w:bottom w:val="none" w:sz="0" w:space="0" w:color="auto"/>
            <w:right w:val="none" w:sz="0" w:space="0" w:color="auto"/>
          </w:divBdr>
        </w:div>
        <w:div w:id="546795942">
          <w:marLeft w:val="0"/>
          <w:marRight w:val="0"/>
          <w:marTop w:val="0"/>
          <w:marBottom w:val="101"/>
          <w:divBdr>
            <w:top w:val="none" w:sz="0" w:space="0" w:color="auto"/>
            <w:left w:val="none" w:sz="0" w:space="0" w:color="auto"/>
            <w:bottom w:val="none" w:sz="0" w:space="0" w:color="auto"/>
            <w:right w:val="none" w:sz="0" w:space="0" w:color="auto"/>
          </w:divBdr>
        </w:div>
        <w:div w:id="236282811">
          <w:marLeft w:val="0"/>
          <w:marRight w:val="0"/>
          <w:marTop w:val="0"/>
          <w:marBottom w:val="101"/>
          <w:divBdr>
            <w:top w:val="none" w:sz="0" w:space="0" w:color="auto"/>
            <w:left w:val="none" w:sz="0" w:space="0" w:color="auto"/>
            <w:bottom w:val="none" w:sz="0" w:space="0" w:color="auto"/>
            <w:right w:val="none" w:sz="0" w:space="0" w:color="auto"/>
          </w:divBdr>
        </w:div>
        <w:div w:id="863640888">
          <w:marLeft w:val="0"/>
          <w:marRight w:val="0"/>
          <w:marTop w:val="0"/>
          <w:marBottom w:val="101"/>
          <w:divBdr>
            <w:top w:val="none" w:sz="0" w:space="0" w:color="auto"/>
            <w:left w:val="none" w:sz="0" w:space="0" w:color="auto"/>
            <w:bottom w:val="none" w:sz="0" w:space="0" w:color="auto"/>
            <w:right w:val="none" w:sz="0" w:space="0" w:color="auto"/>
          </w:divBdr>
        </w:div>
        <w:div w:id="73361619">
          <w:marLeft w:val="0"/>
          <w:marRight w:val="0"/>
          <w:marTop w:val="0"/>
          <w:marBottom w:val="101"/>
          <w:divBdr>
            <w:top w:val="none" w:sz="0" w:space="0" w:color="auto"/>
            <w:left w:val="none" w:sz="0" w:space="0" w:color="auto"/>
            <w:bottom w:val="none" w:sz="0" w:space="0" w:color="auto"/>
            <w:right w:val="none" w:sz="0" w:space="0" w:color="auto"/>
          </w:divBdr>
        </w:div>
        <w:div w:id="2141605693">
          <w:marLeft w:val="0"/>
          <w:marRight w:val="0"/>
          <w:marTop w:val="0"/>
          <w:marBottom w:val="101"/>
          <w:divBdr>
            <w:top w:val="none" w:sz="0" w:space="0" w:color="auto"/>
            <w:left w:val="none" w:sz="0" w:space="0" w:color="auto"/>
            <w:bottom w:val="none" w:sz="0" w:space="0" w:color="auto"/>
            <w:right w:val="none" w:sz="0" w:space="0" w:color="auto"/>
          </w:divBdr>
        </w:div>
        <w:div w:id="1859541212">
          <w:marLeft w:val="0"/>
          <w:marRight w:val="0"/>
          <w:marTop w:val="0"/>
          <w:marBottom w:val="101"/>
          <w:divBdr>
            <w:top w:val="none" w:sz="0" w:space="0" w:color="auto"/>
            <w:left w:val="none" w:sz="0" w:space="0" w:color="auto"/>
            <w:bottom w:val="none" w:sz="0" w:space="0" w:color="auto"/>
            <w:right w:val="none" w:sz="0" w:space="0" w:color="auto"/>
          </w:divBdr>
        </w:div>
        <w:div w:id="628319831">
          <w:marLeft w:val="0"/>
          <w:marRight w:val="0"/>
          <w:marTop w:val="0"/>
          <w:marBottom w:val="101"/>
          <w:divBdr>
            <w:top w:val="none" w:sz="0" w:space="0" w:color="auto"/>
            <w:left w:val="none" w:sz="0" w:space="0" w:color="auto"/>
            <w:bottom w:val="none" w:sz="0" w:space="0" w:color="auto"/>
            <w:right w:val="none" w:sz="0" w:space="0" w:color="auto"/>
          </w:divBdr>
        </w:div>
        <w:div w:id="1135485178">
          <w:marLeft w:val="0"/>
          <w:marRight w:val="0"/>
          <w:marTop w:val="0"/>
          <w:marBottom w:val="101"/>
          <w:divBdr>
            <w:top w:val="none" w:sz="0" w:space="0" w:color="auto"/>
            <w:left w:val="none" w:sz="0" w:space="0" w:color="auto"/>
            <w:bottom w:val="none" w:sz="0" w:space="0" w:color="auto"/>
            <w:right w:val="none" w:sz="0" w:space="0" w:color="auto"/>
          </w:divBdr>
        </w:div>
        <w:div w:id="983656126">
          <w:marLeft w:val="0"/>
          <w:marRight w:val="0"/>
          <w:marTop w:val="0"/>
          <w:marBottom w:val="101"/>
          <w:divBdr>
            <w:top w:val="none" w:sz="0" w:space="0" w:color="auto"/>
            <w:left w:val="none" w:sz="0" w:space="0" w:color="auto"/>
            <w:bottom w:val="none" w:sz="0" w:space="0" w:color="auto"/>
            <w:right w:val="none" w:sz="0" w:space="0" w:color="auto"/>
          </w:divBdr>
        </w:div>
        <w:div w:id="763038986">
          <w:marLeft w:val="0"/>
          <w:marRight w:val="0"/>
          <w:marTop w:val="0"/>
          <w:marBottom w:val="101"/>
          <w:divBdr>
            <w:top w:val="none" w:sz="0" w:space="0" w:color="auto"/>
            <w:left w:val="none" w:sz="0" w:space="0" w:color="auto"/>
            <w:bottom w:val="none" w:sz="0" w:space="0" w:color="auto"/>
            <w:right w:val="none" w:sz="0" w:space="0" w:color="auto"/>
          </w:divBdr>
        </w:div>
        <w:div w:id="1438209666">
          <w:marLeft w:val="0"/>
          <w:marRight w:val="0"/>
          <w:marTop w:val="0"/>
          <w:marBottom w:val="101"/>
          <w:divBdr>
            <w:top w:val="none" w:sz="0" w:space="0" w:color="auto"/>
            <w:left w:val="none" w:sz="0" w:space="0" w:color="auto"/>
            <w:bottom w:val="none" w:sz="0" w:space="0" w:color="auto"/>
            <w:right w:val="none" w:sz="0" w:space="0" w:color="auto"/>
          </w:divBdr>
        </w:div>
        <w:div w:id="1508714102">
          <w:marLeft w:val="0"/>
          <w:marRight w:val="0"/>
          <w:marTop w:val="0"/>
          <w:marBottom w:val="101"/>
          <w:divBdr>
            <w:top w:val="none" w:sz="0" w:space="0" w:color="auto"/>
            <w:left w:val="none" w:sz="0" w:space="0" w:color="auto"/>
            <w:bottom w:val="none" w:sz="0" w:space="0" w:color="auto"/>
            <w:right w:val="none" w:sz="0" w:space="0" w:color="auto"/>
          </w:divBdr>
        </w:div>
        <w:div w:id="2104718325">
          <w:marLeft w:val="0"/>
          <w:marRight w:val="0"/>
          <w:marTop w:val="0"/>
          <w:marBottom w:val="101"/>
          <w:divBdr>
            <w:top w:val="none" w:sz="0" w:space="0" w:color="auto"/>
            <w:left w:val="none" w:sz="0" w:space="0" w:color="auto"/>
            <w:bottom w:val="none" w:sz="0" w:space="0" w:color="auto"/>
            <w:right w:val="none" w:sz="0" w:space="0" w:color="auto"/>
          </w:divBdr>
        </w:div>
        <w:div w:id="492263760">
          <w:marLeft w:val="0"/>
          <w:marRight w:val="0"/>
          <w:marTop w:val="0"/>
          <w:marBottom w:val="101"/>
          <w:divBdr>
            <w:top w:val="none" w:sz="0" w:space="0" w:color="auto"/>
            <w:left w:val="none" w:sz="0" w:space="0" w:color="auto"/>
            <w:bottom w:val="none" w:sz="0" w:space="0" w:color="auto"/>
            <w:right w:val="none" w:sz="0" w:space="0" w:color="auto"/>
          </w:divBdr>
        </w:div>
        <w:div w:id="1979988078">
          <w:marLeft w:val="0"/>
          <w:marRight w:val="0"/>
          <w:marTop w:val="0"/>
          <w:marBottom w:val="101"/>
          <w:divBdr>
            <w:top w:val="none" w:sz="0" w:space="0" w:color="auto"/>
            <w:left w:val="none" w:sz="0" w:space="0" w:color="auto"/>
            <w:bottom w:val="none" w:sz="0" w:space="0" w:color="auto"/>
            <w:right w:val="none" w:sz="0" w:space="0" w:color="auto"/>
          </w:divBdr>
        </w:div>
        <w:div w:id="1533107166">
          <w:marLeft w:val="0"/>
          <w:marRight w:val="0"/>
          <w:marTop w:val="0"/>
          <w:marBottom w:val="101"/>
          <w:divBdr>
            <w:top w:val="none" w:sz="0" w:space="0" w:color="auto"/>
            <w:left w:val="none" w:sz="0" w:space="0" w:color="auto"/>
            <w:bottom w:val="none" w:sz="0" w:space="0" w:color="auto"/>
            <w:right w:val="none" w:sz="0" w:space="0" w:color="auto"/>
          </w:divBdr>
        </w:div>
        <w:div w:id="2107922413">
          <w:marLeft w:val="0"/>
          <w:marRight w:val="0"/>
          <w:marTop w:val="0"/>
          <w:marBottom w:val="101"/>
          <w:divBdr>
            <w:top w:val="none" w:sz="0" w:space="0" w:color="auto"/>
            <w:left w:val="none" w:sz="0" w:space="0" w:color="auto"/>
            <w:bottom w:val="none" w:sz="0" w:space="0" w:color="auto"/>
            <w:right w:val="none" w:sz="0" w:space="0" w:color="auto"/>
          </w:divBdr>
        </w:div>
        <w:div w:id="1160853496">
          <w:marLeft w:val="0"/>
          <w:marRight w:val="0"/>
          <w:marTop w:val="0"/>
          <w:marBottom w:val="101"/>
          <w:divBdr>
            <w:top w:val="none" w:sz="0" w:space="0" w:color="auto"/>
            <w:left w:val="none" w:sz="0" w:space="0" w:color="auto"/>
            <w:bottom w:val="none" w:sz="0" w:space="0" w:color="auto"/>
            <w:right w:val="none" w:sz="0" w:space="0" w:color="auto"/>
          </w:divBdr>
        </w:div>
        <w:div w:id="998464080">
          <w:marLeft w:val="0"/>
          <w:marRight w:val="0"/>
          <w:marTop w:val="0"/>
          <w:marBottom w:val="101"/>
          <w:divBdr>
            <w:top w:val="none" w:sz="0" w:space="0" w:color="auto"/>
            <w:left w:val="none" w:sz="0" w:space="0" w:color="auto"/>
            <w:bottom w:val="none" w:sz="0" w:space="0" w:color="auto"/>
            <w:right w:val="none" w:sz="0" w:space="0" w:color="auto"/>
          </w:divBdr>
        </w:div>
        <w:div w:id="1432241065">
          <w:marLeft w:val="0"/>
          <w:marRight w:val="0"/>
          <w:marTop w:val="0"/>
          <w:marBottom w:val="101"/>
          <w:divBdr>
            <w:top w:val="none" w:sz="0" w:space="0" w:color="auto"/>
            <w:left w:val="none" w:sz="0" w:space="0" w:color="auto"/>
            <w:bottom w:val="none" w:sz="0" w:space="0" w:color="auto"/>
            <w:right w:val="none" w:sz="0" w:space="0" w:color="auto"/>
          </w:divBdr>
        </w:div>
        <w:div w:id="1354989010">
          <w:marLeft w:val="0"/>
          <w:marRight w:val="0"/>
          <w:marTop w:val="0"/>
          <w:marBottom w:val="101"/>
          <w:divBdr>
            <w:top w:val="none" w:sz="0" w:space="0" w:color="auto"/>
            <w:left w:val="none" w:sz="0" w:space="0" w:color="auto"/>
            <w:bottom w:val="none" w:sz="0" w:space="0" w:color="auto"/>
            <w:right w:val="none" w:sz="0" w:space="0" w:color="auto"/>
          </w:divBdr>
        </w:div>
        <w:div w:id="252515210">
          <w:marLeft w:val="0"/>
          <w:marRight w:val="0"/>
          <w:marTop w:val="0"/>
          <w:marBottom w:val="101"/>
          <w:divBdr>
            <w:top w:val="none" w:sz="0" w:space="0" w:color="auto"/>
            <w:left w:val="none" w:sz="0" w:space="0" w:color="auto"/>
            <w:bottom w:val="none" w:sz="0" w:space="0" w:color="auto"/>
            <w:right w:val="none" w:sz="0" w:space="0" w:color="auto"/>
          </w:divBdr>
        </w:div>
        <w:div w:id="326595336">
          <w:marLeft w:val="0"/>
          <w:marRight w:val="0"/>
          <w:marTop w:val="0"/>
          <w:marBottom w:val="101"/>
          <w:divBdr>
            <w:top w:val="none" w:sz="0" w:space="0" w:color="auto"/>
            <w:left w:val="none" w:sz="0" w:space="0" w:color="auto"/>
            <w:bottom w:val="none" w:sz="0" w:space="0" w:color="auto"/>
            <w:right w:val="none" w:sz="0" w:space="0" w:color="auto"/>
          </w:divBdr>
        </w:div>
        <w:div w:id="356078935">
          <w:marLeft w:val="0"/>
          <w:marRight w:val="0"/>
          <w:marTop w:val="0"/>
          <w:marBottom w:val="101"/>
          <w:divBdr>
            <w:top w:val="none" w:sz="0" w:space="0" w:color="auto"/>
            <w:left w:val="none" w:sz="0" w:space="0" w:color="auto"/>
            <w:bottom w:val="none" w:sz="0" w:space="0" w:color="auto"/>
            <w:right w:val="none" w:sz="0" w:space="0" w:color="auto"/>
          </w:divBdr>
        </w:div>
        <w:div w:id="393549904">
          <w:marLeft w:val="0"/>
          <w:marRight w:val="0"/>
          <w:marTop w:val="0"/>
          <w:marBottom w:val="101"/>
          <w:divBdr>
            <w:top w:val="none" w:sz="0" w:space="0" w:color="auto"/>
            <w:left w:val="none" w:sz="0" w:space="0" w:color="auto"/>
            <w:bottom w:val="none" w:sz="0" w:space="0" w:color="auto"/>
            <w:right w:val="none" w:sz="0" w:space="0" w:color="auto"/>
          </w:divBdr>
        </w:div>
        <w:div w:id="1162812196">
          <w:marLeft w:val="0"/>
          <w:marRight w:val="0"/>
          <w:marTop w:val="0"/>
          <w:marBottom w:val="101"/>
          <w:divBdr>
            <w:top w:val="none" w:sz="0" w:space="0" w:color="auto"/>
            <w:left w:val="none" w:sz="0" w:space="0" w:color="auto"/>
            <w:bottom w:val="none" w:sz="0" w:space="0" w:color="auto"/>
            <w:right w:val="none" w:sz="0" w:space="0" w:color="auto"/>
          </w:divBdr>
        </w:div>
        <w:div w:id="1323388801">
          <w:marLeft w:val="0"/>
          <w:marRight w:val="0"/>
          <w:marTop w:val="0"/>
          <w:marBottom w:val="101"/>
          <w:divBdr>
            <w:top w:val="none" w:sz="0" w:space="0" w:color="auto"/>
            <w:left w:val="none" w:sz="0" w:space="0" w:color="auto"/>
            <w:bottom w:val="none" w:sz="0" w:space="0" w:color="auto"/>
            <w:right w:val="none" w:sz="0" w:space="0" w:color="auto"/>
          </w:divBdr>
        </w:div>
        <w:div w:id="881595881">
          <w:marLeft w:val="0"/>
          <w:marRight w:val="0"/>
          <w:marTop w:val="0"/>
          <w:marBottom w:val="101"/>
          <w:divBdr>
            <w:top w:val="none" w:sz="0" w:space="0" w:color="auto"/>
            <w:left w:val="none" w:sz="0" w:space="0" w:color="auto"/>
            <w:bottom w:val="none" w:sz="0" w:space="0" w:color="auto"/>
            <w:right w:val="none" w:sz="0" w:space="0" w:color="auto"/>
          </w:divBdr>
        </w:div>
        <w:div w:id="704059434">
          <w:marLeft w:val="0"/>
          <w:marRight w:val="0"/>
          <w:marTop w:val="0"/>
          <w:marBottom w:val="101"/>
          <w:divBdr>
            <w:top w:val="none" w:sz="0" w:space="0" w:color="auto"/>
            <w:left w:val="none" w:sz="0" w:space="0" w:color="auto"/>
            <w:bottom w:val="none" w:sz="0" w:space="0" w:color="auto"/>
            <w:right w:val="none" w:sz="0" w:space="0" w:color="auto"/>
          </w:divBdr>
        </w:div>
        <w:div w:id="291446648">
          <w:marLeft w:val="0"/>
          <w:marRight w:val="0"/>
          <w:marTop w:val="0"/>
          <w:marBottom w:val="101"/>
          <w:divBdr>
            <w:top w:val="none" w:sz="0" w:space="0" w:color="auto"/>
            <w:left w:val="none" w:sz="0" w:space="0" w:color="auto"/>
            <w:bottom w:val="none" w:sz="0" w:space="0" w:color="auto"/>
            <w:right w:val="none" w:sz="0" w:space="0" w:color="auto"/>
          </w:divBdr>
        </w:div>
        <w:div w:id="1036657839">
          <w:marLeft w:val="0"/>
          <w:marRight w:val="0"/>
          <w:marTop w:val="0"/>
          <w:marBottom w:val="101"/>
          <w:divBdr>
            <w:top w:val="none" w:sz="0" w:space="0" w:color="auto"/>
            <w:left w:val="none" w:sz="0" w:space="0" w:color="auto"/>
            <w:bottom w:val="none" w:sz="0" w:space="0" w:color="auto"/>
            <w:right w:val="none" w:sz="0" w:space="0" w:color="auto"/>
          </w:divBdr>
        </w:div>
        <w:div w:id="1487893604">
          <w:marLeft w:val="0"/>
          <w:marRight w:val="0"/>
          <w:marTop w:val="0"/>
          <w:marBottom w:val="101"/>
          <w:divBdr>
            <w:top w:val="none" w:sz="0" w:space="0" w:color="auto"/>
            <w:left w:val="none" w:sz="0" w:space="0" w:color="auto"/>
            <w:bottom w:val="none" w:sz="0" w:space="0" w:color="auto"/>
            <w:right w:val="none" w:sz="0" w:space="0" w:color="auto"/>
          </w:divBdr>
        </w:div>
        <w:div w:id="1308705598">
          <w:marLeft w:val="0"/>
          <w:marRight w:val="0"/>
          <w:marTop w:val="0"/>
          <w:marBottom w:val="101"/>
          <w:divBdr>
            <w:top w:val="none" w:sz="0" w:space="0" w:color="auto"/>
            <w:left w:val="none" w:sz="0" w:space="0" w:color="auto"/>
            <w:bottom w:val="none" w:sz="0" w:space="0" w:color="auto"/>
            <w:right w:val="none" w:sz="0" w:space="0" w:color="auto"/>
          </w:divBdr>
        </w:div>
        <w:div w:id="836653123">
          <w:marLeft w:val="0"/>
          <w:marRight w:val="0"/>
          <w:marTop w:val="0"/>
          <w:marBottom w:val="101"/>
          <w:divBdr>
            <w:top w:val="none" w:sz="0" w:space="0" w:color="auto"/>
            <w:left w:val="none" w:sz="0" w:space="0" w:color="auto"/>
            <w:bottom w:val="none" w:sz="0" w:space="0" w:color="auto"/>
            <w:right w:val="none" w:sz="0" w:space="0" w:color="auto"/>
          </w:divBdr>
        </w:div>
        <w:div w:id="954292871">
          <w:marLeft w:val="0"/>
          <w:marRight w:val="0"/>
          <w:marTop w:val="0"/>
          <w:marBottom w:val="101"/>
          <w:divBdr>
            <w:top w:val="none" w:sz="0" w:space="0" w:color="auto"/>
            <w:left w:val="none" w:sz="0" w:space="0" w:color="auto"/>
            <w:bottom w:val="none" w:sz="0" w:space="0" w:color="auto"/>
            <w:right w:val="none" w:sz="0" w:space="0" w:color="auto"/>
          </w:divBdr>
        </w:div>
        <w:div w:id="152718427">
          <w:marLeft w:val="0"/>
          <w:marRight w:val="0"/>
          <w:marTop w:val="0"/>
          <w:marBottom w:val="101"/>
          <w:divBdr>
            <w:top w:val="none" w:sz="0" w:space="0" w:color="auto"/>
            <w:left w:val="none" w:sz="0" w:space="0" w:color="auto"/>
            <w:bottom w:val="none" w:sz="0" w:space="0" w:color="auto"/>
            <w:right w:val="none" w:sz="0" w:space="0" w:color="auto"/>
          </w:divBdr>
        </w:div>
        <w:div w:id="1268777198">
          <w:marLeft w:val="0"/>
          <w:marRight w:val="0"/>
          <w:marTop w:val="0"/>
          <w:marBottom w:val="101"/>
          <w:divBdr>
            <w:top w:val="none" w:sz="0" w:space="0" w:color="auto"/>
            <w:left w:val="none" w:sz="0" w:space="0" w:color="auto"/>
            <w:bottom w:val="none" w:sz="0" w:space="0" w:color="auto"/>
            <w:right w:val="none" w:sz="0" w:space="0" w:color="auto"/>
          </w:divBdr>
        </w:div>
        <w:div w:id="1143624126">
          <w:marLeft w:val="0"/>
          <w:marRight w:val="0"/>
          <w:marTop w:val="0"/>
          <w:marBottom w:val="101"/>
          <w:divBdr>
            <w:top w:val="none" w:sz="0" w:space="0" w:color="auto"/>
            <w:left w:val="none" w:sz="0" w:space="0" w:color="auto"/>
            <w:bottom w:val="none" w:sz="0" w:space="0" w:color="auto"/>
            <w:right w:val="none" w:sz="0" w:space="0" w:color="auto"/>
          </w:divBdr>
        </w:div>
        <w:div w:id="1980264752">
          <w:marLeft w:val="0"/>
          <w:marRight w:val="0"/>
          <w:marTop w:val="0"/>
          <w:marBottom w:val="101"/>
          <w:divBdr>
            <w:top w:val="none" w:sz="0" w:space="0" w:color="auto"/>
            <w:left w:val="none" w:sz="0" w:space="0" w:color="auto"/>
            <w:bottom w:val="none" w:sz="0" w:space="0" w:color="auto"/>
            <w:right w:val="none" w:sz="0" w:space="0" w:color="auto"/>
          </w:divBdr>
        </w:div>
        <w:div w:id="1911185984">
          <w:marLeft w:val="1080"/>
          <w:marRight w:val="0"/>
          <w:marTop w:val="0"/>
          <w:marBottom w:val="101"/>
          <w:divBdr>
            <w:top w:val="none" w:sz="0" w:space="0" w:color="auto"/>
            <w:left w:val="none" w:sz="0" w:space="0" w:color="auto"/>
            <w:bottom w:val="none" w:sz="0" w:space="0" w:color="auto"/>
            <w:right w:val="none" w:sz="0" w:space="0" w:color="auto"/>
          </w:divBdr>
        </w:div>
        <w:div w:id="1673408269">
          <w:marLeft w:val="1080"/>
          <w:marRight w:val="0"/>
          <w:marTop w:val="0"/>
          <w:marBottom w:val="101"/>
          <w:divBdr>
            <w:top w:val="none" w:sz="0" w:space="0" w:color="auto"/>
            <w:left w:val="none" w:sz="0" w:space="0" w:color="auto"/>
            <w:bottom w:val="none" w:sz="0" w:space="0" w:color="auto"/>
            <w:right w:val="none" w:sz="0" w:space="0" w:color="auto"/>
          </w:divBdr>
        </w:div>
        <w:div w:id="418794039">
          <w:marLeft w:val="1080"/>
          <w:marRight w:val="0"/>
          <w:marTop w:val="0"/>
          <w:marBottom w:val="101"/>
          <w:divBdr>
            <w:top w:val="none" w:sz="0" w:space="0" w:color="auto"/>
            <w:left w:val="none" w:sz="0" w:space="0" w:color="auto"/>
            <w:bottom w:val="none" w:sz="0" w:space="0" w:color="auto"/>
            <w:right w:val="none" w:sz="0" w:space="0" w:color="auto"/>
          </w:divBdr>
        </w:div>
        <w:div w:id="792746547">
          <w:marLeft w:val="0"/>
          <w:marRight w:val="0"/>
          <w:marTop w:val="0"/>
          <w:marBottom w:val="101"/>
          <w:divBdr>
            <w:top w:val="none" w:sz="0" w:space="0" w:color="auto"/>
            <w:left w:val="none" w:sz="0" w:space="0" w:color="auto"/>
            <w:bottom w:val="none" w:sz="0" w:space="0" w:color="auto"/>
            <w:right w:val="none" w:sz="0" w:space="0" w:color="auto"/>
          </w:divBdr>
        </w:div>
        <w:div w:id="2082098509">
          <w:marLeft w:val="0"/>
          <w:marRight w:val="0"/>
          <w:marTop w:val="0"/>
          <w:marBottom w:val="101"/>
          <w:divBdr>
            <w:top w:val="none" w:sz="0" w:space="0" w:color="auto"/>
            <w:left w:val="none" w:sz="0" w:space="0" w:color="auto"/>
            <w:bottom w:val="none" w:sz="0" w:space="0" w:color="auto"/>
            <w:right w:val="none" w:sz="0" w:space="0" w:color="auto"/>
          </w:divBdr>
        </w:div>
        <w:div w:id="256521174">
          <w:marLeft w:val="0"/>
          <w:marRight w:val="0"/>
          <w:marTop w:val="0"/>
          <w:marBottom w:val="101"/>
          <w:divBdr>
            <w:top w:val="none" w:sz="0" w:space="0" w:color="auto"/>
            <w:left w:val="none" w:sz="0" w:space="0" w:color="auto"/>
            <w:bottom w:val="none" w:sz="0" w:space="0" w:color="auto"/>
            <w:right w:val="none" w:sz="0" w:space="0" w:color="auto"/>
          </w:divBdr>
        </w:div>
        <w:div w:id="802431690">
          <w:marLeft w:val="0"/>
          <w:marRight w:val="0"/>
          <w:marTop w:val="0"/>
          <w:marBottom w:val="101"/>
          <w:divBdr>
            <w:top w:val="none" w:sz="0" w:space="0" w:color="auto"/>
            <w:left w:val="none" w:sz="0" w:space="0" w:color="auto"/>
            <w:bottom w:val="none" w:sz="0" w:space="0" w:color="auto"/>
            <w:right w:val="none" w:sz="0" w:space="0" w:color="auto"/>
          </w:divBdr>
        </w:div>
        <w:div w:id="723601042">
          <w:marLeft w:val="0"/>
          <w:marRight w:val="0"/>
          <w:marTop w:val="0"/>
          <w:marBottom w:val="101"/>
          <w:divBdr>
            <w:top w:val="none" w:sz="0" w:space="0" w:color="auto"/>
            <w:left w:val="none" w:sz="0" w:space="0" w:color="auto"/>
            <w:bottom w:val="none" w:sz="0" w:space="0" w:color="auto"/>
            <w:right w:val="none" w:sz="0" w:space="0" w:color="auto"/>
          </w:divBdr>
        </w:div>
        <w:div w:id="1695424214">
          <w:marLeft w:val="0"/>
          <w:marRight w:val="0"/>
          <w:marTop w:val="0"/>
          <w:marBottom w:val="101"/>
          <w:divBdr>
            <w:top w:val="none" w:sz="0" w:space="0" w:color="auto"/>
            <w:left w:val="none" w:sz="0" w:space="0" w:color="auto"/>
            <w:bottom w:val="none" w:sz="0" w:space="0" w:color="auto"/>
            <w:right w:val="none" w:sz="0" w:space="0" w:color="auto"/>
          </w:divBdr>
        </w:div>
        <w:div w:id="41751085">
          <w:marLeft w:val="0"/>
          <w:marRight w:val="0"/>
          <w:marTop w:val="0"/>
          <w:marBottom w:val="101"/>
          <w:divBdr>
            <w:top w:val="none" w:sz="0" w:space="0" w:color="auto"/>
            <w:left w:val="none" w:sz="0" w:space="0" w:color="auto"/>
            <w:bottom w:val="none" w:sz="0" w:space="0" w:color="auto"/>
            <w:right w:val="none" w:sz="0" w:space="0" w:color="auto"/>
          </w:divBdr>
        </w:div>
        <w:div w:id="1242985912">
          <w:marLeft w:val="0"/>
          <w:marRight w:val="0"/>
          <w:marTop w:val="0"/>
          <w:marBottom w:val="101"/>
          <w:divBdr>
            <w:top w:val="none" w:sz="0" w:space="0" w:color="auto"/>
            <w:left w:val="none" w:sz="0" w:space="0" w:color="auto"/>
            <w:bottom w:val="none" w:sz="0" w:space="0" w:color="auto"/>
            <w:right w:val="none" w:sz="0" w:space="0" w:color="auto"/>
          </w:divBdr>
        </w:div>
        <w:div w:id="1039208623">
          <w:marLeft w:val="0"/>
          <w:marRight w:val="0"/>
          <w:marTop w:val="0"/>
          <w:marBottom w:val="101"/>
          <w:divBdr>
            <w:top w:val="none" w:sz="0" w:space="0" w:color="auto"/>
            <w:left w:val="none" w:sz="0" w:space="0" w:color="auto"/>
            <w:bottom w:val="none" w:sz="0" w:space="0" w:color="auto"/>
            <w:right w:val="none" w:sz="0" w:space="0" w:color="auto"/>
          </w:divBdr>
        </w:div>
        <w:div w:id="669915266">
          <w:marLeft w:val="0"/>
          <w:marRight w:val="0"/>
          <w:marTop w:val="0"/>
          <w:marBottom w:val="101"/>
          <w:divBdr>
            <w:top w:val="none" w:sz="0" w:space="0" w:color="auto"/>
            <w:left w:val="none" w:sz="0" w:space="0" w:color="auto"/>
            <w:bottom w:val="none" w:sz="0" w:space="0" w:color="auto"/>
            <w:right w:val="none" w:sz="0" w:space="0" w:color="auto"/>
          </w:divBdr>
        </w:div>
        <w:div w:id="828255266">
          <w:marLeft w:val="0"/>
          <w:marRight w:val="0"/>
          <w:marTop w:val="0"/>
          <w:marBottom w:val="101"/>
          <w:divBdr>
            <w:top w:val="none" w:sz="0" w:space="0" w:color="auto"/>
            <w:left w:val="none" w:sz="0" w:space="0" w:color="auto"/>
            <w:bottom w:val="none" w:sz="0" w:space="0" w:color="auto"/>
            <w:right w:val="none" w:sz="0" w:space="0" w:color="auto"/>
          </w:divBdr>
        </w:div>
        <w:div w:id="803354322">
          <w:marLeft w:val="0"/>
          <w:marRight w:val="0"/>
          <w:marTop w:val="0"/>
          <w:marBottom w:val="101"/>
          <w:divBdr>
            <w:top w:val="none" w:sz="0" w:space="0" w:color="auto"/>
            <w:left w:val="none" w:sz="0" w:space="0" w:color="auto"/>
            <w:bottom w:val="none" w:sz="0" w:space="0" w:color="auto"/>
            <w:right w:val="none" w:sz="0" w:space="0" w:color="auto"/>
          </w:divBdr>
        </w:div>
        <w:div w:id="519393465">
          <w:marLeft w:val="0"/>
          <w:marRight w:val="0"/>
          <w:marTop w:val="0"/>
          <w:marBottom w:val="101"/>
          <w:divBdr>
            <w:top w:val="none" w:sz="0" w:space="0" w:color="auto"/>
            <w:left w:val="none" w:sz="0" w:space="0" w:color="auto"/>
            <w:bottom w:val="none" w:sz="0" w:space="0" w:color="auto"/>
            <w:right w:val="none" w:sz="0" w:space="0" w:color="auto"/>
          </w:divBdr>
        </w:div>
        <w:div w:id="1625382183">
          <w:marLeft w:val="0"/>
          <w:marRight w:val="0"/>
          <w:marTop w:val="0"/>
          <w:marBottom w:val="101"/>
          <w:divBdr>
            <w:top w:val="none" w:sz="0" w:space="0" w:color="auto"/>
            <w:left w:val="none" w:sz="0" w:space="0" w:color="auto"/>
            <w:bottom w:val="none" w:sz="0" w:space="0" w:color="auto"/>
            <w:right w:val="none" w:sz="0" w:space="0" w:color="auto"/>
          </w:divBdr>
        </w:div>
        <w:div w:id="1214778971">
          <w:marLeft w:val="0"/>
          <w:marRight w:val="0"/>
          <w:marTop w:val="0"/>
          <w:marBottom w:val="101"/>
          <w:divBdr>
            <w:top w:val="none" w:sz="0" w:space="0" w:color="auto"/>
            <w:left w:val="none" w:sz="0" w:space="0" w:color="auto"/>
            <w:bottom w:val="none" w:sz="0" w:space="0" w:color="auto"/>
            <w:right w:val="none" w:sz="0" w:space="0" w:color="auto"/>
          </w:divBdr>
        </w:div>
        <w:div w:id="1072855270">
          <w:marLeft w:val="0"/>
          <w:marRight w:val="0"/>
          <w:marTop w:val="0"/>
          <w:marBottom w:val="101"/>
          <w:divBdr>
            <w:top w:val="none" w:sz="0" w:space="0" w:color="auto"/>
            <w:left w:val="none" w:sz="0" w:space="0" w:color="auto"/>
            <w:bottom w:val="none" w:sz="0" w:space="0" w:color="auto"/>
            <w:right w:val="none" w:sz="0" w:space="0" w:color="auto"/>
          </w:divBdr>
        </w:div>
        <w:div w:id="1264454578">
          <w:marLeft w:val="0"/>
          <w:marRight w:val="0"/>
          <w:marTop w:val="0"/>
          <w:marBottom w:val="101"/>
          <w:divBdr>
            <w:top w:val="none" w:sz="0" w:space="0" w:color="auto"/>
            <w:left w:val="none" w:sz="0" w:space="0" w:color="auto"/>
            <w:bottom w:val="none" w:sz="0" w:space="0" w:color="auto"/>
            <w:right w:val="none" w:sz="0" w:space="0" w:color="auto"/>
          </w:divBdr>
        </w:div>
        <w:div w:id="754009971">
          <w:marLeft w:val="1080"/>
          <w:marRight w:val="0"/>
          <w:marTop w:val="0"/>
          <w:marBottom w:val="101"/>
          <w:divBdr>
            <w:top w:val="none" w:sz="0" w:space="0" w:color="auto"/>
            <w:left w:val="none" w:sz="0" w:space="0" w:color="auto"/>
            <w:bottom w:val="none" w:sz="0" w:space="0" w:color="auto"/>
            <w:right w:val="none" w:sz="0" w:space="0" w:color="auto"/>
          </w:divBdr>
        </w:div>
        <w:div w:id="893808380">
          <w:marLeft w:val="1080"/>
          <w:marRight w:val="0"/>
          <w:marTop w:val="0"/>
          <w:marBottom w:val="101"/>
          <w:divBdr>
            <w:top w:val="none" w:sz="0" w:space="0" w:color="auto"/>
            <w:left w:val="none" w:sz="0" w:space="0" w:color="auto"/>
            <w:bottom w:val="none" w:sz="0" w:space="0" w:color="auto"/>
            <w:right w:val="none" w:sz="0" w:space="0" w:color="auto"/>
          </w:divBdr>
        </w:div>
        <w:div w:id="1429353229">
          <w:marLeft w:val="1080"/>
          <w:marRight w:val="0"/>
          <w:marTop w:val="0"/>
          <w:marBottom w:val="101"/>
          <w:divBdr>
            <w:top w:val="none" w:sz="0" w:space="0" w:color="auto"/>
            <w:left w:val="none" w:sz="0" w:space="0" w:color="auto"/>
            <w:bottom w:val="none" w:sz="0" w:space="0" w:color="auto"/>
            <w:right w:val="none" w:sz="0" w:space="0" w:color="auto"/>
          </w:divBdr>
        </w:div>
        <w:div w:id="415513083">
          <w:marLeft w:val="1080"/>
          <w:marRight w:val="0"/>
          <w:marTop w:val="0"/>
          <w:marBottom w:val="101"/>
          <w:divBdr>
            <w:top w:val="none" w:sz="0" w:space="0" w:color="auto"/>
            <w:left w:val="none" w:sz="0" w:space="0" w:color="auto"/>
            <w:bottom w:val="none" w:sz="0" w:space="0" w:color="auto"/>
            <w:right w:val="none" w:sz="0" w:space="0" w:color="auto"/>
          </w:divBdr>
        </w:div>
        <w:div w:id="1783069057">
          <w:marLeft w:val="1800"/>
          <w:marRight w:val="0"/>
          <w:marTop w:val="0"/>
          <w:marBottom w:val="101"/>
          <w:divBdr>
            <w:top w:val="none" w:sz="0" w:space="0" w:color="auto"/>
            <w:left w:val="none" w:sz="0" w:space="0" w:color="auto"/>
            <w:bottom w:val="none" w:sz="0" w:space="0" w:color="auto"/>
            <w:right w:val="none" w:sz="0" w:space="0" w:color="auto"/>
          </w:divBdr>
        </w:div>
        <w:div w:id="1704018198">
          <w:marLeft w:val="0"/>
          <w:marRight w:val="0"/>
          <w:marTop w:val="0"/>
          <w:marBottom w:val="101"/>
          <w:divBdr>
            <w:top w:val="none" w:sz="0" w:space="0" w:color="auto"/>
            <w:left w:val="none" w:sz="0" w:space="0" w:color="auto"/>
            <w:bottom w:val="none" w:sz="0" w:space="0" w:color="auto"/>
            <w:right w:val="none" w:sz="0" w:space="0" w:color="auto"/>
          </w:divBdr>
        </w:div>
        <w:div w:id="2132627140">
          <w:marLeft w:val="0"/>
          <w:marRight w:val="0"/>
          <w:marTop w:val="0"/>
          <w:marBottom w:val="101"/>
          <w:divBdr>
            <w:top w:val="none" w:sz="0" w:space="0" w:color="auto"/>
            <w:left w:val="none" w:sz="0" w:space="0" w:color="auto"/>
            <w:bottom w:val="none" w:sz="0" w:space="0" w:color="auto"/>
            <w:right w:val="none" w:sz="0" w:space="0" w:color="auto"/>
          </w:divBdr>
        </w:div>
        <w:div w:id="1292593593">
          <w:marLeft w:val="0"/>
          <w:marRight w:val="0"/>
          <w:marTop w:val="0"/>
          <w:marBottom w:val="101"/>
          <w:divBdr>
            <w:top w:val="none" w:sz="0" w:space="0" w:color="auto"/>
            <w:left w:val="none" w:sz="0" w:space="0" w:color="auto"/>
            <w:bottom w:val="none" w:sz="0" w:space="0" w:color="auto"/>
            <w:right w:val="none" w:sz="0" w:space="0" w:color="auto"/>
          </w:divBdr>
        </w:div>
        <w:div w:id="199635769">
          <w:marLeft w:val="0"/>
          <w:marRight w:val="0"/>
          <w:marTop w:val="0"/>
          <w:marBottom w:val="101"/>
          <w:divBdr>
            <w:top w:val="none" w:sz="0" w:space="0" w:color="auto"/>
            <w:left w:val="none" w:sz="0" w:space="0" w:color="auto"/>
            <w:bottom w:val="none" w:sz="0" w:space="0" w:color="auto"/>
            <w:right w:val="none" w:sz="0" w:space="0" w:color="auto"/>
          </w:divBdr>
        </w:div>
        <w:div w:id="526142196">
          <w:marLeft w:val="0"/>
          <w:marRight w:val="0"/>
          <w:marTop w:val="0"/>
          <w:marBottom w:val="101"/>
          <w:divBdr>
            <w:top w:val="none" w:sz="0" w:space="0" w:color="auto"/>
            <w:left w:val="none" w:sz="0" w:space="0" w:color="auto"/>
            <w:bottom w:val="none" w:sz="0" w:space="0" w:color="auto"/>
            <w:right w:val="none" w:sz="0" w:space="0" w:color="auto"/>
          </w:divBdr>
        </w:div>
        <w:div w:id="184951415">
          <w:marLeft w:val="0"/>
          <w:marRight w:val="0"/>
          <w:marTop w:val="0"/>
          <w:marBottom w:val="101"/>
          <w:divBdr>
            <w:top w:val="none" w:sz="0" w:space="0" w:color="auto"/>
            <w:left w:val="none" w:sz="0" w:space="0" w:color="auto"/>
            <w:bottom w:val="none" w:sz="0" w:space="0" w:color="auto"/>
            <w:right w:val="none" w:sz="0" w:space="0" w:color="auto"/>
          </w:divBdr>
        </w:div>
        <w:div w:id="877743306">
          <w:marLeft w:val="0"/>
          <w:marRight w:val="0"/>
          <w:marTop w:val="0"/>
          <w:marBottom w:val="101"/>
          <w:divBdr>
            <w:top w:val="none" w:sz="0" w:space="0" w:color="auto"/>
            <w:left w:val="none" w:sz="0" w:space="0" w:color="auto"/>
            <w:bottom w:val="none" w:sz="0" w:space="0" w:color="auto"/>
            <w:right w:val="none" w:sz="0" w:space="0" w:color="auto"/>
          </w:divBdr>
        </w:div>
        <w:div w:id="88737558">
          <w:marLeft w:val="0"/>
          <w:marRight w:val="0"/>
          <w:marTop w:val="0"/>
          <w:marBottom w:val="101"/>
          <w:divBdr>
            <w:top w:val="none" w:sz="0" w:space="0" w:color="auto"/>
            <w:left w:val="none" w:sz="0" w:space="0" w:color="auto"/>
            <w:bottom w:val="none" w:sz="0" w:space="0" w:color="auto"/>
            <w:right w:val="none" w:sz="0" w:space="0" w:color="auto"/>
          </w:divBdr>
        </w:div>
        <w:div w:id="1652442374">
          <w:marLeft w:val="0"/>
          <w:marRight w:val="0"/>
          <w:marTop w:val="0"/>
          <w:marBottom w:val="101"/>
          <w:divBdr>
            <w:top w:val="none" w:sz="0" w:space="0" w:color="auto"/>
            <w:left w:val="none" w:sz="0" w:space="0" w:color="auto"/>
            <w:bottom w:val="none" w:sz="0" w:space="0" w:color="auto"/>
            <w:right w:val="none" w:sz="0" w:space="0" w:color="auto"/>
          </w:divBdr>
        </w:div>
        <w:div w:id="609360020">
          <w:marLeft w:val="0"/>
          <w:marRight w:val="0"/>
          <w:marTop w:val="0"/>
          <w:marBottom w:val="101"/>
          <w:divBdr>
            <w:top w:val="none" w:sz="0" w:space="0" w:color="auto"/>
            <w:left w:val="none" w:sz="0" w:space="0" w:color="auto"/>
            <w:bottom w:val="none" w:sz="0" w:space="0" w:color="auto"/>
            <w:right w:val="none" w:sz="0" w:space="0" w:color="auto"/>
          </w:divBdr>
        </w:div>
        <w:div w:id="1904102303">
          <w:marLeft w:val="0"/>
          <w:marRight w:val="0"/>
          <w:marTop w:val="0"/>
          <w:marBottom w:val="86"/>
          <w:divBdr>
            <w:top w:val="none" w:sz="0" w:space="0" w:color="auto"/>
            <w:left w:val="none" w:sz="0" w:space="0" w:color="auto"/>
            <w:bottom w:val="none" w:sz="0" w:space="0" w:color="auto"/>
            <w:right w:val="none" w:sz="0" w:space="0" w:color="auto"/>
          </w:divBdr>
        </w:div>
        <w:div w:id="757139144">
          <w:marLeft w:val="0"/>
          <w:marRight w:val="0"/>
          <w:marTop w:val="0"/>
          <w:marBottom w:val="86"/>
          <w:divBdr>
            <w:top w:val="none" w:sz="0" w:space="0" w:color="auto"/>
            <w:left w:val="none" w:sz="0" w:space="0" w:color="auto"/>
            <w:bottom w:val="none" w:sz="0" w:space="0" w:color="auto"/>
            <w:right w:val="none" w:sz="0" w:space="0" w:color="auto"/>
          </w:divBdr>
        </w:div>
        <w:div w:id="580480987">
          <w:marLeft w:val="0"/>
          <w:marRight w:val="0"/>
          <w:marTop w:val="0"/>
          <w:marBottom w:val="86"/>
          <w:divBdr>
            <w:top w:val="none" w:sz="0" w:space="0" w:color="auto"/>
            <w:left w:val="none" w:sz="0" w:space="0" w:color="auto"/>
            <w:bottom w:val="none" w:sz="0" w:space="0" w:color="auto"/>
            <w:right w:val="none" w:sz="0" w:space="0" w:color="auto"/>
          </w:divBdr>
        </w:div>
        <w:div w:id="1449817051">
          <w:marLeft w:val="0"/>
          <w:marRight w:val="0"/>
          <w:marTop w:val="0"/>
          <w:marBottom w:val="86"/>
          <w:divBdr>
            <w:top w:val="none" w:sz="0" w:space="0" w:color="auto"/>
            <w:left w:val="none" w:sz="0" w:space="0" w:color="auto"/>
            <w:bottom w:val="none" w:sz="0" w:space="0" w:color="auto"/>
            <w:right w:val="none" w:sz="0" w:space="0" w:color="auto"/>
          </w:divBdr>
        </w:div>
        <w:div w:id="1007175573">
          <w:marLeft w:val="0"/>
          <w:marRight w:val="0"/>
          <w:marTop w:val="0"/>
          <w:marBottom w:val="86"/>
          <w:divBdr>
            <w:top w:val="none" w:sz="0" w:space="0" w:color="auto"/>
            <w:left w:val="none" w:sz="0" w:space="0" w:color="auto"/>
            <w:bottom w:val="none" w:sz="0" w:space="0" w:color="auto"/>
            <w:right w:val="none" w:sz="0" w:space="0" w:color="auto"/>
          </w:divBdr>
        </w:div>
        <w:div w:id="937367488">
          <w:marLeft w:val="0"/>
          <w:marRight w:val="0"/>
          <w:marTop w:val="0"/>
          <w:marBottom w:val="86"/>
          <w:divBdr>
            <w:top w:val="none" w:sz="0" w:space="0" w:color="auto"/>
            <w:left w:val="none" w:sz="0" w:space="0" w:color="auto"/>
            <w:bottom w:val="none" w:sz="0" w:space="0" w:color="auto"/>
            <w:right w:val="none" w:sz="0" w:space="0" w:color="auto"/>
          </w:divBdr>
        </w:div>
        <w:div w:id="861937226">
          <w:marLeft w:val="0"/>
          <w:marRight w:val="0"/>
          <w:marTop w:val="0"/>
          <w:marBottom w:val="86"/>
          <w:divBdr>
            <w:top w:val="none" w:sz="0" w:space="0" w:color="auto"/>
            <w:left w:val="none" w:sz="0" w:space="0" w:color="auto"/>
            <w:bottom w:val="none" w:sz="0" w:space="0" w:color="auto"/>
            <w:right w:val="none" w:sz="0" w:space="0" w:color="auto"/>
          </w:divBdr>
        </w:div>
        <w:div w:id="2110470330">
          <w:marLeft w:val="0"/>
          <w:marRight w:val="0"/>
          <w:marTop w:val="0"/>
          <w:marBottom w:val="86"/>
          <w:divBdr>
            <w:top w:val="none" w:sz="0" w:space="0" w:color="auto"/>
            <w:left w:val="none" w:sz="0" w:space="0" w:color="auto"/>
            <w:bottom w:val="none" w:sz="0" w:space="0" w:color="auto"/>
            <w:right w:val="none" w:sz="0" w:space="0" w:color="auto"/>
          </w:divBdr>
        </w:div>
        <w:div w:id="1590312787">
          <w:marLeft w:val="0"/>
          <w:marRight w:val="0"/>
          <w:marTop w:val="0"/>
          <w:marBottom w:val="86"/>
          <w:divBdr>
            <w:top w:val="none" w:sz="0" w:space="0" w:color="auto"/>
            <w:left w:val="none" w:sz="0" w:space="0" w:color="auto"/>
            <w:bottom w:val="none" w:sz="0" w:space="0" w:color="auto"/>
            <w:right w:val="none" w:sz="0" w:space="0" w:color="auto"/>
          </w:divBdr>
        </w:div>
        <w:div w:id="1738090732">
          <w:marLeft w:val="0"/>
          <w:marRight w:val="0"/>
          <w:marTop w:val="0"/>
          <w:marBottom w:val="86"/>
          <w:divBdr>
            <w:top w:val="none" w:sz="0" w:space="0" w:color="auto"/>
            <w:left w:val="none" w:sz="0" w:space="0" w:color="auto"/>
            <w:bottom w:val="none" w:sz="0" w:space="0" w:color="auto"/>
            <w:right w:val="none" w:sz="0" w:space="0" w:color="auto"/>
          </w:divBdr>
        </w:div>
        <w:div w:id="2079130864">
          <w:marLeft w:val="0"/>
          <w:marRight w:val="0"/>
          <w:marTop w:val="0"/>
          <w:marBottom w:val="86"/>
          <w:divBdr>
            <w:top w:val="none" w:sz="0" w:space="0" w:color="auto"/>
            <w:left w:val="none" w:sz="0" w:space="0" w:color="auto"/>
            <w:bottom w:val="none" w:sz="0" w:space="0" w:color="auto"/>
            <w:right w:val="none" w:sz="0" w:space="0" w:color="auto"/>
          </w:divBdr>
        </w:div>
        <w:div w:id="127893052">
          <w:marLeft w:val="0"/>
          <w:marRight w:val="0"/>
          <w:marTop w:val="0"/>
          <w:marBottom w:val="86"/>
          <w:divBdr>
            <w:top w:val="none" w:sz="0" w:space="0" w:color="auto"/>
            <w:left w:val="none" w:sz="0" w:space="0" w:color="auto"/>
            <w:bottom w:val="none" w:sz="0" w:space="0" w:color="auto"/>
            <w:right w:val="none" w:sz="0" w:space="0" w:color="auto"/>
          </w:divBdr>
        </w:div>
        <w:div w:id="30421141">
          <w:marLeft w:val="0"/>
          <w:marRight w:val="0"/>
          <w:marTop w:val="0"/>
          <w:marBottom w:val="86"/>
          <w:divBdr>
            <w:top w:val="none" w:sz="0" w:space="0" w:color="auto"/>
            <w:left w:val="none" w:sz="0" w:space="0" w:color="auto"/>
            <w:bottom w:val="none" w:sz="0" w:space="0" w:color="auto"/>
            <w:right w:val="none" w:sz="0" w:space="0" w:color="auto"/>
          </w:divBdr>
        </w:div>
        <w:div w:id="1529639308">
          <w:marLeft w:val="0"/>
          <w:marRight w:val="0"/>
          <w:marTop w:val="0"/>
          <w:marBottom w:val="86"/>
          <w:divBdr>
            <w:top w:val="none" w:sz="0" w:space="0" w:color="auto"/>
            <w:left w:val="none" w:sz="0" w:space="0" w:color="auto"/>
            <w:bottom w:val="none" w:sz="0" w:space="0" w:color="auto"/>
            <w:right w:val="none" w:sz="0" w:space="0" w:color="auto"/>
          </w:divBdr>
        </w:div>
        <w:div w:id="1107773986">
          <w:marLeft w:val="0"/>
          <w:marRight w:val="0"/>
          <w:marTop w:val="0"/>
          <w:marBottom w:val="86"/>
          <w:divBdr>
            <w:top w:val="none" w:sz="0" w:space="0" w:color="auto"/>
            <w:left w:val="none" w:sz="0" w:space="0" w:color="auto"/>
            <w:bottom w:val="none" w:sz="0" w:space="0" w:color="auto"/>
            <w:right w:val="none" w:sz="0" w:space="0" w:color="auto"/>
          </w:divBdr>
        </w:div>
        <w:div w:id="205023900">
          <w:marLeft w:val="0"/>
          <w:marRight w:val="0"/>
          <w:marTop w:val="0"/>
          <w:marBottom w:val="86"/>
          <w:divBdr>
            <w:top w:val="none" w:sz="0" w:space="0" w:color="auto"/>
            <w:left w:val="none" w:sz="0" w:space="0" w:color="auto"/>
            <w:bottom w:val="none" w:sz="0" w:space="0" w:color="auto"/>
            <w:right w:val="none" w:sz="0" w:space="0" w:color="auto"/>
          </w:divBdr>
        </w:div>
        <w:div w:id="37971305">
          <w:marLeft w:val="0"/>
          <w:marRight w:val="0"/>
          <w:marTop w:val="0"/>
          <w:marBottom w:val="86"/>
          <w:divBdr>
            <w:top w:val="none" w:sz="0" w:space="0" w:color="auto"/>
            <w:left w:val="none" w:sz="0" w:space="0" w:color="auto"/>
            <w:bottom w:val="none" w:sz="0" w:space="0" w:color="auto"/>
            <w:right w:val="none" w:sz="0" w:space="0" w:color="auto"/>
          </w:divBdr>
        </w:div>
        <w:div w:id="47726784">
          <w:marLeft w:val="0"/>
          <w:marRight w:val="0"/>
          <w:marTop w:val="0"/>
          <w:marBottom w:val="86"/>
          <w:divBdr>
            <w:top w:val="none" w:sz="0" w:space="0" w:color="auto"/>
            <w:left w:val="none" w:sz="0" w:space="0" w:color="auto"/>
            <w:bottom w:val="none" w:sz="0" w:space="0" w:color="auto"/>
            <w:right w:val="none" w:sz="0" w:space="0" w:color="auto"/>
          </w:divBdr>
        </w:div>
        <w:div w:id="290332242">
          <w:marLeft w:val="0"/>
          <w:marRight w:val="0"/>
          <w:marTop w:val="0"/>
          <w:marBottom w:val="86"/>
          <w:divBdr>
            <w:top w:val="none" w:sz="0" w:space="0" w:color="auto"/>
            <w:left w:val="none" w:sz="0" w:space="0" w:color="auto"/>
            <w:bottom w:val="none" w:sz="0" w:space="0" w:color="auto"/>
            <w:right w:val="none" w:sz="0" w:space="0" w:color="auto"/>
          </w:divBdr>
        </w:div>
        <w:div w:id="1107234834">
          <w:marLeft w:val="0"/>
          <w:marRight w:val="0"/>
          <w:marTop w:val="0"/>
          <w:marBottom w:val="86"/>
          <w:divBdr>
            <w:top w:val="none" w:sz="0" w:space="0" w:color="auto"/>
            <w:left w:val="none" w:sz="0" w:space="0" w:color="auto"/>
            <w:bottom w:val="none" w:sz="0" w:space="0" w:color="auto"/>
            <w:right w:val="none" w:sz="0" w:space="0" w:color="auto"/>
          </w:divBdr>
        </w:div>
        <w:div w:id="103496960">
          <w:marLeft w:val="0"/>
          <w:marRight w:val="0"/>
          <w:marTop w:val="0"/>
          <w:marBottom w:val="86"/>
          <w:divBdr>
            <w:top w:val="none" w:sz="0" w:space="0" w:color="auto"/>
            <w:left w:val="none" w:sz="0" w:space="0" w:color="auto"/>
            <w:bottom w:val="none" w:sz="0" w:space="0" w:color="auto"/>
            <w:right w:val="none" w:sz="0" w:space="0" w:color="auto"/>
          </w:divBdr>
        </w:div>
        <w:div w:id="1110130784">
          <w:marLeft w:val="0"/>
          <w:marRight w:val="0"/>
          <w:marTop w:val="0"/>
          <w:marBottom w:val="86"/>
          <w:divBdr>
            <w:top w:val="none" w:sz="0" w:space="0" w:color="auto"/>
            <w:left w:val="none" w:sz="0" w:space="0" w:color="auto"/>
            <w:bottom w:val="none" w:sz="0" w:space="0" w:color="auto"/>
            <w:right w:val="none" w:sz="0" w:space="0" w:color="auto"/>
          </w:divBdr>
        </w:div>
        <w:div w:id="1084885015">
          <w:marLeft w:val="0"/>
          <w:marRight w:val="0"/>
          <w:marTop w:val="0"/>
          <w:marBottom w:val="86"/>
          <w:divBdr>
            <w:top w:val="none" w:sz="0" w:space="0" w:color="auto"/>
            <w:left w:val="none" w:sz="0" w:space="0" w:color="auto"/>
            <w:bottom w:val="none" w:sz="0" w:space="0" w:color="auto"/>
            <w:right w:val="none" w:sz="0" w:space="0" w:color="auto"/>
          </w:divBdr>
        </w:div>
        <w:div w:id="1492211711">
          <w:marLeft w:val="0"/>
          <w:marRight w:val="0"/>
          <w:marTop w:val="0"/>
          <w:marBottom w:val="86"/>
          <w:divBdr>
            <w:top w:val="none" w:sz="0" w:space="0" w:color="auto"/>
            <w:left w:val="none" w:sz="0" w:space="0" w:color="auto"/>
            <w:bottom w:val="none" w:sz="0" w:space="0" w:color="auto"/>
            <w:right w:val="none" w:sz="0" w:space="0" w:color="auto"/>
          </w:divBdr>
        </w:div>
        <w:div w:id="1690446353">
          <w:marLeft w:val="0"/>
          <w:marRight w:val="0"/>
          <w:marTop w:val="0"/>
          <w:marBottom w:val="86"/>
          <w:divBdr>
            <w:top w:val="none" w:sz="0" w:space="0" w:color="auto"/>
            <w:left w:val="none" w:sz="0" w:space="0" w:color="auto"/>
            <w:bottom w:val="none" w:sz="0" w:space="0" w:color="auto"/>
            <w:right w:val="none" w:sz="0" w:space="0" w:color="auto"/>
          </w:divBdr>
        </w:div>
        <w:div w:id="1723207589">
          <w:marLeft w:val="0"/>
          <w:marRight w:val="0"/>
          <w:marTop w:val="0"/>
          <w:marBottom w:val="86"/>
          <w:divBdr>
            <w:top w:val="none" w:sz="0" w:space="0" w:color="auto"/>
            <w:left w:val="none" w:sz="0" w:space="0" w:color="auto"/>
            <w:bottom w:val="none" w:sz="0" w:space="0" w:color="auto"/>
            <w:right w:val="none" w:sz="0" w:space="0" w:color="auto"/>
          </w:divBdr>
        </w:div>
        <w:div w:id="1090470332">
          <w:marLeft w:val="0"/>
          <w:marRight w:val="0"/>
          <w:marTop w:val="0"/>
          <w:marBottom w:val="86"/>
          <w:divBdr>
            <w:top w:val="none" w:sz="0" w:space="0" w:color="auto"/>
            <w:left w:val="none" w:sz="0" w:space="0" w:color="auto"/>
            <w:bottom w:val="none" w:sz="0" w:space="0" w:color="auto"/>
            <w:right w:val="none" w:sz="0" w:space="0" w:color="auto"/>
          </w:divBdr>
        </w:div>
        <w:div w:id="1415669052">
          <w:marLeft w:val="0"/>
          <w:marRight w:val="0"/>
          <w:marTop w:val="0"/>
          <w:marBottom w:val="86"/>
          <w:divBdr>
            <w:top w:val="none" w:sz="0" w:space="0" w:color="auto"/>
            <w:left w:val="none" w:sz="0" w:space="0" w:color="auto"/>
            <w:bottom w:val="none" w:sz="0" w:space="0" w:color="auto"/>
            <w:right w:val="none" w:sz="0" w:space="0" w:color="auto"/>
          </w:divBdr>
        </w:div>
        <w:div w:id="1473668285">
          <w:marLeft w:val="1080"/>
          <w:marRight w:val="0"/>
          <w:marTop w:val="0"/>
          <w:marBottom w:val="86"/>
          <w:divBdr>
            <w:top w:val="none" w:sz="0" w:space="0" w:color="auto"/>
            <w:left w:val="none" w:sz="0" w:space="0" w:color="auto"/>
            <w:bottom w:val="none" w:sz="0" w:space="0" w:color="auto"/>
            <w:right w:val="none" w:sz="0" w:space="0" w:color="auto"/>
          </w:divBdr>
        </w:div>
        <w:div w:id="1035733482">
          <w:marLeft w:val="1080"/>
          <w:marRight w:val="0"/>
          <w:marTop w:val="0"/>
          <w:marBottom w:val="86"/>
          <w:divBdr>
            <w:top w:val="none" w:sz="0" w:space="0" w:color="auto"/>
            <w:left w:val="none" w:sz="0" w:space="0" w:color="auto"/>
            <w:bottom w:val="none" w:sz="0" w:space="0" w:color="auto"/>
            <w:right w:val="none" w:sz="0" w:space="0" w:color="auto"/>
          </w:divBdr>
        </w:div>
        <w:div w:id="1672096640">
          <w:marLeft w:val="1080"/>
          <w:marRight w:val="0"/>
          <w:marTop w:val="0"/>
          <w:marBottom w:val="86"/>
          <w:divBdr>
            <w:top w:val="none" w:sz="0" w:space="0" w:color="auto"/>
            <w:left w:val="none" w:sz="0" w:space="0" w:color="auto"/>
            <w:bottom w:val="none" w:sz="0" w:space="0" w:color="auto"/>
            <w:right w:val="none" w:sz="0" w:space="0" w:color="auto"/>
          </w:divBdr>
        </w:div>
        <w:div w:id="1432242896">
          <w:marLeft w:val="1800"/>
          <w:marRight w:val="0"/>
          <w:marTop w:val="0"/>
          <w:marBottom w:val="86"/>
          <w:divBdr>
            <w:top w:val="none" w:sz="0" w:space="0" w:color="auto"/>
            <w:left w:val="none" w:sz="0" w:space="0" w:color="auto"/>
            <w:bottom w:val="none" w:sz="0" w:space="0" w:color="auto"/>
            <w:right w:val="none" w:sz="0" w:space="0" w:color="auto"/>
          </w:divBdr>
        </w:div>
        <w:div w:id="716003842">
          <w:marLeft w:val="1800"/>
          <w:marRight w:val="0"/>
          <w:marTop w:val="0"/>
          <w:marBottom w:val="86"/>
          <w:divBdr>
            <w:top w:val="none" w:sz="0" w:space="0" w:color="auto"/>
            <w:left w:val="none" w:sz="0" w:space="0" w:color="auto"/>
            <w:bottom w:val="none" w:sz="0" w:space="0" w:color="auto"/>
            <w:right w:val="none" w:sz="0" w:space="0" w:color="auto"/>
          </w:divBdr>
        </w:div>
        <w:div w:id="392310256">
          <w:marLeft w:val="0"/>
          <w:marRight w:val="0"/>
          <w:marTop w:val="0"/>
          <w:marBottom w:val="86"/>
          <w:divBdr>
            <w:top w:val="none" w:sz="0" w:space="0" w:color="auto"/>
            <w:left w:val="none" w:sz="0" w:space="0" w:color="auto"/>
            <w:bottom w:val="none" w:sz="0" w:space="0" w:color="auto"/>
            <w:right w:val="none" w:sz="0" w:space="0" w:color="auto"/>
          </w:divBdr>
        </w:div>
        <w:div w:id="1413160760">
          <w:marLeft w:val="0"/>
          <w:marRight w:val="0"/>
          <w:marTop w:val="0"/>
          <w:marBottom w:val="86"/>
          <w:divBdr>
            <w:top w:val="none" w:sz="0" w:space="0" w:color="auto"/>
            <w:left w:val="none" w:sz="0" w:space="0" w:color="auto"/>
            <w:bottom w:val="none" w:sz="0" w:space="0" w:color="auto"/>
            <w:right w:val="none" w:sz="0" w:space="0" w:color="auto"/>
          </w:divBdr>
        </w:div>
        <w:div w:id="964316051">
          <w:marLeft w:val="0"/>
          <w:marRight w:val="0"/>
          <w:marTop w:val="0"/>
          <w:marBottom w:val="86"/>
          <w:divBdr>
            <w:top w:val="none" w:sz="0" w:space="0" w:color="auto"/>
            <w:left w:val="none" w:sz="0" w:space="0" w:color="auto"/>
            <w:bottom w:val="none" w:sz="0" w:space="0" w:color="auto"/>
            <w:right w:val="none" w:sz="0" w:space="0" w:color="auto"/>
          </w:divBdr>
        </w:div>
        <w:div w:id="1880433862">
          <w:marLeft w:val="0"/>
          <w:marRight w:val="0"/>
          <w:marTop w:val="0"/>
          <w:marBottom w:val="86"/>
          <w:divBdr>
            <w:top w:val="none" w:sz="0" w:space="0" w:color="auto"/>
            <w:left w:val="none" w:sz="0" w:space="0" w:color="auto"/>
            <w:bottom w:val="none" w:sz="0" w:space="0" w:color="auto"/>
            <w:right w:val="none" w:sz="0" w:space="0" w:color="auto"/>
          </w:divBdr>
        </w:div>
        <w:div w:id="1392272882">
          <w:marLeft w:val="0"/>
          <w:marRight w:val="0"/>
          <w:marTop w:val="0"/>
          <w:marBottom w:val="101"/>
          <w:divBdr>
            <w:top w:val="none" w:sz="0" w:space="0" w:color="auto"/>
            <w:left w:val="none" w:sz="0" w:space="0" w:color="auto"/>
            <w:bottom w:val="none" w:sz="0" w:space="0" w:color="auto"/>
            <w:right w:val="none" w:sz="0" w:space="0" w:color="auto"/>
          </w:divBdr>
        </w:div>
        <w:div w:id="245458511">
          <w:marLeft w:val="0"/>
          <w:marRight w:val="0"/>
          <w:marTop w:val="0"/>
          <w:marBottom w:val="101"/>
          <w:divBdr>
            <w:top w:val="none" w:sz="0" w:space="0" w:color="auto"/>
            <w:left w:val="none" w:sz="0" w:space="0" w:color="auto"/>
            <w:bottom w:val="none" w:sz="0" w:space="0" w:color="auto"/>
            <w:right w:val="none" w:sz="0" w:space="0" w:color="auto"/>
          </w:divBdr>
        </w:div>
        <w:div w:id="458378245">
          <w:marLeft w:val="0"/>
          <w:marRight w:val="0"/>
          <w:marTop w:val="0"/>
          <w:marBottom w:val="101"/>
          <w:divBdr>
            <w:top w:val="none" w:sz="0" w:space="0" w:color="auto"/>
            <w:left w:val="none" w:sz="0" w:space="0" w:color="auto"/>
            <w:bottom w:val="none" w:sz="0" w:space="0" w:color="auto"/>
            <w:right w:val="none" w:sz="0" w:space="0" w:color="auto"/>
          </w:divBdr>
        </w:div>
        <w:div w:id="1962036315">
          <w:marLeft w:val="0"/>
          <w:marRight w:val="0"/>
          <w:marTop w:val="0"/>
          <w:marBottom w:val="101"/>
          <w:divBdr>
            <w:top w:val="none" w:sz="0" w:space="0" w:color="auto"/>
            <w:left w:val="none" w:sz="0" w:space="0" w:color="auto"/>
            <w:bottom w:val="none" w:sz="0" w:space="0" w:color="auto"/>
            <w:right w:val="none" w:sz="0" w:space="0" w:color="auto"/>
          </w:divBdr>
        </w:div>
        <w:div w:id="1351295685">
          <w:marLeft w:val="0"/>
          <w:marRight w:val="0"/>
          <w:marTop w:val="0"/>
          <w:marBottom w:val="101"/>
          <w:divBdr>
            <w:top w:val="none" w:sz="0" w:space="0" w:color="auto"/>
            <w:left w:val="none" w:sz="0" w:space="0" w:color="auto"/>
            <w:bottom w:val="none" w:sz="0" w:space="0" w:color="auto"/>
            <w:right w:val="none" w:sz="0" w:space="0" w:color="auto"/>
          </w:divBdr>
        </w:div>
        <w:div w:id="2051110305">
          <w:marLeft w:val="0"/>
          <w:marRight w:val="0"/>
          <w:marTop w:val="0"/>
          <w:marBottom w:val="101"/>
          <w:divBdr>
            <w:top w:val="none" w:sz="0" w:space="0" w:color="auto"/>
            <w:left w:val="none" w:sz="0" w:space="0" w:color="auto"/>
            <w:bottom w:val="none" w:sz="0" w:space="0" w:color="auto"/>
            <w:right w:val="none" w:sz="0" w:space="0" w:color="auto"/>
          </w:divBdr>
        </w:div>
        <w:div w:id="1342321328">
          <w:marLeft w:val="0"/>
          <w:marRight w:val="0"/>
          <w:marTop w:val="0"/>
          <w:marBottom w:val="101"/>
          <w:divBdr>
            <w:top w:val="none" w:sz="0" w:space="0" w:color="auto"/>
            <w:left w:val="none" w:sz="0" w:space="0" w:color="auto"/>
            <w:bottom w:val="none" w:sz="0" w:space="0" w:color="auto"/>
            <w:right w:val="none" w:sz="0" w:space="0" w:color="auto"/>
          </w:divBdr>
        </w:div>
        <w:div w:id="686250975">
          <w:marLeft w:val="0"/>
          <w:marRight w:val="0"/>
          <w:marTop w:val="0"/>
          <w:marBottom w:val="101"/>
          <w:divBdr>
            <w:top w:val="none" w:sz="0" w:space="0" w:color="auto"/>
            <w:left w:val="none" w:sz="0" w:space="0" w:color="auto"/>
            <w:bottom w:val="none" w:sz="0" w:space="0" w:color="auto"/>
            <w:right w:val="none" w:sz="0" w:space="0" w:color="auto"/>
          </w:divBdr>
        </w:div>
        <w:div w:id="726756875">
          <w:marLeft w:val="0"/>
          <w:marRight w:val="0"/>
          <w:marTop w:val="0"/>
          <w:marBottom w:val="101"/>
          <w:divBdr>
            <w:top w:val="none" w:sz="0" w:space="0" w:color="auto"/>
            <w:left w:val="none" w:sz="0" w:space="0" w:color="auto"/>
            <w:bottom w:val="none" w:sz="0" w:space="0" w:color="auto"/>
            <w:right w:val="none" w:sz="0" w:space="0" w:color="auto"/>
          </w:divBdr>
        </w:div>
        <w:div w:id="1082602109">
          <w:marLeft w:val="0"/>
          <w:marRight w:val="0"/>
          <w:marTop w:val="0"/>
          <w:marBottom w:val="101"/>
          <w:divBdr>
            <w:top w:val="none" w:sz="0" w:space="0" w:color="auto"/>
            <w:left w:val="none" w:sz="0" w:space="0" w:color="auto"/>
            <w:bottom w:val="none" w:sz="0" w:space="0" w:color="auto"/>
            <w:right w:val="none" w:sz="0" w:space="0" w:color="auto"/>
          </w:divBdr>
        </w:div>
        <w:div w:id="1814326459">
          <w:marLeft w:val="0"/>
          <w:marRight w:val="0"/>
          <w:marTop w:val="0"/>
          <w:marBottom w:val="101"/>
          <w:divBdr>
            <w:top w:val="none" w:sz="0" w:space="0" w:color="auto"/>
            <w:left w:val="none" w:sz="0" w:space="0" w:color="auto"/>
            <w:bottom w:val="none" w:sz="0" w:space="0" w:color="auto"/>
            <w:right w:val="none" w:sz="0" w:space="0" w:color="auto"/>
          </w:divBdr>
        </w:div>
        <w:div w:id="1996835318">
          <w:marLeft w:val="0"/>
          <w:marRight w:val="0"/>
          <w:marTop w:val="0"/>
          <w:marBottom w:val="101"/>
          <w:divBdr>
            <w:top w:val="none" w:sz="0" w:space="0" w:color="auto"/>
            <w:left w:val="none" w:sz="0" w:space="0" w:color="auto"/>
            <w:bottom w:val="none" w:sz="0" w:space="0" w:color="auto"/>
            <w:right w:val="none" w:sz="0" w:space="0" w:color="auto"/>
          </w:divBdr>
        </w:div>
        <w:div w:id="1950048122">
          <w:marLeft w:val="0"/>
          <w:marRight w:val="0"/>
          <w:marTop w:val="0"/>
          <w:marBottom w:val="101"/>
          <w:divBdr>
            <w:top w:val="none" w:sz="0" w:space="0" w:color="auto"/>
            <w:left w:val="none" w:sz="0" w:space="0" w:color="auto"/>
            <w:bottom w:val="none" w:sz="0" w:space="0" w:color="auto"/>
            <w:right w:val="none" w:sz="0" w:space="0" w:color="auto"/>
          </w:divBdr>
        </w:div>
        <w:div w:id="1794593766">
          <w:marLeft w:val="0"/>
          <w:marRight w:val="0"/>
          <w:marTop w:val="0"/>
          <w:marBottom w:val="101"/>
          <w:divBdr>
            <w:top w:val="none" w:sz="0" w:space="0" w:color="auto"/>
            <w:left w:val="none" w:sz="0" w:space="0" w:color="auto"/>
            <w:bottom w:val="none" w:sz="0" w:space="0" w:color="auto"/>
            <w:right w:val="none" w:sz="0" w:space="0" w:color="auto"/>
          </w:divBdr>
        </w:div>
        <w:div w:id="1315600163">
          <w:marLeft w:val="0"/>
          <w:marRight w:val="0"/>
          <w:marTop w:val="0"/>
          <w:marBottom w:val="101"/>
          <w:divBdr>
            <w:top w:val="none" w:sz="0" w:space="0" w:color="auto"/>
            <w:left w:val="none" w:sz="0" w:space="0" w:color="auto"/>
            <w:bottom w:val="none" w:sz="0" w:space="0" w:color="auto"/>
            <w:right w:val="none" w:sz="0" w:space="0" w:color="auto"/>
          </w:divBdr>
        </w:div>
        <w:div w:id="435298220">
          <w:marLeft w:val="0"/>
          <w:marRight w:val="0"/>
          <w:marTop w:val="0"/>
          <w:marBottom w:val="101"/>
          <w:divBdr>
            <w:top w:val="none" w:sz="0" w:space="0" w:color="auto"/>
            <w:left w:val="none" w:sz="0" w:space="0" w:color="auto"/>
            <w:bottom w:val="none" w:sz="0" w:space="0" w:color="auto"/>
            <w:right w:val="none" w:sz="0" w:space="0" w:color="auto"/>
          </w:divBdr>
        </w:div>
        <w:div w:id="758986565">
          <w:marLeft w:val="1080"/>
          <w:marRight w:val="0"/>
          <w:marTop w:val="0"/>
          <w:marBottom w:val="101"/>
          <w:divBdr>
            <w:top w:val="none" w:sz="0" w:space="0" w:color="auto"/>
            <w:left w:val="none" w:sz="0" w:space="0" w:color="auto"/>
            <w:bottom w:val="none" w:sz="0" w:space="0" w:color="auto"/>
            <w:right w:val="none" w:sz="0" w:space="0" w:color="auto"/>
          </w:divBdr>
        </w:div>
        <w:div w:id="1877546498">
          <w:marLeft w:val="1440"/>
          <w:marRight w:val="0"/>
          <w:marTop w:val="0"/>
          <w:marBottom w:val="101"/>
          <w:divBdr>
            <w:top w:val="none" w:sz="0" w:space="0" w:color="auto"/>
            <w:left w:val="none" w:sz="0" w:space="0" w:color="auto"/>
            <w:bottom w:val="none" w:sz="0" w:space="0" w:color="auto"/>
            <w:right w:val="none" w:sz="0" w:space="0" w:color="auto"/>
          </w:divBdr>
        </w:div>
        <w:div w:id="1638484768">
          <w:marLeft w:val="1440"/>
          <w:marRight w:val="0"/>
          <w:marTop w:val="0"/>
          <w:marBottom w:val="101"/>
          <w:divBdr>
            <w:top w:val="none" w:sz="0" w:space="0" w:color="auto"/>
            <w:left w:val="none" w:sz="0" w:space="0" w:color="auto"/>
            <w:bottom w:val="none" w:sz="0" w:space="0" w:color="auto"/>
            <w:right w:val="none" w:sz="0" w:space="0" w:color="auto"/>
          </w:divBdr>
        </w:div>
        <w:div w:id="719983037">
          <w:marLeft w:val="1440"/>
          <w:marRight w:val="0"/>
          <w:marTop w:val="0"/>
          <w:marBottom w:val="101"/>
          <w:divBdr>
            <w:top w:val="none" w:sz="0" w:space="0" w:color="auto"/>
            <w:left w:val="none" w:sz="0" w:space="0" w:color="auto"/>
            <w:bottom w:val="none" w:sz="0" w:space="0" w:color="auto"/>
            <w:right w:val="none" w:sz="0" w:space="0" w:color="auto"/>
          </w:divBdr>
        </w:div>
        <w:div w:id="414592940">
          <w:marLeft w:val="1440"/>
          <w:marRight w:val="0"/>
          <w:marTop w:val="0"/>
          <w:marBottom w:val="101"/>
          <w:divBdr>
            <w:top w:val="none" w:sz="0" w:space="0" w:color="auto"/>
            <w:left w:val="none" w:sz="0" w:space="0" w:color="auto"/>
            <w:bottom w:val="none" w:sz="0" w:space="0" w:color="auto"/>
            <w:right w:val="none" w:sz="0" w:space="0" w:color="auto"/>
          </w:divBdr>
        </w:div>
        <w:div w:id="1671978321">
          <w:marLeft w:val="1800"/>
          <w:marRight w:val="0"/>
          <w:marTop w:val="0"/>
          <w:marBottom w:val="101"/>
          <w:divBdr>
            <w:top w:val="none" w:sz="0" w:space="0" w:color="auto"/>
            <w:left w:val="none" w:sz="0" w:space="0" w:color="auto"/>
            <w:bottom w:val="none" w:sz="0" w:space="0" w:color="auto"/>
            <w:right w:val="none" w:sz="0" w:space="0" w:color="auto"/>
          </w:divBdr>
        </w:div>
        <w:div w:id="304550519">
          <w:marLeft w:val="1440"/>
          <w:marRight w:val="0"/>
          <w:marTop w:val="0"/>
          <w:marBottom w:val="101"/>
          <w:divBdr>
            <w:top w:val="none" w:sz="0" w:space="0" w:color="auto"/>
            <w:left w:val="none" w:sz="0" w:space="0" w:color="auto"/>
            <w:bottom w:val="none" w:sz="0" w:space="0" w:color="auto"/>
            <w:right w:val="none" w:sz="0" w:space="0" w:color="auto"/>
          </w:divBdr>
        </w:div>
        <w:div w:id="1576435141">
          <w:marLeft w:val="1440"/>
          <w:marRight w:val="0"/>
          <w:marTop w:val="0"/>
          <w:marBottom w:val="101"/>
          <w:divBdr>
            <w:top w:val="none" w:sz="0" w:space="0" w:color="auto"/>
            <w:left w:val="none" w:sz="0" w:space="0" w:color="auto"/>
            <w:bottom w:val="none" w:sz="0" w:space="0" w:color="auto"/>
            <w:right w:val="none" w:sz="0" w:space="0" w:color="auto"/>
          </w:divBdr>
        </w:div>
        <w:div w:id="717123034">
          <w:marLeft w:val="1440"/>
          <w:marRight w:val="0"/>
          <w:marTop w:val="0"/>
          <w:marBottom w:val="101"/>
          <w:divBdr>
            <w:top w:val="none" w:sz="0" w:space="0" w:color="auto"/>
            <w:left w:val="none" w:sz="0" w:space="0" w:color="auto"/>
            <w:bottom w:val="none" w:sz="0" w:space="0" w:color="auto"/>
            <w:right w:val="none" w:sz="0" w:space="0" w:color="auto"/>
          </w:divBdr>
        </w:div>
        <w:div w:id="1825125432">
          <w:marLeft w:val="0"/>
          <w:marRight w:val="0"/>
          <w:marTop w:val="0"/>
          <w:marBottom w:val="101"/>
          <w:divBdr>
            <w:top w:val="none" w:sz="0" w:space="0" w:color="auto"/>
            <w:left w:val="none" w:sz="0" w:space="0" w:color="auto"/>
            <w:bottom w:val="none" w:sz="0" w:space="0" w:color="auto"/>
            <w:right w:val="none" w:sz="0" w:space="0" w:color="auto"/>
          </w:divBdr>
        </w:div>
        <w:div w:id="1597984946">
          <w:marLeft w:val="0"/>
          <w:marRight w:val="0"/>
          <w:marTop w:val="0"/>
          <w:marBottom w:val="101"/>
          <w:divBdr>
            <w:top w:val="none" w:sz="0" w:space="0" w:color="auto"/>
            <w:left w:val="none" w:sz="0" w:space="0" w:color="auto"/>
            <w:bottom w:val="none" w:sz="0" w:space="0" w:color="auto"/>
            <w:right w:val="none" w:sz="0" w:space="0" w:color="auto"/>
          </w:divBdr>
        </w:div>
        <w:div w:id="1253665950">
          <w:marLeft w:val="0"/>
          <w:marRight w:val="0"/>
          <w:marTop w:val="0"/>
          <w:marBottom w:val="101"/>
          <w:divBdr>
            <w:top w:val="none" w:sz="0" w:space="0" w:color="auto"/>
            <w:left w:val="none" w:sz="0" w:space="0" w:color="auto"/>
            <w:bottom w:val="none" w:sz="0" w:space="0" w:color="auto"/>
            <w:right w:val="none" w:sz="0" w:space="0" w:color="auto"/>
          </w:divBdr>
        </w:div>
        <w:div w:id="446318823">
          <w:marLeft w:val="0"/>
          <w:marRight w:val="0"/>
          <w:marTop w:val="0"/>
          <w:marBottom w:val="101"/>
          <w:divBdr>
            <w:top w:val="none" w:sz="0" w:space="0" w:color="auto"/>
            <w:left w:val="none" w:sz="0" w:space="0" w:color="auto"/>
            <w:bottom w:val="none" w:sz="0" w:space="0" w:color="auto"/>
            <w:right w:val="none" w:sz="0" w:space="0" w:color="auto"/>
          </w:divBdr>
        </w:div>
        <w:div w:id="1754430906">
          <w:marLeft w:val="0"/>
          <w:marRight w:val="0"/>
          <w:marTop w:val="0"/>
          <w:marBottom w:val="101"/>
          <w:divBdr>
            <w:top w:val="none" w:sz="0" w:space="0" w:color="auto"/>
            <w:left w:val="none" w:sz="0" w:space="0" w:color="auto"/>
            <w:bottom w:val="none" w:sz="0" w:space="0" w:color="auto"/>
            <w:right w:val="none" w:sz="0" w:space="0" w:color="auto"/>
          </w:divBdr>
        </w:div>
        <w:div w:id="75907903">
          <w:marLeft w:val="0"/>
          <w:marRight w:val="0"/>
          <w:marTop w:val="0"/>
          <w:marBottom w:val="60"/>
          <w:divBdr>
            <w:top w:val="none" w:sz="0" w:space="0" w:color="auto"/>
            <w:left w:val="none" w:sz="0" w:space="0" w:color="auto"/>
            <w:bottom w:val="none" w:sz="0" w:space="0" w:color="auto"/>
            <w:right w:val="none" w:sz="0" w:space="0" w:color="auto"/>
          </w:divBdr>
        </w:div>
        <w:div w:id="1988902094">
          <w:marLeft w:val="0"/>
          <w:marRight w:val="0"/>
          <w:marTop w:val="0"/>
          <w:marBottom w:val="60"/>
          <w:divBdr>
            <w:top w:val="none" w:sz="0" w:space="0" w:color="auto"/>
            <w:left w:val="none" w:sz="0" w:space="0" w:color="auto"/>
            <w:bottom w:val="none" w:sz="0" w:space="0" w:color="auto"/>
            <w:right w:val="none" w:sz="0" w:space="0" w:color="auto"/>
          </w:divBdr>
        </w:div>
        <w:div w:id="1147863883">
          <w:marLeft w:val="0"/>
          <w:marRight w:val="0"/>
          <w:marTop w:val="0"/>
          <w:marBottom w:val="60"/>
          <w:divBdr>
            <w:top w:val="none" w:sz="0" w:space="0" w:color="auto"/>
            <w:left w:val="none" w:sz="0" w:space="0" w:color="auto"/>
            <w:bottom w:val="none" w:sz="0" w:space="0" w:color="auto"/>
            <w:right w:val="none" w:sz="0" w:space="0" w:color="auto"/>
          </w:divBdr>
        </w:div>
        <w:div w:id="1471943950">
          <w:marLeft w:val="0"/>
          <w:marRight w:val="0"/>
          <w:marTop w:val="0"/>
          <w:marBottom w:val="60"/>
          <w:divBdr>
            <w:top w:val="none" w:sz="0" w:space="0" w:color="auto"/>
            <w:left w:val="none" w:sz="0" w:space="0" w:color="auto"/>
            <w:bottom w:val="none" w:sz="0" w:space="0" w:color="auto"/>
            <w:right w:val="none" w:sz="0" w:space="0" w:color="auto"/>
          </w:divBdr>
        </w:div>
        <w:div w:id="1450978383">
          <w:marLeft w:val="0"/>
          <w:marRight w:val="0"/>
          <w:marTop w:val="0"/>
          <w:marBottom w:val="60"/>
          <w:divBdr>
            <w:top w:val="none" w:sz="0" w:space="0" w:color="auto"/>
            <w:left w:val="none" w:sz="0" w:space="0" w:color="auto"/>
            <w:bottom w:val="none" w:sz="0" w:space="0" w:color="auto"/>
            <w:right w:val="none" w:sz="0" w:space="0" w:color="auto"/>
          </w:divBdr>
        </w:div>
        <w:div w:id="1983189466">
          <w:marLeft w:val="0"/>
          <w:marRight w:val="0"/>
          <w:marTop w:val="0"/>
          <w:marBottom w:val="60"/>
          <w:divBdr>
            <w:top w:val="none" w:sz="0" w:space="0" w:color="auto"/>
            <w:left w:val="none" w:sz="0" w:space="0" w:color="auto"/>
            <w:bottom w:val="none" w:sz="0" w:space="0" w:color="auto"/>
            <w:right w:val="none" w:sz="0" w:space="0" w:color="auto"/>
          </w:divBdr>
        </w:div>
        <w:div w:id="1726753506">
          <w:marLeft w:val="0"/>
          <w:marRight w:val="0"/>
          <w:marTop w:val="0"/>
          <w:marBottom w:val="60"/>
          <w:divBdr>
            <w:top w:val="none" w:sz="0" w:space="0" w:color="auto"/>
            <w:left w:val="none" w:sz="0" w:space="0" w:color="auto"/>
            <w:bottom w:val="none" w:sz="0" w:space="0" w:color="auto"/>
            <w:right w:val="none" w:sz="0" w:space="0" w:color="auto"/>
          </w:divBdr>
        </w:div>
        <w:div w:id="834108030">
          <w:marLeft w:val="0"/>
          <w:marRight w:val="0"/>
          <w:marTop w:val="0"/>
          <w:marBottom w:val="60"/>
          <w:divBdr>
            <w:top w:val="none" w:sz="0" w:space="0" w:color="auto"/>
            <w:left w:val="none" w:sz="0" w:space="0" w:color="auto"/>
            <w:bottom w:val="none" w:sz="0" w:space="0" w:color="auto"/>
            <w:right w:val="none" w:sz="0" w:space="0" w:color="auto"/>
          </w:divBdr>
        </w:div>
        <w:div w:id="1907762592">
          <w:marLeft w:val="0"/>
          <w:marRight w:val="0"/>
          <w:marTop w:val="0"/>
          <w:marBottom w:val="60"/>
          <w:divBdr>
            <w:top w:val="none" w:sz="0" w:space="0" w:color="auto"/>
            <w:left w:val="none" w:sz="0" w:space="0" w:color="auto"/>
            <w:bottom w:val="none" w:sz="0" w:space="0" w:color="auto"/>
            <w:right w:val="none" w:sz="0" w:space="0" w:color="auto"/>
          </w:divBdr>
        </w:div>
        <w:div w:id="106126275">
          <w:marLeft w:val="0"/>
          <w:marRight w:val="0"/>
          <w:marTop w:val="0"/>
          <w:marBottom w:val="60"/>
          <w:divBdr>
            <w:top w:val="none" w:sz="0" w:space="0" w:color="auto"/>
            <w:left w:val="none" w:sz="0" w:space="0" w:color="auto"/>
            <w:bottom w:val="none" w:sz="0" w:space="0" w:color="auto"/>
            <w:right w:val="none" w:sz="0" w:space="0" w:color="auto"/>
          </w:divBdr>
        </w:div>
        <w:div w:id="1800763697">
          <w:marLeft w:val="0"/>
          <w:marRight w:val="0"/>
          <w:marTop w:val="0"/>
          <w:marBottom w:val="60"/>
          <w:divBdr>
            <w:top w:val="none" w:sz="0" w:space="0" w:color="auto"/>
            <w:left w:val="none" w:sz="0" w:space="0" w:color="auto"/>
            <w:bottom w:val="none" w:sz="0" w:space="0" w:color="auto"/>
            <w:right w:val="none" w:sz="0" w:space="0" w:color="auto"/>
          </w:divBdr>
        </w:div>
        <w:div w:id="1906911989">
          <w:marLeft w:val="0"/>
          <w:marRight w:val="0"/>
          <w:marTop w:val="0"/>
          <w:marBottom w:val="60"/>
          <w:divBdr>
            <w:top w:val="none" w:sz="0" w:space="0" w:color="auto"/>
            <w:left w:val="none" w:sz="0" w:space="0" w:color="auto"/>
            <w:bottom w:val="none" w:sz="0" w:space="0" w:color="auto"/>
            <w:right w:val="none" w:sz="0" w:space="0" w:color="auto"/>
          </w:divBdr>
        </w:div>
        <w:div w:id="15546809">
          <w:marLeft w:val="0"/>
          <w:marRight w:val="0"/>
          <w:marTop w:val="0"/>
          <w:marBottom w:val="60"/>
          <w:divBdr>
            <w:top w:val="none" w:sz="0" w:space="0" w:color="auto"/>
            <w:left w:val="none" w:sz="0" w:space="0" w:color="auto"/>
            <w:bottom w:val="none" w:sz="0" w:space="0" w:color="auto"/>
            <w:right w:val="none" w:sz="0" w:space="0" w:color="auto"/>
          </w:divBdr>
        </w:div>
        <w:div w:id="1513179635">
          <w:marLeft w:val="0"/>
          <w:marRight w:val="0"/>
          <w:marTop w:val="100"/>
          <w:marBottom w:val="101"/>
          <w:divBdr>
            <w:top w:val="none" w:sz="0" w:space="0" w:color="auto"/>
            <w:left w:val="none" w:sz="0" w:space="0" w:color="auto"/>
            <w:bottom w:val="none" w:sz="0" w:space="0" w:color="auto"/>
            <w:right w:val="none" w:sz="0" w:space="0" w:color="auto"/>
          </w:divBdr>
        </w:div>
        <w:div w:id="57440785">
          <w:marLeft w:val="0"/>
          <w:marRight w:val="0"/>
          <w:marTop w:val="0"/>
          <w:marBottom w:val="101"/>
          <w:divBdr>
            <w:top w:val="none" w:sz="0" w:space="0" w:color="auto"/>
            <w:left w:val="none" w:sz="0" w:space="0" w:color="auto"/>
            <w:bottom w:val="none" w:sz="0" w:space="0" w:color="auto"/>
            <w:right w:val="none" w:sz="0" w:space="0" w:color="auto"/>
          </w:divBdr>
        </w:div>
        <w:div w:id="3871349">
          <w:marLeft w:val="0"/>
          <w:marRight w:val="0"/>
          <w:marTop w:val="0"/>
          <w:marBottom w:val="101"/>
          <w:divBdr>
            <w:top w:val="none" w:sz="0" w:space="0" w:color="auto"/>
            <w:left w:val="none" w:sz="0" w:space="0" w:color="auto"/>
            <w:bottom w:val="none" w:sz="0" w:space="0" w:color="auto"/>
            <w:right w:val="none" w:sz="0" w:space="0" w:color="auto"/>
          </w:divBdr>
        </w:div>
        <w:div w:id="339429611">
          <w:marLeft w:val="0"/>
          <w:marRight w:val="0"/>
          <w:marTop w:val="0"/>
          <w:marBottom w:val="90"/>
          <w:divBdr>
            <w:top w:val="none" w:sz="0" w:space="0" w:color="auto"/>
            <w:left w:val="none" w:sz="0" w:space="0" w:color="auto"/>
            <w:bottom w:val="none" w:sz="0" w:space="0" w:color="auto"/>
            <w:right w:val="none" w:sz="0" w:space="0" w:color="auto"/>
          </w:divBdr>
        </w:div>
        <w:div w:id="2113238296">
          <w:marLeft w:val="0"/>
          <w:marRight w:val="0"/>
          <w:marTop w:val="0"/>
          <w:marBottom w:val="90"/>
          <w:divBdr>
            <w:top w:val="none" w:sz="0" w:space="0" w:color="auto"/>
            <w:left w:val="none" w:sz="0" w:space="0" w:color="auto"/>
            <w:bottom w:val="none" w:sz="0" w:space="0" w:color="auto"/>
            <w:right w:val="none" w:sz="0" w:space="0" w:color="auto"/>
          </w:divBdr>
        </w:div>
        <w:div w:id="1211721388">
          <w:marLeft w:val="0"/>
          <w:marRight w:val="0"/>
          <w:marTop w:val="0"/>
          <w:marBottom w:val="90"/>
          <w:divBdr>
            <w:top w:val="none" w:sz="0" w:space="0" w:color="auto"/>
            <w:left w:val="none" w:sz="0" w:space="0" w:color="auto"/>
            <w:bottom w:val="none" w:sz="0" w:space="0" w:color="auto"/>
            <w:right w:val="none" w:sz="0" w:space="0" w:color="auto"/>
          </w:divBdr>
        </w:div>
        <w:div w:id="2054961809">
          <w:marLeft w:val="0"/>
          <w:marRight w:val="0"/>
          <w:marTop w:val="0"/>
          <w:marBottom w:val="90"/>
          <w:divBdr>
            <w:top w:val="none" w:sz="0" w:space="0" w:color="auto"/>
            <w:left w:val="none" w:sz="0" w:space="0" w:color="auto"/>
            <w:bottom w:val="none" w:sz="0" w:space="0" w:color="auto"/>
            <w:right w:val="none" w:sz="0" w:space="0" w:color="auto"/>
          </w:divBdr>
        </w:div>
        <w:div w:id="1407144990">
          <w:marLeft w:val="0"/>
          <w:marRight w:val="0"/>
          <w:marTop w:val="0"/>
          <w:marBottom w:val="90"/>
          <w:divBdr>
            <w:top w:val="none" w:sz="0" w:space="0" w:color="auto"/>
            <w:left w:val="none" w:sz="0" w:space="0" w:color="auto"/>
            <w:bottom w:val="none" w:sz="0" w:space="0" w:color="auto"/>
            <w:right w:val="none" w:sz="0" w:space="0" w:color="auto"/>
          </w:divBdr>
        </w:div>
        <w:div w:id="560363369">
          <w:marLeft w:val="0"/>
          <w:marRight w:val="0"/>
          <w:marTop w:val="0"/>
          <w:marBottom w:val="90"/>
          <w:divBdr>
            <w:top w:val="none" w:sz="0" w:space="0" w:color="auto"/>
            <w:left w:val="none" w:sz="0" w:space="0" w:color="auto"/>
            <w:bottom w:val="none" w:sz="0" w:space="0" w:color="auto"/>
            <w:right w:val="none" w:sz="0" w:space="0" w:color="auto"/>
          </w:divBdr>
        </w:div>
        <w:div w:id="501823004">
          <w:marLeft w:val="0"/>
          <w:marRight w:val="0"/>
          <w:marTop w:val="0"/>
          <w:marBottom w:val="90"/>
          <w:divBdr>
            <w:top w:val="none" w:sz="0" w:space="0" w:color="auto"/>
            <w:left w:val="none" w:sz="0" w:space="0" w:color="auto"/>
            <w:bottom w:val="none" w:sz="0" w:space="0" w:color="auto"/>
            <w:right w:val="none" w:sz="0" w:space="0" w:color="auto"/>
          </w:divBdr>
        </w:div>
        <w:div w:id="1850289900">
          <w:marLeft w:val="0"/>
          <w:marRight w:val="0"/>
          <w:marTop w:val="0"/>
          <w:marBottom w:val="90"/>
          <w:divBdr>
            <w:top w:val="none" w:sz="0" w:space="0" w:color="auto"/>
            <w:left w:val="none" w:sz="0" w:space="0" w:color="auto"/>
            <w:bottom w:val="none" w:sz="0" w:space="0" w:color="auto"/>
            <w:right w:val="none" w:sz="0" w:space="0" w:color="auto"/>
          </w:divBdr>
        </w:div>
        <w:div w:id="795947355">
          <w:marLeft w:val="0"/>
          <w:marRight w:val="0"/>
          <w:marTop w:val="0"/>
          <w:marBottom w:val="90"/>
          <w:divBdr>
            <w:top w:val="none" w:sz="0" w:space="0" w:color="auto"/>
            <w:left w:val="none" w:sz="0" w:space="0" w:color="auto"/>
            <w:bottom w:val="none" w:sz="0" w:space="0" w:color="auto"/>
            <w:right w:val="none" w:sz="0" w:space="0" w:color="auto"/>
          </w:divBdr>
        </w:div>
        <w:div w:id="176383853">
          <w:marLeft w:val="0"/>
          <w:marRight w:val="0"/>
          <w:marTop w:val="0"/>
          <w:marBottom w:val="90"/>
          <w:divBdr>
            <w:top w:val="none" w:sz="0" w:space="0" w:color="auto"/>
            <w:left w:val="none" w:sz="0" w:space="0" w:color="auto"/>
            <w:bottom w:val="none" w:sz="0" w:space="0" w:color="auto"/>
            <w:right w:val="none" w:sz="0" w:space="0" w:color="auto"/>
          </w:divBdr>
        </w:div>
        <w:div w:id="1727333656">
          <w:marLeft w:val="0"/>
          <w:marRight w:val="0"/>
          <w:marTop w:val="0"/>
          <w:marBottom w:val="90"/>
          <w:divBdr>
            <w:top w:val="none" w:sz="0" w:space="0" w:color="auto"/>
            <w:left w:val="none" w:sz="0" w:space="0" w:color="auto"/>
            <w:bottom w:val="none" w:sz="0" w:space="0" w:color="auto"/>
            <w:right w:val="none" w:sz="0" w:space="0" w:color="auto"/>
          </w:divBdr>
        </w:div>
        <w:div w:id="41441398">
          <w:marLeft w:val="0"/>
          <w:marRight w:val="0"/>
          <w:marTop w:val="0"/>
          <w:marBottom w:val="90"/>
          <w:divBdr>
            <w:top w:val="none" w:sz="0" w:space="0" w:color="auto"/>
            <w:left w:val="none" w:sz="0" w:space="0" w:color="auto"/>
            <w:bottom w:val="none" w:sz="0" w:space="0" w:color="auto"/>
            <w:right w:val="none" w:sz="0" w:space="0" w:color="auto"/>
          </w:divBdr>
        </w:div>
        <w:div w:id="74861249">
          <w:marLeft w:val="0"/>
          <w:marRight w:val="0"/>
          <w:marTop w:val="0"/>
          <w:marBottom w:val="90"/>
          <w:divBdr>
            <w:top w:val="none" w:sz="0" w:space="0" w:color="auto"/>
            <w:left w:val="none" w:sz="0" w:space="0" w:color="auto"/>
            <w:bottom w:val="none" w:sz="0" w:space="0" w:color="auto"/>
            <w:right w:val="none" w:sz="0" w:space="0" w:color="auto"/>
          </w:divBdr>
        </w:div>
        <w:div w:id="1771270553">
          <w:marLeft w:val="0"/>
          <w:marRight w:val="0"/>
          <w:marTop w:val="0"/>
          <w:marBottom w:val="90"/>
          <w:divBdr>
            <w:top w:val="none" w:sz="0" w:space="0" w:color="auto"/>
            <w:left w:val="none" w:sz="0" w:space="0" w:color="auto"/>
            <w:bottom w:val="none" w:sz="0" w:space="0" w:color="auto"/>
            <w:right w:val="none" w:sz="0" w:space="0" w:color="auto"/>
          </w:divBdr>
        </w:div>
        <w:div w:id="837379082">
          <w:marLeft w:val="0"/>
          <w:marRight w:val="0"/>
          <w:marTop w:val="0"/>
          <w:marBottom w:val="90"/>
          <w:divBdr>
            <w:top w:val="none" w:sz="0" w:space="0" w:color="auto"/>
            <w:left w:val="none" w:sz="0" w:space="0" w:color="auto"/>
            <w:bottom w:val="none" w:sz="0" w:space="0" w:color="auto"/>
            <w:right w:val="none" w:sz="0" w:space="0" w:color="auto"/>
          </w:divBdr>
        </w:div>
        <w:div w:id="2083940425">
          <w:marLeft w:val="0"/>
          <w:marRight w:val="0"/>
          <w:marTop w:val="0"/>
          <w:marBottom w:val="90"/>
          <w:divBdr>
            <w:top w:val="none" w:sz="0" w:space="0" w:color="auto"/>
            <w:left w:val="none" w:sz="0" w:space="0" w:color="auto"/>
            <w:bottom w:val="none" w:sz="0" w:space="0" w:color="auto"/>
            <w:right w:val="none" w:sz="0" w:space="0" w:color="auto"/>
          </w:divBdr>
        </w:div>
        <w:div w:id="1880556402">
          <w:marLeft w:val="0"/>
          <w:marRight w:val="0"/>
          <w:marTop w:val="0"/>
          <w:marBottom w:val="90"/>
          <w:divBdr>
            <w:top w:val="none" w:sz="0" w:space="0" w:color="auto"/>
            <w:left w:val="none" w:sz="0" w:space="0" w:color="auto"/>
            <w:bottom w:val="none" w:sz="0" w:space="0" w:color="auto"/>
            <w:right w:val="none" w:sz="0" w:space="0" w:color="auto"/>
          </w:divBdr>
        </w:div>
        <w:div w:id="1018703526">
          <w:marLeft w:val="0"/>
          <w:marRight w:val="0"/>
          <w:marTop w:val="0"/>
          <w:marBottom w:val="90"/>
          <w:divBdr>
            <w:top w:val="none" w:sz="0" w:space="0" w:color="auto"/>
            <w:left w:val="none" w:sz="0" w:space="0" w:color="auto"/>
            <w:bottom w:val="none" w:sz="0" w:space="0" w:color="auto"/>
            <w:right w:val="none" w:sz="0" w:space="0" w:color="auto"/>
          </w:divBdr>
        </w:div>
        <w:div w:id="797458311">
          <w:marLeft w:val="0"/>
          <w:marRight w:val="0"/>
          <w:marTop w:val="0"/>
          <w:marBottom w:val="90"/>
          <w:divBdr>
            <w:top w:val="none" w:sz="0" w:space="0" w:color="auto"/>
            <w:left w:val="none" w:sz="0" w:space="0" w:color="auto"/>
            <w:bottom w:val="none" w:sz="0" w:space="0" w:color="auto"/>
            <w:right w:val="none" w:sz="0" w:space="0" w:color="auto"/>
          </w:divBdr>
        </w:div>
        <w:div w:id="790514971">
          <w:marLeft w:val="0"/>
          <w:marRight w:val="0"/>
          <w:marTop w:val="0"/>
          <w:marBottom w:val="90"/>
          <w:divBdr>
            <w:top w:val="none" w:sz="0" w:space="0" w:color="auto"/>
            <w:left w:val="none" w:sz="0" w:space="0" w:color="auto"/>
            <w:bottom w:val="none" w:sz="0" w:space="0" w:color="auto"/>
            <w:right w:val="none" w:sz="0" w:space="0" w:color="auto"/>
          </w:divBdr>
        </w:div>
        <w:div w:id="1783575277">
          <w:marLeft w:val="0"/>
          <w:marRight w:val="0"/>
          <w:marTop w:val="0"/>
          <w:marBottom w:val="90"/>
          <w:divBdr>
            <w:top w:val="none" w:sz="0" w:space="0" w:color="auto"/>
            <w:left w:val="none" w:sz="0" w:space="0" w:color="auto"/>
            <w:bottom w:val="none" w:sz="0" w:space="0" w:color="auto"/>
            <w:right w:val="none" w:sz="0" w:space="0" w:color="auto"/>
          </w:divBdr>
        </w:div>
        <w:div w:id="1040517819">
          <w:marLeft w:val="0"/>
          <w:marRight w:val="0"/>
          <w:marTop w:val="0"/>
          <w:marBottom w:val="90"/>
          <w:divBdr>
            <w:top w:val="none" w:sz="0" w:space="0" w:color="auto"/>
            <w:left w:val="none" w:sz="0" w:space="0" w:color="auto"/>
            <w:bottom w:val="none" w:sz="0" w:space="0" w:color="auto"/>
            <w:right w:val="none" w:sz="0" w:space="0" w:color="auto"/>
          </w:divBdr>
        </w:div>
        <w:div w:id="618683459">
          <w:marLeft w:val="0"/>
          <w:marRight w:val="0"/>
          <w:marTop w:val="0"/>
          <w:marBottom w:val="90"/>
          <w:divBdr>
            <w:top w:val="none" w:sz="0" w:space="0" w:color="auto"/>
            <w:left w:val="none" w:sz="0" w:space="0" w:color="auto"/>
            <w:bottom w:val="none" w:sz="0" w:space="0" w:color="auto"/>
            <w:right w:val="none" w:sz="0" w:space="0" w:color="auto"/>
          </w:divBdr>
        </w:div>
        <w:div w:id="425230126">
          <w:marLeft w:val="0"/>
          <w:marRight w:val="0"/>
          <w:marTop w:val="0"/>
          <w:marBottom w:val="90"/>
          <w:divBdr>
            <w:top w:val="none" w:sz="0" w:space="0" w:color="auto"/>
            <w:left w:val="none" w:sz="0" w:space="0" w:color="auto"/>
            <w:bottom w:val="none" w:sz="0" w:space="0" w:color="auto"/>
            <w:right w:val="none" w:sz="0" w:space="0" w:color="auto"/>
          </w:divBdr>
        </w:div>
        <w:div w:id="1039742472">
          <w:marLeft w:val="0"/>
          <w:marRight w:val="0"/>
          <w:marTop w:val="0"/>
          <w:marBottom w:val="90"/>
          <w:divBdr>
            <w:top w:val="none" w:sz="0" w:space="0" w:color="auto"/>
            <w:left w:val="none" w:sz="0" w:space="0" w:color="auto"/>
            <w:bottom w:val="none" w:sz="0" w:space="0" w:color="auto"/>
            <w:right w:val="none" w:sz="0" w:space="0" w:color="auto"/>
          </w:divBdr>
        </w:div>
        <w:div w:id="1937441263">
          <w:marLeft w:val="0"/>
          <w:marRight w:val="0"/>
          <w:marTop w:val="0"/>
          <w:marBottom w:val="90"/>
          <w:divBdr>
            <w:top w:val="none" w:sz="0" w:space="0" w:color="auto"/>
            <w:left w:val="none" w:sz="0" w:space="0" w:color="auto"/>
            <w:bottom w:val="none" w:sz="0" w:space="0" w:color="auto"/>
            <w:right w:val="none" w:sz="0" w:space="0" w:color="auto"/>
          </w:divBdr>
        </w:div>
        <w:div w:id="744692824">
          <w:marLeft w:val="0"/>
          <w:marRight w:val="0"/>
          <w:marTop w:val="0"/>
          <w:marBottom w:val="90"/>
          <w:divBdr>
            <w:top w:val="none" w:sz="0" w:space="0" w:color="auto"/>
            <w:left w:val="none" w:sz="0" w:space="0" w:color="auto"/>
            <w:bottom w:val="none" w:sz="0" w:space="0" w:color="auto"/>
            <w:right w:val="none" w:sz="0" w:space="0" w:color="auto"/>
          </w:divBdr>
        </w:div>
        <w:div w:id="1943605143">
          <w:marLeft w:val="0"/>
          <w:marRight w:val="0"/>
          <w:marTop w:val="0"/>
          <w:marBottom w:val="90"/>
          <w:divBdr>
            <w:top w:val="none" w:sz="0" w:space="0" w:color="auto"/>
            <w:left w:val="none" w:sz="0" w:space="0" w:color="auto"/>
            <w:bottom w:val="none" w:sz="0" w:space="0" w:color="auto"/>
            <w:right w:val="none" w:sz="0" w:space="0" w:color="auto"/>
          </w:divBdr>
        </w:div>
        <w:div w:id="1070078341">
          <w:marLeft w:val="0"/>
          <w:marRight w:val="0"/>
          <w:marTop w:val="0"/>
          <w:marBottom w:val="90"/>
          <w:divBdr>
            <w:top w:val="none" w:sz="0" w:space="0" w:color="auto"/>
            <w:left w:val="none" w:sz="0" w:space="0" w:color="auto"/>
            <w:bottom w:val="none" w:sz="0" w:space="0" w:color="auto"/>
            <w:right w:val="none" w:sz="0" w:space="0" w:color="auto"/>
          </w:divBdr>
        </w:div>
        <w:div w:id="25758939">
          <w:marLeft w:val="0"/>
          <w:marRight w:val="0"/>
          <w:marTop w:val="0"/>
          <w:marBottom w:val="90"/>
          <w:divBdr>
            <w:top w:val="none" w:sz="0" w:space="0" w:color="auto"/>
            <w:left w:val="none" w:sz="0" w:space="0" w:color="auto"/>
            <w:bottom w:val="none" w:sz="0" w:space="0" w:color="auto"/>
            <w:right w:val="none" w:sz="0" w:space="0" w:color="auto"/>
          </w:divBdr>
        </w:div>
        <w:div w:id="1039816070">
          <w:marLeft w:val="0"/>
          <w:marRight w:val="0"/>
          <w:marTop w:val="0"/>
          <w:marBottom w:val="90"/>
          <w:divBdr>
            <w:top w:val="none" w:sz="0" w:space="0" w:color="auto"/>
            <w:left w:val="none" w:sz="0" w:space="0" w:color="auto"/>
            <w:bottom w:val="none" w:sz="0" w:space="0" w:color="auto"/>
            <w:right w:val="none" w:sz="0" w:space="0" w:color="auto"/>
          </w:divBdr>
        </w:div>
        <w:div w:id="597907103">
          <w:marLeft w:val="0"/>
          <w:marRight w:val="0"/>
          <w:marTop w:val="0"/>
          <w:marBottom w:val="90"/>
          <w:divBdr>
            <w:top w:val="none" w:sz="0" w:space="0" w:color="auto"/>
            <w:left w:val="none" w:sz="0" w:space="0" w:color="auto"/>
            <w:bottom w:val="none" w:sz="0" w:space="0" w:color="auto"/>
            <w:right w:val="none" w:sz="0" w:space="0" w:color="auto"/>
          </w:divBdr>
        </w:div>
        <w:div w:id="668018138">
          <w:marLeft w:val="0"/>
          <w:marRight w:val="0"/>
          <w:marTop w:val="0"/>
          <w:marBottom w:val="90"/>
          <w:divBdr>
            <w:top w:val="none" w:sz="0" w:space="0" w:color="auto"/>
            <w:left w:val="none" w:sz="0" w:space="0" w:color="auto"/>
            <w:bottom w:val="none" w:sz="0" w:space="0" w:color="auto"/>
            <w:right w:val="none" w:sz="0" w:space="0" w:color="auto"/>
          </w:divBdr>
        </w:div>
        <w:div w:id="548227622">
          <w:marLeft w:val="0"/>
          <w:marRight w:val="0"/>
          <w:marTop w:val="0"/>
          <w:marBottom w:val="90"/>
          <w:divBdr>
            <w:top w:val="none" w:sz="0" w:space="0" w:color="auto"/>
            <w:left w:val="none" w:sz="0" w:space="0" w:color="auto"/>
            <w:bottom w:val="none" w:sz="0" w:space="0" w:color="auto"/>
            <w:right w:val="none" w:sz="0" w:space="0" w:color="auto"/>
          </w:divBdr>
        </w:div>
        <w:div w:id="1106462669">
          <w:marLeft w:val="0"/>
          <w:marRight w:val="0"/>
          <w:marTop w:val="0"/>
          <w:marBottom w:val="90"/>
          <w:divBdr>
            <w:top w:val="none" w:sz="0" w:space="0" w:color="auto"/>
            <w:left w:val="none" w:sz="0" w:space="0" w:color="auto"/>
            <w:bottom w:val="none" w:sz="0" w:space="0" w:color="auto"/>
            <w:right w:val="none" w:sz="0" w:space="0" w:color="auto"/>
          </w:divBdr>
        </w:div>
        <w:div w:id="278412414">
          <w:marLeft w:val="0"/>
          <w:marRight w:val="0"/>
          <w:marTop w:val="0"/>
          <w:marBottom w:val="90"/>
          <w:divBdr>
            <w:top w:val="none" w:sz="0" w:space="0" w:color="auto"/>
            <w:left w:val="none" w:sz="0" w:space="0" w:color="auto"/>
            <w:bottom w:val="none" w:sz="0" w:space="0" w:color="auto"/>
            <w:right w:val="none" w:sz="0" w:space="0" w:color="auto"/>
          </w:divBdr>
        </w:div>
        <w:div w:id="970942484">
          <w:marLeft w:val="0"/>
          <w:marRight w:val="0"/>
          <w:marTop w:val="0"/>
          <w:marBottom w:val="90"/>
          <w:divBdr>
            <w:top w:val="none" w:sz="0" w:space="0" w:color="auto"/>
            <w:left w:val="none" w:sz="0" w:space="0" w:color="auto"/>
            <w:bottom w:val="none" w:sz="0" w:space="0" w:color="auto"/>
            <w:right w:val="none" w:sz="0" w:space="0" w:color="auto"/>
          </w:divBdr>
        </w:div>
        <w:div w:id="1766806100">
          <w:marLeft w:val="0"/>
          <w:marRight w:val="0"/>
          <w:marTop w:val="0"/>
          <w:marBottom w:val="90"/>
          <w:divBdr>
            <w:top w:val="none" w:sz="0" w:space="0" w:color="auto"/>
            <w:left w:val="none" w:sz="0" w:space="0" w:color="auto"/>
            <w:bottom w:val="none" w:sz="0" w:space="0" w:color="auto"/>
            <w:right w:val="none" w:sz="0" w:space="0" w:color="auto"/>
          </w:divBdr>
        </w:div>
        <w:div w:id="22638305">
          <w:marLeft w:val="0"/>
          <w:marRight w:val="0"/>
          <w:marTop w:val="0"/>
          <w:marBottom w:val="90"/>
          <w:divBdr>
            <w:top w:val="none" w:sz="0" w:space="0" w:color="auto"/>
            <w:left w:val="none" w:sz="0" w:space="0" w:color="auto"/>
            <w:bottom w:val="none" w:sz="0" w:space="0" w:color="auto"/>
            <w:right w:val="none" w:sz="0" w:space="0" w:color="auto"/>
          </w:divBdr>
        </w:div>
        <w:div w:id="1335568888">
          <w:marLeft w:val="0"/>
          <w:marRight w:val="0"/>
          <w:marTop w:val="0"/>
          <w:marBottom w:val="90"/>
          <w:divBdr>
            <w:top w:val="none" w:sz="0" w:space="0" w:color="auto"/>
            <w:left w:val="none" w:sz="0" w:space="0" w:color="auto"/>
            <w:bottom w:val="none" w:sz="0" w:space="0" w:color="auto"/>
            <w:right w:val="none" w:sz="0" w:space="0" w:color="auto"/>
          </w:divBdr>
        </w:div>
        <w:div w:id="407383700">
          <w:marLeft w:val="0"/>
          <w:marRight w:val="0"/>
          <w:marTop w:val="0"/>
          <w:marBottom w:val="90"/>
          <w:divBdr>
            <w:top w:val="none" w:sz="0" w:space="0" w:color="auto"/>
            <w:left w:val="none" w:sz="0" w:space="0" w:color="auto"/>
            <w:bottom w:val="none" w:sz="0" w:space="0" w:color="auto"/>
            <w:right w:val="none" w:sz="0" w:space="0" w:color="auto"/>
          </w:divBdr>
        </w:div>
        <w:div w:id="2084373477">
          <w:marLeft w:val="0"/>
          <w:marRight w:val="0"/>
          <w:marTop w:val="0"/>
          <w:marBottom w:val="90"/>
          <w:divBdr>
            <w:top w:val="none" w:sz="0" w:space="0" w:color="auto"/>
            <w:left w:val="none" w:sz="0" w:space="0" w:color="auto"/>
            <w:bottom w:val="none" w:sz="0" w:space="0" w:color="auto"/>
            <w:right w:val="none" w:sz="0" w:space="0" w:color="auto"/>
          </w:divBdr>
        </w:div>
        <w:div w:id="1619142279">
          <w:marLeft w:val="0"/>
          <w:marRight w:val="0"/>
          <w:marTop w:val="0"/>
          <w:marBottom w:val="90"/>
          <w:divBdr>
            <w:top w:val="none" w:sz="0" w:space="0" w:color="auto"/>
            <w:left w:val="none" w:sz="0" w:space="0" w:color="auto"/>
            <w:bottom w:val="none" w:sz="0" w:space="0" w:color="auto"/>
            <w:right w:val="none" w:sz="0" w:space="0" w:color="auto"/>
          </w:divBdr>
        </w:div>
        <w:div w:id="278882756">
          <w:marLeft w:val="0"/>
          <w:marRight w:val="0"/>
          <w:marTop w:val="0"/>
          <w:marBottom w:val="90"/>
          <w:divBdr>
            <w:top w:val="none" w:sz="0" w:space="0" w:color="auto"/>
            <w:left w:val="none" w:sz="0" w:space="0" w:color="auto"/>
            <w:bottom w:val="none" w:sz="0" w:space="0" w:color="auto"/>
            <w:right w:val="none" w:sz="0" w:space="0" w:color="auto"/>
          </w:divBdr>
        </w:div>
        <w:div w:id="842429921">
          <w:marLeft w:val="0"/>
          <w:marRight w:val="0"/>
          <w:marTop w:val="0"/>
          <w:marBottom w:val="90"/>
          <w:divBdr>
            <w:top w:val="none" w:sz="0" w:space="0" w:color="auto"/>
            <w:left w:val="none" w:sz="0" w:space="0" w:color="auto"/>
            <w:bottom w:val="none" w:sz="0" w:space="0" w:color="auto"/>
            <w:right w:val="none" w:sz="0" w:space="0" w:color="auto"/>
          </w:divBdr>
        </w:div>
        <w:div w:id="1362392492">
          <w:marLeft w:val="0"/>
          <w:marRight w:val="0"/>
          <w:marTop w:val="0"/>
          <w:marBottom w:val="90"/>
          <w:divBdr>
            <w:top w:val="none" w:sz="0" w:space="0" w:color="auto"/>
            <w:left w:val="none" w:sz="0" w:space="0" w:color="auto"/>
            <w:bottom w:val="none" w:sz="0" w:space="0" w:color="auto"/>
            <w:right w:val="none" w:sz="0" w:space="0" w:color="auto"/>
          </w:divBdr>
        </w:div>
        <w:div w:id="1675108272">
          <w:marLeft w:val="0"/>
          <w:marRight w:val="0"/>
          <w:marTop w:val="0"/>
          <w:marBottom w:val="90"/>
          <w:divBdr>
            <w:top w:val="none" w:sz="0" w:space="0" w:color="auto"/>
            <w:left w:val="none" w:sz="0" w:space="0" w:color="auto"/>
            <w:bottom w:val="none" w:sz="0" w:space="0" w:color="auto"/>
            <w:right w:val="none" w:sz="0" w:space="0" w:color="auto"/>
          </w:divBdr>
        </w:div>
        <w:div w:id="658928408">
          <w:marLeft w:val="0"/>
          <w:marRight w:val="0"/>
          <w:marTop w:val="0"/>
          <w:marBottom w:val="90"/>
          <w:divBdr>
            <w:top w:val="none" w:sz="0" w:space="0" w:color="auto"/>
            <w:left w:val="none" w:sz="0" w:space="0" w:color="auto"/>
            <w:bottom w:val="none" w:sz="0" w:space="0" w:color="auto"/>
            <w:right w:val="none" w:sz="0" w:space="0" w:color="auto"/>
          </w:divBdr>
        </w:div>
        <w:div w:id="400298083">
          <w:marLeft w:val="0"/>
          <w:marRight w:val="0"/>
          <w:marTop w:val="0"/>
          <w:marBottom w:val="90"/>
          <w:divBdr>
            <w:top w:val="none" w:sz="0" w:space="0" w:color="auto"/>
            <w:left w:val="none" w:sz="0" w:space="0" w:color="auto"/>
            <w:bottom w:val="none" w:sz="0" w:space="0" w:color="auto"/>
            <w:right w:val="none" w:sz="0" w:space="0" w:color="auto"/>
          </w:divBdr>
        </w:div>
        <w:div w:id="1553693156">
          <w:marLeft w:val="0"/>
          <w:marRight w:val="0"/>
          <w:marTop w:val="0"/>
          <w:marBottom w:val="90"/>
          <w:divBdr>
            <w:top w:val="none" w:sz="0" w:space="0" w:color="auto"/>
            <w:left w:val="none" w:sz="0" w:space="0" w:color="auto"/>
            <w:bottom w:val="none" w:sz="0" w:space="0" w:color="auto"/>
            <w:right w:val="none" w:sz="0" w:space="0" w:color="auto"/>
          </w:divBdr>
        </w:div>
        <w:div w:id="1035154459">
          <w:marLeft w:val="0"/>
          <w:marRight w:val="0"/>
          <w:marTop w:val="0"/>
          <w:marBottom w:val="90"/>
          <w:divBdr>
            <w:top w:val="none" w:sz="0" w:space="0" w:color="auto"/>
            <w:left w:val="none" w:sz="0" w:space="0" w:color="auto"/>
            <w:bottom w:val="none" w:sz="0" w:space="0" w:color="auto"/>
            <w:right w:val="none" w:sz="0" w:space="0" w:color="auto"/>
          </w:divBdr>
        </w:div>
        <w:div w:id="271329663">
          <w:marLeft w:val="0"/>
          <w:marRight w:val="0"/>
          <w:marTop w:val="0"/>
          <w:marBottom w:val="90"/>
          <w:divBdr>
            <w:top w:val="none" w:sz="0" w:space="0" w:color="auto"/>
            <w:left w:val="none" w:sz="0" w:space="0" w:color="auto"/>
            <w:bottom w:val="none" w:sz="0" w:space="0" w:color="auto"/>
            <w:right w:val="none" w:sz="0" w:space="0" w:color="auto"/>
          </w:divBdr>
        </w:div>
        <w:div w:id="2062050201">
          <w:marLeft w:val="0"/>
          <w:marRight w:val="0"/>
          <w:marTop w:val="0"/>
          <w:marBottom w:val="90"/>
          <w:divBdr>
            <w:top w:val="none" w:sz="0" w:space="0" w:color="auto"/>
            <w:left w:val="none" w:sz="0" w:space="0" w:color="auto"/>
            <w:bottom w:val="none" w:sz="0" w:space="0" w:color="auto"/>
            <w:right w:val="none" w:sz="0" w:space="0" w:color="auto"/>
          </w:divBdr>
        </w:div>
        <w:div w:id="386683840">
          <w:marLeft w:val="0"/>
          <w:marRight w:val="0"/>
          <w:marTop w:val="0"/>
          <w:marBottom w:val="90"/>
          <w:divBdr>
            <w:top w:val="none" w:sz="0" w:space="0" w:color="auto"/>
            <w:left w:val="none" w:sz="0" w:space="0" w:color="auto"/>
            <w:bottom w:val="none" w:sz="0" w:space="0" w:color="auto"/>
            <w:right w:val="none" w:sz="0" w:space="0" w:color="auto"/>
          </w:divBdr>
        </w:div>
        <w:div w:id="850531737">
          <w:marLeft w:val="0"/>
          <w:marRight w:val="0"/>
          <w:marTop w:val="0"/>
          <w:marBottom w:val="90"/>
          <w:divBdr>
            <w:top w:val="none" w:sz="0" w:space="0" w:color="auto"/>
            <w:left w:val="none" w:sz="0" w:space="0" w:color="auto"/>
            <w:bottom w:val="none" w:sz="0" w:space="0" w:color="auto"/>
            <w:right w:val="none" w:sz="0" w:space="0" w:color="auto"/>
          </w:divBdr>
        </w:div>
        <w:div w:id="592936523">
          <w:marLeft w:val="0"/>
          <w:marRight w:val="0"/>
          <w:marTop w:val="0"/>
          <w:marBottom w:val="90"/>
          <w:divBdr>
            <w:top w:val="none" w:sz="0" w:space="0" w:color="auto"/>
            <w:left w:val="none" w:sz="0" w:space="0" w:color="auto"/>
            <w:bottom w:val="none" w:sz="0" w:space="0" w:color="auto"/>
            <w:right w:val="none" w:sz="0" w:space="0" w:color="auto"/>
          </w:divBdr>
        </w:div>
        <w:div w:id="246496531">
          <w:marLeft w:val="0"/>
          <w:marRight w:val="0"/>
          <w:marTop w:val="0"/>
          <w:marBottom w:val="90"/>
          <w:divBdr>
            <w:top w:val="none" w:sz="0" w:space="0" w:color="auto"/>
            <w:left w:val="none" w:sz="0" w:space="0" w:color="auto"/>
            <w:bottom w:val="none" w:sz="0" w:space="0" w:color="auto"/>
            <w:right w:val="none" w:sz="0" w:space="0" w:color="auto"/>
          </w:divBdr>
        </w:div>
        <w:div w:id="180172053">
          <w:marLeft w:val="0"/>
          <w:marRight w:val="0"/>
          <w:marTop w:val="0"/>
          <w:marBottom w:val="90"/>
          <w:divBdr>
            <w:top w:val="none" w:sz="0" w:space="0" w:color="auto"/>
            <w:left w:val="none" w:sz="0" w:space="0" w:color="auto"/>
            <w:bottom w:val="none" w:sz="0" w:space="0" w:color="auto"/>
            <w:right w:val="none" w:sz="0" w:space="0" w:color="auto"/>
          </w:divBdr>
        </w:div>
        <w:div w:id="1852336705">
          <w:marLeft w:val="0"/>
          <w:marRight w:val="0"/>
          <w:marTop w:val="0"/>
          <w:marBottom w:val="90"/>
          <w:divBdr>
            <w:top w:val="none" w:sz="0" w:space="0" w:color="auto"/>
            <w:left w:val="none" w:sz="0" w:space="0" w:color="auto"/>
            <w:bottom w:val="none" w:sz="0" w:space="0" w:color="auto"/>
            <w:right w:val="none" w:sz="0" w:space="0" w:color="auto"/>
          </w:divBdr>
        </w:div>
        <w:div w:id="1933124747">
          <w:marLeft w:val="0"/>
          <w:marRight w:val="0"/>
          <w:marTop w:val="0"/>
          <w:marBottom w:val="90"/>
          <w:divBdr>
            <w:top w:val="none" w:sz="0" w:space="0" w:color="auto"/>
            <w:left w:val="none" w:sz="0" w:space="0" w:color="auto"/>
            <w:bottom w:val="none" w:sz="0" w:space="0" w:color="auto"/>
            <w:right w:val="none" w:sz="0" w:space="0" w:color="auto"/>
          </w:divBdr>
        </w:div>
        <w:div w:id="233586315">
          <w:marLeft w:val="0"/>
          <w:marRight w:val="0"/>
          <w:marTop w:val="0"/>
          <w:marBottom w:val="90"/>
          <w:divBdr>
            <w:top w:val="none" w:sz="0" w:space="0" w:color="auto"/>
            <w:left w:val="none" w:sz="0" w:space="0" w:color="auto"/>
            <w:bottom w:val="none" w:sz="0" w:space="0" w:color="auto"/>
            <w:right w:val="none" w:sz="0" w:space="0" w:color="auto"/>
          </w:divBdr>
        </w:div>
        <w:div w:id="1840345990">
          <w:marLeft w:val="0"/>
          <w:marRight w:val="0"/>
          <w:marTop w:val="0"/>
          <w:marBottom w:val="90"/>
          <w:divBdr>
            <w:top w:val="none" w:sz="0" w:space="0" w:color="auto"/>
            <w:left w:val="none" w:sz="0" w:space="0" w:color="auto"/>
            <w:bottom w:val="none" w:sz="0" w:space="0" w:color="auto"/>
            <w:right w:val="none" w:sz="0" w:space="0" w:color="auto"/>
          </w:divBdr>
        </w:div>
        <w:div w:id="338166735">
          <w:marLeft w:val="0"/>
          <w:marRight w:val="0"/>
          <w:marTop w:val="0"/>
          <w:marBottom w:val="90"/>
          <w:divBdr>
            <w:top w:val="none" w:sz="0" w:space="0" w:color="auto"/>
            <w:left w:val="none" w:sz="0" w:space="0" w:color="auto"/>
            <w:bottom w:val="none" w:sz="0" w:space="0" w:color="auto"/>
            <w:right w:val="none" w:sz="0" w:space="0" w:color="auto"/>
          </w:divBdr>
        </w:div>
        <w:div w:id="586233477">
          <w:marLeft w:val="0"/>
          <w:marRight w:val="0"/>
          <w:marTop w:val="0"/>
          <w:marBottom w:val="90"/>
          <w:divBdr>
            <w:top w:val="none" w:sz="0" w:space="0" w:color="auto"/>
            <w:left w:val="none" w:sz="0" w:space="0" w:color="auto"/>
            <w:bottom w:val="none" w:sz="0" w:space="0" w:color="auto"/>
            <w:right w:val="none" w:sz="0" w:space="0" w:color="auto"/>
          </w:divBdr>
        </w:div>
        <w:div w:id="706488974">
          <w:marLeft w:val="0"/>
          <w:marRight w:val="0"/>
          <w:marTop w:val="0"/>
          <w:marBottom w:val="90"/>
          <w:divBdr>
            <w:top w:val="none" w:sz="0" w:space="0" w:color="auto"/>
            <w:left w:val="none" w:sz="0" w:space="0" w:color="auto"/>
            <w:bottom w:val="none" w:sz="0" w:space="0" w:color="auto"/>
            <w:right w:val="none" w:sz="0" w:space="0" w:color="auto"/>
          </w:divBdr>
        </w:div>
        <w:div w:id="685062646">
          <w:marLeft w:val="0"/>
          <w:marRight w:val="0"/>
          <w:marTop w:val="0"/>
          <w:marBottom w:val="90"/>
          <w:divBdr>
            <w:top w:val="none" w:sz="0" w:space="0" w:color="auto"/>
            <w:left w:val="none" w:sz="0" w:space="0" w:color="auto"/>
            <w:bottom w:val="none" w:sz="0" w:space="0" w:color="auto"/>
            <w:right w:val="none" w:sz="0" w:space="0" w:color="auto"/>
          </w:divBdr>
        </w:div>
        <w:div w:id="800810133">
          <w:marLeft w:val="0"/>
          <w:marRight w:val="0"/>
          <w:marTop w:val="0"/>
          <w:marBottom w:val="90"/>
          <w:divBdr>
            <w:top w:val="none" w:sz="0" w:space="0" w:color="auto"/>
            <w:left w:val="none" w:sz="0" w:space="0" w:color="auto"/>
            <w:bottom w:val="none" w:sz="0" w:space="0" w:color="auto"/>
            <w:right w:val="none" w:sz="0" w:space="0" w:color="auto"/>
          </w:divBdr>
        </w:div>
        <w:div w:id="260643586">
          <w:marLeft w:val="0"/>
          <w:marRight w:val="0"/>
          <w:marTop w:val="0"/>
          <w:marBottom w:val="90"/>
          <w:divBdr>
            <w:top w:val="none" w:sz="0" w:space="0" w:color="auto"/>
            <w:left w:val="none" w:sz="0" w:space="0" w:color="auto"/>
            <w:bottom w:val="none" w:sz="0" w:space="0" w:color="auto"/>
            <w:right w:val="none" w:sz="0" w:space="0" w:color="auto"/>
          </w:divBdr>
        </w:div>
        <w:div w:id="810906694">
          <w:marLeft w:val="0"/>
          <w:marRight w:val="0"/>
          <w:marTop w:val="0"/>
          <w:marBottom w:val="90"/>
          <w:divBdr>
            <w:top w:val="none" w:sz="0" w:space="0" w:color="auto"/>
            <w:left w:val="none" w:sz="0" w:space="0" w:color="auto"/>
            <w:bottom w:val="none" w:sz="0" w:space="0" w:color="auto"/>
            <w:right w:val="none" w:sz="0" w:space="0" w:color="auto"/>
          </w:divBdr>
        </w:div>
        <w:div w:id="875772639">
          <w:marLeft w:val="0"/>
          <w:marRight w:val="0"/>
          <w:marTop w:val="0"/>
          <w:marBottom w:val="90"/>
          <w:divBdr>
            <w:top w:val="none" w:sz="0" w:space="0" w:color="auto"/>
            <w:left w:val="none" w:sz="0" w:space="0" w:color="auto"/>
            <w:bottom w:val="none" w:sz="0" w:space="0" w:color="auto"/>
            <w:right w:val="none" w:sz="0" w:space="0" w:color="auto"/>
          </w:divBdr>
        </w:div>
        <w:div w:id="113525099">
          <w:marLeft w:val="0"/>
          <w:marRight w:val="0"/>
          <w:marTop w:val="0"/>
          <w:marBottom w:val="90"/>
          <w:divBdr>
            <w:top w:val="none" w:sz="0" w:space="0" w:color="auto"/>
            <w:left w:val="none" w:sz="0" w:space="0" w:color="auto"/>
            <w:bottom w:val="none" w:sz="0" w:space="0" w:color="auto"/>
            <w:right w:val="none" w:sz="0" w:space="0" w:color="auto"/>
          </w:divBdr>
        </w:div>
        <w:div w:id="1140030425">
          <w:marLeft w:val="0"/>
          <w:marRight w:val="0"/>
          <w:marTop w:val="0"/>
          <w:marBottom w:val="200"/>
          <w:divBdr>
            <w:top w:val="none" w:sz="0" w:space="0" w:color="auto"/>
            <w:left w:val="none" w:sz="0" w:space="0" w:color="auto"/>
            <w:bottom w:val="none" w:sz="0" w:space="0" w:color="auto"/>
            <w:right w:val="none" w:sz="0" w:space="0" w:color="auto"/>
          </w:divBdr>
        </w:div>
        <w:div w:id="1411075884">
          <w:marLeft w:val="0"/>
          <w:marRight w:val="0"/>
          <w:marTop w:val="0"/>
          <w:marBottom w:val="60"/>
          <w:divBdr>
            <w:top w:val="none" w:sz="0" w:space="0" w:color="auto"/>
            <w:left w:val="none" w:sz="0" w:space="0" w:color="auto"/>
            <w:bottom w:val="none" w:sz="0" w:space="0" w:color="auto"/>
            <w:right w:val="none" w:sz="0" w:space="0" w:color="auto"/>
          </w:divBdr>
        </w:div>
        <w:div w:id="1759280347">
          <w:marLeft w:val="0"/>
          <w:marRight w:val="0"/>
          <w:marTop w:val="0"/>
          <w:marBottom w:val="60"/>
          <w:divBdr>
            <w:top w:val="none" w:sz="0" w:space="0" w:color="auto"/>
            <w:left w:val="none" w:sz="0" w:space="0" w:color="auto"/>
            <w:bottom w:val="none" w:sz="0" w:space="0" w:color="auto"/>
            <w:right w:val="none" w:sz="0" w:space="0" w:color="auto"/>
          </w:divBdr>
        </w:div>
        <w:div w:id="2067753314">
          <w:marLeft w:val="0"/>
          <w:marRight w:val="0"/>
          <w:marTop w:val="0"/>
          <w:marBottom w:val="60"/>
          <w:divBdr>
            <w:top w:val="none" w:sz="0" w:space="0" w:color="auto"/>
            <w:left w:val="none" w:sz="0" w:space="0" w:color="auto"/>
            <w:bottom w:val="none" w:sz="0" w:space="0" w:color="auto"/>
            <w:right w:val="none" w:sz="0" w:space="0" w:color="auto"/>
          </w:divBdr>
        </w:div>
        <w:div w:id="387188075">
          <w:marLeft w:val="0"/>
          <w:marRight w:val="0"/>
          <w:marTop w:val="0"/>
          <w:marBottom w:val="60"/>
          <w:divBdr>
            <w:top w:val="none" w:sz="0" w:space="0" w:color="auto"/>
            <w:left w:val="none" w:sz="0" w:space="0" w:color="auto"/>
            <w:bottom w:val="none" w:sz="0" w:space="0" w:color="auto"/>
            <w:right w:val="none" w:sz="0" w:space="0" w:color="auto"/>
          </w:divBdr>
        </w:div>
        <w:div w:id="1513252983">
          <w:marLeft w:val="0"/>
          <w:marRight w:val="0"/>
          <w:marTop w:val="0"/>
          <w:marBottom w:val="60"/>
          <w:divBdr>
            <w:top w:val="none" w:sz="0" w:space="0" w:color="auto"/>
            <w:left w:val="none" w:sz="0" w:space="0" w:color="auto"/>
            <w:bottom w:val="none" w:sz="0" w:space="0" w:color="auto"/>
            <w:right w:val="none" w:sz="0" w:space="0" w:color="auto"/>
          </w:divBdr>
        </w:div>
        <w:div w:id="879323011">
          <w:marLeft w:val="0"/>
          <w:marRight w:val="0"/>
          <w:marTop w:val="0"/>
          <w:marBottom w:val="60"/>
          <w:divBdr>
            <w:top w:val="none" w:sz="0" w:space="0" w:color="auto"/>
            <w:left w:val="none" w:sz="0" w:space="0" w:color="auto"/>
            <w:bottom w:val="none" w:sz="0" w:space="0" w:color="auto"/>
            <w:right w:val="none" w:sz="0" w:space="0" w:color="auto"/>
          </w:divBdr>
        </w:div>
        <w:div w:id="633682210">
          <w:marLeft w:val="0"/>
          <w:marRight w:val="0"/>
          <w:marTop w:val="0"/>
          <w:marBottom w:val="60"/>
          <w:divBdr>
            <w:top w:val="none" w:sz="0" w:space="0" w:color="auto"/>
            <w:left w:val="none" w:sz="0" w:space="0" w:color="auto"/>
            <w:bottom w:val="none" w:sz="0" w:space="0" w:color="auto"/>
            <w:right w:val="none" w:sz="0" w:space="0" w:color="auto"/>
          </w:divBdr>
        </w:div>
        <w:div w:id="1726947489">
          <w:marLeft w:val="0"/>
          <w:marRight w:val="0"/>
          <w:marTop w:val="0"/>
          <w:marBottom w:val="60"/>
          <w:divBdr>
            <w:top w:val="none" w:sz="0" w:space="0" w:color="auto"/>
            <w:left w:val="none" w:sz="0" w:space="0" w:color="auto"/>
            <w:bottom w:val="none" w:sz="0" w:space="0" w:color="auto"/>
            <w:right w:val="none" w:sz="0" w:space="0" w:color="auto"/>
          </w:divBdr>
        </w:div>
        <w:div w:id="371031047">
          <w:marLeft w:val="0"/>
          <w:marRight w:val="0"/>
          <w:marTop w:val="0"/>
          <w:marBottom w:val="60"/>
          <w:divBdr>
            <w:top w:val="none" w:sz="0" w:space="0" w:color="auto"/>
            <w:left w:val="none" w:sz="0" w:space="0" w:color="auto"/>
            <w:bottom w:val="none" w:sz="0" w:space="0" w:color="auto"/>
            <w:right w:val="none" w:sz="0" w:space="0" w:color="auto"/>
          </w:divBdr>
        </w:div>
        <w:div w:id="1357003865">
          <w:marLeft w:val="0"/>
          <w:marRight w:val="0"/>
          <w:marTop w:val="0"/>
          <w:marBottom w:val="60"/>
          <w:divBdr>
            <w:top w:val="none" w:sz="0" w:space="0" w:color="auto"/>
            <w:left w:val="none" w:sz="0" w:space="0" w:color="auto"/>
            <w:bottom w:val="none" w:sz="0" w:space="0" w:color="auto"/>
            <w:right w:val="none" w:sz="0" w:space="0" w:color="auto"/>
          </w:divBdr>
        </w:div>
        <w:div w:id="1513030684">
          <w:marLeft w:val="0"/>
          <w:marRight w:val="0"/>
          <w:marTop w:val="0"/>
          <w:marBottom w:val="60"/>
          <w:divBdr>
            <w:top w:val="none" w:sz="0" w:space="0" w:color="auto"/>
            <w:left w:val="none" w:sz="0" w:space="0" w:color="auto"/>
            <w:bottom w:val="none" w:sz="0" w:space="0" w:color="auto"/>
            <w:right w:val="none" w:sz="0" w:space="0" w:color="auto"/>
          </w:divBdr>
        </w:div>
        <w:div w:id="887303464">
          <w:marLeft w:val="0"/>
          <w:marRight w:val="0"/>
          <w:marTop w:val="0"/>
          <w:marBottom w:val="60"/>
          <w:divBdr>
            <w:top w:val="none" w:sz="0" w:space="0" w:color="auto"/>
            <w:left w:val="none" w:sz="0" w:space="0" w:color="auto"/>
            <w:bottom w:val="none" w:sz="0" w:space="0" w:color="auto"/>
            <w:right w:val="none" w:sz="0" w:space="0" w:color="auto"/>
          </w:divBdr>
        </w:div>
        <w:div w:id="2039816225">
          <w:marLeft w:val="0"/>
          <w:marRight w:val="0"/>
          <w:marTop w:val="0"/>
          <w:marBottom w:val="60"/>
          <w:divBdr>
            <w:top w:val="none" w:sz="0" w:space="0" w:color="auto"/>
            <w:left w:val="none" w:sz="0" w:space="0" w:color="auto"/>
            <w:bottom w:val="none" w:sz="0" w:space="0" w:color="auto"/>
            <w:right w:val="none" w:sz="0" w:space="0" w:color="auto"/>
          </w:divBdr>
        </w:div>
        <w:div w:id="390157562">
          <w:marLeft w:val="0"/>
          <w:marRight w:val="0"/>
          <w:marTop w:val="0"/>
          <w:marBottom w:val="60"/>
          <w:divBdr>
            <w:top w:val="none" w:sz="0" w:space="0" w:color="auto"/>
            <w:left w:val="none" w:sz="0" w:space="0" w:color="auto"/>
            <w:bottom w:val="none" w:sz="0" w:space="0" w:color="auto"/>
            <w:right w:val="none" w:sz="0" w:space="0" w:color="auto"/>
          </w:divBdr>
        </w:div>
        <w:div w:id="360478258">
          <w:marLeft w:val="0"/>
          <w:marRight w:val="0"/>
          <w:marTop w:val="0"/>
          <w:marBottom w:val="60"/>
          <w:divBdr>
            <w:top w:val="none" w:sz="0" w:space="0" w:color="auto"/>
            <w:left w:val="none" w:sz="0" w:space="0" w:color="auto"/>
            <w:bottom w:val="none" w:sz="0" w:space="0" w:color="auto"/>
            <w:right w:val="none" w:sz="0" w:space="0" w:color="auto"/>
          </w:divBdr>
        </w:div>
        <w:div w:id="1992128901">
          <w:marLeft w:val="0"/>
          <w:marRight w:val="0"/>
          <w:marTop w:val="0"/>
          <w:marBottom w:val="60"/>
          <w:divBdr>
            <w:top w:val="none" w:sz="0" w:space="0" w:color="auto"/>
            <w:left w:val="none" w:sz="0" w:space="0" w:color="auto"/>
            <w:bottom w:val="none" w:sz="0" w:space="0" w:color="auto"/>
            <w:right w:val="none" w:sz="0" w:space="0" w:color="auto"/>
          </w:divBdr>
        </w:div>
        <w:div w:id="321738162">
          <w:marLeft w:val="0"/>
          <w:marRight w:val="0"/>
          <w:marTop w:val="0"/>
          <w:marBottom w:val="60"/>
          <w:divBdr>
            <w:top w:val="none" w:sz="0" w:space="0" w:color="auto"/>
            <w:left w:val="none" w:sz="0" w:space="0" w:color="auto"/>
            <w:bottom w:val="none" w:sz="0" w:space="0" w:color="auto"/>
            <w:right w:val="none" w:sz="0" w:space="0" w:color="auto"/>
          </w:divBdr>
        </w:div>
        <w:div w:id="540170899">
          <w:marLeft w:val="0"/>
          <w:marRight w:val="0"/>
          <w:marTop w:val="0"/>
          <w:marBottom w:val="60"/>
          <w:divBdr>
            <w:top w:val="none" w:sz="0" w:space="0" w:color="auto"/>
            <w:left w:val="none" w:sz="0" w:space="0" w:color="auto"/>
            <w:bottom w:val="none" w:sz="0" w:space="0" w:color="auto"/>
            <w:right w:val="none" w:sz="0" w:space="0" w:color="auto"/>
          </w:divBdr>
        </w:div>
        <w:div w:id="1502310410">
          <w:marLeft w:val="0"/>
          <w:marRight w:val="0"/>
          <w:marTop w:val="0"/>
          <w:marBottom w:val="60"/>
          <w:divBdr>
            <w:top w:val="none" w:sz="0" w:space="0" w:color="auto"/>
            <w:left w:val="none" w:sz="0" w:space="0" w:color="auto"/>
            <w:bottom w:val="none" w:sz="0" w:space="0" w:color="auto"/>
            <w:right w:val="none" w:sz="0" w:space="0" w:color="auto"/>
          </w:divBdr>
        </w:div>
        <w:div w:id="1291085201">
          <w:marLeft w:val="0"/>
          <w:marRight w:val="0"/>
          <w:marTop w:val="0"/>
          <w:marBottom w:val="60"/>
          <w:divBdr>
            <w:top w:val="none" w:sz="0" w:space="0" w:color="auto"/>
            <w:left w:val="none" w:sz="0" w:space="0" w:color="auto"/>
            <w:bottom w:val="none" w:sz="0" w:space="0" w:color="auto"/>
            <w:right w:val="none" w:sz="0" w:space="0" w:color="auto"/>
          </w:divBdr>
        </w:div>
        <w:div w:id="1946690018">
          <w:marLeft w:val="0"/>
          <w:marRight w:val="0"/>
          <w:marTop w:val="0"/>
          <w:marBottom w:val="60"/>
          <w:divBdr>
            <w:top w:val="none" w:sz="0" w:space="0" w:color="auto"/>
            <w:left w:val="none" w:sz="0" w:space="0" w:color="auto"/>
            <w:bottom w:val="none" w:sz="0" w:space="0" w:color="auto"/>
            <w:right w:val="none" w:sz="0" w:space="0" w:color="auto"/>
          </w:divBdr>
        </w:div>
        <w:div w:id="1993100601">
          <w:marLeft w:val="0"/>
          <w:marRight w:val="0"/>
          <w:marTop w:val="0"/>
          <w:marBottom w:val="60"/>
          <w:divBdr>
            <w:top w:val="none" w:sz="0" w:space="0" w:color="auto"/>
            <w:left w:val="none" w:sz="0" w:space="0" w:color="auto"/>
            <w:bottom w:val="none" w:sz="0" w:space="0" w:color="auto"/>
            <w:right w:val="none" w:sz="0" w:space="0" w:color="auto"/>
          </w:divBdr>
        </w:div>
        <w:div w:id="1057167546">
          <w:marLeft w:val="0"/>
          <w:marRight w:val="0"/>
          <w:marTop w:val="0"/>
          <w:marBottom w:val="60"/>
          <w:divBdr>
            <w:top w:val="none" w:sz="0" w:space="0" w:color="auto"/>
            <w:left w:val="none" w:sz="0" w:space="0" w:color="auto"/>
            <w:bottom w:val="none" w:sz="0" w:space="0" w:color="auto"/>
            <w:right w:val="none" w:sz="0" w:space="0" w:color="auto"/>
          </w:divBdr>
        </w:div>
        <w:div w:id="890074568">
          <w:marLeft w:val="0"/>
          <w:marRight w:val="0"/>
          <w:marTop w:val="0"/>
          <w:marBottom w:val="60"/>
          <w:divBdr>
            <w:top w:val="none" w:sz="0" w:space="0" w:color="auto"/>
            <w:left w:val="none" w:sz="0" w:space="0" w:color="auto"/>
            <w:bottom w:val="none" w:sz="0" w:space="0" w:color="auto"/>
            <w:right w:val="none" w:sz="0" w:space="0" w:color="auto"/>
          </w:divBdr>
        </w:div>
        <w:div w:id="774523265">
          <w:marLeft w:val="0"/>
          <w:marRight w:val="0"/>
          <w:marTop w:val="0"/>
          <w:marBottom w:val="60"/>
          <w:divBdr>
            <w:top w:val="none" w:sz="0" w:space="0" w:color="auto"/>
            <w:left w:val="none" w:sz="0" w:space="0" w:color="auto"/>
            <w:bottom w:val="none" w:sz="0" w:space="0" w:color="auto"/>
            <w:right w:val="none" w:sz="0" w:space="0" w:color="auto"/>
          </w:divBdr>
        </w:div>
        <w:div w:id="67307668">
          <w:marLeft w:val="0"/>
          <w:marRight w:val="0"/>
          <w:marTop w:val="0"/>
          <w:marBottom w:val="60"/>
          <w:divBdr>
            <w:top w:val="none" w:sz="0" w:space="0" w:color="auto"/>
            <w:left w:val="none" w:sz="0" w:space="0" w:color="auto"/>
            <w:bottom w:val="none" w:sz="0" w:space="0" w:color="auto"/>
            <w:right w:val="none" w:sz="0" w:space="0" w:color="auto"/>
          </w:divBdr>
        </w:div>
        <w:div w:id="803739467">
          <w:marLeft w:val="0"/>
          <w:marRight w:val="0"/>
          <w:marTop w:val="0"/>
          <w:marBottom w:val="60"/>
          <w:divBdr>
            <w:top w:val="none" w:sz="0" w:space="0" w:color="auto"/>
            <w:left w:val="none" w:sz="0" w:space="0" w:color="auto"/>
            <w:bottom w:val="none" w:sz="0" w:space="0" w:color="auto"/>
            <w:right w:val="none" w:sz="0" w:space="0" w:color="auto"/>
          </w:divBdr>
        </w:div>
        <w:div w:id="527181264">
          <w:marLeft w:val="0"/>
          <w:marRight w:val="0"/>
          <w:marTop w:val="0"/>
          <w:marBottom w:val="60"/>
          <w:divBdr>
            <w:top w:val="none" w:sz="0" w:space="0" w:color="auto"/>
            <w:left w:val="none" w:sz="0" w:space="0" w:color="auto"/>
            <w:bottom w:val="none" w:sz="0" w:space="0" w:color="auto"/>
            <w:right w:val="none" w:sz="0" w:space="0" w:color="auto"/>
          </w:divBdr>
        </w:div>
        <w:div w:id="610287642">
          <w:marLeft w:val="0"/>
          <w:marRight w:val="0"/>
          <w:marTop w:val="0"/>
          <w:marBottom w:val="60"/>
          <w:divBdr>
            <w:top w:val="none" w:sz="0" w:space="0" w:color="auto"/>
            <w:left w:val="none" w:sz="0" w:space="0" w:color="auto"/>
            <w:bottom w:val="none" w:sz="0" w:space="0" w:color="auto"/>
            <w:right w:val="none" w:sz="0" w:space="0" w:color="auto"/>
          </w:divBdr>
        </w:div>
        <w:div w:id="1041706861">
          <w:marLeft w:val="0"/>
          <w:marRight w:val="0"/>
          <w:marTop w:val="0"/>
          <w:marBottom w:val="60"/>
          <w:divBdr>
            <w:top w:val="none" w:sz="0" w:space="0" w:color="auto"/>
            <w:left w:val="none" w:sz="0" w:space="0" w:color="auto"/>
            <w:bottom w:val="none" w:sz="0" w:space="0" w:color="auto"/>
            <w:right w:val="none" w:sz="0" w:space="0" w:color="auto"/>
          </w:divBdr>
        </w:div>
        <w:div w:id="962231883">
          <w:marLeft w:val="0"/>
          <w:marRight w:val="0"/>
          <w:marTop w:val="0"/>
          <w:marBottom w:val="60"/>
          <w:divBdr>
            <w:top w:val="none" w:sz="0" w:space="0" w:color="auto"/>
            <w:left w:val="none" w:sz="0" w:space="0" w:color="auto"/>
            <w:bottom w:val="none" w:sz="0" w:space="0" w:color="auto"/>
            <w:right w:val="none" w:sz="0" w:space="0" w:color="auto"/>
          </w:divBdr>
        </w:div>
        <w:div w:id="599221176">
          <w:marLeft w:val="0"/>
          <w:marRight w:val="0"/>
          <w:marTop w:val="0"/>
          <w:marBottom w:val="60"/>
          <w:divBdr>
            <w:top w:val="none" w:sz="0" w:space="0" w:color="auto"/>
            <w:left w:val="none" w:sz="0" w:space="0" w:color="auto"/>
            <w:bottom w:val="none" w:sz="0" w:space="0" w:color="auto"/>
            <w:right w:val="none" w:sz="0" w:space="0" w:color="auto"/>
          </w:divBdr>
        </w:div>
        <w:div w:id="769929573">
          <w:marLeft w:val="0"/>
          <w:marRight w:val="0"/>
          <w:marTop w:val="0"/>
          <w:marBottom w:val="60"/>
          <w:divBdr>
            <w:top w:val="none" w:sz="0" w:space="0" w:color="auto"/>
            <w:left w:val="none" w:sz="0" w:space="0" w:color="auto"/>
            <w:bottom w:val="none" w:sz="0" w:space="0" w:color="auto"/>
            <w:right w:val="none" w:sz="0" w:space="0" w:color="auto"/>
          </w:divBdr>
        </w:div>
        <w:div w:id="300963111">
          <w:marLeft w:val="0"/>
          <w:marRight w:val="0"/>
          <w:marTop w:val="0"/>
          <w:marBottom w:val="60"/>
          <w:divBdr>
            <w:top w:val="none" w:sz="0" w:space="0" w:color="auto"/>
            <w:left w:val="none" w:sz="0" w:space="0" w:color="auto"/>
            <w:bottom w:val="none" w:sz="0" w:space="0" w:color="auto"/>
            <w:right w:val="none" w:sz="0" w:space="0" w:color="auto"/>
          </w:divBdr>
        </w:div>
        <w:div w:id="1714424144">
          <w:marLeft w:val="0"/>
          <w:marRight w:val="0"/>
          <w:marTop w:val="0"/>
          <w:marBottom w:val="60"/>
          <w:divBdr>
            <w:top w:val="none" w:sz="0" w:space="0" w:color="auto"/>
            <w:left w:val="none" w:sz="0" w:space="0" w:color="auto"/>
            <w:bottom w:val="none" w:sz="0" w:space="0" w:color="auto"/>
            <w:right w:val="none" w:sz="0" w:space="0" w:color="auto"/>
          </w:divBdr>
        </w:div>
        <w:div w:id="135418153">
          <w:marLeft w:val="0"/>
          <w:marRight w:val="0"/>
          <w:marTop w:val="0"/>
          <w:marBottom w:val="60"/>
          <w:divBdr>
            <w:top w:val="none" w:sz="0" w:space="0" w:color="auto"/>
            <w:left w:val="none" w:sz="0" w:space="0" w:color="auto"/>
            <w:bottom w:val="none" w:sz="0" w:space="0" w:color="auto"/>
            <w:right w:val="none" w:sz="0" w:space="0" w:color="auto"/>
          </w:divBdr>
        </w:div>
        <w:div w:id="641429271">
          <w:marLeft w:val="0"/>
          <w:marRight w:val="0"/>
          <w:marTop w:val="0"/>
          <w:marBottom w:val="60"/>
          <w:divBdr>
            <w:top w:val="none" w:sz="0" w:space="0" w:color="auto"/>
            <w:left w:val="none" w:sz="0" w:space="0" w:color="auto"/>
            <w:bottom w:val="none" w:sz="0" w:space="0" w:color="auto"/>
            <w:right w:val="none" w:sz="0" w:space="0" w:color="auto"/>
          </w:divBdr>
        </w:div>
        <w:div w:id="1618676649">
          <w:marLeft w:val="0"/>
          <w:marRight w:val="0"/>
          <w:marTop w:val="0"/>
          <w:marBottom w:val="60"/>
          <w:divBdr>
            <w:top w:val="none" w:sz="0" w:space="0" w:color="auto"/>
            <w:left w:val="none" w:sz="0" w:space="0" w:color="auto"/>
            <w:bottom w:val="none" w:sz="0" w:space="0" w:color="auto"/>
            <w:right w:val="none" w:sz="0" w:space="0" w:color="auto"/>
          </w:divBdr>
        </w:div>
        <w:div w:id="1542010508">
          <w:marLeft w:val="0"/>
          <w:marRight w:val="0"/>
          <w:marTop w:val="0"/>
          <w:marBottom w:val="60"/>
          <w:divBdr>
            <w:top w:val="none" w:sz="0" w:space="0" w:color="auto"/>
            <w:left w:val="none" w:sz="0" w:space="0" w:color="auto"/>
            <w:bottom w:val="none" w:sz="0" w:space="0" w:color="auto"/>
            <w:right w:val="none" w:sz="0" w:space="0" w:color="auto"/>
          </w:divBdr>
        </w:div>
        <w:div w:id="522013842">
          <w:marLeft w:val="0"/>
          <w:marRight w:val="0"/>
          <w:marTop w:val="0"/>
          <w:marBottom w:val="60"/>
          <w:divBdr>
            <w:top w:val="none" w:sz="0" w:space="0" w:color="auto"/>
            <w:left w:val="none" w:sz="0" w:space="0" w:color="auto"/>
            <w:bottom w:val="none" w:sz="0" w:space="0" w:color="auto"/>
            <w:right w:val="none" w:sz="0" w:space="0" w:color="auto"/>
          </w:divBdr>
        </w:div>
        <w:div w:id="224335040">
          <w:marLeft w:val="0"/>
          <w:marRight w:val="0"/>
          <w:marTop w:val="0"/>
          <w:marBottom w:val="60"/>
          <w:divBdr>
            <w:top w:val="none" w:sz="0" w:space="0" w:color="auto"/>
            <w:left w:val="none" w:sz="0" w:space="0" w:color="auto"/>
            <w:bottom w:val="none" w:sz="0" w:space="0" w:color="auto"/>
            <w:right w:val="none" w:sz="0" w:space="0" w:color="auto"/>
          </w:divBdr>
        </w:div>
        <w:div w:id="134027830">
          <w:marLeft w:val="0"/>
          <w:marRight w:val="0"/>
          <w:marTop w:val="0"/>
          <w:marBottom w:val="60"/>
          <w:divBdr>
            <w:top w:val="none" w:sz="0" w:space="0" w:color="auto"/>
            <w:left w:val="none" w:sz="0" w:space="0" w:color="auto"/>
            <w:bottom w:val="none" w:sz="0" w:space="0" w:color="auto"/>
            <w:right w:val="none" w:sz="0" w:space="0" w:color="auto"/>
          </w:divBdr>
        </w:div>
        <w:div w:id="514265392">
          <w:marLeft w:val="0"/>
          <w:marRight w:val="0"/>
          <w:marTop w:val="0"/>
          <w:marBottom w:val="60"/>
          <w:divBdr>
            <w:top w:val="none" w:sz="0" w:space="0" w:color="auto"/>
            <w:left w:val="none" w:sz="0" w:space="0" w:color="auto"/>
            <w:bottom w:val="none" w:sz="0" w:space="0" w:color="auto"/>
            <w:right w:val="none" w:sz="0" w:space="0" w:color="auto"/>
          </w:divBdr>
        </w:div>
        <w:div w:id="1857768714">
          <w:marLeft w:val="0"/>
          <w:marRight w:val="0"/>
          <w:marTop w:val="0"/>
          <w:marBottom w:val="60"/>
          <w:divBdr>
            <w:top w:val="none" w:sz="0" w:space="0" w:color="auto"/>
            <w:left w:val="none" w:sz="0" w:space="0" w:color="auto"/>
            <w:bottom w:val="none" w:sz="0" w:space="0" w:color="auto"/>
            <w:right w:val="none" w:sz="0" w:space="0" w:color="auto"/>
          </w:divBdr>
        </w:div>
        <w:div w:id="215702198">
          <w:marLeft w:val="0"/>
          <w:marRight w:val="0"/>
          <w:marTop w:val="0"/>
          <w:marBottom w:val="60"/>
          <w:divBdr>
            <w:top w:val="none" w:sz="0" w:space="0" w:color="auto"/>
            <w:left w:val="none" w:sz="0" w:space="0" w:color="auto"/>
            <w:bottom w:val="none" w:sz="0" w:space="0" w:color="auto"/>
            <w:right w:val="none" w:sz="0" w:space="0" w:color="auto"/>
          </w:divBdr>
        </w:div>
        <w:div w:id="76294337">
          <w:marLeft w:val="0"/>
          <w:marRight w:val="0"/>
          <w:marTop w:val="0"/>
          <w:marBottom w:val="60"/>
          <w:divBdr>
            <w:top w:val="none" w:sz="0" w:space="0" w:color="auto"/>
            <w:left w:val="none" w:sz="0" w:space="0" w:color="auto"/>
            <w:bottom w:val="none" w:sz="0" w:space="0" w:color="auto"/>
            <w:right w:val="none" w:sz="0" w:space="0" w:color="auto"/>
          </w:divBdr>
        </w:div>
        <w:div w:id="4672322">
          <w:marLeft w:val="0"/>
          <w:marRight w:val="0"/>
          <w:marTop w:val="0"/>
          <w:marBottom w:val="60"/>
          <w:divBdr>
            <w:top w:val="none" w:sz="0" w:space="0" w:color="auto"/>
            <w:left w:val="none" w:sz="0" w:space="0" w:color="auto"/>
            <w:bottom w:val="none" w:sz="0" w:space="0" w:color="auto"/>
            <w:right w:val="none" w:sz="0" w:space="0" w:color="auto"/>
          </w:divBdr>
        </w:div>
        <w:div w:id="1006859914">
          <w:marLeft w:val="0"/>
          <w:marRight w:val="0"/>
          <w:marTop w:val="0"/>
          <w:marBottom w:val="60"/>
          <w:divBdr>
            <w:top w:val="none" w:sz="0" w:space="0" w:color="auto"/>
            <w:left w:val="none" w:sz="0" w:space="0" w:color="auto"/>
            <w:bottom w:val="none" w:sz="0" w:space="0" w:color="auto"/>
            <w:right w:val="none" w:sz="0" w:space="0" w:color="auto"/>
          </w:divBdr>
        </w:div>
        <w:div w:id="1223638629">
          <w:marLeft w:val="0"/>
          <w:marRight w:val="0"/>
          <w:marTop w:val="0"/>
          <w:marBottom w:val="60"/>
          <w:divBdr>
            <w:top w:val="none" w:sz="0" w:space="0" w:color="auto"/>
            <w:left w:val="none" w:sz="0" w:space="0" w:color="auto"/>
            <w:bottom w:val="none" w:sz="0" w:space="0" w:color="auto"/>
            <w:right w:val="none" w:sz="0" w:space="0" w:color="auto"/>
          </w:divBdr>
        </w:div>
        <w:div w:id="960113753">
          <w:marLeft w:val="0"/>
          <w:marRight w:val="0"/>
          <w:marTop w:val="0"/>
          <w:marBottom w:val="60"/>
          <w:divBdr>
            <w:top w:val="none" w:sz="0" w:space="0" w:color="auto"/>
            <w:left w:val="none" w:sz="0" w:space="0" w:color="auto"/>
            <w:bottom w:val="none" w:sz="0" w:space="0" w:color="auto"/>
            <w:right w:val="none" w:sz="0" w:space="0" w:color="auto"/>
          </w:divBdr>
        </w:div>
        <w:div w:id="639766311">
          <w:marLeft w:val="0"/>
          <w:marRight w:val="0"/>
          <w:marTop w:val="101"/>
          <w:marBottom w:val="101"/>
          <w:divBdr>
            <w:top w:val="none" w:sz="0" w:space="0" w:color="auto"/>
            <w:left w:val="none" w:sz="0" w:space="0" w:color="auto"/>
            <w:bottom w:val="none" w:sz="0" w:space="0" w:color="auto"/>
            <w:right w:val="none" w:sz="0" w:space="0" w:color="auto"/>
          </w:divBdr>
        </w:div>
        <w:div w:id="1712530219">
          <w:marLeft w:val="0"/>
          <w:marRight w:val="0"/>
          <w:marTop w:val="0"/>
          <w:marBottom w:val="101"/>
          <w:divBdr>
            <w:top w:val="none" w:sz="0" w:space="0" w:color="auto"/>
            <w:left w:val="none" w:sz="0" w:space="0" w:color="auto"/>
            <w:bottom w:val="none" w:sz="0" w:space="0" w:color="auto"/>
            <w:right w:val="none" w:sz="0" w:space="0" w:color="auto"/>
          </w:divBdr>
        </w:div>
        <w:div w:id="720446543">
          <w:marLeft w:val="0"/>
          <w:marRight w:val="0"/>
          <w:marTop w:val="0"/>
          <w:marBottom w:val="101"/>
          <w:divBdr>
            <w:top w:val="none" w:sz="0" w:space="0" w:color="auto"/>
            <w:left w:val="none" w:sz="0" w:space="0" w:color="auto"/>
            <w:bottom w:val="none" w:sz="0" w:space="0" w:color="auto"/>
            <w:right w:val="none" w:sz="0" w:space="0" w:color="auto"/>
          </w:divBdr>
        </w:div>
        <w:div w:id="185170421">
          <w:marLeft w:val="0"/>
          <w:marRight w:val="0"/>
          <w:marTop w:val="0"/>
          <w:marBottom w:val="101"/>
          <w:divBdr>
            <w:top w:val="none" w:sz="0" w:space="0" w:color="auto"/>
            <w:left w:val="none" w:sz="0" w:space="0" w:color="auto"/>
            <w:bottom w:val="none" w:sz="0" w:space="0" w:color="auto"/>
            <w:right w:val="none" w:sz="0" w:space="0" w:color="auto"/>
          </w:divBdr>
        </w:div>
        <w:div w:id="1782532585">
          <w:marLeft w:val="0"/>
          <w:marRight w:val="0"/>
          <w:marTop w:val="0"/>
          <w:marBottom w:val="80"/>
          <w:divBdr>
            <w:top w:val="none" w:sz="0" w:space="0" w:color="auto"/>
            <w:left w:val="none" w:sz="0" w:space="0" w:color="auto"/>
            <w:bottom w:val="none" w:sz="0" w:space="0" w:color="auto"/>
            <w:right w:val="none" w:sz="0" w:space="0" w:color="auto"/>
          </w:divBdr>
        </w:div>
        <w:div w:id="210581467">
          <w:marLeft w:val="0"/>
          <w:marRight w:val="0"/>
          <w:marTop w:val="0"/>
          <w:marBottom w:val="80"/>
          <w:divBdr>
            <w:top w:val="none" w:sz="0" w:space="0" w:color="auto"/>
            <w:left w:val="none" w:sz="0" w:space="0" w:color="auto"/>
            <w:bottom w:val="none" w:sz="0" w:space="0" w:color="auto"/>
            <w:right w:val="none" w:sz="0" w:space="0" w:color="auto"/>
          </w:divBdr>
        </w:div>
        <w:div w:id="1396661605">
          <w:marLeft w:val="0"/>
          <w:marRight w:val="0"/>
          <w:marTop w:val="0"/>
          <w:marBottom w:val="80"/>
          <w:divBdr>
            <w:top w:val="none" w:sz="0" w:space="0" w:color="auto"/>
            <w:left w:val="none" w:sz="0" w:space="0" w:color="auto"/>
            <w:bottom w:val="none" w:sz="0" w:space="0" w:color="auto"/>
            <w:right w:val="none" w:sz="0" w:space="0" w:color="auto"/>
          </w:divBdr>
        </w:div>
        <w:div w:id="236208431">
          <w:marLeft w:val="0"/>
          <w:marRight w:val="0"/>
          <w:marTop w:val="0"/>
          <w:marBottom w:val="80"/>
          <w:divBdr>
            <w:top w:val="none" w:sz="0" w:space="0" w:color="auto"/>
            <w:left w:val="none" w:sz="0" w:space="0" w:color="auto"/>
            <w:bottom w:val="none" w:sz="0" w:space="0" w:color="auto"/>
            <w:right w:val="none" w:sz="0" w:space="0" w:color="auto"/>
          </w:divBdr>
        </w:div>
        <w:div w:id="1164592313">
          <w:marLeft w:val="0"/>
          <w:marRight w:val="0"/>
          <w:marTop w:val="0"/>
          <w:marBottom w:val="80"/>
          <w:divBdr>
            <w:top w:val="none" w:sz="0" w:space="0" w:color="auto"/>
            <w:left w:val="none" w:sz="0" w:space="0" w:color="auto"/>
            <w:bottom w:val="none" w:sz="0" w:space="0" w:color="auto"/>
            <w:right w:val="none" w:sz="0" w:space="0" w:color="auto"/>
          </w:divBdr>
        </w:div>
        <w:div w:id="214314215">
          <w:marLeft w:val="0"/>
          <w:marRight w:val="0"/>
          <w:marTop w:val="0"/>
          <w:marBottom w:val="80"/>
          <w:divBdr>
            <w:top w:val="none" w:sz="0" w:space="0" w:color="auto"/>
            <w:left w:val="none" w:sz="0" w:space="0" w:color="auto"/>
            <w:bottom w:val="none" w:sz="0" w:space="0" w:color="auto"/>
            <w:right w:val="none" w:sz="0" w:space="0" w:color="auto"/>
          </w:divBdr>
        </w:div>
        <w:div w:id="914972195">
          <w:marLeft w:val="0"/>
          <w:marRight w:val="0"/>
          <w:marTop w:val="0"/>
          <w:marBottom w:val="80"/>
          <w:divBdr>
            <w:top w:val="none" w:sz="0" w:space="0" w:color="auto"/>
            <w:left w:val="none" w:sz="0" w:space="0" w:color="auto"/>
            <w:bottom w:val="none" w:sz="0" w:space="0" w:color="auto"/>
            <w:right w:val="none" w:sz="0" w:space="0" w:color="auto"/>
          </w:divBdr>
        </w:div>
        <w:div w:id="24840915">
          <w:marLeft w:val="0"/>
          <w:marRight w:val="0"/>
          <w:marTop w:val="0"/>
          <w:marBottom w:val="80"/>
          <w:divBdr>
            <w:top w:val="none" w:sz="0" w:space="0" w:color="auto"/>
            <w:left w:val="none" w:sz="0" w:space="0" w:color="auto"/>
            <w:bottom w:val="none" w:sz="0" w:space="0" w:color="auto"/>
            <w:right w:val="none" w:sz="0" w:space="0" w:color="auto"/>
          </w:divBdr>
        </w:div>
        <w:div w:id="1475561735">
          <w:marLeft w:val="0"/>
          <w:marRight w:val="0"/>
          <w:marTop w:val="0"/>
          <w:marBottom w:val="80"/>
          <w:divBdr>
            <w:top w:val="none" w:sz="0" w:space="0" w:color="auto"/>
            <w:left w:val="none" w:sz="0" w:space="0" w:color="auto"/>
            <w:bottom w:val="none" w:sz="0" w:space="0" w:color="auto"/>
            <w:right w:val="none" w:sz="0" w:space="0" w:color="auto"/>
          </w:divBdr>
        </w:div>
        <w:div w:id="672992787">
          <w:marLeft w:val="0"/>
          <w:marRight w:val="0"/>
          <w:marTop w:val="0"/>
          <w:marBottom w:val="80"/>
          <w:divBdr>
            <w:top w:val="none" w:sz="0" w:space="0" w:color="auto"/>
            <w:left w:val="none" w:sz="0" w:space="0" w:color="auto"/>
            <w:bottom w:val="none" w:sz="0" w:space="0" w:color="auto"/>
            <w:right w:val="none" w:sz="0" w:space="0" w:color="auto"/>
          </w:divBdr>
        </w:div>
        <w:div w:id="1749813620">
          <w:marLeft w:val="0"/>
          <w:marRight w:val="0"/>
          <w:marTop w:val="0"/>
          <w:marBottom w:val="80"/>
          <w:divBdr>
            <w:top w:val="none" w:sz="0" w:space="0" w:color="auto"/>
            <w:left w:val="none" w:sz="0" w:space="0" w:color="auto"/>
            <w:bottom w:val="none" w:sz="0" w:space="0" w:color="auto"/>
            <w:right w:val="none" w:sz="0" w:space="0" w:color="auto"/>
          </w:divBdr>
        </w:div>
        <w:div w:id="1896231135">
          <w:marLeft w:val="0"/>
          <w:marRight w:val="0"/>
          <w:marTop w:val="0"/>
          <w:marBottom w:val="101"/>
          <w:divBdr>
            <w:top w:val="none" w:sz="0" w:space="0" w:color="auto"/>
            <w:left w:val="none" w:sz="0" w:space="0" w:color="auto"/>
            <w:bottom w:val="none" w:sz="0" w:space="0" w:color="auto"/>
            <w:right w:val="none" w:sz="0" w:space="0" w:color="auto"/>
          </w:divBdr>
        </w:div>
        <w:div w:id="1746683079">
          <w:marLeft w:val="0"/>
          <w:marRight w:val="0"/>
          <w:marTop w:val="0"/>
          <w:marBottom w:val="101"/>
          <w:divBdr>
            <w:top w:val="none" w:sz="0" w:space="0" w:color="auto"/>
            <w:left w:val="none" w:sz="0" w:space="0" w:color="auto"/>
            <w:bottom w:val="none" w:sz="0" w:space="0" w:color="auto"/>
            <w:right w:val="none" w:sz="0" w:space="0" w:color="auto"/>
          </w:divBdr>
        </w:div>
        <w:div w:id="384793273">
          <w:marLeft w:val="0"/>
          <w:marRight w:val="0"/>
          <w:marTop w:val="0"/>
          <w:marBottom w:val="101"/>
          <w:divBdr>
            <w:top w:val="none" w:sz="0" w:space="0" w:color="auto"/>
            <w:left w:val="none" w:sz="0" w:space="0" w:color="auto"/>
            <w:bottom w:val="none" w:sz="0" w:space="0" w:color="auto"/>
            <w:right w:val="none" w:sz="0" w:space="0" w:color="auto"/>
          </w:divBdr>
        </w:div>
        <w:div w:id="887883616">
          <w:marLeft w:val="0"/>
          <w:marRight w:val="0"/>
          <w:marTop w:val="0"/>
          <w:marBottom w:val="101"/>
          <w:divBdr>
            <w:top w:val="none" w:sz="0" w:space="0" w:color="auto"/>
            <w:left w:val="none" w:sz="0" w:space="0" w:color="auto"/>
            <w:bottom w:val="none" w:sz="0" w:space="0" w:color="auto"/>
            <w:right w:val="none" w:sz="0" w:space="0" w:color="auto"/>
          </w:divBdr>
        </w:div>
        <w:div w:id="27876168">
          <w:marLeft w:val="0"/>
          <w:marRight w:val="0"/>
          <w:marTop w:val="0"/>
          <w:marBottom w:val="101"/>
          <w:divBdr>
            <w:top w:val="none" w:sz="0" w:space="0" w:color="auto"/>
            <w:left w:val="none" w:sz="0" w:space="0" w:color="auto"/>
            <w:bottom w:val="none" w:sz="0" w:space="0" w:color="auto"/>
            <w:right w:val="none" w:sz="0" w:space="0" w:color="auto"/>
          </w:divBdr>
        </w:div>
        <w:div w:id="1870218587">
          <w:marLeft w:val="0"/>
          <w:marRight w:val="0"/>
          <w:marTop w:val="0"/>
          <w:marBottom w:val="101"/>
          <w:divBdr>
            <w:top w:val="none" w:sz="0" w:space="0" w:color="auto"/>
            <w:left w:val="none" w:sz="0" w:space="0" w:color="auto"/>
            <w:bottom w:val="none" w:sz="0" w:space="0" w:color="auto"/>
            <w:right w:val="none" w:sz="0" w:space="0" w:color="auto"/>
          </w:divBdr>
        </w:div>
        <w:div w:id="1673947574">
          <w:marLeft w:val="0"/>
          <w:marRight w:val="0"/>
          <w:marTop w:val="0"/>
          <w:marBottom w:val="101"/>
          <w:divBdr>
            <w:top w:val="none" w:sz="0" w:space="0" w:color="auto"/>
            <w:left w:val="none" w:sz="0" w:space="0" w:color="auto"/>
            <w:bottom w:val="none" w:sz="0" w:space="0" w:color="auto"/>
            <w:right w:val="none" w:sz="0" w:space="0" w:color="auto"/>
          </w:divBdr>
        </w:div>
        <w:div w:id="508956609">
          <w:marLeft w:val="0"/>
          <w:marRight w:val="0"/>
          <w:marTop w:val="0"/>
          <w:marBottom w:val="101"/>
          <w:divBdr>
            <w:top w:val="none" w:sz="0" w:space="0" w:color="auto"/>
            <w:left w:val="none" w:sz="0" w:space="0" w:color="auto"/>
            <w:bottom w:val="none" w:sz="0" w:space="0" w:color="auto"/>
            <w:right w:val="none" w:sz="0" w:space="0" w:color="auto"/>
          </w:divBdr>
        </w:div>
        <w:div w:id="1518276171">
          <w:marLeft w:val="0"/>
          <w:marRight w:val="0"/>
          <w:marTop w:val="0"/>
          <w:marBottom w:val="101"/>
          <w:divBdr>
            <w:top w:val="none" w:sz="0" w:space="0" w:color="auto"/>
            <w:left w:val="none" w:sz="0" w:space="0" w:color="auto"/>
            <w:bottom w:val="none" w:sz="0" w:space="0" w:color="auto"/>
            <w:right w:val="none" w:sz="0" w:space="0" w:color="auto"/>
          </w:divBdr>
        </w:div>
        <w:div w:id="1649437130">
          <w:marLeft w:val="0"/>
          <w:marRight w:val="0"/>
          <w:marTop w:val="0"/>
          <w:marBottom w:val="101"/>
          <w:divBdr>
            <w:top w:val="none" w:sz="0" w:space="0" w:color="auto"/>
            <w:left w:val="none" w:sz="0" w:space="0" w:color="auto"/>
            <w:bottom w:val="none" w:sz="0" w:space="0" w:color="auto"/>
            <w:right w:val="none" w:sz="0" w:space="0" w:color="auto"/>
          </w:divBdr>
        </w:div>
        <w:div w:id="227308982">
          <w:marLeft w:val="0"/>
          <w:marRight w:val="0"/>
          <w:marTop w:val="0"/>
          <w:marBottom w:val="101"/>
          <w:divBdr>
            <w:top w:val="none" w:sz="0" w:space="0" w:color="auto"/>
            <w:left w:val="none" w:sz="0" w:space="0" w:color="auto"/>
            <w:bottom w:val="none" w:sz="0" w:space="0" w:color="auto"/>
            <w:right w:val="none" w:sz="0" w:space="0" w:color="auto"/>
          </w:divBdr>
        </w:div>
        <w:div w:id="1952515567">
          <w:marLeft w:val="0"/>
          <w:marRight w:val="0"/>
          <w:marTop w:val="0"/>
          <w:marBottom w:val="101"/>
          <w:divBdr>
            <w:top w:val="none" w:sz="0" w:space="0" w:color="auto"/>
            <w:left w:val="none" w:sz="0" w:space="0" w:color="auto"/>
            <w:bottom w:val="none" w:sz="0" w:space="0" w:color="auto"/>
            <w:right w:val="none" w:sz="0" w:space="0" w:color="auto"/>
          </w:divBdr>
        </w:div>
        <w:div w:id="699211409">
          <w:marLeft w:val="0"/>
          <w:marRight w:val="0"/>
          <w:marTop w:val="0"/>
          <w:marBottom w:val="101"/>
          <w:divBdr>
            <w:top w:val="none" w:sz="0" w:space="0" w:color="auto"/>
            <w:left w:val="none" w:sz="0" w:space="0" w:color="auto"/>
            <w:bottom w:val="none" w:sz="0" w:space="0" w:color="auto"/>
            <w:right w:val="none" w:sz="0" w:space="0" w:color="auto"/>
          </w:divBdr>
        </w:div>
        <w:div w:id="934628937">
          <w:marLeft w:val="0"/>
          <w:marRight w:val="0"/>
          <w:marTop w:val="0"/>
          <w:marBottom w:val="101"/>
          <w:divBdr>
            <w:top w:val="none" w:sz="0" w:space="0" w:color="auto"/>
            <w:left w:val="none" w:sz="0" w:space="0" w:color="auto"/>
            <w:bottom w:val="none" w:sz="0" w:space="0" w:color="auto"/>
            <w:right w:val="none" w:sz="0" w:space="0" w:color="auto"/>
          </w:divBdr>
        </w:div>
        <w:div w:id="1997684867">
          <w:marLeft w:val="0"/>
          <w:marRight w:val="0"/>
          <w:marTop w:val="0"/>
          <w:marBottom w:val="101"/>
          <w:divBdr>
            <w:top w:val="none" w:sz="0" w:space="0" w:color="auto"/>
            <w:left w:val="none" w:sz="0" w:space="0" w:color="auto"/>
            <w:bottom w:val="none" w:sz="0" w:space="0" w:color="auto"/>
            <w:right w:val="none" w:sz="0" w:space="0" w:color="auto"/>
          </w:divBdr>
        </w:div>
        <w:div w:id="2070883667">
          <w:marLeft w:val="0"/>
          <w:marRight w:val="0"/>
          <w:marTop w:val="0"/>
          <w:marBottom w:val="101"/>
          <w:divBdr>
            <w:top w:val="none" w:sz="0" w:space="0" w:color="auto"/>
            <w:left w:val="none" w:sz="0" w:space="0" w:color="auto"/>
            <w:bottom w:val="none" w:sz="0" w:space="0" w:color="auto"/>
            <w:right w:val="none" w:sz="0" w:space="0" w:color="auto"/>
          </w:divBdr>
        </w:div>
        <w:div w:id="1374310447">
          <w:marLeft w:val="0"/>
          <w:marRight w:val="0"/>
          <w:marTop w:val="0"/>
          <w:marBottom w:val="101"/>
          <w:divBdr>
            <w:top w:val="none" w:sz="0" w:space="0" w:color="auto"/>
            <w:left w:val="none" w:sz="0" w:space="0" w:color="auto"/>
            <w:bottom w:val="none" w:sz="0" w:space="0" w:color="auto"/>
            <w:right w:val="none" w:sz="0" w:space="0" w:color="auto"/>
          </w:divBdr>
        </w:div>
        <w:div w:id="1064328375">
          <w:marLeft w:val="0"/>
          <w:marRight w:val="0"/>
          <w:marTop w:val="0"/>
          <w:marBottom w:val="101"/>
          <w:divBdr>
            <w:top w:val="none" w:sz="0" w:space="0" w:color="auto"/>
            <w:left w:val="none" w:sz="0" w:space="0" w:color="auto"/>
            <w:bottom w:val="none" w:sz="0" w:space="0" w:color="auto"/>
            <w:right w:val="none" w:sz="0" w:space="0" w:color="auto"/>
          </w:divBdr>
        </w:div>
        <w:div w:id="177739641">
          <w:marLeft w:val="0"/>
          <w:marRight w:val="0"/>
          <w:marTop w:val="0"/>
          <w:marBottom w:val="101"/>
          <w:divBdr>
            <w:top w:val="none" w:sz="0" w:space="0" w:color="auto"/>
            <w:left w:val="none" w:sz="0" w:space="0" w:color="auto"/>
            <w:bottom w:val="none" w:sz="0" w:space="0" w:color="auto"/>
            <w:right w:val="none" w:sz="0" w:space="0" w:color="auto"/>
          </w:divBdr>
        </w:div>
        <w:div w:id="385107989">
          <w:marLeft w:val="0"/>
          <w:marRight w:val="0"/>
          <w:marTop w:val="0"/>
          <w:marBottom w:val="101"/>
          <w:divBdr>
            <w:top w:val="none" w:sz="0" w:space="0" w:color="auto"/>
            <w:left w:val="none" w:sz="0" w:space="0" w:color="auto"/>
            <w:bottom w:val="none" w:sz="0" w:space="0" w:color="auto"/>
            <w:right w:val="none" w:sz="0" w:space="0" w:color="auto"/>
          </w:divBdr>
        </w:div>
        <w:div w:id="2087144069">
          <w:marLeft w:val="0"/>
          <w:marRight w:val="0"/>
          <w:marTop w:val="0"/>
          <w:marBottom w:val="101"/>
          <w:divBdr>
            <w:top w:val="none" w:sz="0" w:space="0" w:color="auto"/>
            <w:left w:val="none" w:sz="0" w:space="0" w:color="auto"/>
            <w:bottom w:val="none" w:sz="0" w:space="0" w:color="auto"/>
            <w:right w:val="none" w:sz="0" w:space="0" w:color="auto"/>
          </w:divBdr>
        </w:div>
        <w:div w:id="1621565867">
          <w:marLeft w:val="0"/>
          <w:marRight w:val="0"/>
          <w:marTop w:val="0"/>
          <w:marBottom w:val="101"/>
          <w:divBdr>
            <w:top w:val="none" w:sz="0" w:space="0" w:color="auto"/>
            <w:left w:val="none" w:sz="0" w:space="0" w:color="auto"/>
            <w:bottom w:val="none" w:sz="0" w:space="0" w:color="auto"/>
            <w:right w:val="none" w:sz="0" w:space="0" w:color="auto"/>
          </w:divBdr>
        </w:div>
        <w:div w:id="994258585">
          <w:marLeft w:val="0"/>
          <w:marRight w:val="0"/>
          <w:marTop w:val="0"/>
          <w:marBottom w:val="101"/>
          <w:divBdr>
            <w:top w:val="none" w:sz="0" w:space="0" w:color="auto"/>
            <w:left w:val="none" w:sz="0" w:space="0" w:color="auto"/>
            <w:bottom w:val="none" w:sz="0" w:space="0" w:color="auto"/>
            <w:right w:val="none" w:sz="0" w:space="0" w:color="auto"/>
          </w:divBdr>
        </w:div>
        <w:div w:id="678506538">
          <w:marLeft w:val="0"/>
          <w:marRight w:val="0"/>
          <w:marTop w:val="0"/>
          <w:marBottom w:val="101"/>
          <w:divBdr>
            <w:top w:val="none" w:sz="0" w:space="0" w:color="auto"/>
            <w:left w:val="none" w:sz="0" w:space="0" w:color="auto"/>
            <w:bottom w:val="none" w:sz="0" w:space="0" w:color="auto"/>
            <w:right w:val="none" w:sz="0" w:space="0" w:color="auto"/>
          </w:divBdr>
        </w:div>
        <w:div w:id="1922375578">
          <w:marLeft w:val="0"/>
          <w:marRight w:val="0"/>
          <w:marTop w:val="0"/>
          <w:marBottom w:val="101"/>
          <w:divBdr>
            <w:top w:val="none" w:sz="0" w:space="0" w:color="auto"/>
            <w:left w:val="none" w:sz="0" w:space="0" w:color="auto"/>
            <w:bottom w:val="none" w:sz="0" w:space="0" w:color="auto"/>
            <w:right w:val="none" w:sz="0" w:space="0" w:color="auto"/>
          </w:divBdr>
        </w:div>
        <w:div w:id="1582910534">
          <w:marLeft w:val="0"/>
          <w:marRight w:val="0"/>
          <w:marTop w:val="0"/>
          <w:marBottom w:val="101"/>
          <w:divBdr>
            <w:top w:val="none" w:sz="0" w:space="0" w:color="auto"/>
            <w:left w:val="none" w:sz="0" w:space="0" w:color="auto"/>
            <w:bottom w:val="none" w:sz="0" w:space="0" w:color="auto"/>
            <w:right w:val="none" w:sz="0" w:space="0" w:color="auto"/>
          </w:divBdr>
        </w:div>
        <w:div w:id="873813439">
          <w:marLeft w:val="0"/>
          <w:marRight w:val="0"/>
          <w:marTop w:val="0"/>
          <w:marBottom w:val="101"/>
          <w:divBdr>
            <w:top w:val="none" w:sz="0" w:space="0" w:color="auto"/>
            <w:left w:val="none" w:sz="0" w:space="0" w:color="auto"/>
            <w:bottom w:val="none" w:sz="0" w:space="0" w:color="auto"/>
            <w:right w:val="none" w:sz="0" w:space="0" w:color="auto"/>
          </w:divBdr>
        </w:div>
        <w:div w:id="593436173">
          <w:marLeft w:val="0"/>
          <w:marRight w:val="0"/>
          <w:marTop w:val="0"/>
          <w:marBottom w:val="101"/>
          <w:divBdr>
            <w:top w:val="none" w:sz="0" w:space="0" w:color="auto"/>
            <w:left w:val="none" w:sz="0" w:space="0" w:color="auto"/>
            <w:bottom w:val="none" w:sz="0" w:space="0" w:color="auto"/>
            <w:right w:val="none" w:sz="0" w:space="0" w:color="auto"/>
          </w:divBdr>
        </w:div>
        <w:div w:id="1890530995">
          <w:marLeft w:val="0"/>
          <w:marRight w:val="0"/>
          <w:marTop w:val="0"/>
          <w:marBottom w:val="101"/>
          <w:divBdr>
            <w:top w:val="none" w:sz="0" w:space="0" w:color="auto"/>
            <w:left w:val="none" w:sz="0" w:space="0" w:color="auto"/>
            <w:bottom w:val="none" w:sz="0" w:space="0" w:color="auto"/>
            <w:right w:val="none" w:sz="0" w:space="0" w:color="auto"/>
          </w:divBdr>
        </w:div>
        <w:div w:id="120459635">
          <w:marLeft w:val="0"/>
          <w:marRight w:val="0"/>
          <w:marTop w:val="0"/>
          <w:marBottom w:val="101"/>
          <w:divBdr>
            <w:top w:val="none" w:sz="0" w:space="0" w:color="auto"/>
            <w:left w:val="none" w:sz="0" w:space="0" w:color="auto"/>
            <w:bottom w:val="none" w:sz="0" w:space="0" w:color="auto"/>
            <w:right w:val="none" w:sz="0" w:space="0" w:color="auto"/>
          </w:divBdr>
        </w:div>
        <w:div w:id="2025091789">
          <w:marLeft w:val="0"/>
          <w:marRight w:val="0"/>
          <w:marTop w:val="0"/>
          <w:marBottom w:val="101"/>
          <w:divBdr>
            <w:top w:val="none" w:sz="0" w:space="0" w:color="auto"/>
            <w:left w:val="none" w:sz="0" w:space="0" w:color="auto"/>
            <w:bottom w:val="none" w:sz="0" w:space="0" w:color="auto"/>
            <w:right w:val="none" w:sz="0" w:space="0" w:color="auto"/>
          </w:divBdr>
        </w:div>
        <w:div w:id="1567566295">
          <w:marLeft w:val="0"/>
          <w:marRight w:val="0"/>
          <w:marTop w:val="0"/>
          <w:marBottom w:val="101"/>
          <w:divBdr>
            <w:top w:val="none" w:sz="0" w:space="0" w:color="auto"/>
            <w:left w:val="none" w:sz="0" w:space="0" w:color="auto"/>
            <w:bottom w:val="none" w:sz="0" w:space="0" w:color="auto"/>
            <w:right w:val="none" w:sz="0" w:space="0" w:color="auto"/>
          </w:divBdr>
        </w:div>
        <w:div w:id="853224274">
          <w:marLeft w:val="0"/>
          <w:marRight w:val="0"/>
          <w:marTop w:val="0"/>
          <w:marBottom w:val="101"/>
          <w:divBdr>
            <w:top w:val="none" w:sz="0" w:space="0" w:color="auto"/>
            <w:left w:val="none" w:sz="0" w:space="0" w:color="auto"/>
            <w:bottom w:val="none" w:sz="0" w:space="0" w:color="auto"/>
            <w:right w:val="none" w:sz="0" w:space="0" w:color="auto"/>
          </w:divBdr>
        </w:div>
        <w:div w:id="1878346898">
          <w:marLeft w:val="0"/>
          <w:marRight w:val="0"/>
          <w:marTop w:val="0"/>
          <w:marBottom w:val="101"/>
          <w:divBdr>
            <w:top w:val="none" w:sz="0" w:space="0" w:color="auto"/>
            <w:left w:val="none" w:sz="0" w:space="0" w:color="auto"/>
            <w:bottom w:val="none" w:sz="0" w:space="0" w:color="auto"/>
            <w:right w:val="none" w:sz="0" w:space="0" w:color="auto"/>
          </w:divBdr>
        </w:div>
        <w:div w:id="742725090">
          <w:marLeft w:val="0"/>
          <w:marRight w:val="0"/>
          <w:marTop w:val="0"/>
          <w:marBottom w:val="101"/>
          <w:divBdr>
            <w:top w:val="none" w:sz="0" w:space="0" w:color="auto"/>
            <w:left w:val="none" w:sz="0" w:space="0" w:color="auto"/>
            <w:bottom w:val="none" w:sz="0" w:space="0" w:color="auto"/>
            <w:right w:val="none" w:sz="0" w:space="0" w:color="auto"/>
          </w:divBdr>
        </w:div>
        <w:div w:id="8876847">
          <w:marLeft w:val="1080"/>
          <w:marRight w:val="0"/>
          <w:marTop w:val="0"/>
          <w:marBottom w:val="101"/>
          <w:divBdr>
            <w:top w:val="none" w:sz="0" w:space="0" w:color="auto"/>
            <w:left w:val="none" w:sz="0" w:space="0" w:color="auto"/>
            <w:bottom w:val="none" w:sz="0" w:space="0" w:color="auto"/>
            <w:right w:val="none" w:sz="0" w:space="0" w:color="auto"/>
          </w:divBdr>
        </w:div>
        <w:div w:id="58749824">
          <w:marLeft w:val="1440"/>
          <w:marRight w:val="0"/>
          <w:marTop w:val="0"/>
          <w:marBottom w:val="101"/>
          <w:divBdr>
            <w:top w:val="none" w:sz="0" w:space="0" w:color="auto"/>
            <w:left w:val="none" w:sz="0" w:space="0" w:color="auto"/>
            <w:bottom w:val="none" w:sz="0" w:space="0" w:color="auto"/>
            <w:right w:val="none" w:sz="0" w:space="0" w:color="auto"/>
          </w:divBdr>
        </w:div>
        <w:div w:id="795373763">
          <w:marLeft w:val="1440"/>
          <w:marRight w:val="0"/>
          <w:marTop w:val="0"/>
          <w:marBottom w:val="101"/>
          <w:divBdr>
            <w:top w:val="none" w:sz="0" w:space="0" w:color="auto"/>
            <w:left w:val="none" w:sz="0" w:space="0" w:color="auto"/>
            <w:bottom w:val="none" w:sz="0" w:space="0" w:color="auto"/>
            <w:right w:val="none" w:sz="0" w:space="0" w:color="auto"/>
          </w:divBdr>
        </w:div>
        <w:div w:id="277294004">
          <w:marLeft w:val="0"/>
          <w:marRight w:val="0"/>
          <w:marTop w:val="0"/>
          <w:marBottom w:val="101"/>
          <w:divBdr>
            <w:top w:val="none" w:sz="0" w:space="0" w:color="auto"/>
            <w:left w:val="none" w:sz="0" w:space="0" w:color="auto"/>
            <w:bottom w:val="none" w:sz="0" w:space="0" w:color="auto"/>
            <w:right w:val="none" w:sz="0" w:space="0" w:color="auto"/>
          </w:divBdr>
        </w:div>
        <w:div w:id="792989575">
          <w:marLeft w:val="0"/>
          <w:marRight w:val="0"/>
          <w:marTop w:val="0"/>
          <w:marBottom w:val="101"/>
          <w:divBdr>
            <w:top w:val="none" w:sz="0" w:space="0" w:color="auto"/>
            <w:left w:val="none" w:sz="0" w:space="0" w:color="auto"/>
            <w:bottom w:val="none" w:sz="0" w:space="0" w:color="auto"/>
            <w:right w:val="none" w:sz="0" w:space="0" w:color="auto"/>
          </w:divBdr>
        </w:div>
        <w:div w:id="668025216">
          <w:marLeft w:val="0"/>
          <w:marRight w:val="0"/>
          <w:marTop w:val="0"/>
          <w:marBottom w:val="101"/>
          <w:divBdr>
            <w:top w:val="none" w:sz="0" w:space="0" w:color="auto"/>
            <w:left w:val="none" w:sz="0" w:space="0" w:color="auto"/>
            <w:bottom w:val="none" w:sz="0" w:space="0" w:color="auto"/>
            <w:right w:val="none" w:sz="0" w:space="0" w:color="auto"/>
          </w:divBdr>
        </w:div>
        <w:div w:id="1639259696">
          <w:marLeft w:val="0"/>
          <w:marRight w:val="0"/>
          <w:marTop w:val="0"/>
          <w:marBottom w:val="101"/>
          <w:divBdr>
            <w:top w:val="none" w:sz="0" w:space="0" w:color="auto"/>
            <w:left w:val="none" w:sz="0" w:space="0" w:color="auto"/>
            <w:bottom w:val="none" w:sz="0" w:space="0" w:color="auto"/>
            <w:right w:val="none" w:sz="0" w:space="0" w:color="auto"/>
          </w:divBdr>
        </w:div>
        <w:div w:id="361322588">
          <w:marLeft w:val="0"/>
          <w:marRight w:val="0"/>
          <w:marTop w:val="0"/>
          <w:marBottom w:val="101"/>
          <w:divBdr>
            <w:top w:val="none" w:sz="0" w:space="0" w:color="auto"/>
            <w:left w:val="none" w:sz="0" w:space="0" w:color="auto"/>
            <w:bottom w:val="none" w:sz="0" w:space="0" w:color="auto"/>
            <w:right w:val="none" w:sz="0" w:space="0" w:color="auto"/>
          </w:divBdr>
        </w:div>
        <w:div w:id="1963919981">
          <w:marLeft w:val="0"/>
          <w:marRight w:val="0"/>
          <w:marTop w:val="0"/>
          <w:marBottom w:val="101"/>
          <w:divBdr>
            <w:top w:val="none" w:sz="0" w:space="0" w:color="auto"/>
            <w:left w:val="none" w:sz="0" w:space="0" w:color="auto"/>
            <w:bottom w:val="none" w:sz="0" w:space="0" w:color="auto"/>
            <w:right w:val="none" w:sz="0" w:space="0" w:color="auto"/>
          </w:divBdr>
        </w:div>
        <w:div w:id="127627956">
          <w:marLeft w:val="0"/>
          <w:marRight w:val="0"/>
          <w:marTop w:val="0"/>
          <w:marBottom w:val="101"/>
          <w:divBdr>
            <w:top w:val="none" w:sz="0" w:space="0" w:color="auto"/>
            <w:left w:val="none" w:sz="0" w:space="0" w:color="auto"/>
            <w:bottom w:val="none" w:sz="0" w:space="0" w:color="auto"/>
            <w:right w:val="none" w:sz="0" w:space="0" w:color="auto"/>
          </w:divBdr>
        </w:div>
        <w:div w:id="248196900">
          <w:marLeft w:val="0"/>
          <w:marRight w:val="0"/>
          <w:marTop w:val="0"/>
          <w:marBottom w:val="101"/>
          <w:divBdr>
            <w:top w:val="none" w:sz="0" w:space="0" w:color="auto"/>
            <w:left w:val="none" w:sz="0" w:space="0" w:color="auto"/>
            <w:bottom w:val="none" w:sz="0" w:space="0" w:color="auto"/>
            <w:right w:val="none" w:sz="0" w:space="0" w:color="auto"/>
          </w:divBdr>
        </w:div>
        <w:div w:id="173880777">
          <w:marLeft w:val="0"/>
          <w:marRight w:val="0"/>
          <w:marTop w:val="0"/>
          <w:marBottom w:val="101"/>
          <w:divBdr>
            <w:top w:val="none" w:sz="0" w:space="0" w:color="auto"/>
            <w:left w:val="none" w:sz="0" w:space="0" w:color="auto"/>
            <w:bottom w:val="none" w:sz="0" w:space="0" w:color="auto"/>
            <w:right w:val="none" w:sz="0" w:space="0" w:color="auto"/>
          </w:divBdr>
        </w:div>
        <w:div w:id="1722827640">
          <w:marLeft w:val="0"/>
          <w:marRight w:val="0"/>
          <w:marTop w:val="0"/>
          <w:marBottom w:val="101"/>
          <w:divBdr>
            <w:top w:val="none" w:sz="0" w:space="0" w:color="auto"/>
            <w:left w:val="none" w:sz="0" w:space="0" w:color="auto"/>
            <w:bottom w:val="none" w:sz="0" w:space="0" w:color="auto"/>
            <w:right w:val="none" w:sz="0" w:space="0" w:color="auto"/>
          </w:divBdr>
        </w:div>
        <w:div w:id="1904025460">
          <w:marLeft w:val="0"/>
          <w:marRight w:val="0"/>
          <w:marTop w:val="0"/>
          <w:marBottom w:val="101"/>
          <w:divBdr>
            <w:top w:val="none" w:sz="0" w:space="0" w:color="auto"/>
            <w:left w:val="none" w:sz="0" w:space="0" w:color="auto"/>
            <w:bottom w:val="none" w:sz="0" w:space="0" w:color="auto"/>
            <w:right w:val="none" w:sz="0" w:space="0" w:color="auto"/>
          </w:divBdr>
        </w:div>
        <w:div w:id="1179468558">
          <w:marLeft w:val="0"/>
          <w:marRight w:val="0"/>
          <w:marTop w:val="0"/>
          <w:marBottom w:val="101"/>
          <w:divBdr>
            <w:top w:val="none" w:sz="0" w:space="0" w:color="auto"/>
            <w:left w:val="none" w:sz="0" w:space="0" w:color="auto"/>
            <w:bottom w:val="none" w:sz="0" w:space="0" w:color="auto"/>
            <w:right w:val="none" w:sz="0" w:space="0" w:color="auto"/>
          </w:divBdr>
        </w:div>
        <w:div w:id="344669242">
          <w:marLeft w:val="0"/>
          <w:marRight w:val="0"/>
          <w:marTop w:val="0"/>
          <w:marBottom w:val="101"/>
          <w:divBdr>
            <w:top w:val="none" w:sz="0" w:space="0" w:color="auto"/>
            <w:left w:val="none" w:sz="0" w:space="0" w:color="auto"/>
            <w:bottom w:val="none" w:sz="0" w:space="0" w:color="auto"/>
            <w:right w:val="none" w:sz="0" w:space="0" w:color="auto"/>
          </w:divBdr>
        </w:div>
        <w:div w:id="421149974">
          <w:marLeft w:val="0"/>
          <w:marRight w:val="0"/>
          <w:marTop w:val="0"/>
          <w:marBottom w:val="101"/>
          <w:divBdr>
            <w:top w:val="none" w:sz="0" w:space="0" w:color="auto"/>
            <w:left w:val="none" w:sz="0" w:space="0" w:color="auto"/>
            <w:bottom w:val="none" w:sz="0" w:space="0" w:color="auto"/>
            <w:right w:val="none" w:sz="0" w:space="0" w:color="auto"/>
          </w:divBdr>
        </w:div>
        <w:div w:id="498809266">
          <w:marLeft w:val="0"/>
          <w:marRight w:val="0"/>
          <w:marTop w:val="0"/>
          <w:marBottom w:val="101"/>
          <w:divBdr>
            <w:top w:val="none" w:sz="0" w:space="0" w:color="auto"/>
            <w:left w:val="none" w:sz="0" w:space="0" w:color="auto"/>
            <w:bottom w:val="none" w:sz="0" w:space="0" w:color="auto"/>
            <w:right w:val="none" w:sz="0" w:space="0" w:color="auto"/>
          </w:divBdr>
        </w:div>
        <w:div w:id="1782415154">
          <w:marLeft w:val="0"/>
          <w:marRight w:val="0"/>
          <w:marTop w:val="0"/>
          <w:marBottom w:val="101"/>
          <w:divBdr>
            <w:top w:val="none" w:sz="0" w:space="0" w:color="auto"/>
            <w:left w:val="none" w:sz="0" w:space="0" w:color="auto"/>
            <w:bottom w:val="none" w:sz="0" w:space="0" w:color="auto"/>
            <w:right w:val="none" w:sz="0" w:space="0" w:color="auto"/>
          </w:divBdr>
        </w:div>
        <w:div w:id="1030766619">
          <w:marLeft w:val="0"/>
          <w:marRight w:val="0"/>
          <w:marTop w:val="0"/>
          <w:marBottom w:val="101"/>
          <w:divBdr>
            <w:top w:val="none" w:sz="0" w:space="0" w:color="auto"/>
            <w:left w:val="none" w:sz="0" w:space="0" w:color="auto"/>
            <w:bottom w:val="none" w:sz="0" w:space="0" w:color="auto"/>
            <w:right w:val="none" w:sz="0" w:space="0" w:color="auto"/>
          </w:divBdr>
        </w:div>
        <w:div w:id="1767844125">
          <w:marLeft w:val="0"/>
          <w:marRight w:val="0"/>
          <w:marTop w:val="0"/>
          <w:marBottom w:val="101"/>
          <w:divBdr>
            <w:top w:val="none" w:sz="0" w:space="0" w:color="auto"/>
            <w:left w:val="none" w:sz="0" w:space="0" w:color="auto"/>
            <w:bottom w:val="none" w:sz="0" w:space="0" w:color="auto"/>
            <w:right w:val="none" w:sz="0" w:space="0" w:color="auto"/>
          </w:divBdr>
        </w:div>
        <w:div w:id="1433742323">
          <w:marLeft w:val="0"/>
          <w:marRight w:val="0"/>
          <w:marTop w:val="0"/>
          <w:marBottom w:val="101"/>
          <w:divBdr>
            <w:top w:val="none" w:sz="0" w:space="0" w:color="auto"/>
            <w:left w:val="none" w:sz="0" w:space="0" w:color="auto"/>
            <w:bottom w:val="none" w:sz="0" w:space="0" w:color="auto"/>
            <w:right w:val="none" w:sz="0" w:space="0" w:color="auto"/>
          </w:divBdr>
        </w:div>
        <w:div w:id="762453549">
          <w:marLeft w:val="0"/>
          <w:marRight w:val="0"/>
          <w:marTop w:val="0"/>
          <w:marBottom w:val="101"/>
          <w:divBdr>
            <w:top w:val="none" w:sz="0" w:space="0" w:color="auto"/>
            <w:left w:val="none" w:sz="0" w:space="0" w:color="auto"/>
            <w:bottom w:val="none" w:sz="0" w:space="0" w:color="auto"/>
            <w:right w:val="none" w:sz="0" w:space="0" w:color="auto"/>
          </w:divBdr>
        </w:div>
        <w:div w:id="956109718">
          <w:marLeft w:val="0"/>
          <w:marRight w:val="0"/>
          <w:marTop w:val="0"/>
          <w:marBottom w:val="101"/>
          <w:divBdr>
            <w:top w:val="none" w:sz="0" w:space="0" w:color="auto"/>
            <w:left w:val="none" w:sz="0" w:space="0" w:color="auto"/>
            <w:bottom w:val="none" w:sz="0" w:space="0" w:color="auto"/>
            <w:right w:val="none" w:sz="0" w:space="0" w:color="auto"/>
          </w:divBdr>
        </w:div>
        <w:div w:id="2017724827">
          <w:marLeft w:val="0"/>
          <w:marRight w:val="0"/>
          <w:marTop w:val="0"/>
          <w:marBottom w:val="101"/>
          <w:divBdr>
            <w:top w:val="none" w:sz="0" w:space="0" w:color="auto"/>
            <w:left w:val="none" w:sz="0" w:space="0" w:color="auto"/>
            <w:bottom w:val="none" w:sz="0" w:space="0" w:color="auto"/>
            <w:right w:val="none" w:sz="0" w:space="0" w:color="auto"/>
          </w:divBdr>
        </w:div>
        <w:div w:id="442042510">
          <w:marLeft w:val="0"/>
          <w:marRight w:val="0"/>
          <w:marTop w:val="0"/>
          <w:marBottom w:val="101"/>
          <w:divBdr>
            <w:top w:val="none" w:sz="0" w:space="0" w:color="auto"/>
            <w:left w:val="none" w:sz="0" w:space="0" w:color="auto"/>
            <w:bottom w:val="none" w:sz="0" w:space="0" w:color="auto"/>
            <w:right w:val="none" w:sz="0" w:space="0" w:color="auto"/>
          </w:divBdr>
        </w:div>
        <w:div w:id="1167549847">
          <w:marLeft w:val="0"/>
          <w:marRight w:val="0"/>
          <w:marTop w:val="0"/>
          <w:marBottom w:val="101"/>
          <w:divBdr>
            <w:top w:val="none" w:sz="0" w:space="0" w:color="auto"/>
            <w:left w:val="none" w:sz="0" w:space="0" w:color="auto"/>
            <w:bottom w:val="none" w:sz="0" w:space="0" w:color="auto"/>
            <w:right w:val="none" w:sz="0" w:space="0" w:color="auto"/>
          </w:divBdr>
        </w:div>
        <w:div w:id="1819567868">
          <w:marLeft w:val="0"/>
          <w:marRight w:val="0"/>
          <w:marTop w:val="0"/>
          <w:marBottom w:val="101"/>
          <w:divBdr>
            <w:top w:val="none" w:sz="0" w:space="0" w:color="auto"/>
            <w:left w:val="none" w:sz="0" w:space="0" w:color="auto"/>
            <w:bottom w:val="none" w:sz="0" w:space="0" w:color="auto"/>
            <w:right w:val="none" w:sz="0" w:space="0" w:color="auto"/>
          </w:divBdr>
        </w:div>
        <w:div w:id="1833525881">
          <w:marLeft w:val="0"/>
          <w:marRight w:val="0"/>
          <w:marTop w:val="0"/>
          <w:marBottom w:val="101"/>
          <w:divBdr>
            <w:top w:val="none" w:sz="0" w:space="0" w:color="auto"/>
            <w:left w:val="none" w:sz="0" w:space="0" w:color="auto"/>
            <w:bottom w:val="none" w:sz="0" w:space="0" w:color="auto"/>
            <w:right w:val="none" w:sz="0" w:space="0" w:color="auto"/>
          </w:divBdr>
        </w:div>
        <w:div w:id="1493567513">
          <w:marLeft w:val="0"/>
          <w:marRight w:val="0"/>
          <w:marTop w:val="0"/>
          <w:marBottom w:val="101"/>
          <w:divBdr>
            <w:top w:val="none" w:sz="0" w:space="0" w:color="auto"/>
            <w:left w:val="none" w:sz="0" w:space="0" w:color="auto"/>
            <w:bottom w:val="none" w:sz="0" w:space="0" w:color="auto"/>
            <w:right w:val="none" w:sz="0" w:space="0" w:color="auto"/>
          </w:divBdr>
        </w:div>
        <w:div w:id="630523198">
          <w:marLeft w:val="0"/>
          <w:marRight w:val="0"/>
          <w:marTop w:val="0"/>
          <w:marBottom w:val="101"/>
          <w:divBdr>
            <w:top w:val="none" w:sz="0" w:space="0" w:color="auto"/>
            <w:left w:val="none" w:sz="0" w:space="0" w:color="auto"/>
            <w:bottom w:val="none" w:sz="0" w:space="0" w:color="auto"/>
            <w:right w:val="none" w:sz="0" w:space="0" w:color="auto"/>
          </w:divBdr>
        </w:div>
        <w:div w:id="590704153">
          <w:marLeft w:val="0"/>
          <w:marRight w:val="0"/>
          <w:marTop w:val="0"/>
          <w:marBottom w:val="101"/>
          <w:divBdr>
            <w:top w:val="none" w:sz="0" w:space="0" w:color="auto"/>
            <w:left w:val="none" w:sz="0" w:space="0" w:color="auto"/>
            <w:bottom w:val="none" w:sz="0" w:space="0" w:color="auto"/>
            <w:right w:val="none" w:sz="0" w:space="0" w:color="auto"/>
          </w:divBdr>
        </w:div>
        <w:div w:id="1455254389">
          <w:marLeft w:val="0"/>
          <w:marRight w:val="0"/>
          <w:marTop w:val="0"/>
          <w:marBottom w:val="101"/>
          <w:divBdr>
            <w:top w:val="none" w:sz="0" w:space="0" w:color="auto"/>
            <w:left w:val="none" w:sz="0" w:space="0" w:color="auto"/>
            <w:bottom w:val="none" w:sz="0" w:space="0" w:color="auto"/>
            <w:right w:val="none" w:sz="0" w:space="0" w:color="auto"/>
          </w:divBdr>
        </w:div>
        <w:div w:id="581528320">
          <w:marLeft w:val="0"/>
          <w:marRight w:val="0"/>
          <w:marTop w:val="0"/>
          <w:marBottom w:val="101"/>
          <w:divBdr>
            <w:top w:val="none" w:sz="0" w:space="0" w:color="auto"/>
            <w:left w:val="none" w:sz="0" w:space="0" w:color="auto"/>
            <w:bottom w:val="none" w:sz="0" w:space="0" w:color="auto"/>
            <w:right w:val="none" w:sz="0" w:space="0" w:color="auto"/>
          </w:divBdr>
        </w:div>
        <w:div w:id="2033262918">
          <w:marLeft w:val="0"/>
          <w:marRight w:val="0"/>
          <w:marTop w:val="0"/>
          <w:marBottom w:val="101"/>
          <w:divBdr>
            <w:top w:val="none" w:sz="0" w:space="0" w:color="auto"/>
            <w:left w:val="none" w:sz="0" w:space="0" w:color="auto"/>
            <w:bottom w:val="none" w:sz="0" w:space="0" w:color="auto"/>
            <w:right w:val="none" w:sz="0" w:space="0" w:color="auto"/>
          </w:divBdr>
        </w:div>
        <w:div w:id="2104951306">
          <w:marLeft w:val="0"/>
          <w:marRight w:val="0"/>
          <w:marTop w:val="0"/>
          <w:marBottom w:val="101"/>
          <w:divBdr>
            <w:top w:val="none" w:sz="0" w:space="0" w:color="auto"/>
            <w:left w:val="none" w:sz="0" w:space="0" w:color="auto"/>
            <w:bottom w:val="none" w:sz="0" w:space="0" w:color="auto"/>
            <w:right w:val="none" w:sz="0" w:space="0" w:color="auto"/>
          </w:divBdr>
        </w:div>
        <w:div w:id="904872802">
          <w:marLeft w:val="0"/>
          <w:marRight w:val="0"/>
          <w:marTop w:val="0"/>
          <w:marBottom w:val="101"/>
          <w:divBdr>
            <w:top w:val="none" w:sz="0" w:space="0" w:color="auto"/>
            <w:left w:val="none" w:sz="0" w:space="0" w:color="auto"/>
            <w:bottom w:val="none" w:sz="0" w:space="0" w:color="auto"/>
            <w:right w:val="none" w:sz="0" w:space="0" w:color="auto"/>
          </w:divBdr>
        </w:div>
        <w:div w:id="651712311">
          <w:marLeft w:val="720"/>
          <w:marRight w:val="0"/>
          <w:marTop w:val="0"/>
          <w:marBottom w:val="101"/>
          <w:divBdr>
            <w:top w:val="none" w:sz="0" w:space="0" w:color="auto"/>
            <w:left w:val="none" w:sz="0" w:space="0" w:color="auto"/>
            <w:bottom w:val="none" w:sz="0" w:space="0" w:color="auto"/>
            <w:right w:val="none" w:sz="0" w:space="0" w:color="auto"/>
          </w:divBdr>
        </w:div>
        <w:div w:id="1904101935">
          <w:marLeft w:val="720"/>
          <w:marRight w:val="0"/>
          <w:marTop w:val="0"/>
          <w:marBottom w:val="101"/>
          <w:divBdr>
            <w:top w:val="none" w:sz="0" w:space="0" w:color="auto"/>
            <w:left w:val="none" w:sz="0" w:space="0" w:color="auto"/>
            <w:bottom w:val="none" w:sz="0" w:space="0" w:color="auto"/>
            <w:right w:val="none" w:sz="0" w:space="0" w:color="auto"/>
          </w:divBdr>
        </w:div>
        <w:div w:id="290284375">
          <w:marLeft w:val="720"/>
          <w:marRight w:val="0"/>
          <w:marTop w:val="0"/>
          <w:marBottom w:val="101"/>
          <w:divBdr>
            <w:top w:val="none" w:sz="0" w:space="0" w:color="auto"/>
            <w:left w:val="none" w:sz="0" w:space="0" w:color="auto"/>
            <w:bottom w:val="none" w:sz="0" w:space="0" w:color="auto"/>
            <w:right w:val="none" w:sz="0" w:space="0" w:color="auto"/>
          </w:divBdr>
        </w:div>
        <w:div w:id="927810255">
          <w:marLeft w:val="720"/>
          <w:marRight w:val="0"/>
          <w:marTop w:val="0"/>
          <w:marBottom w:val="101"/>
          <w:divBdr>
            <w:top w:val="none" w:sz="0" w:space="0" w:color="auto"/>
            <w:left w:val="none" w:sz="0" w:space="0" w:color="auto"/>
            <w:bottom w:val="none" w:sz="0" w:space="0" w:color="auto"/>
            <w:right w:val="none" w:sz="0" w:space="0" w:color="auto"/>
          </w:divBdr>
        </w:div>
        <w:div w:id="555553965">
          <w:marLeft w:val="720"/>
          <w:marRight w:val="0"/>
          <w:marTop w:val="0"/>
          <w:marBottom w:val="101"/>
          <w:divBdr>
            <w:top w:val="none" w:sz="0" w:space="0" w:color="auto"/>
            <w:left w:val="none" w:sz="0" w:space="0" w:color="auto"/>
            <w:bottom w:val="none" w:sz="0" w:space="0" w:color="auto"/>
            <w:right w:val="none" w:sz="0" w:space="0" w:color="auto"/>
          </w:divBdr>
        </w:div>
        <w:div w:id="736247010">
          <w:marLeft w:val="720"/>
          <w:marRight w:val="0"/>
          <w:marTop w:val="0"/>
          <w:marBottom w:val="101"/>
          <w:divBdr>
            <w:top w:val="none" w:sz="0" w:space="0" w:color="auto"/>
            <w:left w:val="none" w:sz="0" w:space="0" w:color="auto"/>
            <w:bottom w:val="none" w:sz="0" w:space="0" w:color="auto"/>
            <w:right w:val="none" w:sz="0" w:space="0" w:color="auto"/>
          </w:divBdr>
        </w:div>
        <w:div w:id="978650221">
          <w:marLeft w:val="720"/>
          <w:marRight w:val="0"/>
          <w:marTop w:val="0"/>
          <w:marBottom w:val="101"/>
          <w:divBdr>
            <w:top w:val="none" w:sz="0" w:space="0" w:color="auto"/>
            <w:left w:val="none" w:sz="0" w:space="0" w:color="auto"/>
            <w:bottom w:val="none" w:sz="0" w:space="0" w:color="auto"/>
            <w:right w:val="none" w:sz="0" w:space="0" w:color="auto"/>
          </w:divBdr>
        </w:div>
        <w:div w:id="1481195937">
          <w:marLeft w:val="720"/>
          <w:marRight w:val="0"/>
          <w:marTop w:val="0"/>
          <w:marBottom w:val="101"/>
          <w:divBdr>
            <w:top w:val="none" w:sz="0" w:space="0" w:color="auto"/>
            <w:left w:val="none" w:sz="0" w:space="0" w:color="auto"/>
            <w:bottom w:val="none" w:sz="0" w:space="0" w:color="auto"/>
            <w:right w:val="none" w:sz="0" w:space="0" w:color="auto"/>
          </w:divBdr>
        </w:div>
        <w:div w:id="1225410526">
          <w:marLeft w:val="0"/>
          <w:marRight w:val="0"/>
          <w:marTop w:val="0"/>
          <w:marBottom w:val="101"/>
          <w:divBdr>
            <w:top w:val="none" w:sz="0" w:space="0" w:color="auto"/>
            <w:left w:val="none" w:sz="0" w:space="0" w:color="auto"/>
            <w:bottom w:val="none" w:sz="0" w:space="0" w:color="auto"/>
            <w:right w:val="none" w:sz="0" w:space="0" w:color="auto"/>
          </w:divBdr>
        </w:div>
        <w:div w:id="912204194">
          <w:marLeft w:val="0"/>
          <w:marRight w:val="0"/>
          <w:marTop w:val="0"/>
          <w:marBottom w:val="101"/>
          <w:divBdr>
            <w:top w:val="none" w:sz="0" w:space="0" w:color="auto"/>
            <w:left w:val="none" w:sz="0" w:space="0" w:color="auto"/>
            <w:bottom w:val="none" w:sz="0" w:space="0" w:color="auto"/>
            <w:right w:val="none" w:sz="0" w:space="0" w:color="auto"/>
          </w:divBdr>
        </w:div>
        <w:div w:id="1499540334">
          <w:marLeft w:val="0"/>
          <w:marRight w:val="0"/>
          <w:marTop w:val="0"/>
          <w:marBottom w:val="101"/>
          <w:divBdr>
            <w:top w:val="none" w:sz="0" w:space="0" w:color="auto"/>
            <w:left w:val="none" w:sz="0" w:space="0" w:color="auto"/>
            <w:bottom w:val="none" w:sz="0" w:space="0" w:color="auto"/>
            <w:right w:val="none" w:sz="0" w:space="0" w:color="auto"/>
          </w:divBdr>
        </w:div>
        <w:div w:id="1011881747">
          <w:marLeft w:val="0"/>
          <w:marRight w:val="0"/>
          <w:marTop w:val="0"/>
          <w:marBottom w:val="101"/>
          <w:divBdr>
            <w:top w:val="none" w:sz="0" w:space="0" w:color="auto"/>
            <w:left w:val="none" w:sz="0" w:space="0" w:color="auto"/>
            <w:bottom w:val="none" w:sz="0" w:space="0" w:color="auto"/>
            <w:right w:val="none" w:sz="0" w:space="0" w:color="auto"/>
          </w:divBdr>
        </w:div>
        <w:div w:id="867452607">
          <w:marLeft w:val="0"/>
          <w:marRight w:val="0"/>
          <w:marTop w:val="0"/>
          <w:marBottom w:val="101"/>
          <w:divBdr>
            <w:top w:val="none" w:sz="0" w:space="0" w:color="auto"/>
            <w:left w:val="none" w:sz="0" w:space="0" w:color="auto"/>
            <w:bottom w:val="none" w:sz="0" w:space="0" w:color="auto"/>
            <w:right w:val="none" w:sz="0" w:space="0" w:color="auto"/>
          </w:divBdr>
        </w:div>
        <w:div w:id="651328330">
          <w:marLeft w:val="0"/>
          <w:marRight w:val="0"/>
          <w:marTop w:val="0"/>
          <w:marBottom w:val="101"/>
          <w:divBdr>
            <w:top w:val="none" w:sz="0" w:space="0" w:color="auto"/>
            <w:left w:val="none" w:sz="0" w:space="0" w:color="auto"/>
            <w:bottom w:val="none" w:sz="0" w:space="0" w:color="auto"/>
            <w:right w:val="none" w:sz="0" w:space="0" w:color="auto"/>
          </w:divBdr>
        </w:div>
        <w:div w:id="1952779007">
          <w:marLeft w:val="0"/>
          <w:marRight w:val="0"/>
          <w:marTop w:val="0"/>
          <w:marBottom w:val="101"/>
          <w:divBdr>
            <w:top w:val="none" w:sz="0" w:space="0" w:color="auto"/>
            <w:left w:val="none" w:sz="0" w:space="0" w:color="auto"/>
            <w:bottom w:val="none" w:sz="0" w:space="0" w:color="auto"/>
            <w:right w:val="none" w:sz="0" w:space="0" w:color="auto"/>
          </w:divBdr>
        </w:div>
        <w:div w:id="1360735754">
          <w:marLeft w:val="0"/>
          <w:marRight w:val="0"/>
          <w:marTop w:val="0"/>
          <w:marBottom w:val="101"/>
          <w:divBdr>
            <w:top w:val="none" w:sz="0" w:space="0" w:color="auto"/>
            <w:left w:val="none" w:sz="0" w:space="0" w:color="auto"/>
            <w:bottom w:val="none" w:sz="0" w:space="0" w:color="auto"/>
            <w:right w:val="none" w:sz="0" w:space="0" w:color="auto"/>
          </w:divBdr>
        </w:div>
        <w:div w:id="1303118080">
          <w:marLeft w:val="0"/>
          <w:marRight w:val="0"/>
          <w:marTop w:val="0"/>
          <w:marBottom w:val="101"/>
          <w:divBdr>
            <w:top w:val="none" w:sz="0" w:space="0" w:color="auto"/>
            <w:left w:val="none" w:sz="0" w:space="0" w:color="auto"/>
            <w:bottom w:val="none" w:sz="0" w:space="0" w:color="auto"/>
            <w:right w:val="none" w:sz="0" w:space="0" w:color="auto"/>
          </w:divBdr>
        </w:div>
        <w:div w:id="1772580211">
          <w:marLeft w:val="0"/>
          <w:marRight w:val="0"/>
          <w:marTop w:val="0"/>
          <w:marBottom w:val="101"/>
          <w:divBdr>
            <w:top w:val="none" w:sz="0" w:space="0" w:color="auto"/>
            <w:left w:val="none" w:sz="0" w:space="0" w:color="auto"/>
            <w:bottom w:val="none" w:sz="0" w:space="0" w:color="auto"/>
            <w:right w:val="none" w:sz="0" w:space="0" w:color="auto"/>
          </w:divBdr>
        </w:div>
        <w:div w:id="139929339">
          <w:marLeft w:val="0"/>
          <w:marRight w:val="0"/>
          <w:marTop w:val="0"/>
          <w:marBottom w:val="101"/>
          <w:divBdr>
            <w:top w:val="none" w:sz="0" w:space="0" w:color="auto"/>
            <w:left w:val="none" w:sz="0" w:space="0" w:color="auto"/>
            <w:bottom w:val="none" w:sz="0" w:space="0" w:color="auto"/>
            <w:right w:val="none" w:sz="0" w:space="0" w:color="auto"/>
          </w:divBdr>
        </w:div>
        <w:div w:id="222328672">
          <w:marLeft w:val="0"/>
          <w:marRight w:val="0"/>
          <w:marTop w:val="0"/>
          <w:marBottom w:val="101"/>
          <w:divBdr>
            <w:top w:val="none" w:sz="0" w:space="0" w:color="auto"/>
            <w:left w:val="none" w:sz="0" w:space="0" w:color="auto"/>
            <w:bottom w:val="none" w:sz="0" w:space="0" w:color="auto"/>
            <w:right w:val="none" w:sz="0" w:space="0" w:color="auto"/>
          </w:divBdr>
        </w:div>
        <w:div w:id="1152602941">
          <w:marLeft w:val="0"/>
          <w:marRight w:val="0"/>
          <w:marTop w:val="0"/>
          <w:marBottom w:val="101"/>
          <w:divBdr>
            <w:top w:val="none" w:sz="0" w:space="0" w:color="auto"/>
            <w:left w:val="none" w:sz="0" w:space="0" w:color="auto"/>
            <w:bottom w:val="none" w:sz="0" w:space="0" w:color="auto"/>
            <w:right w:val="none" w:sz="0" w:space="0" w:color="auto"/>
          </w:divBdr>
        </w:div>
        <w:div w:id="1795950929">
          <w:marLeft w:val="1440"/>
          <w:marRight w:val="0"/>
          <w:marTop w:val="0"/>
          <w:marBottom w:val="101"/>
          <w:divBdr>
            <w:top w:val="none" w:sz="0" w:space="0" w:color="auto"/>
            <w:left w:val="none" w:sz="0" w:space="0" w:color="auto"/>
            <w:bottom w:val="none" w:sz="0" w:space="0" w:color="auto"/>
            <w:right w:val="none" w:sz="0" w:space="0" w:color="auto"/>
          </w:divBdr>
        </w:div>
        <w:div w:id="1848906860">
          <w:marLeft w:val="1440"/>
          <w:marRight w:val="0"/>
          <w:marTop w:val="0"/>
          <w:marBottom w:val="101"/>
          <w:divBdr>
            <w:top w:val="none" w:sz="0" w:space="0" w:color="auto"/>
            <w:left w:val="none" w:sz="0" w:space="0" w:color="auto"/>
            <w:bottom w:val="none" w:sz="0" w:space="0" w:color="auto"/>
            <w:right w:val="none" w:sz="0" w:space="0" w:color="auto"/>
          </w:divBdr>
        </w:div>
        <w:div w:id="299068654">
          <w:marLeft w:val="1440"/>
          <w:marRight w:val="0"/>
          <w:marTop w:val="0"/>
          <w:marBottom w:val="101"/>
          <w:divBdr>
            <w:top w:val="none" w:sz="0" w:space="0" w:color="auto"/>
            <w:left w:val="none" w:sz="0" w:space="0" w:color="auto"/>
            <w:bottom w:val="none" w:sz="0" w:space="0" w:color="auto"/>
            <w:right w:val="none" w:sz="0" w:space="0" w:color="auto"/>
          </w:divBdr>
        </w:div>
        <w:div w:id="399181853">
          <w:marLeft w:val="1800"/>
          <w:marRight w:val="0"/>
          <w:marTop w:val="0"/>
          <w:marBottom w:val="101"/>
          <w:divBdr>
            <w:top w:val="none" w:sz="0" w:space="0" w:color="auto"/>
            <w:left w:val="none" w:sz="0" w:space="0" w:color="auto"/>
            <w:bottom w:val="none" w:sz="0" w:space="0" w:color="auto"/>
            <w:right w:val="none" w:sz="0" w:space="0" w:color="auto"/>
          </w:divBdr>
        </w:div>
        <w:div w:id="1254631618">
          <w:marLeft w:val="1800"/>
          <w:marRight w:val="0"/>
          <w:marTop w:val="0"/>
          <w:marBottom w:val="101"/>
          <w:divBdr>
            <w:top w:val="none" w:sz="0" w:space="0" w:color="auto"/>
            <w:left w:val="none" w:sz="0" w:space="0" w:color="auto"/>
            <w:bottom w:val="none" w:sz="0" w:space="0" w:color="auto"/>
            <w:right w:val="none" w:sz="0" w:space="0" w:color="auto"/>
          </w:divBdr>
        </w:div>
        <w:div w:id="526676089">
          <w:marLeft w:val="2160"/>
          <w:marRight w:val="0"/>
          <w:marTop w:val="0"/>
          <w:marBottom w:val="101"/>
          <w:divBdr>
            <w:top w:val="none" w:sz="0" w:space="0" w:color="auto"/>
            <w:left w:val="none" w:sz="0" w:space="0" w:color="auto"/>
            <w:bottom w:val="none" w:sz="0" w:space="0" w:color="auto"/>
            <w:right w:val="none" w:sz="0" w:space="0" w:color="auto"/>
          </w:divBdr>
        </w:div>
        <w:div w:id="2124376127">
          <w:marLeft w:val="1440"/>
          <w:marRight w:val="0"/>
          <w:marTop w:val="0"/>
          <w:marBottom w:val="101"/>
          <w:divBdr>
            <w:top w:val="none" w:sz="0" w:space="0" w:color="auto"/>
            <w:left w:val="none" w:sz="0" w:space="0" w:color="auto"/>
            <w:bottom w:val="none" w:sz="0" w:space="0" w:color="auto"/>
            <w:right w:val="none" w:sz="0" w:space="0" w:color="auto"/>
          </w:divBdr>
        </w:div>
        <w:div w:id="1511725147">
          <w:marLeft w:val="1440"/>
          <w:marRight w:val="0"/>
          <w:marTop w:val="0"/>
          <w:marBottom w:val="101"/>
          <w:divBdr>
            <w:top w:val="none" w:sz="0" w:space="0" w:color="auto"/>
            <w:left w:val="none" w:sz="0" w:space="0" w:color="auto"/>
            <w:bottom w:val="none" w:sz="0" w:space="0" w:color="auto"/>
            <w:right w:val="none" w:sz="0" w:space="0" w:color="auto"/>
          </w:divBdr>
        </w:div>
        <w:div w:id="1601524916">
          <w:marLeft w:val="1440"/>
          <w:marRight w:val="0"/>
          <w:marTop w:val="0"/>
          <w:marBottom w:val="101"/>
          <w:divBdr>
            <w:top w:val="none" w:sz="0" w:space="0" w:color="auto"/>
            <w:left w:val="none" w:sz="0" w:space="0" w:color="auto"/>
            <w:bottom w:val="none" w:sz="0" w:space="0" w:color="auto"/>
            <w:right w:val="none" w:sz="0" w:space="0" w:color="auto"/>
          </w:divBdr>
        </w:div>
        <w:div w:id="624654031">
          <w:marLeft w:val="0"/>
          <w:marRight w:val="0"/>
          <w:marTop w:val="0"/>
          <w:marBottom w:val="101"/>
          <w:divBdr>
            <w:top w:val="none" w:sz="0" w:space="0" w:color="auto"/>
            <w:left w:val="none" w:sz="0" w:space="0" w:color="auto"/>
            <w:bottom w:val="none" w:sz="0" w:space="0" w:color="auto"/>
            <w:right w:val="none" w:sz="0" w:space="0" w:color="auto"/>
          </w:divBdr>
        </w:div>
        <w:div w:id="186066375">
          <w:marLeft w:val="0"/>
          <w:marRight w:val="0"/>
          <w:marTop w:val="0"/>
          <w:marBottom w:val="101"/>
          <w:divBdr>
            <w:top w:val="none" w:sz="0" w:space="0" w:color="auto"/>
            <w:left w:val="none" w:sz="0" w:space="0" w:color="auto"/>
            <w:bottom w:val="none" w:sz="0" w:space="0" w:color="auto"/>
            <w:right w:val="none" w:sz="0" w:space="0" w:color="auto"/>
          </w:divBdr>
        </w:div>
        <w:div w:id="1180659667">
          <w:marLeft w:val="0"/>
          <w:marRight w:val="0"/>
          <w:marTop w:val="0"/>
          <w:marBottom w:val="101"/>
          <w:divBdr>
            <w:top w:val="none" w:sz="0" w:space="0" w:color="auto"/>
            <w:left w:val="none" w:sz="0" w:space="0" w:color="auto"/>
            <w:bottom w:val="none" w:sz="0" w:space="0" w:color="auto"/>
            <w:right w:val="none" w:sz="0" w:space="0" w:color="auto"/>
          </w:divBdr>
        </w:div>
        <w:div w:id="547570194">
          <w:marLeft w:val="0"/>
          <w:marRight w:val="0"/>
          <w:marTop w:val="0"/>
          <w:marBottom w:val="101"/>
          <w:divBdr>
            <w:top w:val="none" w:sz="0" w:space="0" w:color="auto"/>
            <w:left w:val="none" w:sz="0" w:space="0" w:color="auto"/>
            <w:bottom w:val="none" w:sz="0" w:space="0" w:color="auto"/>
            <w:right w:val="none" w:sz="0" w:space="0" w:color="auto"/>
          </w:divBdr>
        </w:div>
        <w:div w:id="1087384753">
          <w:marLeft w:val="0"/>
          <w:marRight w:val="0"/>
          <w:marTop w:val="0"/>
          <w:marBottom w:val="101"/>
          <w:divBdr>
            <w:top w:val="none" w:sz="0" w:space="0" w:color="auto"/>
            <w:left w:val="none" w:sz="0" w:space="0" w:color="auto"/>
            <w:bottom w:val="none" w:sz="0" w:space="0" w:color="auto"/>
            <w:right w:val="none" w:sz="0" w:space="0" w:color="auto"/>
          </w:divBdr>
        </w:div>
        <w:div w:id="573860801">
          <w:marLeft w:val="0"/>
          <w:marRight w:val="0"/>
          <w:marTop w:val="0"/>
          <w:marBottom w:val="101"/>
          <w:divBdr>
            <w:top w:val="none" w:sz="0" w:space="0" w:color="auto"/>
            <w:left w:val="none" w:sz="0" w:space="0" w:color="auto"/>
            <w:bottom w:val="none" w:sz="0" w:space="0" w:color="auto"/>
            <w:right w:val="none" w:sz="0" w:space="0" w:color="auto"/>
          </w:divBdr>
        </w:div>
        <w:div w:id="1926650634">
          <w:marLeft w:val="0"/>
          <w:marRight w:val="0"/>
          <w:marTop w:val="0"/>
          <w:marBottom w:val="101"/>
          <w:divBdr>
            <w:top w:val="none" w:sz="0" w:space="0" w:color="auto"/>
            <w:left w:val="none" w:sz="0" w:space="0" w:color="auto"/>
            <w:bottom w:val="none" w:sz="0" w:space="0" w:color="auto"/>
            <w:right w:val="none" w:sz="0" w:space="0" w:color="auto"/>
          </w:divBdr>
        </w:div>
        <w:div w:id="1046294588">
          <w:marLeft w:val="0"/>
          <w:marRight w:val="0"/>
          <w:marTop w:val="0"/>
          <w:marBottom w:val="101"/>
          <w:divBdr>
            <w:top w:val="none" w:sz="0" w:space="0" w:color="auto"/>
            <w:left w:val="none" w:sz="0" w:space="0" w:color="auto"/>
            <w:bottom w:val="none" w:sz="0" w:space="0" w:color="auto"/>
            <w:right w:val="none" w:sz="0" w:space="0" w:color="auto"/>
          </w:divBdr>
        </w:div>
        <w:div w:id="329258785">
          <w:marLeft w:val="0"/>
          <w:marRight w:val="0"/>
          <w:marTop w:val="0"/>
          <w:marBottom w:val="101"/>
          <w:divBdr>
            <w:top w:val="none" w:sz="0" w:space="0" w:color="auto"/>
            <w:left w:val="none" w:sz="0" w:space="0" w:color="auto"/>
            <w:bottom w:val="none" w:sz="0" w:space="0" w:color="auto"/>
            <w:right w:val="none" w:sz="0" w:space="0" w:color="auto"/>
          </w:divBdr>
        </w:div>
        <w:div w:id="1506818246">
          <w:marLeft w:val="0"/>
          <w:marRight w:val="0"/>
          <w:marTop w:val="0"/>
          <w:marBottom w:val="101"/>
          <w:divBdr>
            <w:top w:val="none" w:sz="0" w:space="0" w:color="auto"/>
            <w:left w:val="none" w:sz="0" w:space="0" w:color="auto"/>
            <w:bottom w:val="none" w:sz="0" w:space="0" w:color="auto"/>
            <w:right w:val="none" w:sz="0" w:space="0" w:color="auto"/>
          </w:divBdr>
        </w:div>
        <w:div w:id="761609835">
          <w:marLeft w:val="0"/>
          <w:marRight w:val="0"/>
          <w:marTop w:val="0"/>
          <w:marBottom w:val="101"/>
          <w:divBdr>
            <w:top w:val="none" w:sz="0" w:space="0" w:color="auto"/>
            <w:left w:val="none" w:sz="0" w:space="0" w:color="auto"/>
            <w:bottom w:val="none" w:sz="0" w:space="0" w:color="auto"/>
            <w:right w:val="none" w:sz="0" w:space="0" w:color="auto"/>
          </w:divBdr>
        </w:div>
        <w:div w:id="481388092">
          <w:marLeft w:val="0"/>
          <w:marRight w:val="0"/>
          <w:marTop w:val="0"/>
          <w:marBottom w:val="101"/>
          <w:divBdr>
            <w:top w:val="none" w:sz="0" w:space="0" w:color="auto"/>
            <w:left w:val="none" w:sz="0" w:space="0" w:color="auto"/>
            <w:bottom w:val="none" w:sz="0" w:space="0" w:color="auto"/>
            <w:right w:val="none" w:sz="0" w:space="0" w:color="auto"/>
          </w:divBdr>
        </w:div>
        <w:div w:id="612791235">
          <w:marLeft w:val="0"/>
          <w:marRight w:val="0"/>
          <w:marTop w:val="0"/>
          <w:marBottom w:val="101"/>
          <w:divBdr>
            <w:top w:val="none" w:sz="0" w:space="0" w:color="auto"/>
            <w:left w:val="none" w:sz="0" w:space="0" w:color="auto"/>
            <w:bottom w:val="none" w:sz="0" w:space="0" w:color="auto"/>
            <w:right w:val="none" w:sz="0" w:space="0" w:color="auto"/>
          </w:divBdr>
        </w:div>
        <w:div w:id="881744286">
          <w:marLeft w:val="0"/>
          <w:marRight w:val="0"/>
          <w:marTop w:val="0"/>
          <w:marBottom w:val="101"/>
          <w:divBdr>
            <w:top w:val="none" w:sz="0" w:space="0" w:color="auto"/>
            <w:left w:val="none" w:sz="0" w:space="0" w:color="auto"/>
            <w:bottom w:val="none" w:sz="0" w:space="0" w:color="auto"/>
            <w:right w:val="none" w:sz="0" w:space="0" w:color="auto"/>
          </w:divBdr>
        </w:div>
        <w:div w:id="474759140">
          <w:marLeft w:val="0"/>
          <w:marRight w:val="0"/>
          <w:marTop w:val="0"/>
          <w:marBottom w:val="101"/>
          <w:divBdr>
            <w:top w:val="none" w:sz="0" w:space="0" w:color="auto"/>
            <w:left w:val="none" w:sz="0" w:space="0" w:color="auto"/>
            <w:bottom w:val="none" w:sz="0" w:space="0" w:color="auto"/>
            <w:right w:val="none" w:sz="0" w:space="0" w:color="auto"/>
          </w:divBdr>
        </w:div>
        <w:div w:id="654458718">
          <w:marLeft w:val="0"/>
          <w:marRight w:val="0"/>
          <w:marTop w:val="0"/>
          <w:marBottom w:val="101"/>
          <w:divBdr>
            <w:top w:val="none" w:sz="0" w:space="0" w:color="auto"/>
            <w:left w:val="none" w:sz="0" w:space="0" w:color="auto"/>
            <w:bottom w:val="none" w:sz="0" w:space="0" w:color="auto"/>
            <w:right w:val="none" w:sz="0" w:space="0" w:color="auto"/>
          </w:divBdr>
        </w:div>
        <w:div w:id="489103760">
          <w:marLeft w:val="0"/>
          <w:marRight w:val="0"/>
          <w:marTop w:val="0"/>
          <w:marBottom w:val="101"/>
          <w:divBdr>
            <w:top w:val="none" w:sz="0" w:space="0" w:color="auto"/>
            <w:left w:val="none" w:sz="0" w:space="0" w:color="auto"/>
            <w:bottom w:val="none" w:sz="0" w:space="0" w:color="auto"/>
            <w:right w:val="none" w:sz="0" w:space="0" w:color="auto"/>
          </w:divBdr>
        </w:div>
        <w:div w:id="471751716">
          <w:marLeft w:val="0"/>
          <w:marRight w:val="0"/>
          <w:marTop w:val="0"/>
          <w:marBottom w:val="101"/>
          <w:divBdr>
            <w:top w:val="none" w:sz="0" w:space="0" w:color="auto"/>
            <w:left w:val="none" w:sz="0" w:space="0" w:color="auto"/>
            <w:bottom w:val="none" w:sz="0" w:space="0" w:color="auto"/>
            <w:right w:val="none" w:sz="0" w:space="0" w:color="auto"/>
          </w:divBdr>
        </w:div>
        <w:div w:id="2074035602">
          <w:marLeft w:val="0"/>
          <w:marRight w:val="0"/>
          <w:marTop w:val="0"/>
          <w:marBottom w:val="101"/>
          <w:divBdr>
            <w:top w:val="none" w:sz="0" w:space="0" w:color="auto"/>
            <w:left w:val="none" w:sz="0" w:space="0" w:color="auto"/>
            <w:bottom w:val="none" w:sz="0" w:space="0" w:color="auto"/>
            <w:right w:val="none" w:sz="0" w:space="0" w:color="auto"/>
          </w:divBdr>
        </w:div>
        <w:div w:id="2142916320">
          <w:marLeft w:val="0"/>
          <w:marRight w:val="0"/>
          <w:marTop w:val="0"/>
          <w:marBottom w:val="101"/>
          <w:divBdr>
            <w:top w:val="none" w:sz="0" w:space="0" w:color="auto"/>
            <w:left w:val="none" w:sz="0" w:space="0" w:color="auto"/>
            <w:bottom w:val="none" w:sz="0" w:space="0" w:color="auto"/>
            <w:right w:val="none" w:sz="0" w:space="0" w:color="auto"/>
          </w:divBdr>
        </w:div>
        <w:div w:id="2044551201">
          <w:marLeft w:val="0"/>
          <w:marRight w:val="0"/>
          <w:marTop w:val="0"/>
          <w:marBottom w:val="86"/>
          <w:divBdr>
            <w:top w:val="none" w:sz="0" w:space="0" w:color="auto"/>
            <w:left w:val="none" w:sz="0" w:space="0" w:color="auto"/>
            <w:bottom w:val="none" w:sz="0" w:space="0" w:color="auto"/>
            <w:right w:val="none" w:sz="0" w:space="0" w:color="auto"/>
          </w:divBdr>
        </w:div>
        <w:div w:id="1993018518">
          <w:marLeft w:val="0"/>
          <w:marRight w:val="0"/>
          <w:marTop w:val="0"/>
          <w:marBottom w:val="86"/>
          <w:divBdr>
            <w:top w:val="none" w:sz="0" w:space="0" w:color="auto"/>
            <w:left w:val="none" w:sz="0" w:space="0" w:color="auto"/>
            <w:bottom w:val="none" w:sz="0" w:space="0" w:color="auto"/>
            <w:right w:val="none" w:sz="0" w:space="0" w:color="auto"/>
          </w:divBdr>
        </w:div>
        <w:div w:id="1912884644">
          <w:marLeft w:val="0"/>
          <w:marRight w:val="0"/>
          <w:marTop w:val="0"/>
          <w:marBottom w:val="86"/>
          <w:divBdr>
            <w:top w:val="none" w:sz="0" w:space="0" w:color="auto"/>
            <w:left w:val="none" w:sz="0" w:space="0" w:color="auto"/>
            <w:bottom w:val="none" w:sz="0" w:space="0" w:color="auto"/>
            <w:right w:val="none" w:sz="0" w:space="0" w:color="auto"/>
          </w:divBdr>
        </w:div>
        <w:div w:id="759256110">
          <w:marLeft w:val="0"/>
          <w:marRight w:val="0"/>
          <w:marTop w:val="0"/>
          <w:marBottom w:val="86"/>
          <w:divBdr>
            <w:top w:val="none" w:sz="0" w:space="0" w:color="auto"/>
            <w:left w:val="none" w:sz="0" w:space="0" w:color="auto"/>
            <w:bottom w:val="none" w:sz="0" w:space="0" w:color="auto"/>
            <w:right w:val="none" w:sz="0" w:space="0" w:color="auto"/>
          </w:divBdr>
        </w:div>
        <w:div w:id="466431120">
          <w:marLeft w:val="0"/>
          <w:marRight w:val="0"/>
          <w:marTop w:val="0"/>
          <w:marBottom w:val="86"/>
          <w:divBdr>
            <w:top w:val="none" w:sz="0" w:space="0" w:color="auto"/>
            <w:left w:val="none" w:sz="0" w:space="0" w:color="auto"/>
            <w:bottom w:val="none" w:sz="0" w:space="0" w:color="auto"/>
            <w:right w:val="none" w:sz="0" w:space="0" w:color="auto"/>
          </w:divBdr>
        </w:div>
        <w:div w:id="815029523">
          <w:marLeft w:val="0"/>
          <w:marRight w:val="0"/>
          <w:marTop w:val="0"/>
          <w:marBottom w:val="86"/>
          <w:divBdr>
            <w:top w:val="none" w:sz="0" w:space="0" w:color="auto"/>
            <w:left w:val="none" w:sz="0" w:space="0" w:color="auto"/>
            <w:bottom w:val="none" w:sz="0" w:space="0" w:color="auto"/>
            <w:right w:val="none" w:sz="0" w:space="0" w:color="auto"/>
          </w:divBdr>
        </w:div>
        <w:div w:id="1201429653">
          <w:marLeft w:val="0"/>
          <w:marRight w:val="0"/>
          <w:marTop w:val="0"/>
          <w:marBottom w:val="86"/>
          <w:divBdr>
            <w:top w:val="none" w:sz="0" w:space="0" w:color="auto"/>
            <w:left w:val="none" w:sz="0" w:space="0" w:color="auto"/>
            <w:bottom w:val="none" w:sz="0" w:space="0" w:color="auto"/>
            <w:right w:val="none" w:sz="0" w:space="0" w:color="auto"/>
          </w:divBdr>
        </w:div>
        <w:div w:id="1764063521">
          <w:marLeft w:val="0"/>
          <w:marRight w:val="0"/>
          <w:marTop w:val="0"/>
          <w:marBottom w:val="86"/>
          <w:divBdr>
            <w:top w:val="none" w:sz="0" w:space="0" w:color="auto"/>
            <w:left w:val="none" w:sz="0" w:space="0" w:color="auto"/>
            <w:bottom w:val="none" w:sz="0" w:space="0" w:color="auto"/>
            <w:right w:val="none" w:sz="0" w:space="0" w:color="auto"/>
          </w:divBdr>
        </w:div>
        <w:div w:id="115561938">
          <w:marLeft w:val="0"/>
          <w:marRight w:val="0"/>
          <w:marTop w:val="0"/>
          <w:marBottom w:val="86"/>
          <w:divBdr>
            <w:top w:val="none" w:sz="0" w:space="0" w:color="auto"/>
            <w:left w:val="none" w:sz="0" w:space="0" w:color="auto"/>
            <w:bottom w:val="none" w:sz="0" w:space="0" w:color="auto"/>
            <w:right w:val="none" w:sz="0" w:space="0" w:color="auto"/>
          </w:divBdr>
        </w:div>
        <w:div w:id="1970699919">
          <w:marLeft w:val="0"/>
          <w:marRight w:val="0"/>
          <w:marTop w:val="0"/>
          <w:marBottom w:val="86"/>
          <w:divBdr>
            <w:top w:val="none" w:sz="0" w:space="0" w:color="auto"/>
            <w:left w:val="none" w:sz="0" w:space="0" w:color="auto"/>
            <w:bottom w:val="none" w:sz="0" w:space="0" w:color="auto"/>
            <w:right w:val="none" w:sz="0" w:space="0" w:color="auto"/>
          </w:divBdr>
        </w:div>
        <w:div w:id="1842623799">
          <w:marLeft w:val="0"/>
          <w:marRight w:val="0"/>
          <w:marTop w:val="0"/>
          <w:marBottom w:val="86"/>
          <w:divBdr>
            <w:top w:val="none" w:sz="0" w:space="0" w:color="auto"/>
            <w:left w:val="none" w:sz="0" w:space="0" w:color="auto"/>
            <w:bottom w:val="none" w:sz="0" w:space="0" w:color="auto"/>
            <w:right w:val="none" w:sz="0" w:space="0" w:color="auto"/>
          </w:divBdr>
        </w:div>
        <w:div w:id="341443028">
          <w:marLeft w:val="0"/>
          <w:marRight w:val="0"/>
          <w:marTop w:val="0"/>
          <w:marBottom w:val="86"/>
          <w:divBdr>
            <w:top w:val="none" w:sz="0" w:space="0" w:color="auto"/>
            <w:left w:val="none" w:sz="0" w:space="0" w:color="auto"/>
            <w:bottom w:val="none" w:sz="0" w:space="0" w:color="auto"/>
            <w:right w:val="none" w:sz="0" w:space="0" w:color="auto"/>
          </w:divBdr>
        </w:div>
        <w:div w:id="1022362928">
          <w:marLeft w:val="0"/>
          <w:marRight w:val="0"/>
          <w:marTop w:val="0"/>
          <w:marBottom w:val="86"/>
          <w:divBdr>
            <w:top w:val="none" w:sz="0" w:space="0" w:color="auto"/>
            <w:left w:val="none" w:sz="0" w:space="0" w:color="auto"/>
            <w:bottom w:val="none" w:sz="0" w:space="0" w:color="auto"/>
            <w:right w:val="none" w:sz="0" w:space="0" w:color="auto"/>
          </w:divBdr>
        </w:div>
        <w:div w:id="2042627877">
          <w:marLeft w:val="0"/>
          <w:marRight w:val="0"/>
          <w:marTop w:val="0"/>
          <w:marBottom w:val="86"/>
          <w:divBdr>
            <w:top w:val="none" w:sz="0" w:space="0" w:color="auto"/>
            <w:left w:val="none" w:sz="0" w:space="0" w:color="auto"/>
            <w:bottom w:val="none" w:sz="0" w:space="0" w:color="auto"/>
            <w:right w:val="none" w:sz="0" w:space="0" w:color="auto"/>
          </w:divBdr>
        </w:div>
        <w:div w:id="282663041">
          <w:marLeft w:val="0"/>
          <w:marRight w:val="0"/>
          <w:marTop w:val="0"/>
          <w:marBottom w:val="86"/>
          <w:divBdr>
            <w:top w:val="none" w:sz="0" w:space="0" w:color="auto"/>
            <w:left w:val="none" w:sz="0" w:space="0" w:color="auto"/>
            <w:bottom w:val="none" w:sz="0" w:space="0" w:color="auto"/>
            <w:right w:val="none" w:sz="0" w:space="0" w:color="auto"/>
          </w:divBdr>
        </w:div>
        <w:div w:id="784270780">
          <w:marLeft w:val="0"/>
          <w:marRight w:val="0"/>
          <w:marTop w:val="0"/>
          <w:marBottom w:val="86"/>
          <w:divBdr>
            <w:top w:val="none" w:sz="0" w:space="0" w:color="auto"/>
            <w:left w:val="none" w:sz="0" w:space="0" w:color="auto"/>
            <w:bottom w:val="none" w:sz="0" w:space="0" w:color="auto"/>
            <w:right w:val="none" w:sz="0" w:space="0" w:color="auto"/>
          </w:divBdr>
        </w:div>
        <w:div w:id="337000108">
          <w:marLeft w:val="0"/>
          <w:marRight w:val="0"/>
          <w:marTop w:val="0"/>
          <w:marBottom w:val="86"/>
          <w:divBdr>
            <w:top w:val="none" w:sz="0" w:space="0" w:color="auto"/>
            <w:left w:val="none" w:sz="0" w:space="0" w:color="auto"/>
            <w:bottom w:val="none" w:sz="0" w:space="0" w:color="auto"/>
            <w:right w:val="none" w:sz="0" w:space="0" w:color="auto"/>
          </w:divBdr>
        </w:div>
        <w:div w:id="2075622994">
          <w:marLeft w:val="0"/>
          <w:marRight w:val="0"/>
          <w:marTop w:val="0"/>
          <w:marBottom w:val="86"/>
          <w:divBdr>
            <w:top w:val="none" w:sz="0" w:space="0" w:color="auto"/>
            <w:left w:val="none" w:sz="0" w:space="0" w:color="auto"/>
            <w:bottom w:val="none" w:sz="0" w:space="0" w:color="auto"/>
            <w:right w:val="none" w:sz="0" w:space="0" w:color="auto"/>
          </w:divBdr>
        </w:div>
        <w:div w:id="1302031945">
          <w:marLeft w:val="0"/>
          <w:marRight w:val="0"/>
          <w:marTop w:val="0"/>
          <w:marBottom w:val="86"/>
          <w:divBdr>
            <w:top w:val="none" w:sz="0" w:space="0" w:color="auto"/>
            <w:left w:val="none" w:sz="0" w:space="0" w:color="auto"/>
            <w:bottom w:val="none" w:sz="0" w:space="0" w:color="auto"/>
            <w:right w:val="none" w:sz="0" w:space="0" w:color="auto"/>
          </w:divBdr>
        </w:div>
        <w:div w:id="553010222">
          <w:marLeft w:val="0"/>
          <w:marRight w:val="0"/>
          <w:marTop w:val="0"/>
          <w:marBottom w:val="86"/>
          <w:divBdr>
            <w:top w:val="none" w:sz="0" w:space="0" w:color="auto"/>
            <w:left w:val="none" w:sz="0" w:space="0" w:color="auto"/>
            <w:bottom w:val="none" w:sz="0" w:space="0" w:color="auto"/>
            <w:right w:val="none" w:sz="0" w:space="0" w:color="auto"/>
          </w:divBdr>
        </w:div>
        <w:div w:id="656808101">
          <w:marLeft w:val="0"/>
          <w:marRight w:val="0"/>
          <w:marTop w:val="0"/>
          <w:marBottom w:val="86"/>
          <w:divBdr>
            <w:top w:val="none" w:sz="0" w:space="0" w:color="auto"/>
            <w:left w:val="none" w:sz="0" w:space="0" w:color="auto"/>
            <w:bottom w:val="none" w:sz="0" w:space="0" w:color="auto"/>
            <w:right w:val="none" w:sz="0" w:space="0" w:color="auto"/>
          </w:divBdr>
        </w:div>
        <w:div w:id="218977385">
          <w:marLeft w:val="0"/>
          <w:marRight w:val="0"/>
          <w:marTop w:val="0"/>
          <w:marBottom w:val="86"/>
          <w:divBdr>
            <w:top w:val="none" w:sz="0" w:space="0" w:color="auto"/>
            <w:left w:val="none" w:sz="0" w:space="0" w:color="auto"/>
            <w:bottom w:val="none" w:sz="0" w:space="0" w:color="auto"/>
            <w:right w:val="none" w:sz="0" w:space="0" w:color="auto"/>
          </w:divBdr>
        </w:div>
        <w:div w:id="1841659831">
          <w:marLeft w:val="720"/>
          <w:marRight w:val="0"/>
          <w:marTop w:val="0"/>
          <w:marBottom w:val="86"/>
          <w:divBdr>
            <w:top w:val="none" w:sz="0" w:space="0" w:color="auto"/>
            <w:left w:val="none" w:sz="0" w:space="0" w:color="auto"/>
            <w:bottom w:val="none" w:sz="0" w:space="0" w:color="auto"/>
            <w:right w:val="none" w:sz="0" w:space="0" w:color="auto"/>
          </w:divBdr>
        </w:div>
        <w:div w:id="1020086272">
          <w:marLeft w:val="0"/>
          <w:marRight w:val="0"/>
          <w:marTop w:val="0"/>
          <w:marBottom w:val="86"/>
          <w:divBdr>
            <w:top w:val="none" w:sz="0" w:space="0" w:color="auto"/>
            <w:left w:val="none" w:sz="0" w:space="0" w:color="auto"/>
            <w:bottom w:val="none" w:sz="0" w:space="0" w:color="auto"/>
            <w:right w:val="none" w:sz="0" w:space="0" w:color="auto"/>
          </w:divBdr>
        </w:div>
        <w:div w:id="1164781497">
          <w:marLeft w:val="0"/>
          <w:marRight w:val="0"/>
          <w:marTop w:val="0"/>
          <w:marBottom w:val="86"/>
          <w:divBdr>
            <w:top w:val="none" w:sz="0" w:space="0" w:color="auto"/>
            <w:left w:val="none" w:sz="0" w:space="0" w:color="auto"/>
            <w:bottom w:val="none" w:sz="0" w:space="0" w:color="auto"/>
            <w:right w:val="none" w:sz="0" w:space="0" w:color="auto"/>
          </w:divBdr>
        </w:div>
        <w:div w:id="1729379316">
          <w:marLeft w:val="0"/>
          <w:marRight w:val="0"/>
          <w:marTop w:val="0"/>
          <w:marBottom w:val="86"/>
          <w:divBdr>
            <w:top w:val="none" w:sz="0" w:space="0" w:color="auto"/>
            <w:left w:val="none" w:sz="0" w:space="0" w:color="auto"/>
            <w:bottom w:val="none" w:sz="0" w:space="0" w:color="auto"/>
            <w:right w:val="none" w:sz="0" w:space="0" w:color="auto"/>
          </w:divBdr>
        </w:div>
        <w:div w:id="248776043">
          <w:marLeft w:val="0"/>
          <w:marRight w:val="0"/>
          <w:marTop w:val="0"/>
          <w:marBottom w:val="86"/>
          <w:divBdr>
            <w:top w:val="none" w:sz="0" w:space="0" w:color="auto"/>
            <w:left w:val="none" w:sz="0" w:space="0" w:color="auto"/>
            <w:bottom w:val="none" w:sz="0" w:space="0" w:color="auto"/>
            <w:right w:val="none" w:sz="0" w:space="0" w:color="auto"/>
          </w:divBdr>
        </w:div>
        <w:div w:id="1411349260">
          <w:marLeft w:val="0"/>
          <w:marRight w:val="0"/>
          <w:marTop w:val="0"/>
          <w:marBottom w:val="86"/>
          <w:divBdr>
            <w:top w:val="none" w:sz="0" w:space="0" w:color="auto"/>
            <w:left w:val="none" w:sz="0" w:space="0" w:color="auto"/>
            <w:bottom w:val="none" w:sz="0" w:space="0" w:color="auto"/>
            <w:right w:val="none" w:sz="0" w:space="0" w:color="auto"/>
          </w:divBdr>
        </w:div>
        <w:div w:id="670715192">
          <w:marLeft w:val="0"/>
          <w:marRight w:val="0"/>
          <w:marTop w:val="0"/>
          <w:marBottom w:val="86"/>
          <w:divBdr>
            <w:top w:val="none" w:sz="0" w:space="0" w:color="auto"/>
            <w:left w:val="none" w:sz="0" w:space="0" w:color="auto"/>
            <w:bottom w:val="none" w:sz="0" w:space="0" w:color="auto"/>
            <w:right w:val="none" w:sz="0" w:space="0" w:color="auto"/>
          </w:divBdr>
        </w:div>
        <w:div w:id="1988585995">
          <w:marLeft w:val="0"/>
          <w:marRight w:val="0"/>
          <w:marTop w:val="0"/>
          <w:marBottom w:val="86"/>
          <w:divBdr>
            <w:top w:val="none" w:sz="0" w:space="0" w:color="auto"/>
            <w:left w:val="none" w:sz="0" w:space="0" w:color="auto"/>
            <w:bottom w:val="none" w:sz="0" w:space="0" w:color="auto"/>
            <w:right w:val="none" w:sz="0" w:space="0" w:color="auto"/>
          </w:divBdr>
        </w:div>
        <w:div w:id="1019547666">
          <w:marLeft w:val="0"/>
          <w:marRight w:val="0"/>
          <w:marTop w:val="0"/>
          <w:marBottom w:val="86"/>
          <w:divBdr>
            <w:top w:val="none" w:sz="0" w:space="0" w:color="auto"/>
            <w:left w:val="none" w:sz="0" w:space="0" w:color="auto"/>
            <w:bottom w:val="none" w:sz="0" w:space="0" w:color="auto"/>
            <w:right w:val="none" w:sz="0" w:space="0" w:color="auto"/>
          </w:divBdr>
        </w:div>
        <w:div w:id="459300439">
          <w:marLeft w:val="0"/>
          <w:marRight w:val="0"/>
          <w:marTop w:val="0"/>
          <w:marBottom w:val="86"/>
          <w:divBdr>
            <w:top w:val="none" w:sz="0" w:space="0" w:color="auto"/>
            <w:left w:val="none" w:sz="0" w:space="0" w:color="auto"/>
            <w:bottom w:val="none" w:sz="0" w:space="0" w:color="auto"/>
            <w:right w:val="none" w:sz="0" w:space="0" w:color="auto"/>
          </w:divBdr>
        </w:div>
        <w:div w:id="1554149896">
          <w:marLeft w:val="0"/>
          <w:marRight w:val="0"/>
          <w:marTop w:val="0"/>
          <w:marBottom w:val="101"/>
          <w:divBdr>
            <w:top w:val="none" w:sz="0" w:space="0" w:color="auto"/>
            <w:left w:val="none" w:sz="0" w:space="0" w:color="auto"/>
            <w:bottom w:val="none" w:sz="0" w:space="0" w:color="auto"/>
            <w:right w:val="none" w:sz="0" w:space="0" w:color="auto"/>
          </w:divBdr>
        </w:div>
        <w:div w:id="1393695841">
          <w:marLeft w:val="720"/>
          <w:marRight w:val="0"/>
          <w:marTop w:val="0"/>
          <w:marBottom w:val="101"/>
          <w:divBdr>
            <w:top w:val="none" w:sz="0" w:space="0" w:color="auto"/>
            <w:left w:val="none" w:sz="0" w:space="0" w:color="auto"/>
            <w:bottom w:val="none" w:sz="0" w:space="0" w:color="auto"/>
            <w:right w:val="none" w:sz="0" w:space="0" w:color="auto"/>
          </w:divBdr>
        </w:div>
        <w:div w:id="1468936042">
          <w:marLeft w:val="0"/>
          <w:marRight w:val="0"/>
          <w:marTop w:val="0"/>
          <w:marBottom w:val="101"/>
          <w:divBdr>
            <w:top w:val="none" w:sz="0" w:space="0" w:color="auto"/>
            <w:left w:val="none" w:sz="0" w:space="0" w:color="auto"/>
            <w:bottom w:val="none" w:sz="0" w:space="0" w:color="auto"/>
            <w:right w:val="none" w:sz="0" w:space="0" w:color="auto"/>
          </w:divBdr>
        </w:div>
        <w:div w:id="50661737">
          <w:marLeft w:val="0"/>
          <w:marRight w:val="0"/>
          <w:marTop w:val="0"/>
          <w:marBottom w:val="101"/>
          <w:divBdr>
            <w:top w:val="none" w:sz="0" w:space="0" w:color="auto"/>
            <w:left w:val="none" w:sz="0" w:space="0" w:color="auto"/>
            <w:bottom w:val="none" w:sz="0" w:space="0" w:color="auto"/>
            <w:right w:val="none" w:sz="0" w:space="0" w:color="auto"/>
          </w:divBdr>
        </w:div>
        <w:div w:id="2123919368">
          <w:marLeft w:val="0"/>
          <w:marRight w:val="0"/>
          <w:marTop w:val="0"/>
          <w:marBottom w:val="101"/>
          <w:divBdr>
            <w:top w:val="none" w:sz="0" w:space="0" w:color="auto"/>
            <w:left w:val="none" w:sz="0" w:space="0" w:color="auto"/>
            <w:bottom w:val="none" w:sz="0" w:space="0" w:color="auto"/>
            <w:right w:val="none" w:sz="0" w:space="0" w:color="auto"/>
          </w:divBdr>
        </w:div>
        <w:div w:id="89010442">
          <w:marLeft w:val="0"/>
          <w:marRight w:val="0"/>
          <w:marTop w:val="0"/>
          <w:marBottom w:val="101"/>
          <w:divBdr>
            <w:top w:val="none" w:sz="0" w:space="0" w:color="auto"/>
            <w:left w:val="none" w:sz="0" w:space="0" w:color="auto"/>
            <w:bottom w:val="none" w:sz="0" w:space="0" w:color="auto"/>
            <w:right w:val="none" w:sz="0" w:space="0" w:color="auto"/>
          </w:divBdr>
        </w:div>
        <w:div w:id="1956209675">
          <w:marLeft w:val="0"/>
          <w:marRight w:val="0"/>
          <w:marTop w:val="0"/>
          <w:marBottom w:val="101"/>
          <w:divBdr>
            <w:top w:val="none" w:sz="0" w:space="0" w:color="auto"/>
            <w:left w:val="none" w:sz="0" w:space="0" w:color="auto"/>
            <w:bottom w:val="none" w:sz="0" w:space="0" w:color="auto"/>
            <w:right w:val="none" w:sz="0" w:space="0" w:color="auto"/>
          </w:divBdr>
        </w:div>
        <w:div w:id="581112455">
          <w:marLeft w:val="0"/>
          <w:marRight w:val="0"/>
          <w:marTop w:val="0"/>
          <w:marBottom w:val="101"/>
          <w:divBdr>
            <w:top w:val="none" w:sz="0" w:space="0" w:color="auto"/>
            <w:left w:val="none" w:sz="0" w:space="0" w:color="auto"/>
            <w:bottom w:val="none" w:sz="0" w:space="0" w:color="auto"/>
            <w:right w:val="none" w:sz="0" w:space="0" w:color="auto"/>
          </w:divBdr>
        </w:div>
        <w:div w:id="1421561419">
          <w:marLeft w:val="0"/>
          <w:marRight w:val="0"/>
          <w:marTop w:val="0"/>
          <w:marBottom w:val="101"/>
          <w:divBdr>
            <w:top w:val="none" w:sz="0" w:space="0" w:color="auto"/>
            <w:left w:val="none" w:sz="0" w:space="0" w:color="auto"/>
            <w:bottom w:val="none" w:sz="0" w:space="0" w:color="auto"/>
            <w:right w:val="none" w:sz="0" w:space="0" w:color="auto"/>
          </w:divBdr>
        </w:div>
        <w:div w:id="1050033234">
          <w:marLeft w:val="0"/>
          <w:marRight w:val="0"/>
          <w:marTop w:val="0"/>
          <w:marBottom w:val="101"/>
          <w:divBdr>
            <w:top w:val="none" w:sz="0" w:space="0" w:color="auto"/>
            <w:left w:val="none" w:sz="0" w:space="0" w:color="auto"/>
            <w:bottom w:val="none" w:sz="0" w:space="0" w:color="auto"/>
            <w:right w:val="none" w:sz="0" w:space="0" w:color="auto"/>
          </w:divBdr>
        </w:div>
        <w:div w:id="972364358">
          <w:marLeft w:val="0"/>
          <w:marRight w:val="0"/>
          <w:marTop w:val="0"/>
          <w:marBottom w:val="101"/>
          <w:divBdr>
            <w:top w:val="none" w:sz="0" w:space="0" w:color="auto"/>
            <w:left w:val="none" w:sz="0" w:space="0" w:color="auto"/>
            <w:bottom w:val="none" w:sz="0" w:space="0" w:color="auto"/>
            <w:right w:val="none" w:sz="0" w:space="0" w:color="auto"/>
          </w:divBdr>
        </w:div>
        <w:div w:id="2017686399">
          <w:marLeft w:val="0"/>
          <w:marRight w:val="0"/>
          <w:marTop w:val="0"/>
          <w:marBottom w:val="101"/>
          <w:divBdr>
            <w:top w:val="none" w:sz="0" w:space="0" w:color="auto"/>
            <w:left w:val="none" w:sz="0" w:space="0" w:color="auto"/>
            <w:bottom w:val="none" w:sz="0" w:space="0" w:color="auto"/>
            <w:right w:val="none" w:sz="0" w:space="0" w:color="auto"/>
          </w:divBdr>
        </w:div>
        <w:div w:id="1923560903">
          <w:marLeft w:val="0"/>
          <w:marRight w:val="0"/>
          <w:marTop w:val="0"/>
          <w:marBottom w:val="101"/>
          <w:divBdr>
            <w:top w:val="none" w:sz="0" w:space="0" w:color="auto"/>
            <w:left w:val="none" w:sz="0" w:space="0" w:color="auto"/>
            <w:bottom w:val="none" w:sz="0" w:space="0" w:color="auto"/>
            <w:right w:val="none" w:sz="0" w:space="0" w:color="auto"/>
          </w:divBdr>
        </w:div>
        <w:div w:id="770470407">
          <w:marLeft w:val="0"/>
          <w:marRight w:val="0"/>
          <w:marTop w:val="0"/>
          <w:marBottom w:val="101"/>
          <w:divBdr>
            <w:top w:val="none" w:sz="0" w:space="0" w:color="auto"/>
            <w:left w:val="none" w:sz="0" w:space="0" w:color="auto"/>
            <w:bottom w:val="none" w:sz="0" w:space="0" w:color="auto"/>
            <w:right w:val="none" w:sz="0" w:space="0" w:color="auto"/>
          </w:divBdr>
        </w:div>
        <w:div w:id="340082634">
          <w:marLeft w:val="0"/>
          <w:marRight w:val="0"/>
          <w:marTop w:val="0"/>
          <w:marBottom w:val="101"/>
          <w:divBdr>
            <w:top w:val="none" w:sz="0" w:space="0" w:color="auto"/>
            <w:left w:val="none" w:sz="0" w:space="0" w:color="auto"/>
            <w:bottom w:val="none" w:sz="0" w:space="0" w:color="auto"/>
            <w:right w:val="none" w:sz="0" w:space="0" w:color="auto"/>
          </w:divBdr>
        </w:div>
        <w:div w:id="1209368393">
          <w:marLeft w:val="1260"/>
          <w:marRight w:val="0"/>
          <w:marTop w:val="0"/>
          <w:marBottom w:val="101"/>
          <w:divBdr>
            <w:top w:val="none" w:sz="0" w:space="0" w:color="auto"/>
            <w:left w:val="none" w:sz="0" w:space="0" w:color="auto"/>
            <w:bottom w:val="none" w:sz="0" w:space="0" w:color="auto"/>
            <w:right w:val="none" w:sz="0" w:space="0" w:color="auto"/>
          </w:divBdr>
        </w:div>
        <w:div w:id="804736311">
          <w:marLeft w:val="1260"/>
          <w:marRight w:val="0"/>
          <w:marTop w:val="0"/>
          <w:marBottom w:val="101"/>
          <w:divBdr>
            <w:top w:val="none" w:sz="0" w:space="0" w:color="auto"/>
            <w:left w:val="none" w:sz="0" w:space="0" w:color="auto"/>
            <w:bottom w:val="none" w:sz="0" w:space="0" w:color="auto"/>
            <w:right w:val="none" w:sz="0" w:space="0" w:color="auto"/>
          </w:divBdr>
        </w:div>
        <w:div w:id="1584607772">
          <w:marLeft w:val="1620"/>
          <w:marRight w:val="0"/>
          <w:marTop w:val="0"/>
          <w:marBottom w:val="101"/>
          <w:divBdr>
            <w:top w:val="none" w:sz="0" w:space="0" w:color="auto"/>
            <w:left w:val="none" w:sz="0" w:space="0" w:color="auto"/>
            <w:bottom w:val="none" w:sz="0" w:space="0" w:color="auto"/>
            <w:right w:val="none" w:sz="0" w:space="0" w:color="auto"/>
          </w:divBdr>
        </w:div>
        <w:div w:id="1936858154">
          <w:marLeft w:val="0"/>
          <w:marRight w:val="0"/>
          <w:marTop w:val="0"/>
          <w:marBottom w:val="101"/>
          <w:divBdr>
            <w:top w:val="none" w:sz="0" w:space="0" w:color="auto"/>
            <w:left w:val="none" w:sz="0" w:space="0" w:color="auto"/>
            <w:bottom w:val="none" w:sz="0" w:space="0" w:color="auto"/>
            <w:right w:val="none" w:sz="0" w:space="0" w:color="auto"/>
          </w:divBdr>
        </w:div>
        <w:div w:id="2051878734">
          <w:marLeft w:val="0"/>
          <w:marRight w:val="0"/>
          <w:marTop w:val="0"/>
          <w:marBottom w:val="101"/>
          <w:divBdr>
            <w:top w:val="none" w:sz="0" w:space="0" w:color="auto"/>
            <w:left w:val="none" w:sz="0" w:space="0" w:color="auto"/>
            <w:bottom w:val="none" w:sz="0" w:space="0" w:color="auto"/>
            <w:right w:val="none" w:sz="0" w:space="0" w:color="auto"/>
          </w:divBdr>
        </w:div>
        <w:div w:id="1614359732">
          <w:marLeft w:val="0"/>
          <w:marRight w:val="0"/>
          <w:marTop w:val="0"/>
          <w:marBottom w:val="101"/>
          <w:divBdr>
            <w:top w:val="none" w:sz="0" w:space="0" w:color="auto"/>
            <w:left w:val="none" w:sz="0" w:space="0" w:color="auto"/>
            <w:bottom w:val="none" w:sz="0" w:space="0" w:color="auto"/>
            <w:right w:val="none" w:sz="0" w:space="0" w:color="auto"/>
          </w:divBdr>
        </w:div>
        <w:div w:id="367797756">
          <w:marLeft w:val="0"/>
          <w:marRight w:val="0"/>
          <w:marTop w:val="0"/>
          <w:marBottom w:val="101"/>
          <w:divBdr>
            <w:top w:val="none" w:sz="0" w:space="0" w:color="auto"/>
            <w:left w:val="none" w:sz="0" w:space="0" w:color="auto"/>
            <w:bottom w:val="none" w:sz="0" w:space="0" w:color="auto"/>
            <w:right w:val="none" w:sz="0" w:space="0" w:color="auto"/>
          </w:divBdr>
        </w:div>
        <w:div w:id="1169784356">
          <w:marLeft w:val="0"/>
          <w:marRight w:val="0"/>
          <w:marTop w:val="0"/>
          <w:marBottom w:val="101"/>
          <w:divBdr>
            <w:top w:val="none" w:sz="0" w:space="0" w:color="auto"/>
            <w:left w:val="none" w:sz="0" w:space="0" w:color="auto"/>
            <w:bottom w:val="none" w:sz="0" w:space="0" w:color="auto"/>
            <w:right w:val="none" w:sz="0" w:space="0" w:color="auto"/>
          </w:divBdr>
        </w:div>
        <w:div w:id="1697462881">
          <w:marLeft w:val="0"/>
          <w:marRight w:val="0"/>
          <w:marTop w:val="0"/>
          <w:marBottom w:val="101"/>
          <w:divBdr>
            <w:top w:val="none" w:sz="0" w:space="0" w:color="auto"/>
            <w:left w:val="none" w:sz="0" w:space="0" w:color="auto"/>
            <w:bottom w:val="none" w:sz="0" w:space="0" w:color="auto"/>
            <w:right w:val="none" w:sz="0" w:space="0" w:color="auto"/>
          </w:divBdr>
        </w:div>
        <w:div w:id="906762129">
          <w:marLeft w:val="0"/>
          <w:marRight w:val="0"/>
          <w:marTop w:val="0"/>
          <w:marBottom w:val="101"/>
          <w:divBdr>
            <w:top w:val="none" w:sz="0" w:space="0" w:color="auto"/>
            <w:left w:val="none" w:sz="0" w:space="0" w:color="auto"/>
            <w:bottom w:val="none" w:sz="0" w:space="0" w:color="auto"/>
            <w:right w:val="none" w:sz="0" w:space="0" w:color="auto"/>
          </w:divBdr>
        </w:div>
        <w:div w:id="613290702">
          <w:marLeft w:val="0"/>
          <w:marRight w:val="0"/>
          <w:marTop w:val="0"/>
          <w:marBottom w:val="101"/>
          <w:divBdr>
            <w:top w:val="none" w:sz="0" w:space="0" w:color="auto"/>
            <w:left w:val="none" w:sz="0" w:space="0" w:color="auto"/>
            <w:bottom w:val="none" w:sz="0" w:space="0" w:color="auto"/>
            <w:right w:val="none" w:sz="0" w:space="0" w:color="auto"/>
          </w:divBdr>
        </w:div>
        <w:div w:id="1679774518">
          <w:marLeft w:val="0"/>
          <w:marRight w:val="0"/>
          <w:marTop w:val="0"/>
          <w:marBottom w:val="101"/>
          <w:divBdr>
            <w:top w:val="none" w:sz="0" w:space="0" w:color="auto"/>
            <w:left w:val="none" w:sz="0" w:space="0" w:color="auto"/>
            <w:bottom w:val="none" w:sz="0" w:space="0" w:color="auto"/>
            <w:right w:val="none" w:sz="0" w:space="0" w:color="auto"/>
          </w:divBdr>
        </w:div>
        <w:div w:id="1473404189">
          <w:marLeft w:val="0"/>
          <w:marRight w:val="0"/>
          <w:marTop w:val="0"/>
          <w:marBottom w:val="101"/>
          <w:divBdr>
            <w:top w:val="none" w:sz="0" w:space="0" w:color="auto"/>
            <w:left w:val="none" w:sz="0" w:space="0" w:color="auto"/>
            <w:bottom w:val="none" w:sz="0" w:space="0" w:color="auto"/>
            <w:right w:val="none" w:sz="0" w:space="0" w:color="auto"/>
          </w:divBdr>
        </w:div>
        <w:div w:id="1035272285">
          <w:marLeft w:val="0"/>
          <w:marRight w:val="0"/>
          <w:marTop w:val="0"/>
          <w:marBottom w:val="101"/>
          <w:divBdr>
            <w:top w:val="none" w:sz="0" w:space="0" w:color="auto"/>
            <w:left w:val="none" w:sz="0" w:space="0" w:color="auto"/>
            <w:bottom w:val="none" w:sz="0" w:space="0" w:color="auto"/>
            <w:right w:val="none" w:sz="0" w:space="0" w:color="auto"/>
          </w:divBdr>
        </w:div>
        <w:div w:id="80370059">
          <w:marLeft w:val="0"/>
          <w:marRight w:val="0"/>
          <w:marTop w:val="0"/>
          <w:marBottom w:val="101"/>
          <w:divBdr>
            <w:top w:val="none" w:sz="0" w:space="0" w:color="auto"/>
            <w:left w:val="none" w:sz="0" w:space="0" w:color="auto"/>
            <w:bottom w:val="none" w:sz="0" w:space="0" w:color="auto"/>
            <w:right w:val="none" w:sz="0" w:space="0" w:color="auto"/>
          </w:divBdr>
        </w:div>
        <w:div w:id="1052656495">
          <w:marLeft w:val="0"/>
          <w:marRight w:val="0"/>
          <w:marTop w:val="0"/>
          <w:marBottom w:val="101"/>
          <w:divBdr>
            <w:top w:val="none" w:sz="0" w:space="0" w:color="auto"/>
            <w:left w:val="none" w:sz="0" w:space="0" w:color="auto"/>
            <w:bottom w:val="none" w:sz="0" w:space="0" w:color="auto"/>
            <w:right w:val="none" w:sz="0" w:space="0" w:color="auto"/>
          </w:divBdr>
        </w:div>
        <w:div w:id="610282495">
          <w:marLeft w:val="0"/>
          <w:marRight w:val="0"/>
          <w:marTop w:val="0"/>
          <w:marBottom w:val="101"/>
          <w:divBdr>
            <w:top w:val="none" w:sz="0" w:space="0" w:color="auto"/>
            <w:left w:val="none" w:sz="0" w:space="0" w:color="auto"/>
            <w:bottom w:val="none" w:sz="0" w:space="0" w:color="auto"/>
            <w:right w:val="none" w:sz="0" w:space="0" w:color="auto"/>
          </w:divBdr>
        </w:div>
        <w:div w:id="1577207981">
          <w:marLeft w:val="0"/>
          <w:marRight w:val="0"/>
          <w:marTop w:val="0"/>
          <w:marBottom w:val="101"/>
          <w:divBdr>
            <w:top w:val="none" w:sz="0" w:space="0" w:color="auto"/>
            <w:left w:val="none" w:sz="0" w:space="0" w:color="auto"/>
            <w:bottom w:val="none" w:sz="0" w:space="0" w:color="auto"/>
            <w:right w:val="none" w:sz="0" w:space="0" w:color="auto"/>
          </w:divBdr>
        </w:div>
        <w:div w:id="914629342">
          <w:marLeft w:val="0"/>
          <w:marRight w:val="0"/>
          <w:marTop w:val="0"/>
          <w:marBottom w:val="101"/>
          <w:divBdr>
            <w:top w:val="none" w:sz="0" w:space="0" w:color="auto"/>
            <w:left w:val="none" w:sz="0" w:space="0" w:color="auto"/>
            <w:bottom w:val="none" w:sz="0" w:space="0" w:color="auto"/>
            <w:right w:val="none" w:sz="0" w:space="0" w:color="auto"/>
          </w:divBdr>
        </w:div>
        <w:div w:id="648363399">
          <w:marLeft w:val="0"/>
          <w:marRight w:val="0"/>
          <w:marTop w:val="0"/>
          <w:marBottom w:val="101"/>
          <w:divBdr>
            <w:top w:val="none" w:sz="0" w:space="0" w:color="auto"/>
            <w:left w:val="none" w:sz="0" w:space="0" w:color="auto"/>
            <w:bottom w:val="none" w:sz="0" w:space="0" w:color="auto"/>
            <w:right w:val="none" w:sz="0" w:space="0" w:color="auto"/>
          </w:divBdr>
        </w:div>
        <w:div w:id="2019043888">
          <w:marLeft w:val="0"/>
          <w:marRight w:val="0"/>
          <w:marTop w:val="0"/>
          <w:marBottom w:val="101"/>
          <w:divBdr>
            <w:top w:val="none" w:sz="0" w:space="0" w:color="auto"/>
            <w:left w:val="none" w:sz="0" w:space="0" w:color="auto"/>
            <w:bottom w:val="none" w:sz="0" w:space="0" w:color="auto"/>
            <w:right w:val="none" w:sz="0" w:space="0" w:color="auto"/>
          </w:divBdr>
        </w:div>
        <w:div w:id="37707290">
          <w:marLeft w:val="0"/>
          <w:marRight w:val="0"/>
          <w:marTop w:val="0"/>
          <w:marBottom w:val="101"/>
          <w:divBdr>
            <w:top w:val="none" w:sz="0" w:space="0" w:color="auto"/>
            <w:left w:val="none" w:sz="0" w:space="0" w:color="auto"/>
            <w:bottom w:val="none" w:sz="0" w:space="0" w:color="auto"/>
            <w:right w:val="none" w:sz="0" w:space="0" w:color="auto"/>
          </w:divBdr>
        </w:div>
        <w:div w:id="835656735">
          <w:marLeft w:val="0"/>
          <w:marRight w:val="0"/>
          <w:marTop w:val="0"/>
          <w:marBottom w:val="101"/>
          <w:divBdr>
            <w:top w:val="none" w:sz="0" w:space="0" w:color="auto"/>
            <w:left w:val="none" w:sz="0" w:space="0" w:color="auto"/>
            <w:bottom w:val="none" w:sz="0" w:space="0" w:color="auto"/>
            <w:right w:val="none" w:sz="0" w:space="0" w:color="auto"/>
          </w:divBdr>
        </w:div>
        <w:div w:id="1406296213">
          <w:marLeft w:val="0"/>
          <w:marRight w:val="0"/>
          <w:marTop w:val="0"/>
          <w:marBottom w:val="101"/>
          <w:divBdr>
            <w:top w:val="none" w:sz="0" w:space="0" w:color="auto"/>
            <w:left w:val="none" w:sz="0" w:space="0" w:color="auto"/>
            <w:bottom w:val="none" w:sz="0" w:space="0" w:color="auto"/>
            <w:right w:val="none" w:sz="0" w:space="0" w:color="auto"/>
          </w:divBdr>
        </w:div>
        <w:div w:id="1333489847">
          <w:marLeft w:val="0"/>
          <w:marRight w:val="0"/>
          <w:marTop w:val="0"/>
          <w:marBottom w:val="101"/>
          <w:divBdr>
            <w:top w:val="none" w:sz="0" w:space="0" w:color="auto"/>
            <w:left w:val="none" w:sz="0" w:space="0" w:color="auto"/>
            <w:bottom w:val="none" w:sz="0" w:space="0" w:color="auto"/>
            <w:right w:val="none" w:sz="0" w:space="0" w:color="auto"/>
          </w:divBdr>
        </w:div>
        <w:div w:id="1090933410">
          <w:marLeft w:val="0"/>
          <w:marRight w:val="0"/>
          <w:marTop w:val="0"/>
          <w:marBottom w:val="101"/>
          <w:divBdr>
            <w:top w:val="none" w:sz="0" w:space="0" w:color="auto"/>
            <w:left w:val="none" w:sz="0" w:space="0" w:color="auto"/>
            <w:bottom w:val="none" w:sz="0" w:space="0" w:color="auto"/>
            <w:right w:val="none" w:sz="0" w:space="0" w:color="auto"/>
          </w:divBdr>
        </w:div>
        <w:div w:id="551380992">
          <w:marLeft w:val="0"/>
          <w:marRight w:val="0"/>
          <w:marTop w:val="0"/>
          <w:marBottom w:val="101"/>
          <w:divBdr>
            <w:top w:val="none" w:sz="0" w:space="0" w:color="auto"/>
            <w:left w:val="none" w:sz="0" w:space="0" w:color="auto"/>
            <w:bottom w:val="none" w:sz="0" w:space="0" w:color="auto"/>
            <w:right w:val="none" w:sz="0" w:space="0" w:color="auto"/>
          </w:divBdr>
        </w:div>
        <w:div w:id="2138521917">
          <w:marLeft w:val="0"/>
          <w:marRight w:val="0"/>
          <w:marTop w:val="0"/>
          <w:marBottom w:val="101"/>
          <w:divBdr>
            <w:top w:val="none" w:sz="0" w:space="0" w:color="auto"/>
            <w:left w:val="none" w:sz="0" w:space="0" w:color="auto"/>
            <w:bottom w:val="none" w:sz="0" w:space="0" w:color="auto"/>
            <w:right w:val="none" w:sz="0" w:space="0" w:color="auto"/>
          </w:divBdr>
        </w:div>
        <w:div w:id="1244757663">
          <w:marLeft w:val="0"/>
          <w:marRight w:val="0"/>
          <w:marTop w:val="0"/>
          <w:marBottom w:val="101"/>
          <w:divBdr>
            <w:top w:val="none" w:sz="0" w:space="0" w:color="auto"/>
            <w:left w:val="none" w:sz="0" w:space="0" w:color="auto"/>
            <w:bottom w:val="none" w:sz="0" w:space="0" w:color="auto"/>
            <w:right w:val="none" w:sz="0" w:space="0" w:color="auto"/>
          </w:divBdr>
        </w:div>
        <w:div w:id="1046878622">
          <w:marLeft w:val="0"/>
          <w:marRight w:val="0"/>
          <w:marTop w:val="0"/>
          <w:marBottom w:val="101"/>
          <w:divBdr>
            <w:top w:val="none" w:sz="0" w:space="0" w:color="auto"/>
            <w:left w:val="none" w:sz="0" w:space="0" w:color="auto"/>
            <w:bottom w:val="none" w:sz="0" w:space="0" w:color="auto"/>
            <w:right w:val="none" w:sz="0" w:space="0" w:color="auto"/>
          </w:divBdr>
        </w:div>
        <w:div w:id="1653438199">
          <w:marLeft w:val="0"/>
          <w:marRight w:val="0"/>
          <w:marTop w:val="0"/>
          <w:marBottom w:val="101"/>
          <w:divBdr>
            <w:top w:val="none" w:sz="0" w:space="0" w:color="auto"/>
            <w:left w:val="none" w:sz="0" w:space="0" w:color="auto"/>
            <w:bottom w:val="none" w:sz="0" w:space="0" w:color="auto"/>
            <w:right w:val="none" w:sz="0" w:space="0" w:color="auto"/>
          </w:divBdr>
        </w:div>
        <w:div w:id="182285130">
          <w:marLeft w:val="0"/>
          <w:marRight w:val="0"/>
          <w:marTop w:val="0"/>
          <w:marBottom w:val="101"/>
          <w:divBdr>
            <w:top w:val="none" w:sz="0" w:space="0" w:color="auto"/>
            <w:left w:val="none" w:sz="0" w:space="0" w:color="auto"/>
            <w:bottom w:val="none" w:sz="0" w:space="0" w:color="auto"/>
            <w:right w:val="none" w:sz="0" w:space="0" w:color="auto"/>
          </w:divBdr>
        </w:div>
        <w:div w:id="169495112">
          <w:marLeft w:val="0"/>
          <w:marRight w:val="0"/>
          <w:marTop w:val="0"/>
          <w:marBottom w:val="101"/>
          <w:divBdr>
            <w:top w:val="none" w:sz="0" w:space="0" w:color="auto"/>
            <w:left w:val="none" w:sz="0" w:space="0" w:color="auto"/>
            <w:bottom w:val="none" w:sz="0" w:space="0" w:color="auto"/>
            <w:right w:val="none" w:sz="0" w:space="0" w:color="auto"/>
          </w:divBdr>
        </w:div>
        <w:div w:id="1000935936">
          <w:marLeft w:val="0"/>
          <w:marRight w:val="0"/>
          <w:marTop w:val="0"/>
          <w:marBottom w:val="101"/>
          <w:divBdr>
            <w:top w:val="none" w:sz="0" w:space="0" w:color="auto"/>
            <w:left w:val="none" w:sz="0" w:space="0" w:color="auto"/>
            <w:bottom w:val="none" w:sz="0" w:space="0" w:color="auto"/>
            <w:right w:val="none" w:sz="0" w:space="0" w:color="auto"/>
          </w:divBdr>
        </w:div>
        <w:div w:id="245499029">
          <w:marLeft w:val="0"/>
          <w:marRight w:val="0"/>
          <w:marTop w:val="0"/>
          <w:marBottom w:val="101"/>
          <w:divBdr>
            <w:top w:val="none" w:sz="0" w:space="0" w:color="auto"/>
            <w:left w:val="none" w:sz="0" w:space="0" w:color="auto"/>
            <w:bottom w:val="none" w:sz="0" w:space="0" w:color="auto"/>
            <w:right w:val="none" w:sz="0" w:space="0" w:color="auto"/>
          </w:divBdr>
        </w:div>
        <w:div w:id="125437860">
          <w:marLeft w:val="0"/>
          <w:marRight w:val="0"/>
          <w:marTop w:val="60"/>
          <w:marBottom w:val="101"/>
          <w:divBdr>
            <w:top w:val="none" w:sz="0" w:space="0" w:color="auto"/>
            <w:left w:val="none" w:sz="0" w:space="0" w:color="auto"/>
            <w:bottom w:val="none" w:sz="0" w:space="0" w:color="auto"/>
            <w:right w:val="none" w:sz="0" w:space="0" w:color="auto"/>
          </w:divBdr>
        </w:div>
        <w:div w:id="556547687">
          <w:marLeft w:val="0"/>
          <w:marRight w:val="0"/>
          <w:marTop w:val="0"/>
          <w:marBottom w:val="101"/>
          <w:divBdr>
            <w:top w:val="none" w:sz="0" w:space="0" w:color="auto"/>
            <w:left w:val="none" w:sz="0" w:space="0" w:color="auto"/>
            <w:bottom w:val="none" w:sz="0" w:space="0" w:color="auto"/>
            <w:right w:val="none" w:sz="0" w:space="0" w:color="auto"/>
          </w:divBdr>
        </w:div>
        <w:div w:id="65961159">
          <w:marLeft w:val="0"/>
          <w:marRight w:val="0"/>
          <w:marTop w:val="0"/>
          <w:marBottom w:val="101"/>
          <w:divBdr>
            <w:top w:val="none" w:sz="0" w:space="0" w:color="auto"/>
            <w:left w:val="none" w:sz="0" w:space="0" w:color="auto"/>
            <w:bottom w:val="none" w:sz="0" w:space="0" w:color="auto"/>
            <w:right w:val="none" w:sz="0" w:space="0" w:color="auto"/>
          </w:divBdr>
        </w:div>
        <w:div w:id="278414417">
          <w:marLeft w:val="0"/>
          <w:marRight w:val="0"/>
          <w:marTop w:val="0"/>
          <w:marBottom w:val="101"/>
          <w:divBdr>
            <w:top w:val="none" w:sz="0" w:space="0" w:color="auto"/>
            <w:left w:val="none" w:sz="0" w:space="0" w:color="auto"/>
            <w:bottom w:val="none" w:sz="0" w:space="0" w:color="auto"/>
            <w:right w:val="none" w:sz="0" w:space="0" w:color="auto"/>
          </w:divBdr>
        </w:div>
        <w:div w:id="47992327">
          <w:marLeft w:val="0"/>
          <w:marRight w:val="0"/>
          <w:marTop w:val="0"/>
          <w:marBottom w:val="101"/>
          <w:divBdr>
            <w:top w:val="none" w:sz="0" w:space="0" w:color="auto"/>
            <w:left w:val="none" w:sz="0" w:space="0" w:color="auto"/>
            <w:bottom w:val="none" w:sz="0" w:space="0" w:color="auto"/>
            <w:right w:val="none" w:sz="0" w:space="0" w:color="auto"/>
          </w:divBdr>
        </w:div>
        <w:div w:id="1860001676">
          <w:marLeft w:val="0"/>
          <w:marRight w:val="0"/>
          <w:marTop w:val="0"/>
          <w:marBottom w:val="101"/>
          <w:divBdr>
            <w:top w:val="none" w:sz="0" w:space="0" w:color="auto"/>
            <w:left w:val="none" w:sz="0" w:space="0" w:color="auto"/>
            <w:bottom w:val="none" w:sz="0" w:space="0" w:color="auto"/>
            <w:right w:val="none" w:sz="0" w:space="0" w:color="auto"/>
          </w:divBdr>
        </w:div>
        <w:div w:id="345180889">
          <w:marLeft w:val="0"/>
          <w:marRight w:val="0"/>
          <w:marTop w:val="0"/>
          <w:marBottom w:val="101"/>
          <w:divBdr>
            <w:top w:val="none" w:sz="0" w:space="0" w:color="auto"/>
            <w:left w:val="none" w:sz="0" w:space="0" w:color="auto"/>
            <w:bottom w:val="none" w:sz="0" w:space="0" w:color="auto"/>
            <w:right w:val="none" w:sz="0" w:space="0" w:color="auto"/>
          </w:divBdr>
        </w:div>
        <w:div w:id="674306397">
          <w:marLeft w:val="0"/>
          <w:marRight w:val="0"/>
          <w:marTop w:val="0"/>
          <w:marBottom w:val="101"/>
          <w:divBdr>
            <w:top w:val="none" w:sz="0" w:space="0" w:color="auto"/>
            <w:left w:val="none" w:sz="0" w:space="0" w:color="auto"/>
            <w:bottom w:val="none" w:sz="0" w:space="0" w:color="auto"/>
            <w:right w:val="none" w:sz="0" w:space="0" w:color="auto"/>
          </w:divBdr>
        </w:div>
        <w:div w:id="123087243">
          <w:marLeft w:val="0"/>
          <w:marRight w:val="0"/>
          <w:marTop w:val="0"/>
          <w:marBottom w:val="101"/>
          <w:divBdr>
            <w:top w:val="none" w:sz="0" w:space="0" w:color="auto"/>
            <w:left w:val="none" w:sz="0" w:space="0" w:color="auto"/>
            <w:bottom w:val="none" w:sz="0" w:space="0" w:color="auto"/>
            <w:right w:val="none" w:sz="0" w:space="0" w:color="auto"/>
          </w:divBdr>
        </w:div>
        <w:div w:id="1163934013">
          <w:marLeft w:val="0"/>
          <w:marRight w:val="0"/>
          <w:marTop w:val="0"/>
          <w:marBottom w:val="101"/>
          <w:divBdr>
            <w:top w:val="none" w:sz="0" w:space="0" w:color="auto"/>
            <w:left w:val="none" w:sz="0" w:space="0" w:color="auto"/>
            <w:bottom w:val="none" w:sz="0" w:space="0" w:color="auto"/>
            <w:right w:val="none" w:sz="0" w:space="0" w:color="auto"/>
          </w:divBdr>
        </w:div>
        <w:div w:id="2094429920">
          <w:marLeft w:val="0"/>
          <w:marRight w:val="0"/>
          <w:marTop w:val="0"/>
          <w:marBottom w:val="101"/>
          <w:divBdr>
            <w:top w:val="none" w:sz="0" w:space="0" w:color="auto"/>
            <w:left w:val="none" w:sz="0" w:space="0" w:color="auto"/>
            <w:bottom w:val="none" w:sz="0" w:space="0" w:color="auto"/>
            <w:right w:val="none" w:sz="0" w:space="0" w:color="auto"/>
          </w:divBdr>
        </w:div>
        <w:div w:id="382144351">
          <w:marLeft w:val="0"/>
          <w:marRight w:val="0"/>
          <w:marTop w:val="0"/>
          <w:marBottom w:val="101"/>
          <w:divBdr>
            <w:top w:val="none" w:sz="0" w:space="0" w:color="auto"/>
            <w:left w:val="none" w:sz="0" w:space="0" w:color="auto"/>
            <w:bottom w:val="none" w:sz="0" w:space="0" w:color="auto"/>
            <w:right w:val="none" w:sz="0" w:space="0" w:color="auto"/>
          </w:divBdr>
        </w:div>
        <w:div w:id="861632270">
          <w:marLeft w:val="0"/>
          <w:marRight w:val="0"/>
          <w:marTop w:val="0"/>
          <w:marBottom w:val="101"/>
          <w:divBdr>
            <w:top w:val="none" w:sz="0" w:space="0" w:color="auto"/>
            <w:left w:val="none" w:sz="0" w:space="0" w:color="auto"/>
            <w:bottom w:val="none" w:sz="0" w:space="0" w:color="auto"/>
            <w:right w:val="none" w:sz="0" w:space="0" w:color="auto"/>
          </w:divBdr>
        </w:div>
        <w:div w:id="121845789">
          <w:marLeft w:val="0"/>
          <w:marRight w:val="0"/>
          <w:marTop w:val="0"/>
          <w:marBottom w:val="101"/>
          <w:divBdr>
            <w:top w:val="none" w:sz="0" w:space="0" w:color="auto"/>
            <w:left w:val="none" w:sz="0" w:space="0" w:color="auto"/>
            <w:bottom w:val="none" w:sz="0" w:space="0" w:color="auto"/>
            <w:right w:val="none" w:sz="0" w:space="0" w:color="auto"/>
          </w:divBdr>
        </w:div>
        <w:div w:id="1521167395">
          <w:marLeft w:val="0"/>
          <w:marRight w:val="0"/>
          <w:marTop w:val="0"/>
          <w:marBottom w:val="101"/>
          <w:divBdr>
            <w:top w:val="none" w:sz="0" w:space="0" w:color="auto"/>
            <w:left w:val="none" w:sz="0" w:space="0" w:color="auto"/>
            <w:bottom w:val="none" w:sz="0" w:space="0" w:color="auto"/>
            <w:right w:val="none" w:sz="0" w:space="0" w:color="auto"/>
          </w:divBdr>
        </w:div>
        <w:div w:id="1655796598">
          <w:marLeft w:val="0"/>
          <w:marRight w:val="0"/>
          <w:marTop w:val="0"/>
          <w:marBottom w:val="101"/>
          <w:divBdr>
            <w:top w:val="none" w:sz="0" w:space="0" w:color="auto"/>
            <w:left w:val="none" w:sz="0" w:space="0" w:color="auto"/>
            <w:bottom w:val="none" w:sz="0" w:space="0" w:color="auto"/>
            <w:right w:val="none" w:sz="0" w:space="0" w:color="auto"/>
          </w:divBdr>
        </w:div>
        <w:div w:id="377125611">
          <w:marLeft w:val="0"/>
          <w:marRight w:val="0"/>
          <w:marTop w:val="0"/>
          <w:marBottom w:val="101"/>
          <w:divBdr>
            <w:top w:val="none" w:sz="0" w:space="0" w:color="auto"/>
            <w:left w:val="none" w:sz="0" w:space="0" w:color="auto"/>
            <w:bottom w:val="none" w:sz="0" w:space="0" w:color="auto"/>
            <w:right w:val="none" w:sz="0" w:space="0" w:color="auto"/>
          </w:divBdr>
        </w:div>
        <w:div w:id="931353652">
          <w:marLeft w:val="0"/>
          <w:marRight w:val="0"/>
          <w:marTop w:val="0"/>
          <w:marBottom w:val="101"/>
          <w:divBdr>
            <w:top w:val="none" w:sz="0" w:space="0" w:color="auto"/>
            <w:left w:val="none" w:sz="0" w:space="0" w:color="auto"/>
            <w:bottom w:val="none" w:sz="0" w:space="0" w:color="auto"/>
            <w:right w:val="none" w:sz="0" w:space="0" w:color="auto"/>
          </w:divBdr>
        </w:div>
        <w:div w:id="1786540001">
          <w:marLeft w:val="0"/>
          <w:marRight w:val="0"/>
          <w:marTop w:val="0"/>
          <w:marBottom w:val="101"/>
          <w:divBdr>
            <w:top w:val="none" w:sz="0" w:space="0" w:color="auto"/>
            <w:left w:val="none" w:sz="0" w:space="0" w:color="auto"/>
            <w:bottom w:val="none" w:sz="0" w:space="0" w:color="auto"/>
            <w:right w:val="none" w:sz="0" w:space="0" w:color="auto"/>
          </w:divBdr>
        </w:div>
        <w:div w:id="662927526">
          <w:marLeft w:val="0"/>
          <w:marRight w:val="0"/>
          <w:marTop w:val="0"/>
          <w:marBottom w:val="101"/>
          <w:divBdr>
            <w:top w:val="none" w:sz="0" w:space="0" w:color="auto"/>
            <w:left w:val="none" w:sz="0" w:space="0" w:color="auto"/>
            <w:bottom w:val="none" w:sz="0" w:space="0" w:color="auto"/>
            <w:right w:val="none" w:sz="0" w:space="0" w:color="auto"/>
          </w:divBdr>
        </w:div>
        <w:div w:id="684284821">
          <w:marLeft w:val="0"/>
          <w:marRight w:val="0"/>
          <w:marTop w:val="0"/>
          <w:marBottom w:val="101"/>
          <w:divBdr>
            <w:top w:val="none" w:sz="0" w:space="0" w:color="auto"/>
            <w:left w:val="none" w:sz="0" w:space="0" w:color="auto"/>
            <w:bottom w:val="none" w:sz="0" w:space="0" w:color="auto"/>
            <w:right w:val="none" w:sz="0" w:space="0" w:color="auto"/>
          </w:divBdr>
        </w:div>
        <w:div w:id="149903813">
          <w:marLeft w:val="0"/>
          <w:marRight w:val="0"/>
          <w:marTop w:val="0"/>
          <w:marBottom w:val="101"/>
          <w:divBdr>
            <w:top w:val="none" w:sz="0" w:space="0" w:color="auto"/>
            <w:left w:val="none" w:sz="0" w:space="0" w:color="auto"/>
            <w:bottom w:val="none" w:sz="0" w:space="0" w:color="auto"/>
            <w:right w:val="none" w:sz="0" w:space="0" w:color="auto"/>
          </w:divBdr>
        </w:div>
        <w:div w:id="1849370746">
          <w:marLeft w:val="0"/>
          <w:marRight w:val="0"/>
          <w:marTop w:val="0"/>
          <w:marBottom w:val="101"/>
          <w:divBdr>
            <w:top w:val="none" w:sz="0" w:space="0" w:color="auto"/>
            <w:left w:val="none" w:sz="0" w:space="0" w:color="auto"/>
            <w:bottom w:val="none" w:sz="0" w:space="0" w:color="auto"/>
            <w:right w:val="none" w:sz="0" w:space="0" w:color="auto"/>
          </w:divBdr>
        </w:div>
        <w:div w:id="1457678396">
          <w:marLeft w:val="0"/>
          <w:marRight w:val="0"/>
          <w:marTop w:val="0"/>
          <w:marBottom w:val="101"/>
          <w:divBdr>
            <w:top w:val="none" w:sz="0" w:space="0" w:color="auto"/>
            <w:left w:val="none" w:sz="0" w:space="0" w:color="auto"/>
            <w:bottom w:val="none" w:sz="0" w:space="0" w:color="auto"/>
            <w:right w:val="none" w:sz="0" w:space="0" w:color="auto"/>
          </w:divBdr>
        </w:div>
        <w:div w:id="2107456878">
          <w:marLeft w:val="0"/>
          <w:marRight w:val="0"/>
          <w:marTop w:val="0"/>
          <w:marBottom w:val="101"/>
          <w:divBdr>
            <w:top w:val="none" w:sz="0" w:space="0" w:color="auto"/>
            <w:left w:val="none" w:sz="0" w:space="0" w:color="auto"/>
            <w:bottom w:val="none" w:sz="0" w:space="0" w:color="auto"/>
            <w:right w:val="none" w:sz="0" w:space="0" w:color="auto"/>
          </w:divBdr>
        </w:div>
        <w:div w:id="1310940862">
          <w:marLeft w:val="0"/>
          <w:marRight w:val="0"/>
          <w:marTop w:val="0"/>
          <w:marBottom w:val="101"/>
          <w:divBdr>
            <w:top w:val="none" w:sz="0" w:space="0" w:color="auto"/>
            <w:left w:val="none" w:sz="0" w:space="0" w:color="auto"/>
            <w:bottom w:val="none" w:sz="0" w:space="0" w:color="auto"/>
            <w:right w:val="none" w:sz="0" w:space="0" w:color="auto"/>
          </w:divBdr>
        </w:div>
        <w:div w:id="1167552366">
          <w:marLeft w:val="0"/>
          <w:marRight w:val="0"/>
          <w:marTop w:val="0"/>
          <w:marBottom w:val="101"/>
          <w:divBdr>
            <w:top w:val="none" w:sz="0" w:space="0" w:color="auto"/>
            <w:left w:val="none" w:sz="0" w:space="0" w:color="auto"/>
            <w:bottom w:val="none" w:sz="0" w:space="0" w:color="auto"/>
            <w:right w:val="none" w:sz="0" w:space="0" w:color="auto"/>
          </w:divBdr>
        </w:div>
        <w:div w:id="1399180">
          <w:marLeft w:val="0"/>
          <w:marRight w:val="0"/>
          <w:marTop w:val="0"/>
          <w:marBottom w:val="101"/>
          <w:divBdr>
            <w:top w:val="none" w:sz="0" w:space="0" w:color="auto"/>
            <w:left w:val="none" w:sz="0" w:space="0" w:color="auto"/>
            <w:bottom w:val="none" w:sz="0" w:space="0" w:color="auto"/>
            <w:right w:val="none" w:sz="0" w:space="0" w:color="auto"/>
          </w:divBdr>
        </w:div>
        <w:div w:id="1871339033">
          <w:marLeft w:val="0"/>
          <w:marRight w:val="0"/>
          <w:marTop w:val="0"/>
          <w:marBottom w:val="101"/>
          <w:divBdr>
            <w:top w:val="none" w:sz="0" w:space="0" w:color="auto"/>
            <w:left w:val="none" w:sz="0" w:space="0" w:color="auto"/>
            <w:bottom w:val="none" w:sz="0" w:space="0" w:color="auto"/>
            <w:right w:val="none" w:sz="0" w:space="0" w:color="auto"/>
          </w:divBdr>
        </w:div>
        <w:div w:id="15885316">
          <w:marLeft w:val="0"/>
          <w:marRight w:val="0"/>
          <w:marTop w:val="0"/>
          <w:marBottom w:val="101"/>
          <w:divBdr>
            <w:top w:val="none" w:sz="0" w:space="0" w:color="auto"/>
            <w:left w:val="none" w:sz="0" w:space="0" w:color="auto"/>
            <w:bottom w:val="none" w:sz="0" w:space="0" w:color="auto"/>
            <w:right w:val="none" w:sz="0" w:space="0" w:color="auto"/>
          </w:divBdr>
        </w:div>
        <w:div w:id="64569322">
          <w:marLeft w:val="0"/>
          <w:marRight w:val="0"/>
          <w:marTop w:val="0"/>
          <w:marBottom w:val="94"/>
          <w:divBdr>
            <w:top w:val="none" w:sz="0" w:space="0" w:color="auto"/>
            <w:left w:val="none" w:sz="0" w:space="0" w:color="auto"/>
            <w:bottom w:val="none" w:sz="0" w:space="0" w:color="auto"/>
            <w:right w:val="none" w:sz="0" w:space="0" w:color="auto"/>
          </w:divBdr>
        </w:div>
        <w:div w:id="180366154">
          <w:marLeft w:val="0"/>
          <w:marRight w:val="0"/>
          <w:marTop w:val="0"/>
          <w:marBottom w:val="94"/>
          <w:divBdr>
            <w:top w:val="none" w:sz="0" w:space="0" w:color="auto"/>
            <w:left w:val="none" w:sz="0" w:space="0" w:color="auto"/>
            <w:bottom w:val="none" w:sz="0" w:space="0" w:color="auto"/>
            <w:right w:val="none" w:sz="0" w:space="0" w:color="auto"/>
          </w:divBdr>
        </w:div>
        <w:div w:id="1318611261">
          <w:marLeft w:val="0"/>
          <w:marRight w:val="0"/>
          <w:marTop w:val="0"/>
          <w:marBottom w:val="94"/>
          <w:divBdr>
            <w:top w:val="none" w:sz="0" w:space="0" w:color="auto"/>
            <w:left w:val="none" w:sz="0" w:space="0" w:color="auto"/>
            <w:bottom w:val="none" w:sz="0" w:space="0" w:color="auto"/>
            <w:right w:val="none" w:sz="0" w:space="0" w:color="auto"/>
          </w:divBdr>
        </w:div>
        <w:div w:id="1942445560">
          <w:marLeft w:val="0"/>
          <w:marRight w:val="0"/>
          <w:marTop w:val="0"/>
          <w:marBottom w:val="94"/>
          <w:divBdr>
            <w:top w:val="none" w:sz="0" w:space="0" w:color="auto"/>
            <w:left w:val="none" w:sz="0" w:space="0" w:color="auto"/>
            <w:bottom w:val="none" w:sz="0" w:space="0" w:color="auto"/>
            <w:right w:val="none" w:sz="0" w:space="0" w:color="auto"/>
          </w:divBdr>
        </w:div>
        <w:div w:id="574359079">
          <w:marLeft w:val="0"/>
          <w:marRight w:val="0"/>
          <w:marTop w:val="0"/>
          <w:marBottom w:val="94"/>
          <w:divBdr>
            <w:top w:val="none" w:sz="0" w:space="0" w:color="auto"/>
            <w:left w:val="none" w:sz="0" w:space="0" w:color="auto"/>
            <w:bottom w:val="none" w:sz="0" w:space="0" w:color="auto"/>
            <w:right w:val="none" w:sz="0" w:space="0" w:color="auto"/>
          </w:divBdr>
        </w:div>
        <w:div w:id="203642143">
          <w:marLeft w:val="1080"/>
          <w:marRight w:val="0"/>
          <w:marTop w:val="0"/>
          <w:marBottom w:val="94"/>
          <w:divBdr>
            <w:top w:val="none" w:sz="0" w:space="0" w:color="auto"/>
            <w:left w:val="none" w:sz="0" w:space="0" w:color="auto"/>
            <w:bottom w:val="none" w:sz="0" w:space="0" w:color="auto"/>
            <w:right w:val="none" w:sz="0" w:space="0" w:color="auto"/>
          </w:divBdr>
        </w:div>
        <w:div w:id="976449641">
          <w:marLeft w:val="0"/>
          <w:marRight w:val="0"/>
          <w:marTop w:val="0"/>
          <w:marBottom w:val="94"/>
          <w:divBdr>
            <w:top w:val="none" w:sz="0" w:space="0" w:color="auto"/>
            <w:left w:val="none" w:sz="0" w:space="0" w:color="auto"/>
            <w:bottom w:val="none" w:sz="0" w:space="0" w:color="auto"/>
            <w:right w:val="none" w:sz="0" w:space="0" w:color="auto"/>
          </w:divBdr>
        </w:div>
        <w:div w:id="62526964">
          <w:marLeft w:val="0"/>
          <w:marRight w:val="0"/>
          <w:marTop w:val="0"/>
          <w:marBottom w:val="94"/>
          <w:divBdr>
            <w:top w:val="none" w:sz="0" w:space="0" w:color="auto"/>
            <w:left w:val="none" w:sz="0" w:space="0" w:color="auto"/>
            <w:bottom w:val="none" w:sz="0" w:space="0" w:color="auto"/>
            <w:right w:val="none" w:sz="0" w:space="0" w:color="auto"/>
          </w:divBdr>
        </w:div>
        <w:div w:id="1191454069">
          <w:marLeft w:val="0"/>
          <w:marRight w:val="0"/>
          <w:marTop w:val="0"/>
          <w:marBottom w:val="94"/>
          <w:divBdr>
            <w:top w:val="none" w:sz="0" w:space="0" w:color="auto"/>
            <w:left w:val="none" w:sz="0" w:space="0" w:color="auto"/>
            <w:bottom w:val="none" w:sz="0" w:space="0" w:color="auto"/>
            <w:right w:val="none" w:sz="0" w:space="0" w:color="auto"/>
          </w:divBdr>
        </w:div>
        <w:div w:id="120612995">
          <w:marLeft w:val="0"/>
          <w:marRight w:val="0"/>
          <w:marTop w:val="0"/>
          <w:marBottom w:val="94"/>
          <w:divBdr>
            <w:top w:val="none" w:sz="0" w:space="0" w:color="auto"/>
            <w:left w:val="none" w:sz="0" w:space="0" w:color="auto"/>
            <w:bottom w:val="none" w:sz="0" w:space="0" w:color="auto"/>
            <w:right w:val="none" w:sz="0" w:space="0" w:color="auto"/>
          </w:divBdr>
        </w:div>
        <w:div w:id="2114551374">
          <w:marLeft w:val="0"/>
          <w:marRight w:val="0"/>
          <w:marTop w:val="0"/>
          <w:marBottom w:val="94"/>
          <w:divBdr>
            <w:top w:val="none" w:sz="0" w:space="0" w:color="auto"/>
            <w:left w:val="none" w:sz="0" w:space="0" w:color="auto"/>
            <w:bottom w:val="none" w:sz="0" w:space="0" w:color="auto"/>
            <w:right w:val="none" w:sz="0" w:space="0" w:color="auto"/>
          </w:divBdr>
        </w:div>
        <w:div w:id="669602393">
          <w:marLeft w:val="0"/>
          <w:marRight w:val="0"/>
          <w:marTop w:val="0"/>
          <w:marBottom w:val="94"/>
          <w:divBdr>
            <w:top w:val="none" w:sz="0" w:space="0" w:color="auto"/>
            <w:left w:val="none" w:sz="0" w:space="0" w:color="auto"/>
            <w:bottom w:val="none" w:sz="0" w:space="0" w:color="auto"/>
            <w:right w:val="none" w:sz="0" w:space="0" w:color="auto"/>
          </w:divBdr>
        </w:div>
        <w:div w:id="1002776676">
          <w:marLeft w:val="0"/>
          <w:marRight w:val="0"/>
          <w:marTop w:val="0"/>
          <w:marBottom w:val="94"/>
          <w:divBdr>
            <w:top w:val="none" w:sz="0" w:space="0" w:color="auto"/>
            <w:left w:val="none" w:sz="0" w:space="0" w:color="auto"/>
            <w:bottom w:val="none" w:sz="0" w:space="0" w:color="auto"/>
            <w:right w:val="none" w:sz="0" w:space="0" w:color="auto"/>
          </w:divBdr>
        </w:div>
        <w:div w:id="365377011">
          <w:marLeft w:val="0"/>
          <w:marRight w:val="0"/>
          <w:marTop w:val="0"/>
          <w:marBottom w:val="94"/>
          <w:divBdr>
            <w:top w:val="none" w:sz="0" w:space="0" w:color="auto"/>
            <w:left w:val="none" w:sz="0" w:space="0" w:color="auto"/>
            <w:bottom w:val="none" w:sz="0" w:space="0" w:color="auto"/>
            <w:right w:val="none" w:sz="0" w:space="0" w:color="auto"/>
          </w:divBdr>
        </w:div>
        <w:div w:id="1310136576">
          <w:marLeft w:val="0"/>
          <w:marRight w:val="0"/>
          <w:marTop w:val="0"/>
          <w:marBottom w:val="94"/>
          <w:divBdr>
            <w:top w:val="none" w:sz="0" w:space="0" w:color="auto"/>
            <w:left w:val="none" w:sz="0" w:space="0" w:color="auto"/>
            <w:bottom w:val="none" w:sz="0" w:space="0" w:color="auto"/>
            <w:right w:val="none" w:sz="0" w:space="0" w:color="auto"/>
          </w:divBdr>
        </w:div>
        <w:div w:id="338897001">
          <w:marLeft w:val="0"/>
          <w:marRight w:val="0"/>
          <w:marTop w:val="0"/>
          <w:marBottom w:val="94"/>
          <w:divBdr>
            <w:top w:val="none" w:sz="0" w:space="0" w:color="auto"/>
            <w:left w:val="none" w:sz="0" w:space="0" w:color="auto"/>
            <w:bottom w:val="none" w:sz="0" w:space="0" w:color="auto"/>
            <w:right w:val="none" w:sz="0" w:space="0" w:color="auto"/>
          </w:divBdr>
        </w:div>
        <w:div w:id="1389455182">
          <w:marLeft w:val="0"/>
          <w:marRight w:val="0"/>
          <w:marTop w:val="0"/>
          <w:marBottom w:val="94"/>
          <w:divBdr>
            <w:top w:val="none" w:sz="0" w:space="0" w:color="auto"/>
            <w:left w:val="none" w:sz="0" w:space="0" w:color="auto"/>
            <w:bottom w:val="none" w:sz="0" w:space="0" w:color="auto"/>
            <w:right w:val="none" w:sz="0" w:space="0" w:color="auto"/>
          </w:divBdr>
        </w:div>
        <w:div w:id="1068579638">
          <w:marLeft w:val="0"/>
          <w:marRight w:val="0"/>
          <w:marTop w:val="0"/>
          <w:marBottom w:val="94"/>
          <w:divBdr>
            <w:top w:val="none" w:sz="0" w:space="0" w:color="auto"/>
            <w:left w:val="none" w:sz="0" w:space="0" w:color="auto"/>
            <w:bottom w:val="none" w:sz="0" w:space="0" w:color="auto"/>
            <w:right w:val="none" w:sz="0" w:space="0" w:color="auto"/>
          </w:divBdr>
        </w:div>
        <w:div w:id="371073461">
          <w:marLeft w:val="0"/>
          <w:marRight w:val="0"/>
          <w:marTop w:val="0"/>
          <w:marBottom w:val="94"/>
          <w:divBdr>
            <w:top w:val="none" w:sz="0" w:space="0" w:color="auto"/>
            <w:left w:val="none" w:sz="0" w:space="0" w:color="auto"/>
            <w:bottom w:val="none" w:sz="0" w:space="0" w:color="auto"/>
            <w:right w:val="none" w:sz="0" w:space="0" w:color="auto"/>
          </w:divBdr>
        </w:div>
        <w:div w:id="657611322">
          <w:marLeft w:val="0"/>
          <w:marRight w:val="0"/>
          <w:marTop w:val="0"/>
          <w:marBottom w:val="94"/>
          <w:divBdr>
            <w:top w:val="none" w:sz="0" w:space="0" w:color="auto"/>
            <w:left w:val="none" w:sz="0" w:space="0" w:color="auto"/>
            <w:bottom w:val="none" w:sz="0" w:space="0" w:color="auto"/>
            <w:right w:val="none" w:sz="0" w:space="0" w:color="auto"/>
          </w:divBdr>
        </w:div>
        <w:div w:id="2070610663">
          <w:marLeft w:val="0"/>
          <w:marRight w:val="0"/>
          <w:marTop w:val="0"/>
          <w:marBottom w:val="94"/>
          <w:divBdr>
            <w:top w:val="none" w:sz="0" w:space="0" w:color="auto"/>
            <w:left w:val="none" w:sz="0" w:space="0" w:color="auto"/>
            <w:bottom w:val="none" w:sz="0" w:space="0" w:color="auto"/>
            <w:right w:val="none" w:sz="0" w:space="0" w:color="auto"/>
          </w:divBdr>
        </w:div>
        <w:div w:id="1908149910">
          <w:marLeft w:val="0"/>
          <w:marRight w:val="0"/>
          <w:marTop w:val="0"/>
          <w:marBottom w:val="94"/>
          <w:divBdr>
            <w:top w:val="none" w:sz="0" w:space="0" w:color="auto"/>
            <w:left w:val="none" w:sz="0" w:space="0" w:color="auto"/>
            <w:bottom w:val="none" w:sz="0" w:space="0" w:color="auto"/>
            <w:right w:val="none" w:sz="0" w:space="0" w:color="auto"/>
          </w:divBdr>
        </w:div>
        <w:div w:id="188182954">
          <w:marLeft w:val="0"/>
          <w:marRight w:val="0"/>
          <w:marTop w:val="0"/>
          <w:marBottom w:val="94"/>
          <w:divBdr>
            <w:top w:val="none" w:sz="0" w:space="0" w:color="auto"/>
            <w:left w:val="none" w:sz="0" w:space="0" w:color="auto"/>
            <w:bottom w:val="none" w:sz="0" w:space="0" w:color="auto"/>
            <w:right w:val="none" w:sz="0" w:space="0" w:color="auto"/>
          </w:divBdr>
        </w:div>
        <w:div w:id="1079982433">
          <w:marLeft w:val="0"/>
          <w:marRight w:val="0"/>
          <w:marTop w:val="0"/>
          <w:marBottom w:val="94"/>
          <w:divBdr>
            <w:top w:val="none" w:sz="0" w:space="0" w:color="auto"/>
            <w:left w:val="none" w:sz="0" w:space="0" w:color="auto"/>
            <w:bottom w:val="none" w:sz="0" w:space="0" w:color="auto"/>
            <w:right w:val="none" w:sz="0" w:space="0" w:color="auto"/>
          </w:divBdr>
        </w:div>
        <w:div w:id="1275559378">
          <w:marLeft w:val="0"/>
          <w:marRight w:val="0"/>
          <w:marTop w:val="0"/>
          <w:marBottom w:val="94"/>
          <w:divBdr>
            <w:top w:val="none" w:sz="0" w:space="0" w:color="auto"/>
            <w:left w:val="none" w:sz="0" w:space="0" w:color="auto"/>
            <w:bottom w:val="none" w:sz="0" w:space="0" w:color="auto"/>
            <w:right w:val="none" w:sz="0" w:space="0" w:color="auto"/>
          </w:divBdr>
        </w:div>
        <w:div w:id="339046661">
          <w:marLeft w:val="0"/>
          <w:marRight w:val="0"/>
          <w:marTop w:val="0"/>
          <w:marBottom w:val="94"/>
          <w:divBdr>
            <w:top w:val="none" w:sz="0" w:space="0" w:color="auto"/>
            <w:left w:val="none" w:sz="0" w:space="0" w:color="auto"/>
            <w:bottom w:val="none" w:sz="0" w:space="0" w:color="auto"/>
            <w:right w:val="none" w:sz="0" w:space="0" w:color="auto"/>
          </w:divBdr>
        </w:div>
        <w:div w:id="1700887599">
          <w:marLeft w:val="0"/>
          <w:marRight w:val="0"/>
          <w:marTop w:val="0"/>
          <w:marBottom w:val="94"/>
          <w:divBdr>
            <w:top w:val="none" w:sz="0" w:space="0" w:color="auto"/>
            <w:left w:val="none" w:sz="0" w:space="0" w:color="auto"/>
            <w:bottom w:val="none" w:sz="0" w:space="0" w:color="auto"/>
            <w:right w:val="none" w:sz="0" w:space="0" w:color="auto"/>
          </w:divBdr>
        </w:div>
        <w:div w:id="1128936276">
          <w:marLeft w:val="0"/>
          <w:marRight w:val="0"/>
          <w:marTop w:val="0"/>
          <w:marBottom w:val="101"/>
          <w:divBdr>
            <w:top w:val="none" w:sz="0" w:space="0" w:color="auto"/>
            <w:left w:val="none" w:sz="0" w:space="0" w:color="auto"/>
            <w:bottom w:val="none" w:sz="0" w:space="0" w:color="auto"/>
            <w:right w:val="none" w:sz="0" w:space="0" w:color="auto"/>
          </w:divBdr>
        </w:div>
        <w:div w:id="1146974926">
          <w:marLeft w:val="0"/>
          <w:marRight w:val="0"/>
          <w:marTop w:val="0"/>
          <w:marBottom w:val="101"/>
          <w:divBdr>
            <w:top w:val="none" w:sz="0" w:space="0" w:color="auto"/>
            <w:left w:val="none" w:sz="0" w:space="0" w:color="auto"/>
            <w:bottom w:val="none" w:sz="0" w:space="0" w:color="auto"/>
            <w:right w:val="none" w:sz="0" w:space="0" w:color="auto"/>
          </w:divBdr>
        </w:div>
        <w:div w:id="103578385">
          <w:marLeft w:val="0"/>
          <w:marRight w:val="0"/>
          <w:marTop w:val="0"/>
          <w:marBottom w:val="101"/>
          <w:divBdr>
            <w:top w:val="none" w:sz="0" w:space="0" w:color="auto"/>
            <w:left w:val="none" w:sz="0" w:space="0" w:color="auto"/>
            <w:bottom w:val="none" w:sz="0" w:space="0" w:color="auto"/>
            <w:right w:val="none" w:sz="0" w:space="0" w:color="auto"/>
          </w:divBdr>
        </w:div>
        <w:div w:id="1611202561">
          <w:marLeft w:val="1170"/>
          <w:marRight w:val="0"/>
          <w:marTop w:val="0"/>
          <w:marBottom w:val="101"/>
          <w:divBdr>
            <w:top w:val="none" w:sz="0" w:space="0" w:color="auto"/>
            <w:left w:val="none" w:sz="0" w:space="0" w:color="auto"/>
            <w:bottom w:val="none" w:sz="0" w:space="0" w:color="auto"/>
            <w:right w:val="none" w:sz="0" w:space="0" w:color="auto"/>
          </w:divBdr>
        </w:div>
        <w:div w:id="646277941">
          <w:marLeft w:val="0"/>
          <w:marRight w:val="0"/>
          <w:marTop w:val="0"/>
          <w:marBottom w:val="101"/>
          <w:divBdr>
            <w:top w:val="none" w:sz="0" w:space="0" w:color="auto"/>
            <w:left w:val="none" w:sz="0" w:space="0" w:color="auto"/>
            <w:bottom w:val="none" w:sz="0" w:space="0" w:color="auto"/>
            <w:right w:val="none" w:sz="0" w:space="0" w:color="auto"/>
          </w:divBdr>
        </w:div>
        <w:div w:id="2008089557">
          <w:marLeft w:val="0"/>
          <w:marRight w:val="0"/>
          <w:marTop w:val="0"/>
          <w:marBottom w:val="101"/>
          <w:divBdr>
            <w:top w:val="none" w:sz="0" w:space="0" w:color="auto"/>
            <w:left w:val="none" w:sz="0" w:space="0" w:color="auto"/>
            <w:bottom w:val="none" w:sz="0" w:space="0" w:color="auto"/>
            <w:right w:val="none" w:sz="0" w:space="0" w:color="auto"/>
          </w:divBdr>
        </w:div>
        <w:div w:id="223760958">
          <w:marLeft w:val="0"/>
          <w:marRight w:val="0"/>
          <w:marTop w:val="0"/>
          <w:marBottom w:val="101"/>
          <w:divBdr>
            <w:top w:val="none" w:sz="0" w:space="0" w:color="auto"/>
            <w:left w:val="none" w:sz="0" w:space="0" w:color="auto"/>
            <w:bottom w:val="none" w:sz="0" w:space="0" w:color="auto"/>
            <w:right w:val="none" w:sz="0" w:space="0" w:color="auto"/>
          </w:divBdr>
        </w:div>
        <w:div w:id="798842640">
          <w:marLeft w:val="0"/>
          <w:marRight w:val="0"/>
          <w:marTop w:val="0"/>
          <w:marBottom w:val="101"/>
          <w:divBdr>
            <w:top w:val="none" w:sz="0" w:space="0" w:color="auto"/>
            <w:left w:val="none" w:sz="0" w:space="0" w:color="auto"/>
            <w:bottom w:val="none" w:sz="0" w:space="0" w:color="auto"/>
            <w:right w:val="none" w:sz="0" w:space="0" w:color="auto"/>
          </w:divBdr>
        </w:div>
        <w:div w:id="524485532">
          <w:marLeft w:val="0"/>
          <w:marRight w:val="0"/>
          <w:marTop w:val="0"/>
          <w:marBottom w:val="101"/>
          <w:divBdr>
            <w:top w:val="none" w:sz="0" w:space="0" w:color="auto"/>
            <w:left w:val="none" w:sz="0" w:space="0" w:color="auto"/>
            <w:bottom w:val="none" w:sz="0" w:space="0" w:color="auto"/>
            <w:right w:val="none" w:sz="0" w:space="0" w:color="auto"/>
          </w:divBdr>
        </w:div>
        <w:div w:id="1983465527">
          <w:marLeft w:val="0"/>
          <w:marRight w:val="0"/>
          <w:marTop w:val="0"/>
          <w:marBottom w:val="101"/>
          <w:divBdr>
            <w:top w:val="none" w:sz="0" w:space="0" w:color="auto"/>
            <w:left w:val="none" w:sz="0" w:space="0" w:color="auto"/>
            <w:bottom w:val="none" w:sz="0" w:space="0" w:color="auto"/>
            <w:right w:val="none" w:sz="0" w:space="0" w:color="auto"/>
          </w:divBdr>
        </w:div>
        <w:div w:id="110442211">
          <w:marLeft w:val="0"/>
          <w:marRight w:val="0"/>
          <w:marTop w:val="0"/>
          <w:marBottom w:val="101"/>
          <w:divBdr>
            <w:top w:val="none" w:sz="0" w:space="0" w:color="auto"/>
            <w:left w:val="none" w:sz="0" w:space="0" w:color="auto"/>
            <w:bottom w:val="none" w:sz="0" w:space="0" w:color="auto"/>
            <w:right w:val="none" w:sz="0" w:space="0" w:color="auto"/>
          </w:divBdr>
        </w:div>
        <w:div w:id="1235973755">
          <w:marLeft w:val="0"/>
          <w:marRight w:val="0"/>
          <w:marTop w:val="0"/>
          <w:marBottom w:val="101"/>
          <w:divBdr>
            <w:top w:val="none" w:sz="0" w:space="0" w:color="auto"/>
            <w:left w:val="none" w:sz="0" w:space="0" w:color="auto"/>
            <w:bottom w:val="none" w:sz="0" w:space="0" w:color="auto"/>
            <w:right w:val="none" w:sz="0" w:space="0" w:color="auto"/>
          </w:divBdr>
        </w:div>
        <w:div w:id="138617092">
          <w:marLeft w:val="0"/>
          <w:marRight w:val="0"/>
          <w:marTop w:val="0"/>
          <w:marBottom w:val="101"/>
          <w:divBdr>
            <w:top w:val="none" w:sz="0" w:space="0" w:color="auto"/>
            <w:left w:val="none" w:sz="0" w:space="0" w:color="auto"/>
            <w:bottom w:val="none" w:sz="0" w:space="0" w:color="auto"/>
            <w:right w:val="none" w:sz="0" w:space="0" w:color="auto"/>
          </w:divBdr>
        </w:div>
        <w:div w:id="423306840">
          <w:marLeft w:val="0"/>
          <w:marRight w:val="0"/>
          <w:marTop w:val="0"/>
          <w:marBottom w:val="101"/>
          <w:divBdr>
            <w:top w:val="none" w:sz="0" w:space="0" w:color="auto"/>
            <w:left w:val="none" w:sz="0" w:space="0" w:color="auto"/>
            <w:bottom w:val="none" w:sz="0" w:space="0" w:color="auto"/>
            <w:right w:val="none" w:sz="0" w:space="0" w:color="auto"/>
          </w:divBdr>
        </w:div>
        <w:div w:id="216598981">
          <w:marLeft w:val="0"/>
          <w:marRight w:val="0"/>
          <w:marTop w:val="0"/>
          <w:marBottom w:val="101"/>
          <w:divBdr>
            <w:top w:val="none" w:sz="0" w:space="0" w:color="auto"/>
            <w:left w:val="none" w:sz="0" w:space="0" w:color="auto"/>
            <w:bottom w:val="none" w:sz="0" w:space="0" w:color="auto"/>
            <w:right w:val="none" w:sz="0" w:space="0" w:color="auto"/>
          </w:divBdr>
        </w:div>
        <w:div w:id="1235313287">
          <w:marLeft w:val="0"/>
          <w:marRight w:val="0"/>
          <w:marTop w:val="0"/>
          <w:marBottom w:val="101"/>
          <w:divBdr>
            <w:top w:val="none" w:sz="0" w:space="0" w:color="auto"/>
            <w:left w:val="none" w:sz="0" w:space="0" w:color="auto"/>
            <w:bottom w:val="none" w:sz="0" w:space="0" w:color="auto"/>
            <w:right w:val="none" w:sz="0" w:space="0" w:color="auto"/>
          </w:divBdr>
        </w:div>
        <w:div w:id="32465604">
          <w:marLeft w:val="0"/>
          <w:marRight w:val="0"/>
          <w:marTop w:val="0"/>
          <w:marBottom w:val="101"/>
          <w:divBdr>
            <w:top w:val="none" w:sz="0" w:space="0" w:color="auto"/>
            <w:left w:val="none" w:sz="0" w:space="0" w:color="auto"/>
            <w:bottom w:val="none" w:sz="0" w:space="0" w:color="auto"/>
            <w:right w:val="none" w:sz="0" w:space="0" w:color="auto"/>
          </w:divBdr>
        </w:div>
        <w:div w:id="470024640">
          <w:marLeft w:val="0"/>
          <w:marRight w:val="0"/>
          <w:marTop w:val="0"/>
          <w:marBottom w:val="101"/>
          <w:divBdr>
            <w:top w:val="none" w:sz="0" w:space="0" w:color="auto"/>
            <w:left w:val="none" w:sz="0" w:space="0" w:color="auto"/>
            <w:bottom w:val="none" w:sz="0" w:space="0" w:color="auto"/>
            <w:right w:val="none" w:sz="0" w:space="0" w:color="auto"/>
          </w:divBdr>
        </w:div>
        <w:div w:id="894778451">
          <w:marLeft w:val="0"/>
          <w:marRight w:val="0"/>
          <w:marTop w:val="0"/>
          <w:marBottom w:val="101"/>
          <w:divBdr>
            <w:top w:val="none" w:sz="0" w:space="0" w:color="auto"/>
            <w:left w:val="none" w:sz="0" w:space="0" w:color="auto"/>
            <w:bottom w:val="none" w:sz="0" w:space="0" w:color="auto"/>
            <w:right w:val="none" w:sz="0" w:space="0" w:color="auto"/>
          </w:divBdr>
        </w:div>
        <w:div w:id="1449007675">
          <w:marLeft w:val="0"/>
          <w:marRight w:val="0"/>
          <w:marTop w:val="0"/>
          <w:marBottom w:val="101"/>
          <w:divBdr>
            <w:top w:val="none" w:sz="0" w:space="0" w:color="auto"/>
            <w:left w:val="none" w:sz="0" w:space="0" w:color="auto"/>
            <w:bottom w:val="none" w:sz="0" w:space="0" w:color="auto"/>
            <w:right w:val="none" w:sz="0" w:space="0" w:color="auto"/>
          </w:divBdr>
        </w:div>
        <w:div w:id="1309214234">
          <w:marLeft w:val="0"/>
          <w:marRight w:val="0"/>
          <w:marTop w:val="0"/>
          <w:marBottom w:val="101"/>
          <w:divBdr>
            <w:top w:val="none" w:sz="0" w:space="0" w:color="auto"/>
            <w:left w:val="none" w:sz="0" w:space="0" w:color="auto"/>
            <w:bottom w:val="none" w:sz="0" w:space="0" w:color="auto"/>
            <w:right w:val="none" w:sz="0" w:space="0" w:color="auto"/>
          </w:divBdr>
        </w:div>
        <w:div w:id="357507252">
          <w:marLeft w:val="0"/>
          <w:marRight w:val="0"/>
          <w:marTop w:val="0"/>
          <w:marBottom w:val="101"/>
          <w:divBdr>
            <w:top w:val="none" w:sz="0" w:space="0" w:color="auto"/>
            <w:left w:val="none" w:sz="0" w:space="0" w:color="auto"/>
            <w:bottom w:val="none" w:sz="0" w:space="0" w:color="auto"/>
            <w:right w:val="none" w:sz="0" w:space="0" w:color="auto"/>
          </w:divBdr>
        </w:div>
        <w:div w:id="929897107">
          <w:marLeft w:val="0"/>
          <w:marRight w:val="0"/>
          <w:marTop w:val="0"/>
          <w:marBottom w:val="101"/>
          <w:divBdr>
            <w:top w:val="none" w:sz="0" w:space="0" w:color="auto"/>
            <w:left w:val="none" w:sz="0" w:space="0" w:color="auto"/>
            <w:bottom w:val="none" w:sz="0" w:space="0" w:color="auto"/>
            <w:right w:val="none" w:sz="0" w:space="0" w:color="auto"/>
          </w:divBdr>
        </w:div>
        <w:div w:id="2147047292">
          <w:marLeft w:val="0"/>
          <w:marRight w:val="0"/>
          <w:marTop w:val="0"/>
          <w:marBottom w:val="101"/>
          <w:divBdr>
            <w:top w:val="none" w:sz="0" w:space="0" w:color="auto"/>
            <w:left w:val="none" w:sz="0" w:space="0" w:color="auto"/>
            <w:bottom w:val="none" w:sz="0" w:space="0" w:color="auto"/>
            <w:right w:val="none" w:sz="0" w:space="0" w:color="auto"/>
          </w:divBdr>
        </w:div>
        <w:div w:id="1323001117">
          <w:marLeft w:val="0"/>
          <w:marRight w:val="0"/>
          <w:marTop w:val="0"/>
          <w:marBottom w:val="101"/>
          <w:divBdr>
            <w:top w:val="none" w:sz="0" w:space="0" w:color="auto"/>
            <w:left w:val="none" w:sz="0" w:space="0" w:color="auto"/>
            <w:bottom w:val="none" w:sz="0" w:space="0" w:color="auto"/>
            <w:right w:val="none" w:sz="0" w:space="0" w:color="auto"/>
          </w:divBdr>
        </w:div>
        <w:div w:id="1033968136">
          <w:marLeft w:val="0"/>
          <w:marRight w:val="0"/>
          <w:marTop w:val="0"/>
          <w:marBottom w:val="101"/>
          <w:divBdr>
            <w:top w:val="none" w:sz="0" w:space="0" w:color="auto"/>
            <w:left w:val="none" w:sz="0" w:space="0" w:color="auto"/>
            <w:bottom w:val="none" w:sz="0" w:space="0" w:color="auto"/>
            <w:right w:val="none" w:sz="0" w:space="0" w:color="auto"/>
          </w:divBdr>
        </w:div>
        <w:div w:id="815726914">
          <w:marLeft w:val="0"/>
          <w:marRight w:val="0"/>
          <w:marTop w:val="0"/>
          <w:marBottom w:val="101"/>
          <w:divBdr>
            <w:top w:val="none" w:sz="0" w:space="0" w:color="auto"/>
            <w:left w:val="none" w:sz="0" w:space="0" w:color="auto"/>
            <w:bottom w:val="none" w:sz="0" w:space="0" w:color="auto"/>
            <w:right w:val="none" w:sz="0" w:space="0" w:color="auto"/>
          </w:divBdr>
        </w:div>
        <w:div w:id="1428577453">
          <w:marLeft w:val="0"/>
          <w:marRight w:val="0"/>
          <w:marTop w:val="0"/>
          <w:marBottom w:val="101"/>
          <w:divBdr>
            <w:top w:val="none" w:sz="0" w:space="0" w:color="auto"/>
            <w:left w:val="none" w:sz="0" w:space="0" w:color="auto"/>
            <w:bottom w:val="none" w:sz="0" w:space="0" w:color="auto"/>
            <w:right w:val="none" w:sz="0" w:space="0" w:color="auto"/>
          </w:divBdr>
        </w:div>
        <w:div w:id="2095082538">
          <w:marLeft w:val="0"/>
          <w:marRight w:val="0"/>
          <w:marTop w:val="0"/>
          <w:marBottom w:val="101"/>
          <w:divBdr>
            <w:top w:val="none" w:sz="0" w:space="0" w:color="auto"/>
            <w:left w:val="none" w:sz="0" w:space="0" w:color="auto"/>
            <w:bottom w:val="none" w:sz="0" w:space="0" w:color="auto"/>
            <w:right w:val="none" w:sz="0" w:space="0" w:color="auto"/>
          </w:divBdr>
        </w:div>
        <w:div w:id="1105080791">
          <w:marLeft w:val="0"/>
          <w:marRight w:val="0"/>
          <w:marTop w:val="0"/>
          <w:marBottom w:val="101"/>
          <w:divBdr>
            <w:top w:val="none" w:sz="0" w:space="0" w:color="auto"/>
            <w:left w:val="none" w:sz="0" w:space="0" w:color="auto"/>
            <w:bottom w:val="none" w:sz="0" w:space="0" w:color="auto"/>
            <w:right w:val="none" w:sz="0" w:space="0" w:color="auto"/>
          </w:divBdr>
        </w:div>
        <w:div w:id="157380828">
          <w:marLeft w:val="0"/>
          <w:marRight w:val="0"/>
          <w:marTop w:val="0"/>
          <w:marBottom w:val="101"/>
          <w:divBdr>
            <w:top w:val="none" w:sz="0" w:space="0" w:color="auto"/>
            <w:left w:val="none" w:sz="0" w:space="0" w:color="auto"/>
            <w:bottom w:val="none" w:sz="0" w:space="0" w:color="auto"/>
            <w:right w:val="none" w:sz="0" w:space="0" w:color="auto"/>
          </w:divBdr>
        </w:div>
        <w:div w:id="1236819030">
          <w:marLeft w:val="0"/>
          <w:marRight w:val="0"/>
          <w:marTop w:val="0"/>
          <w:marBottom w:val="101"/>
          <w:divBdr>
            <w:top w:val="none" w:sz="0" w:space="0" w:color="auto"/>
            <w:left w:val="none" w:sz="0" w:space="0" w:color="auto"/>
            <w:bottom w:val="none" w:sz="0" w:space="0" w:color="auto"/>
            <w:right w:val="none" w:sz="0" w:space="0" w:color="auto"/>
          </w:divBdr>
        </w:div>
        <w:div w:id="1995257128">
          <w:marLeft w:val="0"/>
          <w:marRight w:val="0"/>
          <w:marTop w:val="0"/>
          <w:marBottom w:val="101"/>
          <w:divBdr>
            <w:top w:val="none" w:sz="0" w:space="0" w:color="auto"/>
            <w:left w:val="none" w:sz="0" w:space="0" w:color="auto"/>
            <w:bottom w:val="none" w:sz="0" w:space="0" w:color="auto"/>
            <w:right w:val="none" w:sz="0" w:space="0" w:color="auto"/>
          </w:divBdr>
        </w:div>
        <w:div w:id="1744403087">
          <w:marLeft w:val="0"/>
          <w:marRight w:val="0"/>
          <w:marTop w:val="0"/>
          <w:marBottom w:val="101"/>
          <w:divBdr>
            <w:top w:val="none" w:sz="0" w:space="0" w:color="auto"/>
            <w:left w:val="none" w:sz="0" w:space="0" w:color="auto"/>
            <w:bottom w:val="none" w:sz="0" w:space="0" w:color="auto"/>
            <w:right w:val="none" w:sz="0" w:space="0" w:color="auto"/>
          </w:divBdr>
        </w:div>
        <w:div w:id="1545360670">
          <w:marLeft w:val="0"/>
          <w:marRight w:val="0"/>
          <w:marTop w:val="0"/>
          <w:marBottom w:val="101"/>
          <w:divBdr>
            <w:top w:val="none" w:sz="0" w:space="0" w:color="auto"/>
            <w:left w:val="none" w:sz="0" w:space="0" w:color="auto"/>
            <w:bottom w:val="none" w:sz="0" w:space="0" w:color="auto"/>
            <w:right w:val="none" w:sz="0" w:space="0" w:color="auto"/>
          </w:divBdr>
        </w:div>
        <w:div w:id="1853841353">
          <w:marLeft w:val="720"/>
          <w:marRight w:val="0"/>
          <w:marTop w:val="0"/>
          <w:marBottom w:val="101"/>
          <w:divBdr>
            <w:top w:val="none" w:sz="0" w:space="0" w:color="auto"/>
            <w:left w:val="none" w:sz="0" w:space="0" w:color="auto"/>
            <w:bottom w:val="none" w:sz="0" w:space="0" w:color="auto"/>
            <w:right w:val="none" w:sz="0" w:space="0" w:color="auto"/>
          </w:divBdr>
        </w:div>
        <w:div w:id="1368607241">
          <w:marLeft w:val="720"/>
          <w:marRight w:val="0"/>
          <w:marTop w:val="0"/>
          <w:marBottom w:val="101"/>
          <w:divBdr>
            <w:top w:val="none" w:sz="0" w:space="0" w:color="auto"/>
            <w:left w:val="none" w:sz="0" w:space="0" w:color="auto"/>
            <w:bottom w:val="none" w:sz="0" w:space="0" w:color="auto"/>
            <w:right w:val="none" w:sz="0" w:space="0" w:color="auto"/>
          </w:divBdr>
        </w:div>
        <w:div w:id="1755660278">
          <w:marLeft w:val="0"/>
          <w:marRight w:val="0"/>
          <w:marTop w:val="0"/>
          <w:marBottom w:val="101"/>
          <w:divBdr>
            <w:top w:val="none" w:sz="0" w:space="0" w:color="auto"/>
            <w:left w:val="none" w:sz="0" w:space="0" w:color="auto"/>
            <w:bottom w:val="none" w:sz="0" w:space="0" w:color="auto"/>
            <w:right w:val="none" w:sz="0" w:space="0" w:color="auto"/>
          </w:divBdr>
        </w:div>
        <w:div w:id="1788235516">
          <w:marLeft w:val="0"/>
          <w:marRight w:val="0"/>
          <w:marTop w:val="0"/>
          <w:marBottom w:val="101"/>
          <w:divBdr>
            <w:top w:val="none" w:sz="0" w:space="0" w:color="auto"/>
            <w:left w:val="none" w:sz="0" w:space="0" w:color="auto"/>
            <w:bottom w:val="none" w:sz="0" w:space="0" w:color="auto"/>
            <w:right w:val="none" w:sz="0" w:space="0" w:color="auto"/>
          </w:divBdr>
        </w:div>
        <w:div w:id="772171390">
          <w:marLeft w:val="0"/>
          <w:marRight w:val="0"/>
          <w:marTop w:val="0"/>
          <w:marBottom w:val="101"/>
          <w:divBdr>
            <w:top w:val="none" w:sz="0" w:space="0" w:color="auto"/>
            <w:left w:val="none" w:sz="0" w:space="0" w:color="auto"/>
            <w:bottom w:val="none" w:sz="0" w:space="0" w:color="auto"/>
            <w:right w:val="none" w:sz="0" w:space="0" w:color="auto"/>
          </w:divBdr>
        </w:div>
        <w:div w:id="76481732">
          <w:marLeft w:val="0"/>
          <w:marRight w:val="0"/>
          <w:marTop w:val="0"/>
          <w:marBottom w:val="101"/>
          <w:divBdr>
            <w:top w:val="none" w:sz="0" w:space="0" w:color="auto"/>
            <w:left w:val="none" w:sz="0" w:space="0" w:color="auto"/>
            <w:bottom w:val="none" w:sz="0" w:space="0" w:color="auto"/>
            <w:right w:val="none" w:sz="0" w:space="0" w:color="auto"/>
          </w:divBdr>
        </w:div>
        <w:div w:id="1856112034">
          <w:marLeft w:val="0"/>
          <w:marRight w:val="0"/>
          <w:marTop w:val="0"/>
          <w:marBottom w:val="101"/>
          <w:divBdr>
            <w:top w:val="none" w:sz="0" w:space="0" w:color="auto"/>
            <w:left w:val="none" w:sz="0" w:space="0" w:color="auto"/>
            <w:bottom w:val="none" w:sz="0" w:space="0" w:color="auto"/>
            <w:right w:val="none" w:sz="0" w:space="0" w:color="auto"/>
          </w:divBdr>
        </w:div>
        <w:div w:id="296644267">
          <w:marLeft w:val="0"/>
          <w:marRight w:val="0"/>
          <w:marTop w:val="0"/>
          <w:marBottom w:val="101"/>
          <w:divBdr>
            <w:top w:val="none" w:sz="0" w:space="0" w:color="auto"/>
            <w:left w:val="none" w:sz="0" w:space="0" w:color="auto"/>
            <w:bottom w:val="none" w:sz="0" w:space="0" w:color="auto"/>
            <w:right w:val="none" w:sz="0" w:space="0" w:color="auto"/>
          </w:divBdr>
        </w:div>
        <w:div w:id="1358971887">
          <w:marLeft w:val="0"/>
          <w:marRight w:val="0"/>
          <w:marTop w:val="0"/>
          <w:marBottom w:val="101"/>
          <w:divBdr>
            <w:top w:val="none" w:sz="0" w:space="0" w:color="auto"/>
            <w:left w:val="none" w:sz="0" w:space="0" w:color="auto"/>
            <w:bottom w:val="none" w:sz="0" w:space="0" w:color="auto"/>
            <w:right w:val="none" w:sz="0" w:space="0" w:color="auto"/>
          </w:divBdr>
        </w:div>
        <w:div w:id="966936482">
          <w:marLeft w:val="0"/>
          <w:marRight w:val="0"/>
          <w:marTop w:val="0"/>
          <w:marBottom w:val="101"/>
          <w:divBdr>
            <w:top w:val="none" w:sz="0" w:space="0" w:color="auto"/>
            <w:left w:val="none" w:sz="0" w:space="0" w:color="auto"/>
            <w:bottom w:val="none" w:sz="0" w:space="0" w:color="auto"/>
            <w:right w:val="none" w:sz="0" w:space="0" w:color="auto"/>
          </w:divBdr>
        </w:div>
        <w:div w:id="1075250518">
          <w:marLeft w:val="0"/>
          <w:marRight w:val="0"/>
          <w:marTop w:val="0"/>
          <w:marBottom w:val="101"/>
          <w:divBdr>
            <w:top w:val="none" w:sz="0" w:space="0" w:color="auto"/>
            <w:left w:val="none" w:sz="0" w:space="0" w:color="auto"/>
            <w:bottom w:val="none" w:sz="0" w:space="0" w:color="auto"/>
            <w:right w:val="none" w:sz="0" w:space="0" w:color="auto"/>
          </w:divBdr>
        </w:div>
        <w:div w:id="772089423">
          <w:marLeft w:val="0"/>
          <w:marRight w:val="0"/>
          <w:marTop w:val="0"/>
          <w:marBottom w:val="101"/>
          <w:divBdr>
            <w:top w:val="none" w:sz="0" w:space="0" w:color="auto"/>
            <w:left w:val="none" w:sz="0" w:space="0" w:color="auto"/>
            <w:bottom w:val="none" w:sz="0" w:space="0" w:color="auto"/>
            <w:right w:val="none" w:sz="0" w:space="0" w:color="auto"/>
          </w:divBdr>
        </w:div>
        <w:div w:id="780799613">
          <w:marLeft w:val="0"/>
          <w:marRight w:val="0"/>
          <w:marTop w:val="0"/>
          <w:marBottom w:val="101"/>
          <w:divBdr>
            <w:top w:val="none" w:sz="0" w:space="0" w:color="auto"/>
            <w:left w:val="none" w:sz="0" w:space="0" w:color="auto"/>
            <w:bottom w:val="none" w:sz="0" w:space="0" w:color="auto"/>
            <w:right w:val="none" w:sz="0" w:space="0" w:color="auto"/>
          </w:divBdr>
        </w:div>
        <w:div w:id="1359311845">
          <w:marLeft w:val="0"/>
          <w:marRight w:val="0"/>
          <w:marTop w:val="0"/>
          <w:marBottom w:val="101"/>
          <w:divBdr>
            <w:top w:val="none" w:sz="0" w:space="0" w:color="auto"/>
            <w:left w:val="none" w:sz="0" w:space="0" w:color="auto"/>
            <w:bottom w:val="none" w:sz="0" w:space="0" w:color="auto"/>
            <w:right w:val="none" w:sz="0" w:space="0" w:color="auto"/>
          </w:divBdr>
        </w:div>
        <w:div w:id="939532620">
          <w:marLeft w:val="0"/>
          <w:marRight w:val="0"/>
          <w:marTop w:val="0"/>
          <w:marBottom w:val="101"/>
          <w:divBdr>
            <w:top w:val="none" w:sz="0" w:space="0" w:color="auto"/>
            <w:left w:val="none" w:sz="0" w:space="0" w:color="auto"/>
            <w:bottom w:val="none" w:sz="0" w:space="0" w:color="auto"/>
            <w:right w:val="none" w:sz="0" w:space="0" w:color="auto"/>
          </w:divBdr>
        </w:div>
        <w:div w:id="1685596142">
          <w:marLeft w:val="0"/>
          <w:marRight w:val="0"/>
          <w:marTop w:val="0"/>
          <w:marBottom w:val="101"/>
          <w:divBdr>
            <w:top w:val="none" w:sz="0" w:space="0" w:color="auto"/>
            <w:left w:val="none" w:sz="0" w:space="0" w:color="auto"/>
            <w:bottom w:val="none" w:sz="0" w:space="0" w:color="auto"/>
            <w:right w:val="none" w:sz="0" w:space="0" w:color="auto"/>
          </w:divBdr>
        </w:div>
        <w:div w:id="1704020096">
          <w:marLeft w:val="0"/>
          <w:marRight w:val="0"/>
          <w:marTop w:val="0"/>
          <w:marBottom w:val="101"/>
          <w:divBdr>
            <w:top w:val="none" w:sz="0" w:space="0" w:color="auto"/>
            <w:left w:val="none" w:sz="0" w:space="0" w:color="auto"/>
            <w:bottom w:val="none" w:sz="0" w:space="0" w:color="auto"/>
            <w:right w:val="none" w:sz="0" w:space="0" w:color="auto"/>
          </w:divBdr>
        </w:div>
        <w:div w:id="2077164220">
          <w:marLeft w:val="720"/>
          <w:marRight w:val="0"/>
          <w:marTop w:val="0"/>
          <w:marBottom w:val="101"/>
          <w:divBdr>
            <w:top w:val="none" w:sz="0" w:space="0" w:color="auto"/>
            <w:left w:val="none" w:sz="0" w:space="0" w:color="auto"/>
            <w:bottom w:val="none" w:sz="0" w:space="0" w:color="auto"/>
            <w:right w:val="none" w:sz="0" w:space="0" w:color="auto"/>
          </w:divBdr>
        </w:div>
        <w:div w:id="2142916651">
          <w:marLeft w:val="720"/>
          <w:marRight w:val="0"/>
          <w:marTop w:val="0"/>
          <w:marBottom w:val="101"/>
          <w:divBdr>
            <w:top w:val="none" w:sz="0" w:space="0" w:color="auto"/>
            <w:left w:val="none" w:sz="0" w:space="0" w:color="auto"/>
            <w:bottom w:val="none" w:sz="0" w:space="0" w:color="auto"/>
            <w:right w:val="none" w:sz="0" w:space="0" w:color="auto"/>
          </w:divBdr>
        </w:div>
        <w:div w:id="723453833">
          <w:marLeft w:val="720"/>
          <w:marRight w:val="0"/>
          <w:marTop w:val="0"/>
          <w:marBottom w:val="101"/>
          <w:divBdr>
            <w:top w:val="none" w:sz="0" w:space="0" w:color="auto"/>
            <w:left w:val="none" w:sz="0" w:space="0" w:color="auto"/>
            <w:bottom w:val="none" w:sz="0" w:space="0" w:color="auto"/>
            <w:right w:val="none" w:sz="0" w:space="0" w:color="auto"/>
          </w:divBdr>
        </w:div>
        <w:div w:id="348219785">
          <w:marLeft w:val="0"/>
          <w:marRight w:val="0"/>
          <w:marTop w:val="0"/>
          <w:marBottom w:val="101"/>
          <w:divBdr>
            <w:top w:val="none" w:sz="0" w:space="0" w:color="auto"/>
            <w:left w:val="none" w:sz="0" w:space="0" w:color="auto"/>
            <w:bottom w:val="none" w:sz="0" w:space="0" w:color="auto"/>
            <w:right w:val="none" w:sz="0" w:space="0" w:color="auto"/>
          </w:divBdr>
        </w:div>
        <w:div w:id="1660767014">
          <w:marLeft w:val="0"/>
          <w:marRight w:val="0"/>
          <w:marTop w:val="0"/>
          <w:marBottom w:val="101"/>
          <w:divBdr>
            <w:top w:val="none" w:sz="0" w:space="0" w:color="auto"/>
            <w:left w:val="none" w:sz="0" w:space="0" w:color="auto"/>
            <w:bottom w:val="none" w:sz="0" w:space="0" w:color="auto"/>
            <w:right w:val="none" w:sz="0" w:space="0" w:color="auto"/>
          </w:divBdr>
        </w:div>
        <w:div w:id="87851000">
          <w:marLeft w:val="0"/>
          <w:marRight w:val="0"/>
          <w:marTop w:val="0"/>
          <w:marBottom w:val="101"/>
          <w:divBdr>
            <w:top w:val="none" w:sz="0" w:space="0" w:color="auto"/>
            <w:left w:val="none" w:sz="0" w:space="0" w:color="auto"/>
            <w:bottom w:val="none" w:sz="0" w:space="0" w:color="auto"/>
            <w:right w:val="none" w:sz="0" w:space="0" w:color="auto"/>
          </w:divBdr>
        </w:div>
        <w:div w:id="2023701980">
          <w:marLeft w:val="1350"/>
          <w:marRight w:val="0"/>
          <w:marTop w:val="0"/>
          <w:marBottom w:val="101"/>
          <w:divBdr>
            <w:top w:val="none" w:sz="0" w:space="0" w:color="auto"/>
            <w:left w:val="none" w:sz="0" w:space="0" w:color="auto"/>
            <w:bottom w:val="none" w:sz="0" w:space="0" w:color="auto"/>
            <w:right w:val="none" w:sz="0" w:space="0" w:color="auto"/>
          </w:divBdr>
        </w:div>
        <w:div w:id="934284348">
          <w:marLeft w:val="1710"/>
          <w:marRight w:val="0"/>
          <w:marTop w:val="0"/>
          <w:marBottom w:val="101"/>
          <w:divBdr>
            <w:top w:val="none" w:sz="0" w:space="0" w:color="auto"/>
            <w:left w:val="none" w:sz="0" w:space="0" w:color="auto"/>
            <w:bottom w:val="none" w:sz="0" w:space="0" w:color="auto"/>
            <w:right w:val="none" w:sz="0" w:space="0" w:color="auto"/>
          </w:divBdr>
        </w:div>
        <w:div w:id="1978877293">
          <w:marLeft w:val="1710"/>
          <w:marRight w:val="0"/>
          <w:marTop w:val="0"/>
          <w:marBottom w:val="101"/>
          <w:divBdr>
            <w:top w:val="none" w:sz="0" w:space="0" w:color="auto"/>
            <w:left w:val="none" w:sz="0" w:space="0" w:color="auto"/>
            <w:bottom w:val="none" w:sz="0" w:space="0" w:color="auto"/>
            <w:right w:val="none" w:sz="0" w:space="0" w:color="auto"/>
          </w:divBdr>
        </w:div>
        <w:div w:id="2042123873">
          <w:marLeft w:val="1710"/>
          <w:marRight w:val="0"/>
          <w:marTop w:val="0"/>
          <w:marBottom w:val="101"/>
          <w:divBdr>
            <w:top w:val="none" w:sz="0" w:space="0" w:color="auto"/>
            <w:left w:val="none" w:sz="0" w:space="0" w:color="auto"/>
            <w:bottom w:val="none" w:sz="0" w:space="0" w:color="auto"/>
            <w:right w:val="none" w:sz="0" w:space="0" w:color="auto"/>
          </w:divBdr>
        </w:div>
        <w:div w:id="2013870110">
          <w:marLeft w:val="1710"/>
          <w:marRight w:val="0"/>
          <w:marTop w:val="0"/>
          <w:marBottom w:val="101"/>
          <w:divBdr>
            <w:top w:val="none" w:sz="0" w:space="0" w:color="auto"/>
            <w:left w:val="none" w:sz="0" w:space="0" w:color="auto"/>
            <w:bottom w:val="none" w:sz="0" w:space="0" w:color="auto"/>
            <w:right w:val="none" w:sz="0" w:space="0" w:color="auto"/>
          </w:divBdr>
        </w:div>
        <w:div w:id="1928730001">
          <w:marLeft w:val="1710"/>
          <w:marRight w:val="0"/>
          <w:marTop w:val="0"/>
          <w:marBottom w:val="80"/>
          <w:divBdr>
            <w:top w:val="none" w:sz="0" w:space="0" w:color="auto"/>
            <w:left w:val="none" w:sz="0" w:space="0" w:color="auto"/>
            <w:bottom w:val="none" w:sz="0" w:space="0" w:color="auto"/>
            <w:right w:val="none" w:sz="0" w:space="0" w:color="auto"/>
          </w:divBdr>
        </w:div>
        <w:div w:id="1849589640">
          <w:marLeft w:val="1710"/>
          <w:marRight w:val="0"/>
          <w:marTop w:val="0"/>
          <w:marBottom w:val="80"/>
          <w:divBdr>
            <w:top w:val="none" w:sz="0" w:space="0" w:color="auto"/>
            <w:left w:val="none" w:sz="0" w:space="0" w:color="auto"/>
            <w:bottom w:val="none" w:sz="0" w:space="0" w:color="auto"/>
            <w:right w:val="none" w:sz="0" w:space="0" w:color="auto"/>
          </w:divBdr>
        </w:div>
        <w:div w:id="1079210117">
          <w:marLeft w:val="1710"/>
          <w:marRight w:val="0"/>
          <w:marTop w:val="0"/>
          <w:marBottom w:val="80"/>
          <w:divBdr>
            <w:top w:val="none" w:sz="0" w:space="0" w:color="auto"/>
            <w:left w:val="none" w:sz="0" w:space="0" w:color="auto"/>
            <w:bottom w:val="none" w:sz="0" w:space="0" w:color="auto"/>
            <w:right w:val="none" w:sz="0" w:space="0" w:color="auto"/>
          </w:divBdr>
        </w:div>
        <w:div w:id="904267479">
          <w:marLeft w:val="1710"/>
          <w:marRight w:val="0"/>
          <w:marTop w:val="0"/>
          <w:marBottom w:val="80"/>
          <w:divBdr>
            <w:top w:val="none" w:sz="0" w:space="0" w:color="auto"/>
            <w:left w:val="none" w:sz="0" w:space="0" w:color="auto"/>
            <w:bottom w:val="none" w:sz="0" w:space="0" w:color="auto"/>
            <w:right w:val="none" w:sz="0" w:space="0" w:color="auto"/>
          </w:divBdr>
        </w:div>
        <w:div w:id="1920483008">
          <w:marLeft w:val="1710"/>
          <w:marRight w:val="0"/>
          <w:marTop w:val="0"/>
          <w:marBottom w:val="80"/>
          <w:divBdr>
            <w:top w:val="none" w:sz="0" w:space="0" w:color="auto"/>
            <w:left w:val="none" w:sz="0" w:space="0" w:color="auto"/>
            <w:bottom w:val="none" w:sz="0" w:space="0" w:color="auto"/>
            <w:right w:val="none" w:sz="0" w:space="0" w:color="auto"/>
          </w:divBdr>
        </w:div>
        <w:div w:id="1522695788">
          <w:marLeft w:val="0"/>
          <w:marRight w:val="0"/>
          <w:marTop w:val="0"/>
          <w:marBottom w:val="80"/>
          <w:divBdr>
            <w:top w:val="none" w:sz="0" w:space="0" w:color="auto"/>
            <w:left w:val="none" w:sz="0" w:space="0" w:color="auto"/>
            <w:bottom w:val="none" w:sz="0" w:space="0" w:color="auto"/>
            <w:right w:val="none" w:sz="0" w:space="0" w:color="auto"/>
          </w:divBdr>
        </w:div>
        <w:div w:id="412510480">
          <w:marLeft w:val="1350"/>
          <w:marRight w:val="0"/>
          <w:marTop w:val="0"/>
          <w:marBottom w:val="80"/>
          <w:divBdr>
            <w:top w:val="none" w:sz="0" w:space="0" w:color="auto"/>
            <w:left w:val="none" w:sz="0" w:space="0" w:color="auto"/>
            <w:bottom w:val="none" w:sz="0" w:space="0" w:color="auto"/>
            <w:right w:val="none" w:sz="0" w:space="0" w:color="auto"/>
          </w:divBdr>
        </w:div>
        <w:div w:id="722097711">
          <w:marLeft w:val="1710"/>
          <w:marRight w:val="0"/>
          <w:marTop w:val="0"/>
          <w:marBottom w:val="80"/>
          <w:divBdr>
            <w:top w:val="none" w:sz="0" w:space="0" w:color="auto"/>
            <w:left w:val="none" w:sz="0" w:space="0" w:color="auto"/>
            <w:bottom w:val="none" w:sz="0" w:space="0" w:color="auto"/>
            <w:right w:val="none" w:sz="0" w:space="0" w:color="auto"/>
          </w:divBdr>
        </w:div>
        <w:div w:id="1687367489">
          <w:marLeft w:val="1710"/>
          <w:marRight w:val="0"/>
          <w:marTop w:val="0"/>
          <w:marBottom w:val="80"/>
          <w:divBdr>
            <w:top w:val="none" w:sz="0" w:space="0" w:color="auto"/>
            <w:left w:val="none" w:sz="0" w:space="0" w:color="auto"/>
            <w:bottom w:val="none" w:sz="0" w:space="0" w:color="auto"/>
            <w:right w:val="none" w:sz="0" w:space="0" w:color="auto"/>
          </w:divBdr>
        </w:div>
        <w:div w:id="1769502133">
          <w:marLeft w:val="1710"/>
          <w:marRight w:val="0"/>
          <w:marTop w:val="0"/>
          <w:marBottom w:val="80"/>
          <w:divBdr>
            <w:top w:val="none" w:sz="0" w:space="0" w:color="auto"/>
            <w:left w:val="none" w:sz="0" w:space="0" w:color="auto"/>
            <w:bottom w:val="none" w:sz="0" w:space="0" w:color="auto"/>
            <w:right w:val="none" w:sz="0" w:space="0" w:color="auto"/>
          </w:divBdr>
        </w:div>
        <w:div w:id="1090128114">
          <w:marLeft w:val="1710"/>
          <w:marRight w:val="0"/>
          <w:marTop w:val="0"/>
          <w:marBottom w:val="80"/>
          <w:divBdr>
            <w:top w:val="none" w:sz="0" w:space="0" w:color="auto"/>
            <w:left w:val="none" w:sz="0" w:space="0" w:color="auto"/>
            <w:bottom w:val="none" w:sz="0" w:space="0" w:color="auto"/>
            <w:right w:val="none" w:sz="0" w:space="0" w:color="auto"/>
          </w:divBdr>
        </w:div>
        <w:div w:id="1056857589">
          <w:marLeft w:val="1710"/>
          <w:marRight w:val="0"/>
          <w:marTop w:val="0"/>
          <w:marBottom w:val="80"/>
          <w:divBdr>
            <w:top w:val="none" w:sz="0" w:space="0" w:color="auto"/>
            <w:left w:val="none" w:sz="0" w:space="0" w:color="auto"/>
            <w:bottom w:val="none" w:sz="0" w:space="0" w:color="auto"/>
            <w:right w:val="none" w:sz="0" w:space="0" w:color="auto"/>
          </w:divBdr>
        </w:div>
        <w:div w:id="445009508">
          <w:marLeft w:val="1710"/>
          <w:marRight w:val="0"/>
          <w:marTop w:val="0"/>
          <w:marBottom w:val="80"/>
          <w:divBdr>
            <w:top w:val="none" w:sz="0" w:space="0" w:color="auto"/>
            <w:left w:val="none" w:sz="0" w:space="0" w:color="auto"/>
            <w:bottom w:val="none" w:sz="0" w:space="0" w:color="auto"/>
            <w:right w:val="none" w:sz="0" w:space="0" w:color="auto"/>
          </w:divBdr>
        </w:div>
        <w:div w:id="1650939499">
          <w:marLeft w:val="1710"/>
          <w:marRight w:val="0"/>
          <w:marTop w:val="0"/>
          <w:marBottom w:val="80"/>
          <w:divBdr>
            <w:top w:val="none" w:sz="0" w:space="0" w:color="auto"/>
            <w:left w:val="none" w:sz="0" w:space="0" w:color="auto"/>
            <w:bottom w:val="none" w:sz="0" w:space="0" w:color="auto"/>
            <w:right w:val="none" w:sz="0" w:space="0" w:color="auto"/>
          </w:divBdr>
        </w:div>
        <w:div w:id="1988630814">
          <w:marLeft w:val="1710"/>
          <w:marRight w:val="0"/>
          <w:marTop w:val="0"/>
          <w:marBottom w:val="80"/>
          <w:divBdr>
            <w:top w:val="none" w:sz="0" w:space="0" w:color="auto"/>
            <w:left w:val="none" w:sz="0" w:space="0" w:color="auto"/>
            <w:bottom w:val="none" w:sz="0" w:space="0" w:color="auto"/>
            <w:right w:val="none" w:sz="0" w:space="0" w:color="auto"/>
          </w:divBdr>
        </w:div>
        <w:div w:id="348416117">
          <w:marLeft w:val="1710"/>
          <w:marRight w:val="0"/>
          <w:marTop w:val="0"/>
          <w:marBottom w:val="80"/>
          <w:divBdr>
            <w:top w:val="none" w:sz="0" w:space="0" w:color="auto"/>
            <w:left w:val="none" w:sz="0" w:space="0" w:color="auto"/>
            <w:bottom w:val="none" w:sz="0" w:space="0" w:color="auto"/>
            <w:right w:val="none" w:sz="0" w:space="0" w:color="auto"/>
          </w:divBdr>
        </w:div>
        <w:div w:id="17850968">
          <w:marLeft w:val="1710"/>
          <w:marRight w:val="0"/>
          <w:marTop w:val="0"/>
          <w:marBottom w:val="80"/>
          <w:divBdr>
            <w:top w:val="none" w:sz="0" w:space="0" w:color="auto"/>
            <w:left w:val="none" w:sz="0" w:space="0" w:color="auto"/>
            <w:bottom w:val="none" w:sz="0" w:space="0" w:color="auto"/>
            <w:right w:val="none" w:sz="0" w:space="0" w:color="auto"/>
          </w:divBdr>
        </w:div>
        <w:div w:id="1907835536">
          <w:marLeft w:val="0"/>
          <w:marRight w:val="0"/>
          <w:marTop w:val="0"/>
          <w:marBottom w:val="80"/>
          <w:divBdr>
            <w:top w:val="none" w:sz="0" w:space="0" w:color="auto"/>
            <w:left w:val="none" w:sz="0" w:space="0" w:color="auto"/>
            <w:bottom w:val="none" w:sz="0" w:space="0" w:color="auto"/>
            <w:right w:val="none" w:sz="0" w:space="0" w:color="auto"/>
          </w:divBdr>
        </w:div>
        <w:div w:id="759523874">
          <w:marLeft w:val="0"/>
          <w:marRight w:val="0"/>
          <w:marTop w:val="0"/>
          <w:marBottom w:val="80"/>
          <w:divBdr>
            <w:top w:val="none" w:sz="0" w:space="0" w:color="auto"/>
            <w:left w:val="none" w:sz="0" w:space="0" w:color="auto"/>
            <w:bottom w:val="none" w:sz="0" w:space="0" w:color="auto"/>
            <w:right w:val="none" w:sz="0" w:space="0" w:color="auto"/>
          </w:divBdr>
        </w:div>
        <w:div w:id="1038824221">
          <w:marLeft w:val="0"/>
          <w:marRight w:val="0"/>
          <w:marTop w:val="0"/>
          <w:marBottom w:val="80"/>
          <w:divBdr>
            <w:top w:val="none" w:sz="0" w:space="0" w:color="auto"/>
            <w:left w:val="none" w:sz="0" w:space="0" w:color="auto"/>
            <w:bottom w:val="none" w:sz="0" w:space="0" w:color="auto"/>
            <w:right w:val="none" w:sz="0" w:space="0" w:color="auto"/>
          </w:divBdr>
        </w:div>
        <w:div w:id="29839376">
          <w:marLeft w:val="0"/>
          <w:marRight w:val="0"/>
          <w:marTop w:val="0"/>
          <w:marBottom w:val="80"/>
          <w:divBdr>
            <w:top w:val="none" w:sz="0" w:space="0" w:color="auto"/>
            <w:left w:val="none" w:sz="0" w:space="0" w:color="auto"/>
            <w:bottom w:val="none" w:sz="0" w:space="0" w:color="auto"/>
            <w:right w:val="none" w:sz="0" w:space="0" w:color="auto"/>
          </w:divBdr>
        </w:div>
        <w:div w:id="474832657">
          <w:marLeft w:val="0"/>
          <w:marRight w:val="0"/>
          <w:marTop w:val="0"/>
          <w:marBottom w:val="80"/>
          <w:divBdr>
            <w:top w:val="none" w:sz="0" w:space="0" w:color="auto"/>
            <w:left w:val="none" w:sz="0" w:space="0" w:color="auto"/>
            <w:bottom w:val="none" w:sz="0" w:space="0" w:color="auto"/>
            <w:right w:val="none" w:sz="0" w:space="0" w:color="auto"/>
          </w:divBdr>
        </w:div>
        <w:div w:id="1098794116">
          <w:marLeft w:val="0"/>
          <w:marRight w:val="0"/>
          <w:marTop w:val="0"/>
          <w:marBottom w:val="80"/>
          <w:divBdr>
            <w:top w:val="none" w:sz="0" w:space="0" w:color="auto"/>
            <w:left w:val="none" w:sz="0" w:space="0" w:color="auto"/>
            <w:bottom w:val="none" w:sz="0" w:space="0" w:color="auto"/>
            <w:right w:val="none" w:sz="0" w:space="0" w:color="auto"/>
          </w:divBdr>
        </w:div>
        <w:div w:id="250166095">
          <w:marLeft w:val="0"/>
          <w:marRight w:val="0"/>
          <w:marTop w:val="0"/>
          <w:marBottom w:val="80"/>
          <w:divBdr>
            <w:top w:val="none" w:sz="0" w:space="0" w:color="auto"/>
            <w:left w:val="none" w:sz="0" w:space="0" w:color="auto"/>
            <w:bottom w:val="none" w:sz="0" w:space="0" w:color="auto"/>
            <w:right w:val="none" w:sz="0" w:space="0" w:color="auto"/>
          </w:divBdr>
        </w:div>
        <w:div w:id="1834105332">
          <w:marLeft w:val="0"/>
          <w:marRight w:val="0"/>
          <w:marTop w:val="0"/>
          <w:marBottom w:val="80"/>
          <w:divBdr>
            <w:top w:val="none" w:sz="0" w:space="0" w:color="auto"/>
            <w:left w:val="none" w:sz="0" w:space="0" w:color="auto"/>
            <w:bottom w:val="none" w:sz="0" w:space="0" w:color="auto"/>
            <w:right w:val="none" w:sz="0" w:space="0" w:color="auto"/>
          </w:divBdr>
        </w:div>
        <w:div w:id="1802576916">
          <w:marLeft w:val="0"/>
          <w:marRight w:val="0"/>
          <w:marTop w:val="0"/>
          <w:marBottom w:val="80"/>
          <w:divBdr>
            <w:top w:val="none" w:sz="0" w:space="0" w:color="auto"/>
            <w:left w:val="none" w:sz="0" w:space="0" w:color="auto"/>
            <w:bottom w:val="none" w:sz="0" w:space="0" w:color="auto"/>
            <w:right w:val="none" w:sz="0" w:space="0" w:color="auto"/>
          </w:divBdr>
        </w:div>
        <w:div w:id="951013591">
          <w:marLeft w:val="0"/>
          <w:marRight w:val="0"/>
          <w:marTop w:val="0"/>
          <w:marBottom w:val="80"/>
          <w:divBdr>
            <w:top w:val="none" w:sz="0" w:space="0" w:color="auto"/>
            <w:left w:val="none" w:sz="0" w:space="0" w:color="auto"/>
            <w:bottom w:val="none" w:sz="0" w:space="0" w:color="auto"/>
            <w:right w:val="none" w:sz="0" w:space="0" w:color="auto"/>
          </w:divBdr>
        </w:div>
        <w:div w:id="1787040562">
          <w:marLeft w:val="0"/>
          <w:marRight w:val="0"/>
          <w:marTop w:val="0"/>
          <w:marBottom w:val="80"/>
          <w:divBdr>
            <w:top w:val="none" w:sz="0" w:space="0" w:color="auto"/>
            <w:left w:val="none" w:sz="0" w:space="0" w:color="auto"/>
            <w:bottom w:val="none" w:sz="0" w:space="0" w:color="auto"/>
            <w:right w:val="none" w:sz="0" w:space="0" w:color="auto"/>
          </w:divBdr>
        </w:div>
        <w:div w:id="1835409704">
          <w:marLeft w:val="0"/>
          <w:marRight w:val="0"/>
          <w:marTop w:val="0"/>
          <w:marBottom w:val="80"/>
          <w:divBdr>
            <w:top w:val="none" w:sz="0" w:space="0" w:color="auto"/>
            <w:left w:val="none" w:sz="0" w:space="0" w:color="auto"/>
            <w:bottom w:val="none" w:sz="0" w:space="0" w:color="auto"/>
            <w:right w:val="none" w:sz="0" w:space="0" w:color="auto"/>
          </w:divBdr>
        </w:div>
        <w:div w:id="128129777">
          <w:marLeft w:val="0"/>
          <w:marRight w:val="0"/>
          <w:marTop w:val="0"/>
          <w:marBottom w:val="80"/>
          <w:divBdr>
            <w:top w:val="none" w:sz="0" w:space="0" w:color="auto"/>
            <w:left w:val="none" w:sz="0" w:space="0" w:color="auto"/>
            <w:bottom w:val="none" w:sz="0" w:space="0" w:color="auto"/>
            <w:right w:val="none" w:sz="0" w:space="0" w:color="auto"/>
          </w:divBdr>
        </w:div>
        <w:div w:id="666829714">
          <w:marLeft w:val="0"/>
          <w:marRight w:val="0"/>
          <w:marTop w:val="0"/>
          <w:marBottom w:val="80"/>
          <w:divBdr>
            <w:top w:val="none" w:sz="0" w:space="0" w:color="auto"/>
            <w:left w:val="none" w:sz="0" w:space="0" w:color="auto"/>
            <w:bottom w:val="none" w:sz="0" w:space="0" w:color="auto"/>
            <w:right w:val="none" w:sz="0" w:space="0" w:color="auto"/>
          </w:divBdr>
        </w:div>
        <w:div w:id="133522234">
          <w:marLeft w:val="0"/>
          <w:marRight w:val="0"/>
          <w:marTop w:val="0"/>
          <w:marBottom w:val="80"/>
          <w:divBdr>
            <w:top w:val="none" w:sz="0" w:space="0" w:color="auto"/>
            <w:left w:val="none" w:sz="0" w:space="0" w:color="auto"/>
            <w:bottom w:val="none" w:sz="0" w:space="0" w:color="auto"/>
            <w:right w:val="none" w:sz="0" w:space="0" w:color="auto"/>
          </w:divBdr>
        </w:div>
        <w:div w:id="1075781378">
          <w:marLeft w:val="0"/>
          <w:marRight w:val="0"/>
          <w:marTop w:val="0"/>
          <w:marBottom w:val="80"/>
          <w:divBdr>
            <w:top w:val="none" w:sz="0" w:space="0" w:color="auto"/>
            <w:left w:val="none" w:sz="0" w:space="0" w:color="auto"/>
            <w:bottom w:val="none" w:sz="0" w:space="0" w:color="auto"/>
            <w:right w:val="none" w:sz="0" w:space="0" w:color="auto"/>
          </w:divBdr>
        </w:div>
        <w:div w:id="747457758">
          <w:marLeft w:val="0"/>
          <w:marRight w:val="0"/>
          <w:marTop w:val="0"/>
          <w:marBottom w:val="101"/>
          <w:divBdr>
            <w:top w:val="none" w:sz="0" w:space="0" w:color="auto"/>
            <w:left w:val="none" w:sz="0" w:space="0" w:color="auto"/>
            <w:bottom w:val="none" w:sz="0" w:space="0" w:color="auto"/>
            <w:right w:val="none" w:sz="0" w:space="0" w:color="auto"/>
          </w:divBdr>
        </w:div>
        <w:div w:id="2129621241">
          <w:marLeft w:val="0"/>
          <w:marRight w:val="0"/>
          <w:marTop w:val="0"/>
          <w:marBottom w:val="101"/>
          <w:divBdr>
            <w:top w:val="none" w:sz="0" w:space="0" w:color="auto"/>
            <w:left w:val="none" w:sz="0" w:space="0" w:color="auto"/>
            <w:bottom w:val="none" w:sz="0" w:space="0" w:color="auto"/>
            <w:right w:val="none" w:sz="0" w:space="0" w:color="auto"/>
          </w:divBdr>
        </w:div>
        <w:div w:id="718826806">
          <w:marLeft w:val="0"/>
          <w:marRight w:val="0"/>
          <w:marTop w:val="0"/>
          <w:marBottom w:val="101"/>
          <w:divBdr>
            <w:top w:val="none" w:sz="0" w:space="0" w:color="auto"/>
            <w:left w:val="none" w:sz="0" w:space="0" w:color="auto"/>
            <w:bottom w:val="none" w:sz="0" w:space="0" w:color="auto"/>
            <w:right w:val="none" w:sz="0" w:space="0" w:color="auto"/>
          </w:divBdr>
        </w:div>
        <w:div w:id="1668361594">
          <w:marLeft w:val="1350"/>
          <w:marRight w:val="0"/>
          <w:marTop w:val="0"/>
          <w:marBottom w:val="101"/>
          <w:divBdr>
            <w:top w:val="none" w:sz="0" w:space="0" w:color="auto"/>
            <w:left w:val="none" w:sz="0" w:space="0" w:color="auto"/>
            <w:bottom w:val="none" w:sz="0" w:space="0" w:color="auto"/>
            <w:right w:val="none" w:sz="0" w:space="0" w:color="auto"/>
          </w:divBdr>
        </w:div>
        <w:div w:id="906306240">
          <w:marLeft w:val="1710"/>
          <w:marRight w:val="0"/>
          <w:marTop w:val="0"/>
          <w:marBottom w:val="101"/>
          <w:divBdr>
            <w:top w:val="none" w:sz="0" w:space="0" w:color="auto"/>
            <w:left w:val="none" w:sz="0" w:space="0" w:color="auto"/>
            <w:bottom w:val="none" w:sz="0" w:space="0" w:color="auto"/>
            <w:right w:val="none" w:sz="0" w:space="0" w:color="auto"/>
          </w:divBdr>
        </w:div>
        <w:div w:id="550118245">
          <w:marLeft w:val="1710"/>
          <w:marRight w:val="0"/>
          <w:marTop w:val="0"/>
          <w:marBottom w:val="101"/>
          <w:divBdr>
            <w:top w:val="none" w:sz="0" w:space="0" w:color="auto"/>
            <w:left w:val="none" w:sz="0" w:space="0" w:color="auto"/>
            <w:bottom w:val="none" w:sz="0" w:space="0" w:color="auto"/>
            <w:right w:val="none" w:sz="0" w:space="0" w:color="auto"/>
          </w:divBdr>
        </w:div>
        <w:div w:id="1519540613">
          <w:marLeft w:val="1350"/>
          <w:marRight w:val="0"/>
          <w:marTop w:val="0"/>
          <w:marBottom w:val="101"/>
          <w:divBdr>
            <w:top w:val="none" w:sz="0" w:space="0" w:color="auto"/>
            <w:left w:val="none" w:sz="0" w:space="0" w:color="auto"/>
            <w:bottom w:val="none" w:sz="0" w:space="0" w:color="auto"/>
            <w:right w:val="none" w:sz="0" w:space="0" w:color="auto"/>
          </w:divBdr>
        </w:div>
        <w:div w:id="1874414673">
          <w:marLeft w:val="1710"/>
          <w:marRight w:val="0"/>
          <w:marTop w:val="0"/>
          <w:marBottom w:val="101"/>
          <w:divBdr>
            <w:top w:val="none" w:sz="0" w:space="0" w:color="auto"/>
            <w:left w:val="none" w:sz="0" w:space="0" w:color="auto"/>
            <w:bottom w:val="none" w:sz="0" w:space="0" w:color="auto"/>
            <w:right w:val="none" w:sz="0" w:space="0" w:color="auto"/>
          </w:divBdr>
        </w:div>
        <w:div w:id="1339889024">
          <w:marLeft w:val="1710"/>
          <w:marRight w:val="0"/>
          <w:marTop w:val="0"/>
          <w:marBottom w:val="101"/>
          <w:divBdr>
            <w:top w:val="none" w:sz="0" w:space="0" w:color="auto"/>
            <w:left w:val="none" w:sz="0" w:space="0" w:color="auto"/>
            <w:bottom w:val="none" w:sz="0" w:space="0" w:color="auto"/>
            <w:right w:val="none" w:sz="0" w:space="0" w:color="auto"/>
          </w:divBdr>
        </w:div>
        <w:div w:id="1330789196">
          <w:marLeft w:val="2070"/>
          <w:marRight w:val="0"/>
          <w:marTop w:val="0"/>
          <w:marBottom w:val="101"/>
          <w:divBdr>
            <w:top w:val="none" w:sz="0" w:space="0" w:color="auto"/>
            <w:left w:val="none" w:sz="0" w:space="0" w:color="auto"/>
            <w:bottom w:val="none" w:sz="0" w:space="0" w:color="auto"/>
            <w:right w:val="none" w:sz="0" w:space="0" w:color="auto"/>
          </w:divBdr>
        </w:div>
        <w:div w:id="1634410837">
          <w:marLeft w:val="2070"/>
          <w:marRight w:val="0"/>
          <w:marTop w:val="0"/>
          <w:marBottom w:val="101"/>
          <w:divBdr>
            <w:top w:val="none" w:sz="0" w:space="0" w:color="auto"/>
            <w:left w:val="none" w:sz="0" w:space="0" w:color="auto"/>
            <w:bottom w:val="none" w:sz="0" w:space="0" w:color="auto"/>
            <w:right w:val="none" w:sz="0" w:space="0" w:color="auto"/>
          </w:divBdr>
        </w:div>
        <w:div w:id="1093010526">
          <w:marLeft w:val="2070"/>
          <w:marRight w:val="0"/>
          <w:marTop w:val="0"/>
          <w:marBottom w:val="101"/>
          <w:divBdr>
            <w:top w:val="none" w:sz="0" w:space="0" w:color="auto"/>
            <w:left w:val="none" w:sz="0" w:space="0" w:color="auto"/>
            <w:bottom w:val="none" w:sz="0" w:space="0" w:color="auto"/>
            <w:right w:val="none" w:sz="0" w:space="0" w:color="auto"/>
          </w:divBdr>
        </w:div>
        <w:div w:id="51586441">
          <w:marLeft w:val="2070"/>
          <w:marRight w:val="0"/>
          <w:marTop w:val="0"/>
          <w:marBottom w:val="101"/>
          <w:divBdr>
            <w:top w:val="none" w:sz="0" w:space="0" w:color="auto"/>
            <w:left w:val="none" w:sz="0" w:space="0" w:color="auto"/>
            <w:bottom w:val="none" w:sz="0" w:space="0" w:color="auto"/>
            <w:right w:val="none" w:sz="0" w:space="0" w:color="auto"/>
          </w:divBdr>
        </w:div>
        <w:div w:id="147209190">
          <w:marLeft w:val="2070"/>
          <w:marRight w:val="0"/>
          <w:marTop w:val="0"/>
          <w:marBottom w:val="101"/>
          <w:divBdr>
            <w:top w:val="none" w:sz="0" w:space="0" w:color="auto"/>
            <w:left w:val="none" w:sz="0" w:space="0" w:color="auto"/>
            <w:bottom w:val="none" w:sz="0" w:space="0" w:color="auto"/>
            <w:right w:val="none" w:sz="0" w:space="0" w:color="auto"/>
          </w:divBdr>
        </w:div>
        <w:div w:id="18093275">
          <w:marLeft w:val="0"/>
          <w:marRight w:val="0"/>
          <w:marTop w:val="0"/>
          <w:marBottom w:val="101"/>
          <w:divBdr>
            <w:top w:val="none" w:sz="0" w:space="0" w:color="auto"/>
            <w:left w:val="none" w:sz="0" w:space="0" w:color="auto"/>
            <w:bottom w:val="none" w:sz="0" w:space="0" w:color="auto"/>
            <w:right w:val="none" w:sz="0" w:space="0" w:color="auto"/>
          </w:divBdr>
        </w:div>
        <w:div w:id="762915389">
          <w:marLeft w:val="0"/>
          <w:marRight w:val="0"/>
          <w:marTop w:val="0"/>
          <w:marBottom w:val="101"/>
          <w:divBdr>
            <w:top w:val="none" w:sz="0" w:space="0" w:color="auto"/>
            <w:left w:val="none" w:sz="0" w:space="0" w:color="auto"/>
            <w:bottom w:val="none" w:sz="0" w:space="0" w:color="auto"/>
            <w:right w:val="none" w:sz="0" w:space="0" w:color="auto"/>
          </w:divBdr>
        </w:div>
        <w:div w:id="82649024">
          <w:marLeft w:val="0"/>
          <w:marRight w:val="0"/>
          <w:marTop w:val="0"/>
          <w:marBottom w:val="101"/>
          <w:divBdr>
            <w:top w:val="none" w:sz="0" w:space="0" w:color="auto"/>
            <w:left w:val="none" w:sz="0" w:space="0" w:color="auto"/>
            <w:bottom w:val="none" w:sz="0" w:space="0" w:color="auto"/>
            <w:right w:val="none" w:sz="0" w:space="0" w:color="auto"/>
          </w:divBdr>
        </w:div>
        <w:div w:id="479543093">
          <w:marLeft w:val="0"/>
          <w:marRight w:val="0"/>
          <w:marTop w:val="0"/>
          <w:marBottom w:val="101"/>
          <w:divBdr>
            <w:top w:val="none" w:sz="0" w:space="0" w:color="auto"/>
            <w:left w:val="none" w:sz="0" w:space="0" w:color="auto"/>
            <w:bottom w:val="none" w:sz="0" w:space="0" w:color="auto"/>
            <w:right w:val="none" w:sz="0" w:space="0" w:color="auto"/>
          </w:divBdr>
        </w:div>
        <w:div w:id="1911646749">
          <w:marLeft w:val="0"/>
          <w:marRight w:val="0"/>
          <w:marTop w:val="0"/>
          <w:marBottom w:val="101"/>
          <w:divBdr>
            <w:top w:val="none" w:sz="0" w:space="0" w:color="auto"/>
            <w:left w:val="none" w:sz="0" w:space="0" w:color="auto"/>
            <w:bottom w:val="none" w:sz="0" w:space="0" w:color="auto"/>
            <w:right w:val="none" w:sz="0" w:space="0" w:color="auto"/>
          </w:divBdr>
        </w:div>
        <w:div w:id="218251190">
          <w:marLeft w:val="0"/>
          <w:marRight w:val="0"/>
          <w:marTop w:val="0"/>
          <w:marBottom w:val="101"/>
          <w:divBdr>
            <w:top w:val="none" w:sz="0" w:space="0" w:color="auto"/>
            <w:left w:val="none" w:sz="0" w:space="0" w:color="auto"/>
            <w:bottom w:val="none" w:sz="0" w:space="0" w:color="auto"/>
            <w:right w:val="none" w:sz="0" w:space="0" w:color="auto"/>
          </w:divBdr>
        </w:div>
        <w:div w:id="1242251871">
          <w:marLeft w:val="0"/>
          <w:marRight w:val="0"/>
          <w:marTop w:val="0"/>
          <w:marBottom w:val="101"/>
          <w:divBdr>
            <w:top w:val="none" w:sz="0" w:space="0" w:color="auto"/>
            <w:left w:val="none" w:sz="0" w:space="0" w:color="auto"/>
            <w:bottom w:val="none" w:sz="0" w:space="0" w:color="auto"/>
            <w:right w:val="none" w:sz="0" w:space="0" w:color="auto"/>
          </w:divBdr>
        </w:div>
        <w:div w:id="1404793722">
          <w:marLeft w:val="0"/>
          <w:marRight w:val="0"/>
          <w:marTop w:val="0"/>
          <w:marBottom w:val="101"/>
          <w:divBdr>
            <w:top w:val="none" w:sz="0" w:space="0" w:color="auto"/>
            <w:left w:val="none" w:sz="0" w:space="0" w:color="auto"/>
            <w:bottom w:val="none" w:sz="0" w:space="0" w:color="auto"/>
            <w:right w:val="none" w:sz="0" w:space="0" w:color="auto"/>
          </w:divBdr>
        </w:div>
        <w:div w:id="858010051">
          <w:marLeft w:val="0"/>
          <w:marRight w:val="0"/>
          <w:marTop w:val="0"/>
          <w:marBottom w:val="101"/>
          <w:divBdr>
            <w:top w:val="none" w:sz="0" w:space="0" w:color="auto"/>
            <w:left w:val="none" w:sz="0" w:space="0" w:color="auto"/>
            <w:bottom w:val="none" w:sz="0" w:space="0" w:color="auto"/>
            <w:right w:val="none" w:sz="0" w:space="0" w:color="auto"/>
          </w:divBdr>
        </w:div>
        <w:div w:id="606888442">
          <w:marLeft w:val="0"/>
          <w:marRight w:val="0"/>
          <w:marTop w:val="0"/>
          <w:marBottom w:val="101"/>
          <w:divBdr>
            <w:top w:val="none" w:sz="0" w:space="0" w:color="auto"/>
            <w:left w:val="none" w:sz="0" w:space="0" w:color="auto"/>
            <w:bottom w:val="none" w:sz="0" w:space="0" w:color="auto"/>
            <w:right w:val="none" w:sz="0" w:space="0" w:color="auto"/>
          </w:divBdr>
        </w:div>
        <w:div w:id="1284384268">
          <w:marLeft w:val="0"/>
          <w:marRight w:val="0"/>
          <w:marTop w:val="0"/>
          <w:marBottom w:val="101"/>
          <w:divBdr>
            <w:top w:val="none" w:sz="0" w:space="0" w:color="auto"/>
            <w:left w:val="none" w:sz="0" w:space="0" w:color="auto"/>
            <w:bottom w:val="none" w:sz="0" w:space="0" w:color="auto"/>
            <w:right w:val="none" w:sz="0" w:space="0" w:color="auto"/>
          </w:divBdr>
        </w:div>
        <w:div w:id="561411252">
          <w:marLeft w:val="0"/>
          <w:marRight w:val="0"/>
          <w:marTop w:val="0"/>
          <w:marBottom w:val="101"/>
          <w:divBdr>
            <w:top w:val="none" w:sz="0" w:space="0" w:color="auto"/>
            <w:left w:val="none" w:sz="0" w:space="0" w:color="auto"/>
            <w:bottom w:val="none" w:sz="0" w:space="0" w:color="auto"/>
            <w:right w:val="none" w:sz="0" w:space="0" w:color="auto"/>
          </w:divBdr>
        </w:div>
        <w:div w:id="1002243555">
          <w:marLeft w:val="0"/>
          <w:marRight w:val="0"/>
          <w:marTop w:val="0"/>
          <w:marBottom w:val="101"/>
          <w:divBdr>
            <w:top w:val="none" w:sz="0" w:space="0" w:color="auto"/>
            <w:left w:val="none" w:sz="0" w:space="0" w:color="auto"/>
            <w:bottom w:val="none" w:sz="0" w:space="0" w:color="auto"/>
            <w:right w:val="none" w:sz="0" w:space="0" w:color="auto"/>
          </w:divBdr>
        </w:div>
        <w:div w:id="1659766312">
          <w:marLeft w:val="0"/>
          <w:marRight w:val="0"/>
          <w:marTop w:val="0"/>
          <w:marBottom w:val="101"/>
          <w:divBdr>
            <w:top w:val="none" w:sz="0" w:space="0" w:color="auto"/>
            <w:left w:val="none" w:sz="0" w:space="0" w:color="auto"/>
            <w:bottom w:val="none" w:sz="0" w:space="0" w:color="auto"/>
            <w:right w:val="none" w:sz="0" w:space="0" w:color="auto"/>
          </w:divBdr>
        </w:div>
        <w:div w:id="1207982338">
          <w:marLeft w:val="0"/>
          <w:marRight w:val="0"/>
          <w:marTop w:val="0"/>
          <w:marBottom w:val="101"/>
          <w:divBdr>
            <w:top w:val="none" w:sz="0" w:space="0" w:color="auto"/>
            <w:left w:val="none" w:sz="0" w:space="0" w:color="auto"/>
            <w:bottom w:val="none" w:sz="0" w:space="0" w:color="auto"/>
            <w:right w:val="none" w:sz="0" w:space="0" w:color="auto"/>
          </w:divBdr>
        </w:div>
        <w:div w:id="902836751">
          <w:marLeft w:val="0"/>
          <w:marRight w:val="0"/>
          <w:marTop w:val="0"/>
          <w:marBottom w:val="101"/>
          <w:divBdr>
            <w:top w:val="none" w:sz="0" w:space="0" w:color="auto"/>
            <w:left w:val="none" w:sz="0" w:space="0" w:color="auto"/>
            <w:bottom w:val="none" w:sz="0" w:space="0" w:color="auto"/>
            <w:right w:val="none" w:sz="0" w:space="0" w:color="auto"/>
          </w:divBdr>
        </w:div>
        <w:div w:id="2080008792">
          <w:marLeft w:val="1350"/>
          <w:marRight w:val="0"/>
          <w:marTop w:val="0"/>
          <w:marBottom w:val="101"/>
          <w:divBdr>
            <w:top w:val="none" w:sz="0" w:space="0" w:color="auto"/>
            <w:left w:val="none" w:sz="0" w:space="0" w:color="auto"/>
            <w:bottom w:val="none" w:sz="0" w:space="0" w:color="auto"/>
            <w:right w:val="none" w:sz="0" w:space="0" w:color="auto"/>
          </w:divBdr>
        </w:div>
        <w:div w:id="1449004518">
          <w:marLeft w:val="1350"/>
          <w:marRight w:val="0"/>
          <w:marTop w:val="0"/>
          <w:marBottom w:val="101"/>
          <w:divBdr>
            <w:top w:val="none" w:sz="0" w:space="0" w:color="auto"/>
            <w:left w:val="none" w:sz="0" w:space="0" w:color="auto"/>
            <w:bottom w:val="none" w:sz="0" w:space="0" w:color="auto"/>
            <w:right w:val="none" w:sz="0" w:space="0" w:color="auto"/>
          </w:divBdr>
        </w:div>
        <w:div w:id="1220090319">
          <w:marLeft w:val="0"/>
          <w:marRight w:val="0"/>
          <w:marTop w:val="0"/>
          <w:marBottom w:val="101"/>
          <w:divBdr>
            <w:top w:val="none" w:sz="0" w:space="0" w:color="auto"/>
            <w:left w:val="none" w:sz="0" w:space="0" w:color="auto"/>
            <w:bottom w:val="none" w:sz="0" w:space="0" w:color="auto"/>
            <w:right w:val="none" w:sz="0" w:space="0" w:color="auto"/>
          </w:divBdr>
        </w:div>
        <w:div w:id="776144746">
          <w:marLeft w:val="0"/>
          <w:marRight w:val="0"/>
          <w:marTop w:val="0"/>
          <w:marBottom w:val="101"/>
          <w:divBdr>
            <w:top w:val="none" w:sz="0" w:space="0" w:color="auto"/>
            <w:left w:val="none" w:sz="0" w:space="0" w:color="auto"/>
            <w:bottom w:val="none" w:sz="0" w:space="0" w:color="auto"/>
            <w:right w:val="none" w:sz="0" w:space="0" w:color="auto"/>
          </w:divBdr>
        </w:div>
        <w:div w:id="103547575">
          <w:marLeft w:val="0"/>
          <w:marRight w:val="0"/>
          <w:marTop w:val="0"/>
          <w:marBottom w:val="101"/>
          <w:divBdr>
            <w:top w:val="none" w:sz="0" w:space="0" w:color="auto"/>
            <w:left w:val="none" w:sz="0" w:space="0" w:color="auto"/>
            <w:bottom w:val="none" w:sz="0" w:space="0" w:color="auto"/>
            <w:right w:val="none" w:sz="0" w:space="0" w:color="auto"/>
          </w:divBdr>
        </w:div>
        <w:div w:id="1054815573">
          <w:marLeft w:val="0"/>
          <w:marRight w:val="0"/>
          <w:marTop w:val="0"/>
          <w:marBottom w:val="101"/>
          <w:divBdr>
            <w:top w:val="none" w:sz="0" w:space="0" w:color="auto"/>
            <w:left w:val="none" w:sz="0" w:space="0" w:color="auto"/>
            <w:bottom w:val="none" w:sz="0" w:space="0" w:color="auto"/>
            <w:right w:val="none" w:sz="0" w:space="0" w:color="auto"/>
          </w:divBdr>
        </w:div>
        <w:div w:id="520513345">
          <w:marLeft w:val="0"/>
          <w:marRight w:val="0"/>
          <w:marTop w:val="0"/>
          <w:marBottom w:val="101"/>
          <w:divBdr>
            <w:top w:val="none" w:sz="0" w:space="0" w:color="auto"/>
            <w:left w:val="none" w:sz="0" w:space="0" w:color="auto"/>
            <w:bottom w:val="none" w:sz="0" w:space="0" w:color="auto"/>
            <w:right w:val="none" w:sz="0" w:space="0" w:color="auto"/>
          </w:divBdr>
        </w:div>
        <w:div w:id="1044717979">
          <w:marLeft w:val="0"/>
          <w:marRight w:val="0"/>
          <w:marTop w:val="0"/>
          <w:marBottom w:val="101"/>
          <w:divBdr>
            <w:top w:val="none" w:sz="0" w:space="0" w:color="auto"/>
            <w:left w:val="none" w:sz="0" w:space="0" w:color="auto"/>
            <w:bottom w:val="none" w:sz="0" w:space="0" w:color="auto"/>
            <w:right w:val="none" w:sz="0" w:space="0" w:color="auto"/>
          </w:divBdr>
        </w:div>
        <w:div w:id="1041171991">
          <w:marLeft w:val="0"/>
          <w:marRight w:val="0"/>
          <w:marTop w:val="0"/>
          <w:marBottom w:val="101"/>
          <w:divBdr>
            <w:top w:val="none" w:sz="0" w:space="0" w:color="auto"/>
            <w:left w:val="none" w:sz="0" w:space="0" w:color="auto"/>
            <w:bottom w:val="none" w:sz="0" w:space="0" w:color="auto"/>
            <w:right w:val="none" w:sz="0" w:space="0" w:color="auto"/>
          </w:divBdr>
        </w:div>
        <w:div w:id="864290158">
          <w:marLeft w:val="0"/>
          <w:marRight w:val="0"/>
          <w:marTop w:val="0"/>
          <w:marBottom w:val="101"/>
          <w:divBdr>
            <w:top w:val="none" w:sz="0" w:space="0" w:color="auto"/>
            <w:left w:val="none" w:sz="0" w:space="0" w:color="auto"/>
            <w:bottom w:val="none" w:sz="0" w:space="0" w:color="auto"/>
            <w:right w:val="none" w:sz="0" w:space="0" w:color="auto"/>
          </w:divBdr>
        </w:div>
        <w:div w:id="1432582118">
          <w:marLeft w:val="0"/>
          <w:marRight w:val="0"/>
          <w:marTop w:val="0"/>
          <w:marBottom w:val="101"/>
          <w:divBdr>
            <w:top w:val="none" w:sz="0" w:space="0" w:color="auto"/>
            <w:left w:val="none" w:sz="0" w:space="0" w:color="auto"/>
            <w:bottom w:val="none" w:sz="0" w:space="0" w:color="auto"/>
            <w:right w:val="none" w:sz="0" w:space="0" w:color="auto"/>
          </w:divBdr>
        </w:div>
        <w:div w:id="1835560807">
          <w:marLeft w:val="0"/>
          <w:marRight w:val="0"/>
          <w:marTop w:val="0"/>
          <w:marBottom w:val="101"/>
          <w:divBdr>
            <w:top w:val="none" w:sz="0" w:space="0" w:color="auto"/>
            <w:left w:val="none" w:sz="0" w:space="0" w:color="auto"/>
            <w:bottom w:val="none" w:sz="0" w:space="0" w:color="auto"/>
            <w:right w:val="none" w:sz="0" w:space="0" w:color="auto"/>
          </w:divBdr>
        </w:div>
        <w:div w:id="2031568240">
          <w:marLeft w:val="0"/>
          <w:marRight w:val="0"/>
          <w:marTop w:val="0"/>
          <w:marBottom w:val="101"/>
          <w:divBdr>
            <w:top w:val="none" w:sz="0" w:space="0" w:color="auto"/>
            <w:left w:val="none" w:sz="0" w:space="0" w:color="auto"/>
            <w:bottom w:val="none" w:sz="0" w:space="0" w:color="auto"/>
            <w:right w:val="none" w:sz="0" w:space="0" w:color="auto"/>
          </w:divBdr>
        </w:div>
        <w:div w:id="1691103523">
          <w:marLeft w:val="0"/>
          <w:marRight w:val="0"/>
          <w:marTop w:val="0"/>
          <w:marBottom w:val="101"/>
          <w:divBdr>
            <w:top w:val="none" w:sz="0" w:space="0" w:color="auto"/>
            <w:left w:val="none" w:sz="0" w:space="0" w:color="auto"/>
            <w:bottom w:val="none" w:sz="0" w:space="0" w:color="auto"/>
            <w:right w:val="none" w:sz="0" w:space="0" w:color="auto"/>
          </w:divBdr>
        </w:div>
        <w:div w:id="483857080">
          <w:marLeft w:val="0"/>
          <w:marRight w:val="0"/>
          <w:marTop w:val="0"/>
          <w:marBottom w:val="101"/>
          <w:divBdr>
            <w:top w:val="none" w:sz="0" w:space="0" w:color="auto"/>
            <w:left w:val="none" w:sz="0" w:space="0" w:color="auto"/>
            <w:bottom w:val="none" w:sz="0" w:space="0" w:color="auto"/>
            <w:right w:val="none" w:sz="0" w:space="0" w:color="auto"/>
          </w:divBdr>
        </w:div>
        <w:div w:id="768357008">
          <w:marLeft w:val="1350"/>
          <w:marRight w:val="0"/>
          <w:marTop w:val="0"/>
          <w:marBottom w:val="101"/>
          <w:divBdr>
            <w:top w:val="none" w:sz="0" w:space="0" w:color="auto"/>
            <w:left w:val="none" w:sz="0" w:space="0" w:color="auto"/>
            <w:bottom w:val="none" w:sz="0" w:space="0" w:color="auto"/>
            <w:right w:val="none" w:sz="0" w:space="0" w:color="auto"/>
          </w:divBdr>
        </w:div>
        <w:div w:id="1700664425">
          <w:marLeft w:val="0"/>
          <w:marRight w:val="0"/>
          <w:marTop w:val="0"/>
          <w:marBottom w:val="101"/>
          <w:divBdr>
            <w:top w:val="none" w:sz="0" w:space="0" w:color="auto"/>
            <w:left w:val="none" w:sz="0" w:space="0" w:color="auto"/>
            <w:bottom w:val="none" w:sz="0" w:space="0" w:color="auto"/>
            <w:right w:val="none" w:sz="0" w:space="0" w:color="auto"/>
          </w:divBdr>
        </w:div>
        <w:div w:id="533617915">
          <w:marLeft w:val="0"/>
          <w:marRight w:val="0"/>
          <w:marTop w:val="0"/>
          <w:marBottom w:val="101"/>
          <w:divBdr>
            <w:top w:val="none" w:sz="0" w:space="0" w:color="auto"/>
            <w:left w:val="none" w:sz="0" w:space="0" w:color="auto"/>
            <w:bottom w:val="none" w:sz="0" w:space="0" w:color="auto"/>
            <w:right w:val="none" w:sz="0" w:space="0" w:color="auto"/>
          </w:divBdr>
        </w:div>
        <w:div w:id="604312595">
          <w:marLeft w:val="0"/>
          <w:marRight w:val="0"/>
          <w:marTop w:val="0"/>
          <w:marBottom w:val="101"/>
          <w:divBdr>
            <w:top w:val="none" w:sz="0" w:space="0" w:color="auto"/>
            <w:left w:val="none" w:sz="0" w:space="0" w:color="auto"/>
            <w:bottom w:val="none" w:sz="0" w:space="0" w:color="auto"/>
            <w:right w:val="none" w:sz="0" w:space="0" w:color="auto"/>
          </w:divBdr>
        </w:div>
        <w:div w:id="1015038652">
          <w:marLeft w:val="0"/>
          <w:marRight w:val="0"/>
          <w:marTop w:val="0"/>
          <w:marBottom w:val="101"/>
          <w:divBdr>
            <w:top w:val="none" w:sz="0" w:space="0" w:color="auto"/>
            <w:left w:val="none" w:sz="0" w:space="0" w:color="auto"/>
            <w:bottom w:val="none" w:sz="0" w:space="0" w:color="auto"/>
            <w:right w:val="none" w:sz="0" w:space="0" w:color="auto"/>
          </w:divBdr>
        </w:div>
        <w:div w:id="788427668">
          <w:marLeft w:val="0"/>
          <w:marRight w:val="0"/>
          <w:marTop w:val="0"/>
          <w:marBottom w:val="101"/>
          <w:divBdr>
            <w:top w:val="none" w:sz="0" w:space="0" w:color="auto"/>
            <w:left w:val="none" w:sz="0" w:space="0" w:color="auto"/>
            <w:bottom w:val="none" w:sz="0" w:space="0" w:color="auto"/>
            <w:right w:val="none" w:sz="0" w:space="0" w:color="auto"/>
          </w:divBdr>
        </w:div>
        <w:div w:id="261259087">
          <w:marLeft w:val="0"/>
          <w:marRight w:val="0"/>
          <w:marTop w:val="0"/>
          <w:marBottom w:val="101"/>
          <w:divBdr>
            <w:top w:val="none" w:sz="0" w:space="0" w:color="auto"/>
            <w:left w:val="none" w:sz="0" w:space="0" w:color="auto"/>
            <w:bottom w:val="none" w:sz="0" w:space="0" w:color="auto"/>
            <w:right w:val="none" w:sz="0" w:space="0" w:color="auto"/>
          </w:divBdr>
        </w:div>
        <w:div w:id="426081238">
          <w:marLeft w:val="0"/>
          <w:marRight w:val="0"/>
          <w:marTop w:val="0"/>
          <w:marBottom w:val="101"/>
          <w:divBdr>
            <w:top w:val="none" w:sz="0" w:space="0" w:color="auto"/>
            <w:left w:val="none" w:sz="0" w:space="0" w:color="auto"/>
            <w:bottom w:val="none" w:sz="0" w:space="0" w:color="auto"/>
            <w:right w:val="none" w:sz="0" w:space="0" w:color="auto"/>
          </w:divBdr>
        </w:div>
        <w:div w:id="1656568503">
          <w:marLeft w:val="0"/>
          <w:marRight w:val="0"/>
          <w:marTop w:val="0"/>
          <w:marBottom w:val="101"/>
          <w:divBdr>
            <w:top w:val="none" w:sz="0" w:space="0" w:color="auto"/>
            <w:left w:val="none" w:sz="0" w:space="0" w:color="auto"/>
            <w:bottom w:val="none" w:sz="0" w:space="0" w:color="auto"/>
            <w:right w:val="none" w:sz="0" w:space="0" w:color="auto"/>
          </w:divBdr>
        </w:div>
        <w:div w:id="186413136">
          <w:marLeft w:val="0"/>
          <w:marRight w:val="0"/>
          <w:marTop w:val="0"/>
          <w:marBottom w:val="101"/>
          <w:divBdr>
            <w:top w:val="none" w:sz="0" w:space="0" w:color="auto"/>
            <w:left w:val="none" w:sz="0" w:space="0" w:color="auto"/>
            <w:bottom w:val="none" w:sz="0" w:space="0" w:color="auto"/>
            <w:right w:val="none" w:sz="0" w:space="0" w:color="auto"/>
          </w:divBdr>
        </w:div>
        <w:div w:id="1202668182">
          <w:marLeft w:val="0"/>
          <w:marRight w:val="0"/>
          <w:marTop w:val="0"/>
          <w:marBottom w:val="101"/>
          <w:divBdr>
            <w:top w:val="none" w:sz="0" w:space="0" w:color="auto"/>
            <w:left w:val="none" w:sz="0" w:space="0" w:color="auto"/>
            <w:bottom w:val="none" w:sz="0" w:space="0" w:color="auto"/>
            <w:right w:val="none" w:sz="0" w:space="0" w:color="auto"/>
          </w:divBdr>
        </w:div>
        <w:div w:id="437337822">
          <w:marLeft w:val="0"/>
          <w:marRight w:val="0"/>
          <w:marTop w:val="0"/>
          <w:marBottom w:val="101"/>
          <w:divBdr>
            <w:top w:val="none" w:sz="0" w:space="0" w:color="auto"/>
            <w:left w:val="none" w:sz="0" w:space="0" w:color="auto"/>
            <w:bottom w:val="none" w:sz="0" w:space="0" w:color="auto"/>
            <w:right w:val="none" w:sz="0" w:space="0" w:color="auto"/>
          </w:divBdr>
        </w:div>
        <w:div w:id="1843206031">
          <w:marLeft w:val="0"/>
          <w:marRight w:val="0"/>
          <w:marTop w:val="0"/>
          <w:marBottom w:val="101"/>
          <w:divBdr>
            <w:top w:val="none" w:sz="0" w:space="0" w:color="auto"/>
            <w:left w:val="none" w:sz="0" w:space="0" w:color="auto"/>
            <w:bottom w:val="none" w:sz="0" w:space="0" w:color="auto"/>
            <w:right w:val="none" w:sz="0" w:space="0" w:color="auto"/>
          </w:divBdr>
        </w:div>
        <w:div w:id="1705518637">
          <w:marLeft w:val="0"/>
          <w:marRight w:val="0"/>
          <w:marTop w:val="0"/>
          <w:marBottom w:val="101"/>
          <w:divBdr>
            <w:top w:val="none" w:sz="0" w:space="0" w:color="auto"/>
            <w:left w:val="none" w:sz="0" w:space="0" w:color="auto"/>
            <w:bottom w:val="none" w:sz="0" w:space="0" w:color="auto"/>
            <w:right w:val="none" w:sz="0" w:space="0" w:color="auto"/>
          </w:divBdr>
        </w:div>
        <w:div w:id="829633282">
          <w:marLeft w:val="0"/>
          <w:marRight w:val="0"/>
          <w:marTop w:val="0"/>
          <w:marBottom w:val="101"/>
          <w:divBdr>
            <w:top w:val="none" w:sz="0" w:space="0" w:color="auto"/>
            <w:left w:val="none" w:sz="0" w:space="0" w:color="auto"/>
            <w:bottom w:val="none" w:sz="0" w:space="0" w:color="auto"/>
            <w:right w:val="none" w:sz="0" w:space="0" w:color="auto"/>
          </w:divBdr>
        </w:div>
        <w:div w:id="1983339241">
          <w:marLeft w:val="0"/>
          <w:marRight w:val="0"/>
          <w:marTop w:val="0"/>
          <w:marBottom w:val="101"/>
          <w:divBdr>
            <w:top w:val="none" w:sz="0" w:space="0" w:color="auto"/>
            <w:left w:val="none" w:sz="0" w:space="0" w:color="auto"/>
            <w:bottom w:val="none" w:sz="0" w:space="0" w:color="auto"/>
            <w:right w:val="none" w:sz="0" w:space="0" w:color="auto"/>
          </w:divBdr>
        </w:div>
        <w:div w:id="1387140433">
          <w:marLeft w:val="0"/>
          <w:marRight w:val="0"/>
          <w:marTop w:val="0"/>
          <w:marBottom w:val="101"/>
          <w:divBdr>
            <w:top w:val="none" w:sz="0" w:space="0" w:color="auto"/>
            <w:left w:val="none" w:sz="0" w:space="0" w:color="auto"/>
            <w:bottom w:val="none" w:sz="0" w:space="0" w:color="auto"/>
            <w:right w:val="none" w:sz="0" w:space="0" w:color="auto"/>
          </w:divBdr>
        </w:div>
        <w:div w:id="1363675342">
          <w:marLeft w:val="0"/>
          <w:marRight w:val="0"/>
          <w:marTop w:val="0"/>
          <w:marBottom w:val="101"/>
          <w:divBdr>
            <w:top w:val="none" w:sz="0" w:space="0" w:color="auto"/>
            <w:left w:val="none" w:sz="0" w:space="0" w:color="auto"/>
            <w:bottom w:val="none" w:sz="0" w:space="0" w:color="auto"/>
            <w:right w:val="none" w:sz="0" w:space="0" w:color="auto"/>
          </w:divBdr>
        </w:div>
        <w:div w:id="1432118459">
          <w:marLeft w:val="0"/>
          <w:marRight w:val="0"/>
          <w:marTop w:val="0"/>
          <w:marBottom w:val="101"/>
          <w:divBdr>
            <w:top w:val="none" w:sz="0" w:space="0" w:color="auto"/>
            <w:left w:val="none" w:sz="0" w:space="0" w:color="auto"/>
            <w:bottom w:val="none" w:sz="0" w:space="0" w:color="auto"/>
            <w:right w:val="none" w:sz="0" w:space="0" w:color="auto"/>
          </w:divBdr>
        </w:div>
        <w:div w:id="119887895">
          <w:marLeft w:val="0"/>
          <w:marRight w:val="0"/>
          <w:marTop w:val="0"/>
          <w:marBottom w:val="101"/>
          <w:divBdr>
            <w:top w:val="none" w:sz="0" w:space="0" w:color="auto"/>
            <w:left w:val="none" w:sz="0" w:space="0" w:color="auto"/>
            <w:bottom w:val="none" w:sz="0" w:space="0" w:color="auto"/>
            <w:right w:val="none" w:sz="0" w:space="0" w:color="auto"/>
          </w:divBdr>
        </w:div>
        <w:div w:id="395783759">
          <w:marLeft w:val="0"/>
          <w:marRight w:val="0"/>
          <w:marTop w:val="0"/>
          <w:marBottom w:val="101"/>
          <w:divBdr>
            <w:top w:val="none" w:sz="0" w:space="0" w:color="auto"/>
            <w:left w:val="none" w:sz="0" w:space="0" w:color="auto"/>
            <w:bottom w:val="none" w:sz="0" w:space="0" w:color="auto"/>
            <w:right w:val="none" w:sz="0" w:space="0" w:color="auto"/>
          </w:divBdr>
        </w:div>
        <w:div w:id="378407377">
          <w:marLeft w:val="0"/>
          <w:marRight w:val="0"/>
          <w:marTop w:val="0"/>
          <w:marBottom w:val="101"/>
          <w:divBdr>
            <w:top w:val="none" w:sz="0" w:space="0" w:color="auto"/>
            <w:left w:val="none" w:sz="0" w:space="0" w:color="auto"/>
            <w:bottom w:val="none" w:sz="0" w:space="0" w:color="auto"/>
            <w:right w:val="none" w:sz="0" w:space="0" w:color="auto"/>
          </w:divBdr>
        </w:div>
        <w:div w:id="736443861">
          <w:marLeft w:val="0"/>
          <w:marRight w:val="0"/>
          <w:marTop w:val="0"/>
          <w:marBottom w:val="101"/>
          <w:divBdr>
            <w:top w:val="none" w:sz="0" w:space="0" w:color="auto"/>
            <w:left w:val="none" w:sz="0" w:space="0" w:color="auto"/>
            <w:bottom w:val="none" w:sz="0" w:space="0" w:color="auto"/>
            <w:right w:val="none" w:sz="0" w:space="0" w:color="auto"/>
          </w:divBdr>
        </w:div>
        <w:div w:id="610086156">
          <w:marLeft w:val="0"/>
          <w:marRight w:val="0"/>
          <w:marTop w:val="0"/>
          <w:marBottom w:val="101"/>
          <w:divBdr>
            <w:top w:val="none" w:sz="0" w:space="0" w:color="auto"/>
            <w:left w:val="none" w:sz="0" w:space="0" w:color="auto"/>
            <w:bottom w:val="none" w:sz="0" w:space="0" w:color="auto"/>
            <w:right w:val="none" w:sz="0" w:space="0" w:color="auto"/>
          </w:divBdr>
        </w:div>
        <w:div w:id="738403922">
          <w:marLeft w:val="0"/>
          <w:marRight w:val="0"/>
          <w:marTop w:val="0"/>
          <w:marBottom w:val="101"/>
          <w:divBdr>
            <w:top w:val="none" w:sz="0" w:space="0" w:color="auto"/>
            <w:left w:val="none" w:sz="0" w:space="0" w:color="auto"/>
            <w:bottom w:val="none" w:sz="0" w:space="0" w:color="auto"/>
            <w:right w:val="none" w:sz="0" w:space="0" w:color="auto"/>
          </w:divBdr>
        </w:div>
        <w:div w:id="848174276">
          <w:marLeft w:val="0"/>
          <w:marRight w:val="0"/>
          <w:marTop w:val="0"/>
          <w:marBottom w:val="101"/>
          <w:divBdr>
            <w:top w:val="none" w:sz="0" w:space="0" w:color="auto"/>
            <w:left w:val="none" w:sz="0" w:space="0" w:color="auto"/>
            <w:bottom w:val="none" w:sz="0" w:space="0" w:color="auto"/>
            <w:right w:val="none" w:sz="0" w:space="0" w:color="auto"/>
          </w:divBdr>
        </w:div>
        <w:div w:id="728573812">
          <w:marLeft w:val="0"/>
          <w:marRight w:val="0"/>
          <w:marTop w:val="0"/>
          <w:marBottom w:val="101"/>
          <w:divBdr>
            <w:top w:val="none" w:sz="0" w:space="0" w:color="auto"/>
            <w:left w:val="none" w:sz="0" w:space="0" w:color="auto"/>
            <w:bottom w:val="none" w:sz="0" w:space="0" w:color="auto"/>
            <w:right w:val="none" w:sz="0" w:space="0" w:color="auto"/>
          </w:divBdr>
        </w:div>
        <w:div w:id="239364351">
          <w:marLeft w:val="0"/>
          <w:marRight w:val="0"/>
          <w:marTop w:val="0"/>
          <w:marBottom w:val="101"/>
          <w:divBdr>
            <w:top w:val="none" w:sz="0" w:space="0" w:color="auto"/>
            <w:left w:val="none" w:sz="0" w:space="0" w:color="auto"/>
            <w:bottom w:val="none" w:sz="0" w:space="0" w:color="auto"/>
            <w:right w:val="none" w:sz="0" w:space="0" w:color="auto"/>
          </w:divBdr>
        </w:div>
        <w:div w:id="732048989">
          <w:marLeft w:val="0"/>
          <w:marRight w:val="0"/>
          <w:marTop w:val="0"/>
          <w:marBottom w:val="101"/>
          <w:divBdr>
            <w:top w:val="none" w:sz="0" w:space="0" w:color="auto"/>
            <w:left w:val="none" w:sz="0" w:space="0" w:color="auto"/>
            <w:bottom w:val="none" w:sz="0" w:space="0" w:color="auto"/>
            <w:right w:val="none" w:sz="0" w:space="0" w:color="auto"/>
          </w:divBdr>
        </w:div>
        <w:div w:id="988051794">
          <w:marLeft w:val="0"/>
          <w:marRight w:val="0"/>
          <w:marTop w:val="0"/>
          <w:marBottom w:val="101"/>
          <w:divBdr>
            <w:top w:val="none" w:sz="0" w:space="0" w:color="auto"/>
            <w:left w:val="none" w:sz="0" w:space="0" w:color="auto"/>
            <w:bottom w:val="none" w:sz="0" w:space="0" w:color="auto"/>
            <w:right w:val="none" w:sz="0" w:space="0" w:color="auto"/>
          </w:divBdr>
        </w:div>
        <w:div w:id="1715159321">
          <w:marLeft w:val="0"/>
          <w:marRight w:val="0"/>
          <w:marTop w:val="0"/>
          <w:marBottom w:val="101"/>
          <w:divBdr>
            <w:top w:val="none" w:sz="0" w:space="0" w:color="auto"/>
            <w:left w:val="none" w:sz="0" w:space="0" w:color="auto"/>
            <w:bottom w:val="none" w:sz="0" w:space="0" w:color="auto"/>
            <w:right w:val="none" w:sz="0" w:space="0" w:color="auto"/>
          </w:divBdr>
        </w:div>
        <w:div w:id="1901480942">
          <w:marLeft w:val="0"/>
          <w:marRight w:val="0"/>
          <w:marTop w:val="0"/>
          <w:marBottom w:val="101"/>
          <w:divBdr>
            <w:top w:val="none" w:sz="0" w:space="0" w:color="auto"/>
            <w:left w:val="none" w:sz="0" w:space="0" w:color="auto"/>
            <w:bottom w:val="none" w:sz="0" w:space="0" w:color="auto"/>
            <w:right w:val="none" w:sz="0" w:space="0" w:color="auto"/>
          </w:divBdr>
        </w:div>
        <w:div w:id="208805421">
          <w:marLeft w:val="0"/>
          <w:marRight w:val="0"/>
          <w:marTop w:val="0"/>
          <w:marBottom w:val="101"/>
          <w:divBdr>
            <w:top w:val="none" w:sz="0" w:space="0" w:color="auto"/>
            <w:left w:val="none" w:sz="0" w:space="0" w:color="auto"/>
            <w:bottom w:val="none" w:sz="0" w:space="0" w:color="auto"/>
            <w:right w:val="none" w:sz="0" w:space="0" w:color="auto"/>
          </w:divBdr>
        </w:div>
        <w:div w:id="1108355352">
          <w:marLeft w:val="0"/>
          <w:marRight w:val="0"/>
          <w:marTop w:val="0"/>
          <w:marBottom w:val="101"/>
          <w:divBdr>
            <w:top w:val="none" w:sz="0" w:space="0" w:color="auto"/>
            <w:left w:val="none" w:sz="0" w:space="0" w:color="auto"/>
            <w:bottom w:val="none" w:sz="0" w:space="0" w:color="auto"/>
            <w:right w:val="none" w:sz="0" w:space="0" w:color="auto"/>
          </w:divBdr>
        </w:div>
        <w:div w:id="353848097">
          <w:marLeft w:val="1350"/>
          <w:marRight w:val="0"/>
          <w:marTop w:val="0"/>
          <w:marBottom w:val="101"/>
          <w:divBdr>
            <w:top w:val="none" w:sz="0" w:space="0" w:color="auto"/>
            <w:left w:val="none" w:sz="0" w:space="0" w:color="auto"/>
            <w:bottom w:val="none" w:sz="0" w:space="0" w:color="auto"/>
            <w:right w:val="none" w:sz="0" w:space="0" w:color="auto"/>
          </w:divBdr>
        </w:div>
        <w:div w:id="1570536572">
          <w:marLeft w:val="0"/>
          <w:marRight w:val="0"/>
          <w:marTop w:val="0"/>
          <w:marBottom w:val="200"/>
          <w:divBdr>
            <w:top w:val="none" w:sz="0" w:space="0" w:color="auto"/>
            <w:left w:val="none" w:sz="0" w:space="0" w:color="auto"/>
            <w:bottom w:val="none" w:sz="0" w:space="0" w:color="auto"/>
            <w:right w:val="none" w:sz="0" w:space="0" w:color="auto"/>
          </w:divBdr>
        </w:div>
        <w:div w:id="1379695646">
          <w:marLeft w:val="1350"/>
          <w:marRight w:val="0"/>
          <w:marTop w:val="0"/>
          <w:marBottom w:val="101"/>
          <w:divBdr>
            <w:top w:val="none" w:sz="0" w:space="0" w:color="auto"/>
            <w:left w:val="none" w:sz="0" w:space="0" w:color="auto"/>
            <w:bottom w:val="none" w:sz="0" w:space="0" w:color="auto"/>
            <w:right w:val="none" w:sz="0" w:space="0" w:color="auto"/>
          </w:divBdr>
        </w:div>
        <w:div w:id="643655535">
          <w:marLeft w:val="1350"/>
          <w:marRight w:val="0"/>
          <w:marTop w:val="0"/>
          <w:marBottom w:val="101"/>
          <w:divBdr>
            <w:top w:val="none" w:sz="0" w:space="0" w:color="auto"/>
            <w:left w:val="none" w:sz="0" w:space="0" w:color="auto"/>
            <w:bottom w:val="none" w:sz="0" w:space="0" w:color="auto"/>
            <w:right w:val="none" w:sz="0" w:space="0" w:color="auto"/>
          </w:divBdr>
        </w:div>
        <w:div w:id="597296138">
          <w:marLeft w:val="1350"/>
          <w:marRight w:val="0"/>
          <w:marTop w:val="0"/>
          <w:marBottom w:val="101"/>
          <w:divBdr>
            <w:top w:val="none" w:sz="0" w:space="0" w:color="auto"/>
            <w:left w:val="none" w:sz="0" w:space="0" w:color="auto"/>
            <w:bottom w:val="none" w:sz="0" w:space="0" w:color="auto"/>
            <w:right w:val="none" w:sz="0" w:space="0" w:color="auto"/>
          </w:divBdr>
        </w:div>
        <w:div w:id="1784034502">
          <w:marLeft w:val="1710"/>
          <w:marRight w:val="0"/>
          <w:marTop w:val="0"/>
          <w:marBottom w:val="101"/>
          <w:divBdr>
            <w:top w:val="none" w:sz="0" w:space="0" w:color="auto"/>
            <w:left w:val="none" w:sz="0" w:space="0" w:color="auto"/>
            <w:bottom w:val="none" w:sz="0" w:space="0" w:color="auto"/>
            <w:right w:val="none" w:sz="0" w:space="0" w:color="auto"/>
          </w:divBdr>
        </w:div>
        <w:div w:id="729570370">
          <w:marLeft w:val="0"/>
          <w:marRight w:val="0"/>
          <w:marTop w:val="0"/>
          <w:marBottom w:val="101"/>
          <w:divBdr>
            <w:top w:val="none" w:sz="0" w:space="0" w:color="auto"/>
            <w:left w:val="none" w:sz="0" w:space="0" w:color="auto"/>
            <w:bottom w:val="none" w:sz="0" w:space="0" w:color="auto"/>
            <w:right w:val="none" w:sz="0" w:space="0" w:color="auto"/>
          </w:divBdr>
        </w:div>
        <w:div w:id="2112428604">
          <w:marLeft w:val="0"/>
          <w:marRight w:val="0"/>
          <w:marTop w:val="0"/>
          <w:marBottom w:val="101"/>
          <w:divBdr>
            <w:top w:val="none" w:sz="0" w:space="0" w:color="auto"/>
            <w:left w:val="none" w:sz="0" w:space="0" w:color="auto"/>
            <w:bottom w:val="none" w:sz="0" w:space="0" w:color="auto"/>
            <w:right w:val="none" w:sz="0" w:space="0" w:color="auto"/>
          </w:divBdr>
        </w:div>
        <w:div w:id="225531981">
          <w:marLeft w:val="0"/>
          <w:marRight w:val="0"/>
          <w:marTop w:val="0"/>
          <w:marBottom w:val="101"/>
          <w:divBdr>
            <w:top w:val="none" w:sz="0" w:space="0" w:color="auto"/>
            <w:left w:val="none" w:sz="0" w:space="0" w:color="auto"/>
            <w:bottom w:val="none" w:sz="0" w:space="0" w:color="auto"/>
            <w:right w:val="none" w:sz="0" w:space="0" w:color="auto"/>
          </w:divBdr>
        </w:div>
        <w:div w:id="550115107">
          <w:marLeft w:val="0"/>
          <w:marRight w:val="0"/>
          <w:marTop w:val="0"/>
          <w:marBottom w:val="101"/>
          <w:divBdr>
            <w:top w:val="none" w:sz="0" w:space="0" w:color="auto"/>
            <w:left w:val="none" w:sz="0" w:space="0" w:color="auto"/>
            <w:bottom w:val="none" w:sz="0" w:space="0" w:color="auto"/>
            <w:right w:val="none" w:sz="0" w:space="0" w:color="auto"/>
          </w:divBdr>
        </w:div>
        <w:div w:id="873617732">
          <w:marLeft w:val="0"/>
          <w:marRight w:val="0"/>
          <w:marTop w:val="0"/>
          <w:marBottom w:val="101"/>
          <w:divBdr>
            <w:top w:val="none" w:sz="0" w:space="0" w:color="auto"/>
            <w:left w:val="none" w:sz="0" w:space="0" w:color="auto"/>
            <w:bottom w:val="none" w:sz="0" w:space="0" w:color="auto"/>
            <w:right w:val="none" w:sz="0" w:space="0" w:color="auto"/>
          </w:divBdr>
        </w:div>
        <w:div w:id="584850262">
          <w:marLeft w:val="0"/>
          <w:marRight w:val="0"/>
          <w:marTop w:val="0"/>
          <w:marBottom w:val="101"/>
          <w:divBdr>
            <w:top w:val="none" w:sz="0" w:space="0" w:color="auto"/>
            <w:left w:val="none" w:sz="0" w:space="0" w:color="auto"/>
            <w:bottom w:val="none" w:sz="0" w:space="0" w:color="auto"/>
            <w:right w:val="none" w:sz="0" w:space="0" w:color="auto"/>
          </w:divBdr>
        </w:div>
        <w:div w:id="1274481706">
          <w:marLeft w:val="0"/>
          <w:marRight w:val="0"/>
          <w:marTop w:val="0"/>
          <w:marBottom w:val="101"/>
          <w:divBdr>
            <w:top w:val="none" w:sz="0" w:space="0" w:color="auto"/>
            <w:left w:val="none" w:sz="0" w:space="0" w:color="auto"/>
            <w:bottom w:val="none" w:sz="0" w:space="0" w:color="auto"/>
            <w:right w:val="none" w:sz="0" w:space="0" w:color="auto"/>
          </w:divBdr>
        </w:div>
        <w:div w:id="1025247625">
          <w:marLeft w:val="0"/>
          <w:marRight w:val="0"/>
          <w:marTop w:val="0"/>
          <w:marBottom w:val="101"/>
          <w:divBdr>
            <w:top w:val="none" w:sz="0" w:space="0" w:color="auto"/>
            <w:left w:val="none" w:sz="0" w:space="0" w:color="auto"/>
            <w:bottom w:val="none" w:sz="0" w:space="0" w:color="auto"/>
            <w:right w:val="none" w:sz="0" w:space="0" w:color="auto"/>
          </w:divBdr>
        </w:div>
        <w:div w:id="1287277513">
          <w:marLeft w:val="0"/>
          <w:marRight w:val="0"/>
          <w:marTop w:val="0"/>
          <w:marBottom w:val="101"/>
          <w:divBdr>
            <w:top w:val="none" w:sz="0" w:space="0" w:color="auto"/>
            <w:left w:val="none" w:sz="0" w:space="0" w:color="auto"/>
            <w:bottom w:val="none" w:sz="0" w:space="0" w:color="auto"/>
            <w:right w:val="none" w:sz="0" w:space="0" w:color="auto"/>
          </w:divBdr>
        </w:div>
        <w:div w:id="1853907643">
          <w:marLeft w:val="0"/>
          <w:marRight w:val="0"/>
          <w:marTop w:val="0"/>
          <w:marBottom w:val="101"/>
          <w:divBdr>
            <w:top w:val="none" w:sz="0" w:space="0" w:color="auto"/>
            <w:left w:val="none" w:sz="0" w:space="0" w:color="auto"/>
            <w:bottom w:val="none" w:sz="0" w:space="0" w:color="auto"/>
            <w:right w:val="none" w:sz="0" w:space="0" w:color="auto"/>
          </w:divBdr>
        </w:div>
        <w:div w:id="1197696723">
          <w:marLeft w:val="0"/>
          <w:marRight w:val="0"/>
          <w:marTop w:val="0"/>
          <w:marBottom w:val="101"/>
          <w:divBdr>
            <w:top w:val="none" w:sz="0" w:space="0" w:color="auto"/>
            <w:left w:val="none" w:sz="0" w:space="0" w:color="auto"/>
            <w:bottom w:val="none" w:sz="0" w:space="0" w:color="auto"/>
            <w:right w:val="none" w:sz="0" w:space="0" w:color="auto"/>
          </w:divBdr>
        </w:div>
        <w:div w:id="1300575228">
          <w:marLeft w:val="0"/>
          <w:marRight w:val="0"/>
          <w:marTop w:val="0"/>
          <w:marBottom w:val="101"/>
          <w:divBdr>
            <w:top w:val="none" w:sz="0" w:space="0" w:color="auto"/>
            <w:left w:val="none" w:sz="0" w:space="0" w:color="auto"/>
            <w:bottom w:val="none" w:sz="0" w:space="0" w:color="auto"/>
            <w:right w:val="none" w:sz="0" w:space="0" w:color="auto"/>
          </w:divBdr>
        </w:div>
        <w:div w:id="1462192510">
          <w:marLeft w:val="0"/>
          <w:marRight w:val="0"/>
          <w:marTop w:val="0"/>
          <w:marBottom w:val="101"/>
          <w:divBdr>
            <w:top w:val="none" w:sz="0" w:space="0" w:color="auto"/>
            <w:left w:val="none" w:sz="0" w:space="0" w:color="auto"/>
            <w:bottom w:val="none" w:sz="0" w:space="0" w:color="auto"/>
            <w:right w:val="none" w:sz="0" w:space="0" w:color="auto"/>
          </w:divBdr>
        </w:div>
        <w:div w:id="1970013816">
          <w:marLeft w:val="0"/>
          <w:marRight w:val="0"/>
          <w:marTop w:val="0"/>
          <w:marBottom w:val="101"/>
          <w:divBdr>
            <w:top w:val="none" w:sz="0" w:space="0" w:color="auto"/>
            <w:left w:val="none" w:sz="0" w:space="0" w:color="auto"/>
            <w:bottom w:val="none" w:sz="0" w:space="0" w:color="auto"/>
            <w:right w:val="none" w:sz="0" w:space="0" w:color="auto"/>
          </w:divBdr>
        </w:div>
        <w:div w:id="981273240">
          <w:marLeft w:val="0"/>
          <w:marRight w:val="0"/>
          <w:marTop w:val="0"/>
          <w:marBottom w:val="101"/>
          <w:divBdr>
            <w:top w:val="none" w:sz="0" w:space="0" w:color="auto"/>
            <w:left w:val="none" w:sz="0" w:space="0" w:color="auto"/>
            <w:bottom w:val="none" w:sz="0" w:space="0" w:color="auto"/>
            <w:right w:val="none" w:sz="0" w:space="0" w:color="auto"/>
          </w:divBdr>
        </w:div>
        <w:div w:id="1681738274">
          <w:marLeft w:val="0"/>
          <w:marRight w:val="0"/>
          <w:marTop w:val="0"/>
          <w:marBottom w:val="101"/>
          <w:divBdr>
            <w:top w:val="none" w:sz="0" w:space="0" w:color="auto"/>
            <w:left w:val="none" w:sz="0" w:space="0" w:color="auto"/>
            <w:bottom w:val="none" w:sz="0" w:space="0" w:color="auto"/>
            <w:right w:val="none" w:sz="0" w:space="0" w:color="auto"/>
          </w:divBdr>
        </w:div>
        <w:div w:id="715203938">
          <w:marLeft w:val="0"/>
          <w:marRight w:val="0"/>
          <w:marTop w:val="0"/>
          <w:marBottom w:val="101"/>
          <w:divBdr>
            <w:top w:val="none" w:sz="0" w:space="0" w:color="auto"/>
            <w:left w:val="none" w:sz="0" w:space="0" w:color="auto"/>
            <w:bottom w:val="none" w:sz="0" w:space="0" w:color="auto"/>
            <w:right w:val="none" w:sz="0" w:space="0" w:color="auto"/>
          </w:divBdr>
        </w:div>
        <w:div w:id="847477171">
          <w:marLeft w:val="0"/>
          <w:marRight w:val="0"/>
          <w:marTop w:val="0"/>
          <w:marBottom w:val="101"/>
          <w:divBdr>
            <w:top w:val="none" w:sz="0" w:space="0" w:color="auto"/>
            <w:left w:val="none" w:sz="0" w:space="0" w:color="auto"/>
            <w:bottom w:val="none" w:sz="0" w:space="0" w:color="auto"/>
            <w:right w:val="none" w:sz="0" w:space="0" w:color="auto"/>
          </w:divBdr>
        </w:div>
        <w:div w:id="1877425422">
          <w:marLeft w:val="1350"/>
          <w:marRight w:val="0"/>
          <w:marTop w:val="0"/>
          <w:marBottom w:val="101"/>
          <w:divBdr>
            <w:top w:val="none" w:sz="0" w:space="0" w:color="auto"/>
            <w:left w:val="none" w:sz="0" w:space="0" w:color="auto"/>
            <w:bottom w:val="none" w:sz="0" w:space="0" w:color="auto"/>
            <w:right w:val="none" w:sz="0" w:space="0" w:color="auto"/>
          </w:divBdr>
        </w:div>
        <w:div w:id="1859923391">
          <w:marLeft w:val="1350"/>
          <w:marRight w:val="0"/>
          <w:marTop w:val="0"/>
          <w:marBottom w:val="101"/>
          <w:divBdr>
            <w:top w:val="none" w:sz="0" w:space="0" w:color="auto"/>
            <w:left w:val="none" w:sz="0" w:space="0" w:color="auto"/>
            <w:bottom w:val="none" w:sz="0" w:space="0" w:color="auto"/>
            <w:right w:val="none" w:sz="0" w:space="0" w:color="auto"/>
          </w:divBdr>
        </w:div>
        <w:div w:id="80033360">
          <w:marLeft w:val="1710"/>
          <w:marRight w:val="0"/>
          <w:marTop w:val="0"/>
          <w:marBottom w:val="101"/>
          <w:divBdr>
            <w:top w:val="none" w:sz="0" w:space="0" w:color="auto"/>
            <w:left w:val="none" w:sz="0" w:space="0" w:color="auto"/>
            <w:bottom w:val="none" w:sz="0" w:space="0" w:color="auto"/>
            <w:right w:val="none" w:sz="0" w:space="0" w:color="auto"/>
          </w:divBdr>
        </w:div>
        <w:div w:id="1042487053">
          <w:marLeft w:val="1710"/>
          <w:marRight w:val="0"/>
          <w:marTop w:val="0"/>
          <w:marBottom w:val="101"/>
          <w:divBdr>
            <w:top w:val="none" w:sz="0" w:space="0" w:color="auto"/>
            <w:left w:val="none" w:sz="0" w:space="0" w:color="auto"/>
            <w:bottom w:val="none" w:sz="0" w:space="0" w:color="auto"/>
            <w:right w:val="none" w:sz="0" w:space="0" w:color="auto"/>
          </w:divBdr>
        </w:div>
        <w:div w:id="1552576445">
          <w:marLeft w:val="2070"/>
          <w:marRight w:val="0"/>
          <w:marTop w:val="0"/>
          <w:marBottom w:val="101"/>
          <w:divBdr>
            <w:top w:val="none" w:sz="0" w:space="0" w:color="auto"/>
            <w:left w:val="none" w:sz="0" w:space="0" w:color="auto"/>
            <w:bottom w:val="none" w:sz="0" w:space="0" w:color="auto"/>
            <w:right w:val="none" w:sz="0" w:space="0" w:color="auto"/>
          </w:divBdr>
        </w:div>
        <w:div w:id="1275946375">
          <w:marLeft w:val="1710"/>
          <w:marRight w:val="0"/>
          <w:marTop w:val="0"/>
          <w:marBottom w:val="101"/>
          <w:divBdr>
            <w:top w:val="none" w:sz="0" w:space="0" w:color="auto"/>
            <w:left w:val="none" w:sz="0" w:space="0" w:color="auto"/>
            <w:bottom w:val="none" w:sz="0" w:space="0" w:color="auto"/>
            <w:right w:val="none" w:sz="0" w:space="0" w:color="auto"/>
          </w:divBdr>
        </w:div>
        <w:div w:id="511800073">
          <w:marLeft w:val="2070"/>
          <w:marRight w:val="0"/>
          <w:marTop w:val="0"/>
          <w:marBottom w:val="101"/>
          <w:divBdr>
            <w:top w:val="none" w:sz="0" w:space="0" w:color="auto"/>
            <w:left w:val="none" w:sz="0" w:space="0" w:color="auto"/>
            <w:bottom w:val="none" w:sz="0" w:space="0" w:color="auto"/>
            <w:right w:val="none" w:sz="0" w:space="0" w:color="auto"/>
          </w:divBdr>
        </w:div>
        <w:div w:id="1502087528">
          <w:marLeft w:val="1710"/>
          <w:marRight w:val="0"/>
          <w:marTop w:val="0"/>
          <w:marBottom w:val="101"/>
          <w:divBdr>
            <w:top w:val="none" w:sz="0" w:space="0" w:color="auto"/>
            <w:left w:val="none" w:sz="0" w:space="0" w:color="auto"/>
            <w:bottom w:val="none" w:sz="0" w:space="0" w:color="auto"/>
            <w:right w:val="none" w:sz="0" w:space="0" w:color="auto"/>
          </w:divBdr>
        </w:div>
        <w:div w:id="1573660318">
          <w:marLeft w:val="1710"/>
          <w:marRight w:val="0"/>
          <w:marTop w:val="0"/>
          <w:marBottom w:val="101"/>
          <w:divBdr>
            <w:top w:val="none" w:sz="0" w:space="0" w:color="auto"/>
            <w:left w:val="none" w:sz="0" w:space="0" w:color="auto"/>
            <w:bottom w:val="none" w:sz="0" w:space="0" w:color="auto"/>
            <w:right w:val="none" w:sz="0" w:space="0" w:color="auto"/>
          </w:divBdr>
        </w:div>
        <w:div w:id="445396529">
          <w:marLeft w:val="1710"/>
          <w:marRight w:val="0"/>
          <w:marTop w:val="0"/>
          <w:marBottom w:val="101"/>
          <w:divBdr>
            <w:top w:val="none" w:sz="0" w:space="0" w:color="auto"/>
            <w:left w:val="none" w:sz="0" w:space="0" w:color="auto"/>
            <w:bottom w:val="none" w:sz="0" w:space="0" w:color="auto"/>
            <w:right w:val="none" w:sz="0" w:space="0" w:color="auto"/>
          </w:divBdr>
        </w:div>
        <w:div w:id="499276434">
          <w:marLeft w:val="2070"/>
          <w:marRight w:val="0"/>
          <w:marTop w:val="0"/>
          <w:marBottom w:val="101"/>
          <w:divBdr>
            <w:top w:val="none" w:sz="0" w:space="0" w:color="auto"/>
            <w:left w:val="none" w:sz="0" w:space="0" w:color="auto"/>
            <w:bottom w:val="none" w:sz="0" w:space="0" w:color="auto"/>
            <w:right w:val="none" w:sz="0" w:space="0" w:color="auto"/>
          </w:divBdr>
        </w:div>
        <w:div w:id="1048459066">
          <w:marLeft w:val="0"/>
          <w:marRight w:val="0"/>
          <w:marTop w:val="0"/>
          <w:marBottom w:val="101"/>
          <w:divBdr>
            <w:top w:val="none" w:sz="0" w:space="0" w:color="auto"/>
            <w:left w:val="none" w:sz="0" w:space="0" w:color="auto"/>
            <w:bottom w:val="none" w:sz="0" w:space="0" w:color="auto"/>
            <w:right w:val="none" w:sz="0" w:space="0" w:color="auto"/>
          </w:divBdr>
        </w:div>
        <w:div w:id="984625470">
          <w:marLeft w:val="0"/>
          <w:marRight w:val="0"/>
          <w:marTop w:val="0"/>
          <w:marBottom w:val="101"/>
          <w:divBdr>
            <w:top w:val="none" w:sz="0" w:space="0" w:color="auto"/>
            <w:left w:val="none" w:sz="0" w:space="0" w:color="auto"/>
            <w:bottom w:val="none" w:sz="0" w:space="0" w:color="auto"/>
            <w:right w:val="none" w:sz="0" w:space="0" w:color="auto"/>
          </w:divBdr>
        </w:div>
        <w:div w:id="494490476">
          <w:marLeft w:val="0"/>
          <w:marRight w:val="0"/>
          <w:marTop w:val="0"/>
          <w:marBottom w:val="101"/>
          <w:divBdr>
            <w:top w:val="none" w:sz="0" w:space="0" w:color="auto"/>
            <w:left w:val="none" w:sz="0" w:space="0" w:color="auto"/>
            <w:bottom w:val="none" w:sz="0" w:space="0" w:color="auto"/>
            <w:right w:val="none" w:sz="0" w:space="0" w:color="auto"/>
          </w:divBdr>
        </w:div>
        <w:div w:id="2036347751">
          <w:marLeft w:val="0"/>
          <w:marRight w:val="0"/>
          <w:marTop w:val="0"/>
          <w:marBottom w:val="101"/>
          <w:divBdr>
            <w:top w:val="none" w:sz="0" w:space="0" w:color="auto"/>
            <w:left w:val="none" w:sz="0" w:space="0" w:color="auto"/>
            <w:bottom w:val="none" w:sz="0" w:space="0" w:color="auto"/>
            <w:right w:val="none" w:sz="0" w:space="0" w:color="auto"/>
          </w:divBdr>
        </w:div>
        <w:div w:id="486558957">
          <w:marLeft w:val="0"/>
          <w:marRight w:val="0"/>
          <w:marTop w:val="0"/>
          <w:marBottom w:val="101"/>
          <w:divBdr>
            <w:top w:val="none" w:sz="0" w:space="0" w:color="auto"/>
            <w:left w:val="none" w:sz="0" w:space="0" w:color="auto"/>
            <w:bottom w:val="none" w:sz="0" w:space="0" w:color="auto"/>
            <w:right w:val="none" w:sz="0" w:space="0" w:color="auto"/>
          </w:divBdr>
        </w:div>
        <w:div w:id="1240486160">
          <w:marLeft w:val="0"/>
          <w:marRight w:val="0"/>
          <w:marTop w:val="0"/>
          <w:marBottom w:val="101"/>
          <w:divBdr>
            <w:top w:val="none" w:sz="0" w:space="0" w:color="auto"/>
            <w:left w:val="none" w:sz="0" w:space="0" w:color="auto"/>
            <w:bottom w:val="none" w:sz="0" w:space="0" w:color="auto"/>
            <w:right w:val="none" w:sz="0" w:space="0" w:color="auto"/>
          </w:divBdr>
        </w:div>
        <w:div w:id="1774352747">
          <w:marLeft w:val="0"/>
          <w:marRight w:val="0"/>
          <w:marTop w:val="0"/>
          <w:marBottom w:val="101"/>
          <w:divBdr>
            <w:top w:val="none" w:sz="0" w:space="0" w:color="auto"/>
            <w:left w:val="none" w:sz="0" w:space="0" w:color="auto"/>
            <w:bottom w:val="none" w:sz="0" w:space="0" w:color="auto"/>
            <w:right w:val="none" w:sz="0" w:space="0" w:color="auto"/>
          </w:divBdr>
        </w:div>
        <w:div w:id="504511759">
          <w:marLeft w:val="0"/>
          <w:marRight w:val="0"/>
          <w:marTop w:val="0"/>
          <w:marBottom w:val="101"/>
          <w:divBdr>
            <w:top w:val="none" w:sz="0" w:space="0" w:color="auto"/>
            <w:left w:val="none" w:sz="0" w:space="0" w:color="auto"/>
            <w:bottom w:val="none" w:sz="0" w:space="0" w:color="auto"/>
            <w:right w:val="none" w:sz="0" w:space="0" w:color="auto"/>
          </w:divBdr>
        </w:div>
        <w:div w:id="268050743">
          <w:marLeft w:val="0"/>
          <w:marRight w:val="0"/>
          <w:marTop w:val="0"/>
          <w:marBottom w:val="101"/>
          <w:divBdr>
            <w:top w:val="none" w:sz="0" w:space="0" w:color="auto"/>
            <w:left w:val="none" w:sz="0" w:space="0" w:color="auto"/>
            <w:bottom w:val="none" w:sz="0" w:space="0" w:color="auto"/>
            <w:right w:val="none" w:sz="0" w:space="0" w:color="auto"/>
          </w:divBdr>
        </w:div>
        <w:div w:id="1207596721">
          <w:marLeft w:val="0"/>
          <w:marRight w:val="0"/>
          <w:marTop w:val="0"/>
          <w:marBottom w:val="101"/>
          <w:divBdr>
            <w:top w:val="none" w:sz="0" w:space="0" w:color="auto"/>
            <w:left w:val="none" w:sz="0" w:space="0" w:color="auto"/>
            <w:bottom w:val="none" w:sz="0" w:space="0" w:color="auto"/>
            <w:right w:val="none" w:sz="0" w:space="0" w:color="auto"/>
          </w:divBdr>
        </w:div>
        <w:div w:id="283393033">
          <w:marLeft w:val="0"/>
          <w:marRight w:val="0"/>
          <w:marTop w:val="0"/>
          <w:marBottom w:val="101"/>
          <w:divBdr>
            <w:top w:val="none" w:sz="0" w:space="0" w:color="auto"/>
            <w:left w:val="none" w:sz="0" w:space="0" w:color="auto"/>
            <w:bottom w:val="none" w:sz="0" w:space="0" w:color="auto"/>
            <w:right w:val="none" w:sz="0" w:space="0" w:color="auto"/>
          </w:divBdr>
        </w:div>
        <w:div w:id="952173281">
          <w:marLeft w:val="0"/>
          <w:marRight w:val="0"/>
          <w:marTop w:val="0"/>
          <w:marBottom w:val="101"/>
          <w:divBdr>
            <w:top w:val="none" w:sz="0" w:space="0" w:color="auto"/>
            <w:left w:val="none" w:sz="0" w:space="0" w:color="auto"/>
            <w:bottom w:val="none" w:sz="0" w:space="0" w:color="auto"/>
            <w:right w:val="none" w:sz="0" w:space="0" w:color="auto"/>
          </w:divBdr>
        </w:div>
        <w:div w:id="1965573819">
          <w:marLeft w:val="0"/>
          <w:marRight w:val="0"/>
          <w:marTop w:val="0"/>
          <w:marBottom w:val="101"/>
          <w:divBdr>
            <w:top w:val="none" w:sz="0" w:space="0" w:color="auto"/>
            <w:left w:val="none" w:sz="0" w:space="0" w:color="auto"/>
            <w:bottom w:val="none" w:sz="0" w:space="0" w:color="auto"/>
            <w:right w:val="none" w:sz="0" w:space="0" w:color="auto"/>
          </w:divBdr>
        </w:div>
        <w:div w:id="105470951">
          <w:marLeft w:val="0"/>
          <w:marRight w:val="0"/>
          <w:marTop w:val="0"/>
          <w:marBottom w:val="101"/>
          <w:divBdr>
            <w:top w:val="none" w:sz="0" w:space="0" w:color="auto"/>
            <w:left w:val="none" w:sz="0" w:space="0" w:color="auto"/>
            <w:bottom w:val="none" w:sz="0" w:space="0" w:color="auto"/>
            <w:right w:val="none" w:sz="0" w:space="0" w:color="auto"/>
          </w:divBdr>
        </w:div>
        <w:div w:id="1278029804">
          <w:marLeft w:val="0"/>
          <w:marRight w:val="0"/>
          <w:marTop w:val="0"/>
          <w:marBottom w:val="101"/>
          <w:divBdr>
            <w:top w:val="none" w:sz="0" w:space="0" w:color="auto"/>
            <w:left w:val="none" w:sz="0" w:space="0" w:color="auto"/>
            <w:bottom w:val="none" w:sz="0" w:space="0" w:color="auto"/>
            <w:right w:val="none" w:sz="0" w:space="0" w:color="auto"/>
          </w:divBdr>
        </w:div>
        <w:div w:id="251084216">
          <w:marLeft w:val="0"/>
          <w:marRight w:val="0"/>
          <w:marTop w:val="0"/>
          <w:marBottom w:val="101"/>
          <w:divBdr>
            <w:top w:val="none" w:sz="0" w:space="0" w:color="auto"/>
            <w:left w:val="none" w:sz="0" w:space="0" w:color="auto"/>
            <w:bottom w:val="none" w:sz="0" w:space="0" w:color="auto"/>
            <w:right w:val="none" w:sz="0" w:space="0" w:color="auto"/>
          </w:divBdr>
        </w:div>
        <w:div w:id="1458179316">
          <w:marLeft w:val="0"/>
          <w:marRight w:val="0"/>
          <w:marTop w:val="0"/>
          <w:marBottom w:val="101"/>
          <w:divBdr>
            <w:top w:val="none" w:sz="0" w:space="0" w:color="auto"/>
            <w:left w:val="none" w:sz="0" w:space="0" w:color="auto"/>
            <w:bottom w:val="none" w:sz="0" w:space="0" w:color="auto"/>
            <w:right w:val="none" w:sz="0" w:space="0" w:color="auto"/>
          </w:divBdr>
        </w:div>
        <w:div w:id="73015728">
          <w:marLeft w:val="0"/>
          <w:marRight w:val="0"/>
          <w:marTop w:val="0"/>
          <w:marBottom w:val="101"/>
          <w:divBdr>
            <w:top w:val="none" w:sz="0" w:space="0" w:color="auto"/>
            <w:left w:val="none" w:sz="0" w:space="0" w:color="auto"/>
            <w:bottom w:val="none" w:sz="0" w:space="0" w:color="auto"/>
            <w:right w:val="none" w:sz="0" w:space="0" w:color="auto"/>
          </w:divBdr>
        </w:div>
        <w:div w:id="1756705568">
          <w:marLeft w:val="0"/>
          <w:marRight w:val="0"/>
          <w:marTop w:val="0"/>
          <w:marBottom w:val="101"/>
          <w:divBdr>
            <w:top w:val="none" w:sz="0" w:space="0" w:color="auto"/>
            <w:left w:val="none" w:sz="0" w:space="0" w:color="auto"/>
            <w:bottom w:val="none" w:sz="0" w:space="0" w:color="auto"/>
            <w:right w:val="none" w:sz="0" w:space="0" w:color="auto"/>
          </w:divBdr>
        </w:div>
        <w:div w:id="1539202034">
          <w:marLeft w:val="0"/>
          <w:marRight w:val="0"/>
          <w:marTop w:val="0"/>
          <w:marBottom w:val="101"/>
          <w:divBdr>
            <w:top w:val="none" w:sz="0" w:space="0" w:color="auto"/>
            <w:left w:val="none" w:sz="0" w:space="0" w:color="auto"/>
            <w:bottom w:val="none" w:sz="0" w:space="0" w:color="auto"/>
            <w:right w:val="none" w:sz="0" w:space="0" w:color="auto"/>
          </w:divBdr>
        </w:div>
        <w:div w:id="1747458683">
          <w:marLeft w:val="0"/>
          <w:marRight w:val="0"/>
          <w:marTop w:val="0"/>
          <w:marBottom w:val="101"/>
          <w:divBdr>
            <w:top w:val="none" w:sz="0" w:space="0" w:color="auto"/>
            <w:left w:val="none" w:sz="0" w:space="0" w:color="auto"/>
            <w:bottom w:val="none" w:sz="0" w:space="0" w:color="auto"/>
            <w:right w:val="none" w:sz="0" w:space="0" w:color="auto"/>
          </w:divBdr>
        </w:div>
        <w:div w:id="2145348204">
          <w:marLeft w:val="0"/>
          <w:marRight w:val="0"/>
          <w:marTop w:val="0"/>
          <w:marBottom w:val="101"/>
          <w:divBdr>
            <w:top w:val="none" w:sz="0" w:space="0" w:color="auto"/>
            <w:left w:val="none" w:sz="0" w:space="0" w:color="auto"/>
            <w:bottom w:val="none" w:sz="0" w:space="0" w:color="auto"/>
            <w:right w:val="none" w:sz="0" w:space="0" w:color="auto"/>
          </w:divBdr>
        </w:div>
        <w:div w:id="1339845455">
          <w:marLeft w:val="0"/>
          <w:marRight w:val="0"/>
          <w:marTop w:val="0"/>
          <w:marBottom w:val="101"/>
          <w:divBdr>
            <w:top w:val="none" w:sz="0" w:space="0" w:color="auto"/>
            <w:left w:val="none" w:sz="0" w:space="0" w:color="auto"/>
            <w:bottom w:val="none" w:sz="0" w:space="0" w:color="auto"/>
            <w:right w:val="none" w:sz="0" w:space="0" w:color="auto"/>
          </w:divBdr>
        </w:div>
        <w:div w:id="1771312738">
          <w:marLeft w:val="1350"/>
          <w:marRight w:val="0"/>
          <w:marTop w:val="0"/>
          <w:marBottom w:val="101"/>
          <w:divBdr>
            <w:top w:val="none" w:sz="0" w:space="0" w:color="auto"/>
            <w:left w:val="none" w:sz="0" w:space="0" w:color="auto"/>
            <w:bottom w:val="none" w:sz="0" w:space="0" w:color="auto"/>
            <w:right w:val="none" w:sz="0" w:space="0" w:color="auto"/>
          </w:divBdr>
        </w:div>
        <w:div w:id="1290820762">
          <w:marLeft w:val="1350"/>
          <w:marRight w:val="0"/>
          <w:marTop w:val="0"/>
          <w:marBottom w:val="101"/>
          <w:divBdr>
            <w:top w:val="none" w:sz="0" w:space="0" w:color="auto"/>
            <w:left w:val="none" w:sz="0" w:space="0" w:color="auto"/>
            <w:bottom w:val="none" w:sz="0" w:space="0" w:color="auto"/>
            <w:right w:val="none" w:sz="0" w:space="0" w:color="auto"/>
          </w:divBdr>
        </w:div>
        <w:div w:id="443308795">
          <w:marLeft w:val="1710"/>
          <w:marRight w:val="0"/>
          <w:marTop w:val="0"/>
          <w:marBottom w:val="101"/>
          <w:divBdr>
            <w:top w:val="none" w:sz="0" w:space="0" w:color="auto"/>
            <w:left w:val="none" w:sz="0" w:space="0" w:color="auto"/>
            <w:bottom w:val="none" w:sz="0" w:space="0" w:color="auto"/>
            <w:right w:val="none" w:sz="0" w:space="0" w:color="auto"/>
          </w:divBdr>
        </w:div>
        <w:div w:id="6908452">
          <w:marLeft w:val="1710"/>
          <w:marRight w:val="0"/>
          <w:marTop w:val="0"/>
          <w:marBottom w:val="101"/>
          <w:divBdr>
            <w:top w:val="none" w:sz="0" w:space="0" w:color="auto"/>
            <w:left w:val="none" w:sz="0" w:space="0" w:color="auto"/>
            <w:bottom w:val="none" w:sz="0" w:space="0" w:color="auto"/>
            <w:right w:val="none" w:sz="0" w:space="0" w:color="auto"/>
          </w:divBdr>
        </w:div>
        <w:div w:id="460464603">
          <w:marLeft w:val="2070"/>
          <w:marRight w:val="0"/>
          <w:marTop w:val="0"/>
          <w:marBottom w:val="101"/>
          <w:divBdr>
            <w:top w:val="none" w:sz="0" w:space="0" w:color="auto"/>
            <w:left w:val="none" w:sz="0" w:space="0" w:color="auto"/>
            <w:bottom w:val="none" w:sz="0" w:space="0" w:color="auto"/>
            <w:right w:val="none" w:sz="0" w:space="0" w:color="auto"/>
          </w:divBdr>
        </w:div>
        <w:div w:id="1817600927">
          <w:marLeft w:val="0"/>
          <w:marRight w:val="0"/>
          <w:marTop w:val="0"/>
          <w:marBottom w:val="101"/>
          <w:divBdr>
            <w:top w:val="none" w:sz="0" w:space="0" w:color="auto"/>
            <w:left w:val="none" w:sz="0" w:space="0" w:color="auto"/>
            <w:bottom w:val="none" w:sz="0" w:space="0" w:color="auto"/>
            <w:right w:val="none" w:sz="0" w:space="0" w:color="auto"/>
          </w:divBdr>
        </w:div>
        <w:div w:id="1633317579">
          <w:marLeft w:val="0"/>
          <w:marRight w:val="0"/>
          <w:marTop w:val="0"/>
          <w:marBottom w:val="101"/>
          <w:divBdr>
            <w:top w:val="none" w:sz="0" w:space="0" w:color="auto"/>
            <w:left w:val="none" w:sz="0" w:space="0" w:color="auto"/>
            <w:bottom w:val="none" w:sz="0" w:space="0" w:color="auto"/>
            <w:right w:val="none" w:sz="0" w:space="0" w:color="auto"/>
          </w:divBdr>
        </w:div>
        <w:div w:id="290406914">
          <w:marLeft w:val="0"/>
          <w:marRight w:val="0"/>
          <w:marTop w:val="0"/>
          <w:marBottom w:val="101"/>
          <w:divBdr>
            <w:top w:val="none" w:sz="0" w:space="0" w:color="auto"/>
            <w:left w:val="none" w:sz="0" w:space="0" w:color="auto"/>
            <w:bottom w:val="none" w:sz="0" w:space="0" w:color="auto"/>
            <w:right w:val="none" w:sz="0" w:space="0" w:color="auto"/>
          </w:divBdr>
        </w:div>
        <w:div w:id="1523200714">
          <w:marLeft w:val="0"/>
          <w:marRight w:val="0"/>
          <w:marTop w:val="0"/>
          <w:marBottom w:val="101"/>
          <w:divBdr>
            <w:top w:val="none" w:sz="0" w:space="0" w:color="auto"/>
            <w:left w:val="none" w:sz="0" w:space="0" w:color="auto"/>
            <w:bottom w:val="none" w:sz="0" w:space="0" w:color="auto"/>
            <w:right w:val="none" w:sz="0" w:space="0" w:color="auto"/>
          </w:divBdr>
        </w:div>
        <w:div w:id="392394400">
          <w:marLeft w:val="0"/>
          <w:marRight w:val="0"/>
          <w:marTop w:val="0"/>
          <w:marBottom w:val="101"/>
          <w:divBdr>
            <w:top w:val="none" w:sz="0" w:space="0" w:color="auto"/>
            <w:left w:val="none" w:sz="0" w:space="0" w:color="auto"/>
            <w:bottom w:val="none" w:sz="0" w:space="0" w:color="auto"/>
            <w:right w:val="none" w:sz="0" w:space="0" w:color="auto"/>
          </w:divBdr>
        </w:div>
        <w:div w:id="55327559">
          <w:marLeft w:val="0"/>
          <w:marRight w:val="0"/>
          <w:marTop w:val="0"/>
          <w:marBottom w:val="101"/>
          <w:divBdr>
            <w:top w:val="none" w:sz="0" w:space="0" w:color="auto"/>
            <w:left w:val="none" w:sz="0" w:space="0" w:color="auto"/>
            <w:bottom w:val="none" w:sz="0" w:space="0" w:color="auto"/>
            <w:right w:val="none" w:sz="0" w:space="0" w:color="auto"/>
          </w:divBdr>
        </w:div>
        <w:div w:id="519900995">
          <w:marLeft w:val="0"/>
          <w:marRight w:val="0"/>
          <w:marTop w:val="0"/>
          <w:marBottom w:val="101"/>
          <w:divBdr>
            <w:top w:val="none" w:sz="0" w:space="0" w:color="auto"/>
            <w:left w:val="none" w:sz="0" w:space="0" w:color="auto"/>
            <w:bottom w:val="none" w:sz="0" w:space="0" w:color="auto"/>
            <w:right w:val="none" w:sz="0" w:space="0" w:color="auto"/>
          </w:divBdr>
        </w:div>
        <w:div w:id="186992735">
          <w:marLeft w:val="0"/>
          <w:marRight w:val="0"/>
          <w:marTop w:val="0"/>
          <w:marBottom w:val="101"/>
          <w:divBdr>
            <w:top w:val="none" w:sz="0" w:space="0" w:color="auto"/>
            <w:left w:val="none" w:sz="0" w:space="0" w:color="auto"/>
            <w:bottom w:val="none" w:sz="0" w:space="0" w:color="auto"/>
            <w:right w:val="none" w:sz="0" w:space="0" w:color="auto"/>
          </w:divBdr>
        </w:div>
        <w:div w:id="246039449">
          <w:marLeft w:val="1350"/>
          <w:marRight w:val="0"/>
          <w:marTop w:val="0"/>
          <w:marBottom w:val="101"/>
          <w:divBdr>
            <w:top w:val="none" w:sz="0" w:space="0" w:color="auto"/>
            <w:left w:val="none" w:sz="0" w:space="0" w:color="auto"/>
            <w:bottom w:val="none" w:sz="0" w:space="0" w:color="auto"/>
            <w:right w:val="none" w:sz="0" w:space="0" w:color="auto"/>
          </w:divBdr>
        </w:div>
        <w:div w:id="1636372283">
          <w:marLeft w:val="1350"/>
          <w:marRight w:val="0"/>
          <w:marTop w:val="0"/>
          <w:marBottom w:val="101"/>
          <w:divBdr>
            <w:top w:val="none" w:sz="0" w:space="0" w:color="auto"/>
            <w:left w:val="none" w:sz="0" w:space="0" w:color="auto"/>
            <w:bottom w:val="none" w:sz="0" w:space="0" w:color="auto"/>
            <w:right w:val="none" w:sz="0" w:space="0" w:color="auto"/>
          </w:divBdr>
        </w:div>
        <w:div w:id="1651204903">
          <w:marLeft w:val="1710"/>
          <w:marRight w:val="0"/>
          <w:marTop w:val="0"/>
          <w:marBottom w:val="101"/>
          <w:divBdr>
            <w:top w:val="none" w:sz="0" w:space="0" w:color="auto"/>
            <w:left w:val="none" w:sz="0" w:space="0" w:color="auto"/>
            <w:bottom w:val="none" w:sz="0" w:space="0" w:color="auto"/>
            <w:right w:val="none" w:sz="0" w:space="0" w:color="auto"/>
          </w:divBdr>
        </w:div>
        <w:div w:id="16930817">
          <w:marLeft w:val="0"/>
          <w:marRight w:val="0"/>
          <w:marTop w:val="0"/>
          <w:marBottom w:val="101"/>
          <w:divBdr>
            <w:top w:val="none" w:sz="0" w:space="0" w:color="auto"/>
            <w:left w:val="none" w:sz="0" w:space="0" w:color="auto"/>
            <w:bottom w:val="none" w:sz="0" w:space="0" w:color="auto"/>
            <w:right w:val="none" w:sz="0" w:space="0" w:color="auto"/>
          </w:divBdr>
        </w:div>
        <w:div w:id="828863542">
          <w:marLeft w:val="0"/>
          <w:marRight w:val="0"/>
          <w:marTop w:val="0"/>
          <w:marBottom w:val="101"/>
          <w:divBdr>
            <w:top w:val="none" w:sz="0" w:space="0" w:color="auto"/>
            <w:left w:val="none" w:sz="0" w:space="0" w:color="auto"/>
            <w:bottom w:val="none" w:sz="0" w:space="0" w:color="auto"/>
            <w:right w:val="none" w:sz="0" w:space="0" w:color="auto"/>
          </w:divBdr>
        </w:div>
        <w:div w:id="1860003088">
          <w:marLeft w:val="0"/>
          <w:marRight w:val="0"/>
          <w:marTop w:val="0"/>
          <w:marBottom w:val="101"/>
          <w:divBdr>
            <w:top w:val="none" w:sz="0" w:space="0" w:color="auto"/>
            <w:left w:val="none" w:sz="0" w:space="0" w:color="auto"/>
            <w:bottom w:val="none" w:sz="0" w:space="0" w:color="auto"/>
            <w:right w:val="none" w:sz="0" w:space="0" w:color="auto"/>
          </w:divBdr>
        </w:div>
        <w:div w:id="1322780645">
          <w:marLeft w:val="0"/>
          <w:marRight w:val="0"/>
          <w:marTop w:val="0"/>
          <w:marBottom w:val="101"/>
          <w:divBdr>
            <w:top w:val="none" w:sz="0" w:space="0" w:color="auto"/>
            <w:left w:val="none" w:sz="0" w:space="0" w:color="auto"/>
            <w:bottom w:val="none" w:sz="0" w:space="0" w:color="auto"/>
            <w:right w:val="none" w:sz="0" w:space="0" w:color="auto"/>
          </w:divBdr>
        </w:div>
        <w:div w:id="1947232906">
          <w:marLeft w:val="0"/>
          <w:marRight w:val="0"/>
          <w:marTop w:val="0"/>
          <w:marBottom w:val="101"/>
          <w:divBdr>
            <w:top w:val="none" w:sz="0" w:space="0" w:color="auto"/>
            <w:left w:val="none" w:sz="0" w:space="0" w:color="auto"/>
            <w:bottom w:val="none" w:sz="0" w:space="0" w:color="auto"/>
            <w:right w:val="none" w:sz="0" w:space="0" w:color="auto"/>
          </w:divBdr>
        </w:div>
        <w:div w:id="1382514194">
          <w:marLeft w:val="0"/>
          <w:marRight w:val="0"/>
          <w:marTop w:val="0"/>
          <w:marBottom w:val="101"/>
          <w:divBdr>
            <w:top w:val="none" w:sz="0" w:space="0" w:color="auto"/>
            <w:left w:val="none" w:sz="0" w:space="0" w:color="auto"/>
            <w:bottom w:val="none" w:sz="0" w:space="0" w:color="auto"/>
            <w:right w:val="none" w:sz="0" w:space="0" w:color="auto"/>
          </w:divBdr>
        </w:div>
        <w:div w:id="715932700">
          <w:marLeft w:val="0"/>
          <w:marRight w:val="0"/>
          <w:marTop w:val="0"/>
          <w:marBottom w:val="101"/>
          <w:divBdr>
            <w:top w:val="none" w:sz="0" w:space="0" w:color="auto"/>
            <w:left w:val="none" w:sz="0" w:space="0" w:color="auto"/>
            <w:bottom w:val="none" w:sz="0" w:space="0" w:color="auto"/>
            <w:right w:val="none" w:sz="0" w:space="0" w:color="auto"/>
          </w:divBdr>
        </w:div>
        <w:div w:id="336690204">
          <w:marLeft w:val="0"/>
          <w:marRight w:val="0"/>
          <w:marTop w:val="0"/>
          <w:marBottom w:val="101"/>
          <w:divBdr>
            <w:top w:val="none" w:sz="0" w:space="0" w:color="auto"/>
            <w:left w:val="none" w:sz="0" w:space="0" w:color="auto"/>
            <w:bottom w:val="none" w:sz="0" w:space="0" w:color="auto"/>
            <w:right w:val="none" w:sz="0" w:space="0" w:color="auto"/>
          </w:divBdr>
        </w:div>
        <w:div w:id="1514149565">
          <w:marLeft w:val="0"/>
          <w:marRight w:val="0"/>
          <w:marTop w:val="0"/>
          <w:marBottom w:val="101"/>
          <w:divBdr>
            <w:top w:val="none" w:sz="0" w:space="0" w:color="auto"/>
            <w:left w:val="none" w:sz="0" w:space="0" w:color="auto"/>
            <w:bottom w:val="none" w:sz="0" w:space="0" w:color="auto"/>
            <w:right w:val="none" w:sz="0" w:space="0" w:color="auto"/>
          </w:divBdr>
        </w:div>
        <w:div w:id="1506168952">
          <w:marLeft w:val="0"/>
          <w:marRight w:val="0"/>
          <w:marTop w:val="0"/>
          <w:marBottom w:val="101"/>
          <w:divBdr>
            <w:top w:val="none" w:sz="0" w:space="0" w:color="auto"/>
            <w:left w:val="none" w:sz="0" w:space="0" w:color="auto"/>
            <w:bottom w:val="none" w:sz="0" w:space="0" w:color="auto"/>
            <w:right w:val="none" w:sz="0" w:space="0" w:color="auto"/>
          </w:divBdr>
        </w:div>
        <w:div w:id="421072076">
          <w:marLeft w:val="0"/>
          <w:marRight w:val="0"/>
          <w:marTop w:val="0"/>
          <w:marBottom w:val="101"/>
          <w:divBdr>
            <w:top w:val="none" w:sz="0" w:space="0" w:color="auto"/>
            <w:left w:val="none" w:sz="0" w:space="0" w:color="auto"/>
            <w:bottom w:val="none" w:sz="0" w:space="0" w:color="auto"/>
            <w:right w:val="none" w:sz="0" w:space="0" w:color="auto"/>
          </w:divBdr>
        </w:div>
        <w:div w:id="1918241797">
          <w:marLeft w:val="0"/>
          <w:marRight w:val="0"/>
          <w:marTop w:val="0"/>
          <w:marBottom w:val="101"/>
          <w:divBdr>
            <w:top w:val="none" w:sz="0" w:space="0" w:color="auto"/>
            <w:left w:val="none" w:sz="0" w:space="0" w:color="auto"/>
            <w:bottom w:val="none" w:sz="0" w:space="0" w:color="auto"/>
            <w:right w:val="none" w:sz="0" w:space="0" w:color="auto"/>
          </w:divBdr>
        </w:div>
        <w:div w:id="354962163">
          <w:marLeft w:val="0"/>
          <w:marRight w:val="0"/>
          <w:marTop w:val="0"/>
          <w:marBottom w:val="101"/>
          <w:divBdr>
            <w:top w:val="none" w:sz="0" w:space="0" w:color="auto"/>
            <w:left w:val="none" w:sz="0" w:space="0" w:color="auto"/>
            <w:bottom w:val="none" w:sz="0" w:space="0" w:color="auto"/>
            <w:right w:val="none" w:sz="0" w:space="0" w:color="auto"/>
          </w:divBdr>
        </w:div>
        <w:div w:id="1711684206">
          <w:marLeft w:val="0"/>
          <w:marRight w:val="0"/>
          <w:marTop w:val="0"/>
          <w:marBottom w:val="101"/>
          <w:divBdr>
            <w:top w:val="none" w:sz="0" w:space="0" w:color="auto"/>
            <w:left w:val="none" w:sz="0" w:space="0" w:color="auto"/>
            <w:bottom w:val="none" w:sz="0" w:space="0" w:color="auto"/>
            <w:right w:val="none" w:sz="0" w:space="0" w:color="auto"/>
          </w:divBdr>
        </w:div>
        <w:div w:id="463930899">
          <w:marLeft w:val="0"/>
          <w:marRight w:val="0"/>
          <w:marTop w:val="0"/>
          <w:marBottom w:val="101"/>
          <w:divBdr>
            <w:top w:val="none" w:sz="0" w:space="0" w:color="auto"/>
            <w:left w:val="none" w:sz="0" w:space="0" w:color="auto"/>
            <w:bottom w:val="none" w:sz="0" w:space="0" w:color="auto"/>
            <w:right w:val="none" w:sz="0" w:space="0" w:color="auto"/>
          </w:divBdr>
        </w:div>
        <w:div w:id="444812689">
          <w:marLeft w:val="0"/>
          <w:marRight w:val="0"/>
          <w:marTop w:val="0"/>
          <w:marBottom w:val="101"/>
          <w:divBdr>
            <w:top w:val="none" w:sz="0" w:space="0" w:color="auto"/>
            <w:left w:val="none" w:sz="0" w:space="0" w:color="auto"/>
            <w:bottom w:val="none" w:sz="0" w:space="0" w:color="auto"/>
            <w:right w:val="none" w:sz="0" w:space="0" w:color="auto"/>
          </w:divBdr>
        </w:div>
        <w:div w:id="1476872792">
          <w:marLeft w:val="0"/>
          <w:marRight w:val="0"/>
          <w:marTop w:val="0"/>
          <w:marBottom w:val="101"/>
          <w:divBdr>
            <w:top w:val="none" w:sz="0" w:space="0" w:color="auto"/>
            <w:left w:val="none" w:sz="0" w:space="0" w:color="auto"/>
            <w:bottom w:val="none" w:sz="0" w:space="0" w:color="auto"/>
            <w:right w:val="none" w:sz="0" w:space="0" w:color="auto"/>
          </w:divBdr>
        </w:div>
        <w:div w:id="655305331">
          <w:marLeft w:val="0"/>
          <w:marRight w:val="0"/>
          <w:marTop w:val="0"/>
          <w:marBottom w:val="101"/>
          <w:divBdr>
            <w:top w:val="none" w:sz="0" w:space="0" w:color="auto"/>
            <w:left w:val="none" w:sz="0" w:space="0" w:color="auto"/>
            <w:bottom w:val="none" w:sz="0" w:space="0" w:color="auto"/>
            <w:right w:val="none" w:sz="0" w:space="0" w:color="auto"/>
          </w:divBdr>
        </w:div>
        <w:div w:id="622005045">
          <w:marLeft w:val="0"/>
          <w:marRight w:val="0"/>
          <w:marTop w:val="0"/>
          <w:marBottom w:val="101"/>
          <w:divBdr>
            <w:top w:val="none" w:sz="0" w:space="0" w:color="auto"/>
            <w:left w:val="none" w:sz="0" w:space="0" w:color="auto"/>
            <w:bottom w:val="none" w:sz="0" w:space="0" w:color="auto"/>
            <w:right w:val="none" w:sz="0" w:space="0" w:color="auto"/>
          </w:divBdr>
        </w:div>
        <w:div w:id="1787847372">
          <w:marLeft w:val="0"/>
          <w:marRight w:val="0"/>
          <w:marTop w:val="0"/>
          <w:marBottom w:val="101"/>
          <w:divBdr>
            <w:top w:val="none" w:sz="0" w:space="0" w:color="auto"/>
            <w:left w:val="none" w:sz="0" w:space="0" w:color="auto"/>
            <w:bottom w:val="none" w:sz="0" w:space="0" w:color="auto"/>
            <w:right w:val="none" w:sz="0" w:space="0" w:color="auto"/>
          </w:divBdr>
        </w:div>
        <w:div w:id="1632401586">
          <w:marLeft w:val="0"/>
          <w:marRight w:val="0"/>
          <w:marTop w:val="0"/>
          <w:marBottom w:val="101"/>
          <w:divBdr>
            <w:top w:val="none" w:sz="0" w:space="0" w:color="auto"/>
            <w:left w:val="none" w:sz="0" w:space="0" w:color="auto"/>
            <w:bottom w:val="none" w:sz="0" w:space="0" w:color="auto"/>
            <w:right w:val="none" w:sz="0" w:space="0" w:color="auto"/>
          </w:divBdr>
        </w:div>
        <w:div w:id="1594318353">
          <w:marLeft w:val="0"/>
          <w:marRight w:val="0"/>
          <w:marTop w:val="0"/>
          <w:marBottom w:val="101"/>
          <w:divBdr>
            <w:top w:val="none" w:sz="0" w:space="0" w:color="auto"/>
            <w:left w:val="none" w:sz="0" w:space="0" w:color="auto"/>
            <w:bottom w:val="none" w:sz="0" w:space="0" w:color="auto"/>
            <w:right w:val="none" w:sz="0" w:space="0" w:color="auto"/>
          </w:divBdr>
        </w:div>
        <w:div w:id="1664043665">
          <w:marLeft w:val="0"/>
          <w:marRight w:val="0"/>
          <w:marTop w:val="0"/>
          <w:marBottom w:val="101"/>
          <w:divBdr>
            <w:top w:val="none" w:sz="0" w:space="0" w:color="auto"/>
            <w:left w:val="none" w:sz="0" w:space="0" w:color="auto"/>
            <w:bottom w:val="none" w:sz="0" w:space="0" w:color="auto"/>
            <w:right w:val="none" w:sz="0" w:space="0" w:color="auto"/>
          </w:divBdr>
        </w:div>
        <w:div w:id="1175418646">
          <w:marLeft w:val="0"/>
          <w:marRight w:val="0"/>
          <w:marTop w:val="0"/>
          <w:marBottom w:val="101"/>
          <w:divBdr>
            <w:top w:val="none" w:sz="0" w:space="0" w:color="auto"/>
            <w:left w:val="none" w:sz="0" w:space="0" w:color="auto"/>
            <w:bottom w:val="none" w:sz="0" w:space="0" w:color="auto"/>
            <w:right w:val="none" w:sz="0" w:space="0" w:color="auto"/>
          </w:divBdr>
        </w:div>
        <w:div w:id="709570126">
          <w:marLeft w:val="0"/>
          <w:marRight w:val="0"/>
          <w:marTop w:val="0"/>
          <w:marBottom w:val="101"/>
          <w:divBdr>
            <w:top w:val="none" w:sz="0" w:space="0" w:color="auto"/>
            <w:left w:val="none" w:sz="0" w:space="0" w:color="auto"/>
            <w:bottom w:val="none" w:sz="0" w:space="0" w:color="auto"/>
            <w:right w:val="none" w:sz="0" w:space="0" w:color="auto"/>
          </w:divBdr>
        </w:div>
        <w:div w:id="1872189046">
          <w:marLeft w:val="0"/>
          <w:marRight w:val="0"/>
          <w:marTop w:val="0"/>
          <w:marBottom w:val="101"/>
          <w:divBdr>
            <w:top w:val="none" w:sz="0" w:space="0" w:color="auto"/>
            <w:left w:val="none" w:sz="0" w:space="0" w:color="auto"/>
            <w:bottom w:val="none" w:sz="0" w:space="0" w:color="auto"/>
            <w:right w:val="none" w:sz="0" w:space="0" w:color="auto"/>
          </w:divBdr>
        </w:div>
        <w:div w:id="553196778">
          <w:marLeft w:val="0"/>
          <w:marRight w:val="0"/>
          <w:marTop w:val="0"/>
          <w:marBottom w:val="101"/>
          <w:divBdr>
            <w:top w:val="none" w:sz="0" w:space="0" w:color="auto"/>
            <w:left w:val="none" w:sz="0" w:space="0" w:color="auto"/>
            <w:bottom w:val="none" w:sz="0" w:space="0" w:color="auto"/>
            <w:right w:val="none" w:sz="0" w:space="0" w:color="auto"/>
          </w:divBdr>
        </w:div>
        <w:div w:id="1185054551">
          <w:marLeft w:val="0"/>
          <w:marRight w:val="0"/>
          <w:marTop w:val="0"/>
          <w:marBottom w:val="101"/>
          <w:divBdr>
            <w:top w:val="none" w:sz="0" w:space="0" w:color="auto"/>
            <w:left w:val="none" w:sz="0" w:space="0" w:color="auto"/>
            <w:bottom w:val="none" w:sz="0" w:space="0" w:color="auto"/>
            <w:right w:val="none" w:sz="0" w:space="0" w:color="auto"/>
          </w:divBdr>
        </w:div>
        <w:div w:id="1294604533">
          <w:marLeft w:val="0"/>
          <w:marRight w:val="0"/>
          <w:marTop w:val="0"/>
          <w:marBottom w:val="101"/>
          <w:divBdr>
            <w:top w:val="none" w:sz="0" w:space="0" w:color="auto"/>
            <w:left w:val="none" w:sz="0" w:space="0" w:color="auto"/>
            <w:bottom w:val="none" w:sz="0" w:space="0" w:color="auto"/>
            <w:right w:val="none" w:sz="0" w:space="0" w:color="auto"/>
          </w:divBdr>
        </w:div>
        <w:div w:id="243416199">
          <w:marLeft w:val="0"/>
          <w:marRight w:val="0"/>
          <w:marTop w:val="0"/>
          <w:marBottom w:val="101"/>
          <w:divBdr>
            <w:top w:val="none" w:sz="0" w:space="0" w:color="auto"/>
            <w:left w:val="none" w:sz="0" w:space="0" w:color="auto"/>
            <w:bottom w:val="none" w:sz="0" w:space="0" w:color="auto"/>
            <w:right w:val="none" w:sz="0" w:space="0" w:color="auto"/>
          </w:divBdr>
        </w:div>
        <w:div w:id="650528097">
          <w:marLeft w:val="0"/>
          <w:marRight w:val="0"/>
          <w:marTop w:val="0"/>
          <w:marBottom w:val="101"/>
          <w:divBdr>
            <w:top w:val="none" w:sz="0" w:space="0" w:color="auto"/>
            <w:left w:val="none" w:sz="0" w:space="0" w:color="auto"/>
            <w:bottom w:val="none" w:sz="0" w:space="0" w:color="auto"/>
            <w:right w:val="none" w:sz="0" w:space="0" w:color="auto"/>
          </w:divBdr>
        </w:div>
        <w:div w:id="1098672431">
          <w:marLeft w:val="0"/>
          <w:marRight w:val="0"/>
          <w:marTop w:val="0"/>
          <w:marBottom w:val="101"/>
          <w:divBdr>
            <w:top w:val="none" w:sz="0" w:space="0" w:color="auto"/>
            <w:left w:val="none" w:sz="0" w:space="0" w:color="auto"/>
            <w:bottom w:val="none" w:sz="0" w:space="0" w:color="auto"/>
            <w:right w:val="none" w:sz="0" w:space="0" w:color="auto"/>
          </w:divBdr>
        </w:div>
        <w:div w:id="1367752696">
          <w:marLeft w:val="0"/>
          <w:marRight w:val="0"/>
          <w:marTop w:val="0"/>
          <w:marBottom w:val="101"/>
          <w:divBdr>
            <w:top w:val="none" w:sz="0" w:space="0" w:color="auto"/>
            <w:left w:val="none" w:sz="0" w:space="0" w:color="auto"/>
            <w:bottom w:val="none" w:sz="0" w:space="0" w:color="auto"/>
            <w:right w:val="none" w:sz="0" w:space="0" w:color="auto"/>
          </w:divBdr>
        </w:div>
        <w:div w:id="655571477">
          <w:marLeft w:val="1350"/>
          <w:marRight w:val="0"/>
          <w:marTop w:val="0"/>
          <w:marBottom w:val="101"/>
          <w:divBdr>
            <w:top w:val="none" w:sz="0" w:space="0" w:color="auto"/>
            <w:left w:val="none" w:sz="0" w:space="0" w:color="auto"/>
            <w:bottom w:val="none" w:sz="0" w:space="0" w:color="auto"/>
            <w:right w:val="none" w:sz="0" w:space="0" w:color="auto"/>
          </w:divBdr>
        </w:div>
        <w:div w:id="1509368739">
          <w:marLeft w:val="1710"/>
          <w:marRight w:val="0"/>
          <w:marTop w:val="0"/>
          <w:marBottom w:val="101"/>
          <w:divBdr>
            <w:top w:val="none" w:sz="0" w:space="0" w:color="auto"/>
            <w:left w:val="none" w:sz="0" w:space="0" w:color="auto"/>
            <w:bottom w:val="none" w:sz="0" w:space="0" w:color="auto"/>
            <w:right w:val="none" w:sz="0" w:space="0" w:color="auto"/>
          </w:divBdr>
        </w:div>
        <w:div w:id="1128011471">
          <w:marLeft w:val="1710"/>
          <w:marRight w:val="0"/>
          <w:marTop w:val="0"/>
          <w:marBottom w:val="101"/>
          <w:divBdr>
            <w:top w:val="none" w:sz="0" w:space="0" w:color="auto"/>
            <w:left w:val="none" w:sz="0" w:space="0" w:color="auto"/>
            <w:bottom w:val="none" w:sz="0" w:space="0" w:color="auto"/>
            <w:right w:val="none" w:sz="0" w:space="0" w:color="auto"/>
          </w:divBdr>
        </w:div>
        <w:div w:id="265386560">
          <w:marLeft w:val="1710"/>
          <w:marRight w:val="0"/>
          <w:marTop w:val="0"/>
          <w:marBottom w:val="101"/>
          <w:divBdr>
            <w:top w:val="none" w:sz="0" w:space="0" w:color="auto"/>
            <w:left w:val="none" w:sz="0" w:space="0" w:color="auto"/>
            <w:bottom w:val="none" w:sz="0" w:space="0" w:color="auto"/>
            <w:right w:val="none" w:sz="0" w:space="0" w:color="auto"/>
          </w:divBdr>
        </w:div>
        <w:div w:id="141969953">
          <w:marLeft w:val="1710"/>
          <w:marRight w:val="0"/>
          <w:marTop w:val="0"/>
          <w:marBottom w:val="101"/>
          <w:divBdr>
            <w:top w:val="none" w:sz="0" w:space="0" w:color="auto"/>
            <w:left w:val="none" w:sz="0" w:space="0" w:color="auto"/>
            <w:bottom w:val="none" w:sz="0" w:space="0" w:color="auto"/>
            <w:right w:val="none" w:sz="0" w:space="0" w:color="auto"/>
          </w:divBdr>
        </w:div>
        <w:div w:id="2000306595">
          <w:marLeft w:val="1710"/>
          <w:marRight w:val="0"/>
          <w:marTop w:val="0"/>
          <w:marBottom w:val="101"/>
          <w:divBdr>
            <w:top w:val="none" w:sz="0" w:space="0" w:color="auto"/>
            <w:left w:val="none" w:sz="0" w:space="0" w:color="auto"/>
            <w:bottom w:val="none" w:sz="0" w:space="0" w:color="auto"/>
            <w:right w:val="none" w:sz="0" w:space="0" w:color="auto"/>
          </w:divBdr>
        </w:div>
        <w:div w:id="573054340">
          <w:marLeft w:val="1710"/>
          <w:marRight w:val="0"/>
          <w:marTop w:val="0"/>
          <w:marBottom w:val="101"/>
          <w:divBdr>
            <w:top w:val="none" w:sz="0" w:space="0" w:color="auto"/>
            <w:left w:val="none" w:sz="0" w:space="0" w:color="auto"/>
            <w:bottom w:val="none" w:sz="0" w:space="0" w:color="auto"/>
            <w:right w:val="none" w:sz="0" w:space="0" w:color="auto"/>
          </w:divBdr>
        </w:div>
        <w:div w:id="1727335518">
          <w:marLeft w:val="0"/>
          <w:marRight w:val="0"/>
          <w:marTop w:val="0"/>
          <w:marBottom w:val="101"/>
          <w:divBdr>
            <w:top w:val="none" w:sz="0" w:space="0" w:color="auto"/>
            <w:left w:val="none" w:sz="0" w:space="0" w:color="auto"/>
            <w:bottom w:val="none" w:sz="0" w:space="0" w:color="auto"/>
            <w:right w:val="none" w:sz="0" w:space="0" w:color="auto"/>
          </w:divBdr>
        </w:div>
        <w:div w:id="2114781926">
          <w:marLeft w:val="0"/>
          <w:marRight w:val="0"/>
          <w:marTop w:val="0"/>
          <w:marBottom w:val="101"/>
          <w:divBdr>
            <w:top w:val="none" w:sz="0" w:space="0" w:color="auto"/>
            <w:left w:val="none" w:sz="0" w:space="0" w:color="auto"/>
            <w:bottom w:val="none" w:sz="0" w:space="0" w:color="auto"/>
            <w:right w:val="none" w:sz="0" w:space="0" w:color="auto"/>
          </w:divBdr>
        </w:div>
        <w:div w:id="1061562560">
          <w:marLeft w:val="0"/>
          <w:marRight w:val="0"/>
          <w:marTop w:val="0"/>
          <w:marBottom w:val="101"/>
          <w:divBdr>
            <w:top w:val="none" w:sz="0" w:space="0" w:color="auto"/>
            <w:left w:val="none" w:sz="0" w:space="0" w:color="auto"/>
            <w:bottom w:val="none" w:sz="0" w:space="0" w:color="auto"/>
            <w:right w:val="none" w:sz="0" w:space="0" w:color="auto"/>
          </w:divBdr>
        </w:div>
        <w:div w:id="1692684612">
          <w:marLeft w:val="0"/>
          <w:marRight w:val="0"/>
          <w:marTop w:val="0"/>
          <w:marBottom w:val="101"/>
          <w:divBdr>
            <w:top w:val="none" w:sz="0" w:space="0" w:color="auto"/>
            <w:left w:val="none" w:sz="0" w:space="0" w:color="auto"/>
            <w:bottom w:val="none" w:sz="0" w:space="0" w:color="auto"/>
            <w:right w:val="none" w:sz="0" w:space="0" w:color="auto"/>
          </w:divBdr>
        </w:div>
        <w:div w:id="770205407">
          <w:marLeft w:val="0"/>
          <w:marRight w:val="0"/>
          <w:marTop w:val="0"/>
          <w:marBottom w:val="101"/>
          <w:divBdr>
            <w:top w:val="none" w:sz="0" w:space="0" w:color="auto"/>
            <w:left w:val="none" w:sz="0" w:space="0" w:color="auto"/>
            <w:bottom w:val="none" w:sz="0" w:space="0" w:color="auto"/>
            <w:right w:val="none" w:sz="0" w:space="0" w:color="auto"/>
          </w:divBdr>
        </w:div>
        <w:div w:id="486552937">
          <w:marLeft w:val="0"/>
          <w:marRight w:val="0"/>
          <w:marTop w:val="0"/>
          <w:marBottom w:val="101"/>
          <w:divBdr>
            <w:top w:val="none" w:sz="0" w:space="0" w:color="auto"/>
            <w:left w:val="none" w:sz="0" w:space="0" w:color="auto"/>
            <w:bottom w:val="none" w:sz="0" w:space="0" w:color="auto"/>
            <w:right w:val="none" w:sz="0" w:space="0" w:color="auto"/>
          </w:divBdr>
        </w:div>
        <w:div w:id="489293063">
          <w:marLeft w:val="0"/>
          <w:marRight w:val="0"/>
          <w:marTop w:val="0"/>
          <w:marBottom w:val="101"/>
          <w:divBdr>
            <w:top w:val="none" w:sz="0" w:space="0" w:color="auto"/>
            <w:left w:val="none" w:sz="0" w:space="0" w:color="auto"/>
            <w:bottom w:val="none" w:sz="0" w:space="0" w:color="auto"/>
            <w:right w:val="none" w:sz="0" w:space="0" w:color="auto"/>
          </w:divBdr>
        </w:div>
        <w:div w:id="1569269538">
          <w:marLeft w:val="0"/>
          <w:marRight w:val="0"/>
          <w:marTop w:val="0"/>
          <w:marBottom w:val="101"/>
          <w:divBdr>
            <w:top w:val="none" w:sz="0" w:space="0" w:color="auto"/>
            <w:left w:val="none" w:sz="0" w:space="0" w:color="auto"/>
            <w:bottom w:val="none" w:sz="0" w:space="0" w:color="auto"/>
            <w:right w:val="none" w:sz="0" w:space="0" w:color="auto"/>
          </w:divBdr>
        </w:div>
        <w:div w:id="1447893811">
          <w:marLeft w:val="0"/>
          <w:marRight w:val="0"/>
          <w:marTop w:val="0"/>
          <w:marBottom w:val="101"/>
          <w:divBdr>
            <w:top w:val="none" w:sz="0" w:space="0" w:color="auto"/>
            <w:left w:val="none" w:sz="0" w:space="0" w:color="auto"/>
            <w:bottom w:val="none" w:sz="0" w:space="0" w:color="auto"/>
            <w:right w:val="none" w:sz="0" w:space="0" w:color="auto"/>
          </w:divBdr>
        </w:div>
        <w:div w:id="2021815290">
          <w:marLeft w:val="0"/>
          <w:marRight w:val="0"/>
          <w:marTop w:val="0"/>
          <w:marBottom w:val="101"/>
          <w:divBdr>
            <w:top w:val="none" w:sz="0" w:space="0" w:color="auto"/>
            <w:left w:val="none" w:sz="0" w:space="0" w:color="auto"/>
            <w:bottom w:val="none" w:sz="0" w:space="0" w:color="auto"/>
            <w:right w:val="none" w:sz="0" w:space="0" w:color="auto"/>
          </w:divBdr>
        </w:div>
        <w:div w:id="1957901728">
          <w:marLeft w:val="0"/>
          <w:marRight w:val="0"/>
          <w:marTop w:val="0"/>
          <w:marBottom w:val="101"/>
          <w:divBdr>
            <w:top w:val="none" w:sz="0" w:space="0" w:color="auto"/>
            <w:left w:val="none" w:sz="0" w:space="0" w:color="auto"/>
            <w:bottom w:val="none" w:sz="0" w:space="0" w:color="auto"/>
            <w:right w:val="none" w:sz="0" w:space="0" w:color="auto"/>
          </w:divBdr>
        </w:div>
        <w:div w:id="1460688386">
          <w:marLeft w:val="0"/>
          <w:marRight w:val="0"/>
          <w:marTop w:val="0"/>
          <w:marBottom w:val="101"/>
          <w:divBdr>
            <w:top w:val="none" w:sz="0" w:space="0" w:color="auto"/>
            <w:left w:val="none" w:sz="0" w:space="0" w:color="auto"/>
            <w:bottom w:val="none" w:sz="0" w:space="0" w:color="auto"/>
            <w:right w:val="none" w:sz="0" w:space="0" w:color="auto"/>
          </w:divBdr>
        </w:div>
        <w:div w:id="759907052">
          <w:marLeft w:val="0"/>
          <w:marRight w:val="0"/>
          <w:marTop w:val="0"/>
          <w:marBottom w:val="101"/>
          <w:divBdr>
            <w:top w:val="none" w:sz="0" w:space="0" w:color="auto"/>
            <w:left w:val="none" w:sz="0" w:space="0" w:color="auto"/>
            <w:bottom w:val="none" w:sz="0" w:space="0" w:color="auto"/>
            <w:right w:val="none" w:sz="0" w:space="0" w:color="auto"/>
          </w:divBdr>
        </w:div>
        <w:div w:id="1767967558">
          <w:marLeft w:val="0"/>
          <w:marRight w:val="0"/>
          <w:marTop w:val="0"/>
          <w:marBottom w:val="101"/>
          <w:divBdr>
            <w:top w:val="none" w:sz="0" w:space="0" w:color="auto"/>
            <w:left w:val="none" w:sz="0" w:space="0" w:color="auto"/>
            <w:bottom w:val="none" w:sz="0" w:space="0" w:color="auto"/>
            <w:right w:val="none" w:sz="0" w:space="0" w:color="auto"/>
          </w:divBdr>
        </w:div>
        <w:div w:id="2117211003">
          <w:marLeft w:val="0"/>
          <w:marRight w:val="0"/>
          <w:marTop w:val="0"/>
          <w:marBottom w:val="101"/>
          <w:divBdr>
            <w:top w:val="none" w:sz="0" w:space="0" w:color="auto"/>
            <w:left w:val="none" w:sz="0" w:space="0" w:color="auto"/>
            <w:bottom w:val="none" w:sz="0" w:space="0" w:color="auto"/>
            <w:right w:val="none" w:sz="0" w:space="0" w:color="auto"/>
          </w:divBdr>
        </w:div>
        <w:div w:id="1813516672">
          <w:marLeft w:val="0"/>
          <w:marRight w:val="0"/>
          <w:marTop w:val="0"/>
          <w:marBottom w:val="101"/>
          <w:divBdr>
            <w:top w:val="none" w:sz="0" w:space="0" w:color="auto"/>
            <w:left w:val="none" w:sz="0" w:space="0" w:color="auto"/>
            <w:bottom w:val="none" w:sz="0" w:space="0" w:color="auto"/>
            <w:right w:val="none" w:sz="0" w:space="0" w:color="auto"/>
          </w:divBdr>
        </w:div>
        <w:div w:id="1717193732">
          <w:marLeft w:val="0"/>
          <w:marRight w:val="0"/>
          <w:marTop w:val="0"/>
          <w:marBottom w:val="101"/>
          <w:divBdr>
            <w:top w:val="none" w:sz="0" w:space="0" w:color="auto"/>
            <w:left w:val="none" w:sz="0" w:space="0" w:color="auto"/>
            <w:bottom w:val="none" w:sz="0" w:space="0" w:color="auto"/>
            <w:right w:val="none" w:sz="0" w:space="0" w:color="auto"/>
          </w:divBdr>
        </w:div>
        <w:div w:id="1410883107">
          <w:marLeft w:val="0"/>
          <w:marRight w:val="0"/>
          <w:marTop w:val="0"/>
          <w:marBottom w:val="101"/>
          <w:divBdr>
            <w:top w:val="none" w:sz="0" w:space="0" w:color="auto"/>
            <w:left w:val="none" w:sz="0" w:space="0" w:color="auto"/>
            <w:bottom w:val="none" w:sz="0" w:space="0" w:color="auto"/>
            <w:right w:val="none" w:sz="0" w:space="0" w:color="auto"/>
          </w:divBdr>
        </w:div>
        <w:div w:id="2109352633">
          <w:marLeft w:val="0"/>
          <w:marRight w:val="0"/>
          <w:marTop w:val="0"/>
          <w:marBottom w:val="101"/>
          <w:divBdr>
            <w:top w:val="none" w:sz="0" w:space="0" w:color="auto"/>
            <w:left w:val="none" w:sz="0" w:space="0" w:color="auto"/>
            <w:bottom w:val="none" w:sz="0" w:space="0" w:color="auto"/>
            <w:right w:val="none" w:sz="0" w:space="0" w:color="auto"/>
          </w:divBdr>
        </w:div>
        <w:div w:id="2124111345">
          <w:marLeft w:val="0"/>
          <w:marRight w:val="0"/>
          <w:marTop w:val="0"/>
          <w:marBottom w:val="101"/>
          <w:divBdr>
            <w:top w:val="none" w:sz="0" w:space="0" w:color="auto"/>
            <w:left w:val="none" w:sz="0" w:space="0" w:color="auto"/>
            <w:bottom w:val="none" w:sz="0" w:space="0" w:color="auto"/>
            <w:right w:val="none" w:sz="0" w:space="0" w:color="auto"/>
          </w:divBdr>
        </w:div>
        <w:div w:id="39088128">
          <w:marLeft w:val="0"/>
          <w:marRight w:val="0"/>
          <w:marTop w:val="0"/>
          <w:marBottom w:val="101"/>
          <w:divBdr>
            <w:top w:val="none" w:sz="0" w:space="0" w:color="auto"/>
            <w:left w:val="none" w:sz="0" w:space="0" w:color="auto"/>
            <w:bottom w:val="none" w:sz="0" w:space="0" w:color="auto"/>
            <w:right w:val="none" w:sz="0" w:space="0" w:color="auto"/>
          </w:divBdr>
        </w:div>
        <w:div w:id="1502508100">
          <w:marLeft w:val="0"/>
          <w:marRight w:val="0"/>
          <w:marTop w:val="0"/>
          <w:marBottom w:val="101"/>
          <w:divBdr>
            <w:top w:val="none" w:sz="0" w:space="0" w:color="auto"/>
            <w:left w:val="none" w:sz="0" w:space="0" w:color="auto"/>
            <w:bottom w:val="none" w:sz="0" w:space="0" w:color="auto"/>
            <w:right w:val="none" w:sz="0" w:space="0" w:color="auto"/>
          </w:divBdr>
        </w:div>
        <w:div w:id="1942060666">
          <w:marLeft w:val="0"/>
          <w:marRight w:val="0"/>
          <w:marTop w:val="0"/>
          <w:marBottom w:val="101"/>
          <w:divBdr>
            <w:top w:val="none" w:sz="0" w:space="0" w:color="auto"/>
            <w:left w:val="none" w:sz="0" w:space="0" w:color="auto"/>
            <w:bottom w:val="none" w:sz="0" w:space="0" w:color="auto"/>
            <w:right w:val="none" w:sz="0" w:space="0" w:color="auto"/>
          </w:divBdr>
        </w:div>
        <w:div w:id="1109544833">
          <w:marLeft w:val="0"/>
          <w:marRight w:val="0"/>
          <w:marTop w:val="0"/>
          <w:marBottom w:val="101"/>
          <w:divBdr>
            <w:top w:val="none" w:sz="0" w:space="0" w:color="auto"/>
            <w:left w:val="none" w:sz="0" w:space="0" w:color="auto"/>
            <w:bottom w:val="none" w:sz="0" w:space="0" w:color="auto"/>
            <w:right w:val="none" w:sz="0" w:space="0" w:color="auto"/>
          </w:divBdr>
        </w:div>
        <w:div w:id="582228948">
          <w:marLeft w:val="0"/>
          <w:marRight w:val="0"/>
          <w:marTop w:val="0"/>
          <w:marBottom w:val="101"/>
          <w:divBdr>
            <w:top w:val="none" w:sz="0" w:space="0" w:color="auto"/>
            <w:left w:val="none" w:sz="0" w:space="0" w:color="auto"/>
            <w:bottom w:val="none" w:sz="0" w:space="0" w:color="auto"/>
            <w:right w:val="none" w:sz="0" w:space="0" w:color="auto"/>
          </w:divBdr>
        </w:div>
        <w:div w:id="725029568">
          <w:marLeft w:val="0"/>
          <w:marRight w:val="0"/>
          <w:marTop w:val="0"/>
          <w:marBottom w:val="101"/>
          <w:divBdr>
            <w:top w:val="none" w:sz="0" w:space="0" w:color="auto"/>
            <w:left w:val="none" w:sz="0" w:space="0" w:color="auto"/>
            <w:bottom w:val="none" w:sz="0" w:space="0" w:color="auto"/>
            <w:right w:val="none" w:sz="0" w:space="0" w:color="auto"/>
          </w:divBdr>
        </w:div>
        <w:div w:id="1867137643">
          <w:marLeft w:val="0"/>
          <w:marRight w:val="0"/>
          <w:marTop w:val="0"/>
          <w:marBottom w:val="101"/>
          <w:divBdr>
            <w:top w:val="none" w:sz="0" w:space="0" w:color="auto"/>
            <w:left w:val="none" w:sz="0" w:space="0" w:color="auto"/>
            <w:bottom w:val="none" w:sz="0" w:space="0" w:color="auto"/>
            <w:right w:val="none" w:sz="0" w:space="0" w:color="auto"/>
          </w:divBdr>
        </w:div>
        <w:div w:id="697003623">
          <w:marLeft w:val="0"/>
          <w:marRight w:val="0"/>
          <w:marTop w:val="0"/>
          <w:marBottom w:val="101"/>
          <w:divBdr>
            <w:top w:val="none" w:sz="0" w:space="0" w:color="auto"/>
            <w:left w:val="none" w:sz="0" w:space="0" w:color="auto"/>
            <w:bottom w:val="none" w:sz="0" w:space="0" w:color="auto"/>
            <w:right w:val="none" w:sz="0" w:space="0" w:color="auto"/>
          </w:divBdr>
        </w:div>
        <w:div w:id="2067486124">
          <w:marLeft w:val="0"/>
          <w:marRight w:val="0"/>
          <w:marTop w:val="0"/>
          <w:marBottom w:val="101"/>
          <w:divBdr>
            <w:top w:val="none" w:sz="0" w:space="0" w:color="auto"/>
            <w:left w:val="none" w:sz="0" w:space="0" w:color="auto"/>
            <w:bottom w:val="none" w:sz="0" w:space="0" w:color="auto"/>
            <w:right w:val="none" w:sz="0" w:space="0" w:color="auto"/>
          </w:divBdr>
        </w:div>
        <w:div w:id="1003554525">
          <w:marLeft w:val="0"/>
          <w:marRight w:val="0"/>
          <w:marTop w:val="0"/>
          <w:marBottom w:val="101"/>
          <w:divBdr>
            <w:top w:val="none" w:sz="0" w:space="0" w:color="auto"/>
            <w:left w:val="none" w:sz="0" w:space="0" w:color="auto"/>
            <w:bottom w:val="none" w:sz="0" w:space="0" w:color="auto"/>
            <w:right w:val="none" w:sz="0" w:space="0" w:color="auto"/>
          </w:divBdr>
        </w:div>
        <w:div w:id="1344480854">
          <w:marLeft w:val="0"/>
          <w:marRight w:val="0"/>
          <w:marTop w:val="0"/>
          <w:marBottom w:val="101"/>
          <w:divBdr>
            <w:top w:val="none" w:sz="0" w:space="0" w:color="auto"/>
            <w:left w:val="none" w:sz="0" w:space="0" w:color="auto"/>
            <w:bottom w:val="none" w:sz="0" w:space="0" w:color="auto"/>
            <w:right w:val="none" w:sz="0" w:space="0" w:color="auto"/>
          </w:divBdr>
        </w:div>
        <w:div w:id="844902373">
          <w:marLeft w:val="0"/>
          <w:marRight w:val="0"/>
          <w:marTop w:val="0"/>
          <w:marBottom w:val="101"/>
          <w:divBdr>
            <w:top w:val="none" w:sz="0" w:space="0" w:color="auto"/>
            <w:left w:val="none" w:sz="0" w:space="0" w:color="auto"/>
            <w:bottom w:val="none" w:sz="0" w:space="0" w:color="auto"/>
            <w:right w:val="none" w:sz="0" w:space="0" w:color="auto"/>
          </w:divBdr>
        </w:div>
        <w:div w:id="1807889109">
          <w:marLeft w:val="0"/>
          <w:marRight w:val="0"/>
          <w:marTop w:val="0"/>
          <w:marBottom w:val="101"/>
          <w:divBdr>
            <w:top w:val="none" w:sz="0" w:space="0" w:color="auto"/>
            <w:left w:val="none" w:sz="0" w:space="0" w:color="auto"/>
            <w:bottom w:val="none" w:sz="0" w:space="0" w:color="auto"/>
            <w:right w:val="none" w:sz="0" w:space="0" w:color="auto"/>
          </w:divBdr>
        </w:div>
        <w:div w:id="429082376">
          <w:marLeft w:val="0"/>
          <w:marRight w:val="0"/>
          <w:marTop w:val="0"/>
          <w:marBottom w:val="101"/>
          <w:divBdr>
            <w:top w:val="none" w:sz="0" w:space="0" w:color="auto"/>
            <w:left w:val="none" w:sz="0" w:space="0" w:color="auto"/>
            <w:bottom w:val="none" w:sz="0" w:space="0" w:color="auto"/>
            <w:right w:val="none" w:sz="0" w:space="0" w:color="auto"/>
          </w:divBdr>
        </w:div>
        <w:div w:id="232470416">
          <w:marLeft w:val="0"/>
          <w:marRight w:val="0"/>
          <w:marTop w:val="0"/>
          <w:marBottom w:val="101"/>
          <w:divBdr>
            <w:top w:val="none" w:sz="0" w:space="0" w:color="auto"/>
            <w:left w:val="none" w:sz="0" w:space="0" w:color="auto"/>
            <w:bottom w:val="none" w:sz="0" w:space="0" w:color="auto"/>
            <w:right w:val="none" w:sz="0" w:space="0" w:color="auto"/>
          </w:divBdr>
        </w:div>
        <w:div w:id="603804412">
          <w:marLeft w:val="0"/>
          <w:marRight w:val="0"/>
          <w:marTop w:val="0"/>
          <w:marBottom w:val="101"/>
          <w:divBdr>
            <w:top w:val="none" w:sz="0" w:space="0" w:color="auto"/>
            <w:left w:val="none" w:sz="0" w:space="0" w:color="auto"/>
            <w:bottom w:val="none" w:sz="0" w:space="0" w:color="auto"/>
            <w:right w:val="none" w:sz="0" w:space="0" w:color="auto"/>
          </w:divBdr>
        </w:div>
        <w:div w:id="617643217">
          <w:marLeft w:val="0"/>
          <w:marRight w:val="0"/>
          <w:marTop w:val="0"/>
          <w:marBottom w:val="101"/>
          <w:divBdr>
            <w:top w:val="none" w:sz="0" w:space="0" w:color="auto"/>
            <w:left w:val="none" w:sz="0" w:space="0" w:color="auto"/>
            <w:bottom w:val="none" w:sz="0" w:space="0" w:color="auto"/>
            <w:right w:val="none" w:sz="0" w:space="0" w:color="auto"/>
          </w:divBdr>
        </w:div>
        <w:div w:id="405684757">
          <w:marLeft w:val="0"/>
          <w:marRight w:val="0"/>
          <w:marTop w:val="0"/>
          <w:marBottom w:val="101"/>
          <w:divBdr>
            <w:top w:val="none" w:sz="0" w:space="0" w:color="auto"/>
            <w:left w:val="none" w:sz="0" w:space="0" w:color="auto"/>
            <w:bottom w:val="none" w:sz="0" w:space="0" w:color="auto"/>
            <w:right w:val="none" w:sz="0" w:space="0" w:color="auto"/>
          </w:divBdr>
        </w:div>
        <w:div w:id="918950747">
          <w:marLeft w:val="0"/>
          <w:marRight w:val="0"/>
          <w:marTop w:val="0"/>
          <w:marBottom w:val="101"/>
          <w:divBdr>
            <w:top w:val="none" w:sz="0" w:space="0" w:color="auto"/>
            <w:left w:val="none" w:sz="0" w:space="0" w:color="auto"/>
            <w:bottom w:val="none" w:sz="0" w:space="0" w:color="auto"/>
            <w:right w:val="none" w:sz="0" w:space="0" w:color="auto"/>
          </w:divBdr>
        </w:div>
        <w:div w:id="395277695">
          <w:marLeft w:val="0"/>
          <w:marRight w:val="0"/>
          <w:marTop w:val="0"/>
          <w:marBottom w:val="101"/>
          <w:divBdr>
            <w:top w:val="none" w:sz="0" w:space="0" w:color="auto"/>
            <w:left w:val="none" w:sz="0" w:space="0" w:color="auto"/>
            <w:bottom w:val="none" w:sz="0" w:space="0" w:color="auto"/>
            <w:right w:val="none" w:sz="0" w:space="0" w:color="auto"/>
          </w:divBdr>
        </w:div>
        <w:div w:id="721945318">
          <w:marLeft w:val="0"/>
          <w:marRight w:val="0"/>
          <w:marTop w:val="0"/>
          <w:marBottom w:val="101"/>
          <w:divBdr>
            <w:top w:val="none" w:sz="0" w:space="0" w:color="auto"/>
            <w:left w:val="none" w:sz="0" w:space="0" w:color="auto"/>
            <w:bottom w:val="none" w:sz="0" w:space="0" w:color="auto"/>
            <w:right w:val="none" w:sz="0" w:space="0" w:color="auto"/>
          </w:divBdr>
        </w:div>
        <w:div w:id="839612951">
          <w:marLeft w:val="0"/>
          <w:marRight w:val="0"/>
          <w:marTop w:val="0"/>
          <w:marBottom w:val="101"/>
          <w:divBdr>
            <w:top w:val="none" w:sz="0" w:space="0" w:color="auto"/>
            <w:left w:val="none" w:sz="0" w:space="0" w:color="auto"/>
            <w:bottom w:val="none" w:sz="0" w:space="0" w:color="auto"/>
            <w:right w:val="none" w:sz="0" w:space="0" w:color="auto"/>
          </w:divBdr>
        </w:div>
        <w:div w:id="2134208780">
          <w:marLeft w:val="0"/>
          <w:marRight w:val="0"/>
          <w:marTop w:val="0"/>
          <w:marBottom w:val="101"/>
          <w:divBdr>
            <w:top w:val="none" w:sz="0" w:space="0" w:color="auto"/>
            <w:left w:val="none" w:sz="0" w:space="0" w:color="auto"/>
            <w:bottom w:val="none" w:sz="0" w:space="0" w:color="auto"/>
            <w:right w:val="none" w:sz="0" w:space="0" w:color="auto"/>
          </w:divBdr>
        </w:div>
        <w:div w:id="338045720">
          <w:marLeft w:val="0"/>
          <w:marRight w:val="0"/>
          <w:marTop w:val="0"/>
          <w:marBottom w:val="101"/>
          <w:divBdr>
            <w:top w:val="none" w:sz="0" w:space="0" w:color="auto"/>
            <w:left w:val="none" w:sz="0" w:space="0" w:color="auto"/>
            <w:bottom w:val="none" w:sz="0" w:space="0" w:color="auto"/>
            <w:right w:val="none" w:sz="0" w:space="0" w:color="auto"/>
          </w:divBdr>
        </w:div>
        <w:div w:id="1530676102">
          <w:marLeft w:val="0"/>
          <w:marRight w:val="0"/>
          <w:marTop w:val="0"/>
          <w:marBottom w:val="101"/>
          <w:divBdr>
            <w:top w:val="none" w:sz="0" w:space="0" w:color="auto"/>
            <w:left w:val="none" w:sz="0" w:space="0" w:color="auto"/>
            <w:bottom w:val="none" w:sz="0" w:space="0" w:color="auto"/>
            <w:right w:val="none" w:sz="0" w:space="0" w:color="auto"/>
          </w:divBdr>
        </w:div>
        <w:div w:id="2106488265">
          <w:marLeft w:val="0"/>
          <w:marRight w:val="0"/>
          <w:marTop w:val="0"/>
          <w:marBottom w:val="101"/>
          <w:divBdr>
            <w:top w:val="none" w:sz="0" w:space="0" w:color="auto"/>
            <w:left w:val="none" w:sz="0" w:space="0" w:color="auto"/>
            <w:bottom w:val="none" w:sz="0" w:space="0" w:color="auto"/>
            <w:right w:val="none" w:sz="0" w:space="0" w:color="auto"/>
          </w:divBdr>
        </w:div>
        <w:div w:id="1283533852">
          <w:marLeft w:val="0"/>
          <w:marRight w:val="0"/>
          <w:marTop w:val="0"/>
          <w:marBottom w:val="101"/>
          <w:divBdr>
            <w:top w:val="none" w:sz="0" w:space="0" w:color="auto"/>
            <w:left w:val="none" w:sz="0" w:space="0" w:color="auto"/>
            <w:bottom w:val="none" w:sz="0" w:space="0" w:color="auto"/>
            <w:right w:val="none" w:sz="0" w:space="0" w:color="auto"/>
          </w:divBdr>
        </w:div>
        <w:div w:id="1259025635">
          <w:marLeft w:val="0"/>
          <w:marRight w:val="0"/>
          <w:marTop w:val="0"/>
          <w:marBottom w:val="101"/>
          <w:divBdr>
            <w:top w:val="none" w:sz="0" w:space="0" w:color="auto"/>
            <w:left w:val="none" w:sz="0" w:space="0" w:color="auto"/>
            <w:bottom w:val="none" w:sz="0" w:space="0" w:color="auto"/>
            <w:right w:val="none" w:sz="0" w:space="0" w:color="auto"/>
          </w:divBdr>
        </w:div>
        <w:div w:id="89082904">
          <w:marLeft w:val="0"/>
          <w:marRight w:val="0"/>
          <w:marTop w:val="0"/>
          <w:marBottom w:val="101"/>
          <w:divBdr>
            <w:top w:val="none" w:sz="0" w:space="0" w:color="auto"/>
            <w:left w:val="none" w:sz="0" w:space="0" w:color="auto"/>
            <w:bottom w:val="none" w:sz="0" w:space="0" w:color="auto"/>
            <w:right w:val="none" w:sz="0" w:space="0" w:color="auto"/>
          </w:divBdr>
        </w:div>
        <w:div w:id="1232470373">
          <w:marLeft w:val="0"/>
          <w:marRight w:val="0"/>
          <w:marTop w:val="0"/>
          <w:marBottom w:val="101"/>
          <w:divBdr>
            <w:top w:val="none" w:sz="0" w:space="0" w:color="auto"/>
            <w:left w:val="none" w:sz="0" w:space="0" w:color="auto"/>
            <w:bottom w:val="none" w:sz="0" w:space="0" w:color="auto"/>
            <w:right w:val="none" w:sz="0" w:space="0" w:color="auto"/>
          </w:divBdr>
        </w:div>
        <w:div w:id="94257120">
          <w:marLeft w:val="0"/>
          <w:marRight w:val="0"/>
          <w:marTop w:val="0"/>
          <w:marBottom w:val="101"/>
          <w:divBdr>
            <w:top w:val="none" w:sz="0" w:space="0" w:color="auto"/>
            <w:left w:val="none" w:sz="0" w:space="0" w:color="auto"/>
            <w:bottom w:val="none" w:sz="0" w:space="0" w:color="auto"/>
            <w:right w:val="none" w:sz="0" w:space="0" w:color="auto"/>
          </w:divBdr>
        </w:div>
        <w:div w:id="543059739">
          <w:marLeft w:val="0"/>
          <w:marRight w:val="0"/>
          <w:marTop w:val="0"/>
          <w:marBottom w:val="101"/>
          <w:divBdr>
            <w:top w:val="none" w:sz="0" w:space="0" w:color="auto"/>
            <w:left w:val="none" w:sz="0" w:space="0" w:color="auto"/>
            <w:bottom w:val="none" w:sz="0" w:space="0" w:color="auto"/>
            <w:right w:val="none" w:sz="0" w:space="0" w:color="auto"/>
          </w:divBdr>
        </w:div>
        <w:div w:id="1969504853">
          <w:marLeft w:val="0"/>
          <w:marRight w:val="0"/>
          <w:marTop w:val="0"/>
          <w:marBottom w:val="101"/>
          <w:divBdr>
            <w:top w:val="none" w:sz="0" w:space="0" w:color="auto"/>
            <w:left w:val="none" w:sz="0" w:space="0" w:color="auto"/>
            <w:bottom w:val="none" w:sz="0" w:space="0" w:color="auto"/>
            <w:right w:val="none" w:sz="0" w:space="0" w:color="auto"/>
          </w:divBdr>
        </w:div>
        <w:div w:id="1625162465">
          <w:marLeft w:val="0"/>
          <w:marRight w:val="0"/>
          <w:marTop w:val="0"/>
          <w:marBottom w:val="101"/>
          <w:divBdr>
            <w:top w:val="none" w:sz="0" w:space="0" w:color="auto"/>
            <w:left w:val="none" w:sz="0" w:space="0" w:color="auto"/>
            <w:bottom w:val="none" w:sz="0" w:space="0" w:color="auto"/>
            <w:right w:val="none" w:sz="0" w:space="0" w:color="auto"/>
          </w:divBdr>
        </w:div>
        <w:div w:id="140118556">
          <w:marLeft w:val="0"/>
          <w:marRight w:val="0"/>
          <w:marTop w:val="0"/>
          <w:marBottom w:val="101"/>
          <w:divBdr>
            <w:top w:val="none" w:sz="0" w:space="0" w:color="auto"/>
            <w:left w:val="none" w:sz="0" w:space="0" w:color="auto"/>
            <w:bottom w:val="none" w:sz="0" w:space="0" w:color="auto"/>
            <w:right w:val="none" w:sz="0" w:space="0" w:color="auto"/>
          </w:divBdr>
        </w:div>
        <w:div w:id="1304386175">
          <w:marLeft w:val="1350"/>
          <w:marRight w:val="0"/>
          <w:marTop w:val="0"/>
          <w:marBottom w:val="101"/>
          <w:divBdr>
            <w:top w:val="none" w:sz="0" w:space="0" w:color="auto"/>
            <w:left w:val="none" w:sz="0" w:space="0" w:color="auto"/>
            <w:bottom w:val="none" w:sz="0" w:space="0" w:color="auto"/>
            <w:right w:val="none" w:sz="0" w:space="0" w:color="auto"/>
          </w:divBdr>
        </w:div>
        <w:div w:id="1365517904">
          <w:marLeft w:val="1710"/>
          <w:marRight w:val="0"/>
          <w:marTop w:val="0"/>
          <w:marBottom w:val="101"/>
          <w:divBdr>
            <w:top w:val="none" w:sz="0" w:space="0" w:color="auto"/>
            <w:left w:val="none" w:sz="0" w:space="0" w:color="auto"/>
            <w:bottom w:val="none" w:sz="0" w:space="0" w:color="auto"/>
            <w:right w:val="none" w:sz="0" w:space="0" w:color="auto"/>
          </w:divBdr>
        </w:div>
        <w:div w:id="1876311133">
          <w:marLeft w:val="1710"/>
          <w:marRight w:val="0"/>
          <w:marTop w:val="0"/>
          <w:marBottom w:val="101"/>
          <w:divBdr>
            <w:top w:val="none" w:sz="0" w:space="0" w:color="auto"/>
            <w:left w:val="none" w:sz="0" w:space="0" w:color="auto"/>
            <w:bottom w:val="none" w:sz="0" w:space="0" w:color="auto"/>
            <w:right w:val="none" w:sz="0" w:space="0" w:color="auto"/>
          </w:divBdr>
        </w:div>
        <w:div w:id="1543977174">
          <w:marLeft w:val="1710"/>
          <w:marRight w:val="0"/>
          <w:marTop w:val="0"/>
          <w:marBottom w:val="101"/>
          <w:divBdr>
            <w:top w:val="none" w:sz="0" w:space="0" w:color="auto"/>
            <w:left w:val="none" w:sz="0" w:space="0" w:color="auto"/>
            <w:bottom w:val="none" w:sz="0" w:space="0" w:color="auto"/>
            <w:right w:val="none" w:sz="0" w:space="0" w:color="auto"/>
          </w:divBdr>
        </w:div>
        <w:div w:id="138036519">
          <w:marLeft w:val="1710"/>
          <w:marRight w:val="0"/>
          <w:marTop w:val="0"/>
          <w:marBottom w:val="101"/>
          <w:divBdr>
            <w:top w:val="none" w:sz="0" w:space="0" w:color="auto"/>
            <w:left w:val="none" w:sz="0" w:space="0" w:color="auto"/>
            <w:bottom w:val="none" w:sz="0" w:space="0" w:color="auto"/>
            <w:right w:val="none" w:sz="0" w:space="0" w:color="auto"/>
          </w:divBdr>
        </w:div>
        <w:div w:id="358242919">
          <w:marLeft w:val="1710"/>
          <w:marRight w:val="0"/>
          <w:marTop w:val="0"/>
          <w:marBottom w:val="101"/>
          <w:divBdr>
            <w:top w:val="none" w:sz="0" w:space="0" w:color="auto"/>
            <w:left w:val="none" w:sz="0" w:space="0" w:color="auto"/>
            <w:bottom w:val="none" w:sz="0" w:space="0" w:color="auto"/>
            <w:right w:val="none" w:sz="0" w:space="0" w:color="auto"/>
          </w:divBdr>
        </w:div>
        <w:div w:id="1261062111">
          <w:marLeft w:val="1710"/>
          <w:marRight w:val="0"/>
          <w:marTop w:val="0"/>
          <w:marBottom w:val="101"/>
          <w:divBdr>
            <w:top w:val="none" w:sz="0" w:space="0" w:color="auto"/>
            <w:left w:val="none" w:sz="0" w:space="0" w:color="auto"/>
            <w:bottom w:val="none" w:sz="0" w:space="0" w:color="auto"/>
            <w:right w:val="none" w:sz="0" w:space="0" w:color="auto"/>
          </w:divBdr>
        </w:div>
        <w:div w:id="1433041114">
          <w:marLeft w:val="0"/>
          <w:marRight w:val="0"/>
          <w:marTop w:val="0"/>
          <w:marBottom w:val="101"/>
          <w:divBdr>
            <w:top w:val="none" w:sz="0" w:space="0" w:color="auto"/>
            <w:left w:val="none" w:sz="0" w:space="0" w:color="auto"/>
            <w:bottom w:val="none" w:sz="0" w:space="0" w:color="auto"/>
            <w:right w:val="none" w:sz="0" w:space="0" w:color="auto"/>
          </w:divBdr>
        </w:div>
        <w:div w:id="2013024129">
          <w:marLeft w:val="0"/>
          <w:marRight w:val="0"/>
          <w:marTop w:val="0"/>
          <w:marBottom w:val="101"/>
          <w:divBdr>
            <w:top w:val="none" w:sz="0" w:space="0" w:color="auto"/>
            <w:left w:val="none" w:sz="0" w:space="0" w:color="auto"/>
            <w:bottom w:val="none" w:sz="0" w:space="0" w:color="auto"/>
            <w:right w:val="none" w:sz="0" w:space="0" w:color="auto"/>
          </w:divBdr>
        </w:div>
        <w:div w:id="814026022">
          <w:marLeft w:val="0"/>
          <w:marRight w:val="0"/>
          <w:marTop w:val="0"/>
          <w:marBottom w:val="101"/>
          <w:divBdr>
            <w:top w:val="none" w:sz="0" w:space="0" w:color="auto"/>
            <w:left w:val="none" w:sz="0" w:space="0" w:color="auto"/>
            <w:bottom w:val="none" w:sz="0" w:space="0" w:color="auto"/>
            <w:right w:val="none" w:sz="0" w:space="0" w:color="auto"/>
          </w:divBdr>
        </w:div>
        <w:div w:id="2137024376">
          <w:marLeft w:val="0"/>
          <w:marRight w:val="0"/>
          <w:marTop w:val="0"/>
          <w:marBottom w:val="101"/>
          <w:divBdr>
            <w:top w:val="none" w:sz="0" w:space="0" w:color="auto"/>
            <w:left w:val="none" w:sz="0" w:space="0" w:color="auto"/>
            <w:bottom w:val="none" w:sz="0" w:space="0" w:color="auto"/>
            <w:right w:val="none" w:sz="0" w:space="0" w:color="auto"/>
          </w:divBdr>
        </w:div>
        <w:div w:id="262686935">
          <w:marLeft w:val="0"/>
          <w:marRight w:val="0"/>
          <w:marTop w:val="0"/>
          <w:marBottom w:val="101"/>
          <w:divBdr>
            <w:top w:val="none" w:sz="0" w:space="0" w:color="auto"/>
            <w:left w:val="none" w:sz="0" w:space="0" w:color="auto"/>
            <w:bottom w:val="none" w:sz="0" w:space="0" w:color="auto"/>
            <w:right w:val="none" w:sz="0" w:space="0" w:color="auto"/>
          </w:divBdr>
        </w:div>
        <w:div w:id="1968778648">
          <w:marLeft w:val="0"/>
          <w:marRight w:val="0"/>
          <w:marTop w:val="0"/>
          <w:marBottom w:val="101"/>
          <w:divBdr>
            <w:top w:val="none" w:sz="0" w:space="0" w:color="auto"/>
            <w:left w:val="none" w:sz="0" w:space="0" w:color="auto"/>
            <w:bottom w:val="none" w:sz="0" w:space="0" w:color="auto"/>
            <w:right w:val="none" w:sz="0" w:space="0" w:color="auto"/>
          </w:divBdr>
        </w:div>
        <w:div w:id="1157766090">
          <w:marLeft w:val="0"/>
          <w:marRight w:val="0"/>
          <w:marTop w:val="0"/>
          <w:marBottom w:val="101"/>
          <w:divBdr>
            <w:top w:val="none" w:sz="0" w:space="0" w:color="auto"/>
            <w:left w:val="none" w:sz="0" w:space="0" w:color="auto"/>
            <w:bottom w:val="none" w:sz="0" w:space="0" w:color="auto"/>
            <w:right w:val="none" w:sz="0" w:space="0" w:color="auto"/>
          </w:divBdr>
        </w:div>
        <w:div w:id="558587894">
          <w:marLeft w:val="0"/>
          <w:marRight w:val="0"/>
          <w:marTop w:val="0"/>
          <w:marBottom w:val="101"/>
          <w:divBdr>
            <w:top w:val="none" w:sz="0" w:space="0" w:color="auto"/>
            <w:left w:val="none" w:sz="0" w:space="0" w:color="auto"/>
            <w:bottom w:val="none" w:sz="0" w:space="0" w:color="auto"/>
            <w:right w:val="none" w:sz="0" w:space="0" w:color="auto"/>
          </w:divBdr>
        </w:div>
        <w:div w:id="235942148">
          <w:marLeft w:val="0"/>
          <w:marRight w:val="0"/>
          <w:marTop w:val="0"/>
          <w:marBottom w:val="101"/>
          <w:divBdr>
            <w:top w:val="none" w:sz="0" w:space="0" w:color="auto"/>
            <w:left w:val="none" w:sz="0" w:space="0" w:color="auto"/>
            <w:bottom w:val="none" w:sz="0" w:space="0" w:color="auto"/>
            <w:right w:val="none" w:sz="0" w:space="0" w:color="auto"/>
          </w:divBdr>
        </w:div>
        <w:div w:id="192959007">
          <w:marLeft w:val="0"/>
          <w:marRight w:val="0"/>
          <w:marTop w:val="0"/>
          <w:marBottom w:val="101"/>
          <w:divBdr>
            <w:top w:val="none" w:sz="0" w:space="0" w:color="auto"/>
            <w:left w:val="none" w:sz="0" w:space="0" w:color="auto"/>
            <w:bottom w:val="none" w:sz="0" w:space="0" w:color="auto"/>
            <w:right w:val="none" w:sz="0" w:space="0" w:color="auto"/>
          </w:divBdr>
        </w:div>
        <w:div w:id="243927483">
          <w:marLeft w:val="0"/>
          <w:marRight w:val="0"/>
          <w:marTop w:val="0"/>
          <w:marBottom w:val="101"/>
          <w:divBdr>
            <w:top w:val="none" w:sz="0" w:space="0" w:color="auto"/>
            <w:left w:val="none" w:sz="0" w:space="0" w:color="auto"/>
            <w:bottom w:val="none" w:sz="0" w:space="0" w:color="auto"/>
            <w:right w:val="none" w:sz="0" w:space="0" w:color="auto"/>
          </w:divBdr>
        </w:div>
        <w:div w:id="1499728299">
          <w:marLeft w:val="0"/>
          <w:marRight w:val="0"/>
          <w:marTop w:val="0"/>
          <w:marBottom w:val="101"/>
          <w:divBdr>
            <w:top w:val="none" w:sz="0" w:space="0" w:color="auto"/>
            <w:left w:val="none" w:sz="0" w:space="0" w:color="auto"/>
            <w:bottom w:val="none" w:sz="0" w:space="0" w:color="auto"/>
            <w:right w:val="none" w:sz="0" w:space="0" w:color="auto"/>
          </w:divBdr>
        </w:div>
        <w:div w:id="1605920752">
          <w:marLeft w:val="0"/>
          <w:marRight w:val="0"/>
          <w:marTop w:val="0"/>
          <w:marBottom w:val="101"/>
          <w:divBdr>
            <w:top w:val="none" w:sz="0" w:space="0" w:color="auto"/>
            <w:left w:val="none" w:sz="0" w:space="0" w:color="auto"/>
            <w:bottom w:val="none" w:sz="0" w:space="0" w:color="auto"/>
            <w:right w:val="none" w:sz="0" w:space="0" w:color="auto"/>
          </w:divBdr>
        </w:div>
        <w:div w:id="407657933">
          <w:marLeft w:val="0"/>
          <w:marRight w:val="0"/>
          <w:marTop w:val="0"/>
          <w:marBottom w:val="101"/>
          <w:divBdr>
            <w:top w:val="none" w:sz="0" w:space="0" w:color="auto"/>
            <w:left w:val="none" w:sz="0" w:space="0" w:color="auto"/>
            <w:bottom w:val="none" w:sz="0" w:space="0" w:color="auto"/>
            <w:right w:val="none" w:sz="0" w:space="0" w:color="auto"/>
          </w:divBdr>
        </w:div>
        <w:div w:id="885481879">
          <w:marLeft w:val="0"/>
          <w:marRight w:val="0"/>
          <w:marTop w:val="0"/>
          <w:marBottom w:val="101"/>
          <w:divBdr>
            <w:top w:val="none" w:sz="0" w:space="0" w:color="auto"/>
            <w:left w:val="none" w:sz="0" w:space="0" w:color="auto"/>
            <w:bottom w:val="none" w:sz="0" w:space="0" w:color="auto"/>
            <w:right w:val="none" w:sz="0" w:space="0" w:color="auto"/>
          </w:divBdr>
        </w:div>
        <w:div w:id="316685407">
          <w:marLeft w:val="0"/>
          <w:marRight w:val="0"/>
          <w:marTop w:val="0"/>
          <w:marBottom w:val="101"/>
          <w:divBdr>
            <w:top w:val="none" w:sz="0" w:space="0" w:color="auto"/>
            <w:left w:val="none" w:sz="0" w:space="0" w:color="auto"/>
            <w:bottom w:val="none" w:sz="0" w:space="0" w:color="auto"/>
            <w:right w:val="none" w:sz="0" w:space="0" w:color="auto"/>
          </w:divBdr>
        </w:div>
        <w:div w:id="711467377">
          <w:marLeft w:val="0"/>
          <w:marRight w:val="0"/>
          <w:marTop w:val="0"/>
          <w:marBottom w:val="101"/>
          <w:divBdr>
            <w:top w:val="none" w:sz="0" w:space="0" w:color="auto"/>
            <w:left w:val="none" w:sz="0" w:space="0" w:color="auto"/>
            <w:bottom w:val="none" w:sz="0" w:space="0" w:color="auto"/>
            <w:right w:val="none" w:sz="0" w:space="0" w:color="auto"/>
          </w:divBdr>
        </w:div>
        <w:div w:id="1991206999">
          <w:marLeft w:val="0"/>
          <w:marRight w:val="0"/>
          <w:marTop w:val="0"/>
          <w:marBottom w:val="101"/>
          <w:divBdr>
            <w:top w:val="none" w:sz="0" w:space="0" w:color="auto"/>
            <w:left w:val="none" w:sz="0" w:space="0" w:color="auto"/>
            <w:bottom w:val="none" w:sz="0" w:space="0" w:color="auto"/>
            <w:right w:val="none" w:sz="0" w:space="0" w:color="auto"/>
          </w:divBdr>
        </w:div>
        <w:div w:id="2018845141">
          <w:marLeft w:val="0"/>
          <w:marRight w:val="0"/>
          <w:marTop w:val="0"/>
          <w:marBottom w:val="101"/>
          <w:divBdr>
            <w:top w:val="none" w:sz="0" w:space="0" w:color="auto"/>
            <w:left w:val="none" w:sz="0" w:space="0" w:color="auto"/>
            <w:bottom w:val="none" w:sz="0" w:space="0" w:color="auto"/>
            <w:right w:val="none" w:sz="0" w:space="0" w:color="auto"/>
          </w:divBdr>
        </w:div>
        <w:div w:id="2119832206">
          <w:marLeft w:val="0"/>
          <w:marRight w:val="0"/>
          <w:marTop w:val="0"/>
          <w:marBottom w:val="101"/>
          <w:divBdr>
            <w:top w:val="none" w:sz="0" w:space="0" w:color="auto"/>
            <w:left w:val="none" w:sz="0" w:space="0" w:color="auto"/>
            <w:bottom w:val="none" w:sz="0" w:space="0" w:color="auto"/>
            <w:right w:val="none" w:sz="0" w:space="0" w:color="auto"/>
          </w:divBdr>
        </w:div>
        <w:div w:id="1842429382">
          <w:marLeft w:val="0"/>
          <w:marRight w:val="0"/>
          <w:marTop w:val="0"/>
          <w:marBottom w:val="101"/>
          <w:divBdr>
            <w:top w:val="none" w:sz="0" w:space="0" w:color="auto"/>
            <w:left w:val="none" w:sz="0" w:space="0" w:color="auto"/>
            <w:bottom w:val="none" w:sz="0" w:space="0" w:color="auto"/>
            <w:right w:val="none" w:sz="0" w:space="0" w:color="auto"/>
          </w:divBdr>
        </w:div>
        <w:div w:id="2105176901">
          <w:marLeft w:val="0"/>
          <w:marRight w:val="0"/>
          <w:marTop w:val="0"/>
          <w:marBottom w:val="101"/>
          <w:divBdr>
            <w:top w:val="none" w:sz="0" w:space="0" w:color="auto"/>
            <w:left w:val="none" w:sz="0" w:space="0" w:color="auto"/>
            <w:bottom w:val="none" w:sz="0" w:space="0" w:color="auto"/>
            <w:right w:val="none" w:sz="0" w:space="0" w:color="auto"/>
          </w:divBdr>
        </w:div>
        <w:div w:id="1311516894">
          <w:marLeft w:val="0"/>
          <w:marRight w:val="0"/>
          <w:marTop w:val="0"/>
          <w:marBottom w:val="101"/>
          <w:divBdr>
            <w:top w:val="none" w:sz="0" w:space="0" w:color="auto"/>
            <w:left w:val="none" w:sz="0" w:space="0" w:color="auto"/>
            <w:bottom w:val="none" w:sz="0" w:space="0" w:color="auto"/>
            <w:right w:val="none" w:sz="0" w:space="0" w:color="auto"/>
          </w:divBdr>
        </w:div>
        <w:div w:id="1460610180">
          <w:marLeft w:val="0"/>
          <w:marRight w:val="0"/>
          <w:marTop w:val="0"/>
          <w:marBottom w:val="101"/>
          <w:divBdr>
            <w:top w:val="none" w:sz="0" w:space="0" w:color="auto"/>
            <w:left w:val="none" w:sz="0" w:space="0" w:color="auto"/>
            <w:bottom w:val="none" w:sz="0" w:space="0" w:color="auto"/>
            <w:right w:val="none" w:sz="0" w:space="0" w:color="auto"/>
          </w:divBdr>
        </w:div>
        <w:div w:id="1908107342">
          <w:marLeft w:val="0"/>
          <w:marRight w:val="0"/>
          <w:marTop w:val="0"/>
          <w:marBottom w:val="101"/>
          <w:divBdr>
            <w:top w:val="none" w:sz="0" w:space="0" w:color="auto"/>
            <w:left w:val="none" w:sz="0" w:space="0" w:color="auto"/>
            <w:bottom w:val="none" w:sz="0" w:space="0" w:color="auto"/>
            <w:right w:val="none" w:sz="0" w:space="0" w:color="auto"/>
          </w:divBdr>
        </w:div>
        <w:div w:id="619730120">
          <w:marLeft w:val="0"/>
          <w:marRight w:val="0"/>
          <w:marTop w:val="0"/>
          <w:marBottom w:val="101"/>
          <w:divBdr>
            <w:top w:val="none" w:sz="0" w:space="0" w:color="auto"/>
            <w:left w:val="none" w:sz="0" w:space="0" w:color="auto"/>
            <w:bottom w:val="none" w:sz="0" w:space="0" w:color="auto"/>
            <w:right w:val="none" w:sz="0" w:space="0" w:color="auto"/>
          </w:divBdr>
        </w:div>
        <w:div w:id="797917106">
          <w:marLeft w:val="0"/>
          <w:marRight w:val="0"/>
          <w:marTop w:val="0"/>
          <w:marBottom w:val="101"/>
          <w:divBdr>
            <w:top w:val="none" w:sz="0" w:space="0" w:color="auto"/>
            <w:left w:val="none" w:sz="0" w:space="0" w:color="auto"/>
            <w:bottom w:val="none" w:sz="0" w:space="0" w:color="auto"/>
            <w:right w:val="none" w:sz="0" w:space="0" w:color="auto"/>
          </w:divBdr>
        </w:div>
        <w:div w:id="606892710">
          <w:marLeft w:val="0"/>
          <w:marRight w:val="0"/>
          <w:marTop w:val="0"/>
          <w:marBottom w:val="101"/>
          <w:divBdr>
            <w:top w:val="none" w:sz="0" w:space="0" w:color="auto"/>
            <w:left w:val="none" w:sz="0" w:space="0" w:color="auto"/>
            <w:bottom w:val="none" w:sz="0" w:space="0" w:color="auto"/>
            <w:right w:val="none" w:sz="0" w:space="0" w:color="auto"/>
          </w:divBdr>
        </w:div>
        <w:div w:id="1824470631">
          <w:marLeft w:val="0"/>
          <w:marRight w:val="0"/>
          <w:marTop w:val="0"/>
          <w:marBottom w:val="101"/>
          <w:divBdr>
            <w:top w:val="none" w:sz="0" w:space="0" w:color="auto"/>
            <w:left w:val="none" w:sz="0" w:space="0" w:color="auto"/>
            <w:bottom w:val="none" w:sz="0" w:space="0" w:color="auto"/>
            <w:right w:val="none" w:sz="0" w:space="0" w:color="auto"/>
          </w:divBdr>
        </w:div>
        <w:div w:id="937785923">
          <w:marLeft w:val="0"/>
          <w:marRight w:val="0"/>
          <w:marTop w:val="0"/>
          <w:marBottom w:val="101"/>
          <w:divBdr>
            <w:top w:val="none" w:sz="0" w:space="0" w:color="auto"/>
            <w:left w:val="none" w:sz="0" w:space="0" w:color="auto"/>
            <w:bottom w:val="none" w:sz="0" w:space="0" w:color="auto"/>
            <w:right w:val="none" w:sz="0" w:space="0" w:color="auto"/>
          </w:divBdr>
        </w:div>
        <w:div w:id="2036228300">
          <w:marLeft w:val="0"/>
          <w:marRight w:val="0"/>
          <w:marTop w:val="0"/>
          <w:marBottom w:val="101"/>
          <w:divBdr>
            <w:top w:val="none" w:sz="0" w:space="0" w:color="auto"/>
            <w:left w:val="none" w:sz="0" w:space="0" w:color="auto"/>
            <w:bottom w:val="none" w:sz="0" w:space="0" w:color="auto"/>
            <w:right w:val="none" w:sz="0" w:space="0" w:color="auto"/>
          </w:divBdr>
        </w:div>
        <w:div w:id="621805701">
          <w:marLeft w:val="0"/>
          <w:marRight w:val="0"/>
          <w:marTop w:val="0"/>
          <w:marBottom w:val="101"/>
          <w:divBdr>
            <w:top w:val="none" w:sz="0" w:space="0" w:color="auto"/>
            <w:left w:val="none" w:sz="0" w:space="0" w:color="auto"/>
            <w:bottom w:val="none" w:sz="0" w:space="0" w:color="auto"/>
            <w:right w:val="none" w:sz="0" w:space="0" w:color="auto"/>
          </w:divBdr>
        </w:div>
        <w:div w:id="2039574946">
          <w:marLeft w:val="0"/>
          <w:marRight w:val="0"/>
          <w:marTop w:val="0"/>
          <w:marBottom w:val="101"/>
          <w:divBdr>
            <w:top w:val="none" w:sz="0" w:space="0" w:color="auto"/>
            <w:left w:val="none" w:sz="0" w:space="0" w:color="auto"/>
            <w:bottom w:val="none" w:sz="0" w:space="0" w:color="auto"/>
            <w:right w:val="none" w:sz="0" w:space="0" w:color="auto"/>
          </w:divBdr>
        </w:div>
        <w:div w:id="2030138952">
          <w:marLeft w:val="0"/>
          <w:marRight w:val="0"/>
          <w:marTop w:val="0"/>
          <w:marBottom w:val="101"/>
          <w:divBdr>
            <w:top w:val="none" w:sz="0" w:space="0" w:color="auto"/>
            <w:left w:val="none" w:sz="0" w:space="0" w:color="auto"/>
            <w:bottom w:val="none" w:sz="0" w:space="0" w:color="auto"/>
            <w:right w:val="none" w:sz="0" w:space="0" w:color="auto"/>
          </w:divBdr>
        </w:div>
        <w:div w:id="1491602338">
          <w:marLeft w:val="0"/>
          <w:marRight w:val="0"/>
          <w:marTop w:val="0"/>
          <w:marBottom w:val="101"/>
          <w:divBdr>
            <w:top w:val="none" w:sz="0" w:space="0" w:color="auto"/>
            <w:left w:val="none" w:sz="0" w:space="0" w:color="auto"/>
            <w:bottom w:val="none" w:sz="0" w:space="0" w:color="auto"/>
            <w:right w:val="none" w:sz="0" w:space="0" w:color="auto"/>
          </w:divBdr>
        </w:div>
        <w:div w:id="1372261969">
          <w:marLeft w:val="0"/>
          <w:marRight w:val="0"/>
          <w:marTop w:val="0"/>
          <w:marBottom w:val="101"/>
          <w:divBdr>
            <w:top w:val="none" w:sz="0" w:space="0" w:color="auto"/>
            <w:left w:val="none" w:sz="0" w:space="0" w:color="auto"/>
            <w:bottom w:val="none" w:sz="0" w:space="0" w:color="auto"/>
            <w:right w:val="none" w:sz="0" w:space="0" w:color="auto"/>
          </w:divBdr>
        </w:div>
        <w:div w:id="1381593625">
          <w:marLeft w:val="0"/>
          <w:marRight w:val="0"/>
          <w:marTop w:val="0"/>
          <w:marBottom w:val="101"/>
          <w:divBdr>
            <w:top w:val="none" w:sz="0" w:space="0" w:color="auto"/>
            <w:left w:val="none" w:sz="0" w:space="0" w:color="auto"/>
            <w:bottom w:val="none" w:sz="0" w:space="0" w:color="auto"/>
            <w:right w:val="none" w:sz="0" w:space="0" w:color="auto"/>
          </w:divBdr>
        </w:div>
        <w:div w:id="1106773594">
          <w:marLeft w:val="0"/>
          <w:marRight w:val="0"/>
          <w:marTop w:val="0"/>
          <w:marBottom w:val="101"/>
          <w:divBdr>
            <w:top w:val="none" w:sz="0" w:space="0" w:color="auto"/>
            <w:left w:val="none" w:sz="0" w:space="0" w:color="auto"/>
            <w:bottom w:val="none" w:sz="0" w:space="0" w:color="auto"/>
            <w:right w:val="none" w:sz="0" w:space="0" w:color="auto"/>
          </w:divBdr>
        </w:div>
        <w:div w:id="565383379">
          <w:marLeft w:val="0"/>
          <w:marRight w:val="0"/>
          <w:marTop w:val="0"/>
          <w:marBottom w:val="101"/>
          <w:divBdr>
            <w:top w:val="none" w:sz="0" w:space="0" w:color="auto"/>
            <w:left w:val="none" w:sz="0" w:space="0" w:color="auto"/>
            <w:bottom w:val="none" w:sz="0" w:space="0" w:color="auto"/>
            <w:right w:val="none" w:sz="0" w:space="0" w:color="auto"/>
          </w:divBdr>
        </w:div>
        <w:div w:id="178475444">
          <w:marLeft w:val="0"/>
          <w:marRight w:val="0"/>
          <w:marTop w:val="0"/>
          <w:marBottom w:val="101"/>
          <w:divBdr>
            <w:top w:val="none" w:sz="0" w:space="0" w:color="auto"/>
            <w:left w:val="none" w:sz="0" w:space="0" w:color="auto"/>
            <w:bottom w:val="none" w:sz="0" w:space="0" w:color="auto"/>
            <w:right w:val="none" w:sz="0" w:space="0" w:color="auto"/>
          </w:divBdr>
        </w:div>
        <w:div w:id="1979021485">
          <w:marLeft w:val="0"/>
          <w:marRight w:val="0"/>
          <w:marTop w:val="0"/>
          <w:marBottom w:val="101"/>
          <w:divBdr>
            <w:top w:val="none" w:sz="0" w:space="0" w:color="auto"/>
            <w:left w:val="none" w:sz="0" w:space="0" w:color="auto"/>
            <w:bottom w:val="none" w:sz="0" w:space="0" w:color="auto"/>
            <w:right w:val="none" w:sz="0" w:space="0" w:color="auto"/>
          </w:divBdr>
        </w:div>
        <w:div w:id="838544169">
          <w:marLeft w:val="0"/>
          <w:marRight w:val="0"/>
          <w:marTop w:val="0"/>
          <w:marBottom w:val="101"/>
          <w:divBdr>
            <w:top w:val="none" w:sz="0" w:space="0" w:color="auto"/>
            <w:left w:val="none" w:sz="0" w:space="0" w:color="auto"/>
            <w:bottom w:val="none" w:sz="0" w:space="0" w:color="auto"/>
            <w:right w:val="none" w:sz="0" w:space="0" w:color="auto"/>
          </w:divBdr>
        </w:div>
        <w:div w:id="1608656788">
          <w:marLeft w:val="1350"/>
          <w:marRight w:val="0"/>
          <w:marTop w:val="0"/>
          <w:marBottom w:val="101"/>
          <w:divBdr>
            <w:top w:val="none" w:sz="0" w:space="0" w:color="auto"/>
            <w:left w:val="none" w:sz="0" w:space="0" w:color="auto"/>
            <w:bottom w:val="none" w:sz="0" w:space="0" w:color="auto"/>
            <w:right w:val="none" w:sz="0" w:space="0" w:color="auto"/>
          </w:divBdr>
        </w:div>
        <w:div w:id="2133011281">
          <w:marLeft w:val="1350"/>
          <w:marRight w:val="0"/>
          <w:marTop w:val="0"/>
          <w:marBottom w:val="101"/>
          <w:divBdr>
            <w:top w:val="none" w:sz="0" w:space="0" w:color="auto"/>
            <w:left w:val="none" w:sz="0" w:space="0" w:color="auto"/>
            <w:bottom w:val="none" w:sz="0" w:space="0" w:color="auto"/>
            <w:right w:val="none" w:sz="0" w:space="0" w:color="auto"/>
          </w:divBdr>
        </w:div>
        <w:div w:id="1702781009">
          <w:marLeft w:val="1350"/>
          <w:marRight w:val="0"/>
          <w:marTop w:val="0"/>
          <w:marBottom w:val="101"/>
          <w:divBdr>
            <w:top w:val="none" w:sz="0" w:space="0" w:color="auto"/>
            <w:left w:val="none" w:sz="0" w:space="0" w:color="auto"/>
            <w:bottom w:val="none" w:sz="0" w:space="0" w:color="auto"/>
            <w:right w:val="none" w:sz="0" w:space="0" w:color="auto"/>
          </w:divBdr>
        </w:div>
        <w:div w:id="414012508">
          <w:marLeft w:val="1350"/>
          <w:marRight w:val="0"/>
          <w:marTop w:val="0"/>
          <w:marBottom w:val="101"/>
          <w:divBdr>
            <w:top w:val="none" w:sz="0" w:space="0" w:color="auto"/>
            <w:left w:val="none" w:sz="0" w:space="0" w:color="auto"/>
            <w:bottom w:val="none" w:sz="0" w:space="0" w:color="auto"/>
            <w:right w:val="none" w:sz="0" w:space="0" w:color="auto"/>
          </w:divBdr>
        </w:div>
        <w:div w:id="1621061263">
          <w:marLeft w:val="1350"/>
          <w:marRight w:val="0"/>
          <w:marTop w:val="0"/>
          <w:marBottom w:val="101"/>
          <w:divBdr>
            <w:top w:val="none" w:sz="0" w:space="0" w:color="auto"/>
            <w:left w:val="none" w:sz="0" w:space="0" w:color="auto"/>
            <w:bottom w:val="none" w:sz="0" w:space="0" w:color="auto"/>
            <w:right w:val="none" w:sz="0" w:space="0" w:color="auto"/>
          </w:divBdr>
        </w:div>
        <w:div w:id="102384088">
          <w:marLeft w:val="1350"/>
          <w:marRight w:val="0"/>
          <w:marTop w:val="0"/>
          <w:marBottom w:val="101"/>
          <w:divBdr>
            <w:top w:val="none" w:sz="0" w:space="0" w:color="auto"/>
            <w:left w:val="none" w:sz="0" w:space="0" w:color="auto"/>
            <w:bottom w:val="none" w:sz="0" w:space="0" w:color="auto"/>
            <w:right w:val="none" w:sz="0" w:space="0" w:color="auto"/>
          </w:divBdr>
        </w:div>
        <w:div w:id="624391195">
          <w:marLeft w:val="1350"/>
          <w:marRight w:val="0"/>
          <w:marTop w:val="0"/>
          <w:marBottom w:val="101"/>
          <w:divBdr>
            <w:top w:val="none" w:sz="0" w:space="0" w:color="auto"/>
            <w:left w:val="none" w:sz="0" w:space="0" w:color="auto"/>
            <w:bottom w:val="none" w:sz="0" w:space="0" w:color="auto"/>
            <w:right w:val="none" w:sz="0" w:space="0" w:color="auto"/>
          </w:divBdr>
        </w:div>
        <w:div w:id="1352728970">
          <w:marLeft w:val="1350"/>
          <w:marRight w:val="0"/>
          <w:marTop w:val="0"/>
          <w:marBottom w:val="101"/>
          <w:divBdr>
            <w:top w:val="none" w:sz="0" w:space="0" w:color="auto"/>
            <w:left w:val="none" w:sz="0" w:space="0" w:color="auto"/>
            <w:bottom w:val="none" w:sz="0" w:space="0" w:color="auto"/>
            <w:right w:val="none" w:sz="0" w:space="0" w:color="auto"/>
          </w:divBdr>
        </w:div>
        <w:div w:id="166554823">
          <w:marLeft w:val="1350"/>
          <w:marRight w:val="0"/>
          <w:marTop w:val="0"/>
          <w:marBottom w:val="101"/>
          <w:divBdr>
            <w:top w:val="none" w:sz="0" w:space="0" w:color="auto"/>
            <w:left w:val="none" w:sz="0" w:space="0" w:color="auto"/>
            <w:bottom w:val="none" w:sz="0" w:space="0" w:color="auto"/>
            <w:right w:val="none" w:sz="0" w:space="0" w:color="auto"/>
          </w:divBdr>
        </w:div>
        <w:div w:id="822161054">
          <w:marLeft w:val="1350"/>
          <w:marRight w:val="0"/>
          <w:marTop w:val="0"/>
          <w:marBottom w:val="101"/>
          <w:divBdr>
            <w:top w:val="none" w:sz="0" w:space="0" w:color="auto"/>
            <w:left w:val="none" w:sz="0" w:space="0" w:color="auto"/>
            <w:bottom w:val="none" w:sz="0" w:space="0" w:color="auto"/>
            <w:right w:val="none" w:sz="0" w:space="0" w:color="auto"/>
          </w:divBdr>
        </w:div>
        <w:div w:id="1912157359">
          <w:marLeft w:val="1350"/>
          <w:marRight w:val="0"/>
          <w:marTop w:val="0"/>
          <w:marBottom w:val="101"/>
          <w:divBdr>
            <w:top w:val="none" w:sz="0" w:space="0" w:color="auto"/>
            <w:left w:val="none" w:sz="0" w:space="0" w:color="auto"/>
            <w:bottom w:val="none" w:sz="0" w:space="0" w:color="auto"/>
            <w:right w:val="none" w:sz="0" w:space="0" w:color="auto"/>
          </w:divBdr>
        </w:div>
        <w:div w:id="859589600">
          <w:marLeft w:val="1350"/>
          <w:marRight w:val="0"/>
          <w:marTop w:val="0"/>
          <w:marBottom w:val="101"/>
          <w:divBdr>
            <w:top w:val="none" w:sz="0" w:space="0" w:color="auto"/>
            <w:left w:val="none" w:sz="0" w:space="0" w:color="auto"/>
            <w:bottom w:val="none" w:sz="0" w:space="0" w:color="auto"/>
            <w:right w:val="none" w:sz="0" w:space="0" w:color="auto"/>
          </w:divBdr>
        </w:div>
        <w:div w:id="1966697950">
          <w:marLeft w:val="1350"/>
          <w:marRight w:val="0"/>
          <w:marTop w:val="0"/>
          <w:marBottom w:val="101"/>
          <w:divBdr>
            <w:top w:val="none" w:sz="0" w:space="0" w:color="auto"/>
            <w:left w:val="none" w:sz="0" w:space="0" w:color="auto"/>
            <w:bottom w:val="none" w:sz="0" w:space="0" w:color="auto"/>
            <w:right w:val="none" w:sz="0" w:space="0" w:color="auto"/>
          </w:divBdr>
        </w:div>
        <w:div w:id="2100444267">
          <w:marLeft w:val="1350"/>
          <w:marRight w:val="0"/>
          <w:marTop w:val="0"/>
          <w:marBottom w:val="101"/>
          <w:divBdr>
            <w:top w:val="none" w:sz="0" w:space="0" w:color="auto"/>
            <w:left w:val="none" w:sz="0" w:space="0" w:color="auto"/>
            <w:bottom w:val="none" w:sz="0" w:space="0" w:color="auto"/>
            <w:right w:val="none" w:sz="0" w:space="0" w:color="auto"/>
          </w:divBdr>
        </w:div>
        <w:div w:id="2118326025">
          <w:marLeft w:val="1350"/>
          <w:marRight w:val="0"/>
          <w:marTop w:val="0"/>
          <w:marBottom w:val="101"/>
          <w:divBdr>
            <w:top w:val="none" w:sz="0" w:space="0" w:color="auto"/>
            <w:left w:val="none" w:sz="0" w:space="0" w:color="auto"/>
            <w:bottom w:val="none" w:sz="0" w:space="0" w:color="auto"/>
            <w:right w:val="none" w:sz="0" w:space="0" w:color="auto"/>
          </w:divBdr>
        </w:div>
        <w:div w:id="1022197531">
          <w:marLeft w:val="1350"/>
          <w:marRight w:val="0"/>
          <w:marTop w:val="0"/>
          <w:marBottom w:val="101"/>
          <w:divBdr>
            <w:top w:val="none" w:sz="0" w:space="0" w:color="auto"/>
            <w:left w:val="none" w:sz="0" w:space="0" w:color="auto"/>
            <w:bottom w:val="none" w:sz="0" w:space="0" w:color="auto"/>
            <w:right w:val="none" w:sz="0" w:space="0" w:color="auto"/>
          </w:divBdr>
        </w:div>
        <w:div w:id="1835603876">
          <w:marLeft w:val="0"/>
          <w:marRight w:val="0"/>
          <w:marTop w:val="0"/>
          <w:marBottom w:val="101"/>
          <w:divBdr>
            <w:top w:val="none" w:sz="0" w:space="0" w:color="auto"/>
            <w:left w:val="none" w:sz="0" w:space="0" w:color="auto"/>
            <w:bottom w:val="none" w:sz="0" w:space="0" w:color="auto"/>
            <w:right w:val="none" w:sz="0" w:space="0" w:color="auto"/>
          </w:divBdr>
        </w:div>
        <w:div w:id="36127792">
          <w:marLeft w:val="0"/>
          <w:marRight w:val="0"/>
          <w:marTop w:val="0"/>
          <w:marBottom w:val="101"/>
          <w:divBdr>
            <w:top w:val="none" w:sz="0" w:space="0" w:color="auto"/>
            <w:left w:val="none" w:sz="0" w:space="0" w:color="auto"/>
            <w:bottom w:val="none" w:sz="0" w:space="0" w:color="auto"/>
            <w:right w:val="none" w:sz="0" w:space="0" w:color="auto"/>
          </w:divBdr>
        </w:div>
        <w:div w:id="255602978">
          <w:marLeft w:val="0"/>
          <w:marRight w:val="0"/>
          <w:marTop w:val="0"/>
          <w:marBottom w:val="101"/>
          <w:divBdr>
            <w:top w:val="none" w:sz="0" w:space="0" w:color="auto"/>
            <w:left w:val="none" w:sz="0" w:space="0" w:color="auto"/>
            <w:bottom w:val="none" w:sz="0" w:space="0" w:color="auto"/>
            <w:right w:val="none" w:sz="0" w:space="0" w:color="auto"/>
          </w:divBdr>
        </w:div>
        <w:div w:id="1763527140">
          <w:marLeft w:val="0"/>
          <w:marRight w:val="0"/>
          <w:marTop w:val="0"/>
          <w:marBottom w:val="101"/>
          <w:divBdr>
            <w:top w:val="none" w:sz="0" w:space="0" w:color="auto"/>
            <w:left w:val="none" w:sz="0" w:space="0" w:color="auto"/>
            <w:bottom w:val="none" w:sz="0" w:space="0" w:color="auto"/>
            <w:right w:val="none" w:sz="0" w:space="0" w:color="auto"/>
          </w:divBdr>
        </w:div>
        <w:div w:id="1033381384">
          <w:marLeft w:val="0"/>
          <w:marRight w:val="0"/>
          <w:marTop w:val="0"/>
          <w:marBottom w:val="101"/>
          <w:divBdr>
            <w:top w:val="none" w:sz="0" w:space="0" w:color="auto"/>
            <w:left w:val="none" w:sz="0" w:space="0" w:color="auto"/>
            <w:bottom w:val="none" w:sz="0" w:space="0" w:color="auto"/>
            <w:right w:val="none" w:sz="0" w:space="0" w:color="auto"/>
          </w:divBdr>
        </w:div>
        <w:div w:id="561671339">
          <w:marLeft w:val="0"/>
          <w:marRight w:val="0"/>
          <w:marTop w:val="0"/>
          <w:marBottom w:val="101"/>
          <w:divBdr>
            <w:top w:val="none" w:sz="0" w:space="0" w:color="auto"/>
            <w:left w:val="none" w:sz="0" w:space="0" w:color="auto"/>
            <w:bottom w:val="none" w:sz="0" w:space="0" w:color="auto"/>
            <w:right w:val="none" w:sz="0" w:space="0" w:color="auto"/>
          </w:divBdr>
        </w:div>
        <w:div w:id="240066624">
          <w:marLeft w:val="0"/>
          <w:marRight w:val="0"/>
          <w:marTop w:val="0"/>
          <w:marBottom w:val="101"/>
          <w:divBdr>
            <w:top w:val="none" w:sz="0" w:space="0" w:color="auto"/>
            <w:left w:val="none" w:sz="0" w:space="0" w:color="auto"/>
            <w:bottom w:val="none" w:sz="0" w:space="0" w:color="auto"/>
            <w:right w:val="none" w:sz="0" w:space="0" w:color="auto"/>
          </w:divBdr>
        </w:div>
        <w:div w:id="1101413280">
          <w:marLeft w:val="0"/>
          <w:marRight w:val="0"/>
          <w:marTop w:val="0"/>
          <w:marBottom w:val="101"/>
          <w:divBdr>
            <w:top w:val="none" w:sz="0" w:space="0" w:color="auto"/>
            <w:left w:val="none" w:sz="0" w:space="0" w:color="auto"/>
            <w:bottom w:val="none" w:sz="0" w:space="0" w:color="auto"/>
            <w:right w:val="none" w:sz="0" w:space="0" w:color="auto"/>
          </w:divBdr>
        </w:div>
        <w:div w:id="1940211197">
          <w:marLeft w:val="0"/>
          <w:marRight w:val="0"/>
          <w:marTop w:val="0"/>
          <w:marBottom w:val="101"/>
          <w:divBdr>
            <w:top w:val="none" w:sz="0" w:space="0" w:color="auto"/>
            <w:left w:val="none" w:sz="0" w:space="0" w:color="auto"/>
            <w:bottom w:val="none" w:sz="0" w:space="0" w:color="auto"/>
            <w:right w:val="none" w:sz="0" w:space="0" w:color="auto"/>
          </w:divBdr>
        </w:div>
        <w:div w:id="697007378">
          <w:marLeft w:val="0"/>
          <w:marRight w:val="0"/>
          <w:marTop w:val="0"/>
          <w:marBottom w:val="101"/>
          <w:divBdr>
            <w:top w:val="none" w:sz="0" w:space="0" w:color="auto"/>
            <w:left w:val="none" w:sz="0" w:space="0" w:color="auto"/>
            <w:bottom w:val="none" w:sz="0" w:space="0" w:color="auto"/>
            <w:right w:val="none" w:sz="0" w:space="0" w:color="auto"/>
          </w:divBdr>
        </w:div>
        <w:div w:id="1157263525">
          <w:marLeft w:val="0"/>
          <w:marRight w:val="0"/>
          <w:marTop w:val="0"/>
          <w:marBottom w:val="101"/>
          <w:divBdr>
            <w:top w:val="none" w:sz="0" w:space="0" w:color="auto"/>
            <w:left w:val="none" w:sz="0" w:space="0" w:color="auto"/>
            <w:bottom w:val="none" w:sz="0" w:space="0" w:color="auto"/>
            <w:right w:val="none" w:sz="0" w:space="0" w:color="auto"/>
          </w:divBdr>
        </w:div>
        <w:div w:id="468523904">
          <w:marLeft w:val="0"/>
          <w:marRight w:val="0"/>
          <w:marTop w:val="0"/>
          <w:marBottom w:val="101"/>
          <w:divBdr>
            <w:top w:val="none" w:sz="0" w:space="0" w:color="auto"/>
            <w:left w:val="none" w:sz="0" w:space="0" w:color="auto"/>
            <w:bottom w:val="none" w:sz="0" w:space="0" w:color="auto"/>
            <w:right w:val="none" w:sz="0" w:space="0" w:color="auto"/>
          </w:divBdr>
        </w:div>
        <w:div w:id="494879390">
          <w:marLeft w:val="0"/>
          <w:marRight w:val="0"/>
          <w:marTop w:val="0"/>
          <w:marBottom w:val="101"/>
          <w:divBdr>
            <w:top w:val="none" w:sz="0" w:space="0" w:color="auto"/>
            <w:left w:val="none" w:sz="0" w:space="0" w:color="auto"/>
            <w:bottom w:val="none" w:sz="0" w:space="0" w:color="auto"/>
            <w:right w:val="none" w:sz="0" w:space="0" w:color="auto"/>
          </w:divBdr>
        </w:div>
        <w:div w:id="1191147766">
          <w:marLeft w:val="0"/>
          <w:marRight w:val="0"/>
          <w:marTop w:val="0"/>
          <w:marBottom w:val="101"/>
          <w:divBdr>
            <w:top w:val="none" w:sz="0" w:space="0" w:color="auto"/>
            <w:left w:val="none" w:sz="0" w:space="0" w:color="auto"/>
            <w:bottom w:val="none" w:sz="0" w:space="0" w:color="auto"/>
            <w:right w:val="none" w:sz="0" w:space="0" w:color="auto"/>
          </w:divBdr>
        </w:div>
        <w:div w:id="502284316">
          <w:marLeft w:val="0"/>
          <w:marRight w:val="0"/>
          <w:marTop w:val="0"/>
          <w:marBottom w:val="101"/>
          <w:divBdr>
            <w:top w:val="none" w:sz="0" w:space="0" w:color="auto"/>
            <w:left w:val="none" w:sz="0" w:space="0" w:color="auto"/>
            <w:bottom w:val="none" w:sz="0" w:space="0" w:color="auto"/>
            <w:right w:val="none" w:sz="0" w:space="0" w:color="auto"/>
          </w:divBdr>
        </w:div>
        <w:div w:id="485584294">
          <w:marLeft w:val="0"/>
          <w:marRight w:val="0"/>
          <w:marTop w:val="0"/>
          <w:marBottom w:val="101"/>
          <w:divBdr>
            <w:top w:val="none" w:sz="0" w:space="0" w:color="auto"/>
            <w:left w:val="none" w:sz="0" w:space="0" w:color="auto"/>
            <w:bottom w:val="none" w:sz="0" w:space="0" w:color="auto"/>
            <w:right w:val="none" w:sz="0" w:space="0" w:color="auto"/>
          </w:divBdr>
        </w:div>
        <w:div w:id="615412015">
          <w:marLeft w:val="0"/>
          <w:marRight w:val="0"/>
          <w:marTop w:val="0"/>
          <w:marBottom w:val="101"/>
          <w:divBdr>
            <w:top w:val="none" w:sz="0" w:space="0" w:color="auto"/>
            <w:left w:val="none" w:sz="0" w:space="0" w:color="auto"/>
            <w:bottom w:val="none" w:sz="0" w:space="0" w:color="auto"/>
            <w:right w:val="none" w:sz="0" w:space="0" w:color="auto"/>
          </w:divBdr>
        </w:div>
        <w:div w:id="820654441">
          <w:marLeft w:val="0"/>
          <w:marRight w:val="0"/>
          <w:marTop w:val="0"/>
          <w:marBottom w:val="101"/>
          <w:divBdr>
            <w:top w:val="none" w:sz="0" w:space="0" w:color="auto"/>
            <w:left w:val="none" w:sz="0" w:space="0" w:color="auto"/>
            <w:bottom w:val="none" w:sz="0" w:space="0" w:color="auto"/>
            <w:right w:val="none" w:sz="0" w:space="0" w:color="auto"/>
          </w:divBdr>
        </w:div>
        <w:div w:id="408504883">
          <w:marLeft w:val="0"/>
          <w:marRight w:val="0"/>
          <w:marTop w:val="0"/>
          <w:marBottom w:val="101"/>
          <w:divBdr>
            <w:top w:val="none" w:sz="0" w:space="0" w:color="auto"/>
            <w:left w:val="none" w:sz="0" w:space="0" w:color="auto"/>
            <w:bottom w:val="none" w:sz="0" w:space="0" w:color="auto"/>
            <w:right w:val="none" w:sz="0" w:space="0" w:color="auto"/>
          </w:divBdr>
        </w:div>
        <w:div w:id="373624379">
          <w:marLeft w:val="0"/>
          <w:marRight w:val="0"/>
          <w:marTop w:val="0"/>
          <w:marBottom w:val="101"/>
          <w:divBdr>
            <w:top w:val="none" w:sz="0" w:space="0" w:color="auto"/>
            <w:left w:val="none" w:sz="0" w:space="0" w:color="auto"/>
            <w:bottom w:val="none" w:sz="0" w:space="0" w:color="auto"/>
            <w:right w:val="none" w:sz="0" w:space="0" w:color="auto"/>
          </w:divBdr>
        </w:div>
        <w:div w:id="1896891955">
          <w:marLeft w:val="0"/>
          <w:marRight w:val="0"/>
          <w:marTop w:val="0"/>
          <w:marBottom w:val="101"/>
          <w:divBdr>
            <w:top w:val="none" w:sz="0" w:space="0" w:color="auto"/>
            <w:left w:val="none" w:sz="0" w:space="0" w:color="auto"/>
            <w:bottom w:val="none" w:sz="0" w:space="0" w:color="auto"/>
            <w:right w:val="none" w:sz="0" w:space="0" w:color="auto"/>
          </w:divBdr>
        </w:div>
        <w:div w:id="939144887">
          <w:marLeft w:val="0"/>
          <w:marRight w:val="0"/>
          <w:marTop w:val="0"/>
          <w:marBottom w:val="101"/>
          <w:divBdr>
            <w:top w:val="none" w:sz="0" w:space="0" w:color="auto"/>
            <w:left w:val="none" w:sz="0" w:space="0" w:color="auto"/>
            <w:bottom w:val="none" w:sz="0" w:space="0" w:color="auto"/>
            <w:right w:val="none" w:sz="0" w:space="0" w:color="auto"/>
          </w:divBdr>
        </w:div>
        <w:div w:id="552959688">
          <w:marLeft w:val="0"/>
          <w:marRight w:val="0"/>
          <w:marTop w:val="0"/>
          <w:marBottom w:val="101"/>
          <w:divBdr>
            <w:top w:val="none" w:sz="0" w:space="0" w:color="auto"/>
            <w:left w:val="none" w:sz="0" w:space="0" w:color="auto"/>
            <w:bottom w:val="none" w:sz="0" w:space="0" w:color="auto"/>
            <w:right w:val="none" w:sz="0" w:space="0" w:color="auto"/>
          </w:divBdr>
        </w:div>
        <w:div w:id="1943102645">
          <w:marLeft w:val="0"/>
          <w:marRight w:val="0"/>
          <w:marTop w:val="0"/>
          <w:marBottom w:val="101"/>
          <w:divBdr>
            <w:top w:val="none" w:sz="0" w:space="0" w:color="auto"/>
            <w:left w:val="none" w:sz="0" w:space="0" w:color="auto"/>
            <w:bottom w:val="none" w:sz="0" w:space="0" w:color="auto"/>
            <w:right w:val="none" w:sz="0" w:space="0" w:color="auto"/>
          </w:divBdr>
        </w:div>
        <w:div w:id="324357387">
          <w:marLeft w:val="0"/>
          <w:marRight w:val="0"/>
          <w:marTop w:val="0"/>
          <w:marBottom w:val="101"/>
          <w:divBdr>
            <w:top w:val="none" w:sz="0" w:space="0" w:color="auto"/>
            <w:left w:val="none" w:sz="0" w:space="0" w:color="auto"/>
            <w:bottom w:val="none" w:sz="0" w:space="0" w:color="auto"/>
            <w:right w:val="none" w:sz="0" w:space="0" w:color="auto"/>
          </w:divBdr>
        </w:div>
        <w:div w:id="844708499">
          <w:marLeft w:val="0"/>
          <w:marRight w:val="0"/>
          <w:marTop w:val="0"/>
          <w:marBottom w:val="101"/>
          <w:divBdr>
            <w:top w:val="none" w:sz="0" w:space="0" w:color="auto"/>
            <w:left w:val="none" w:sz="0" w:space="0" w:color="auto"/>
            <w:bottom w:val="none" w:sz="0" w:space="0" w:color="auto"/>
            <w:right w:val="none" w:sz="0" w:space="0" w:color="auto"/>
          </w:divBdr>
        </w:div>
        <w:div w:id="974140897">
          <w:marLeft w:val="0"/>
          <w:marRight w:val="0"/>
          <w:marTop w:val="0"/>
          <w:marBottom w:val="101"/>
          <w:divBdr>
            <w:top w:val="none" w:sz="0" w:space="0" w:color="auto"/>
            <w:left w:val="none" w:sz="0" w:space="0" w:color="auto"/>
            <w:bottom w:val="none" w:sz="0" w:space="0" w:color="auto"/>
            <w:right w:val="none" w:sz="0" w:space="0" w:color="auto"/>
          </w:divBdr>
        </w:div>
        <w:div w:id="498157051">
          <w:marLeft w:val="0"/>
          <w:marRight w:val="0"/>
          <w:marTop w:val="0"/>
          <w:marBottom w:val="101"/>
          <w:divBdr>
            <w:top w:val="none" w:sz="0" w:space="0" w:color="auto"/>
            <w:left w:val="none" w:sz="0" w:space="0" w:color="auto"/>
            <w:bottom w:val="none" w:sz="0" w:space="0" w:color="auto"/>
            <w:right w:val="none" w:sz="0" w:space="0" w:color="auto"/>
          </w:divBdr>
        </w:div>
        <w:div w:id="1532182270">
          <w:marLeft w:val="0"/>
          <w:marRight w:val="0"/>
          <w:marTop w:val="0"/>
          <w:marBottom w:val="101"/>
          <w:divBdr>
            <w:top w:val="none" w:sz="0" w:space="0" w:color="auto"/>
            <w:left w:val="none" w:sz="0" w:space="0" w:color="auto"/>
            <w:bottom w:val="none" w:sz="0" w:space="0" w:color="auto"/>
            <w:right w:val="none" w:sz="0" w:space="0" w:color="auto"/>
          </w:divBdr>
        </w:div>
        <w:div w:id="906916553">
          <w:marLeft w:val="0"/>
          <w:marRight w:val="0"/>
          <w:marTop w:val="0"/>
          <w:marBottom w:val="101"/>
          <w:divBdr>
            <w:top w:val="none" w:sz="0" w:space="0" w:color="auto"/>
            <w:left w:val="none" w:sz="0" w:space="0" w:color="auto"/>
            <w:bottom w:val="none" w:sz="0" w:space="0" w:color="auto"/>
            <w:right w:val="none" w:sz="0" w:space="0" w:color="auto"/>
          </w:divBdr>
        </w:div>
        <w:div w:id="581792373">
          <w:marLeft w:val="0"/>
          <w:marRight w:val="0"/>
          <w:marTop w:val="0"/>
          <w:marBottom w:val="101"/>
          <w:divBdr>
            <w:top w:val="none" w:sz="0" w:space="0" w:color="auto"/>
            <w:left w:val="none" w:sz="0" w:space="0" w:color="auto"/>
            <w:bottom w:val="none" w:sz="0" w:space="0" w:color="auto"/>
            <w:right w:val="none" w:sz="0" w:space="0" w:color="auto"/>
          </w:divBdr>
        </w:div>
        <w:div w:id="741220805">
          <w:marLeft w:val="0"/>
          <w:marRight w:val="0"/>
          <w:marTop w:val="0"/>
          <w:marBottom w:val="101"/>
          <w:divBdr>
            <w:top w:val="none" w:sz="0" w:space="0" w:color="auto"/>
            <w:left w:val="none" w:sz="0" w:space="0" w:color="auto"/>
            <w:bottom w:val="none" w:sz="0" w:space="0" w:color="auto"/>
            <w:right w:val="none" w:sz="0" w:space="0" w:color="auto"/>
          </w:divBdr>
        </w:div>
        <w:div w:id="480540246">
          <w:marLeft w:val="0"/>
          <w:marRight w:val="0"/>
          <w:marTop w:val="0"/>
          <w:marBottom w:val="101"/>
          <w:divBdr>
            <w:top w:val="none" w:sz="0" w:space="0" w:color="auto"/>
            <w:left w:val="none" w:sz="0" w:space="0" w:color="auto"/>
            <w:bottom w:val="none" w:sz="0" w:space="0" w:color="auto"/>
            <w:right w:val="none" w:sz="0" w:space="0" w:color="auto"/>
          </w:divBdr>
        </w:div>
        <w:div w:id="1863780354">
          <w:marLeft w:val="0"/>
          <w:marRight w:val="0"/>
          <w:marTop w:val="0"/>
          <w:marBottom w:val="101"/>
          <w:divBdr>
            <w:top w:val="none" w:sz="0" w:space="0" w:color="auto"/>
            <w:left w:val="none" w:sz="0" w:space="0" w:color="auto"/>
            <w:bottom w:val="none" w:sz="0" w:space="0" w:color="auto"/>
            <w:right w:val="none" w:sz="0" w:space="0" w:color="auto"/>
          </w:divBdr>
        </w:div>
        <w:div w:id="1156074342">
          <w:marLeft w:val="0"/>
          <w:marRight w:val="0"/>
          <w:marTop w:val="0"/>
          <w:marBottom w:val="101"/>
          <w:divBdr>
            <w:top w:val="none" w:sz="0" w:space="0" w:color="auto"/>
            <w:left w:val="none" w:sz="0" w:space="0" w:color="auto"/>
            <w:bottom w:val="none" w:sz="0" w:space="0" w:color="auto"/>
            <w:right w:val="none" w:sz="0" w:space="0" w:color="auto"/>
          </w:divBdr>
        </w:div>
        <w:div w:id="933440919">
          <w:marLeft w:val="0"/>
          <w:marRight w:val="0"/>
          <w:marTop w:val="0"/>
          <w:marBottom w:val="101"/>
          <w:divBdr>
            <w:top w:val="none" w:sz="0" w:space="0" w:color="auto"/>
            <w:left w:val="none" w:sz="0" w:space="0" w:color="auto"/>
            <w:bottom w:val="none" w:sz="0" w:space="0" w:color="auto"/>
            <w:right w:val="none" w:sz="0" w:space="0" w:color="auto"/>
          </w:divBdr>
        </w:div>
        <w:div w:id="110902226">
          <w:marLeft w:val="0"/>
          <w:marRight w:val="0"/>
          <w:marTop w:val="0"/>
          <w:marBottom w:val="101"/>
          <w:divBdr>
            <w:top w:val="none" w:sz="0" w:space="0" w:color="auto"/>
            <w:left w:val="none" w:sz="0" w:space="0" w:color="auto"/>
            <w:bottom w:val="none" w:sz="0" w:space="0" w:color="auto"/>
            <w:right w:val="none" w:sz="0" w:space="0" w:color="auto"/>
          </w:divBdr>
        </w:div>
        <w:div w:id="323358809">
          <w:marLeft w:val="0"/>
          <w:marRight w:val="0"/>
          <w:marTop w:val="0"/>
          <w:marBottom w:val="101"/>
          <w:divBdr>
            <w:top w:val="none" w:sz="0" w:space="0" w:color="auto"/>
            <w:left w:val="none" w:sz="0" w:space="0" w:color="auto"/>
            <w:bottom w:val="none" w:sz="0" w:space="0" w:color="auto"/>
            <w:right w:val="none" w:sz="0" w:space="0" w:color="auto"/>
          </w:divBdr>
        </w:div>
        <w:div w:id="1041782783">
          <w:marLeft w:val="0"/>
          <w:marRight w:val="0"/>
          <w:marTop w:val="0"/>
          <w:marBottom w:val="101"/>
          <w:divBdr>
            <w:top w:val="none" w:sz="0" w:space="0" w:color="auto"/>
            <w:left w:val="none" w:sz="0" w:space="0" w:color="auto"/>
            <w:bottom w:val="none" w:sz="0" w:space="0" w:color="auto"/>
            <w:right w:val="none" w:sz="0" w:space="0" w:color="auto"/>
          </w:divBdr>
        </w:div>
        <w:div w:id="24139247">
          <w:marLeft w:val="0"/>
          <w:marRight w:val="0"/>
          <w:marTop w:val="0"/>
          <w:marBottom w:val="101"/>
          <w:divBdr>
            <w:top w:val="none" w:sz="0" w:space="0" w:color="auto"/>
            <w:left w:val="none" w:sz="0" w:space="0" w:color="auto"/>
            <w:bottom w:val="none" w:sz="0" w:space="0" w:color="auto"/>
            <w:right w:val="none" w:sz="0" w:space="0" w:color="auto"/>
          </w:divBdr>
        </w:div>
        <w:div w:id="1239631348">
          <w:marLeft w:val="0"/>
          <w:marRight w:val="0"/>
          <w:marTop w:val="0"/>
          <w:marBottom w:val="101"/>
          <w:divBdr>
            <w:top w:val="none" w:sz="0" w:space="0" w:color="auto"/>
            <w:left w:val="none" w:sz="0" w:space="0" w:color="auto"/>
            <w:bottom w:val="none" w:sz="0" w:space="0" w:color="auto"/>
            <w:right w:val="none" w:sz="0" w:space="0" w:color="auto"/>
          </w:divBdr>
        </w:div>
        <w:div w:id="1043750904">
          <w:marLeft w:val="0"/>
          <w:marRight w:val="0"/>
          <w:marTop w:val="0"/>
          <w:marBottom w:val="101"/>
          <w:divBdr>
            <w:top w:val="none" w:sz="0" w:space="0" w:color="auto"/>
            <w:left w:val="none" w:sz="0" w:space="0" w:color="auto"/>
            <w:bottom w:val="none" w:sz="0" w:space="0" w:color="auto"/>
            <w:right w:val="none" w:sz="0" w:space="0" w:color="auto"/>
          </w:divBdr>
        </w:div>
        <w:div w:id="1247378097">
          <w:marLeft w:val="0"/>
          <w:marRight w:val="0"/>
          <w:marTop w:val="0"/>
          <w:marBottom w:val="101"/>
          <w:divBdr>
            <w:top w:val="none" w:sz="0" w:space="0" w:color="auto"/>
            <w:left w:val="none" w:sz="0" w:space="0" w:color="auto"/>
            <w:bottom w:val="none" w:sz="0" w:space="0" w:color="auto"/>
            <w:right w:val="none" w:sz="0" w:space="0" w:color="auto"/>
          </w:divBdr>
        </w:div>
        <w:div w:id="275531013">
          <w:marLeft w:val="0"/>
          <w:marRight w:val="0"/>
          <w:marTop w:val="0"/>
          <w:marBottom w:val="101"/>
          <w:divBdr>
            <w:top w:val="none" w:sz="0" w:space="0" w:color="auto"/>
            <w:left w:val="none" w:sz="0" w:space="0" w:color="auto"/>
            <w:bottom w:val="none" w:sz="0" w:space="0" w:color="auto"/>
            <w:right w:val="none" w:sz="0" w:space="0" w:color="auto"/>
          </w:divBdr>
        </w:div>
        <w:div w:id="1783067274">
          <w:marLeft w:val="0"/>
          <w:marRight w:val="0"/>
          <w:marTop w:val="0"/>
          <w:marBottom w:val="101"/>
          <w:divBdr>
            <w:top w:val="none" w:sz="0" w:space="0" w:color="auto"/>
            <w:left w:val="none" w:sz="0" w:space="0" w:color="auto"/>
            <w:bottom w:val="none" w:sz="0" w:space="0" w:color="auto"/>
            <w:right w:val="none" w:sz="0" w:space="0" w:color="auto"/>
          </w:divBdr>
        </w:div>
        <w:div w:id="1168910580">
          <w:marLeft w:val="0"/>
          <w:marRight w:val="0"/>
          <w:marTop w:val="0"/>
          <w:marBottom w:val="101"/>
          <w:divBdr>
            <w:top w:val="none" w:sz="0" w:space="0" w:color="auto"/>
            <w:left w:val="none" w:sz="0" w:space="0" w:color="auto"/>
            <w:bottom w:val="none" w:sz="0" w:space="0" w:color="auto"/>
            <w:right w:val="none" w:sz="0" w:space="0" w:color="auto"/>
          </w:divBdr>
        </w:div>
        <w:div w:id="1256400087">
          <w:marLeft w:val="0"/>
          <w:marRight w:val="0"/>
          <w:marTop w:val="0"/>
          <w:marBottom w:val="101"/>
          <w:divBdr>
            <w:top w:val="none" w:sz="0" w:space="0" w:color="auto"/>
            <w:left w:val="none" w:sz="0" w:space="0" w:color="auto"/>
            <w:bottom w:val="none" w:sz="0" w:space="0" w:color="auto"/>
            <w:right w:val="none" w:sz="0" w:space="0" w:color="auto"/>
          </w:divBdr>
        </w:div>
        <w:div w:id="1879580922">
          <w:marLeft w:val="0"/>
          <w:marRight w:val="0"/>
          <w:marTop w:val="0"/>
          <w:marBottom w:val="101"/>
          <w:divBdr>
            <w:top w:val="none" w:sz="0" w:space="0" w:color="auto"/>
            <w:left w:val="none" w:sz="0" w:space="0" w:color="auto"/>
            <w:bottom w:val="none" w:sz="0" w:space="0" w:color="auto"/>
            <w:right w:val="none" w:sz="0" w:space="0" w:color="auto"/>
          </w:divBdr>
        </w:div>
        <w:div w:id="563831438">
          <w:marLeft w:val="0"/>
          <w:marRight w:val="0"/>
          <w:marTop w:val="0"/>
          <w:marBottom w:val="101"/>
          <w:divBdr>
            <w:top w:val="none" w:sz="0" w:space="0" w:color="auto"/>
            <w:left w:val="none" w:sz="0" w:space="0" w:color="auto"/>
            <w:bottom w:val="none" w:sz="0" w:space="0" w:color="auto"/>
            <w:right w:val="none" w:sz="0" w:space="0" w:color="auto"/>
          </w:divBdr>
        </w:div>
        <w:div w:id="219445888">
          <w:marLeft w:val="0"/>
          <w:marRight w:val="0"/>
          <w:marTop w:val="0"/>
          <w:marBottom w:val="101"/>
          <w:divBdr>
            <w:top w:val="none" w:sz="0" w:space="0" w:color="auto"/>
            <w:left w:val="none" w:sz="0" w:space="0" w:color="auto"/>
            <w:bottom w:val="none" w:sz="0" w:space="0" w:color="auto"/>
            <w:right w:val="none" w:sz="0" w:space="0" w:color="auto"/>
          </w:divBdr>
        </w:div>
        <w:div w:id="710417141">
          <w:marLeft w:val="0"/>
          <w:marRight w:val="0"/>
          <w:marTop w:val="0"/>
          <w:marBottom w:val="101"/>
          <w:divBdr>
            <w:top w:val="none" w:sz="0" w:space="0" w:color="auto"/>
            <w:left w:val="none" w:sz="0" w:space="0" w:color="auto"/>
            <w:bottom w:val="none" w:sz="0" w:space="0" w:color="auto"/>
            <w:right w:val="none" w:sz="0" w:space="0" w:color="auto"/>
          </w:divBdr>
        </w:div>
        <w:div w:id="911239946">
          <w:marLeft w:val="0"/>
          <w:marRight w:val="0"/>
          <w:marTop w:val="0"/>
          <w:marBottom w:val="101"/>
          <w:divBdr>
            <w:top w:val="none" w:sz="0" w:space="0" w:color="auto"/>
            <w:left w:val="none" w:sz="0" w:space="0" w:color="auto"/>
            <w:bottom w:val="none" w:sz="0" w:space="0" w:color="auto"/>
            <w:right w:val="none" w:sz="0" w:space="0" w:color="auto"/>
          </w:divBdr>
        </w:div>
        <w:div w:id="156697219">
          <w:marLeft w:val="0"/>
          <w:marRight w:val="0"/>
          <w:marTop w:val="0"/>
          <w:marBottom w:val="101"/>
          <w:divBdr>
            <w:top w:val="none" w:sz="0" w:space="0" w:color="auto"/>
            <w:left w:val="none" w:sz="0" w:space="0" w:color="auto"/>
            <w:bottom w:val="none" w:sz="0" w:space="0" w:color="auto"/>
            <w:right w:val="none" w:sz="0" w:space="0" w:color="auto"/>
          </w:divBdr>
        </w:div>
        <w:div w:id="1720393048">
          <w:marLeft w:val="0"/>
          <w:marRight w:val="0"/>
          <w:marTop w:val="0"/>
          <w:marBottom w:val="101"/>
          <w:divBdr>
            <w:top w:val="none" w:sz="0" w:space="0" w:color="auto"/>
            <w:left w:val="none" w:sz="0" w:space="0" w:color="auto"/>
            <w:bottom w:val="none" w:sz="0" w:space="0" w:color="auto"/>
            <w:right w:val="none" w:sz="0" w:space="0" w:color="auto"/>
          </w:divBdr>
        </w:div>
        <w:div w:id="1174035390">
          <w:marLeft w:val="0"/>
          <w:marRight w:val="0"/>
          <w:marTop w:val="0"/>
          <w:marBottom w:val="101"/>
          <w:divBdr>
            <w:top w:val="none" w:sz="0" w:space="0" w:color="auto"/>
            <w:left w:val="none" w:sz="0" w:space="0" w:color="auto"/>
            <w:bottom w:val="none" w:sz="0" w:space="0" w:color="auto"/>
            <w:right w:val="none" w:sz="0" w:space="0" w:color="auto"/>
          </w:divBdr>
        </w:div>
        <w:div w:id="593168060">
          <w:marLeft w:val="0"/>
          <w:marRight w:val="0"/>
          <w:marTop w:val="0"/>
          <w:marBottom w:val="101"/>
          <w:divBdr>
            <w:top w:val="none" w:sz="0" w:space="0" w:color="auto"/>
            <w:left w:val="none" w:sz="0" w:space="0" w:color="auto"/>
            <w:bottom w:val="none" w:sz="0" w:space="0" w:color="auto"/>
            <w:right w:val="none" w:sz="0" w:space="0" w:color="auto"/>
          </w:divBdr>
        </w:div>
        <w:div w:id="1517116544">
          <w:marLeft w:val="0"/>
          <w:marRight w:val="0"/>
          <w:marTop w:val="0"/>
          <w:marBottom w:val="101"/>
          <w:divBdr>
            <w:top w:val="none" w:sz="0" w:space="0" w:color="auto"/>
            <w:left w:val="none" w:sz="0" w:space="0" w:color="auto"/>
            <w:bottom w:val="none" w:sz="0" w:space="0" w:color="auto"/>
            <w:right w:val="none" w:sz="0" w:space="0" w:color="auto"/>
          </w:divBdr>
        </w:div>
        <w:div w:id="943340587">
          <w:marLeft w:val="0"/>
          <w:marRight w:val="0"/>
          <w:marTop w:val="0"/>
          <w:marBottom w:val="101"/>
          <w:divBdr>
            <w:top w:val="none" w:sz="0" w:space="0" w:color="auto"/>
            <w:left w:val="none" w:sz="0" w:space="0" w:color="auto"/>
            <w:bottom w:val="none" w:sz="0" w:space="0" w:color="auto"/>
            <w:right w:val="none" w:sz="0" w:space="0" w:color="auto"/>
          </w:divBdr>
        </w:div>
        <w:div w:id="1149250141">
          <w:marLeft w:val="0"/>
          <w:marRight w:val="0"/>
          <w:marTop w:val="0"/>
          <w:marBottom w:val="101"/>
          <w:divBdr>
            <w:top w:val="none" w:sz="0" w:space="0" w:color="auto"/>
            <w:left w:val="none" w:sz="0" w:space="0" w:color="auto"/>
            <w:bottom w:val="none" w:sz="0" w:space="0" w:color="auto"/>
            <w:right w:val="none" w:sz="0" w:space="0" w:color="auto"/>
          </w:divBdr>
        </w:div>
        <w:div w:id="1055161270">
          <w:marLeft w:val="0"/>
          <w:marRight w:val="0"/>
          <w:marTop w:val="0"/>
          <w:marBottom w:val="101"/>
          <w:divBdr>
            <w:top w:val="none" w:sz="0" w:space="0" w:color="auto"/>
            <w:left w:val="none" w:sz="0" w:space="0" w:color="auto"/>
            <w:bottom w:val="none" w:sz="0" w:space="0" w:color="auto"/>
            <w:right w:val="none" w:sz="0" w:space="0" w:color="auto"/>
          </w:divBdr>
        </w:div>
        <w:div w:id="280377076">
          <w:marLeft w:val="0"/>
          <w:marRight w:val="0"/>
          <w:marTop w:val="0"/>
          <w:marBottom w:val="101"/>
          <w:divBdr>
            <w:top w:val="none" w:sz="0" w:space="0" w:color="auto"/>
            <w:left w:val="none" w:sz="0" w:space="0" w:color="auto"/>
            <w:bottom w:val="none" w:sz="0" w:space="0" w:color="auto"/>
            <w:right w:val="none" w:sz="0" w:space="0" w:color="auto"/>
          </w:divBdr>
        </w:div>
        <w:div w:id="1197356657">
          <w:marLeft w:val="0"/>
          <w:marRight w:val="0"/>
          <w:marTop w:val="0"/>
          <w:marBottom w:val="101"/>
          <w:divBdr>
            <w:top w:val="none" w:sz="0" w:space="0" w:color="auto"/>
            <w:left w:val="none" w:sz="0" w:space="0" w:color="auto"/>
            <w:bottom w:val="none" w:sz="0" w:space="0" w:color="auto"/>
            <w:right w:val="none" w:sz="0" w:space="0" w:color="auto"/>
          </w:divBdr>
        </w:div>
        <w:div w:id="405568974">
          <w:marLeft w:val="0"/>
          <w:marRight w:val="0"/>
          <w:marTop w:val="0"/>
          <w:marBottom w:val="101"/>
          <w:divBdr>
            <w:top w:val="none" w:sz="0" w:space="0" w:color="auto"/>
            <w:left w:val="none" w:sz="0" w:space="0" w:color="auto"/>
            <w:bottom w:val="none" w:sz="0" w:space="0" w:color="auto"/>
            <w:right w:val="none" w:sz="0" w:space="0" w:color="auto"/>
          </w:divBdr>
        </w:div>
        <w:div w:id="2143110833">
          <w:marLeft w:val="0"/>
          <w:marRight w:val="0"/>
          <w:marTop w:val="0"/>
          <w:marBottom w:val="101"/>
          <w:divBdr>
            <w:top w:val="none" w:sz="0" w:space="0" w:color="auto"/>
            <w:left w:val="none" w:sz="0" w:space="0" w:color="auto"/>
            <w:bottom w:val="none" w:sz="0" w:space="0" w:color="auto"/>
            <w:right w:val="none" w:sz="0" w:space="0" w:color="auto"/>
          </w:divBdr>
        </w:div>
        <w:div w:id="327294894">
          <w:marLeft w:val="0"/>
          <w:marRight w:val="0"/>
          <w:marTop w:val="0"/>
          <w:marBottom w:val="101"/>
          <w:divBdr>
            <w:top w:val="none" w:sz="0" w:space="0" w:color="auto"/>
            <w:left w:val="none" w:sz="0" w:space="0" w:color="auto"/>
            <w:bottom w:val="none" w:sz="0" w:space="0" w:color="auto"/>
            <w:right w:val="none" w:sz="0" w:space="0" w:color="auto"/>
          </w:divBdr>
        </w:div>
        <w:div w:id="1968393718">
          <w:marLeft w:val="0"/>
          <w:marRight w:val="0"/>
          <w:marTop w:val="0"/>
          <w:marBottom w:val="101"/>
          <w:divBdr>
            <w:top w:val="none" w:sz="0" w:space="0" w:color="auto"/>
            <w:left w:val="none" w:sz="0" w:space="0" w:color="auto"/>
            <w:bottom w:val="none" w:sz="0" w:space="0" w:color="auto"/>
            <w:right w:val="none" w:sz="0" w:space="0" w:color="auto"/>
          </w:divBdr>
        </w:div>
        <w:div w:id="1818645068">
          <w:marLeft w:val="0"/>
          <w:marRight w:val="0"/>
          <w:marTop w:val="0"/>
          <w:marBottom w:val="101"/>
          <w:divBdr>
            <w:top w:val="none" w:sz="0" w:space="0" w:color="auto"/>
            <w:left w:val="none" w:sz="0" w:space="0" w:color="auto"/>
            <w:bottom w:val="none" w:sz="0" w:space="0" w:color="auto"/>
            <w:right w:val="none" w:sz="0" w:space="0" w:color="auto"/>
          </w:divBdr>
        </w:div>
        <w:div w:id="1385450374">
          <w:marLeft w:val="0"/>
          <w:marRight w:val="0"/>
          <w:marTop w:val="0"/>
          <w:marBottom w:val="101"/>
          <w:divBdr>
            <w:top w:val="none" w:sz="0" w:space="0" w:color="auto"/>
            <w:left w:val="none" w:sz="0" w:space="0" w:color="auto"/>
            <w:bottom w:val="none" w:sz="0" w:space="0" w:color="auto"/>
            <w:right w:val="none" w:sz="0" w:space="0" w:color="auto"/>
          </w:divBdr>
        </w:div>
        <w:div w:id="2024697150">
          <w:marLeft w:val="0"/>
          <w:marRight w:val="0"/>
          <w:marTop w:val="0"/>
          <w:marBottom w:val="101"/>
          <w:divBdr>
            <w:top w:val="none" w:sz="0" w:space="0" w:color="auto"/>
            <w:left w:val="none" w:sz="0" w:space="0" w:color="auto"/>
            <w:bottom w:val="none" w:sz="0" w:space="0" w:color="auto"/>
            <w:right w:val="none" w:sz="0" w:space="0" w:color="auto"/>
          </w:divBdr>
        </w:div>
        <w:div w:id="2122843861">
          <w:marLeft w:val="0"/>
          <w:marRight w:val="0"/>
          <w:marTop w:val="0"/>
          <w:marBottom w:val="101"/>
          <w:divBdr>
            <w:top w:val="none" w:sz="0" w:space="0" w:color="auto"/>
            <w:left w:val="none" w:sz="0" w:space="0" w:color="auto"/>
            <w:bottom w:val="none" w:sz="0" w:space="0" w:color="auto"/>
            <w:right w:val="none" w:sz="0" w:space="0" w:color="auto"/>
          </w:divBdr>
        </w:div>
        <w:div w:id="572549998">
          <w:marLeft w:val="0"/>
          <w:marRight w:val="0"/>
          <w:marTop w:val="0"/>
          <w:marBottom w:val="101"/>
          <w:divBdr>
            <w:top w:val="none" w:sz="0" w:space="0" w:color="auto"/>
            <w:left w:val="none" w:sz="0" w:space="0" w:color="auto"/>
            <w:bottom w:val="none" w:sz="0" w:space="0" w:color="auto"/>
            <w:right w:val="none" w:sz="0" w:space="0" w:color="auto"/>
          </w:divBdr>
        </w:div>
        <w:div w:id="285047686">
          <w:marLeft w:val="0"/>
          <w:marRight w:val="0"/>
          <w:marTop w:val="0"/>
          <w:marBottom w:val="101"/>
          <w:divBdr>
            <w:top w:val="none" w:sz="0" w:space="0" w:color="auto"/>
            <w:left w:val="none" w:sz="0" w:space="0" w:color="auto"/>
            <w:bottom w:val="none" w:sz="0" w:space="0" w:color="auto"/>
            <w:right w:val="none" w:sz="0" w:space="0" w:color="auto"/>
          </w:divBdr>
        </w:div>
        <w:div w:id="23943230">
          <w:marLeft w:val="0"/>
          <w:marRight w:val="0"/>
          <w:marTop w:val="0"/>
          <w:marBottom w:val="101"/>
          <w:divBdr>
            <w:top w:val="none" w:sz="0" w:space="0" w:color="auto"/>
            <w:left w:val="none" w:sz="0" w:space="0" w:color="auto"/>
            <w:bottom w:val="none" w:sz="0" w:space="0" w:color="auto"/>
            <w:right w:val="none" w:sz="0" w:space="0" w:color="auto"/>
          </w:divBdr>
        </w:div>
        <w:div w:id="1390227761">
          <w:marLeft w:val="0"/>
          <w:marRight w:val="0"/>
          <w:marTop w:val="0"/>
          <w:marBottom w:val="101"/>
          <w:divBdr>
            <w:top w:val="none" w:sz="0" w:space="0" w:color="auto"/>
            <w:left w:val="none" w:sz="0" w:space="0" w:color="auto"/>
            <w:bottom w:val="none" w:sz="0" w:space="0" w:color="auto"/>
            <w:right w:val="none" w:sz="0" w:space="0" w:color="auto"/>
          </w:divBdr>
        </w:div>
        <w:div w:id="1051613655">
          <w:marLeft w:val="0"/>
          <w:marRight w:val="0"/>
          <w:marTop w:val="60"/>
          <w:marBottom w:val="101"/>
          <w:divBdr>
            <w:top w:val="none" w:sz="0" w:space="0" w:color="auto"/>
            <w:left w:val="none" w:sz="0" w:space="0" w:color="auto"/>
            <w:bottom w:val="none" w:sz="0" w:space="0" w:color="auto"/>
            <w:right w:val="none" w:sz="0" w:space="0" w:color="auto"/>
          </w:divBdr>
        </w:div>
        <w:div w:id="503981767">
          <w:marLeft w:val="0"/>
          <w:marRight w:val="0"/>
          <w:marTop w:val="0"/>
          <w:marBottom w:val="101"/>
          <w:divBdr>
            <w:top w:val="none" w:sz="0" w:space="0" w:color="auto"/>
            <w:left w:val="none" w:sz="0" w:space="0" w:color="auto"/>
            <w:bottom w:val="none" w:sz="0" w:space="0" w:color="auto"/>
            <w:right w:val="none" w:sz="0" w:space="0" w:color="auto"/>
          </w:divBdr>
        </w:div>
        <w:div w:id="900287172">
          <w:marLeft w:val="0"/>
          <w:marRight w:val="0"/>
          <w:marTop w:val="0"/>
          <w:marBottom w:val="101"/>
          <w:divBdr>
            <w:top w:val="none" w:sz="0" w:space="0" w:color="auto"/>
            <w:left w:val="none" w:sz="0" w:space="0" w:color="auto"/>
            <w:bottom w:val="none" w:sz="0" w:space="0" w:color="auto"/>
            <w:right w:val="none" w:sz="0" w:space="0" w:color="auto"/>
          </w:divBdr>
        </w:div>
        <w:div w:id="1600409232">
          <w:marLeft w:val="378"/>
          <w:marRight w:val="0"/>
          <w:marTop w:val="0"/>
          <w:marBottom w:val="101"/>
          <w:divBdr>
            <w:top w:val="none" w:sz="0" w:space="0" w:color="auto"/>
            <w:left w:val="none" w:sz="0" w:space="0" w:color="auto"/>
            <w:bottom w:val="none" w:sz="0" w:space="0" w:color="auto"/>
            <w:right w:val="none" w:sz="0" w:space="0" w:color="auto"/>
          </w:divBdr>
        </w:div>
        <w:div w:id="357584672">
          <w:marLeft w:val="378"/>
          <w:marRight w:val="0"/>
          <w:marTop w:val="0"/>
          <w:marBottom w:val="101"/>
          <w:divBdr>
            <w:top w:val="none" w:sz="0" w:space="0" w:color="auto"/>
            <w:left w:val="none" w:sz="0" w:space="0" w:color="auto"/>
            <w:bottom w:val="none" w:sz="0" w:space="0" w:color="auto"/>
            <w:right w:val="none" w:sz="0" w:space="0" w:color="auto"/>
          </w:divBdr>
        </w:div>
        <w:div w:id="597182118">
          <w:marLeft w:val="378"/>
          <w:marRight w:val="0"/>
          <w:marTop w:val="0"/>
          <w:marBottom w:val="101"/>
          <w:divBdr>
            <w:top w:val="none" w:sz="0" w:space="0" w:color="auto"/>
            <w:left w:val="none" w:sz="0" w:space="0" w:color="auto"/>
            <w:bottom w:val="none" w:sz="0" w:space="0" w:color="auto"/>
            <w:right w:val="none" w:sz="0" w:space="0" w:color="auto"/>
          </w:divBdr>
        </w:div>
        <w:div w:id="1699357322">
          <w:marLeft w:val="0"/>
          <w:marRight w:val="0"/>
          <w:marTop w:val="0"/>
          <w:marBottom w:val="101"/>
          <w:divBdr>
            <w:top w:val="none" w:sz="0" w:space="0" w:color="auto"/>
            <w:left w:val="none" w:sz="0" w:space="0" w:color="auto"/>
            <w:bottom w:val="none" w:sz="0" w:space="0" w:color="auto"/>
            <w:right w:val="none" w:sz="0" w:space="0" w:color="auto"/>
          </w:divBdr>
        </w:div>
        <w:div w:id="517741691">
          <w:marLeft w:val="378"/>
          <w:marRight w:val="0"/>
          <w:marTop w:val="0"/>
          <w:marBottom w:val="101"/>
          <w:divBdr>
            <w:top w:val="none" w:sz="0" w:space="0" w:color="auto"/>
            <w:left w:val="none" w:sz="0" w:space="0" w:color="auto"/>
            <w:bottom w:val="none" w:sz="0" w:space="0" w:color="auto"/>
            <w:right w:val="none" w:sz="0" w:space="0" w:color="auto"/>
          </w:divBdr>
        </w:div>
        <w:div w:id="783812017">
          <w:marLeft w:val="378"/>
          <w:marRight w:val="0"/>
          <w:marTop w:val="0"/>
          <w:marBottom w:val="101"/>
          <w:divBdr>
            <w:top w:val="none" w:sz="0" w:space="0" w:color="auto"/>
            <w:left w:val="none" w:sz="0" w:space="0" w:color="auto"/>
            <w:bottom w:val="none" w:sz="0" w:space="0" w:color="auto"/>
            <w:right w:val="none" w:sz="0" w:space="0" w:color="auto"/>
          </w:divBdr>
        </w:div>
        <w:div w:id="1825049405">
          <w:marLeft w:val="378"/>
          <w:marRight w:val="0"/>
          <w:marTop w:val="0"/>
          <w:marBottom w:val="101"/>
          <w:divBdr>
            <w:top w:val="none" w:sz="0" w:space="0" w:color="auto"/>
            <w:left w:val="none" w:sz="0" w:space="0" w:color="auto"/>
            <w:bottom w:val="none" w:sz="0" w:space="0" w:color="auto"/>
            <w:right w:val="none" w:sz="0" w:space="0" w:color="auto"/>
          </w:divBdr>
        </w:div>
        <w:div w:id="933585609">
          <w:marLeft w:val="378"/>
          <w:marRight w:val="0"/>
          <w:marTop w:val="0"/>
          <w:marBottom w:val="101"/>
          <w:divBdr>
            <w:top w:val="none" w:sz="0" w:space="0" w:color="auto"/>
            <w:left w:val="none" w:sz="0" w:space="0" w:color="auto"/>
            <w:bottom w:val="none" w:sz="0" w:space="0" w:color="auto"/>
            <w:right w:val="none" w:sz="0" w:space="0" w:color="auto"/>
          </w:divBdr>
        </w:div>
        <w:div w:id="1677802512">
          <w:marLeft w:val="378"/>
          <w:marRight w:val="0"/>
          <w:marTop w:val="0"/>
          <w:marBottom w:val="101"/>
          <w:divBdr>
            <w:top w:val="none" w:sz="0" w:space="0" w:color="auto"/>
            <w:left w:val="none" w:sz="0" w:space="0" w:color="auto"/>
            <w:bottom w:val="none" w:sz="0" w:space="0" w:color="auto"/>
            <w:right w:val="none" w:sz="0" w:space="0" w:color="auto"/>
          </w:divBdr>
        </w:div>
        <w:div w:id="1020820581">
          <w:marLeft w:val="0"/>
          <w:marRight w:val="0"/>
          <w:marTop w:val="80"/>
          <w:marBottom w:val="101"/>
          <w:divBdr>
            <w:top w:val="none" w:sz="0" w:space="0" w:color="auto"/>
            <w:left w:val="none" w:sz="0" w:space="0" w:color="auto"/>
            <w:bottom w:val="none" w:sz="0" w:space="0" w:color="auto"/>
            <w:right w:val="none" w:sz="0" w:space="0" w:color="auto"/>
          </w:divBdr>
        </w:div>
        <w:div w:id="1622376411">
          <w:marLeft w:val="0"/>
          <w:marRight w:val="0"/>
          <w:marTop w:val="80"/>
          <w:marBottom w:val="101"/>
          <w:divBdr>
            <w:top w:val="none" w:sz="0" w:space="0" w:color="auto"/>
            <w:left w:val="none" w:sz="0" w:space="0" w:color="auto"/>
            <w:bottom w:val="none" w:sz="0" w:space="0" w:color="auto"/>
            <w:right w:val="none" w:sz="0" w:space="0" w:color="auto"/>
          </w:divBdr>
        </w:div>
        <w:div w:id="792405349">
          <w:marLeft w:val="0"/>
          <w:marRight w:val="0"/>
          <w:marTop w:val="0"/>
          <w:marBottom w:val="101"/>
          <w:divBdr>
            <w:top w:val="none" w:sz="0" w:space="0" w:color="auto"/>
            <w:left w:val="none" w:sz="0" w:space="0" w:color="auto"/>
            <w:bottom w:val="none" w:sz="0" w:space="0" w:color="auto"/>
            <w:right w:val="none" w:sz="0" w:space="0" w:color="auto"/>
          </w:divBdr>
        </w:div>
        <w:div w:id="700977870">
          <w:marLeft w:val="0"/>
          <w:marRight w:val="0"/>
          <w:marTop w:val="0"/>
          <w:marBottom w:val="101"/>
          <w:divBdr>
            <w:top w:val="none" w:sz="0" w:space="0" w:color="auto"/>
            <w:left w:val="none" w:sz="0" w:space="0" w:color="auto"/>
            <w:bottom w:val="none" w:sz="0" w:space="0" w:color="auto"/>
            <w:right w:val="none" w:sz="0" w:space="0" w:color="auto"/>
          </w:divBdr>
        </w:div>
        <w:div w:id="1940943019">
          <w:marLeft w:val="0"/>
          <w:marRight w:val="0"/>
          <w:marTop w:val="0"/>
          <w:marBottom w:val="101"/>
          <w:divBdr>
            <w:top w:val="none" w:sz="0" w:space="0" w:color="auto"/>
            <w:left w:val="none" w:sz="0" w:space="0" w:color="auto"/>
            <w:bottom w:val="none" w:sz="0" w:space="0" w:color="auto"/>
            <w:right w:val="none" w:sz="0" w:space="0" w:color="auto"/>
          </w:divBdr>
        </w:div>
        <w:div w:id="1856075546">
          <w:marLeft w:val="0"/>
          <w:marRight w:val="0"/>
          <w:marTop w:val="0"/>
          <w:marBottom w:val="101"/>
          <w:divBdr>
            <w:top w:val="none" w:sz="0" w:space="0" w:color="auto"/>
            <w:left w:val="none" w:sz="0" w:space="0" w:color="auto"/>
            <w:bottom w:val="none" w:sz="0" w:space="0" w:color="auto"/>
            <w:right w:val="none" w:sz="0" w:space="0" w:color="auto"/>
          </w:divBdr>
        </w:div>
        <w:div w:id="1305505821">
          <w:marLeft w:val="0"/>
          <w:marRight w:val="0"/>
          <w:marTop w:val="0"/>
          <w:marBottom w:val="101"/>
          <w:divBdr>
            <w:top w:val="none" w:sz="0" w:space="0" w:color="auto"/>
            <w:left w:val="none" w:sz="0" w:space="0" w:color="auto"/>
            <w:bottom w:val="none" w:sz="0" w:space="0" w:color="auto"/>
            <w:right w:val="none" w:sz="0" w:space="0" w:color="auto"/>
          </w:divBdr>
        </w:div>
        <w:div w:id="1072586096">
          <w:marLeft w:val="0"/>
          <w:marRight w:val="0"/>
          <w:marTop w:val="0"/>
          <w:marBottom w:val="101"/>
          <w:divBdr>
            <w:top w:val="none" w:sz="0" w:space="0" w:color="auto"/>
            <w:left w:val="none" w:sz="0" w:space="0" w:color="auto"/>
            <w:bottom w:val="none" w:sz="0" w:space="0" w:color="auto"/>
            <w:right w:val="none" w:sz="0" w:space="0" w:color="auto"/>
          </w:divBdr>
        </w:div>
        <w:div w:id="773281837">
          <w:marLeft w:val="0"/>
          <w:marRight w:val="0"/>
          <w:marTop w:val="0"/>
          <w:marBottom w:val="101"/>
          <w:divBdr>
            <w:top w:val="none" w:sz="0" w:space="0" w:color="auto"/>
            <w:left w:val="none" w:sz="0" w:space="0" w:color="auto"/>
            <w:bottom w:val="none" w:sz="0" w:space="0" w:color="auto"/>
            <w:right w:val="none" w:sz="0" w:space="0" w:color="auto"/>
          </w:divBdr>
        </w:div>
        <w:div w:id="1757483054">
          <w:marLeft w:val="0"/>
          <w:marRight w:val="0"/>
          <w:marTop w:val="0"/>
          <w:marBottom w:val="101"/>
          <w:divBdr>
            <w:top w:val="none" w:sz="0" w:space="0" w:color="auto"/>
            <w:left w:val="none" w:sz="0" w:space="0" w:color="auto"/>
            <w:bottom w:val="none" w:sz="0" w:space="0" w:color="auto"/>
            <w:right w:val="none" w:sz="0" w:space="0" w:color="auto"/>
          </w:divBdr>
        </w:div>
        <w:div w:id="1233084157">
          <w:marLeft w:val="0"/>
          <w:marRight w:val="0"/>
          <w:marTop w:val="0"/>
          <w:marBottom w:val="101"/>
          <w:divBdr>
            <w:top w:val="none" w:sz="0" w:space="0" w:color="auto"/>
            <w:left w:val="none" w:sz="0" w:space="0" w:color="auto"/>
            <w:bottom w:val="none" w:sz="0" w:space="0" w:color="auto"/>
            <w:right w:val="none" w:sz="0" w:space="0" w:color="auto"/>
          </w:divBdr>
        </w:div>
        <w:div w:id="893736461">
          <w:marLeft w:val="0"/>
          <w:marRight w:val="0"/>
          <w:marTop w:val="0"/>
          <w:marBottom w:val="101"/>
          <w:divBdr>
            <w:top w:val="none" w:sz="0" w:space="0" w:color="auto"/>
            <w:left w:val="none" w:sz="0" w:space="0" w:color="auto"/>
            <w:bottom w:val="none" w:sz="0" w:space="0" w:color="auto"/>
            <w:right w:val="none" w:sz="0" w:space="0" w:color="auto"/>
          </w:divBdr>
        </w:div>
        <w:div w:id="1602302507">
          <w:marLeft w:val="0"/>
          <w:marRight w:val="0"/>
          <w:marTop w:val="0"/>
          <w:marBottom w:val="101"/>
          <w:divBdr>
            <w:top w:val="none" w:sz="0" w:space="0" w:color="auto"/>
            <w:left w:val="none" w:sz="0" w:space="0" w:color="auto"/>
            <w:bottom w:val="none" w:sz="0" w:space="0" w:color="auto"/>
            <w:right w:val="none" w:sz="0" w:space="0" w:color="auto"/>
          </w:divBdr>
        </w:div>
        <w:div w:id="846214279">
          <w:marLeft w:val="0"/>
          <w:marRight w:val="0"/>
          <w:marTop w:val="0"/>
          <w:marBottom w:val="101"/>
          <w:divBdr>
            <w:top w:val="none" w:sz="0" w:space="0" w:color="auto"/>
            <w:left w:val="none" w:sz="0" w:space="0" w:color="auto"/>
            <w:bottom w:val="none" w:sz="0" w:space="0" w:color="auto"/>
            <w:right w:val="none" w:sz="0" w:space="0" w:color="auto"/>
          </w:divBdr>
        </w:div>
        <w:div w:id="795489633">
          <w:marLeft w:val="0"/>
          <w:marRight w:val="0"/>
          <w:marTop w:val="0"/>
          <w:marBottom w:val="101"/>
          <w:divBdr>
            <w:top w:val="none" w:sz="0" w:space="0" w:color="auto"/>
            <w:left w:val="none" w:sz="0" w:space="0" w:color="auto"/>
            <w:bottom w:val="none" w:sz="0" w:space="0" w:color="auto"/>
            <w:right w:val="none" w:sz="0" w:space="0" w:color="auto"/>
          </w:divBdr>
        </w:div>
        <w:div w:id="1346979032">
          <w:marLeft w:val="0"/>
          <w:marRight w:val="0"/>
          <w:marTop w:val="0"/>
          <w:marBottom w:val="101"/>
          <w:divBdr>
            <w:top w:val="none" w:sz="0" w:space="0" w:color="auto"/>
            <w:left w:val="none" w:sz="0" w:space="0" w:color="auto"/>
            <w:bottom w:val="none" w:sz="0" w:space="0" w:color="auto"/>
            <w:right w:val="none" w:sz="0" w:space="0" w:color="auto"/>
          </w:divBdr>
        </w:div>
        <w:div w:id="639961772">
          <w:marLeft w:val="0"/>
          <w:marRight w:val="0"/>
          <w:marTop w:val="0"/>
          <w:marBottom w:val="101"/>
          <w:divBdr>
            <w:top w:val="none" w:sz="0" w:space="0" w:color="auto"/>
            <w:left w:val="none" w:sz="0" w:space="0" w:color="auto"/>
            <w:bottom w:val="none" w:sz="0" w:space="0" w:color="auto"/>
            <w:right w:val="none" w:sz="0" w:space="0" w:color="auto"/>
          </w:divBdr>
        </w:div>
        <w:div w:id="1832913698">
          <w:marLeft w:val="0"/>
          <w:marRight w:val="0"/>
          <w:marTop w:val="0"/>
          <w:marBottom w:val="101"/>
          <w:divBdr>
            <w:top w:val="none" w:sz="0" w:space="0" w:color="auto"/>
            <w:left w:val="none" w:sz="0" w:space="0" w:color="auto"/>
            <w:bottom w:val="none" w:sz="0" w:space="0" w:color="auto"/>
            <w:right w:val="none" w:sz="0" w:space="0" w:color="auto"/>
          </w:divBdr>
        </w:div>
        <w:div w:id="471875038">
          <w:marLeft w:val="0"/>
          <w:marRight w:val="0"/>
          <w:marTop w:val="0"/>
          <w:marBottom w:val="101"/>
          <w:divBdr>
            <w:top w:val="none" w:sz="0" w:space="0" w:color="auto"/>
            <w:left w:val="none" w:sz="0" w:space="0" w:color="auto"/>
            <w:bottom w:val="none" w:sz="0" w:space="0" w:color="auto"/>
            <w:right w:val="none" w:sz="0" w:space="0" w:color="auto"/>
          </w:divBdr>
        </w:div>
        <w:div w:id="1985114673">
          <w:marLeft w:val="0"/>
          <w:marRight w:val="0"/>
          <w:marTop w:val="0"/>
          <w:marBottom w:val="101"/>
          <w:divBdr>
            <w:top w:val="none" w:sz="0" w:space="0" w:color="auto"/>
            <w:left w:val="none" w:sz="0" w:space="0" w:color="auto"/>
            <w:bottom w:val="none" w:sz="0" w:space="0" w:color="auto"/>
            <w:right w:val="none" w:sz="0" w:space="0" w:color="auto"/>
          </w:divBdr>
        </w:div>
        <w:div w:id="1905556918">
          <w:marLeft w:val="0"/>
          <w:marRight w:val="0"/>
          <w:marTop w:val="0"/>
          <w:marBottom w:val="101"/>
          <w:divBdr>
            <w:top w:val="none" w:sz="0" w:space="0" w:color="auto"/>
            <w:left w:val="none" w:sz="0" w:space="0" w:color="auto"/>
            <w:bottom w:val="none" w:sz="0" w:space="0" w:color="auto"/>
            <w:right w:val="none" w:sz="0" w:space="0" w:color="auto"/>
          </w:divBdr>
        </w:div>
        <w:div w:id="1686442155">
          <w:marLeft w:val="0"/>
          <w:marRight w:val="0"/>
          <w:marTop w:val="0"/>
          <w:marBottom w:val="101"/>
          <w:divBdr>
            <w:top w:val="none" w:sz="0" w:space="0" w:color="auto"/>
            <w:left w:val="none" w:sz="0" w:space="0" w:color="auto"/>
            <w:bottom w:val="none" w:sz="0" w:space="0" w:color="auto"/>
            <w:right w:val="none" w:sz="0" w:space="0" w:color="auto"/>
          </w:divBdr>
        </w:div>
        <w:div w:id="20589458">
          <w:marLeft w:val="0"/>
          <w:marRight w:val="0"/>
          <w:marTop w:val="0"/>
          <w:marBottom w:val="101"/>
          <w:divBdr>
            <w:top w:val="none" w:sz="0" w:space="0" w:color="auto"/>
            <w:left w:val="none" w:sz="0" w:space="0" w:color="auto"/>
            <w:bottom w:val="none" w:sz="0" w:space="0" w:color="auto"/>
            <w:right w:val="none" w:sz="0" w:space="0" w:color="auto"/>
          </w:divBdr>
        </w:div>
        <w:div w:id="462041311">
          <w:marLeft w:val="0"/>
          <w:marRight w:val="0"/>
          <w:marTop w:val="0"/>
          <w:marBottom w:val="101"/>
          <w:divBdr>
            <w:top w:val="none" w:sz="0" w:space="0" w:color="auto"/>
            <w:left w:val="none" w:sz="0" w:space="0" w:color="auto"/>
            <w:bottom w:val="none" w:sz="0" w:space="0" w:color="auto"/>
            <w:right w:val="none" w:sz="0" w:space="0" w:color="auto"/>
          </w:divBdr>
        </w:div>
        <w:div w:id="1937327921">
          <w:marLeft w:val="0"/>
          <w:marRight w:val="0"/>
          <w:marTop w:val="0"/>
          <w:marBottom w:val="101"/>
          <w:divBdr>
            <w:top w:val="none" w:sz="0" w:space="0" w:color="auto"/>
            <w:left w:val="none" w:sz="0" w:space="0" w:color="auto"/>
            <w:bottom w:val="none" w:sz="0" w:space="0" w:color="auto"/>
            <w:right w:val="none" w:sz="0" w:space="0" w:color="auto"/>
          </w:divBdr>
        </w:div>
        <w:div w:id="788427422">
          <w:marLeft w:val="0"/>
          <w:marRight w:val="0"/>
          <w:marTop w:val="0"/>
          <w:marBottom w:val="101"/>
          <w:divBdr>
            <w:top w:val="none" w:sz="0" w:space="0" w:color="auto"/>
            <w:left w:val="none" w:sz="0" w:space="0" w:color="auto"/>
            <w:bottom w:val="none" w:sz="0" w:space="0" w:color="auto"/>
            <w:right w:val="none" w:sz="0" w:space="0" w:color="auto"/>
          </w:divBdr>
        </w:div>
        <w:div w:id="1342511100">
          <w:marLeft w:val="0"/>
          <w:marRight w:val="0"/>
          <w:marTop w:val="0"/>
          <w:marBottom w:val="101"/>
          <w:divBdr>
            <w:top w:val="none" w:sz="0" w:space="0" w:color="auto"/>
            <w:left w:val="none" w:sz="0" w:space="0" w:color="auto"/>
            <w:bottom w:val="none" w:sz="0" w:space="0" w:color="auto"/>
            <w:right w:val="none" w:sz="0" w:space="0" w:color="auto"/>
          </w:divBdr>
        </w:div>
        <w:div w:id="836773890">
          <w:marLeft w:val="0"/>
          <w:marRight w:val="0"/>
          <w:marTop w:val="0"/>
          <w:marBottom w:val="101"/>
          <w:divBdr>
            <w:top w:val="none" w:sz="0" w:space="0" w:color="auto"/>
            <w:left w:val="none" w:sz="0" w:space="0" w:color="auto"/>
            <w:bottom w:val="none" w:sz="0" w:space="0" w:color="auto"/>
            <w:right w:val="none" w:sz="0" w:space="0" w:color="auto"/>
          </w:divBdr>
        </w:div>
        <w:div w:id="1833331277">
          <w:marLeft w:val="0"/>
          <w:marRight w:val="0"/>
          <w:marTop w:val="0"/>
          <w:marBottom w:val="101"/>
          <w:divBdr>
            <w:top w:val="none" w:sz="0" w:space="0" w:color="auto"/>
            <w:left w:val="none" w:sz="0" w:space="0" w:color="auto"/>
            <w:bottom w:val="none" w:sz="0" w:space="0" w:color="auto"/>
            <w:right w:val="none" w:sz="0" w:space="0" w:color="auto"/>
          </w:divBdr>
        </w:div>
        <w:div w:id="844170826">
          <w:marLeft w:val="0"/>
          <w:marRight w:val="0"/>
          <w:marTop w:val="0"/>
          <w:marBottom w:val="101"/>
          <w:divBdr>
            <w:top w:val="none" w:sz="0" w:space="0" w:color="auto"/>
            <w:left w:val="none" w:sz="0" w:space="0" w:color="auto"/>
            <w:bottom w:val="none" w:sz="0" w:space="0" w:color="auto"/>
            <w:right w:val="none" w:sz="0" w:space="0" w:color="auto"/>
          </w:divBdr>
        </w:div>
        <w:div w:id="1557427595">
          <w:marLeft w:val="0"/>
          <w:marRight w:val="0"/>
          <w:marTop w:val="0"/>
          <w:marBottom w:val="84"/>
          <w:divBdr>
            <w:top w:val="none" w:sz="0" w:space="0" w:color="auto"/>
            <w:left w:val="none" w:sz="0" w:space="0" w:color="auto"/>
            <w:bottom w:val="none" w:sz="0" w:space="0" w:color="auto"/>
            <w:right w:val="none" w:sz="0" w:space="0" w:color="auto"/>
          </w:divBdr>
        </w:div>
        <w:div w:id="1993099286">
          <w:marLeft w:val="0"/>
          <w:marRight w:val="0"/>
          <w:marTop w:val="0"/>
          <w:marBottom w:val="84"/>
          <w:divBdr>
            <w:top w:val="none" w:sz="0" w:space="0" w:color="auto"/>
            <w:left w:val="none" w:sz="0" w:space="0" w:color="auto"/>
            <w:bottom w:val="none" w:sz="0" w:space="0" w:color="auto"/>
            <w:right w:val="none" w:sz="0" w:space="0" w:color="auto"/>
          </w:divBdr>
        </w:div>
        <w:div w:id="432282129">
          <w:marLeft w:val="0"/>
          <w:marRight w:val="0"/>
          <w:marTop w:val="0"/>
          <w:marBottom w:val="84"/>
          <w:divBdr>
            <w:top w:val="none" w:sz="0" w:space="0" w:color="auto"/>
            <w:left w:val="none" w:sz="0" w:space="0" w:color="auto"/>
            <w:bottom w:val="none" w:sz="0" w:space="0" w:color="auto"/>
            <w:right w:val="none" w:sz="0" w:space="0" w:color="auto"/>
          </w:divBdr>
        </w:div>
        <w:div w:id="2100373101">
          <w:marLeft w:val="0"/>
          <w:marRight w:val="0"/>
          <w:marTop w:val="0"/>
          <w:marBottom w:val="84"/>
          <w:divBdr>
            <w:top w:val="none" w:sz="0" w:space="0" w:color="auto"/>
            <w:left w:val="none" w:sz="0" w:space="0" w:color="auto"/>
            <w:bottom w:val="none" w:sz="0" w:space="0" w:color="auto"/>
            <w:right w:val="none" w:sz="0" w:space="0" w:color="auto"/>
          </w:divBdr>
        </w:div>
        <w:div w:id="713892196">
          <w:marLeft w:val="0"/>
          <w:marRight w:val="0"/>
          <w:marTop w:val="0"/>
          <w:marBottom w:val="84"/>
          <w:divBdr>
            <w:top w:val="none" w:sz="0" w:space="0" w:color="auto"/>
            <w:left w:val="none" w:sz="0" w:space="0" w:color="auto"/>
            <w:bottom w:val="none" w:sz="0" w:space="0" w:color="auto"/>
            <w:right w:val="none" w:sz="0" w:space="0" w:color="auto"/>
          </w:divBdr>
        </w:div>
        <w:div w:id="199588715">
          <w:marLeft w:val="0"/>
          <w:marRight w:val="0"/>
          <w:marTop w:val="0"/>
          <w:marBottom w:val="84"/>
          <w:divBdr>
            <w:top w:val="none" w:sz="0" w:space="0" w:color="auto"/>
            <w:left w:val="none" w:sz="0" w:space="0" w:color="auto"/>
            <w:bottom w:val="none" w:sz="0" w:space="0" w:color="auto"/>
            <w:right w:val="none" w:sz="0" w:space="0" w:color="auto"/>
          </w:divBdr>
        </w:div>
        <w:div w:id="1389185410">
          <w:marLeft w:val="0"/>
          <w:marRight w:val="0"/>
          <w:marTop w:val="0"/>
          <w:marBottom w:val="84"/>
          <w:divBdr>
            <w:top w:val="none" w:sz="0" w:space="0" w:color="auto"/>
            <w:left w:val="none" w:sz="0" w:space="0" w:color="auto"/>
            <w:bottom w:val="none" w:sz="0" w:space="0" w:color="auto"/>
            <w:right w:val="none" w:sz="0" w:space="0" w:color="auto"/>
          </w:divBdr>
        </w:div>
        <w:div w:id="547768320">
          <w:marLeft w:val="0"/>
          <w:marRight w:val="0"/>
          <w:marTop w:val="0"/>
          <w:marBottom w:val="84"/>
          <w:divBdr>
            <w:top w:val="none" w:sz="0" w:space="0" w:color="auto"/>
            <w:left w:val="none" w:sz="0" w:space="0" w:color="auto"/>
            <w:bottom w:val="none" w:sz="0" w:space="0" w:color="auto"/>
            <w:right w:val="none" w:sz="0" w:space="0" w:color="auto"/>
          </w:divBdr>
        </w:div>
        <w:div w:id="1437411125">
          <w:marLeft w:val="0"/>
          <w:marRight w:val="0"/>
          <w:marTop w:val="0"/>
          <w:marBottom w:val="84"/>
          <w:divBdr>
            <w:top w:val="none" w:sz="0" w:space="0" w:color="auto"/>
            <w:left w:val="none" w:sz="0" w:space="0" w:color="auto"/>
            <w:bottom w:val="none" w:sz="0" w:space="0" w:color="auto"/>
            <w:right w:val="none" w:sz="0" w:space="0" w:color="auto"/>
          </w:divBdr>
        </w:div>
        <w:div w:id="1017196222">
          <w:marLeft w:val="0"/>
          <w:marRight w:val="0"/>
          <w:marTop w:val="0"/>
          <w:marBottom w:val="84"/>
          <w:divBdr>
            <w:top w:val="none" w:sz="0" w:space="0" w:color="auto"/>
            <w:left w:val="none" w:sz="0" w:space="0" w:color="auto"/>
            <w:bottom w:val="none" w:sz="0" w:space="0" w:color="auto"/>
            <w:right w:val="none" w:sz="0" w:space="0" w:color="auto"/>
          </w:divBdr>
        </w:div>
        <w:div w:id="1205680388">
          <w:marLeft w:val="0"/>
          <w:marRight w:val="0"/>
          <w:marTop w:val="0"/>
          <w:marBottom w:val="84"/>
          <w:divBdr>
            <w:top w:val="none" w:sz="0" w:space="0" w:color="auto"/>
            <w:left w:val="none" w:sz="0" w:space="0" w:color="auto"/>
            <w:bottom w:val="none" w:sz="0" w:space="0" w:color="auto"/>
            <w:right w:val="none" w:sz="0" w:space="0" w:color="auto"/>
          </w:divBdr>
        </w:div>
        <w:div w:id="1468279319">
          <w:marLeft w:val="0"/>
          <w:marRight w:val="0"/>
          <w:marTop w:val="0"/>
          <w:marBottom w:val="84"/>
          <w:divBdr>
            <w:top w:val="none" w:sz="0" w:space="0" w:color="auto"/>
            <w:left w:val="none" w:sz="0" w:space="0" w:color="auto"/>
            <w:bottom w:val="none" w:sz="0" w:space="0" w:color="auto"/>
            <w:right w:val="none" w:sz="0" w:space="0" w:color="auto"/>
          </w:divBdr>
        </w:div>
        <w:div w:id="1308245613">
          <w:marLeft w:val="0"/>
          <w:marRight w:val="0"/>
          <w:marTop w:val="0"/>
          <w:marBottom w:val="84"/>
          <w:divBdr>
            <w:top w:val="none" w:sz="0" w:space="0" w:color="auto"/>
            <w:left w:val="none" w:sz="0" w:space="0" w:color="auto"/>
            <w:bottom w:val="none" w:sz="0" w:space="0" w:color="auto"/>
            <w:right w:val="none" w:sz="0" w:space="0" w:color="auto"/>
          </w:divBdr>
        </w:div>
        <w:div w:id="1915042767">
          <w:marLeft w:val="0"/>
          <w:marRight w:val="0"/>
          <w:marTop w:val="0"/>
          <w:marBottom w:val="84"/>
          <w:divBdr>
            <w:top w:val="none" w:sz="0" w:space="0" w:color="auto"/>
            <w:left w:val="none" w:sz="0" w:space="0" w:color="auto"/>
            <w:bottom w:val="none" w:sz="0" w:space="0" w:color="auto"/>
            <w:right w:val="none" w:sz="0" w:space="0" w:color="auto"/>
          </w:divBdr>
        </w:div>
        <w:div w:id="488525850">
          <w:marLeft w:val="0"/>
          <w:marRight w:val="0"/>
          <w:marTop w:val="0"/>
          <w:marBottom w:val="84"/>
          <w:divBdr>
            <w:top w:val="none" w:sz="0" w:space="0" w:color="auto"/>
            <w:left w:val="none" w:sz="0" w:space="0" w:color="auto"/>
            <w:bottom w:val="none" w:sz="0" w:space="0" w:color="auto"/>
            <w:right w:val="none" w:sz="0" w:space="0" w:color="auto"/>
          </w:divBdr>
        </w:div>
        <w:div w:id="629436734">
          <w:marLeft w:val="0"/>
          <w:marRight w:val="0"/>
          <w:marTop w:val="0"/>
          <w:marBottom w:val="84"/>
          <w:divBdr>
            <w:top w:val="none" w:sz="0" w:space="0" w:color="auto"/>
            <w:left w:val="none" w:sz="0" w:space="0" w:color="auto"/>
            <w:bottom w:val="none" w:sz="0" w:space="0" w:color="auto"/>
            <w:right w:val="none" w:sz="0" w:space="0" w:color="auto"/>
          </w:divBdr>
        </w:div>
        <w:div w:id="235869193">
          <w:marLeft w:val="0"/>
          <w:marRight w:val="0"/>
          <w:marTop w:val="0"/>
          <w:marBottom w:val="84"/>
          <w:divBdr>
            <w:top w:val="none" w:sz="0" w:space="0" w:color="auto"/>
            <w:left w:val="none" w:sz="0" w:space="0" w:color="auto"/>
            <w:bottom w:val="none" w:sz="0" w:space="0" w:color="auto"/>
            <w:right w:val="none" w:sz="0" w:space="0" w:color="auto"/>
          </w:divBdr>
        </w:div>
        <w:div w:id="726956424">
          <w:marLeft w:val="0"/>
          <w:marRight w:val="0"/>
          <w:marTop w:val="0"/>
          <w:marBottom w:val="84"/>
          <w:divBdr>
            <w:top w:val="none" w:sz="0" w:space="0" w:color="auto"/>
            <w:left w:val="none" w:sz="0" w:space="0" w:color="auto"/>
            <w:bottom w:val="none" w:sz="0" w:space="0" w:color="auto"/>
            <w:right w:val="none" w:sz="0" w:space="0" w:color="auto"/>
          </w:divBdr>
        </w:div>
        <w:div w:id="2099864908">
          <w:marLeft w:val="0"/>
          <w:marRight w:val="0"/>
          <w:marTop w:val="0"/>
          <w:marBottom w:val="84"/>
          <w:divBdr>
            <w:top w:val="none" w:sz="0" w:space="0" w:color="auto"/>
            <w:left w:val="none" w:sz="0" w:space="0" w:color="auto"/>
            <w:bottom w:val="none" w:sz="0" w:space="0" w:color="auto"/>
            <w:right w:val="none" w:sz="0" w:space="0" w:color="auto"/>
          </w:divBdr>
        </w:div>
        <w:div w:id="1083525877">
          <w:marLeft w:val="0"/>
          <w:marRight w:val="0"/>
          <w:marTop w:val="0"/>
          <w:marBottom w:val="84"/>
          <w:divBdr>
            <w:top w:val="none" w:sz="0" w:space="0" w:color="auto"/>
            <w:left w:val="none" w:sz="0" w:space="0" w:color="auto"/>
            <w:bottom w:val="none" w:sz="0" w:space="0" w:color="auto"/>
            <w:right w:val="none" w:sz="0" w:space="0" w:color="auto"/>
          </w:divBdr>
        </w:div>
        <w:div w:id="1099449047">
          <w:marLeft w:val="0"/>
          <w:marRight w:val="0"/>
          <w:marTop w:val="0"/>
          <w:marBottom w:val="84"/>
          <w:divBdr>
            <w:top w:val="none" w:sz="0" w:space="0" w:color="auto"/>
            <w:left w:val="none" w:sz="0" w:space="0" w:color="auto"/>
            <w:bottom w:val="none" w:sz="0" w:space="0" w:color="auto"/>
            <w:right w:val="none" w:sz="0" w:space="0" w:color="auto"/>
          </w:divBdr>
        </w:div>
        <w:div w:id="1176770732">
          <w:marLeft w:val="0"/>
          <w:marRight w:val="0"/>
          <w:marTop w:val="0"/>
          <w:marBottom w:val="84"/>
          <w:divBdr>
            <w:top w:val="none" w:sz="0" w:space="0" w:color="auto"/>
            <w:left w:val="none" w:sz="0" w:space="0" w:color="auto"/>
            <w:bottom w:val="none" w:sz="0" w:space="0" w:color="auto"/>
            <w:right w:val="none" w:sz="0" w:space="0" w:color="auto"/>
          </w:divBdr>
        </w:div>
        <w:div w:id="484010385">
          <w:marLeft w:val="0"/>
          <w:marRight w:val="0"/>
          <w:marTop w:val="0"/>
          <w:marBottom w:val="101"/>
          <w:divBdr>
            <w:top w:val="none" w:sz="0" w:space="0" w:color="auto"/>
            <w:left w:val="none" w:sz="0" w:space="0" w:color="auto"/>
            <w:bottom w:val="none" w:sz="0" w:space="0" w:color="auto"/>
            <w:right w:val="none" w:sz="0" w:space="0" w:color="auto"/>
          </w:divBdr>
        </w:div>
        <w:div w:id="1983852784">
          <w:marLeft w:val="0"/>
          <w:marRight w:val="0"/>
          <w:marTop w:val="0"/>
          <w:marBottom w:val="101"/>
          <w:divBdr>
            <w:top w:val="none" w:sz="0" w:space="0" w:color="auto"/>
            <w:left w:val="none" w:sz="0" w:space="0" w:color="auto"/>
            <w:bottom w:val="none" w:sz="0" w:space="0" w:color="auto"/>
            <w:right w:val="none" w:sz="0" w:space="0" w:color="auto"/>
          </w:divBdr>
        </w:div>
        <w:div w:id="124543320">
          <w:marLeft w:val="0"/>
          <w:marRight w:val="0"/>
          <w:marTop w:val="0"/>
          <w:marBottom w:val="101"/>
          <w:divBdr>
            <w:top w:val="none" w:sz="0" w:space="0" w:color="auto"/>
            <w:left w:val="none" w:sz="0" w:space="0" w:color="auto"/>
            <w:bottom w:val="none" w:sz="0" w:space="0" w:color="auto"/>
            <w:right w:val="none" w:sz="0" w:space="0" w:color="auto"/>
          </w:divBdr>
        </w:div>
        <w:div w:id="246884511">
          <w:marLeft w:val="0"/>
          <w:marRight w:val="0"/>
          <w:marTop w:val="0"/>
          <w:marBottom w:val="101"/>
          <w:divBdr>
            <w:top w:val="none" w:sz="0" w:space="0" w:color="auto"/>
            <w:left w:val="none" w:sz="0" w:space="0" w:color="auto"/>
            <w:bottom w:val="none" w:sz="0" w:space="0" w:color="auto"/>
            <w:right w:val="none" w:sz="0" w:space="0" w:color="auto"/>
          </w:divBdr>
        </w:div>
        <w:div w:id="1998414662">
          <w:marLeft w:val="0"/>
          <w:marRight w:val="0"/>
          <w:marTop w:val="0"/>
          <w:marBottom w:val="101"/>
          <w:divBdr>
            <w:top w:val="none" w:sz="0" w:space="0" w:color="auto"/>
            <w:left w:val="none" w:sz="0" w:space="0" w:color="auto"/>
            <w:bottom w:val="none" w:sz="0" w:space="0" w:color="auto"/>
            <w:right w:val="none" w:sz="0" w:space="0" w:color="auto"/>
          </w:divBdr>
        </w:div>
        <w:div w:id="479033497">
          <w:marLeft w:val="0"/>
          <w:marRight w:val="0"/>
          <w:marTop w:val="0"/>
          <w:marBottom w:val="101"/>
          <w:divBdr>
            <w:top w:val="none" w:sz="0" w:space="0" w:color="auto"/>
            <w:left w:val="none" w:sz="0" w:space="0" w:color="auto"/>
            <w:bottom w:val="none" w:sz="0" w:space="0" w:color="auto"/>
            <w:right w:val="none" w:sz="0" w:space="0" w:color="auto"/>
          </w:divBdr>
        </w:div>
        <w:div w:id="674958385">
          <w:marLeft w:val="0"/>
          <w:marRight w:val="0"/>
          <w:marTop w:val="0"/>
          <w:marBottom w:val="101"/>
          <w:divBdr>
            <w:top w:val="none" w:sz="0" w:space="0" w:color="auto"/>
            <w:left w:val="none" w:sz="0" w:space="0" w:color="auto"/>
            <w:bottom w:val="none" w:sz="0" w:space="0" w:color="auto"/>
            <w:right w:val="none" w:sz="0" w:space="0" w:color="auto"/>
          </w:divBdr>
        </w:div>
        <w:div w:id="1326475827">
          <w:marLeft w:val="0"/>
          <w:marRight w:val="0"/>
          <w:marTop w:val="0"/>
          <w:marBottom w:val="101"/>
          <w:divBdr>
            <w:top w:val="none" w:sz="0" w:space="0" w:color="auto"/>
            <w:left w:val="none" w:sz="0" w:space="0" w:color="auto"/>
            <w:bottom w:val="none" w:sz="0" w:space="0" w:color="auto"/>
            <w:right w:val="none" w:sz="0" w:space="0" w:color="auto"/>
          </w:divBdr>
        </w:div>
        <w:div w:id="1318650469">
          <w:marLeft w:val="0"/>
          <w:marRight w:val="0"/>
          <w:marTop w:val="0"/>
          <w:marBottom w:val="101"/>
          <w:divBdr>
            <w:top w:val="none" w:sz="0" w:space="0" w:color="auto"/>
            <w:left w:val="none" w:sz="0" w:space="0" w:color="auto"/>
            <w:bottom w:val="none" w:sz="0" w:space="0" w:color="auto"/>
            <w:right w:val="none" w:sz="0" w:space="0" w:color="auto"/>
          </w:divBdr>
        </w:div>
        <w:div w:id="1614095189">
          <w:marLeft w:val="0"/>
          <w:marRight w:val="0"/>
          <w:marTop w:val="0"/>
          <w:marBottom w:val="101"/>
          <w:divBdr>
            <w:top w:val="none" w:sz="0" w:space="0" w:color="auto"/>
            <w:left w:val="none" w:sz="0" w:space="0" w:color="auto"/>
            <w:bottom w:val="none" w:sz="0" w:space="0" w:color="auto"/>
            <w:right w:val="none" w:sz="0" w:space="0" w:color="auto"/>
          </w:divBdr>
        </w:div>
        <w:div w:id="336689570">
          <w:marLeft w:val="0"/>
          <w:marRight w:val="0"/>
          <w:marTop w:val="0"/>
          <w:marBottom w:val="101"/>
          <w:divBdr>
            <w:top w:val="none" w:sz="0" w:space="0" w:color="auto"/>
            <w:left w:val="none" w:sz="0" w:space="0" w:color="auto"/>
            <w:bottom w:val="none" w:sz="0" w:space="0" w:color="auto"/>
            <w:right w:val="none" w:sz="0" w:space="0" w:color="auto"/>
          </w:divBdr>
        </w:div>
        <w:div w:id="1799564961">
          <w:marLeft w:val="0"/>
          <w:marRight w:val="0"/>
          <w:marTop w:val="0"/>
          <w:marBottom w:val="101"/>
          <w:divBdr>
            <w:top w:val="none" w:sz="0" w:space="0" w:color="auto"/>
            <w:left w:val="none" w:sz="0" w:space="0" w:color="auto"/>
            <w:bottom w:val="none" w:sz="0" w:space="0" w:color="auto"/>
            <w:right w:val="none" w:sz="0" w:space="0" w:color="auto"/>
          </w:divBdr>
        </w:div>
        <w:div w:id="1792358276">
          <w:marLeft w:val="0"/>
          <w:marRight w:val="0"/>
          <w:marTop w:val="0"/>
          <w:marBottom w:val="101"/>
          <w:divBdr>
            <w:top w:val="none" w:sz="0" w:space="0" w:color="auto"/>
            <w:left w:val="none" w:sz="0" w:space="0" w:color="auto"/>
            <w:bottom w:val="none" w:sz="0" w:space="0" w:color="auto"/>
            <w:right w:val="none" w:sz="0" w:space="0" w:color="auto"/>
          </w:divBdr>
        </w:div>
        <w:div w:id="1595357281">
          <w:marLeft w:val="0"/>
          <w:marRight w:val="0"/>
          <w:marTop w:val="0"/>
          <w:marBottom w:val="101"/>
          <w:divBdr>
            <w:top w:val="none" w:sz="0" w:space="0" w:color="auto"/>
            <w:left w:val="none" w:sz="0" w:space="0" w:color="auto"/>
            <w:bottom w:val="none" w:sz="0" w:space="0" w:color="auto"/>
            <w:right w:val="none" w:sz="0" w:space="0" w:color="auto"/>
          </w:divBdr>
        </w:div>
        <w:div w:id="1755515459">
          <w:marLeft w:val="0"/>
          <w:marRight w:val="0"/>
          <w:marTop w:val="0"/>
          <w:marBottom w:val="101"/>
          <w:divBdr>
            <w:top w:val="none" w:sz="0" w:space="0" w:color="auto"/>
            <w:left w:val="none" w:sz="0" w:space="0" w:color="auto"/>
            <w:bottom w:val="none" w:sz="0" w:space="0" w:color="auto"/>
            <w:right w:val="none" w:sz="0" w:space="0" w:color="auto"/>
          </w:divBdr>
        </w:div>
        <w:div w:id="1027831870">
          <w:marLeft w:val="0"/>
          <w:marRight w:val="0"/>
          <w:marTop w:val="0"/>
          <w:marBottom w:val="101"/>
          <w:divBdr>
            <w:top w:val="none" w:sz="0" w:space="0" w:color="auto"/>
            <w:left w:val="none" w:sz="0" w:space="0" w:color="auto"/>
            <w:bottom w:val="none" w:sz="0" w:space="0" w:color="auto"/>
            <w:right w:val="none" w:sz="0" w:space="0" w:color="auto"/>
          </w:divBdr>
        </w:div>
        <w:div w:id="1099832004">
          <w:marLeft w:val="0"/>
          <w:marRight w:val="0"/>
          <w:marTop w:val="0"/>
          <w:marBottom w:val="101"/>
          <w:divBdr>
            <w:top w:val="none" w:sz="0" w:space="0" w:color="auto"/>
            <w:left w:val="none" w:sz="0" w:space="0" w:color="auto"/>
            <w:bottom w:val="none" w:sz="0" w:space="0" w:color="auto"/>
            <w:right w:val="none" w:sz="0" w:space="0" w:color="auto"/>
          </w:divBdr>
        </w:div>
        <w:div w:id="1344090687">
          <w:marLeft w:val="0"/>
          <w:marRight w:val="0"/>
          <w:marTop w:val="0"/>
          <w:marBottom w:val="101"/>
          <w:divBdr>
            <w:top w:val="none" w:sz="0" w:space="0" w:color="auto"/>
            <w:left w:val="none" w:sz="0" w:space="0" w:color="auto"/>
            <w:bottom w:val="none" w:sz="0" w:space="0" w:color="auto"/>
            <w:right w:val="none" w:sz="0" w:space="0" w:color="auto"/>
          </w:divBdr>
        </w:div>
        <w:div w:id="958873199">
          <w:marLeft w:val="0"/>
          <w:marRight w:val="0"/>
          <w:marTop w:val="0"/>
          <w:marBottom w:val="101"/>
          <w:divBdr>
            <w:top w:val="none" w:sz="0" w:space="0" w:color="auto"/>
            <w:left w:val="none" w:sz="0" w:space="0" w:color="auto"/>
            <w:bottom w:val="none" w:sz="0" w:space="0" w:color="auto"/>
            <w:right w:val="none" w:sz="0" w:space="0" w:color="auto"/>
          </w:divBdr>
        </w:div>
        <w:div w:id="1367947931">
          <w:marLeft w:val="0"/>
          <w:marRight w:val="0"/>
          <w:marTop w:val="0"/>
          <w:marBottom w:val="101"/>
          <w:divBdr>
            <w:top w:val="none" w:sz="0" w:space="0" w:color="auto"/>
            <w:left w:val="none" w:sz="0" w:space="0" w:color="auto"/>
            <w:bottom w:val="none" w:sz="0" w:space="0" w:color="auto"/>
            <w:right w:val="none" w:sz="0" w:space="0" w:color="auto"/>
          </w:divBdr>
        </w:div>
        <w:div w:id="1705017164">
          <w:marLeft w:val="0"/>
          <w:marRight w:val="0"/>
          <w:marTop w:val="0"/>
          <w:marBottom w:val="101"/>
          <w:divBdr>
            <w:top w:val="none" w:sz="0" w:space="0" w:color="auto"/>
            <w:left w:val="none" w:sz="0" w:space="0" w:color="auto"/>
            <w:bottom w:val="none" w:sz="0" w:space="0" w:color="auto"/>
            <w:right w:val="none" w:sz="0" w:space="0" w:color="auto"/>
          </w:divBdr>
        </w:div>
        <w:div w:id="651520152">
          <w:marLeft w:val="0"/>
          <w:marRight w:val="0"/>
          <w:marTop w:val="0"/>
          <w:marBottom w:val="101"/>
          <w:divBdr>
            <w:top w:val="none" w:sz="0" w:space="0" w:color="auto"/>
            <w:left w:val="none" w:sz="0" w:space="0" w:color="auto"/>
            <w:bottom w:val="none" w:sz="0" w:space="0" w:color="auto"/>
            <w:right w:val="none" w:sz="0" w:space="0" w:color="auto"/>
          </w:divBdr>
        </w:div>
        <w:div w:id="701518776">
          <w:marLeft w:val="0"/>
          <w:marRight w:val="0"/>
          <w:marTop w:val="0"/>
          <w:marBottom w:val="101"/>
          <w:divBdr>
            <w:top w:val="none" w:sz="0" w:space="0" w:color="auto"/>
            <w:left w:val="none" w:sz="0" w:space="0" w:color="auto"/>
            <w:bottom w:val="none" w:sz="0" w:space="0" w:color="auto"/>
            <w:right w:val="none" w:sz="0" w:space="0" w:color="auto"/>
          </w:divBdr>
        </w:div>
        <w:div w:id="1665544921">
          <w:marLeft w:val="0"/>
          <w:marRight w:val="0"/>
          <w:marTop w:val="0"/>
          <w:marBottom w:val="101"/>
          <w:divBdr>
            <w:top w:val="none" w:sz="0" w:space="0" w:color="auto"/>
            <w:left w:val="none" w:sz="0" w:space="0" w:color="auto"/>
            <w:bottom w:val="none" w:sz="0" w:space="0" w:color="auto"/>
            <w:right w:val="none" w:sz="0" w:space="0" w:color="auto"/>
          </w:divBdr>
        </w:div>
        <w:div w:id="1244605464">
          <w:marLeft w:val="0"/>
          <w:marRight w:val="0"/>
          <w:marTop w:val="0"/>
          <w:marBottom w:val="101"/>
          <w:divBdr>
            <w:top w:val="none" w:sz="0" w:space="0" w:color="auto"/>
            <w:left w:val="none" w:sz="0" w:space="0" w:color="auto"/>
            <w:bottom w:val="none" w:sz="0" w:space="0" w:color="auto"/>
            <w:right w:val="none" w:sz="0" w:space="0" w:color="auto"/>
          </w:divBdr>
        </w:div>
        <w:div w:id="941717775">
          <w:marLeft w:val="0"/>
          <w:marRight w:val="0"/>
          <w:marTop w:val="0"/>
          <w:marBottom w:val="101"/>
          <w:divBdr>
            <w:top w:val="none" w:sz="0" w:space="0" w:color="auto"/>
            <w:left w:val="none" w:sz="0" w:space="0" w:color="auto"/>
            <w:bottom w:val="none" w:sz="0" w:space="0" w:color="auto"/>
            <w:right w:val="none" w:sz="0" w:space="0" w:color="auto"/>
          </w:divBdr>
        </w:div>
        <w:div w:id="1306200696">
          <w:marLeft w:val="0"/>
          <w:marRight w:val="0"/>
          <w:marTop w:val="0"/>
          <w:marBottom w:val="101"/>
          <w:divBdr>
            <w:top w:val="none" w:sz="0" w:space="0" w:color="auto"/>
            <w:left w:val="none" w:sz="0" w:space="0" w:color="auto"/>
            <w:bottom w:val="none" w:sz="0" w:space="0" w:color="auto"/>
            <w:right w:val="none" w:sz="0" w:space="0" w:color="auto"/>
          </w:divBdr>
        </w:div>
        <w:div w:id="451022843">
          <w:marLeft w:val="0"/>
          <w:marRight w:val="0"/>
          <w:marTop w:val="0"/>
          <w:marBottom w:val="101"/>
          <w:divBdr>
            <w:top w:val="none" w:sz="0" w:space="0" w:color="auto"/>
            <w:left w:val="none" w:sz="0" w:space="0" w:color="auto"/>
            <w:bottom w:val="none" w:sz="0" w:space="0" w:color="auto"/>
            <w:right w:val="none" w:sz="0" w:space="0" w:color="auto"/>
          </w:divBdr>
        </w:div>
        <w:div w:id="364454208">
          <w:marLeft w:val="0"/>
          <w:marRight w:val="0"/>
          <w:marTop w:val="0"/>
          <w:marBottom w:val="101"/>
          <w:divBdr>
            <w:top w:val="none" w:sz="0" w:space="0" w:color="auto"/>
            <w:left w:val="none" w:sz="0" w:space="0" w:color="auto"/>
            <w:bottom w:val="none" w:sz="0" w:space="0" w:color="auto"/>
            <w:right w:val="none" w:sz="0" w:space="0" w:color="auto"/>
          </w:divBdr>
        </w:div>
        <w:div w:id="513501586">
          <w:marLeft w:val="0"/>
          <w:marRight w:val="0"/>
          <w:marTop w:val="0"/>
          <w:marBottom w:val="101"/>
          <w:divBdr>
            <w:top w:val="none" w:sz="0" w:space="0" w:color="auto"/>
            <w:left w:val="none" w:sz="0" w:space="0" w:color="auto"/>
            <w:bottom w:val="none" w:sz="0" w:space="0" w:color="auto"/>
            <w:right w:val="none" w:sz="0" w:space="0" w:color="auto"/>
          </w:divBdr>
        </w:div>
        <w:div w:id="595555888">
          <w:marLeft w:val="0"/>
          <w:marRight w:val="0"/>
          <w:marTop w:val="0"/>
          <w:marBottom w:val="101"/>
          <w:divBdr>
            <w:top w:val="none" w:sz="0" w:space="0" w:color="auto"/>
            <w:left w:val="none" w:sz="0" w:space="0" w:color="auto"/>
            <w:bottom w:val="none" w:sz="0" w:space="0" w:color="auto"/>
            <w:right w:val="none" w:sz="0" w:space="0" w:color="auto"/>
          </w:divBdr>
        </w:div>
        <w:div w:id="1044215471">
          <w:marLeft w:val="0"/>
          <w:marRight w:val="0"/>
          <w:marTop w:val="0"/>
          <w:marBottom w:val="101"/>
          <w:divBdr>
            <w:top w:val="none" w:sz="0" w:space="0" w:color="auto"/>
            <w:left w:val="none" w:sz="0" w:space="0" w:color="auto"/>
            <w:bottom w:val="none" w:sz="0" w:space="0" w:color="auto"/>
            <w:right w:val="none" w:sz="0" w:space="0" w:color="auto"/>
          </w:divBdr>
        </w:div>
        <w:div w:id="1415784782">
          <w:marLeft w:val="0"/>
          <w:marRight w:val="0"/>
          <w:marTop w:val="0"/>
          <w:marBottom w:val="101"/>
          <w:divBdr>
            <w:top w:val="none" w:sz="0" w:space="0" w:color="auto"/>
            <w:left w:val="none" w:sz="0" w:space="0" w:color="auto"/>
            <w:bottom w:val="none" w:sz="0" w:space="0" w:color="auto"/>
            <w:right w:val="none" w:sz="0" w:space="0" w:color="auto"/>
          </w:divBdr>
        </w:div>
        <w:div w:id="881553514">
          <w:marLeft w:val="0"/>
          <w:marRight w:val="0"/>
          <w:marTop w:val="0"/>
          <w:marBottom w:val="101"/>
          <w:divBdr>
            <w:top w:val="none" w:sz="0" w:space="0" w:color="auto"/>
            <w:left w:val="none" w:sz="0" w:space="0" w:color="auto"/>
            <w:bottom w:val="none" w:sz="0" w:space="0" w:color="auto"/>
            <w:right w:val="none" w:sz="0" w:space="0" w:color="auto"/>
          </w:divBdr>
        </w:div>
        <w:div w:id="751509805">
          <w:marLeft w:val="0"/>
          <w:marRight w:val="0"/>
          <w:marTop w:val="0"/>
          <w:marBottom w:val="101"/>
          <w:divBdr>
            <w:top w:val="none" w:sz="0" w:space="0" w:color="auto"/>
            <w:left w:val="none" w:sz="0" w:space="0" w:color="auto"/>
            <w:bottom w:val="none" w:sz="0" w:space="0" w:color="auto"/>
            <w:right w:val="none" w:sz="0" w:space="0" w:color="auto"/>
          </w:divBdr>
        </w:div>
        <w:div w:id="1073813171">
          <w:marLeft w:val="0"/>
          <w:marRight w:val="0"/>
          <w:marTop w:val="0"/>
          <w:marBottom w:val="101"/>
          <w:divBdr>
            <w:top w:val="none" w:sz="0" w:space="0" w:color="auto"/>
            <w:left w:val="none" w:sz="0" w:space="0" w:color="auto"/>
            <w:bottom w:val="none" w:sz="0" w:space="0" w:color="auto"/>
            <w:right w:val="none" w:sz="0" w:space="0" w:color="auto"/>
          </w:divBdr>
        </w:div>
        <w:div w:id="1434401550">
          <w:marLeft w:val="0"/>
          <w:marRight w:val="0"/>
          <w:marTop w:val="0"/>
          <w:marBottom w:val="101"/>
          <w:divBdr>
            <w:top w:val="none" w:sz="0" w:space="0" w:color="auto"/>
            <w:left w:val="none" w:sz="0" w:space="0" w:color="auto"/>
            <w:bottom w:val="none" w:sz="0" w:space="0" w:color="auto"/>
            <w:right w:val="none" w:sz="0" w:space="0" w:color="auto"/>
          </w:divBdr>
        </w:div>
        <w:div w:id="266621377">
          <w:marLeft w:val="0"/>
          <w:marRight w:val="0"/>
          <w:marTop w:val="0"/>
          <w:marBottom w:val="101"/>
          <w:divBdr>
            <w:top w:val="none" w:sz="0" w:space="0" w:color="auto"/>
            <w:left w:val="none" w:sz="0" w:space="0" w:color="auto"/>
            <w:bottom w:val="none" w:sz="0" w:space="0" w:color="auto"/>
            <w:right w:val="none" w:sz="0" w:space="0" w:color="auto"/>
          </w:divBdr>
        </w:div>
        <w:div w:id="185991333">
          <w:marLeft w:val="0"/>
          <w:marRight w:val="0"/>
          <w:marTop w:val="0"/>
          <w:marBottom w:val="101"/>
          <w:divBdr>
            <w:top w:val="none" w:sz="0" w:space="0" w:color="auto"/>
            <w:left w:val="none" w:sz="0" w:space="0" w:color="auto"/>
            <w:bottom w:val="none" w:sz="0" w:space="0" w:color="auto"/>
            <w:right w:val="none" w:sz="0" w:space="0" w:color="auto"/>
          </w:divBdr>
        </w:div>
        <w:div w:id="879246628">
          <w:marLeft w:val="0"/>
          <w:marRight w:val="0"/>
          <w:marTop w:val="0"/>
          <w:marBottom w:val="101"/>
          <w:divBdr>
            <w:top w:val="none" w:sz="0" w:space="0" w:color="auto"/>
            <w:left w:val="none" w:sz="0" w:space="0" w:color="auto"/>
            <w:bottom w:val="none" w:sz="0" w:space="0" w:color="auto"/>
            <w:right w:val="none" w:sz="0" w:space="0" w:color="auto"/>
          </w:divBdr>
        </w:div>
        <w:div w:id="482352353">
          <w:marLeft w:val="0"/>
          <w:marRight w:val="0"/>
          <w:marTop w:val="0"/>
          <w:marBottom w:val="101"/>
          <w:divBdr>
            <w:top w:val="none" w:sz="0" w:space="0" w:color="auto"/>
            <w:left w:val="none" w:sz="0" w:space="0" w:color="auto"/>
            <w:bottom w:val="none" w:sz="0" w:space="0" w:color="auto"/>
            <w:right w:val="none" w:sz="0" w:space="0" w:color="auto"/>
          </w:divBdr>
        </w:div>
        <w:div w:id="1648389107">
          <w:marLeft w:val="0"/>
          <w:marRight w:val="0"/>
          <w:marTop w:val="0"/>
          <w:marBottom w:val="101"/>
          <w:divBdr>
            <w:top w:val="none" w:sz="0" w:space="0" w:color="auto"/>
            <w:left w:val="none" w:sz="0" w:space="0" w:color="auto"/>
            <w:bottom w:val="none" w:sz="0" w:space="0" w:color="auto"/>
            <w:right w:val="none" w:sz="0" w:space="0" w:color="auto"/>
          </w:divBdr>
        </w:div>
        <w:div w:id="2044015925">
          <w:marLeft w:val="0"/>
          <w:marRight w:val="0"/>
          <w:marTop w:val="0"/>
          <w:marBottom w:val="101"/>
          <w:divBdr>
            <w:top w:val="none" w:sz="0" w:space="0" w:color="auto"/>
            <w:left w:val="none" w:sz="0" w:space="0" w:color="auto"/>
            <w:bottom w:val="none" w:sz="0" w:space="0" w:color="auto"/>
            <w:right w:val="none" w:sz="0" w:space="0" w:color="auto"/>
          </w:divBdr>
        </w:div>
        <w:div w:id="1560436528">
          <w:marLeft w:val="0"/>
          <w:marRight w:val="0"/>
          <w:marTop w:val="0"/>
          <w:marBottom w:val="101"/>
          <w:divBdr>
            <w:top w:val="none" w:sz="0" w:space="0" w:color="auto"/>
            <w:left w:val="none" w:sz="0" w:space="0" w:color="auto"/>
            <w:bottom w:val="none" w:sz="0" w:space="0" w:color="auto"/>
            <w:right w:val="none" w:sz="0" w:space="0" w:color="auto"/>
          </w:divBdr>
        </w:div>
        <w:div w:id="1348822669">
          <w:marLeft w:val="0"/>
          <w:marRight w:val="0"/>
          <w:marTop w:val="0"/>
          <w:marBottom w:val="101"/>
          <w:divBdr>
            <w:top w:val="none" w:sz="0" w:space="0" w:color="auto"/>
            <w:left w:val="none" w:sz="0" w:space="0" w:color="auto"/>
            <w:bottom w:val="none" w:sz="0" w:space="0" w:color="auto"/>
            <w:right w:val="none" w:sz="0" w:space="0" w:color="auto"/>
          </w:divBdr>
        </w:div>
        <w:div w:id="1127511769">
          <w:marLeft w:val="0"/>
          <w:marRight w:val="0"/>
          <w:marTop w:val="0"/>
          <w:marBottom w:val="101"/>
          <w:divBdr>
            <w:top w:val="none" w:sz="0" w:space="0" w:color="auto"/>
            <w:left w:val="none" w:sz="0" w:space="0" w:color="auto"/>
            <w:bottom w:val="none" w:sz="0" w:space="0" w:color="auto"/>
            <w:right w:val="none" w:sz="0" w:space="0" w:color="auto"/>
          </w:divBdr>
        </w:div>
        <w:div w:id="324284490">
          <w:marLeft w:val="0"/>
          <w:marRight w:val="0"/>
          <w:marTop w:val="0"/>
          <w:marBottom w:val="101"/>
          <w:divBdr>
            <w:top w:val="none" w:sz="0" w:space="0" w:color="auto"/>
            <w:left w:val="none" w:sz="0" w:space="0" w:color="auto"/>
            <w:bottom w:val="none" w:sz="0" w:space="0" w:color="auto"/>
            <w:right w:val="none" w:sz="0" w:space="0" w:color="auto"/>
          </w:divBdr>
        </w:div>
        <w:div w:id="621771661">
          <w:marLeft w:val="0"/>
          <w:marRight w:val="0"/>
          <w:marTop w:val="0"/>
          <w:marBottom w:val="101"/>
          <w:divBdr>
            <w:top w:val="none" w:sz="0" w:space="0" w:color="auto"/>
            <w:left w:val="none" w:sz="0" w:space="0" w:color="auto"/>
            <w:bottom w:val="none" w:sz="0" w:space="0" w:color="auto"/>
            <w:right w:val="none" w:sz="0" w:space="0" w:color="auto"/>
          </w:divBdr>
        </w:div>
        <w:div w:id="1818841168">
          <w:marLeft w:val="0"/>
          <w:marRight w:val="0"/>
          <w:marTop w:val="0"/>
          <w:marBottom w:val="101"/>
          <w:divBdr>
            <w:top w:val="none" w:sz="0" w:space="0" w:color="auto"/>
            <w:left w:val="none" w:sz="0" w:space="0" w:color="auto"/>
            <w:bottom w:val="none" w:sz="0" w:space="0" w:color="auto"/>
            <w:right w:val="none" w:sz="0" w:space="0" w:color="auto"/>
          </w:divBdr>
        </w:div>
        <w:div w:id="495389657">
          <w:marLeft w:val="0"/>
          <w:marRight w:val="0"/>
          <w:marTop w:val="0"/>
          <w:marBottom w:val="101"/>
          <w:divBdr>
            <w:top w:val="none" w:sz="0" w:space="0" w:color="auto"/>
            <w:left w:val="none" w:sz="0" w:space="0" w:color="auto"/>
            <w:bottom w:val="none" w:sz="0" w:space="0" w:color="auto"/>
            <w:right w:val="none" w:sz="0" w:space="0" w:color="auto"/>
          </w:divBdr>
        </w:div>
        <w:div w:id="226382899">
          <w:marLeft w:val="0"/>
          <w:marRight w:val="0"/>
          <w:marTop w:val="0"/>
          <w:marBottom w:val="101"/>
          <w:divBdr>
            <w:top w:val="none" w:sz="0" w:space="0" w:color="auto"/>
            <w:left w:val="none" w:sz="0" w:space="0" w:color="auto"/>
            <w:bottom w:val="none" w:sz="0" w:space="0" w:color="auto"/>
            <w:right w:val="none" w:sz="0" w:space="0" w:color="auto"/>
          </w:divBdr>
        </w:div>
        <w:div w:id="1537500801">
          <w:marLeft w:val="0"/>
          <w:marRight w:val="0"/>
          <w:marTop w:val="0"/>
          <w:marBottom w:val="101"/>
          <w:divBdr>
            <w:top w:val="none" w:sz="0" w:space="0" w:color="auto"/>
            <w:left w:val="none" w:sz="0" w:space="0" w:color="auto"/>
            <w:bottom w:val="none" w:sz="0" w:space="0" w:color="auto"/>
            <w:right w:val="none" w:sz="0" w:space="0" w:color="auto"/>
          </w:divBdr>
        </w:div>
        <w:div w:id="378625987">
          <w:marLeft w:val="0"/>
          <w:marRight w:val="0"/>
          <w:marTop w:val="0"/>
          <w:marBottom w:val="101"/>
          <w:divBdr>
            <w:top w:val="none" w:sz="0" w:space="0" w:color="auto"/>
            <w:left w:val="none" w:sz="0" w:space="0" w:color="auto"/>
            <w:bottom w:val="none" w:sz="0" w:space="0" w:color="auto"/>
            <w:right w:val="none" w:sz="0" w:space="0" w:color="auto"/>
          </w:divBdr>
        </w:div>
        <w:div w:id="1499538146">
          <w:marLeft w:val="0"/>
          <w:marRight w:val="0"/>
          <w:marTop w:val="0"/>
          <w:marBottom w:val="101"/>
          <w:divBdr>
            <w:top w:val="none" w:sz="0" w:space="0" w:color="auto"/>
            <w:left w:val="none" w:sz="0" w:space="0" w:color="auto"/>
            <w:bottom w:val="none" w:sz="0" w:space="0" w:color="auto"/>
            <w:right w:val="none" w:sz="0" w:space="0" w:color="auto"/>
          </w:divBdr>
        </w:div>
        <w:div w:id="1255087535">
          <w:marLeft w:val="0"/>
          <w:marRight w:val="0"/>
          <w:marTop w:val="0"/>
          <w:marBottom w:val="101"/>
          <w:divBdr>
            <w:top w:val="none" w:sz="0" w:space="0" w:color="auto"/>
            <w:left w:val="none" w:sz="0" w:space="0" w:color="auto"/>
            <w:bottom w:val="none" w:sz="0" w:space="0" w:color="auto"/>
            <w:right w:val="none" w:sz="0" w:space="0" w:color="auto"/>
          </w:divBdr>
        </w:div>
        <w:div w:id="1155413920">
          <w:marLeft w:val="0"/>
          <w:marRight w:val="0"/>
          <w:marTop w:val="0"/>
          <w:marBottom w:val="101"/>
          <w:divBdr>
            <w:top w:val="none" w:sz="0" w:space="0" w:color="auto"/>
            <w:left w:val="none" w:sz="0" w:space="0" w:color="auto"/>
            <w:bottom w:val="none" w:sz="0" w:space="0" w:color="auto"/>
            <w:right w:val="none" w:sz="0" w:space="0" w:color="auto"/>
          </w:divBdr>
        </w:div>
        <w:div w:id="499735520">
          <w:marLeft w:val="0"/>
          <w:marRight w:val="0"/>
          <w:marTop w:val="0"/>
          <w:marBottom w:val="101"/>
          <w:divBdr>
            <w:top w:val="none" w:sz="0" w:space="0" w:color="auto"/>
            <w:left w:val="none" w:sz="0" w:space="0" w:color="auto"/>
            <w:bottom w:val="none" w:sz="0" w:space="0" w:color="auto"/>
            <w:right w:val="none" w:sz="0" w:space="0" w:color="auto"/>
          </w:divBdr>
        </w:div>
        <w:div w:id="919218594">
          <w:marLeft w:val="0"/>
          <w:marRight w:val="0"/>
          <w:marTop w:val="0"/>
          <w:marBottom w:val="101"/>
          <w:divBdr>
            <w:top w:val="none" w:sz="0" w:space="0" w:color="auto"/>
            <w:left w:val="none" w:sz="0" w:space="0" w:color="auto"/>
            <w:bottom w:val="none" w:sz="0" w:space="0" w:color="auto"/>
            <w:right w:val="none" w:sz="0" w:space="0" w:color="auto"/>
          </w:divBdr>
        </w:div>
        <w:div w:id="1141730138">
          <w:marLeft w:val="0"/>
          <w:marRight w:val="0"/>
          <w:marTop w:val="0"/>
          <w:marBottom w:val="101"/>
          <w:divBdr>
            <w:top w:val="none" w:sz="0" w:space="0" w:color="auto"/>
            <w:left w:val="none" w:sz="0" w:space="0" w:color="auto"/>
            <w:bottom w:val="none" w:sz="0" w:space="0" w:color="auto"/>
            <w:right w:val="none" w:sz="0" w:space="0" w:color="auto"/>
          </w:divBdr>
        </w:div>
        <w:div w:id="1972125465">
          <w:marLeft w:val="0"/>
          <w:marRight w:val="0"/>
          <w:marTop w:val="0"/>
          <w:marBottom w:val="101"/>
          <w:divBdr>
            <w:top w:val="none" w:sz="0" w:space="0" w:color="auto"/>
            <w:left w:val="none" w:sz="0" w:space="0" w:color="auto"/>
            <w:bottom w:val="none" w:sz="0" w:space="0" w:color="auto"/>
            <w:right w:val="none" w:sz="0" w:space="0" w:color="auto"/>
          </w:divBdr>
        </w:div>
        <w:div w:id="823351444">
          <w:marLeft w:val="0"/>
          <w:marRight w:val="0"/>
          <w:marTop w:val="0"/>
          <w:marBottom w:val="101"/>
          <w:divBdr>
            <w:top w:val="none" w:sz="0" w:space="0" w:color="auto"/>
            <w:left w:val="none" w:sz="0" w:space="0" w:color="auto"/>
            <w:bottom w:val="none" w:sz="0" w:space="0" w:color="auto"/>
            <w:right w:val="none" w:sz="0" w:space="0" w:color="auto"/>
          </w:divBdr>
        </w:div>
        <w:div w:id="892737469">
          <w:marLeft w:val="0"/>
          <w:marRight w:val="0"/>
          <w:marTop w:val="0"/>
          <w:marBottom w:val="101"/>
          <w:divBdr>
            <w:top w:val="none" w:sz="0" w:space="0" w:color="auto"/>
            <w:left w:val="none" w:sz="0" w:space="0" w:color="auto"/>
            <w:bottom w:val="none" w:sz="0" w:space="0" w:color="auto"/>
            <w:right w:val="none" w:sz="0" w:space="0" w:color="auto"/>
          </w:divBdr>
        </w:div>
        <w:div w:id="1008868033">
          <w:marLeft w:val="0"/>
          <w:marRight w:val="0"/>
          <w:marTop w:val="0"/>
          <w:marBottom w:val="101"/>
          <w:divBdr>
            <w:top w:val="none" w:sz="0" w:space="0" w:color="auto"/>
            <w:left w:val="none" w:sz="0" w:space="0" w:color="auto"/>
            <w:bottom w:val="none" w:sz="0" w:space="0" w:color="auto"/>
            <w:right w:val="none" w:sz="0" w:space="0" w:color="auto"/>
          </w:divBdr>
        </w:div>
        <w:div w:id="1767144990">
          <w:marLeft w:val="0"/>
          <w:marRight w:val="0"/>
          <w:marTop w:val="0"/>
          <w:marBottom w:val="101"/>
          <w:divBdr>
            <w:top w:val="none" w:sz="0" w:space="0" w:color="auto"/>
            <w:left w:val="none" w:sz="0" w:space="0" w:color="auto"/>
            <w:bottom w:val="none" w:sz="0" w:space="0" w:color="auto"/>
            <w:right w:val="none" w:sz="0" w:space="0" w:color="auto"/>
          </w:divBdr>
        </w:div>
        <w:div w:id="780145039">
          <w:marLeft w:val="0"/>
          <w:marRight w:val="0"/>
          <w:marTop w:val="0"/>
          <w:marBottom w:val="200"/>
          <w:divBdr>
            <w:top w:val="none" w:sz="0" w:space="0" w:color="auto"/>
            <w:left w:val="none" w:sz="0" w:space="0" w:color="auto"/>
            <w:bottom w:val="none" w:sz="0" w:space="0" w:color="auto"/>
            <w:right w:val="none" w:sz="0" w:space="0" w:color="auto"/>
          </w:divBdr>
        </w:div>
        <w:div w:id="818695535">
          <w:marLeft w:val="0"/>
          <w:marRight w:val="0"/>
          <w:marTop w:val="40"/>
          <w:marBottom w:val="90"/>
          <w:divBdr>
            <w:top w:val="none" w:sz="0" w:space="0" w:color="auto"/>
            <w:left w:val="none" w:sz="0" w:space="0" w:color="auto"/>
            <w:bottom w:val="none" w:sz="0" w:space="0" w:color="auto"/>
            <w:right w:val="none" w:sz="0" w:space="0" w:color="auto"/>
          </w:divBdr>
        </w:div>
        <w:div w:id="1132137916">
          <w:marLeft w:val="0"/>
          <w:marRight w:val="0"/>
          <w:marTop w:val="0"/>
          <w:marBottom w:val="90"/>
          <w:divBdr>
            <w:top w:val="none" w:sz="0" w:space="0" w:color="auto"/>
            <w:left w:val="none" w:sz="0" w:space="0" w:color="auto"/>
            <w:bottom w:val="none" w:sz="0" w:space="0" w:color="auto"/>
            <w:right w:val="none" w:sz="0" w:space="0" w:color="auto"/>
          </w:divBdr>
        </w:div>
        <w:div w:id="1830830912">
          <w:marLeft w:val="0"/>
          <w:marRight w:val="0"/>
          <w:marTop w:val="0"/>
          <w:marBottom w:val="90"/>
          <w:divBdr>
            <w:top w:val="none" w:sz="0" w:space="0" w:color="auto"/>
            <w:left w:val="none" w:sz="0" w:space="0" w:color="auto"/>
            <w:bottom w:val="none" w:sz="0" w:space="0" w:color="auto"/>
            <w:right w:val="none" w:sz="0" w:space="0" w:color="auto"/>
          </w:divBdr>
        </w:div>
        <w:div w:id="2027100443">
          <w:marLeft w:val="0"/>
          <w:marRight w:val="0"/>
          <w:marTop w:val="0"/>
          <w:marBottom w:val="90"/>
          <w:divBdr>
            <w:top w:val="none" w:sz="0" w:space="0" w:color="auto"/>
            <w:left w:val="none" w:sz="0" w:space="0" w:color="auto"/>
            <w:bottom w:val="none" w:sz="0" w:space="0" w:color="auto"/>
            <w:right w:val="none" w:sz="0" w:space="0" w:color="auto"/>
          </w:divBdr>
        </w:div>
        <w:div w:id="778178328">
          <w:marLeft w:val="0"/>
          <w:marRight w:val="0"/>
          <w:marTop w:val="0"/>
          <w:marBottom w:val="90"/>
          <w:divBdr>
            <w:top w:val="none" w:sz="0" w:space="0" w:color="auto"/>
            <w:left w:val="none" w:sz="0" w:space="0" w:color="auto"/>
            <w:bottom w:val="none" w:sz="0" w:space="0" w:color="auto"/>
            <w:right w:val="none" w:sz="0" w:space="0" w:color="auto"/>
          </w:divBdr>
        </w:div>
        <w:div w:id="101532581">
          <w:marLeft w:val="0"/>
          <w:marRight w:val="0"/>
          <w:marTop w:val="0"/>
          <w:marBottom w:val="90"/>
          <w:divBdr>
            <w:top w:val="none" w:sz="0" w:space="0" w:color="auto"/>
            <w:left w:val="none" w:sz="0" w:space="0" w:color="auto"/>
            <w:bottom w:val="none" w:sz="0" w:space="0" w:color="auto"/>
            <w:right w:val="none" w:sz="0" w:space="0" w:color="auto"/>
          </w:divBdr>
        </w:div>
        <w:div w:id="1024746363">
          <w:marLeft w:val="0"/>
          <w:marRight w:val="0"/>
          <w:marTop w:val="0"/>
          <w:marBottom w:val="90"/>
          <w:divBdr>
            <w:top w:val="none" w:sz="0" w:space="0" w:color="auto"/>
            <w:left w:val="none" w:sz="0" w:space="0" w:color="auto"/>
            <w:bottom w:val="none" w:sz="0" w:space="0" w:color="auto"/>
            <w:right w:val="none" w:sz="0" w:space="0" w:color="auto"/>
          </w:divBdr>
        </w:div>
        <w:div w:id="438523223">
          <w:marLeft w:val="0"/>
          <w:marRight w:val="0"/>
          <w:marTop w:val="0"/>
          <w:marBottom w:val="90"/>
          <w:divBdr>
            <w:top w:val="none" w:sz="0" w:space="0" w:color="auto"/>
            <w:left w:val="none" w:sz="0" w:space="0" w:color="auto"/>
            <w:bottom w:val="none" w:sz="0" w:space="0" w:color="auto"/>
            <w:right w:val="none" w:sz="0" w:space="0" w:color="auto"/>
          </w:divBdr>
        </w:div>
        <w:div w:id="2103649443">
          <w:marLeft w:val="0"/>
          <w:marRight w:val="0"/>
          <w:marTop w:val="0"/>
          <w:marBottom w:val="90"/>
          <w:divBdr>
            <w:top w:val="none" w:sz="0" w:space="0" w:color="auto"/>
            <w:left w:val="none" w:sz="0" w:space="0" w:color="auto"/>
            <w:bottom w:val="none" w:sz="0" w:space="0" w:color="auto"/>
            <w:right w:val="none" w:sz="0" w:space="0" w:color="auto"/>
          </w:divBdr>
        </w:div>
        <w:div w:id="273248809">
          <w:marLeft w:val="0"/>
          <w:marRight w:val="0"/>
          <w:marTop w:val="0"/>
          <w:marBottom w:val="90"/>
          <w:divBdr>
            <w:top w:val="none" w:sz="0" w:space="0" w:color="auto"/>
            <w:left w:val="none" w:sz="0" w:space="0" w:color="auto"/>
            <w:bottom w:val="none" w:sz="0" w:space="0" w:color="auto"/>
            <w:right w:val="none" w:sz="0" w:space="0" w:color="auto"/>
          </w:divBdr>
        </w:div>
        <w:div w:id="847980970">
          <w:marLeft w:val="0"/>
          <w:marRight w:val="0"/>
          <w:marTop w:val="0"/>
          <w:marBottom w:val="90"/>
          <w:divBdr>
            <w:top w:val="none" w:sz="0" w:space="0" w:color="auto"/>
            <w:left w:val="none" w:sz="0" w:space="0" w:color="auto"/>
            <w:bottom w:val="none" w:sz="0" w:space="0" w:color="auto"/>
            <w:right w:val="none" w:sz="0" w:space="0" w:color="auto"/>
          </w:divBdr>
        </w:div>
        <w:div w:id="1864896140">
          <w:marLeft w:val="0"/>
          <w:marRight w:val="0"/>
          <w:marTop w:val="0"/>
          <w:marBottom w:val="90"/>
          <w:divBdr>
            <w:top w:val="none" w:sz="0" w:space="0" w:color="auto"/>
            <w:left w:val="none" w:sz="0" w:space="0" w:color="auto"/>
            <w:bottom w:val="none" w:sz="0" w:space="0" w:color="auto"/>
            <w:right w:val="none" w:sz="0" w:space="0" w:color="auto"/>
          </w:divBdr>
        </w:div>
        <w:div w:id="575165195">
          <w:marLeft w:val="0"/>
          <w:marRight w:val="0"/>
          <w:marTop w:val="0"/>
          <w:marBottom w:val="90"/>
          <w:divBdr>
            <w:top w:val="none" w:sz="0" w:space="0" w:color="auto"/>
            <w:left w:val="none" w:sz="0" w:space="0" w:color="auto"/>
            <w:bottom w:val="none" w:sz="0" w:space="0" w:color="auto"/>
            <w:right w:val="none" w:sz="0" w:space="0" w:color="auto"/>
          </w:divBdr>
        </w:div>
        <w:div w:id="1616136799">
          <w:marLeft w:val="0"/>
          <w:marRight w:val="0"/>
          <w:marTop w:val="0"/>
          <w:marBottom w:val="90"/>
          <w:divBdr>
            <w:top w:val="none" w:sz="0" w:space="0" w:color="auto"/>
            <w:left w:val="none" w:sz="0" w:space="0" w:color="auto"/>
            <w:bottom w:val="none" w:sz="0" w:space="0" w:color="auto"/>
            <w:right w:val="none" w:sz="0" w:space="0" w:color="auto"/>
          </w:divBdr>
        </w:div>
        <w:div w:id="884566380">
          <w:marLeft w:val="0"/>
          <w:marRight w:val="0"/>
          <w:marTop w:val="0"/>
          <w:marBottom w:val="90"/>
          <w:divBdr>
            <w:top w:val="none" w:sz="0" w:space="0" w:color="auto"/>
            <w:left w:val="none" w:sz="0" w:space="0" w:color="auto"/>
            <w:bottom w:val="none" w:sz="0" w:space="0" w:color="auto"/>
            <w:right w:val="none" w:sz="0" w:space="0" w:color="auto"/>
          </w:divBdr>
        </w:div>
        <w:div w:id="1808544563">
          <w:marLeft w:val="0"/>
          <w:marRight w:val="0"/>
          <w:marTop w:val="0"/>
          <w:marBottom w:val="90"/>
          <w:divBdr>
            <w:top w:val="none" w:sz="0" w:space="0" w:color="auto"/>
            <w:left w:val="none" w:sz="0" w:space="0" w:color="auto"/>
            <w:bottom w:val="none" w:sz="0" w:space="0" w:color="auto"/>
            <w:right w:val="none" w:sz="0" w:space="0" w:color="auto"/>
          </w:divBdr>
        </w:div>
        <w:div w:id="1132819617">
          <w:marLeft w:val="0"/>
          <w:marRight w:val="0"/>
          <w:marTop w:val="0"/>
          <w:marBottom w:val="90"/>
          <w:divBdr>
            <w:top w:val="none" w:sz="0" w:space="0" w:color="auto"/>
            <w:left w:val="none" w:sz="0" w:space="0" w:color="auto"/>
            <w:bottom w:val="none" w:sz="0" w:space="0" w:color="auto"/>
            <w:right w:val="none" w:sz="0" w:space="0" w:color="auto"/>
          </w:divBdr>
        </w:div>
        <w:div w:id="2024672757">
          <w:marLeft w:val="0"/>
          <w:marRight w:val="0"/>
          <w:marTop w:val="0"/>
          <w:marBottom w:val="90"/>
          <w:divBdr>
            <w:top w:val="none" w:sz="0" w:space="0" w:color="auto"/>
            <w:left w:val="none" w:sz="0" w:space="0" w:color="auto"/>
            <w:bottom w:val="none" w:sz="0" w:space="0" w:color="auto"/>
            <w:right w:val="none" w:sz="0" w:space="0" w:color="auto"/>
          </w:divBdr>
        </w:div>
        <w:div w:id="60954484">
          <w:marLeft w:val="0"/>
          <w:marRight w:val="0"/>
          <w:marTop w:val="80"/>
          <w:marBottom w:val="101"/>
          <w:divBdr>
            <w:top w:val="none" w:sz="0" w:space="0" w:color="auto"/>
            <w:left w:val="none" w:sz="0" w:space="0" w:color="auto"/>
            <w:bottom w:val="none" w:sz="0" w:space="0" w:color="auto"/>
            <w:right w:val="none" w:sz="0" w:space="0" w:color="auto"/>
          </w:divBdr>
        </w:div>
        <w:div w:id="1505783966">
          <w:marLeft w:val="0"/>
          <w:marRight w:val="0"/>
          <w:marTop w:val="80"/>
          <w:marBottom w:val="101"/>
          <w:divBdr>
            <w:top w:val="none" w:sz="0" w:space="0" w:color="auto"/>
            <w:left w:val="none" w:sz="0" w:space="0" w:color="auto"/>
            <w:bottom w:val="none" w:sz="0" w:space="0" w:color="auto"/>
            <w:right w:val="none" w:sz="0" w:space="0" w:color="auto"/>
          </w:divBdr>
        </w:div>
        <w:div w:id="1968968483">
          <w:marLeft w:val="0"/>
          <w:marRight w:val="0"/>
          <w:marTop w:val="0"/>
          <w:marBottom w:val="101"/>
          <w:divBdr>
            <w:top w:val="none" w:sz="0" w:space="0" w:color="auto"/>
            <w:left w:val="none" w:sz="0" w:space="0" w:color="auto"/>
            <w:bottom w:val="none" w:sz="0" w:space="0" w:color="auto"/>
            <w:right w:val="none" w:sz="0" w:space="0" w:color="auto"/>
          </w:divBdr>
        </w:div>
        <w:div w:id="569000111">
          <w:marLeft w:val="0"/>
          <w:marRight w:val="0"/>
          <w:marTop w:val="0"/>
          <w:marBottom w:val="101"/>
          <w:divBdr>
            <w:top w:val="none" w:sz="0" w:space="0" w:color="auto"/>
            <w:left w:val="none" w:sz="0" w:space="0" w:color="auto"/>
            <w:bottom w:val="none" w:sz="0" w:space="0" w:color="auto"/>
            <w:right w:val="none" w:sz="0" w:space="0" w:color="auto"/>
          </w:divBdr>
        </w:div>
        <w:div w:id="642658631">
          <w:marLeft w:val="0"/>
          <w:marRight w:val="0"/>
          <w:marTop w:val="0"/>
          <w:marBottom w:val="101"/>
          <w:divBdr>
            <w:top w:val="none" w:sz="0" w:space="0" w:color="auto"/>
            <w:left w:val="none" w:sz="0" w:space="0" w:color="auto"/>
            <w:bottom w:val="none" w:sz="0" w:space="0" w:color="auto"/>
            <w:right w:val="none" w:sz="0" w:space="0" w:color="auto"/>
          </w:divBdr>
        </w:div>
        <w:div w:id="1981381725">
          <w:marLeft w:val="0"/>
          <w:marRight w:val="0"/>
          <w:marTop w:val="0"/>
          <w:marBottom w:val="101"/>
          <w:divBdr>
            <w:top w:val="none" w:sz="0" w:space="0" w:color="auto"/>
            <w:left w:val="none" w:sz="0" w:space="0" w:color="auto"/>
            <w:bottom w:val="none" w:sz="0" w:space="0" w:color="auto"/>
            <w:right w:val="none" w:sz="0" w:space="0" w:color="auto"/>
          </w:divBdr>
        </w:div>
        <w:div w:id="807238700">
          <w:marLeft w:val="0"/>
          <w:marRight w:val="0"/>
          <w:marTop w:val="0"/>
          <w:marBottom w:val="101"/>
          <w:divBdr>
            <w:top w:val="none" w:sz="0" w:space="0" w:color="auto"/>
            <w:left w:val="none" w:sz="0" w:space="0" w:color="auto"/>
            <w:bottom w:val="none" w:sz="0" w:space="0" w:color="auto"/>
            <w:right w:val="none" w:sz="0" w:space="0" w:color="auto"/>
          </w:divBdr>
        </w:div>
        <w:div w:id="1438057098">
          <w:marLeft w:val="0"/>
          <w:marRight w:val="0"/>
          <w:marTop w:val="0"/>
          <w:marBottom w:val="101"/>
          <w:divBdr>
            <w:top w:val="none" w:sz="0" w:space="0" w:color="auto"/>
            <w:left w:val="none" w:sz="0" w:space="0" w:color="auto"/>
            <w:bottom w:val="none" w:sz="0" w:space="0" w:color="auto"/>
            <w:right w:val="none" w:sz="0" w:space="0" w:color="auto"/>
          </w:divBdr>
        </w:div>
        <w:div w:id="1840189511">
          <w:marLeft w:val="0"/>
          <w:marRight w:val="0"/>
          <w:marTop w:val="0"/>
          <w:marBottom w:val="101"/>
          <w:divBdr>
            <w:top w:val="none" w:sz="0" w:space="0" w:color="auto"/>
            <w:left w:val="none" w:sz="0" w:space="0" w:color="auto"/>
            <w:bottom w:val="none" w:sz="0" w:space="0" w:color="auto"/>
            <w:right w:val="none" w:sz="0" w:space="0" w:color="auto"/>
          </w:divBdr>
        </w:div>
        <w:div w:id="2111394370">
          <w:marLeft w:val="0"/>
          <w:marRight w:val="0"/>
          <w:marTop w:val="0"/>
          <w:marBottom w:val="101"/>
          <w:divBdr>
            <w:top w:val="none" w:sz="0" w:space="0" w:color="auto"/>
            <w:left w:val="none" w:sz="0" w:space="0" w:color="auto"/>
            <w:bottom w:val="none" w:sz="0" w:space="0" w:color="auto"/>
            <w:right w:val="none" w:sz="0" w:space="0" w:color="auto"/>
          </w:divBdr>
        </w:div>
        <w:div w:id="1300647115">
          <w:marLeft w:val="0"/>
          <w:marRight w:val="0"/>
          <w:marTop w:val="0"/>
          <w:marBottom w:val="101"/>
          <w:divBdr>
            <w:top w:val="none" w:sz="0" w:space="0" w:color="auto"/>
            <w:left w:val="none" w:sz="0" w:space="0" w:color="auto"/>
            <w:bottom w:val="none" w:sz="0" w:space="0" w:color="auto"/>
            <w:right w:val="none" w:sz="0" w:space="0" w:color="auto"/>
          </w:divBdr>
        </w:div>
        <w:div w:id="500003465">
          <w:marLeft w:val="0"/>
          <w:marRight w:val="0"/>
          <w:marTop w:val="0"/>
          <w:marBottom w:val="101"/>
          <w:divBdr>
            <w:top w:val="none" w:sz="0" w:space="0" w:color="auto"/>
            <w:left w:val="none" w:sz="0" w:space="0" w:color="auto"/>
            <w:bottom w:val="none" w:sz="0" w:space="0" w:color="auto"/>
            <w:right w:val="none" w:sz="0" w:space="0" w:color="auto"/>
          </w:divBdr>
        </w:div>
        <w:div w:id="485707570">
          <w:marLeft w:val="0"/>
          <w:marRight w:val="0"/>
          <w:marTop w:val="0"/>
          <w:marBottom w:val="101"/>
          <w:divBdr>
            <w:top w:val="none" w:sz="0" w:space="0" w:color="auto"/>
            <w:left w:val="none" w:sz="0" w:space="0" w:color="auto"/>
            <w:bottom w:val="none" w:sz="0" w:space="0" w:color="auto"/>
            <w:right w:val="none" w:sz="0" w:space="0" w:color="auto"/>
          </w:divBdr>
        </w:div>
        <w:div w:id="1043597819">
          <w:marLeft w:val="0"/>
          <w:marRight w:val="0"/>
          <w:marTop w:val="0"/>
          <w:marBottom w:val="101"/>
          <w:divBdr>
            <w:top w:val="none" w:sz="0" w:space="0" w:color="auto"/>
            <w:left w:val="none" w:sz="0" w:space="0" w:color="auto"/>
            <w:bottom w:val="none" w:sz="0" w:space="0" w:color="auto"/>
            <w:right w:val="none" w:sz="0" w:space="0" w:color="auto"/>
          </w:divBdr>
        </w:div>
        <w:div w:id="1799571504">
          <w:marLeft w:val="0"/>
          <w:marRight w:val="0"/>
          <w:marTop w:val="0"/>
          <w:marBottom w:val="101"/>
          <w:divBdr>
            <w:top w:val="none" w:sz="0" w:space="0" w:color="auto"/>
            <w:left w:val="none" w:sz="0" w:space="0" w:color="auto"/>
            <w:bottom w:val="none" w:sz="0" w:space="0" w:color="auto"/>
            <w:right w:val="none" w:sz="0" w:space="0" w:color="auto"/>
          </w:divBdr>
        </w:div>
        <w:div w:id="1788313213">
          <w:marLeft w:val="0"/>
          <w:marRight w:val="0"/>
          <w:marTop w:val="0"/>
          <w:marBottom w:val="101"/>
          <w:divBdr>
            <w:top w:val="none" w:sz="0" w:space="0" w:color="auto"/>
            <w:left w:val="none" w:sz="0" w:space="0" w:color="auto"/>
            <w:bottom w:val="none" w:sz="0" w:space="0" w:color="auto"/>
            <w:right w:val="none" w:sz="0" w:space="0" w:color="auto"/>
          </w:divBdr>
        </w:div>
        <w:div w:id="1043334627">
          <w:marLeft w:val="0"/>
          <w:marRight w:val="0"/>
          <w:marTop w:val="0"/>
          <w:marBottom w:val="101"/>
          <w:divBdr>
            <w:top w:val="none" w:sz="0" w:space="0" w:color="auto"/>
            <w:left w:val="none" w:sz="0" w:space="0" w:color="auto"/>
            <w:bottom w:val="none" w:sz="0" w:space="0" w:color="auto"/>
            <w:right w:val="none" w:sz="0" w:space="0" w:color="auto"/>
          </w:divBdr>
        </w:div>
        <w:div w:id="1441797691">
          <w:marLeft w:val="0"/>
          <w:marRight w:val="0"/>
          <w:marTop w:val="0"/>
          <w:marBottom w:val="101"/>
          <w:divBdr>
            <w:top w:val="none" w:sz="0" w:space="0" w:color="auto"/>
            <w:left w:val="none" w:sz="0" w:space="0" w:color="auto"/>
            <w:bottom w:val="none" w:sz="0" w:space="0" w:color="auto"/>
            <w:right w:val="none" w:sz="0" w:space="0" w:color="auto"/>
          </w:divBdr>
        </w:div>
        <w:div w:id="1942256322">
          <w:marLeft w:val="0"/>
          <w:marRight w:val="0"/>
          <w:marTop w:val="0"/>
          <w:marBottom w:val="101"/>
          <w:divBdr>
            <w:top w:val="none" w:sz="0" w:space="0" w:color="auto"/>
            <w:left w:val="none" w:sz="0" w:space="0" w:color="auto"/>
            <w:bottom w:val="none" w:sz="0" w:space="0" w:color="auto"/>
            <w:right w:val="none" w:sz="0" w:space="0" w:color="auto"/>
          </w:divBdr>
        </w:div>
        <w:div w:id="194512244">
          <w:marLeft w:val="0"/>
          <w:marRight w:val="0"/>
          <w:marTop w:val="0"/>
          <w:marBottom w:val="101"/>
          <w:divBdr>
            <w:top w:val="none" w:sz="0" w:space="0" w:color="auto"/>
            <w:left w:val="none" w:sz="0" w:space="0" w:color="auto"/>
            <w:bottom w:val="none" w:sz="0" w:space="0" w:color="auto"/>
            <w:right w:val="none" w:sz="0" w:space="0" w:color="auto"/>
          </w:divBdr>
        </w:div>
        <w:div w:id="755631443">
          <w:marLeft w:val="0"/>
          <w:marRight w:val="0"/>
          <w:marTop w:val="0"/>
          <w:marBottom w:val="101"/>
          <w:divBdr>
            <w:top w:val="none" w:sz="0" w:space="0" w:color="auto"/>
            <w:left w:val="none" w:sz="0" w:space="0" w:color="auto"/>
            <w:bottom w:val="none" w:sz="0" w:space="0" w:color="auto"/>
            <w:right w:val="none" w:sz="0" w:space="0" w:color="auto"/>
          </w:divBdr>
        </w:div>
        <w:div w:id="1042637070">
          <w:marLeft w:val="0"/>
          <w:marRight w:val="0"/>
          <w:marTop w:val="0"/>
          <w:marBottom w:val="101"/>
          <w:divBdr>
            <w:top w:val="none" w:sz="0" w:space="0" w:color="auto"/>
            <w:left w:val="none" w:sz="0" w:space="0" w:color="auto"/>
            <w:bottom w:val="none" w:sz="0" w:space="0" w:color="auto"/>
            <w:right w:val="none" w:sz="0" w:space="0" w:color="auto"/>
          </w:divBdr>
        </w:div>
        <w:div w:id="12538892">
          <w:marLeft w:val="0"/>
          <w:marRight w:val="0"/>
          <w:marTop w:val="0"/>
          <w:marBottom w:val="101"/>
          <w:divBdr>
            <w:top w:val="none" w:sz="0" w:space="0" w:color="auto"/>
            <w:left w:val="none" w:sz="0" w:space="0" w:color="auto"/>
            <w:bottom w:val="none" w:sz="0" w:space="0" w:color="auto"/>
            <w:right w:val="none" w:sz="0" w:space="0" w:color="auto"/>
          </w:divBdr>
        </w:div>
        <w:div w:id="1646542036">
          <w:marLeft w:val="0"/>
          <w:marRight w:val="0"/>
          <w:marTop w:val="0"/>
          <w:marBottom w:val="101"/>
          <w:divBdr>
            <w:top w:val="none" w:sz="0" w:space="0" w:color="auto"/>
            <w:left w:val="none" w:sz="0" w:space="0" w:color="auto"/>
            <w:bottom w:val="none" w:sz="0" w:space="0" w:color="auto"/>
            <w:right w:val="none" w:sz="0" w:space="0" w:color="auto"/>
          </w:divBdr>
        </w:div>
        <w:div w:id="744687652">
          <w:marLeft w:val="0"/>
          <w:marRight w:val="0"/>
          <w:marTop w:val="0"/>
          <w:marBottom w:val="101"/>
          <w:divBdr>
            <w:top w:val="none" w:sz="0" w:space="0" w:color="auto"/>
            <w:left w:val="none" w:sz="0" w:space="0" w:color="auto"/>
            <w:bottom w:val="none" w:sz="0" w:space="0" w:color="auto"/>
            <w:right w:val="none" w:sz="0" w:space="0" w:color="auto"/>
          </w:divBdr>
        </w:div>
        <w:div w:id="1174801023">
          <w:marLeft w:val="0"/>
          <w:marRight w:val="0"/>
          <w:marTop w:val="0"/>
          <w:marBottom w:val="101"/>
          <w:divBdr>
            <w:top w:val="none" w:sz="0" w:space="0" w:color="auto"/>
            <w:left w:val="none" w:sz="0" w:space="0" w:color="auto"/>
            <w:bottom w:val="none" w:sz="0" w:space="0" w:color="auto"/>
            <w:right w:val="none" w:sz="0" w:space="0" w:color="auto"/>
          </w:divBdr>
        </w:div>
        <w:div w:id="1193761063">
          <w:marLeft w:val="0"/>
          <w:marRight w:val="0"/>
          <w:marTop w:val="0"/>
          <w:marBottom w:val="101"/>
          <w:divBdr>
            <w:top w:val="none" w:sz="0" w:space="0" w:color="auto"/>
            <w:left w:val="none" w:sz="0" w:space="0" w:color="auto"/>
            <w:bottom w:val="none" w:sz="0" w:space="0" w:color="auto"/>
            <w:right w:val="none" w:sz="0" w:space="0" w:color="auto"/>
          </w:divBdr>
        </w:div>
        <w:div w:id="1195775249">
          <w:marLeft w:val="0"/>
          <w:marRight w:val="0"/>
          <w:marTop w:val="0"/>
          <w:marBottom w:val="101"/>
          <w:divBdr>
            <w:top w:val="none" w:sz="0" w:space="0" w:color="auto"/>
            <w:left w:val="none" w:sz="0" w:space="0" w:color="auto"/>
            <w:bottom w:val="none" w:sz="0" w:space="0" w:color="auto"/>
            <w:right w:val="none" w:sz="0" w:space="0" w:color="auto"/>
          </w:divBdr>
        </w:div>
        <w:div w:id="936863909">
          <w:marLeft w:val="0"/>
          <w:marRight w:val="0"/>
          <w:marTop w:val="0"/>
          <w:marBottom w:val="101"/>
          <w:divBdr>
            <w:top w:val="none" w:sz="0" w:space="0" w:color="auto"/>
            <w:left w:val="none" w:sz="0" w:space="0" w:color="auto"/>
            <w:bottom w:val="none" w:sz="0" w:space="0" w:color="auto"/>
            <w:right w:val="none" w:sz="0" w:space="0" w:color="auto"/>
          </w:divBdr>
        </w:div>
        <w:div w:id="628903040">
          <w:marLeft w:val="0"/>
          <w:marRight w:val="0"/>
          <w:marTop w:val="0"/>
          <w:marBottom w:val="101"/>
          <w:divBdr>
            <w:top w:val="none" w:sz="0" w:space="0" w:color="auto"/>
            <w:left w:val="none" w:sz="0" w:space="0" w:color="auto"/>
            <w:bottom w:val="none" w:sz="0" w:space="0" w:color="auto"/>
            <w:right w:val="none" w:sz="0" w:space="0" w:color="auto"/>
          </w:divBdr>
        </w:div>
        <w:div w:id="1926568670">
          <w:marLeft w:val="0"/>
          <w:marRight w:val="0"/>
          <w:marTop w:val="0"/>
          <w:marBottom w:val="101"/>
          <w:divBdr>
            <w:top w:val="none" w:sz="0" w:space="0" w:color="auto"/>
            <w:left w:val="none" w:sz="0" w:space="0" w:color="auto"/>
            <w:bottom w:val="none" w:sz="0" w:space="0" w:color="auto"/>
            <w:right w:val="none" w:sz="0" w:space="0" w:color="auto"/>
          </w:divBdr>
        </w:div>
        <w:div w:id="1415325685">
          <w:marLeft w:val="0"/>
          <w:marRight w:val="0"/>
          <w:marTop w:val="0"/>
          <w:marBottom w:val="101"/>
          <w:divBdr>
            <w:top w:val="none" w:sz="0" w:space="0" w:color="auto"/>
            <w:left w:val="none" w:sz="0" w:space="0" w:color="auto"/>
            <w:bottom w:val="none" w:sz="0" w:space="0" w:color="auto"/>
            <w:right w:val="none" w:sz="0" w:space="0" w:color="auto"/>
          </w:divBdr>
        </w:div>
        <w:div w:id="2003965494">
          <w:marLeft w:val="0"/>
          <w:marRight w:val="0"/>
          <w:marTop w:val="0"/>
          <w:marBottom w:val="101"/>
          <w:divBdr>
            <w:top w:val="none" w:sz="0" w:space="0" w:color="auto"/>
            <w:left w:val="none" w:sz="0" w:space="0" w:color="auto"/>
            <w:bottom w:val="none" w:sz="0" w:space="0" w:color="auto"/>
            <w:right w:val="none" w:sz="0" w:space="0" w:color="auto"/>
          </w:divBdr>
        </w:div>
        <w:div w:id="474761930">
          <w:marLeft w:val="0"/>
          <w:marRight w:val="0"/>
          <w:marTop w:val="0"/>
          <w:marBottom w:val="101"/>
          <w:divBdr>
            <w:top w:val="none" w:sz="0" w:space="0" w:color="auto"/>
            <w:left w:val="none" w:sz="0" w:space="0" w:color="auto"/>
            <w:bottom w:val="none" w:sz="0" w:space="0" w:color="auto"/>
            <w:right w:val="none" w:sz="0" w:space="0" w:color="auto"/>
          </w:divBdr>
        </w:div>
        <w:div w:id="1264387154">
          <w:marLeft w:val="0"/>
          <w:marRight w:val="0"/>
          <w:marTop w:val="0"/>
          <w:marBottom w:val="101"/>
          <w:divBdr>
            <w:top w:val="none" w:sz="0" w:space="0" w:color="auto"/>
            <w:left w:val="none" w:sz="0" w:space="0" w:color="auto"/>
            <w:bottom w:val="none" w:sz="0" w:space="0" w:color="auto"/>
            <w:right w:val="none" w:sz="0" w:space="0" w:color="auto"/>
          </w:divBdr>
        </w:div>
        <w:div w:id="915360412">
          <w:marLeft w:val="0"/>
          <w:marRight w:val="0"/>
          <w:marTop w:val="0"/>
          <w:marBottom w:val="101"/>
          <w:divBdr>
            <w:top w:val="none" w:sz="0" w:space="0" w:color="auto"/>
            <w:left w:val="none" w:sz="0" w:space="0" w:color="auto"/>
            <w:bottom w:val="none" w:sz="0" w:space="0" w:color="auto"/>
            <w:right w:val="none" w:sz="0" w:space="0" w:color="auto"/>
          </w:divBdr>
        </w:div>
        <w:div w:id="1473056358">
          <w:marLeft w:val="0"/>
          <w:marRight w:val="0"/>
          <w:marTop w:val="0"/>
          <w:marBottom w:val="101"/>
          <w:divBdr>
            <w:top w:val="none" w:sz="0" w:space="0" w:color="auto"/>
            <w:left w:val="none" w:sz="0" w:space="0" w:color="auto"/>
            <w:bottom w:val="none" w:sz="0" w:space="0" w:color="auto"/>
            <w:right w:val="none" w:sz="0" w:space="0" w:color="auto"/>
          </w:divBdr>
        </w:div>
        <w:div w:id="2072803026">
          <w:marLeft w:val="0"/>
          <w:marRight w:val="0"/>
          <w:marTop w:val="0"/>
          <w:marBottom w:val="101"/>
          <w:divBdr>
            <w:top w:val="none" w:sz="0" w:space="0" w:color="auto"/>
            <w:left w:val="none" w:sz="0" w:space="0" w:color="auto"/>
            <w:bottom w:val="none" w:sz="0" w:space="0" w:color="auto"/>
            <w:right w:val="none" w:sz="0" w:space="0" w:color="auto"/>
          </w:divBdr>
        </w:div>
        <w:div w:id="59790542">
          <w:marLeft w:val="0"/>
          <w:marRight w:val="0"/>
          <w:marTop w:val="0"/>
          <w:marBottom w:val="101"/>
          <w:divBdr>
            <w:top w:val="none" w:sz="0" w:space="0" w:color="auto"/>
            <w:left w:val="none" w:sz="0" w:space="0" w:color="auto"/>
            <w:bottom w:val="none" w:sz="0" w:space="0" w:color="auto"/>
            <w:right w:val="none" w:sz="0" w:space="0" w:color="auto"/>
          </w:divBdr>
        </w:div>
        <w:div w:id="1915891384">
          <w:marLeft w:val="0"/>
          <w:marRight w:val="0"/>
          <w:marTop w:val="0"/>
          <w:marBottom w:val="101"/>
          <w:divBdr>
            <w:top w:val="none" w:sz="0" w:space="0" w:color="auto"/>
            <w:left w:val="none" w:sz="0" w:space="0" w:color="auto"/>
            <w:bottom w:val="none" w:sz="0" w:space="0" w:color="auto"/>
            <w:right w:val="none" w:sz="0" w:space="0" w:color="auto"/>
          </w:divBdr>
        </w:div>
        <w:div w:id="1794639325">
          <w:marLeft w:val="0"/>
          <w:marRight w:val="0"/>
          <w:marTop w:val="0"/>
          <w:marBottom w:val="101"/>
          <w:divBdr>
            <w:top w:val="none" w:sz="0" w:space="0" w:color="auto"/>
            <w:left w:val="none" w:sz="0" w:space="0" w:color="auto"/>
            <w:bottom w:val="none" w:sz="0" w:space="0" w:color="auto"/>
            <w:right w:val="none" w:sz="0" w:space="0" w:color="auto"/>
          </w:divBdr>
        </w:div>
        <w:div w:id="1846938171">
          <w:marLeft w:val="0"/>
          <w:marRight w:val="0"/>
          <w:marTop w:val="0"/>
          <w:marBottom w:val="101"/>
          <w:divBdr>
            <w:top w:val="none" w:sz="0" w:space="0" w:color="auto"/>
            <w:left w:val="none" w:sz="0" w:space="0" w:color="auto"/>
            <w:bottom w:val="none" w:sz="0" w:space="0" w:color="auto"/>
            <w:right w:val="none" w:sz="0" w:space="0" w:color="auto"/>
          </w:divBdr>
        </w:div>
        <w:div w:id="329454642">
          <w:marLeft w:val="0"/>
          <w:marRight w:val="0"/>
          <w:marTop w:val="0"/>
          <w:marBottom w:val="101"/>
          <w:divBdr>
            <w:top w:val="none" w:sz="0" w:space="0" w:color="auto"/>
            <w:left w:val="none" w:sz="0" w:space="0" w:color="auto"/>
            <w:bottom w:val="none" w:sz="0" w:space="0" w:color="auto"/>
            <w:right w:val="none" w:sz="0" w:space="0" w:color="auto"/>
          </w:divBdr>
        </w:div>
        <w:div w:id="1558932512">
          <w:marLeft w:val="0"/>
          <w:marRight w:val="0"/>
          <w:marTop w:val="0"/>
          <w:marBottom w:val="101"/>
          <w:divBdr>
            <w:top w:val="none" w:sz="0" w:space="0" w:color="auto"/>
            <w:left w:val="none" w:sz="0" w:space="0" w:color="auto"/>
            <w:bottom w:val="none" w:sz="0" w:space="0" w:color="auto"/>
            <w:right w:val="none" w:sz="0" w:space="0" w:color="auto"/>
          </w:divBdr>
        </w:div>
        <w:div w:id="570383617">
          <w:marLeft w:val="0"/>
          <w:marRight w:val="0"/>
          <w:marTop w:val="0"/>
          <w:marBottom w:val="101"/>
          <w:divBdr>
            <w:top w:val="none" w:sz="0" w:space="0" w:color="auto"/>
            <w:left w:val="none" w:sz="0" w:space="0" w:color="auto"/>
            <w:bottom w:val="none" w:sz="0" w:space="0" w:color="auto"/>
            <w:right w:val="none" w:sz="0" w:space="0" w:color="auto"/>
          </w:divBdr>
        </w:div>
        <w:div w:id="362754016">
          <w:marLeft w:val="0"/>
          <w:marRight w:val="0"/>
          <w:marTop w:val="0"/>
          <w:marBottom w:val="101"/>
          <w:divBdr>
            <w:top w:val="none" w:sz="0" w:space="0" w:color="auto"/>
            <w:left w:val="none" w:sz="0" w:space="0" w:color="auto"/>
            <w:bottom w:val="none" w:sz="0" w:space="0" w:color="auto"/>
            <w:right w:val="none" w:sz="0" w:space="0" w:color="auto"/>
          </w:divBdr>
        </w:div>
        <w:div w:id="687488133">
          <w:marLeft w:val="0"/>
          <w:marRight w:val="0"/>
          <w:marTop w:val="0"/>
          <w:marBottom w:val="101"/>
          <w:divBdr>
            <w:top w:val="none" w:sz="0" w:space="0" w:color="auto"/>
            <w:left w:val="none" w:sz="0" w:space="0" w:color="auto"/>
            <w:bottom w:val="none" w:sz="0" w:space="0" w:color="auto"/>
            <w:right w:val="none" w:sz="0" w:space="0" w:color="auto"/>
          </w:divBdr>
        </w:div>
        <w:div w:id="1576360516">
          <w:marLeft w:val="0"/>
          <w:marRight w:val="0"/>
          <w:marTop w:val="0"/>
          <w:marBottom w:val="101"/>
          <w:divBdr>
            <w:top w:val="none" w:sz="0" w:space="0" w:color="auto"/>
            <w:left w:val="none" w:sz="0" w:space="0" w:color="auto"/>
            <w:bottom w:val="none" w:sz="0" w:space="0" w:color="auto"/>
            <w:right w:val="none" w:sz="0" w:space="0" w:color="auto"/>
          </w:divBdr>
        </w:div>
        <w:div w:id="2064865714">
          <w:marLeft w:val="0"/>
          <w:marRight w:val="0"/>
          <w:marTop w:val="0"/>
          <w:marBottom w:val="101"/>
          <w:divBdr>
            <w:top w:val="none" w:sz="0" w:space="0" w:color="auto"/>
            <w:left w:val="none" w:sz="0" w:space="0" w:color="auto"/>
            <w:bottom w:val="none" w:sz="0" w:space="0" w:color="auto"/>
            <w:right w:val="none" w:sz="0" w:space="0" w:color="auto"/>
          </w:divBdr>
        </w:div>
        <w:div w:id="840661306">
          <w:marLeft w:val="0"/>
          <w:marRight w:val="0"/>
          <w:marTop w:val="0"/>
          <w:marBottom w:val="101"/>
          <w:divBdr>
            <w:top w:val="none" w:sz="0" w:space="0" w:color="auto"/>
            <w:left w:val="none" w:sz="0" w:space="0" w:color="auto"/>
            <w:bottom w:val="none" w:sz="0" w:space="0" w:color="auto"/>
            <w:right w:val="none" w:sz="0" w:space="0" w:color="auto"/>
          </w:divBdr>
        </w:div>
        <w:div w:id="1251044494">
          <w:marLeft w:val="0"/>
          <w:marRight w:val="0"/>
          <w:marTop w:val="0"/>
          <w:marBottom w:val="101"/>
          <w:divBdr>
            <w:top w:val="none" w:sz="0" w:space="0" w:color="auto"/>
            <w:left w:val="none" w:sz="0" w:space="0" w:color="auto"/>
            <w:bottom w:val="none" w:sz="0" w:space="0" w:color="auto"/>
            <w:right w:val="none" w:sz="0" w:space="0" w:color="auto"/>
          </w:divBdr>
        </w:div>
        <w:div w:id="854879296">
          <w:marLeft w:val="0"/>
          <w:marRight w:val="0"/>
          <w:marTop w:val="0"/>
          <w:marBottom w:val="101"/>
          <w:divBdr>
            <w:top w:val="none" w:sz="0" w:space="0" w:color="auto"/>
            <w:left w:val="none" w:sz="0" w:space="0" w:color="auto"/>
            <w:bottom w:val="none" w:sz="0" w:space="0" w:color="auto"/>
            <w:right w:val="none" w:sz="0" w:space="0" w:color="auto"/>
          </w:divBdr>
        </w:div>
        <w:div w:id="70667567">
          <w:marLeft w:val="0"/>
          <w:marRight w:val="0"/>
          <w:marTop w:val="0"/>
          <w:marBottom w:val="101"/>
          <w:divBdr>
            <w:top w:val="none" w:sz="0" w:space="0" w:color="auto"/>
            <w:left w:val="none" w:sz="0" w:space="0" w:color="auto"/>
            <w:bottom w:val="none" w:sz="0" w:space="0" w:color="auto"/>
            <w:right w:val="none" w:sz="0" w:space="0" w:color="auto"/>
          </w:divBdr>
        </w:div>
        <w:div w:id="778185556">
          <w:marLeft w:val="0"/>
          <w:marRight w:val="0"/>
          <w:marTop w:val="0"/>
          <w:marBottom w:val="101"/>
          <w:divBdr>
            <w:top w:val="none" w:sz="0" w:space="0" w:color="auto"/>
            <w:left w:val="none" w:sz="0" w:space="0" w:color="auto"/>
            <w:bottom w:val="none" w:sz="0" w:space="0" w:color="auto"/>
            <w:right w:val="none" w:sz="0" w:space="0" w:color="auto"/>
          </w:divBdr>
        </w:div>
        <w:div w:id="1403215434">
          <w:marLeft w:val="0"/>
          <w:marRight w:val="0"/>
          <w:marTop w:val="0"/>
          <w:marBottom w:val="101"/>
          <w:divBdr>
            <w:top w:val="none" w:sz="0" w:space="0" w:color="auto"/>
            <w:left w:val="none" w:sz="0" w:space="0" w:color="auto"/>
            <w:bottom w:val="none" w:sz="0" w:space="0" w:color="auto"/>
            <w:right w:val="none" w:sz="0" w:space="0" w:color="auto"/>
          </w:divBdr>
        </w:div>
        <w:div w:id="1307860835">
          <w:marLeft w:val="0"/>
          <w:marRight w:val="0"/>
          <w:marTop w:val="0"/>
          <w:marBottom w:val="101"/>
          <w:divBdr>
            <w:top w:val="none" w:sz="0" w:space="0" w:color="auto"/>
            <w:left w:val="none" w:sz="0" w:space="0" w:color="auto"/>
            <w:bottom w:val="none" w:sz="0" w:space="0" w:color="auto"/>
            <w:right w:val="none" w:sz="0" w:space="0" w:color="auto"/>
          </w:divBdr>
        </w:div>
        <w:div w:id="130444189">
          <w:marLeft w:val="0"/>
          <w:marRight w:val="0"/>
          <w:marTop w:val="0"/>
          <w:marBottom w:val="101"/>
          <w:divBdr>
            <w:top w:val="none" w:sz="0" w:space="0" w:color="auto"/>
            <w:left w:val="none" w:sz="0" w:space="0" w:color="auto"/>
            <w:bottom w:val="none" w:sz="0" w:space="0" w:color="auto"/>
            <w:right w:val="none" w:sz="0" w:space="0" w:color="auto"/>
          </w:divBdr>
        </w:div>
        <w:div w:id="501047920">
          <w:marLeft w:val="0"/>
          <w:marRight w:val="0"/>
          <w:marTop w:val="0"/>
          <w:marBottom w:val="101"/>
          <w:divBdr>
            <w:top w:val="none" w:sz="0" w:space="0" w:color="auto"/>
            <w:left w:val="none" w:sz="0" w:space="0" w:color="auto"/>
            <w:bottom w:val="none" w:sz="0" w:space="0" w:color="auto"/>
            <w:right w:val="none" w:sz="0" w:space="0" w:color="auto"/>
          </w:divBdr>
        </w:div>
        <w:div w:id="2036540055">
          <w:marLeft w:val="0"/>
          <w:marRight w:val="0"/>
          <w:marTop w:val="0"/>
          <w:marBottom w:val="101"/>
          <w:divBdr>
            <w:top w:val="none" w:sz="0" w:space="0" w:color="auto"/>
            <w:left w:val="none" w:sz="0" w:space="0" w:color="auto"/>
            <w:bottom w:val="none" w:sz="0" w:space="0" w:color="auto"/>
            <w:right w:val="none" w:sz="0" w:space="0" w:color="auto"/>
          </w:divBdr>
        </w:div>
        <w:div w:id="908270721">
          <w:marLeft w:val="0"/>
          <w:marRight w:val="0"/>
          <w:marTop w:val="40"/>
          <w:marBottom w:val="101"/>
          <w:divBdr>
            <w:top w:val="none" w:sz="0" w:space="0" w:color="auto"/>
            <w:left w:val="none" w:sz="0" w:space="0" w:color="auto"/>
            <w:bottom w:val="none" w:sz="0" w:space="0" w:color="auto"/>
            <w:right w:val="none" w:sz="0" w:space="0" w:color="auto"/>
          </w:divBdr>
        </w:div>
        <w:div w:id="2132046834">
          <w:marLeft w:val="0"/>
          <w:marRight w:val="0"/>
          <w:marTop w:val="40"/>
          <w:marBottom w:val="101"/>
          <w:divBdr>
            <w:top w:val="none" w:sz="0" w:space="0" w:color="auto"/>
            <w:left w:val="none" w:sz="0" w:space="0" w:color="auto"/>
            <w:bottom w:val="none" w:sz="0" w:space="0" w:color="auto"/>
            <w:right w:val="none" w:sz="0" w:space="0" w:color="auto"/>
          </w:divBdr>
        </w:div>
        <w:div w:id="1008557855">
          <w:marLeft w:val="0"/>
          <w:marRight w:val="0"/>
          <w:marTop w:val="0"/>
          <w:marBottom w:val="101"/>
          <w:divBdr>
            <w:top w:val="none" w:sz="0" w:space="0" w:color="auto"/>
            <w:left w:val="none" w:sz="0" w:space="0" w:color="auto"/>
            <w:bottom w:val="none" w:sz="0" w:space="0" w:color="auto"/>
            <w:right w:val="none" w:sz="0" w:space="0" w:color="auto"/>
          </w:divBdr>
        </w:div>
        <w:div w:id="1483810463">
          <w:marLeft w:val="0"/>
          <w:marRight w:val="0"/>
          <w:marTop w:val="0"/>
          <w:marBottom w:val="101"/>
          <w:divBdr>
            <w:top w:val="none" w:sz="0" w:space="0" w:color="auto"/>
            <w:left w:val="none" w:sz="0" w:space="0" w:color="auto"/>
            <w:bottom w:val="none" w:sz="0" w:space="0" w:color="auto"/>
            <w:right w:val="none" w:sz="0" w:space="0" w:color="auto"/>
          </w:divBdr>
        </w:div>
        <w:div w:id="979119080">
          <w:marLeft w:val="0"/>
          <w:marRight w:val="0"/>
          <w:marTop w:val="0"/>
          <w:marBottom w:val="101"/>
          <w:divBdr>
            <w:top w:val="none" w:sz="0" w:space="0" w:color="auto"/>
            <w:left w:val="none" w:sz="0" w:space="0" w:color="auto"/>
            <w:bottom w:val="none" w:sz="0" w:space="0" w:color="auto"/>
            <w:right w:val="none" w:sz="0" w:space="0" w:color="auto"/>
          </w:divBdr>
        </w:div>
        <w:div w:id="1964270536">
          <w:marLeft w:val="0"/>
          <w:marRight w:val="0"/>
          <w:marTop w:val="0"/>
          <w:marBottom w:val="101"/>
          <w:divBdr>
            <w:top w:val="none" w:sz="0" w:space="0" w:color="auto"/>
            <w:left w:val="none" w:sz="0" w:space="0" w:color="auto"/>
            <w:bottom w:val="none" w:sz="0" w:space="0" w:color="auto"/>
            <w:right w:val="none" w:sz="0" w:space="0" w:color="auto"/>
          </w:divBdr>
        </w:div>
        <w:div w:id="572474700">
          <w:marLeft w:val="0"/>
          <w:marRight w:val="0"/>
          <w:marTop w:val="0"/>
          <w:marBottom w:val="101"/>
          <w:divBdr>
            <w:top w:val="none" w:sz="0" w:space="0" w:color="auto"/>
            <w:left w:val="none" w:sz="0" w:space="0" w:color="auto"/>
            <w:bottom w:val="none" w:sz="0" w:space="0" w:color="auto"/>
            <w:right w:val="none" w:sz="0" w:space="0" w:color="auto"/>
          </w:divBdr>
        </w:div>
        <w:div w:id="303312622">
          <w:marLeft w:val="0"/>
          <w:marRight w:val="0"/>
          <w:marTop w:val="0"/>
          <w:marBottom w:val="101"/>
          <w:divBdr>
            <w:top w:val="none" w:sz="0" w:space="0" w:color="auto"/>
            <w:left w:val="none" w:sz="0" w:space="0" w:color="auto"/>
            <w:bottom w:val="none" w:sz="0" w:space="0" w:color="auto"/>
            <w:right w:val="none" w:sz="0" w:space="0" w:color="auto"/>
          </w:divBdr>
        </w:div>
        <w:div w:id="1746683980">
          <w:marLeft w:val="0"/>
          <w:marRight w:val="0"/>
          <w:marTop w:val="0"/>
          <w:marBottom w:val="101"/>
          <w:divBdr>
            <w:top w:val="none" w:sz="0" w:space="0" w:color="auto"/>
            <w:left w:val="none" w:sz="0" w:space="0" w:color="auto"/>
            <w:bottom w:val="none" w:sz="0" w:space="0" w:color="auto"/>
            <w:right w:val="none" w:sz="0" w:space="0" w:color="auto"/>
          </w:divBdr>
        </w:div>
        <w:div w:id="541597084">
          <w:marLeft w:val="0"/>
          <w:marRight w:val="0"/>
          <w:marTop w:val="0"/>
          <w:marBottom w:val="101"/>
          <w:divBdr>
            <w:top w:val="none" w:sz="0" w:space="0" w:color="auto"/>
            <w:left w:val="none" w:sz="0" w:space="0" w:color="auto"/>
            <w:bottom w:val="none" w:sz="0" w:space="0" w:color="auto"/>
            <w:right w:val="none" w:sz="0" w:space="0" w:color="auto"/>
          </w:divBdr>
        </w:div>
        <w:div w:id="1786075742">
          <w:marLeft w:val="0"/>
          <w:marRight w:val="0"/>
          <w:marTop w:val="0"/>
          <w:marBottom w:val="101"/>
          <w:divBdr>
            <w:top w:val="none" w:sz="0" w:space="0" w:color="auto"/>
            <w:left w:val="none" w:sz="0" w:space="0" w:color="auto"/>
            <w:bottom w:val="none" w:sz="0" w:space="0" w:color="auto"/>
            <w:right w:val="none" w:sz="0" w:space="0" w:color="auto"/>
          </w:divBdr>
        </w:div>
        <w:div w:id="1554387104">
          <w:marLeft w:val="0"/>
          <w:marRight w:val="0"/>
          <w:marTop w:val="0"/>
          <w:marBottom w:val="101"/>
          <w:divBdr>
            <w:top w:val="none" w:sz="0" w:space="0" w:color="auto"/>
            <w:left w:val="none" w:sz="0" w:space="0" w:color="auto"/>
            <w:bottom w:val="none" w:sz="0" w:space="0" w:color="auto"/>
            <w:right w:val="none" w:sz="0" w:space="0" w:color="auto"/>
          </w:divBdr>
        </w:div>
        <w:div w:id="1697609629">
          <w:marLeft w:val="0"/>
          <w:marRight w:val="0"/>
          <w:marTop w:val="0"/>
          <w:marBottom w:val="101"/>
          <w:divBdr>
            <w:top w:val="none" w:sz="0" w:space="0" w:color="auto"/>
            <w:left w:val="none" w:sz="0" w:space="0" w:color="auto"/>
            <w:bottom w:val="none" w:sz="0" w:space="0" w:color="auto"/>
            <w:right w:val="none" w:sz="0" w:space="0" w:color="auto"/>
          </w:divBdr>
        </w:div>
        <w:div w:id="1689868745">
          <w:marLeft w:val="0"/>
          <w:marRight w:val="0"/>
          <w:marTop w:val="0"/>
          <w:marBottom w:val="101"/>
          <w:divBdr>
            <w:top w:val="none" w:sz="0" w:space="0" w:color="auto"/>
            <w:left w:val="none" w:sz="0" w:space="0" w:color="auto"/>
            <w:bottom w:val="none" w:sz="0" w:space="0" w:color="auto"/>
            <w:right w:val="none" w:sz="0" w:space="0" w:color="auto"/>
          </w:divBdr>
        </w:div>
        <w:div w:id="454911519">
          <w:marLeft w:val="0"/>
          <w:marRight w:val="0"/>
          <w:marTop w:val="0"/>
          <w:marBottom w:val="101"/>
          <w:divBdr>
            <w:top w:val="none" w:sz="0" w:space="0" w:color="auto"/>
            <w:left w:val="none" w:sz="0" w:space="0" w:color="auto"/>
            <w:bottom w:val="none" w:sz="0" w:space="0" w:color="auto"/>
            <w:right w:val="none" w:sz="0" w:space="0" w:color="auto"/>
          </w:divBdr>
        </w:div>
        <w:div w:id="1407460799">
          <w:marLeft w:val="0"/>
          <w:marRight w:val="0"/>
          <w:marTop w:val="0"/>
          <w:marBottom w:val="101"/>
          <w:divBdr>
            <w:top w:val="none" w:sz="0" w:space="0" w:color="auto"/>
            <w:left w:val="none" w:sz="0" w:space="0" w:color="auto"/>
            <w:bottom w:val="none" w:sz="0" w:space="0" w:color="auto"/>
            <w:right w:val="none" w:sz="0" w:space="0" w:color="auto"/>
          </w:divBdr>
        </w:div>
        <w:div w:id="379983474">
          <w:marLeft w:val="0"/>
          <w:marRight w:val="0"/>
          <w:marTop w:val="0"/>
          <w:marBottom w:val="101"/>
          <w:divBdr>
            <w:top w:val="none" w:sz="0" w:space="0" w:color="auto"/>
            <w:left w:val="none" w:sz="0" w:space="0" w:color="auto"/>
            <w:bottom w:val="none" w:sz="0" w:space="0" w:color="auto"/>
            <w:right w:val="none" w:sz="0" w:space="0" w:color="auto"/>
          </w:divBdr>
        </w:div>
        <w:div w:id="731974302">
          <w:marLeft w:val="0"/>
          <w:marRight w:val="0"/>
          <w:marTop w:val="0"/>
          <w:marBottom w:val="101"/>
          <w:divBdr>
            <w:top w:val="none" w:sz="0" w:space="0" w:color="auto"/>
            <w:left w:val="none" w:sz="0" w:space="0" w:color="auto"/>
            <w:bottom w:val="none" w:sz="0" w:space="0" w:color="auto"/>
            <w:right w:val="none" w:sz="0" w:space="0" w:color="auto"/>
          </w:divBdr>
        </w:div>
        <w:div w:id="1237207635">
          <w:marLeft w:val="0"/>
          <w:marRight w:val="0"/>
          <w:marTop w:val="0"/>
          <w:marBottom w:val="101"/>
          <w:divBdr>
            <w:top w:val="none" w:sz="0" w:space="0" w:color="auto"/>
            <w:left w:val="none" w:sz="0" w:space="0" w:color="auto"/>
            <w:bottom w:val="none" w:sz="0" w:space="0" w:color="auto"/>
            <w:right w:val="none" w:sz="0" w:space="0" w:color="auto"/>
          </w:divBdr>
        </w:div>
        <w:div w:id="26225892">
          <w:marLeft w:val="1350"/>
          <w:marRight w:val="0"/>
          <w:marTop w:val="0"/>
          <w:marBottom w:val="101"/>
          <w:divBdr>
            <w:top w:val="none" w:sz="0" w:space="0" w:color="auto"/>
            <w:left w:val="none" w:sz="0" w:space="0" w:color="auto"/>
            <w:bottom w:val="none" w:sz="0" w:space="0" w:color="auto"/>
            <w:right w:val="none" w:sz="0" w:space="0" w:color="auto"/>
          </w:divBdr>
        </w:div>
        <w:div w:id="710687713">
          <w:marLeft w:val="1350"/>
          <w:marRight w:val="0"/>
          <w:marTop w:val="0"/>
          <w:marBottom w:val="101"/>
          <w:divBdr>
            <w:top w:val="none" w:sz="0" w:space="0" w:color="auto"/>
            <w:left w:val="none" w:sz="0" w:space="0" w:color="auto"/>
            <w:bottom w:val="none" w:sz="0" w:space="0" w:color="auto"/>
            <w:right w:val="none" w:sz="0" w:space="0" w:color="auto"/>
          </w:divBdr>
        </w:div>
        <w:div w:id="967007591">
          <w:marLeft w:val="0"/>
          <w:marRight w:val="0"/>
          <w:marTop w:val="0"/>
          <w:marBottom w:val="101"/>
          <w:divBdr>
            <w:top w:val="none" w:sz="0" w:space="0" w:color="auto"/>
            <w:left w:val="none" w:sz="0" w:space="0" w:color="auto"/>
            <w:bottom w:val="none" w:sz="0" w:space="0" w:color="auto"/>
            <w:right w:val="none" w:sz="0" w:space="0" w:color="auto"/>
          </w:divBdr>
        </w:div>
        <w:div w:id="1404598742">
          <w:marLeft w:val="0"/>
          <w:marRight w:val="0"/>
          <w:marTop w:val="0"/>
          <w:marBottom w:val="101"/>
          <w:divBdr>
            <w:top w:val="none" w:sz="0" w:space="0" w:color="auto"/>
            <w:left w:val="none" w:sz="0" w:space="0" w:color="auto"/>
            <w:bottom w:val="none" w:sz="0" w:space="0" w:color="auto"/>
            <w:right w:val="none" w:sz="0" w:space="0" w:color="auto"/>
          </w:divBdr>
        </w:div>
        <w:div w:id="1041252241">
          <w:marLeft w:val="0"/>
          <w:marRight w:val="0"/>
          <w:marTop w:val="0"/>
          <w:marBottom w:val="101"/>
          <w:divBdr>
            <w:top w:val="none" w:sz="0" w:space="0" w:color="auto"/>
            <w:left w:val="none" w:sz="0" w:space="0" w:color="auto"/>
            <w:bottom w:val="none" w:sz="0" w:space="0" w:color="auto"/>
            <w:right w:val="none" w:sz="0" w:space="0" w:color="auto"/>
          </w:divBdr>
        </w:div>
        <w:div w:id="973556996">
          <w:marLeft w:val="0"/>
          <w:marRight w:val="0"/>
          <w:marTop w:val="0"/>
          <w:marBottom w:val="101"/>
          <w:divBdr>
            <w:top w:val="none" w:sz="0" w:space="0" w:color="auto"/>
            <w:left w:val="none" w:sz="0" w:space="0" w:color="auto"/>
            <w:bottom w:val="none" w:sz="0" w:space="0" w:color="auto"/>
            <w:right w:val="none" w:sz="0" w:space="0" w:color="auto"/>
          </w:divBdr>
        </w:div>
        <w:div w:id="832647166">
          <w:marLeft w:val="0"/>
          <w:marRight w:val="0"/>
          <w:marTop w:val="0"/>
          <w:marBottom w:val="101"/>
          <w:divBdr>
            <w:top w:val="none" w:sz="0" w:space="0" w:color="auto"/>
            <w:left w:val="none" w:sz="0" w:space="0" w:color="auto"/>
            <w:bottom w:val="none" w:sz="0" w:space="0" w:color="auto"/>
            <w:right w:val="none" w:sz="0" w:space="0" w:color="auto"/>
          </w:divBdr>
        </w:div>
        <w:div w:id="1085343215">
          <w:marLeft w:val="0"/>
          <w:marRight w:val="0"/>
          <w:marTop w:val="0"/>
          <w:marBottom w:val="101"/>
          <w:divBdr>
            <w:top w:val="none" w:sz="0" w:space="0" w:color="auto"/>
            <w:left w:val="none" w:sz="0" w:space="0" w:color="auto"/>
            <w:bottom w:val="none" w:sz="0" w:space="0" w:color="auto"/>
            <w:right w:val="none" w:sz="0" w:space="0" w:color="auto"/>
          </w:divBdr>
        </w:div>
        <w:div w:id="788862404">
          <w:marLeft w:val="0"/>
          <w:marRight w:val="0"/>
          <w:marTop w:val="0"/>
          <w:marBottom w:val="101"/>
          <w:divBdr>
            <w:top w:val="none" w:sz="0" w:space="0" w:color="auto"/>
            <w:left w:val="none" w:sz="0" w:space="0" w:color="auto"/>
            <w:bottom w:val="none" w:sz="0" w:space="0" w:color="auto"/>
            <w:right w:val="none" w:sz="0" w:space="0" w:color="auto"/>
          </w:divBdr>
        </w:div>
        <w:div w:id="5668503">
          <w:marLeft w:val="0"/>
          <w:marRight w:val="0"/>
          <w:marTop w:val="0"/>
          <w:marBottom w:val="101"/>
          <w:divBdr>
            <w:top w:val="none" w:sz="0" w:space="0" w:color="auto"/>
            <w:left w:val="none" w:sz="0" w:space="0" w:color="auto"/>
            <w:bottom w:val="none" w:sz="0" w:space="0" w:color="auto"/>
            <w:right w:val="none" w:sz="0" w:space="0" w:color="auto"/>
          </w:divBdr>
        </w:div>
        <w:div w:id="391198015">
          <w:marLeft w:val="0"/>
          <w:marRight w:val="0"/>
          <w:marTop w:val="0"/>
          <w:marBottom w:val="101"/>
          <w:divBdr>
            <w:top w:val="none" w:sz="0" w:space="0" w:color="auto"/>
            <w:left w:val="none" w:sz="0" w:space="0" w:color="auto"/>
            <w:bottom w:val="none" w:sz="0" w:space="0" w:color="auto"/>
            <w:right w:val="none" w:sz="0" w:space="0" w:color="auto"/>
          </w:divBdr>
        </w:div>
        <w:div w:id="1364329544">
          <w:marLeft w:val="0"/>
          <w:marRight w:val="0"/>
          <w:marTop w:val="0"/>
          <w:marBottom w:val="101"/>
          <w:divBdr>
            <w:top w:val="none" w:sz="0" w:space="0" w:color="auto"/>
            <w:left w:val="none" w:sz="0" w:space="0" w:color="auto"/>
            <w:bottom w:val="none" w:sz="0" w:space="0" w:color="auto"/>
            <w:right w:val="none" w:sz="0" w:space="0" w:color="auto"/>
          </w:divBdr>
        </w:div>
        <w:div w:id="1111625915">
          <w:marLeft w:val="0"/>
          <w:marRight w:val="0"/>
          <w:marTop w:val="0"/>
          <w:marBottom w:val="101"/>
          <w:divBdr>
            <w:top w:val="none" w:sz="0" w:space="0" w:color="auto"/>
            <w:left w:val="none" w:sz="0" w:space="0" w:color="auto"/>
            <w:bottom w:val="none" w:sz="0" w:space="0" w:color="auto"/>
            <w:right w:val="none" w:sz="0" w:space="0" w:color="auto"/>
          </w:divBdr>
        </w:div>
        <w:div w:id="1344628344">
          <w:marLeft w:val="0"/>
          <w:marRight w:val="0"/>
          <w:marTop w:val="0"/>
          <w:marBottom w:val="101"/>
          <w:divBdr>
            <w:top w:val="none" w:sz="0" w:space="0" w:color="auto"/>
            <w:left w:val="none" w:sz="0" w:space="0" w:color="auto"/>
            <w:bottom w:val="none" w:sz="0" w:space="0" w:color="auto"/>
            <w:right w:val="none" w:sz="0" w:space="0" w:color="auto"/>
          </w:divBdr>
        </w:div>
        <w:div w:id="628903227">
          <w:marLeft w:val="0"/>
          <w:marRight w:val="0"/>
          <w:marTop w:val="0"/>
          <w:marBottom w:val="101"/>
          <w:divBdr>
            <w:top w:val="none" w:sz="0" w:space="0" w:color="auto"/>
            <w:left w:val="none" w:sz="0" w:space="0" w:color="auto"/>
            <w:bottom w:val="none" w:sz="0" w:space="0" w:color="auto"/>
            <w:right w:val="none" w:sz="0" w:space="0" w:color="auto"/>
          </w:divBdr>
        </w:div>
        <w:div w:id="2069185660">
          <w:marLeft w:val="0"/>
          <w:marRight w:val="0"/>
          <w:marTop w:val="0"/>
          <w:marBottom w:val="101"/>
          <w:divBdr>
            <w:top w:val="none" w:sz="0" w:space="0" w:color="auto"/>
            <w:left w:val="none" w:sz="0" w:space="0" w:color="auto"/>
            <w:bottom w:val="none" w:sz="0" w:space="0" w:color="auto"/>
            <w:right w:val="none" w:sz="0" w:space="0" w:color="auto"/>
          </w:divBdr>
        </w:div>
        <w:div w:id="1747217524">
          <w:marLeft w:val="0"/>
          <w:marRight w:val="0"/>
          <w:marTop w:val="0"/>
          <w:marBottom w:val="101"/>
          <w:divBdr>
            <w:top w:val="none" w:sz="0" w:space="0" w:color="auto"/>
            <w:left w:val="none" w:sz="0" w:space="0" w:color="auto"/>
            <w:bottom w:val="none" w:sz="0" w:space="0" w:color="auto"/>
            <w:right w:val="none" w:sz="0" w:space="0" w:color="auto"/>
          </w:divBdr>
        </w:div>
        <w:div w:id="1489397437">
          <w:marLeft w:val="0"/>
          <w:marRight w:val="0"/>
          <w:marTop w:val="0"/>
          <w:marBottom w:val="101"/>
          <w:divBdr>
            <w:top w:val="none" w:sz="0" w:space="0" w:color="auto"/>
            <w:left w:val="none" w:sz="0" w:space="0" w:color="auto"/>
            <w:bottom w:val="none" w:sz="0" w:space="0" w:color="auto"/>
            <w:right w:val="none" w:sz="0" w:space="0" w:color="auto"/>
          </w:divBdr>
        </w:div>
        <w:div w:id="26030839">
          <w:marLeft w:val="0"/>
          <w:marRight w:val="0"/>
          <w:marTop w:val="0"/>
          <w:marBottom w:val="101"/>
          <w:divBdr>
            <w:top w:val="none" w:sz="0" w:space="0" w:color="auto"/>
            <w:left w:val="none" w:sz="0" w:space="0" w:color="auto"/>
            <w:bottom w:val="none" w:sz="0" w:space="0" w:color="auto"/>
            <w:right w:val="none" w:sz="0" w:space="0" w:color="auto"/>
          </w:divBdr>
        </w:div>
        <w:div w:id="1361904719">
          <w:marLeft w:val="0"/>
          <w:marRight w:val="0"/>
          <w:marTop w:val="0"/>
          <w:marBottom w:val="101"/>
          <w:divBdr>
            <w:top w:val="none" w:sz="0" w:space="0" w:color="auto"/>
            <w:left w:val="none" w:sz="0" w:space="0" w:color="auto"/>
            <w:bottom w:val="none" w:sz="0" w:space="0" w:color="auto"/>
            <w:right w:val="none" w:sz="0" w:space="0" w:color="auto"/>
          </w:divBdr>
        </w:div>
        <w:div w:id="1438987571">
          <w:marLeft w:val="0"/>
          <w:marRight w:val="0"/>
          <w:marTop w:val="0"/>
          <w:marBottom w:val="101"/>
          <w:divBdr>
            <w:top w:val="none" w:sz="0" w:space="0" w:color="auto"/>
            <w:left w:val="none" w:sz="0" w:space="0" w:color="auto"/>
            <w:bottom w:val="none" w:sz="0" w:space="0" w:color="auto"/>
            <w:right w:val="none" w:sz="0" w:space="0" w:color="auto"/>
          </w:divBdr>
        </w:div>
        <w:div w:id="1812207520">
          <w:marLeft w:val="0"/>
          <w:marRight w:val="0"/>
          <w:marTop w:val="0"/>
          <w:marBottom w:val="101"/>
          <w:divBdr>
            <w:top w:val="none" w:sz="0" w:space="0" w:color="auto"/>
            <w:left w:val="none" w:sz="0" w:space="0" w:color="auto"/>
            <w:bottom w:val="none" w:sz="0" w:space="0" w:color="auto"/>
            <w:right w:val="none" w:sz="0" w:space="0" w:color="auto"/>
          </w:divBdr>
        </w:div>
        <w:div w:id="1474711215">
          <w:marLeft w:val="0"/>
          <w:marRight w:val="0"/>
          <w:marTop w:val="0"/>
          <w:marBottom w:val="101"/>
          <w:divBdr>
            <w:top w:val="none" w:sz="0" w:space="0" w:color="auto"/>
            <w:left w:val="none" w:sz="0" w:space="0" w:color="auto"/>
            <w:bottom w:val="none" w:sz="0" w:space="0" w:color="auto"/>
            <w:right w:val="none" w:sz="0" w:space="0" w:color="auto"/>
          </w:divBdr>
        </w:div>
        <w:div w:id="512764556">
          <w:marLeft w:val="0"/>
          <w:marRight w:val="0"/>
          <w:marTop w:val="0"/>
          <w:marBottom w:val="101"/>
          <w:divBdr>
            <w:top w:val="none" w:sz="0" w:space="0" w:color="auto"/>
            <w:left w:val="none" w:sz="0" w:space="0" w:color="auto"/>
            <w:bottom w:val="none" w:sz="0" w:space="0" w:color="auto"/>
            <w:right w:val="none" w:sz="0" w:space="0" w:color="auto"/>
          </w:divBdr>
        </w:div>
        <w:div w:id="1335450088">
          <w:marLeft w:val="0"/>
          <w:marRight w:val="0"/>
          <w:marTop w:val="0"/>
          <w:marBottom w:val="101"/>
          <w:divBdr>
            <w:top w:val="none" w:sz="0" w:space="0" w:color="auto"/>
            <w:left w:val="none" w:sz="0" w:space="0" w:color="auto"/>
            <w:bottom w:val="none" w:sz="0" w:space="0" w:color="auto"/>
            <w:right w:val="none" w:sz="0" w:space="0" w:color="auto"/>
          </w:divBdr>
        </w:div>
        <w:div w:id="986662085">
          <w:marLeft w:val="0"/>
          <w:marRight w:val="0"/>
          <w:marTop w:val="0"/>
          <w:marBottom w:val="101"/>
          <w:divBdr>
            <w:top w:val="none" w:sz="0" w:space="0" w:color="auto"/>
            <w:left w:val="none" w:sz="0" w:space="0" w:color="auto"/>
            <w:bottom w:val="none" w:sz="0" w:space="0" w:color="auto"/>
            <w:right w:val="none" w:sz="0" w:space="0" w:color="auto"/>
          </w:divBdr>
        </w:div>
        <w:div w:id="1309824751">
          <w:marLeft w:val="0"/>
          <w:marRight w:val="0"/>
          <w:marTop w:val="0"/>
          <w:marBottom w:val="101"/>
          <w:divBdr>
            <w:top w:val="none" w:sz="0" w:space="0" w:color="auto"/>
            <w:left w:val="none" w:sz="0" w:space="0" w:color="auto"/>
            <w:bottom w:val="none" w:sz="0" w:space="0" w:color="auto"/>
            <w:right w:val="none" w:sz="0" w:space="0" w:color="auto"/>
          </w:divBdr>
        </w:div>
        <w:div w:id="1069963956">
          <w:marLeft w:val="0"/>
          <w:marRight w:val="0"/>
          <w:marTop w:val="0"/>
          <w:marBottom w:val="101"/>
          <w:divBdr>
            <w:top w:val="none" w:sz="0" w:space="0" w:color="auto"/>
            <w:left w:val="none" w:sz="0" w:space="0" w:color="auto"/>
            <w:bottom w:val="none" w:sz="0" w:space="0" w:color="auto"/>
            <w:right w:val="none" w:sz="0" w:space="0" w:color="auto"/>
          </w:divBdr>
        </w:div>
        <w:div w:id="1015183643">
          <w:marLeft w:val="0"/>
          <w:marRight w:val="0"/>
          <w:marTop w:val="0"/>
          <w:marBottom w:val="101"/>
          <w:divBdr>
            <w:top w:val="none" w:sz="0" w:space="0" w:color="auto"/>
            <w:left w:val="none" w:sz="0" w:space="0" w:color="auto"/>
            <w:bottom w:val="none" w:sz="0" w:space="0" w:color="auto"/>
            <w:right w:val="none" w:sz="0" w:space="0" w:color="auto"/>
          </w:divBdr>
        </w:div>
        <w:div w:id="976957640">
          <w:marLeft w:val="0"/>
          <w:marRight w:val="0"/>
          <w:marTop w:val="0"/>
          <w:marBottom w:val="101"/>
          <w:divBdr>
            <w:top w:val="none" w:sz="0" w:space="0" w:color="auto"/>
            <w:left w:val="none" w:sz="0" w:space="0" w:color="auto"/>
            <w:bottom w:val="none" w:sz="0" w:space="0" w:color="auto"/>
            <w:right w:val="none" w:sz="0" w:space="0" w:color="auto"/>
          </w:divBdr>
        </w:div>
        <w:div w:id="2052996247">
          <w:marLeft w:val="0"/>
          <w:marRight w:val="0"/>
          <w:marTop w:val="0"/>
          <w:marBottom w:val="101"/>
          <w:divBdr>
            <w:top w:val="none" w:sz="0" w:space="0" w:color="auto"/>
            <w:left w:val="none" w:sz="0" w:space="0" w:color="auto"/>
            <w:bottom w:val="none" w:sz="0" w:space="0" w:color="auto"/>
            <w:right w:val="none" w:sz="0" w:space="0" w:color="auto"/>
          </w:divBdr>
        </w:div>
        <w:div w:id="2126001467">
          <w:marLeft w:val="0"/>
          <w:marRight w:val="0"/>
          <w:marTop w:val="0"/>
          <w:marBottom w:val="101"/>
          <w:divBdr>
            <w:top w:val="none" w:sz="0" w:space="0" w:color="auto"/>
            <w:left w:val="none" w:sz="0" w:space="0" w:color="auto"/>
            <w:bottom w:val="none" w:sz="0" w:space="0" w:color="auto"/>
            <w:right w:val="none" w:sz="0" w:space="0" w:color="auto"/>
          </w:divBdr>
        </w:div>
        <w:div w:id="679896847">
          <w:marLeft w:val="0"/>
          <w:marRight w:val="0"/>
          <w:marTop w:val="0"/>
          <w:marBottom w:val="101"/>
          <w:divBdr>
            <w:top w:val="none" w:sz="0" w:space="0" w:color="auto"/>
            <w:left w:val="none" w:sz="0" w:space="0" w:color="auto"/>
            <w:bottom w:val="none" w:sz="0" w:space="0" w:color="auto"/>
            <w:right w:val="none" w:sz="0" w:space="0" w:color="auto"/>
          </w:divBdr>
        </w:div>
        <w:div w:id="1569070849">
          <w:marLeft w:val="0"/>
          <w:marRight w:val="0"/>
          <w:marTop w:val="0"/>
          <w:marBottom w:val="101"/>
          <w:divBdr>
            <w:top w:val="none" w:sz="0" w:space="0" w:color="auto"/>
            <w:left w:val="none" w:sz="0" w:space="0" w:color="auto"/>
            <w:bottom w:val="none" w:sz="0" w:space="0" w:color="auto"/>
            <w:right w:val="none" w:sz="0" w:space="0" w:color="auto"/>
          </w:divBdr>
        </w:div>
        <w:div w:id="2073305439">
          <w:marLeft w:val="0"/>
          <w:marRight w:val="0"/>
          <w:marTop w:val="0"/>
          <w:marBottom w:val="101"/>
          <w:divBdr>
            <w:top w:val="none" w:sz="0" w:space="0" w:color="auto"/>
            <w:left w:val="none" w:sz="0" w:space="0" w:color="auto"/>
            <w:bottom w:val="none" w:sz="0" w:space="0" w:color="auto"/>
            <w:right w:val="none" w:sz="0" w:space="0" w:color="auto"/>
          </w:divBdr>
        </w:div>
        <w:div w:id="1061363154">
          <w:marLeft w:val="0"/>
          <w:marRight w:val="0"/>
          <w:marTop w:val="0"/>
          <w:marBottom w:val="101"/>
          <w:divBdr>
            <w:top w:val="none" w:sz="0" w:space="0" w:color="auto"/>
            <w:left w:val="none" w:sz="0" w:space="0" w:color="auto"/>
            <w:bottom w:val="none" w:sz="0" w:space="0" w:color="auto"/>
            <w:right w:val="none" w:sz="0" w:space="0" w:color="auto"/>
          </w:divBdr>
        </w:div>
        <w:div w:id="154491998">
          <w:marLeft w:val="0"/>
          <w:marRight w:val="0"/>
          <w:marTop w:val="0"/>
          <w:marBottom w:val="101"/>
          <w:divBdr>
            <w:top w:val="none" w:sz="0" w:space="0" w:color="auto"/>
            <w:left w:val="none" w:sz="0" w:space="0" w:color="auto"/>
            <w:bottom w:val="none" w:sz="0" w:space="0" w:color="auto"/>
            <w:right w:val="none" w:sz="0" w:space="0" w:color="auto"/>
          </w:divBdr>
        </w:div>
        <w:div w:id="354885868">
          <w:marLeft w:val="0"/>
          <w:marRight w:val="0"/>
          <w:marTop w:val="0"/>
          <w:marBottom w:val="101"/>
          <w:divBdr>
            <w:top w:val="none" w:sz="0" w:space="0" w:color="auto"/>
            <w:left w:val="none" w:sz="0" w:space="0" w:color="auto"/>
            <w:bottom w:val="none" w:sz="0" w:space="0" w:color="auto"/>
            <w:right w:val="none" w:sz="0" w:space="0" w:color="auto"/>
          </w:divBdr>
        </w:div>
        <w:div w:id="474835375">
          <w:marLeft w:val="0"/>
          <w:marRight w:val="0"/>
          <w:marTop w:val="0"/>
          <w:marBottom w:val="101"/>
          <w:divBdr>
            <w:top w:val="none" w:sz="0" w:space="0" w:color="auto"/>
            <w:left w:val="none" w:sz="0" w:space="0" w:color="auto"/>
            <w:bottom w:val="none" w:sz="0" w:space="0" w:color="auto"/>
            <w:right w:val="none" w:sz="0" w:space="0" w:color="auto"/>
          </w:divBdr>
        </w:div>
        <w:div w:id="123160848">
          <w:marLeft w:val="0"/>
          <w:marRight w:val="0"/>
          <w:marTop w:val="0"/>
          <w:marBottom w:val="101"/>
          <w:divBdr>
            <w:top w:val="none" w:sz="0" w:space="0" w:color="auto"/>
            <w:left w:val="none" w:sz="0" w:space="0" w:color="auto"/>
            <w:bottom w:val="none" w:sz="0" w:space="0" w:color="auto"/>
            <w:right w:val="none" w:sz="0" w:space="0" w:color="auto"/>
          </w:divBdr>
        </w:div>
        <w:div w:id="420296190">
          <w:marLeft w:val="0"/>
          <w:marRight w:val="0"/>
          <w:marTop w:val="0"/>
          <w:marBottom w:val="101"/>
          <w:divBdr>
            <w:top w:val="none" w:sz="0" w:space="0" w:color="auto"/>
            <w:left w:val="none" w:sz="0" w:space="0" w:color="auto"/>
            <w:bottom w:val="none" w:sz="0" w:space="0" w:color="auto"/>
            <w:right w:val="none" w:sz="0" w:space="0" w:color="auto"/>
          </w:divBdr>
        </w:div>
        <w:div w:id="2080667040">
          <w:marLeft w:val="0"/>
          <w:marRight w:val="0"/>
          <w:marTop w:val="0"/>
          <w:marBottom w:val="101"/>
          <w:divBdr>
            <w:top w:val="none" w:sz="0" w:space="0" w:color="auto"/>
            <w:left w:val="none" w:sz="0" w:space="0" w:color="auto"/>
            <w:bottom w:val="none" w:sz="0" w:space="0" w:color="auto"/>
            <w:right w:val="none" w:sz="0" w:space="0" w:color="auto"/>
          </w:divBdr>
        </w:div>
        <w:div w:id="629215340">
          <w:marLeft w:val="0"/>
          <w:marRight w:val="0"/>
          <w:marTop w:val="0"/>
          <w:marBottom w:val="101"/>
          <w:divBdr>
            <w:top w:val="none" w:sz="0" w:space="0" w:color="auto"/>
            <w:left w:val="none" w:sz="0" w:space="0" w:color="auto"/>
            <w:bottom w:val="none" w:sz="0" w:space="0" w:color="auto"/>
            <w:right w:val="none" w:sz="0" w:space="0" w:color="auto"/>
          </w:divBdr>
        </w:div>
        <w:div w:id="228728775">
          <w:marLeft w:val="0"/>
          <w:marRight w:val="0"/>
          <w:marTop w:val="0"/>
          <w:marBottom w:val="101"/>
          <w:divBdr>
            <w:top w:val="none" w:sz="0" w:space="0" w:color="auto"/>
            <w:left w:val="none" w:sz="0" w:space="0" w:color="auto"/>
            <w:bottom w:val="none" w:sz="0" w:space="0" w:color="auto"/>
            <w:right w:val="none" w:sz="0" w:space="0" w:color="auto"/>
          </w:divBdr>
        </w:div>
        <w:div w:id="822235933">
          <w:marLeft w:val="0"/>
          <w:marRight w:val="0"/>
          <w:marTop w:val="0"/>
          <w:marBottom w:val="101"/>
          <w:divBdr>
            <w:top w:val="none" w:sz="0" w:space="0" w:color="auto"/>
            <w:left w:val="none" w:sz="0" w:space="0" w:color="auto"/>
            <w:bottom w:val="none" w:sz="0" w:space="0" w:color="auto"/>
            <w:right w:val="none" w:sz="0" w:space="0" w:color="auto"/>
          </w:divBdr>
        </w:div>
        <w:div w:id="255410386">
          <w:marLeft w:val="0"/>
          <w:marRight w:val="0"/>
          <w:marTop w:val="0"/>
          <w:marBottom w:val="101"/>
          <w:divBdr>
            <w:top w:val="none" w:sz="0" w:space="0" w:color="auto"/>
            <w:left w:val="none" w:sz="0" w:space="0" w:color="auto"/>
            <w:bottom w:val="none" w:sz="0" w:space="0" w:color="auto"/>
            <w:right w:val="none" w:sz="0" w:space="0" w:color="auto"/>
          </w:divBdr>
        </w:div>
        <w:div w:id="1627153073">
          <w:marLeft w:val="0"/>
          <w:marRight w:val="0"/>
          <w:marTop w:val="0"/>
          <w:marBottom w:val="101"/>
          <w:divBdr>
            <w:top w:val="none" w:sz="0" w:space="0" w:color="auto"/>
            <w:left w:val="none" w:sz="0" w:space="0" w:color="auto"/>
            <w:bottom w:val="none" w:sz="0" w:space="0" w:color="auto"/>
            <w:right w:val="none" w:sz="0" w:space="0" w:color="auto"/>
          </w:divBdr>
        </w:div>
        <w:div w:id="1293247636">
          <w:marLeft w:val="0"/>
          <w:marRight w:val="0"/>
          <w:marTop w:val="0"/>
          <w:marBottom w:val="101"/>
          <w:divBdr>
            <w:top w:val="none" w:sz="0" w:space="0" w:color="auto"/>
            <w:left w:val="none" w:sz="0" w:space="0" w:color="auto"/>
            <w:bottom w:val="none" w:sz="0" w:space="0" w:color="auto"/>
            <w:right w:val="none" w:sz="0" w:space="0" w:color="auto"/>
          </w:divBdr>
        </w:div>
        <w:div w:id="814880266">
          <w:marLeft w:val="0"/>
          <w:marRight w:val="0"/>
          <w:marTop w:val="0"/>
          <w:marBottom w:val="101"/>
          <w:divBdr>
            <w:top w:val="none" w:sz="0" w:space="0" w:color="auto"/>
            <w:left w:val="none" w:sz="0" w:space="0" w:color="auto"/>
            <w:bottom w:val="none" w:sz="0" w:space="0" w:color="auto"/>
            <w:right w:val="none" w:sz="0" w:space="0" w:color="auto"/>
          </w:divBdr>
        </w:div>
        <w:div w:id="2073889018">
          <w:marLeft w:val="0"/>
          <w:marRight w:val="0"/>
          <w:marTop w:val="0"/>
          <w:marBottom w:val="101"/>
          <w:divBdr>
            <w:top w:val="none" w:sz="0" w:space="0" w:color="auto"/>
            <w:left w:val="none" w:sz="0" w:space="0" w:color="auto"/>
            <w:bottom w:val="none" w:sz="0" w:space="0" w:color="auto"/>
            <w:right w:val="none" w:sz="0" w:space="0" w:color="auto"/>
          </w:divBdr>
        </w:div>
        <w:div w:id="1774593868">
          <w:marLeft w:val="0"/>
          <w:marRight w:val="0"/>
          <w:marTop w:val="0"/>
          <w:marBottom w:val="101"/>
          <w:divBdr>
            <w:top w:val="none" w:sz="0" w:space="0" w:color="auto"/>
            <w:left w:val="none" w:sz="0" w:space="0" w:color="auto"/>
            <w:bottom w:val="none" w:sz="0" w:space="0" w:color="auto"/>
            <w:right w:val="none" w:sz="0" w:space="0" w:color="auto"/>
          </w:divBdr>
        </w:div>
        <w:div w:id="712315927">
          <w:marLeft w:val="0"/>
          <w:marRight w:val="0"/>
          <w:marTop w:val="0"/>
          <w:marBottom w:val="101"/>
          <w:divBdr>
            <w:top w:val="none" w:sz="0" w:space="0" w:color="auto"/>
            <w:left w:val="none" w:sz="0" w:space="0" w:color="auto"/>
            <w:bottom w:val="none" w:sz="0" w:space="0" w:color="auto"/>
            <w:right w:val="none" w:sz="0" w:space="0" w:color="auto"/>
          </w:divBdr>
        </w:div>
        <w:div w:id="990056169">
          <w:marLeft w:val="0"/>
          <w:marRight w:val="0"/>
          <w:marTop w:val="0"/>
          <w:marBottom w:val="101"/>
          <w:divBdr>
            <w:top w:val="none" w:sz="0" w:space="0" w:color="auto"/>
            <w:left w:val="none" w:sz="0" w:space="0" w:color="auto"/>
            <w:bottom w:val="none" w:sz="0" w:space="0" w:color="auto"/>
            <w:right w:val="none" w:sz="0" w:space="0" w:color="auto"/>
          </w:divBdr>
        </w:div>
        <w:div w:id="268052938">
          <w:marLeft w:val="0"/>
          <w:marRight w:val="0"/>
          <w:marTop w:val="0"/>
          <w:marBottom w:val="101"/>
          <w:divBdr>
            <w:top w:val="none" w:sz="0" w:space="0" w:color="auto"/>
            <w:left w:val="none" w:sz="0" w:space="0" w:color="auto"/>
            <w:bottom w:val="none" w:sz="0" w:space="0" w:color="auto"/>
            <w:right w:val="none" w:sz="0" w:space="0" w:color="auto"/>
          </w:divBdr>
        </w:div>
        <w:div w:id="803087764">
          <w:marLeft w:val="0"/>
          <w:marRight w:val="0"/>
          <w:marTop w:val="0"/>
          <w:marBottom w:val="101"/>
          <w:divBdr>
            <w:top w:val="none" w:sz="0" w:space="0" w:color="auto"/>
            <w:left w:val="none" w:sz="0" w:space="0" w:color="auto"/>
            <w:bottom w:val="none" w:sz="0" w:space="0" w:color="auto"/>
            <w:right w:val="none" w:sz="0" w:space="0" w:color="auto"/>
          </w:divBdr>
        </w:div>
        <w:div w:id="837382051">
          <w:marLeft w:val="0"/>
          <w:marRight w:val="0"/>
          <w:marTop w:val="0"/>
          <w:marBottom w:val="101"/>
          <w:divBdr>
            <w:top w:val="none" w:sz="0" w:space="0" w:color="auto"/>
            <w:left w:val="none" w:sz="0" w:space="0" w:color="auto"/>
            <w:bottom w:val="none" w:sz="0" w:space="0" w:color="auto"/>
            <w:right w:val="none" w:sz="0" w:space="0" w:color="auto"/>
          </w:divBdr>
        </w:div>
        <w:div w:id="1997874529">
          <w:marLeft w:val="0"/>
          <w:marRight w:val="0"/>
          <w:marTop w:val="0"/>
          <w:marBottom w:val="101"/>
          <w:divBdr>
            <w:top w:val="none" w:sz="0" w:space="0" w:color="auto"/>
            <w:left w:val="none" w:sz="0" w:space="0" w:color="auto"/>
            <w:bottom w:val="none" w:sz="0" w:space="0" w:color="auto"/>
            <w:right w:val="none" w:sz="0" w:space="0" w:color="auto"/>
          </w:divBdr>
        </w:div>
        <w:div w:id="147672020">
          <w:marLeft w:val="0"/>
          <w:marRight w:val="0"/>
          <w:marTop w:val="0"/>
          <w:marBottom w:val="101"/>
          <w:divBdr>
            <w:top w:val="none" w:sz="0" w:space="0" w:color="auto"/>
            <w:left w:val="none" w:sz="0" w:space="0" w:color="auto"/>
            <w:bottom w:val="none" w:sz="0" w:space="0" w:color="auto"/>
            <w:right w:val="none" w:sz="0" w:space="0" w:color="auto"/>
          </w:divBdr>
        </w:div>
        <w:div w:id="287199969">
          <w:marLeft w:val="0"/>
          <w:marRight w:val="0"/>
          <w:marTop w:val="0"/>
          <w:marBottom w:val="101"/>
          <w:divBdr>
            <w:top w:val="none" w:sz="0" w:space="0" w:color="auto"/>
            <w:left w:val="none" w:sz="0" w:space="0" w:color="auto"/>
            <w:bottom w:val="none" w:sz="0" w:space="0" w:color="auto"/>
            <w:right w:val="none" w:sz="0" w:space="0" w:color="auto"/>
          </w:divBdr>
        </w:div>
        <w:div w:id="550843515">
          <w:marLeft w:val="0"/>
          <w:marRight w:val="0"/>
          <w:marTop w:val="0"/>
          <w:marBottom w:val="101"/>
          <w:divBdr>
            <w:top w:val="none" w:sz="0" w:space="0" w:color="auto"/>
            <w:left w:val="none" w:sz="0" w:space="0" w:color="auto"/>
            <w:bottom w:val="none" w:sz="0" w:space="0" w:color="auto"/>
            <w:right w:val="none" w:sz="0" w:space="0" w:color="auto"/>
          </w:divBdr>
        </w:div>
        <w:div w:id="1728723653">
          <w:marLeft w:val="0"/>
          <w:marRight w:val="0"/>
          <w:marTop w:val="0"/>
          <w:marBottom w:val="101"/>
          <w:divBdr>
            <w:top w:val="none" w:sz="0" w:space="0" w:color="auto"/>
            <w:left w:val="none" w:sz="0" w:space="0" w:color="auto"/>
            <w:bottom w:val="none" w:sz="0" w:space="0" w:color="auto"/>
            <w:right w:val="none" w:sz="0" w:space="0" w:color="auto"/>
          </w:divBdr>
        </w:div>
        <w:div w:id="579216391">
          <w:marLeft w:val="0"/>
          <w:marRight w:val="0"/>
          <w:marTop w:val="0"/>
          <w:marBottom w:val="101"/>
          <w:divBdr>
            <w:top w:val="none" w:sz="0" w:space="0" w:color="auto"/>
            <w:left w:val="none" w:sz="0" w:space="0" w:color="auto"/>
            <w:bottom w:val="none" w:sz="0" w:space="0" w:color="auto"/>
            <w:right w:val="none" w:sz="0" w:space="0" w:color="auto"/>
          </w:divBdr>
        </w:div>
        <w:div w:id="1180240311">
          <w:marLeft w:val="0"/>
          <w:marRight w:val="0"/>
          <w:marTop w:val="0"/>
          <w:marBottom w:val="101"/>
          <w:divBdr>
            <w:top w:val="none" w:sz="0" w:space="0" w:color="auto"/>
            <w:left w:val="none" w:sz="0" w:space="0" w:color="auto"/>
            <w:bottom w:val="none" w:sz="0" w:space="0" w:color="auto"/>
            <w:right w:val="none" w:sz="0" w:space="0" w:color="auto"/>
          </w:divBdr>
        </w:div>
        <w:div w:id="990018016">
          <w:marLeft w:val="0"/>
          <w:marRight w:val="0"/>
          <w:marTop w:val="0"/>
          <w:marBottom w:val="101"/>
          <w:divBdr>
            <w:top w:val="none" w:sz="0" w:space="0" w:color="auto"/>
            <w:left w:val="none" w:sz="0" w:space="0" w:color="auto"/>
            <w:bottom w:val="none" w:sz="0" w:space="0" w:color="auto"/>
            <w:right w:val="none" w:sz="0" w:space="0" w:color="auto"/>
          </w:divBdr>
        </w:div>
        <w:div w:id="624317338">
          <w:marLeft w:val="0"/>
          <w:marRight w:val="0"/>
          <w:marTop w:val="0"/>
          <w:marBottom w:val="101"/>
          <w:divBdr>
            <w:top w:val="none" w:sz="0" w:space="0" w:color="auto"/>
            <w:left w:val="none" w:sz="0" w:space="0" w:color="auto"/>
            <w:bottom w:val="none" w:sz="0" w:space="0" w:color="auto"/>
            <w:right w:val="none" w:sz="0" w:space="0" w:color="auto"/>
          </w:divBdr>
        </w:div>
        <w:div w:id="1421565389">
          <w:marLeft w:val="0"/>
          <w:marRight w:val="0"/>
          <w:marTop w:val="0"/>
          <w:marBottom w:val="101"/>
          <w:divBdr>
            <w:top w:val="none" w:sz="0" w:space="0" w:color="auto"/>
            <w:left w:val="none" w:sz="0" w:space="0" w:color="auto"/>
            <w:bottom w:val="none" w:sz="0" w:space="0" w:color="auto"/>
            <w:right w:val="none" w:sz="0" w:space="0" w:color="auto"/>
          </w:divBdr>
        </w:div>
        <w:div w:id="738595546">
          <w:marLeft w:val="0"/>
          <w:marRight w:val="0"/>
          <w:marTop w:val="0"/>
          <w:marBottom w:val="101"/>
          <w:divBdr>
            <w:top w:val="none" w:sz="0" w:space="0" w:color="auto"/>
            <w:left w:val="none" w:sz="0" w:space="0" w:color="auto"/>
            <w:bottom w:val="none" w:sz="0" w:space="0" w:color="auto"/>
            <w:right w:val="none" w:sz="0" w:space="0" w:color="auto"/>
          </w:divBdr>
        </w:div>
        <w:div w:id="1195532880">
          <w:marLeft w:val="0"/>
          <w:marRight w:val="0"/>
          <w:marTop w:val="0"/>
          <w:marBottom w:val="101"/>
          <w:divBdr>
            <w:top w:val="none" w:sz="0" w:space="0" w:color="auto"/>
            <w:left w:val="none" w:sz="0" w:space="0" w:color="auto"/>
            <w:bottom w:val="none" w:sz="0" w:space="0" w:color="auto"/>
            <w:right w:val="none" w:sz="0" w:space="0" w:color="auto"/>
          </w:divBdr>
        </w:div>
        <w:div w:id="1265765046">
          <w:marLeft w:val="0"/>
          <w:marRight w:val="0"/>
          <w:marTop w:val="0"/>
          <w:marBottom w:val="101"/>
          <w:divBdr>
            <w:top w:val="none" w:sz="0" w:space="0" w:color="auto"/>
            <w:left w:val="none" w:sz="0" w:space="0" w:color="auto"/>
            <w:bottom w:val="none" w:sz="0" w:space="0" w:color="auto"/>
            <w:right w:val="none" w:sz="0" w:space="0" w:color="auto"/>
          </w:divBdr>
        </w:div>
        <w:div w:id="1996184821">
          <w:marLeft w:val="0"/>
          <w:marRight w:val="0"/>
          <w:marTop w:val="0"/>
          <w:marBottom w:val="101"/>
          <w:divBdr>
            <w:top w:val="none" w:sz="0" w:space="0" w:color="auto"/>
            <w:left w:val="none" w:sz="0" w:space="0" w:color="auto"/>
            <w:bottom w:val="none" w:sz="0" w:space="0" w:color="auto"/>
            <w:right w:val="none" w:sz="0" w:space="0" w:color="auto"/>
          </w:divBdr>
        </w:div>
        <w:div w:id="1466661735">
          <w:marLeft w:val="0"/>
          <w:marRight w:val="0"/>
          <w:marTop w:val="0"/>
          <w:marBottom w:val="101"/>
          <w:divBdr>
            <w:top w:val="none" w:sz="0" w:space="0" w:color="auto"/>
            <w:left w:val="none" w:sz="0" w:space="0" w:color="auto"/>
            <w:bottom w:val="none" w:sz="0" w:space="0" w:color="auto"/>
            <w:right w:val="none" w:sz="0" w:space="0" w:color="auto"/>
          </w:divBdr>
        </w:div>
        <w:div w:id="1449469433">
          <w:marLeft w:val="0"/>
          <w:marRight w:val="0"/>
          <w:marTop w:val="0"/>
          <w:marBottom w:val="101"/>
          <w:divBdr>
            <w:top w:val="none" w:sz="0" w:space="0" w:color="auto"/>
            <w:left w:val="none" w:sz="0" w:space="0" w:color="auto"/>
            <w:bottom w:val="none" w:sz="0" w:space="0" w:color="auto"/>
            <w:right w:val="none" w:sz="0" w:space="0" w:color="auto"/>
          </w:divBdr>
        </w:div>
        <w:div w:id="1692147860">
          <w:marLeft w:val="0"/>
          <w:marRight w:val="0"/>
          <w:marTop w:val="0"/>
          <w:marBottom w:val="101"/>
          <w:divBdr>
            <w:top w:val="none" w:sz="0" w:space="0" w:color="auto"/>
            <w:left w:val="none" w:sz="0" w:space="0" w:color="auto"/>
            <w:bottom w:val="none" w:sz="0" w:space="0" w:color="auto"/>
            <w:right w:val="none" w:sz="0" w:space="0" w:color="auto"/>
          </w:divBdr>
        </w:div>
        <w:div w:id="1416243452">
          <w:marLeft w:val="0"/>
          <w:marRight w:val="0"/>
          <w:marTop w:val="0"/>
          <w:marBottom w:val="101"/>
          <w:divBdr>
            <w:top w:val="none" w:sz="0" w:space="0" w:color="auto"/>
            <w:left w:val="none" w:sz="0" w:space="0" w:color="auto"/>
            <w:bottom w:val="none" w:sz="0" w:space="0" w:color="auto"/>
            <w:right w:val="none" w:sz="0" w:space="0" w:color="auto"/>
          </w:divBdr>
        </w:div>
        <w:div w:id="1777600996">
          <w:marLeft w:val="0"/>
          <w:marRight w:val="0"/>
          <w:marTop w:val="0"/>
          <w:marBottom w:val="101"/>
          <w:divBdr>
            <w:top w:val="none" w:sz="0" w:space="0" w:color="auto"/>
            <w:left w:val="none" w:sz="0" w:space="0" w:color="auto"/>
            <w:bottom w:val="none" w:sz="0" w:space="0" w:color="auto"/>
            <w:right w:val="none" w:sz="0" w:space="0" w:color="auto"/>
          </w:divBdr>
        </w:div>
        <w:div w:id="2030334730">
          <w:marLeft w:val="0"/>
          <w:marRight w:val="0"/>
          <w:marTop w:val="0"/>
          <w:marBottom w:val="101"/>
          <w:divBdr>
            <w:top w:val="none" w:sz="0" w:space="0" w:color="auto"/>
            <w:left w:val="none" w:sz="0" w:space="0" w:color="auto"/>
            <w:bottom w:val="none" w:sz="0" w:space="0" w:color="auto"/>
            <w:right w:val="none" w:sz="0" w:space="0" w:color="auto"/>
          </w:divBdr>
        </w:div>
        <w:div w:id="1739208874">
          <w:marLeft w:val="0"/>
          <w:marRight w:val="0"/>
          <w:marTop w:val="0"/>
          <w:marBottom w:val="101"/>
          <w:divBdr>
            <w:top w:val="none" w:sz="0" w:space="0" w:color="auto"/>
            <w:left w:val="none" w:sz="0" w:space="0" w:color="auto"/>
            <w:bottom w:val="none" w:sz="0" w:space="0" w:color="auto"/>
            <w:right w:val="none" w:sz="0" w:space="0" w:color="auto"/>
          </w:divBdr>
        </w:div>
        <w:div w:id="1861702713">
          <w:marLeft w:val="0"/>
          <w:marRight w:val="0"/>
          <w:marTop w:val="0"/>
          <w:marBottom w:val="101"/>
          <w:divBdr>
            <w:top w:val="none" w:sz="0" w:space="0" w:color="auto"/>
            <w:left w:val="none" w:sz="0" w:space="0" w:color="auto"/>
            <w:bottom w:val="none" w:sz="0" w:space="0" w:color="auto"/>
            <w:right w:val="none" w:sz="0" w:space="0" w:color="auto"/>
          </w:divBdr>
        </w:div>
        <w:div w:id="1108625718">
          <w:marLeft w:val="0"/>
          <w:marRight w:val="0"/>
          <w:marTop w:val="0"/>
          <w:marBottom w:val="101"/>
          <w:divBdr>
            <w:top w:val="none" w:sz="0" w:space="0" w:color="auto"/>
            <w:left w:val="none" w:sz="0" w:space="0" w:color="auto"/>
            <w:bottom w:val="none" w:sz="0" w:space="0" w:color="auto"/>
            <w:right w:val="none" w:sz="0" w:space="0" w:color="auto"/>
          </w:divBdr>
        </w:div>
        <w:div w:id="1214657462">
          <w:marLeft w:val="0"/>
          <w:marRight w:val="0"/>
          <w:marTop w:val="0"/>
          <w:marBottom w:val="101"/>
          <w:divBdr>
            <w:top w:val="none" w:sz="0" w:space="0" w:color="auto"/>
            <w:left w:val="none" w:sz="0" w:space="0" w:color="auto"/>
            <w:bottom w:val="none" w:sz="0" w:space="0" w:color="auto"/>
            <w:right w:val="none" w:sz="0" w:space="0" w:color="auto"/>
          </w:divBdr>
        </w:div>
        <w:div w:id="2000501546">
          <w:marLeft w:val="0"/>
          <w:marRight w:val="0"/>
          <w:marTop w:val="0"/>
          <w:marBottom w:val="101"/>
          <w:divBdr>
            <w:top w:val="none" w:sz="0" w:space="0" w:color="auto"/>
            <w:left w:val="none" w:sz="0" w:space="0" w:color="auto"/>
            <w:bottom w:val="none" w:sz="0" w:space="0" w:color="auto"/>
            <w:right w:val="none" w:sz="0" w:space="0" w:color="auto"/>
          </w:divBdr>
        </w:div>
        <w:div w:id="1142039712">
          <w:marLeft w:val="0"/>
          <w:marRight w:val="0"/>
          <w:marTop w:val="0"/>
          <w:marBottom w:val="101"/>
          <w:divBdr>
            <w:top w:val="none" w:sz="0" w:space="0" w:color="auto"/>
            <w:left w:val="none" w:sz="0" w:space="0" w:color="auto"/>
            <w:bottom w:val="none" w:sz="0" w:space="0" w:color="auto"/>
            <w:right w:val="none" w:sz="0" w:space="0" w:color="auto"/>
          </w:divBdr>
        </w:div>
        <w:div w:id="275062046">
          <w:marLeft w:val="0"/>
          <w:marRight w:val="0"/>
          <w:marTop w:val="0"/>
          <w:marBottom w:val="101"/>
          <w:divBdr>
            <w:top w:val="none" w:sz="0" w:space="0" w:color="auto"/>
            <w:left w:val="none" w:sz="0" w:space="0" w:color="auto"/>
            <w:bottom w:val="none" w:sz="0" w:space="0" w:color="auto"/>
            <w:right w:val="none" w:sz="0" w:space="0" w:color="auto"/>
          </w:divBdr>
        </w:div>
        <w:div w:id="512577301">
          <w:marLeft w:val="0"/>
          <w:marRight w:val="0"/>
          <w:marTop w:val="0"/>
          <w:marBottom w:val="101"/>
          <w:divBdr>
            <w:top w:val="none" w:sz="0" w:space="0" w:color="auto"/>
            <w:left w:val="none" w:sz="0" w:space="0" w:color="auto"/>
            <w:bottom w:val="none" w:sz="0" w:space="0" w:color="auto"/>
            <w:right w:val="none" w:sz="0" w:space="0" w:color="auto"/>
          </w:divBdr>
        </w:div>
        <w:div w:id="1984266050">
          <w:marLeft w:val="0"/>
          <w:marRight w:val="0"/>
          <w:marTop w:val="0"/>
          <w:marBottom w:val="101"/>
          <w:divBdr>
            <w:top w:val="none" w:sz="0" w:space="0" w:color="auto"/>
            <w:left w:val="none" w:sz="0" w:space="0" w:color="auto"/>
            <w:bottom w:val="none" w:sz="0" w:space="0" w:color="auto"/>
            <w:right w:val="none" w:sz="0" w:space="0" w:color="auto"/>
          </w:divBdr>
        </w:div>
        <w:div w:id="1154567065">
          <w:marLeft w:val="0"/>
          <w:marRight w:val="0"/>
          <w:marTop w:val="0"/>
          <w:marBottom w:val="101"/>
          <w:divBdr>
            <w:top w:val="none" w:sz="0" w:space="0" w:color="auto"/>
            <w:left w:val="none" w:sz="0" w:space="0" w:color="auto"/>
            <w:bottom w:val="none" w:sz="0" w:space="0" w:color="auto"/>
            <w:right w:val="none" w:sz="0" w:space="0" w:color="auto"/>
          </w:divBdr>
        </w:div>
        <w:div w:id="1511487214">
          <w:marLeft w:val="0"/>
          <w:marRight w:val="0"/>
          <w:marTop w:val="0"/>
          <w:marBottom w:val="101"/>
          <w:divBdr>
            <w:top w:val="none" w:sz="0" w:space="0" w:color="auto"/>
            <w:left w:val="none" w:sz="0" w:space="0" w:color="auto"/>
            <w:bottom w:val="none" w:sz="0" w:space="0" w:color="auto"/>
            <w:right w:val="none" w:sz="0" w:space="0" w:color="auto"/>
          </w:divBdr>
        </w:div>
        <w:div w:id="860826807">
          <w:marLeft w:val="0"/>
          <w:marRight w:val="0"/>
          <w:marTop w:val="0"/>
          <w:marBottom w:val="101"/>
          <w:divBdr>
            <w:top w:val="none" w:sz="0" w:space="0" w:color="auto"/>
            <w:left w:val="none" w:sz="0" w:space="0" w:color="auto"/>
            <w:bottom w:val="none" w:sz="0" w:space="0" w:color="auto"/>
            <w:right w:val="none" w:sz="0" w:space="0" w:color="auto"/>
          </w:divBdr>
        </w:div>
        <w:div w:id="2029601702">
          <w:marLeft w:val="0"/>
          <w:marRight w:val="0"/>
          <w:marTop w:val="0"/>
          <w:marBottom w:val="101"/>
          <w:divBdr>
            <w:top w:val="none" w:sz="0" w:space="0" w:color="auto"/>
            <w:left w:val="none" w:sz="0" w:space="0" w:color="auto"/>
            <w:bottom w:val="none" w:sz="0" w:space="0" w:color="auto"/>
            <w:right w:val="none" w:sz="0" w:space="0" w:color="auto"/>
          </w:divBdr>
        </w:div>
        <w:div w:id="1521554036">
          <w:marLeft w:val="0"/>
          <w:marRight w:val="0"/>
          <w:marTop w:val="0"/>
          <w:marBottom w:val="101"/>
          <w:divBdr>
            <w:top w:val="none" w:sz="0" w:space="0" w:color="auto"/>
            <w:left w:val="none" w:sz="0" w:space="0" w:color="auto"/>
            <w:bottom w:val="none" w:sz="0" w:space="0" w:color="auto"/>
            <w:right w:val="none" w:sz="0" w:space="0" w:color="auto"/>
          </w:divBdr>
        </w:div>
        <w:div w:id="1785346861">
          <w:marLeft w:val="0"/>
          <w:marRight w:val="0"/>
          <w:marTop w:val="0"/>
          <w:marBottom w:val="101"/>
          <w:divBdr>
            <w:top w:val="none" w:sz="0" w:space="0" w:color="auto"/>
            <w:left w:val="none" w:sz="0" w:space="0" w:color="auto"/>
            <w:bottom w:val="none" w:sz="0" w:space="0" w:color="auto"/>
            <w:right w:val="none" w:sz="0" w:space="0" w:color="auto"/>
          </w:divBdr>
        </w:div>
        <w:div w:id="1110468638">
          <w:marLeft w:val="0"/>
          <w:marRight w:val="0"/>
          <w:marTop w:val="0"/>
          <w:marBottom w:val="101"/>
          <w:divBdr>
            <w:top w:val="none" w:sz="0" w:space="0" w:color="auto"/>
            <w:left w:val="none" w:sz="0" w:space="0" w:color="auto"/>
            <w:bottom w:val="none" w:sz="0" w:space="0" w:color="auto"/>
            <w:right w:val="none" w:sz="0" w:space="0" w:color="auto"/>
          </w:divBdr>
        </w:div>
        <w:div w:id="2082437883">
          <w:marLeft w:val="0"/>
          <w:marRight w:val="0"/>
          <w:marTop w:val="0"/>
          <w:marBottom w:val="101"/>
          <w:divBdr>
            <w:top w:val="none" w:sz="0" w:space="0" w:color="auto"/>
            <w:left w:val="none" w:sz="0" w:space="0" w:color="auto"/>
            <w:bottom w:val="none" w:sz="0" w:space="0" w:color="auto"/>
            <w:right w:val="none" w:sz="0" w:space="0" w:color="auto"/>
          </w:divBdr>
        </w:div>
        <w:div w:id="393436930">
          <w:marLeft w:val="0"/>
          <w:marRight w:val="0"/>
          <w:marTop w:val="0"/>
          <w:marBottom w:val="101"/>
          <w:divBdr>
            <w:top w:val="none" w:sz="0" w:space="0" w:color="auto"/>
            <w:left w:val="none" w:sz="0" w:space="0" w:color="auto"/>
            <w:bottom w:val="none" w:sz="0" w:space="0" w:color="auto"/>
            <w:right w:val="none" w:sz="0" w:space="0" w:color="auto"/>
          </w:divBdr>
        </w:div>
        <w:div w:id="1816027702">
          <w:marLeft w:val="0"/>
          <w:marRight w:val="0"/>
          <w:marTop w:val="0"/>
          <w:marBottom w:val="101"/>
          <w:divBdr>
            <w:top w:val="none" w:sz="0" w:space="0" w:color="auto"/>
            <w:left w:val="none" w:sz="0" w:space="0" w:color="auto"/>
            <w:bottom w:val="none" w:sz="0" w:space="0" w:color="auto"/>
            <w:right w:val="none" w:sz="0" w:space="0" w:color="auto"/>
          </w:divBdr>
        </w:div>
        <w:div w:id="1338730236">
          <w:marLeft w:val="0"/>
          <w:marRight w:val="0"/>
          <w:marTop w:val="0"/>
          <w:marBottom w:val="101"/>
          <w:divBdr>
            <w:top w:val="none" w:sz="0" w:space="0" w:color="auto"/>
            <w:left w:val="none" w:sz="0" w:space="0" w:color="auto"/>
            <w:bottom w:val="none" w:sz="0" w:space="0" w:color="auto"/>
            <w:right w:val="none" w:sz="0" w:space="0" w:color="auto"/>
          </w:divBdr>
        </w:div>
        <w:div w:id="1843543288">
          <w:marLeft w:val="0"/>
          <w:marRight w:val="0"/>
          <w:marTop w:val="0"/>
          <w:marBottom w:val="101"/>
          <w:divBdr>
            <w:top w:val="none" w:sz="0" w:space="0" w:color="auto"/>
            <w:left w:val="none" w:sz="0" w:space="0" w:color="auto"/>
            <w:bottom w:val="none" w:sz="0" w:space="0" w:color="auto"/>
            <w:right w:val="none" w:sz="0" w:space="0" w:color="auto"/>
          </w:divBdr>
        </w:div>
        <w:div w:id="180826494">
          <w:marLeft w:val="0"/>
          <w:marRight w:val="0"/>
          <w:marTop w:val="0"/>
          <w:marBottom w:val="101"/>
          <w:divBdr>
            <w:top w:val="none" w:sz="0" w:space="0" w:color="auto"/>
            <w:left w:val="none" w:sz="0" w:space="0" w:color="auto"/>
            <w:bottom w:val="none" w:sz="0" w:space="0" w:color="auto"/>
            <w:right w:val="none" w:sz="0" w:space="0" w:color="auto"/>
          </w:divBdr>
        </w:div>
        <w:div w:id="1205603085">
          <w:marLeft w:val="0"/>
          <w:marRight w:val="0"/>
          <w:marTop w:val="0"/>
          <w:marBottom w:val="101"/>
          <w:divBdr>
            <w:top w:val="none" w:sz="0" w:space="0" w:color="auto"/>
            <w:left w:val="none" w:sz="0" w:space="0" w:color="auto"/>
            <w:bottom w:val="none" w:sz="0" w:space="0" w:color="auto"/>
            <w:right w:val="none" w:sz="0" w:space="0" w:color="auto"/>
          </w:divBdr>
        </w:div>
        <w:div w:id="221019801">
          <w:marLeft w:val="0"/>
          <w:marRight w:val="0"/>
          <w:marTop w:val="0"/>
          <w:marBottom w:val="101"/>
          <w:divBdr>
            <w:top w:val="none" w:sz="0" w:space="0" w:color="auto"/>
            <w:left w:val="none" w:sz="0" w:space="0" w:color="auto"/>
            <w:bottom w:val="none" w:sz="0" w:space="0" w:color="auto"/>
            <w:right w:val="none" w:sz="0" w:space="0" w:color="auto"/>
          </w:divBdr>
        </w:div>
        <w:div w:id="1786534545">
          <w:marLeft w:val="0"/>
          <w:marRight w:val="0"/>
          <w:marTop w:val="0"/>
          <w:marBottom w:val="101"/>
          <w:divBdr>
            <w:top w:val="none" w:sz="0" w:space="0" w:color="auto"/>
            <w:left w:val="none" w:sz="0" w:space="0" w:color="auto"/>
            <w:bottom w:val="none" w:sz="0" w:space="0" w:color="auto"/>
            <w:right w:val="none" w:sz="0" w:space="0" w:color="auto"/>
          </w:divBdr>
        </w:div>
        <w:div w:id="255670886">
          <w:marLeft w:val="0"/>
          <w:marRight w:val="0"/>
          <w:marTop w:val="0"/>
          <w:marBottom w:val="101"/>
          <w:divBdr>
            <w:top w:val="none" w:sz="0" w:space="0" w:color="auto"/>
            <w:left w:val="none" w:sz="0" w:space="0" w:color="auto"/>
            <w:bottom w:val="none" w:sz="0" w:space="0" w:color="auto"/>
            <w:right w:val="none" w:sz="0" w:space="0" w:color="auto"/>
          </w:divBdr>
        </w:div>
        <w:div w:id="2001040642">
          <w:marLeft w:val="0"/>
          <w:marRight w:val="0"/>
          <w:marTop w:val="0"/>
          <w:marBottom w:val="101"/>
          <w:divBdr>
            <w:top w:val="none" w:sz="0" w:space="0" w:color="auto"/>
            <w:left w:val="none" w:sz="0" w:space="0" w:color="auto"/>
            <w:bottom w:val="none" w:sz="0" w:space="0" w:color="auto"/>
            <w:right w:val="none" w:sz="0" w:space="0" w:color="auto"/>
          </w:divBdr>
        </w:div>
        <w:div w:id="33048822">
          <w:marLeft w:val="0"/>
          <w:marRight w:val="0"/>
          <w:marTop w:val="0"/>
          <w:marBottom w:val="101"/>
          <w:divBdr>
            <w:top w:val="none" w:sz="0" w:space="0" w:color="auto"/>
            <w:left w:val="none" w:sz="0" w:space="0" w:color="auto"/>
            <w:bottom w:val="none" w:sz="0" w:space="0" w:color="auto"/>
            <w:right w:val="none" w:sz="0" w:space="0" w:color="auto"/>
          </w:divBdr>
        </w:div>
        <w:div w:id="655186263">
          <w:marLeft w:val="0"/>
          <w:marRight w:val="0"/>
          <w:marTop w:val="0"/>
          <w:marBottom w:val="101"/>
          <w:divBdr>
            <w:top w:val="none" w:sz="0" w:space="0" w:color="auto"/>
            <w:left w:val="none" w:sz="0" w:space="0" w:color="auto"/>
            <w:bottom w:val="none" w:sz="0" w:space="0" w:color="auto"/>
            <w:right w:val="none" w:sz="0" w:space="0" w:color="auto"/>
          </w:divBdr>
        </w:div>
        <w:div w:id="1958947610">
          <w:marLeft w:val="0"/>
          <w:marRight w:val="0"/>
          <w:marTop w:val="0"/>
          <w:marBottom w:val="101"/>
          <w:divBdr>
            <w:top w:val="none" w:sz="0" w:space="0" w:color="auto"/>
            <w:left w:val="none" w:sz="0" w:space="0" w:color="auto"/>
            <w:bottom w:val="none" w:sz="0" w:space="0" w:color="auto"/>
            <w:right w:val="none" w:sz="0" w:space="0" w:color="auto"/>
          </w:divBdr>
        </w:div>
        <w:div w:id="677007682">
          <w:marLeft w:val="0"/>
          <w:marRight w:val="0"/>
          <w:marTop w:val="0"/>
          <w:marBottom w:val="101"/>
          <w:divBdr>
            <w:top w:val="none" w:sz="0" w:space="0" w:color="auto"/>
            <w:left w:val="none" w:sz="0" w:space="0" w:color="auto"/>
            <w:bottom w:val="none" w:sz="0" w:space="0" w:color="auto"/>
            <w:right w:val="none" w:sz="0" w:space="0" w:color="auto"/>
          </w:divBdr>
        </w:div>
        <w:div w:id="21364905">
          <w:marLeft w:val="0"/>
          <w:marRight w:val="0"/>
          <w:marTop w:val="0"/>
          <w:marBottom w:val="101"/>
          <w:divBdr>
            <w:top w:val="none" w:sz="0" w:space="0" w:color="auto"/>
            <w:left w:val="none" w:sz="0" w:space="0" w:color="auto"/>
            <w:bottom w:val="none" w:sz="0" w:space="0" w:color="auto"/>
            <w:right w:val="none" w:sz="0" w:space="0" w:color="auto"/>
          </w:divBdr>
        </w:div>
        <w:div w:id="1319722035">
          <w:marLeft w:val="0"/>
          <w:marRight w:val="0"/>
          <w:marTop w:val="0"/>
          <w:marBottom w:val="101"/>
          <w:divBdr>
            <w:top w:val="none" w:sz="0" w:space="0" w:color="auto"/>
            <w:left w:val="none" w:sz="0" w:space="0" w:color="auto"/>
            <w:bottom w:val="none" w:sz="0" w:space="0" w:color="auto"/>
            <w:right w:val="none" w:sz="0" w:space="0" w:color="auto"/>
          </w:divBdr>
        </w:div>
        <w:div w:id="1061177111">
          <w:marLeft w:val="0"/>
          <w:marRight w:val="0"/>
          <w:marTop w:val="0"/>
          <w:marBottom w:val="101"/>
          <w:divBdr>
            <w:top w:val="none" w:sz="0" w:space="0" w:color="auto"/>
            <w:left w:val="none" w:sz="0" w:space="0" w:color="auto"/>
            <w:bottom w:val="none" w:sz="0" w:space="0" w:color="auto"/>
            <w:right w:val="none" w:sz="0" w:space="0" w:color="auto"/>
          </w:divBdr>
        </w:div>
        <w:div w:id="1731154141">
          <w:marLeft w:val="0"/>
          <w:marRight w:val="0"/>
          <w:marTop w:val="0"/>
          <w:marBottom w:val="101"/>
          <w:divBdr>
            <w:top w:val="none" w:sz="0" w:space="0" w:color="auto"/>
            <w:left w:val="none" w:sz="0" w:space="0" w:color="auto"/>
            <w:bottom w:val="none" w:sz="0" w:space="0" w:color="auto"/>
            <w:right w:val="none" w:sz="0" w:space="0" w:color="auto"/>
          </w:divBdr>
        </w:div>
        <w:div w:id="1346132043">
          <w:marLeft w:val="0"/>
          <w:marRight w:val="0"/>
          <w:marTop w:val="0"/>
          <w:marBottom w:val="101"/>
          <w:divBdr>
            <w:top w:val="none" w:sz="0" w:space="0" w:color="auto"/>
            <w:left w:val="none" w:sz="0" w:space="0" w:color="auto"/>
            <w:bottom w:val="none" w:sz="0" w:space="0" w:color="auto"/>
            <w:right w:val="none" w:sz="0" w:space="0" w:color="auto"/>
          </w:divBdr>
        </w:div>
        <w:div w:id="1344210747">
          <w:marLeft w:val="0"/>
          <w:marRight w:val="0"/>
          <w:marTop w:val="0"/>
          <w:marBottom w:val="101"/>
          <w:divBdr>
            <w:top w:val="none" w:sz="0" w:space="0" w:color="auto"/>
            <w:left w:val="none" w:sz="0" w:space="0" w:color="auto"/>
            <w:bottom w:val="none" w:sz="0" w:space="0" w:color="auto"/>
            <w:right w:val="none" w:sz="0" w:space="0" w:color="auto"/>
          </w:divBdr>
        </w:div>
        <w:div w:id="1581980414">
          <w:marLeft w:val="0"/>
          <w:marRight w:val="0"/>
          <w:marTop w:val="0"/>
          <w:marBottom w:val="101"/>
          <w:divBdr>
            <w:top w:val="none" w:sz="0" w:space="0" w:color="auto"/>
            <w:left w:val="none" w:sz="0" w:space="0" w:color="auto"/>
            <w:bottom w:val="none" w:sz="0" w:space="0" w:color="auto"/>
            <w:right w:val="none" w:sz="0" w:space="0" w:color="auto"/>
          </w:divBdr>
        </w:div>
      </w:divsChild>
    </w:div>
    <w:div w:id="189758985">
      <w:bodyDiv w:val="1"/>
      <w:marLeft w:val="0"/>
      <w:marRight w:val="0"/>
      <w:marTop w:val="0"/>
      <w:marBottom w:val="0"/>
      <w:divBdr>
        <w:top w:val="none" w:sz="0" w:space="0" w:color="auto"/>
        <w:left w:val="none" w:sz="0" w:space="0" w:color="auto"/>
        <w:bottom w:val="none" w:sz="0" w:space="0" w:color="auto"/>
        <w:right w:val="none" w:sz="0" w:space="0" w:color="auto"/>
      </w:divBdr>
      <w:divsChild>
        <w:div w:id="1349334563">
          <w:marLeft w:val="0"/>
          <w:marRight w:val="0"/>
          <w:marTop w:val="0"/>
          <w:marBottom w:val="60"/>
          <w:divBdr>
            <w:top w:val="none" w:sz="0" w:space="0" w:color="auto"/>
            <w:left w:val="none" w:sz="0" w:space="0" w:color="auto"/>
            <w:bottom w:val="none" w:sz="0" w:space="0" w:color="auto"/>
            <w:right w:val="none" w:sz="0" w:space="0" w:color="auto"/>
          </w:divBdr>
        </w:div>
        <w:div w:id="57017872">
          <w:marLeft w:val="0"/>
          <w:marRight w:val="0"/>
          <w:marTop w:val="0"/>
          <w:marBottom w:val="60"/>
          <w:divBdr>
            <w:top w:val="none" w:sz="0" w:space="0" w:color="auto"/>
            <w:left w:val="none" w:sz="0" w:space="0" w:color="auto"/>
            <w:bottom w:val="none" w:sz="0" w:space="0" w:color="auto"/>
            <w:right w:val="none" w:sz="0" w:space="0" w:color="auto"/>
          </w:divBdr>
        </w:div>
        <w:div w:id="773868499">
          <w:marLeft w:val="0"/>
          <w:marRight w:val="0"/>
          <w:marTop w:val="0"/>
          <w:marBottom w:val="60"/>
          <w:divBdr>
            <w:top w:val="none" w:sz="0" w:space="0" w:color="auto"/>
            <w:left w:val="none" w:sz="0" w:space="0" w:color="auto"/>
            <w:bottom w:val="none" w:sz="0" w:space="0" w:color="auto"/>
            <w:right w:val="none" w:sz="0" w:space="0" w:color="auto"/>
          </w:divBdr>
        </w:div>
        <w:div w:id="89745897">
          <w:marLeft w:val="0"/>
          <w:marRight w:val="0"/>
          <w:marTop w:val="0"/>
          <w:marBottom w:val="60"/>
          <w:divBdr>
            <w:top w:val="none" w:sz="0" w:space="0" w:color="auto"/>
            <w:left w:val="none" w:sz="0" w:space="0" w:color="auto"/>
            <w:bottom w:val="none" w:sz="0" w:space="0" w:color="auto"/>
            <w:right w:val="none" w:sz="0" w:space="0" w:color="auto"/>
          </w:divBdr>
        </w:div>
        <w:div w:id="820997760">
          <w:marLeft w:val="720"/>
          <w:marRight w:val="0"/>
          <w:marTop w:val="0"/>
          <w:marBottom w:val="60"/>
          <w:divBdr>
            <w:top w:val="none" w:sz="0" w:space="0" w:color="auto"/>
            <w:left w:val="none" w:sz="0" w:space="0" w:color="auto"/>
            <w:bottom w:val="none" w:sz="0" w:space="0" w:color="auto"/>
            <w:right w:val="none" w:sz="0" w:space="0" w:color="auto"/>
          </w:divBdr>
        </w:div>
        <w:div w:id="1378511121">
          <w:marLeft w:val="720"/>
          <w:marRight w:val="0"/>
          <w:marTop w:val="0"/>
          <w:marBottom w:val="60"/>
          <w:divBdr>
            <w:top w:val="none" w:sz="0" w:space="0" w:color="auto"/>
            <w:left w:val="none" w:sz="0" w:space="0" w:color="auto"/>
            <w:bottom w:val="none" w:sz="0" w:space="0" w:color="auto"/>
            <w:right w:val="none" w:sz="0" w:space="0" w:color="auto"/>
          </w:divBdr>
        </w:div>
        <w:div w:id="1643459192">
          <w:marLeft w:val="720"/>
          <w:marRight w:val="0"/>
          <w:marTop w:val="0"/>
          <w:marBottom w:val="60"/>
          <w:divBdr>
            <w:top w:val="none" w:sz="0" w:space="0" w:color="auto"/>
            <w:left w:val="none" w:sz="0" w:space="0" w:color="auto"/>
            <w:bottom w:val="none" w:sz="0" w:space="0" w:color="auto"/>
            <w:right w:val="none" w:sz="0" w:space="0" w:color="auto"/>
          </w:divBdr>
        </w:div>
        <w:div w:id="1041201083">
          <w:marLeft w:val="720"/>
          <w:marRight w:val="0"/>
          <w:marTop w:val="0"/>
          <w:marBottom w:val="60"/>
          <w:divBdr>
            <w:top w:val="none" w:sz="0" w:space="0" w:color="auto"/>
            <w:left w:val="none" w:sz="0" w:space="0" w:color="auto"/>
            <w:bottom w:val="none" w:sz="0" w:space="0" w:color="auto"/>
            <w:right w:val="none" w:sz="0" w:space="0" w:color="auto"/>
          </w:divBdr>
        </w:div>
        <w:div w:id="1898129078">
          <w:marLeft w:val="720"/>
          <w:marRight w:val="0"/>
          <w:marTop w:val="0"/>
          <w:marBottom w:val="60"/>
          <w:divBdr>
            <w:top w:val="none" w:sz="0" w:space="0" w:color="auto"/>
            <w:left w:val="none" w:sz="0" w:space="0" w:color="auto"/>
            <w:bottom w:val="none" w:sz="0" w:space="0" w:color="auto"/>
            <w:right w:val="none" w:sz="0" w:space="0" w:color="auto"/>
          </w:divBdr>
        </w:div>
        <w:div w:id="531920079">
          <w:marLeft w:val="720"/>
          <w:marRight w:val="0"/>
          <w:marTop w:val="0"/>
          <w:marBottom w:val="60"/>
          <w:divBdr>
            <w:top w:val="none" w:sz="0" w:space="0" w:color="auto"/>
            <w:left w:val="none" w:sz="0" w:space="0" w:color="auto"/>
            <w:bottom w:val="none" w:sz="0" w:space="0" w:color="auto"/>
            <w:right w:val="none" w:sz="0" w:space="0" w:color="auto"/>
          </w:divBdr>
        </w:div>
        <w:div w:id="1149589490">
          <w:marLeft w:val="720"/>
          <w:marRight w:val="0"/>
          <w:marTop w:val="0"/>
          <w:marBottom w:val="60"/>
          <w:divBdr>
            <w:top w:val="none" w:sz="0" w:space="0" w:color="auto"/>
            <w:left w:val="none" w:sz="0" w:space="0" w:color="auto"/>
            <w:bottom w:val="none" w:sz="0" w:space="0" w:color="auto"/>
            <w:right w:val="none" w:sz="0" w:space="0" w:color="auto"/>
          </w:divBdr>
        </w:div>
        <w:div w:id="267932422">
          <w:marLeft w:val="720"/>
          <w:marRight w:val="0"/>
          <w:marTop w:val="0"/>
          <w:marBottom w:val="60"/>
          <w:divBdr>
            <w:top w:val="none" w:sz="0" w:space="0" w:color="auto"/>
            <w:left w:val="none" w:sz="0" w:space="0" w:color="auto"/>
            <w:bottom w:val="none" w:sz="0" w:space="0" w:color="auto"/>
            <w:right w:val="none" w:sz="0" w:space="0" w:color="auto"/>
          </w:divBdr>
        </w:div>
        <w:div w:id="833840582">
          <w:marLeft w:val="720"/>
          <w:marRight w:val="0"/>
          <w:marTop w:val="0"/>
          <w:marBottom w:val="60"/>
          <w:divBdr>
            <w:top w:val="none" w:sz="0" w:space="0" w:color="auto"/>
            <w:left w:val="none" w:sz="0" w:space="0" w:color="auto"/>
            <w:bottom w:val="none" w:sz="0" w:space="0" w:color="auto"/>
            <w:right w:val="none" w:sz="0" w:space="0" w:color="auto"/>
          </w:divBdr>
        </w:div>
        <w:div w:id="2015648350">
          <w:marLeft w:val="720"/>
          <w:marRight w:val="0"/>
          <w:marTop w:val="0"/>
          <w:marBottom w:val="60"/>
          <w:divBdr>
            <w:top w:val="none" w:sz="0" w:space="0" w:color="auto"/>
            <w:left w:val="none" w:sz="0" w:space="0" w:color="auto"/>
            <w:bottom w:val="none" w:sz="0" w:space="0" w:color="auto"/>
            <w:right w:val="none" w:sz="0" w:space="0" w:color="auto"/>
          </w:divBdr>
        </w:div>
        <w:div w:id="1498154926">
          <w:marLeft w:val="720"/>
          <w:marRight w:val="0"/>
          <w:marTop w:val="0"/>
          <w:marBottom w:val="60"/>
          <w:divBdr>
            <w:top w:val="none" w:sz="0" w:space="0" w:color="auto"/>
            <w:left w:val="none" w:sz="0" w:space="0" w:color="auto"/>
            <w:bottom w:val="none" w:sz="0" w:space="0" w:color="auto"/>
            <w:right w:val="none" w:sz="0" w:space="0" w:color="auto"/>
          </w:divBdr>
        </w:div>
        <w:div w:id="426929987">
          <w:marLeft w:val="720"/>
          <w:marRight w:val="0"/>
          <w:marTop w:val="0"/>
          <w:marBottom w:val="60"/>
          <w:divBdr>
            <w:top w:val="none" w:sz="0" w:space="0" w:color="auto"/>
            <w:left w:val="none" w:sz="0" w:space="0" w:color="auto"/>
            <w:bottom w:val="none" w:sz="0" w:space="0" w:color="auto"/>
            <w:right w:val="none" w:sz="0" w:space="0" w:color="auto"/>
          </w:divBdr>
        </w:div>
        <w:div w:id="10189441">
          <w:marLeft w:val="720"/>
          <w:marRight w:val="0"/>
          <w:marTop w:val="0"/>
          <w:marBottom w:val="60"/>
          <w:divBdr>
            <w:top w:val="none" w:sz="0" w:space="0" w:color="auto"/>
            <w:left w:val="none" w:sz="0" w:space="0" w:color="auto"/>
            <w:bottom w:val="none" w:sz="0" w:space="0" w:color="auto"/>
            <w:right w:val="none" w:sz="0" w:space="0" w:color="auto"/>
          </w:divBdr>
        </w:div>
        <w:div w:id="1217667990">
          <w:marLeft w:val="0"/>
          <w:marRight w:val="0"/>
          <w:marTop w:val="0"/>
          <w:marBottom w:val="60"/>
          <w:divBdr>
            <w:top w:val="none" w:sz="0" w:space="0" w:color="auto"/>
            <w:left w:val="none" w:sz="0" w:space="0" w:color="auto"/>
            <w:bottom w:val="none" w:sz="0" w:space="0" w:color="auto"/>
            <w:right w:val="none" w:sz="0" w:space="0" w:color="auto"/>
          </w:divBdr>
        </w:div>
        <w:div w:id="1252468647">
          <w:marLeft w:val="0"/>
          <w:marRight w:val="0"/>
          <w:marTop w:val="0"/>
          <w:marBottom w:val="60"/>
          <w:divBdr>
            <w:top w:val="none" w:sz="0" w:space="0" w:color="auto"/>
            <w:left w:val="none" w:sz="0" w:space="0" w:color="auto"/>
            <w:bottom w:val="none" w:sz="0" w:space="0" w:color="auto"/>
            <w:right w:val="none" w:sz="0" w:space="0" w:color="auto"/>
          </w:divBdr>
        </w:div>
        <w:div w:id="1288970144">
          <w:marLeft w:val="0"/>
          <w:marRight w:val="0"/>
          <w:marTop w:val="0"/>
          <w:marBottom w:val="60"/>
          <w:divBdr>
            <w:top w:val="none" w:sz="0" w:space="0" w:color="auto"/>
            <w:left w:val="none" w:sz="0" w:space="0" w:color="auto"/>
            <w:bottom w:val="none" w:sz="0" w:space="0" w:color="auto"/>
            <w:right w:val="none" w:sz="0" w:space="0" w:color="auto"/>
          </w:divBdr>
        </w:div>
        <w:div w:id="1518038168">
          <w:marLeft w:val="0"/>
          <w:marRight w:val="0"/>
          <w:marTop w:val="0"/>
          <w:marBottom w:val="60"/>
          <w:divBdr>
            <w:top w:val="none" w:sz="0" w:space="0" w:color="auto"/>
            <w:left w:val="none" w:sz="0" w:space="0" w:color="auto"/>
            <w:bottom w:val="none" w:sz="0" w:space="0" w:color="auto"/>
            <w:right w:val="none" w:sz="0" w:space="0" w:color="auto"/>
          </w:divBdr>
        </w:div>
        <w:div w:id="638073158">
          <w:marLeft w:val="0"/>
          <w:marRight w:val="0"/>
          <w:marTop w:val="0"/>
          <w:marBottom w:val="60"/>
          <w:divBdr>
            <w:top w:val="none" w:sz="0" w:space="0" w:color="auto"/>
            <w:left w:val="none" w:sz="0" w:space="0" w:color="auto"/>
            <w:bottom w:val="none" w:sz="0" w:space="0" w:color="auto"/>
            <w:right w:val="none" w:sz="0" w:space="0" w:color="auto"/>
          </w:divBdr>
        </w:div>
        <w:div w:id="1052921248">
          <w:marLeft w:val="0"/>
          <w:marRight w:val="0"/>
          <w:marTop w:val="0"/>
          <w:marBottom w:val="60"/>
          <w:divBdr>
            <w:top w:val="none" w:sz="0" w:space="0" w:color="auto"/>
            <w:left w:val="none" w:sz="0" w:space="0" w:color="auto"/>
            <w:bottom w:val="none" w:sz="0" w:space="0" w:color="auto"/>
            <w:right w:val="none" w:sz="0" w:space="0" w:color="auto"/>
          </w:divBdr>
        </w:div>
        <w:div w:id="456678858">
          <w:marLeft w:val="0"/>
          <w:marRight w:val="0"/>
          <w:marTop w:val="0"/>
          <w:marBottom w:val="60"/>
          <w:divBdr>
            <w:top w:val="none" w:sz="0" w:space="0" w:color="auto"/>
            <w:left w:val="none" w:sz="0" w:space="0" w:color="auto"/>
            <w:bottom w:val="none" w:sz="0" w:space="0" w:color="auto"/>
            <w:right w:val="none" w:sz="0" w:space="0" w:color="auto"/>
          </w:divBdr>
        </w:div>
        <w:div w:id="821847704">
          <w:marLeft w:val="0"/>
          <w:marRight w:val="0"/>
          <w:marTop w:val="0"/>
          <w:marBottom w:val="60"/>
          <w:divBdr>
            <w:top w:val="none" w:sz="0" w:space="0" w:color="auto"/>
            <w:left w:val="none" w:sz="0" w:space="0" w:color="auto"/>
            <w:bottom w:val="none" w:sz="0" w:space="0" w:color="auto"/>
            <w:right w:val="none" w:sz="0" w:space="0" w:color="auto"/>
          </w:divBdr>
        </w:div>
        <w:div w:id="2082559005">
          <w:marLeft w:val="0"/>
          <w:marRight w:val="0"/>
          <w:marTop w:val="0"/>
          <w:marBottom w:val="101"/>
          <w:divBdr>
            <w:top w:val="none" w:sz="0" w:space="0" w:color="auto"/>
            <w:left w:val="none" w:sz="0" w:space="0" w:color="auto"/>
            <w:bottom w:val="none" w:sz="0" w:space="0" w:color="auto"/>
            <w:right w:val="none" w:sz="0" w:space="0" w:color="auto"/>
          </w:divBdr>
        </w:div>
        <w:div w:id="1818565597">
          <w:marLeft w:val="0"/>
          <w:marRight w:val="0"/>
          <w:marTop w:val="0"/>
          <w:marBottom w:val="101"/>
          <w:divBdr>
            <w:top w:val="none" w:sz="0" w:space="0" w:color="auto"/>
            <w:left w:val="none" w:sz="0" w:space="0" w:color="auto"/>
            <w:bottom w:val="none" w:sz="0" w:space="0" w:color="auto"/>
            <w:right w:val="none" w:sz="0" w:space="0" w:color="auto"/>
          </w:divBdr>
        </w:div>
        <w:div w:id="2000494135">
          <w:marLeft w:val="0"/>
          <w:marRight w:val="0"/>
          <w:marTop w:val="0"/>
          <w:marBottom w:val="101"/>
          <w:divBdr>
            <w:top w:val="none" w:sz="0" w:space="0" w:color="auto"/>
            <w:left w:val="none" w:sz="0" w:space="0" w:color="auto"/>
            <w:bottom w:val="none" w:sz="0" w:space="0" w:color="auto"/>
            <w:right w:val="none" w:sz="0" w:space="0" w:color="auto"/>
          </w:divBdr>
        </w:div>
        <w:div w:id="847989624">
          <w:marLeft w:val="0"/>
          <w:marRight w:val="0"/>
          <w:marTop w:val="0"/>
          <w:marBottom w:val="101"/>
          <w:divBdr>
            <w:top w:val="none" w:sz="0" w:space="0" w:color="auto"/>
            <w:left w:val="none" w:sz="0" w:space="0" w:color="auto"/>
            <w:bottom w:val="none" w:sz="0" w:space="0" w:color="auto"/>
            <w:right w:val="none" w:sz="0" w:space="0" w:color="auto"/>
          </w:divBdr>
        </w:div>
        <w:div w:id="1355687449">
          <w:marLeft w:val="0"/>
          <w:marRight w:val="0"/>
          <w:marTop w:val="0"/>
          <w:marBottom w:val="101"/>
          <w:divBdr>
            <w:top w:val="none" w:sz="0" w:space="0" w:color="auto"/>
            <w:left w:val="none" w:sz="0" w:space="0" w:color="auto"/>
            <w:bottom w:val="none" w:sz="0" w:space="0" w:color="auto"/>
            <w:right w:val="none" w:sz="0" w:space="0" w:color="auto"/>
          </w:divBdr>
        </w:div>
        <w:div w:id="738794844">
          <w:marLeft w:val="0"/>
          <w:marRight w:val="0"/>
          <w:marTop w:val="0"/>
          <w:marBottom w:val="101"/>
          <w:divBdr>
            <w:top w:val="none" w:sz="0" w:space="0" w:color="auto"/>
            <w:left w:val="none" w:sz="0" w:space="0" w:color="auto"/>
            <w:bottom w:val="none" w:sz="0" w:space="0" w:color="auto"/>
            <w:right w:val="none" w:sz="0" w:space="0" w:color="auto"/>
          </w:divBdr>
        </w:div>
        <w:div w:id="1397237423">
          <w:marLeft w:val="1440"/>
          <w:marRight w:val="0"/>
          <w:marTop w:val="0"/>
          <w:marBottom w:val="101"/>
          <w:divBdr>
            <w:top w:val="none" w:sz="0" w:space="0" w:color="auto"/>
            <w:left w:val="none" w:sz="0" w:space="0" w:color="auto"/>
            <w:bottom w:val="none" w:sz="0" w:space="0" w:color="auto"/>
            <w:right w:val="none" w:sz="0" w:space="0" w:color="auto"/>
          </w:divBdr>
        </w:div>
        <w:div w:id="561722987">
          <w:marLeft w:val="0"/>
          <w:marRight w:val="0"/>
          <w:marTop w:val="0"/>
          <w:marBottom w:val="101"/>
          <w:divBdr>
            <w:top w:val="none" w:sz="0" w:space="0" w:color="auto"/>
            <w:left w:val="none" w:sz="0" w:space="0" w:color="auto"/>
            <w:bottom w:val="none" w:sz="0" w:space="0" w:color="auto"/>
            <w:right w:val="none" w:sz="0" w:space="0" w:color="auto"/>
          </w:divBdr>
        </w:div>
        <w:div w:id="902718330">
          <w:marLeft w:val="0"/>
          <w:marRight w:val="0"/>
          <w:marTop w:val="0"/>
          <w:marBottom w:val="101"/>
          <w:divBdr>
            <w:top w:val="none" w:sz="0" w:space="0" w:color="auto"/>
            <w:left w:val="none" w:sz="0" w:space="0" w:color="auto"/>
            <w:bottom w:val="none" w:sz="0" w:space="0" w:color="auto"/>
            <w:right w:val="none" w:sz="0" w:space="0" w:color="auto"/>
          </w:divBdr>
        </w:div>
        <w:div w:id="1563834072">
          <w:marLeft w:val="0"/>
          <w:marRight w:val="0"/>
          <w:marTop w:val="0"/>
          <w:marBottom w:val="101"/>
          <w:divBdr>
            <w:top w:val="none" w:sz="0" w:space="0" w:color="auto"/>
            <w:left w:val="none" w:sz="0" w:space="0" w:color="auto"/>
            <w:bottom w:val="none" w:sz="0" w:space="0" w:color="auto"/>
            <w:right w:val="none" w:sz="0" w:space="0" w:color="auto"/>
          </w:divBdr>
        </w:div>
        <w:div w:id="492336511">
          <w:marLeft w:val="0"/>
          <w:marRight w:val="0"/>
          <w:marTop w:val="0"/>
          <w:marBottom w:val="101"/>
          <w:divBdr>
            <w:top w:val="none" w:sz="0" w:space="0" w:color="auto"/>
            <w:left w:val="none" w:sz="0" w:space="0" w:color="auto"/>
            <w:bottom w:val="none" w:sz="0" w:space="0" w:color="auto"/>
            <w:right w:val="none" w:sz="0" w:space="0" w:color="auto"/>
          </w:divBdr>
        </w:div>
        <w:div w:id="863053085">
          <w:marLeft w:val="0"/>
          <w:marRight w:val="0"/>
          <w:marTop w:val="0"/>
          <w:marBottom w:val="101"/>
          <w:divBdr>
            <w:top w:val="none" w:sz="0" w:space="0" w:color="auto"/>
            <w:left w:val="none" w:sz="0" w:space="0" w:color="auto"/>
            <w:bottom w:val="none" w:sz="0" w:space="0" w:color="auto"/>
            <w:right w:val="none" w:sz="0" w:space="0" w:color="auto"/>
          </w:divBdr>
        </w:div>
        <w:div w:id="1816944821">
          <w:marLeft w:val="0"/>
          <w:marRight w:val="0"/>
          <w:marTop w:val="0"/>
          <w:marBottom w:val="101"/>
          <w:divBdr>
            <w:top w:val="none" w:sz="0" w:space="0" w:color="auto"/>
            <w:left w:val="none" w:sz="0" w:space="0" w:color="auto"/>
            <w:bottom w:val="none" w:sz="0" w:space="0" w:color="auto"/>
            <w:right w:val="none" w:sz="0" w:space="0" w:color="auto"/>
          </w:divBdr>
        </w:div>
        <w:div w:id="714425033">
          <w:marLeft w:val="0"/>
          <w:marRight w:val="0"/>
          <w:marTop w:val="0"/>
          <w:marBottom w:val="101"/>
          <w:divBdr>
            <w:top w:val="none" w:sz="0" w:space="0" w:color="auto"/>
            <w:left w:val="none" w:sz="0" w:space="0" w:color="auto"/>
            <w:bottom w:val="none" w:sz="0" w:space="0" w:color="auto"/>
            <w:right w:val="none" w:sz="0" w:space="0" w:color="auto"/>
          </w:divBdr>
        </w:div>
        <w:div w:id="729230979">
          <w:marLeft w:val="0"/>
          <w:marRight w:val="0"/>
          <w:marTop w:val="0"/>
          <w:marBottom w:val="101"/>
          <w:divBdr>
            <w:top w:val="none" w:sz="0" w:space="0" w:color="auto"/>
            <w:left w:val="none" w:sz="0" w:space="0" w:color="auto"/>
            <w:bottom w:val="none" w:sz="0" w:space="0" w:color="auto"/>
            <w:right w:val="none" w:sz="0" w:space="0" w:color="auto"/>
          </w:divBdr>
        </w:div>
        <w:div w:id="1650094229">
          <w:marLeft w:val="0"/>
          <w:marRight w:val="0"/>
          <w:marTop w:val="0"/>
          <w:marBottom w:val="101"/>
          <w:divBdr>
            <w:top w:val="none" w:sz="0" w:space="0" w:color="auto"/>
            <w:left w:val="none" w:sz="0" w:space="0" w:color="auto"/>
            <w:bottom w:val="none" w:sz="0" w:space="0" w:color="auto"/>
            <w:right w:val="none" w:sz="0" w:space="0" w:color="auto"/>
          </w:divBdr>
        </w:div>
        <w:div w:id="482086817">
          <w:marLeft w:val="1440"/>
          <w:marRight w:val="0"/>
          <w:marTop w:val="0"/>
          <w:marBottom w:val="101"/>
          <w:divBdr>
            <w:top w:val="none" w:sz="0" w:space="0" w:color="auto"/>
            <w:left w:val="none" w:sz="0" w:space="0" w:color="auto"/>
            <w:bottom w:val="none" w:sz="0" w:space="0" w:color="auto"/>
            <w:right w:val="none" w:sz="0" w:space="0" w:color="auto"/>
          </w:divBdr>
        </w:div>
        <w:div w:id="339237392">
          <w:marLeft w:val="0"/>
          <w:marRight w:val="0"/>
          <w:marTop w:val="0"/>
          <w:marBottom w:val="101"/>
          <w:divBdr>
            <w:top w:val="none" w:sz="0" w:space="0" w:color="auto"/>
            <w:left w:val="none" w:sz="0" w:space="0" w:color="auto"/>
            <w:bottom w:val="none" w:sz="0" w:space="0" w:color="auto"/>
            <w:right w:val="none" w:sz="0" w:space="0" w:color="auto"/>
          </w:divBdr>
        </w:div>
        <w:div w:id="836917158">
          <w:marLeft w:val="0"/>
          <w:marRight w:val="0"/>
          <w:marTop w:val="0"/>
          <w:marBottom w:val="101"/>
          <w:divBdr>
            <w:top w:val="none" w:sz="0" w:space="0" w:color="auto"/>
            <w:left w:val="none" w:sz="0" w:space="0" w:color="auto"/>
            <w:bottom w:val="none" w:sz="0" w:space="0" w:color="auto"/>
            <w:right w:val="none" w:sz="0" w:space="0" w:color="auto"/>
          </w:divBdr>
        </w:div>
        <w:div w:id="648900265">
          <w:marLeft w:val="0"/>
          <w:marRight w:val="0"/>
          <w:marTop w:val="0"/>
          <w:marBottom w:val="101"/>
          <w:divBdr>
            <w:top w:val="none" w:sz="0" w:space="0" w:color="auto"/>
            <w:left w:val="none" w:sz="0" w:space="0" w:color="auto"/>
            <w:bottom w:val="none" w:sz="0" w:space="0" w:color="auto"/>
            <w:right w:val="none" w:sz="0" w:space="0" w:color="auto"/>
          </w:divBdr>
        </w:div>
        <w:div w:id="1952467624">
          <w:marLeft w:val="0"/>
          <w:marRight w:val="0"/>
          <w:marTop w:val="0"/>
          <w:marBottom w:val="101"/>
          <w:divBdr>
            <w:top w:val="none" w:sz="0" w:space="0" w:color="auto"/>
            <w:left w:val="none" w:sz="0" w:space="0" w:color="auto"/>
            <w:bottom w:val="none" w:sz="0" w:space="0" w:color="auto"/>
            <w:right w:val="none" w:sz="0" w:space="0" w:color="auto"/>
          </w:divBdr>
        </w:div>
        <w:div w:id="735932052">
          <w:marLeft w:val="0"/>
          <w:marRight w:val="0"/>
          <w:marTop w:val="0"/>
          <w:marBottom w:val="101"/>
          <w:divBdr>
            <w:top w:val="none" w:sz="0" w:space="0" w:color="auto"/>
            <w:left w:val="none" w:sz="0" w:space="0" w:color="auto"/>
            <w:bottom w:val="none" w:sz="0" w:space="0" w:color="auto"/>
            <w:right w:val="none" w:sz="0" w:space="0" w:color="auto"/>
          </w:divBdr>
        </w:div>
        <w:div w:id="1091390010">
          <w:marLeft w:val="0"/>
          <w:marRight w:val="0"/>
          <w:marTop w:val="0"/>
          <w:marBottom w:val="101"/>
          <w:divBdr>
            <w:top w:val="none" w:sz="0" w:space="0" w:color="auto"/>
            <w:left w:val="none" w:sz="0" w:space="0" w:color="auto"/>
            <w:bottom w:val="none" w:sz="0" w:space="0" w:color="auto"/>
            <w:right w:val="none" w:sz="0" w:space="0" w:color="auto"/>
          </w:divBdr>
        </w:div>
        <w:div w:id="888734444">
          <w:marLeft w:val="0"/>
          <w:marRight w:val="0"/>
          <w:marTop w:val="0"/>
          <w:marBottom w:val="101"/>
          <w:divBdr>
            <w:top w:val="none" w:sz="0" w:space="0" w:color="auto"/>
            <w:left w:val="none" w:sz="0" w:space="0" w:color="auto"/>
            <w:bottom w:val="none" w:sz="0" w:space="0" w:color="auto"/>
            <w:right w:val="none" w:sz="0" w:space="0" w:color="auto"/>
          </w:divBdr>
        </w:div>
        <w:div w:id="387997857">
          <w:marLeft w:val="0"/>
          <w:marRight w:val="0"/>
          <w:marTop w:val="0"/>
          <w:marBottom w:val="101"/>
          <w:divBdr>
            <w:top w:val="none" w:sz="0" w:space="0" w:color="auto"/>
            <w:left w:val="none" w:sz="0" w:space="0" w:color="auto"/>
            <w:bottom w:val="none" w:sz="0" w:space="0" w:color="auto"/>
            <w:right w:val="none" w:sz="0" w:space="0" w:color="auto"/>
          </w:divBdr>
        </w:div>
        <w:div w:id="538012706">
          <w:marLeft w:val="0"/>
          <w:marRight w:val="0"/>
          <w:marTop w:val="0"/>
          <w:marBottom w:val="101"/>
          <w:divBdr>
            <w:top w:val="none" w:sz="0" w:space="0" w:color="auto"/>
            <w:left w:val="none" w:sz="0" w:space="0" w:color="auto"/>
            <w:bottom w:val="none" w:sz="0" w:space="0" w:color="auto"/>
            <w:right w:val="none" w:sz="0" w:space="0" w:color="auto"/>
          </w:divBdr>
        </w:div>
        <w:div w:id="1884291428">
          <w:marLeft w:val="0"/>
          <w:marRight w:val="0"/>
          <w:marTop w:val="0"/>
          <w:marBottom w:val="101"/>
          <w:divBdr>
            <w:top w:val="none" w:sz="0" w:space="0" w:color="auto"/>
            <w:left w:val="none" w:sz="0" w:space="0" w:color="auto"/>
            <w:bottom w:val="none" w:sz="0" w:space="0" w:color="auto"/>
            <w:right w:val="none" w:sz="0" w:space="0" w:color="auto"/>
          </w:divBdr>
        </w:div>
        <w:div w:id="1392122141">
          <w:marLeft w:val="0"/>
          <w:marRight w:val="0"/>
          <w:marTop w:val="0"/>
          <w:marBottom w:val="80"/>
          <w:divBdr>
            <w:top w:val="none" w:sz="0" w:space="0" w:color="auto"/>
            <w:left w:val="none" w:sz="0" w:space="0" w:color="auto"/>
            <w:bottom w:val="none" w:sz="0" w:space="0" w:color="auto"/>
            <w:right w:val="none" w:sz="0" w:space="0" w:color="auto"/>
          </w:divBdr>
        </w:div>
        <w:div w:id="204216154">
          <w:marLeft w:val="0"/>
          <w:marRight w:val="0"/>
          <w:marTop w:val="0"/>
          <w:marBottom w:val="80"/>
          <w:divBdr>
            <w:top w:val="none" w:sz="0" w:space="0" w:color="auto"/>
            <w:left w:val="none" w:sz="0" w:space="0" w:color="auto"/>
            <w:bottom w:val="none" w:sz="0" w:space="0" w:color="auto"/>
            <w:right w:val="none" w:sz="0" w:space="0" w:color="auto"/>
          </w:divBdr>
        </w:div>
        <w:div w:id="1699818449">
          <w:marLeft w:val="0"/>
          <w:marRight w:val="0"/>
          <w:marTop w:val="0"/>
          <w:marBottom w:val="80"/>
          <w:divBdr>
            <w:top w:val="none" w:sz="0" w:space="0" w:color="auto"/>
            <w:left w:val="none" w:sz="0" w:space="0" w:color="auto"/>
            <w:bottom w:val="none" w:sz="0" w:space="0" w:color="auto"/>
            <w:right w:val="none" w:sz="0" w:space="0" w:color="auto"/>
          </w:divBdr>
        </w:div>
        <w:div w:id="2023361398">
          <w:marLeft w:val="1440"/>
          <w:marRight w:val="0"/>
          <w:marTop w:val="0"/>
          <w:marBottom w:val="80"/>
          <w:divBdr>
            <w:top w:val="none" w:sz="0" w:space="0" w:color="auto"/>
            <w:left w:val="none" w:sz="0" w:space="0" w:color="auto"/>
            <w:bottom w:val="none" w:sz="0" w:space="0" w:color="auto"/>
            <w:right w:val="none" w:sz="0" w:space="0" w:color="auto"/>
          </w:divBdr>
        </w:div>
        <w:div w:id="1123187207">
          <w:marLeft w:val="0"/>
          <w:marRight w:val="0"/>
          <w:marTop w:val="0"/>
          <w:marBottom w:val="80"/>
          <w:divBdr>
            <w:top w:val="none" w:sz="0" w:space="0" w:color="auto"/>
            <w:left w:val="none" w:sz="0" w:space="0" w:color="auto"/>
            <w:bottom w:val="none" w:sz="0" w:space="0" w:color="auto"/>
            <w:right w:val="none" w:sz="0" w:space="0" w:color="auto"/>
          </w:divBdr>
        </w:div>
        <w:div w:id="3359754">
          <w:marLeft w:val="0"/>
          <w:marRight w:val="0"/>
          <w:marTop w:val="0"/>
          <w:marBottom w:val="80"/>
          <w:divBdr>
            <w:top w:val="none" w:sz="0" w:space="0" w:color="auto"/>
            <w:left w:val="none" w:sz="0" w:space="0" w:color="auto"/>
            <w:bottom w:val="none" w:sz="0" w:space="0" w:color="auto"/>
            <w:right w:val="none" w:sz="0" w:space="0" w:color="auto"/>
          </w:divBdr>
        </w:div>
        <w:div w:id="1644651608">
          <w:marLeft w:val="0"/>
          <w:marRight w:val="0"/>
          <w:marTop w:val="0"/>
          <w:marBottom w:val="80"/>
          <w:divBdr>
            <w:top w:val="none" w:sz="0" w:space="0" w:color="auto"/>
            <w:left w:val="none" w:sz="0" w:space="0" w:color="auto"/>
            <w:bottom w:val="none" w:sz="0" w:space="0" w:color="auto"/>
            <w:right w:val="none" w:sz="0" w:space="0" w:color="auto"/>
          </w:divBdr>
        </w:div>
        <w:div w:id="425075503">
          <w:marLeft w:val="0"/>
          <w:marRight w:val="0"/>
          <w:marTop w:val="0"/>
          <w:marBottom w:val="80"/>
          <w:divBdr>
            <w:top w:val="none" w:sz="0" w:space="0" w:color="auto"/>
            <w:left w:val="none" w:sz="0" w:space="0" w:color="auto"/>
            <w:bottom w:val="none" w:sz="0" w:space="0" w:color="auto"/>
            <w:right w:val="none" w:sz="0" w:space="0" w:color="auto"/>
          </w:divBdr>
        </w:div>
        <w:div w:id="1463307130">
          <w:marLeft w:val="0"/>
          <w:marRight w:val="0"/>
          <w:marTop w:val="0"/>
          <w:marBottom w:val="80"/>
          <w:divBdr>
            <w:top w:val="none" w:sz="0" w:space="0" w:color="auto"/>
            <w:left w:val="none" w:sz="0" w:space="0" w:color="auto"/>
            <w:bottom w:val="none" w:sz="0" w:space="0" w:color="auto"/>
            <w:right w:val="none" w:sz="0" w:space="0" w:color="auto"/>
          </w:divBdr>
        </w:div>
        <w:div w:id="888421283">
          <w:marLeft w:val="0"/>
          <w:marRight w:val="0"/>
          <w:marTop w:val="0"/>
          <w:marBottom w:val="80"/>
          <w:divBdr>
            <w:top w:val="none" w:sz="0" w:space="0" w:color="auto"/>
            <w:left w:val="none" w:sz="0" w:space="0" w:color="auto"/>
            <w:bottom w:val="none" w:sz="0" w:space="0" w:color="auto"/>
            <w:right w:val="none" w:sz="0" w:space="0" w:color="auto"/>
          </w:divBdr>
        </w:div>
        <w:div w:id="2130270849">
          <w:marLeft w:val="0"/>
          <w:marRight w:val="0"/>
          <w:marTop w:val="0"/>
          <w:marBottom w:val="80"/>
          <w:divBdr>
            <w:top w:val="none" w:sz="0" w:space="0" w:color="auto"/>
            <w:left w:val="none" w:sz="0" w:space="0" w:color="auto"/>
            <w:bottom w:val="none" w:sz="0" w:space="0" w:color="auto"/>
            <w:right w:val="none" w:sz="0" w:space="0" w:color="auto"/>
          </w:divBdr>
        </w:div>
        <w:div w:id="732851706">
          <w:marLeft w:val="0"/>
          <w:marRight w:val="0"/>
          <w:marTop w:val="0"/>
          <w:marBottom w:val="80"/>
          <w:divBdr>
            <w:top w:val="none" w:sz="0" w:space="0" w:color="auto"/>
            <w:left w:val="none" w:sz="0" w:space="0" w:color="auto"/>
            <w:bottom w:val="none" w:sz="0" w:space="0" w:color="auto"/>
            <w:right w:val="none" w:sz="0" w:space="0" w:color="auto"/>
          </w:divBdr>
        </w:div>
        <w:div w:id="1139230132">
          <w:marLeft w:val="0"/>
          <w:marRight w:val="0"/>
          <w:marTop w:val="0"/>
          <w:marBottom w:val="80"/>
          <w:divBdr>
            <w:top w:val="none" w:sz="0" w:space="0" w:color="auto"/>
            <w:left w:val="none" w:sz="0" w:space="0" w:color="auto"/>
            <w:bottom w:val="none" w:sz="0" w:space="0" w:color="auto"/>
            <w:right w:val="none" w:sz="0" w:space="0" w:color="auto"/>
          </w:divBdr>
        </w:div>
        <w:div w:id="800346625">
          <w:marLeft w:val="0"/>
          <w:marRight w:val="0"/>
          <w:marTop w:val="0"/>
          <w:marBottom w:val="80"/>
          <w:divBdr>
            <w:top w:val="none" w:sz="0" w:space="0" w:color="auto"/>
            <w:left w:val="none" w:sz="0" w:space="0" w:color="auto"/>
            <w:bottom w:val="none" w:sz="0" w:space="0" w:color="auto"/>
            <w:right w:val="none" w:sz="0" w:space="0" w:color="auto"/>
          </w:divBdr>
        </w:div>
        <w:div w:id="116341562">
          <w:marLeft w:val="0"/>
          <w:marRight w:val="0"/>
          <w:marTop w:val="0"/>
          <w:marBottom w:val="80"/>
          <w:divBdr>
            <w:top w:val="none" w:sz="0" w:space="0" w:color="auto"/>
            <w:left w:val="none" w:sz="0" w:space="0" w:color="auto"/>
            <w:bottom w:val="none" w:sz="0" w:space="0" w:color="auto"/>
            <w:right w:val="none" w:sz="0" w:space="0" w:color="auto"/>
          </w:divBdr>
        </w:div>
        <w:div w:id="962200124">
          <w:marLeft w:val="0"/>
          <w:marRight w:val="0"/>
          <w:marTop w:val="0"/>
          <w:marBottom w:val="80"/>
          <w:divBdr>
            <w:top w:val="none" w:sz="0" w:space="0" w:color="auto"/>
            <w:left w:val="none" w:sz="0" w:space="0" w:color="auto"/>
            <w:bottom w:val="none" w:sz="0" w:space="0" w:color="auto"/>
            <w:right w:val="none" w:sz="0" w:space="0" w:color="auto"/>
          </w:divBdr>
        </w:div>
        <w:div w:id="1362366868">
          <w:marLeft w:val="0"/>
          <w:marRight w:val="0"/>
          <w:marTop w:val="0"/>
          <w:marBottom w:val="80"/>
          <w:divBdr>
            <w:top w:val="none" w:sz="0" w:space="0" w:color="auto"/>
            <w:left w:val="none" w:sz="0" w:space="0" w:color="auto"/>
            <w:bottom w:val="none" w:sz="0" w:space="0" w:color="auto"/>
            <w:right w:val="none" w:sz="0" w:space="0" w:color="auto"/>
          </w:divBdr>
        </w:div>
        <w:div w:id="2017682444">
          <w:marLeft w:val="0"/>
          <w:marRight w:val="0"/>
          <w:marTop w:val="0"/>
          <w:marBottom w:val="80"/>
          <w:divBdr>
            <w:top w:val="none" w:sz="0" w:space="0" w:color="auto"/>
            <w:left w:val="none" w:sz="0" w:space="0" w:color="auto"/>
            <w:bottom w:val="none" w:sz="0" w:space="0" w:color="auto"/>
            <w:right w:val="none" w:sz="0" w:space="0" w:color="auto"/>
          </w:divBdr>
        </w:div>
        <w:div w:id="1254511381">
          <w:marLeft w:val="0"/>
          <w:marRight w:val="0"/>
          <w:marTop w:val="0"/>
          <w:marBottom w:val="80"/>
          <w:divBdr>
            <w:top w:val="none" w:sz="0" w:space="0" w:color="auto"/>
            <w:left w:val="none" w:sz="0" w:space="0" w:color="auto"/>
            <w:bottom w:val="none" w:sz="0" w:space="0" w:color="auto"/>
            <w:right w:val="none" w:sz="0" w:space="0" w:color="auto"/>
          </w:divBdr>
        </w:div>
        <w:div w:id="1661615751">
          <w:marLeft w:val="0"/>
          <w:marRight w:val="0"/>
          <w:marTop w:val="0"/>
          <w:marBottom w:val="80"/>
          <w:divBdr>
            <w:top w:val="none" w:sz="0" w:space="0" w:color="auto"/>
            <w:left w:val="none" w:sz="0" w:space="0" w:color="auto"/>
            <w:bottom w:val="none" w:sz="0" w:space="0" w:color="auto"/>
            <w:right w:val="none" w:sz="0" w:space="0" w:color="auto"/>
          </w:divBdr>
        </w:div>
        <w:div w:id="1755934678">
          <w:marLeft w:val="0"/>
          <w:marRight w:val="0"/>
          <w:marTop w:val="0"/>
          <w:marBottom w:val="80"/>
          <w:divBdr>
            <w:top w:val="none" w:sz="0" w:space="0" w:color="auto"/>
            <w:left w:val="none" w:sz="0" w:space="0" w:color="auto"/>
            <w:bottom w:val="none" w:sz="0" w:space="0" w:color="auto"/>
            <w:right w:val="none" w:sz="0" w:space="0" w:color="auto"/>
          </w:divBdr>
        </w:div>
        <w:div w:id="320743691">
          <w:marLeft w:val="0"/>
          <w:marRight w:val="0"/>
          <w:marTop w:val="0"/>
          <w:marBottom w:val="80"/>
          <w:divBdr>
            <w:top w:val="none" w:sz="0" w:space="0" w:color="auto"/>
            <w:left w:val="none" w:sz="0" w:space="0" w:color="auto"/>
            <w:bottom w:val="none" w:sz="0" w:space="0" w:color="auto"/>
            <w:right w:val="none" w:sz="0" w:space="0" w:color="auto"/>
          </w:divBdr>
        </w:div>
        <w:div w:id="677199531">
          <w:marLeft w:val="0"/>
          <w:marRight w:val="0"/>
          <w:marTop w:val="0"/>
          <w:marBottom w:val="80"/>
          <w:divBdr>
            <w:top w:val="none" w:sz="0" w:space="0" w:color="auto"/>
            <w:left w:val="none" w:sz="0" w:space="0" w:color="auto"/>
            <w:bottom w:val="none" w:sz="0" w:space="0" w:color="auto"/>
            <w:right w:val="none" w:sz="0" w:space="0" w:color="auto"/>
          </w:divBdr>
        </w:div>
        <w:div w:id="1093746328">
          <w:marLeft w:val="0"/>
          <w:marRight w:val="0"/>
          <w:marTop w:val="0"/>
          <w:marBottom w:val="80"/>
          <w:divBdr>
            <w:top w:val="none" w:sz="0" w:space="0" w:color="auto"/>
            <w:left w:val="none" w:sz="0" w:space="0" w:color="auto"/>
            <w:bottom w:val="none" w:sz="0" w:space="0" w:color="auto"/>
            <w:right w:val="none" w:sz="0" w:space="0" w:color="auto"/>
          </w:divBdr>
        </w:div>
        <w:div w:id="1430733969">
          <w:marLeft w:val="0"/>
          <w:marRight w:val="0"/>
          <w:marTop w:val="0"/>
          <w:marBottom w:val="80"/>
          <w:divBdr>
            <w:top w:val="none" w:sz="0" w:space="0" w:color="auto"/>
            <w:left w:val="none" w:sz="0" w:space="0" w:color="auto"/>
            <w:bottom w:val="none" w:sz="0" w:space="0" w:color="auto"/>
            <w:right w:val="none" w:sz="0" w:space="0" w:color="auto"/>
          </w:divBdr>
        </w:div>
        <w:div w:id="243537993">
          <w:marLeft w:val="0"/>
          <w:marRight w:val="0"/>
          <w:marTop w:val="0"/>
          <w:marBottom w:val="80"/>
          <w:divBdr>
            <w:top w:val="none" w:sz="0" w:space="0" w:color="auto"/>
            <w:left w:val="none" w:sz="0" w:space="0" w:color="auto"/>
            <w:bottom w:val="none" w:sz="0" w:space="0" w:color="auto"/>
            <w:right w:val="none" w:sz="0" w:space="0" w:color="auto"/>
          </w:divBdr>
        </w:div>
        <w:div w:id="657609310">
          <w:marLeft w:val="0"/>
          <w:marRight w:val="0"/>
          <w:marTop w:val="0"/>
          <w:marBottom w:val="80"/>
          <w:divBdr>
            <w:top w:val="none" w:sz="0" w:space="0" w:color="auto"/>
            <w:left w:val="none" w:sz="0" w:space="0" w:color="auto"/>
            <w:bottom w:val="none" w:sz="0" w:space="0" w:color="auto"/>
            <w:right w:val="none" w:sz="0" w:space="0" w:color="auto"/>
          </w:divBdr>
        </w:div>
        <w:div w:id="229076469">
          <w:marLeft w:val="1440"/>
          <w:marRight w:val="0"/>
          <w:marTop w:val="0"/>
          <w:marBottom w:val="80"/>
          <w:divBdr>
            <w:top w:val="none" w:sz="0" w:space="0" w:color="auto"/>
            <w:left w:val="none" w:sz="0" w:space="0" w:color="auto"/>
            <w:bottom w:val="none" w:sz="0" w:space="0" w:color="auto"/>
            <w:right w:val="none" w:sz="0" w:space="0" w:color="auto"/>
          </w:divBdr>
        </w:div>
        <w:div w:id="144396489">
          <w:marLeft w:val="1440"/>
          <w:marRight w:val="0"/>
          <w:marTop w:val="0"/>
          <w:marBottom w:val="80"/>
          <w:divBdr>
            <w:top w:val="none" w:sz="0" w:space="0" w:color="auto"/>
            <w:left w:val="none" w:sz="0" w:space="0" w:color="auto"/>
            <w:bottom w:val="none" w:sz="0" w:space="0" w:color="auto"/>
            <w:right w:val="none" w:sz="0" w:space="0" w:color="auto"/>
          </w:divBdr>
        </w:div>
        <w:div w:id="1216503114">
          <w:marLeft w:val="1800"/>
          <w:marRight w:val="0"/>
          <w:marTop w:val="0"/>
          <w:marBottom w:val="80"/>
          <w:divBdr>
            <w:top w:val="none" w:sz="0" w:space="0" w:color="auto"/>
            <w:left w:val="none" w:sz="0" w:space="0" w:color="auto"/>
            <w:bottom w:val="none" w:sz="0" w:space="0" w:color="auto"/>
            <w:right w:val="none" w:sz="0" w:space="0" w:color="auto"/>
          </w:divBdr>
        </w:div>
        <w:div w:id="1895583043">
          <w:marLeft w:val="2160"/>
          <w:marRight w:val="0"/>
          <w:marTop w:val="0"/>
          <w:marBottom w:val="80"/>
          <w:divBdr>
            <w:top w:val="none" w:sz="0" w:space="0" w:color="auto"/>
            <w:left w:val="none" w:sz="0" w:space="0" w:color="auto"/>
            <w:bottom w:val="none" w:sz="0" w:space="0" w:color="auto"/>
            <w:right w:val="none" w:sz="0" w:space="0" w:color="auto"/>
          </w:divBdr>
        </w:div>
        <w:div w:id="367413706">
          <w:marLeft w:val="0"/>
          <w:marRight w:val="0"/>
          <w:marTop w:val="0"/>
          <w:marBottom w:val="80"/>
          <w:divBdr>
            <w:top w:val="none" w:sz="0" w:space="0" w:color="auto"/>
            <w:left w:val="none" w:sz="0" w:space="0" w:color="auto"/>
            <w:bottom w:val="none" w:sz="0" w:space="0" w:color="auto"/>
            <w:right w:val="none" w:sz="0" w:space="0" w:color="auto"/>
          </w:divBdr>
        </w:div>
        <w:div w:id="1977561124">
          <w:marLeft w:val="0"/>
          <w:marRight w:val="0"/>
          <w:marTop w:val="0"/>
          <w:marBottom w:val="80"/>
          <w:divBdr>
            <w:top w:val="none" w:sz="0" w:space="0" w:color="auto"/>
            <w:left w:val="none" w:sz="0" w:space="0" w:color="auto"/>
            <w:bottom w:val="none" w:sz="0" w:space="0" w:color="auto"/>
            <w:right w:val="none" w:sz="0" w:space="0" w:color="auto"/>
          </w:divBdr>
        </w:div>
        <w:div w:id="1898131127">
          <w:marLeft w:val="0"/>
          <w:marRight w:val="0"/>
          <w:marTop w:val="0"/>
          <w:marBottom w:val="80"/>
          <w:divBdr>
            <w:top w:val="none" w:sz="0" w:space="0" w:color="auto"/>
            <w:left w:val="none" w:sz="0" w:space="0" w:color="auto"/>
            <w:bottom w:val="none" w:sz="0" w:space="0" w:color="auto"/>
            <w:right w:val="none" w:sz="0" w:space="0" w:color="auto"/>
          </w:divBdr>
        </w:div>
        <w:div w:id="1076707381">
          <w:marLeft w:val="0"/>
          <w:marRight w:val="0"/>
          <w:marTop w:val="0"/>
          <w:marBottom w:val="101"/>
          <w:divBdr>
            <w:top w:val="none" w:sz="0" w:space="0" w:color="auto"/>
            <w:left w:val="none" w:sz="0" w:space="0" w:color="auto"/>
            <w:bottom w:val="none" w:sz="0" w:space="0" w:color="auto"/>
            <w:right w:val="none" w:sz="0" w:space="0" w:color="auto"/>
          </w:divBdr>
        </w:div>
        <w:div w:id="1195194452">
          <w:marLeft w:val="0"/>
          <w:marRight w:val="0"/>
          <w:marTop w:val="0"/>
          <w:marBottom w:val="101"/>
          <w:divBdr>
            <w:top w:val="none" w:sz="0" w:space="0" w:color="auto"/>
            <w:left w:val="none" w:sz="0" w:space="0" w:color="auto"/>
            <w:bottom w:val="none" w:sz="0" w:space="0" w:color="auto"/>
            <w:right w:val="none" w:sz="0" w:space="0" w:color="auto"/>
          </w:divBdr>
        </w:div>
        <w:div w:id="420415994">
          <w:marLeft w:val="0"/>
          <w:marRight w:val="0"/>
          <w:marTop w:val="0"/>
          <w:marBottom w:val="101"/>
          <w:divBdr>
            <w:top w:val="none" w:sz="0" w:space="0" w:color="auto"/>
            <w:left w:val="none" w:sz="0" w:space="0" w:color="auto"/>
            <w:bottom w:val="none" w:sz="0" w:space="0" w:color="auto"/>
            <w:right w:val="none" w:sz="0" w:space="0" w:color="auto"/>
          </w:divBdr>
        </w:div>
        <w:div w:id="893854822">
          <w:marLeft w:val="0"/>
          <w:marRight w:val="0"/>
          <w:marTop w:val="0"/>
          <w:marBottom w:val="101"/>
          <w:divBdr>
            <w:top w:val="none" w:sz="0" w:space="0" w:color="auto"/>
            <w:left w:val="none" w:sz="0" w:space="0" w:color="auto"/>
            <w:bottom w:val="none" w:sz="0" w:space="0" w:color="auto"/>
            <w:right w:val="none" w:sz="0" w:space="0" w:color="auto"/>
          </w:divBdr>
        </w:div>
        <w:div w:id="46419190">
          <w:marLeft w:val="0"/>
          <w:marRight w:val="0"/>
          <w:marTop w:val="0"/>
          <w:marBottom w:val="101"/>
          <w:divBdr>
            <w:top w:val="none" w:sz="0" w:space="0" w:color="auto"/>
            <w:left w:val="none" w:sz="0" w:space="0" w:color="auto"/>
            <w:bottom w:val="none" w:sz="0" w:space="0" w:color="auto"/>
            <w:right w:val="none" w:sz="0" w:space="0" w:color="auto"/>
          </w:divBdr>
        </w:div>
        <w:div w:id="188178666">
          <w:marLeft w:val="0"/>
          <w:marRight w:val="0"/>
          <w:marTop w:val="0"/>
          <w:marBottom w:val="101"/>
          <w:divBdr>
            <w:top w:val="none" w:sz="0" w:space="0" w:color="auto"/>
            <w:left w:val="none" w:sz="0" w:space="0" w:color="auto"/>
            <w:bottom w:val="none" w:sz="0" w:space="0" w:color="auto"/>
            <w:right w:val="none" w:sz="0" w:space="0" w:color="auto"/>
          </w:divBdr>
        </w:div>
        <w:div w:id="201090401">
          <w:marLeft w:val="0"/>
          <w:marRight w:val="0"/>
          <w:marTop w:val="0"/>
          <w:marBottom w:val="101"/>
          <w:divBdr>
            <w:top w:val="none" w:sz="0" w:space="0" w:color="auto"/>
            <w:left w:val="none" w:sz="0" w:space="0" w:color="auto"/>
            <w:bottom w:val="none" w:sz="0" w:space="0" w:color="auto"/>
            <w:right w:val="none" w:sz="0" w:space="0" w:color="auto"/>
          </w:divBdr>
        </w:div>
        <w:div w:id="1547794711">
          <w:marLeft w:val="720"/>
          <w:marRight w:val="0"/>
          <w:marTop w:val="0"/>
          <w:marBottom w:val="101"/>
          <w:divBdr>
            <w:top w:val="none" w:sz="0" w:space="0" w:color="auto"/>
            <w:left w:val="none" w:sz="0" w:space="0" w:color="auto"/>
            <w:bottom w:val="none" w:sz="0" w:space="0" w:color="auto"/>
            <w:right w:val="none" w:sz="0" w:space="0" w:color="auto"/>
          </w:divBdr>
        </w:div>
        <w:div w:id="477651846">
          <w:marLeft w:val="720"/>
          <w:marRight w:val="0"/>
          <w:marTop w:val="0"/>
          <w:marBottom w:val="101"/>
          <w:divBdr>
            <w:top w:val="none" w:sz="0" w:space="0" w:color="auto"/>
            <w:left w:val="none" w:sz="0" w:space="0" w:color="auto"/>
            <w:bottom w:val="none" w:sz="0" w:space="0" w:color="auto"/>
            <w:right w:val="none" w:sz="0" w:space="0" w:color="auto"/>
          </w:divBdr>
        </w:div>
        <w:div w:id="597326626">
          <w:marLeft w:val="720"/>
          <w:marRight w:val="0"/>
          <w:marTop w:val="0"/>
          <w:marBottom w:val="101"/>
          <w:divBdr>
            <w:top w:val="none" w:sz="0" w:space="0" w:color="auto"/>
            <w:left w:val="none" w:sz="0" w:space="0" w:color="auto"/>
            <w:bottom w:val="none" w:sz="0" w:space="0" w:color="auto"/>
            <w:right w:val="none" w:sz="0" w:space="0" w:color="auto"/>
          </w:divBdr>
        </w:div>
        <w:div w:id="1849825841">
          <w:marLeft w:val="720"/>
          <w:marRight w:val="0"/>
          <w:marTop w:val="0"/>
          <w:marBottom w:val="101"/>
          <w:divBdr>
            <w:top w:val="none" w:sz="0" w:space="0" w:color="auto"/>
            <w:left w:val="none" w:sz="0" w:space="0" w:color="auto"/>
            <w:bottom w:val="none" w:sz="0" w:space="0" w:color="auto"/>
            <w:right w:val="none" w:sz="0" w:space="0" w:color="auto"/>
          </w:divBdr>
        </w:div>
        <w:div w:id="1318731349">
          <w:marLeft w:val="0"/>
          <w:marRight w:val="0"/>
          <w:marTop w:val="0"/>
          <w:marBottom w:val="101"/>
          <w:divBdr>
            <w:top w:val="none" w:sz="0" w:space="0" w:color="auto"/>
            <w:left w:val="none" w:sz="0" w:space="0" w:color="auto"/>
            <w:bottom w:val="none" w:sz="0" w:space="0" w:color="auto"/>
            <w:right w:val="none" w:sz="0" w:space="0" w:color="auto"/>
          </w:divBdr>
        </w:div>
        <w:div w:id="1448812384">
          <w:marLeft w:val="0"/>
          <w:marRight w:val="0"/>
          <w:marTop w:val="0"/>
          <w:marBottom w:val="101"/>
          <w:divBdr>
            <w:top w:val="none" w:sz="0" w:space="0" w:color="auto"/>
            <w:left w:val="none" w:sz="0" w:space="0" w:color="auto"/>
            <w:bottom w:val="none" w:sz="0" w:space="0" w:color="auto"/>
            <w:right w:val="none" w:sz="0" w:space="0" w:color="auto"/>
          </w:divBdr>
        </w:div>
        <w:div w:id="1077096178">
          <w:marLeft w:val="0"/>
          <w:marRight w:val="0"/>
          <w:marTop w:val="0"/>
          <w:marBottom w:val="101"/>
          <w:divBdr>
            <w:top w:val="none" w:sz="0" w:space="0" w:color="auto"/>
            <w:left w:val="none" w:sz="0" w:space="0" w:color="auto"/>
            <w:bottom w:val="none" w:sz="0" w:space="0" w:color="auto"/>
            <w:right w:val="none" w:sz="0" w:space="0" w:color="auto"/>
          </w:divBdr>
        </w:div>
        <w:div w:id="40833127">
          <w:marLeft w:val="0"/>
          <w:marRight w:val="0"/>
          <w:marTop w:val="0"/>
          <w:marBottom w:val="101"/>
          <w:divBdr>
            <w:top w:val="none" w:sz="0" w:space="0" w:color="auto"/>
            <w:left w:val="none" w:sz="0" w:space="0" w:color="auto"/>
            <w:bottom w:val="none" w:sz="0" w:space="0" w:color="auto"/>
            <w:right w:val="none" w:sz="0" w:space="0" w:color="auto"/>
          </w:divBdr>
        </w:div>
        <w:div w:id="1105073499">
          <w:marLeft w:val="1440"/>
          <w:marRight w:val="0"/>
          <w:marTop w:val="0"/>
          <w:marBottom w:val="101"/>
          <w:divBdr>
            <w:top w:val="none" w:sz="0" w:space="0" w:color="auto"/>
            <w:left w:val="none" w:sz="0" w:space="0" w:color="auto"/>
            <w:bottom w:val="none" w:sz="0" w:space="0" w:color="auto"/>
            <w:right w:val="none" w:sz="0" w:space="0" w:color="auto"/>
          </w:divBdr>
        </w:div>
        <w:div w:id="1217201823">
          <w:marLeft w:val="1440"/>
          <w:marRight w:val="0"/>
          <w:marTop w:val="0"/>
          <w:marBottom w:val="101"/>
          <w:divBdr>
            <w:top w:val="none" w:sz="0" w:space="0" w:color="auto"/>
            <w:left w:val="none" w:sz="0" w:space="0" w:color="auto"/>
            <w:bottom w:val="none" w:sz="0" w:space="0" w:color="auto"/>
            <w:right w:val="none" w:sz="0" w:space="0" w:color="auto"/>
          </w:divBdr>
        </w:div>
        <w:div w:id="2029477635">
          <w:marLeft w:val="1800"/>
          <w:marRight w:val="0"/>
          <w:marTop w:val="0"/>
          <w:marBottom w:val="101"/>
          <w:divBdr>
            <w:top w:val="none" w:sz="0" w:space="0" w:color="auto"/>
            <w:left w:val="none" w:sz="0" w:space="0" w:color="auto"/>
            <w:bottom w:val="none" w:sz="0" w:space="0" w:color="auto"/>
            <w:right w:val="none" w:sz="0" w:space="0" w:color="auto"/>
          </w:divBdr>
        </w:div>
        <w:div w:id="536478144">
          <w:marLeft w:val="1800"/>
          <w:marRight w:val="0"/>
          <w:marTop w:val="0"/>
          <w:marBottom w:val="101"/>
          <w:divBdr>
            <w:top w:val="none" w:sz="0" w:space="0" w:color="auto"/>
            <w:left w:val="none" w:sz="0" w:space="0" w:color="auto"/>
            <w:bottom w:val="none" w:sz="0" w:space="0" w:color="auto"/>
            <w:right w:val="none" w:sz="0" w:space="0" w:color="auto"/>
          </w:divBdr>
        </w:div>
        <w:div w:id="402026348">
          <w:marLeft w:val="1800"/>
          <w:marRight w:val="0"/>
          <w:marTop w:val="0"/>
          <w:marBottom w:val="101"/>
          <w:divBdr>
            <w:top w:val="none" w:sz="0" w:space="0" w:color="auto"/>
            <w:left w:val="none" w:sz="0" w:space="0" w:color="auto"/>
            <w:bottom w:val="none" w:sz="0" w:space="0" w:color="auto"/>
            <w:right w:val="none" w:sz="0" w:space="0" w:color="auto"/>
          </w:divBdr>
        </w:div>
        <w:div w:id="857817466">
          <w:marLeft w:val="1800"/>
          <w:marRight w:val="0"/>
          <w:marTop w:val="0"/>
          <w:marBottom w:val="101"/>
          <w:divBdr>
            <w:top w:val="none" w:sz="0" w:space="0" w:color="auto"/>
            <w:left w:val="none" w:sz="0" w:space="0" w:color="auto"/>
            <w:bottom w:val="none" w:sz="0" w:space="0" w:color="auto"/>
            <w:right w:val="none" w:sz="0" w:space="0" w:color="auto"/>
          </w:divBdr>
        </w:div>
        <w:div w:id="1946304808">
          <w:marLeft w:val="0"/>
          <w:marRight w:val="0"/>
          <w:marTop w:val="0"/>
          <w:marBottom w:val="101"/>
          <w:divBdr>
            <w:top w:val="none" w:sz="0" w:space="0" w:color="auto"/>
            <w:left w:val="none" w:sz="0" w:space="0" w:color="auto"/>
            <w:bottom w:val="none" w:sz="0" w:space="0" w:color="auto"/>
            <w:right w:val="none" w:sz="0" w:space="0" w:color="auto"/>
          </w:divBdr>
        </w:div>
        <w:div w:id="665675024">
          <w:marLeft w:val="0"/>
          <w:marRight w:val="0"/>
          <w:marTop w:val="0"/>
          <w:marBottom w:val="101"/>
          <w:divBdr>
            <w:top w:val="none" w:sz="0" w:space="0" w:color="auto"/>
            <w:left w:val="none" w:sz="0" w:space="0" w:color="auto"/>
            <w:bottom w:val="none" w:sz="0" w:space="0" w:color="auto"/>
            <w:right w:val="none" w:sz="0" w:space="0" w:color="auto"/>
          </w:divBdr>
        </w:div>
        <w:div w:id="839126636">
          <w:marLeft w:val="0"/>
          <w:marRight w:val="0"/>
          <w:marTop w:val="0"/>
          <w:marBottom w:val="101"/>
          <w:divBdr>
            <w:top w:val="none" w:sz="0" w:space="0" w:color="auto"/>
            <w:left w:val="none" w:sz="0" w:space="0" w:color="auto"/>
            <w:bottom w:val="none" w:sz="0" w:space="0" w:color="auto"/>
            <w:right w:val="none" w:sz="0" w:space="0" w:color="auto"/>
          </w:divBdr>
        </w:div>
        <w:div w:id="1063987884">
          <w:marLeft w:val="0"/>
          <w:marRight w:val="0"/>
          <w:marTop w:val="0"/>
          <w:marBottom w:val="101"/>
          <w:divBdr>
            <w:top w:val="none" w:sz="0" w:space="0" w:color="auto"/>
            <w:left w:val="none" w:sz="0" w:space="0" w:color="auto"/>
            <w:bottom w:val="none" w:sz="0" w:space="0" w:color="auto"/>
            <w:right w:val="none" w:sz="0" w:space="0" w:color="auto"/>
          </w:divBdr>
        </w:div>
        <w:div w:id="775716038">
          <w:marLeft w:val="0"/>
          <w:marRight w:val="0"/>
          <w:marTop w:val="0"/>
          <w:marBottom w:val="101"/>
          <w:divBdr>
            <w:top w:val="none" w:sz="0" w:space="0" w:color="auto"/>
            <w:left w:val="none" w:sz="0" w:space="0" w:color="auto"/>
            <w:bottom w:val="none" w:sz="0" w:space="0" w:color="auto"/>
            <w:right w:val="none" w:sz="0" w:space="0" w:color="auto"/>
          </w:divBdr>
        </w:div>
        <w:div w:id="1743138384">
          <w:marLeft w:val="0"/>
          <w:marRight w:val="0"/>
          <w:marTop w:val="0"/>
          <w:marBottom w:val="101"/>
          <w:divBdr>
            <w:top w:val="none" w:sz="0" w:space="0" w:color="auto"/>
            <w:left w:val="none" w:sz="0" w:space="0" w:color="auto"/>
            <w:bottom w:val="none" w:sz="0" w:space="0" w:color="auto"/>
            <w:right w:val="none" w:sz="0" w:space="0" w:color="auto"/>
          </w:divBdr>
        </w:div>
        <w:div w:id="1289164012">
          <w:marLeft w:val="0"/>
          <w:marRight w:val="0"/>
          <w:marTop w:val="0"/>
          <w:marBottom w:val="101"/>
          <w:divBdr>
            <w:top w:val="none" w:sz="0" w:space="0" w:color="auto"/>
            <w:left w:val="none" w:sz="0" w:space="0" w:color="auto"/>
            <w:bottom w:val="none" w:sz="0" w:space="0" w:color="auto"/>
            <w:right w:val="none" w:sz="0" w:space="0" w:color="auto"/>
          </w:divBdr>
        </w:div>
        <w:div w:id="996112039">
          <w:marLeft w:val="0"/>
          <w:marRight w:val="0"/>
          <w:marTop w:val="0"/>
          <w:marBottom w:val="101"/>
          <w:divBdr>
            <w:top w:val="none" w:sz="0" w:space="0" w:color="auto"/>
            <w:left w:val="none" w:sz="0" w:space="0" w:color="auto"/>
            <w:bottom w:val="none" w:sz="0" w:space="0" w:color="auto"/>
            <w:right w:val="none" w:sz="0" w:space="0" w:color="auto"/>
          </w:divBdr>
        </w:div>
        <w:div w:id="242761397">
          <w:marLeft w:val="0"/>
          <w:marRight w:val="0"/>
          <w:marTop w:val="0"/>
          <w:marBottom w:val="101"/>
          <w:divBdr>
            <w:top w:val="none" w:sz="0" w:space="0" w:color="auto"/>
            <w:left w:val="none" w:sz="0" w:space="0" w:color="auto"/>
            <w:bottom w:val="none" w:sz="0" w:space="0" w:color="auto"/>
            <w:right w:val="none" w:sz="0" w:space="0" w:color="auto"/>
          </w:divBdr>
        </w:div>
        <w:div w:id="1291130588">
          <w:marLeft w:val="0"/>
          <w:marRight w:val="0"/>
          <w:marTop w:val="0"/>
          <w:marBottom w:val="101"/>
          <w:divBdr>
            <w:top w:val="none" w:sz="0" w:space="0" w:color="auto"/>
            <w:left w:val="none" w:sz="0" w:space="0" w:color="auto"/>
            <w:bottom w:val="none" w:sz="0" w:space="0" w:color="auto"/>
            <w:right w:val="none" w:sz="0" w:space="0" w:color="auto"/>
          </w:divBdr>
        </w:div>
        <w:div w:id="175702489">
          <w:marLeft w:val="0"/>
          <w:marRight w:val="0"/>
          <w:marTop w:val="0"/>
          <w:marBottom w:val="101"/>
          <w:divBdr>
            <w:top w:val="none" w:sz="0" w:space="0" w:color="auto"/>
            <w:left w:val="none" w:sz="0" w:space="0" w:color="auto"/>
            <w:bottom w:val="none" w:sz="0" w:space="0" w:color="auto"/>
            <w:right w:val="none" w:sz="0" w:space="0" w:color="auto"/>
          </w:divBdr>
        </w:div>
        <w:div w:id="1758356231">
          <w:marLeft w:val="1440"/>
          <w:marRight w:val="0"/>
          <w:marTop w:val="0"/>
          <w:marBottom w:val="101"/>
          <w:divBdr>
            <w:top w:val="none" w:sz="0" w:space="0" w:color="auto"/>
            <w:left w:val="none" w:sz="0" w:space="0" w:color="auto"/>
            <w:bottom w:val="none" w:sz="0" w:space="0" w:color="auto"/>
            <w:right w:val="none" w:sz="0" w:space="0" w:color="auto"/>
          </w:divBdr>
        </w:div>
        <w:div w:id="424961790">
          <w:marLeft w:val="1440"/>
          <w:marRight w:val="0"/>
          <w:marTop w:val="0"/>
          <w:marBottom w:val="101"/>
          <w:divBdr>
            <w:top w:val="none" w:sz="0" w:space="0" w:color="auto"/>
            <w:left w:val="none" w:sz="0" w:space="0" w:color="auto"/>
            <w:bottom w:val="none" w:sz="0" w:space="0" w:color="auto"/>
            <w:right w:val="none" w:sz="0" w:space="0" w:color="auto"/>
          </w:divBdr>
        </w:div>
        <w:div w:id="1152017719">
          <w:marLeft w:val="1800"/>
          <w:marRight w:val="0"/>
          <w:marTop w:val="0"/>
          <w:marBottom w:val="101"/>
          <w:divBdr>
            <w:top w:val="none" w:sz="0" w:space="0" w:color="auto"/>
            <w:left w:val="none" w:sz="0" w:space="0" w:color="auto"/>
            <w:bottom w:val="none" w:sz="0" w:space="0" w:color="auto"/>
            <w:right w:val="none" w:sz="0" w:space="0" w:color="auto"/>
          </w:divBdr>
        </w:div>
        <w:div w:id="181407626">
          <w:marLeft w:val="0"/>
          <w:marRight w:val="0"/>
          <w:marTop w:val="0"/>
          <w:marBottom w:val="101"/>
          <w:divBdr>
            <w:top w:val="none" w:sz="0" w:space="0" w:color="auto"/>
            <w:left w:val="none" w:sz="0" w:space="0" w:color="auto"/>
            <w:bottom w:val="none" w:sz="0" w:space="0" w:color="auto"/>
            <w:right w:val="none" w:sz="0" w:space="0" w:color="auto"/>
          </w:divBdr>
        </w:div>
        <w:div w:id="792485078">
          <w:marLeft w:val="0"/>
          <w:marRight w:val="0"/>
          <w:marTop w:val="0"/>
          <w:marBottom w:val="101"/>
          <w:divBdr>
            <w:top w:val="none" w:sz="0" w:space="0" w:color="auto"/>
            <w:left w:val="none" w:sz="0" w:space="0" w:color="auto"/>
            <w:bottom w:val="none" w:sz="0" w:space="0" w:color="auto"/>
            <w:right w:val="none" w:sz="0" w:space="0" w:color="auto"/>
          </w:divBdr>
        </w:div>
        <w:div w:id="308675560">
          <w:marLeft w:val="0"/>
          <w:marRight w:val="0"/>
          <w:marTop w:val="0"/>
          <w:marBottom w:val="101"/>
          <w:divBdr>
            <w:top w:val="none" w:sz="0" w:space="0" w:color="auto"/>
            <w:left w:val="none" w:sz="0" w:space="0" w:color="auto"/>
            <w:bottom w:val="none" w:sz="0" w:space="0" w:color="auto"/>
            <w:right w:val="none" w:sz="0" w:space="0" w:color="auto"/>
          </w:divBdr>
        </w:div>
        <w:div w:id="1719015438">
          <w:marLeft w:val="0"/>
          <w:marRight w:val="0"/>
          <w:marTop w:val="0"/>
          <w:marBottom w:val="101"/>
          <w:divBdr>
            <w:top w:val="none" w:sz="0" w:space="0" w:color="auto"/>
            <w:left w:val="none" w:sz="0" w:space="0" w:color="auto"/>
            <w:bottom w:val="none" w:sz="0" w:space="0" w:color="auto"/>
            <w:right w:val="none" w:sz="0" w:space="0" w:color="auto"/>
          </w:divBdr>
        </w:div>
        <w:div w:id="1618752110">
          <w:marLeft w:val="0"/>
          <w:marRight w:val="0"/>
          <w:marTop w:val="0"/>
          <w:marBottom w:val="101"/>
          <w:divBdr>
            <w:top w:val="none" w:sz="0" w:space="0" w:color="auto"/>
            <w:left w:val="none" w:sz="0" w:space="0" w:color="auto"/>
            <w:bottom w:val="none" w:sz="0" w:space="0" w:color="auto"/>
            <w:right w:val="none" w:sz="0" w:space="0" w:color="auto"/>
          </w:divBdr>
        </w:div>
        <w:div w:id="1365522633">
          <w:marLeft w:val="0"/>
          <w:marRight w:val="0"/>
          <w:marTop w:val="0"/>
          <w:marBottom w:val="60"/>
          <w:divBdr>
            <w:top w:val="none" w:sz="0" w:space="0" w:color="auto"/>
            <w:left w:val="none" w:sz="0" w:space="0" w:color="auto"/>
            <w:bottom w:val="none" w:sz="0" w:space="0" w:color="auto"/>
            <w:right w:val="none" w:sz="0" w:space="0" w:color="auto"/>
          </w:divBdr>
        </w:div>
        <w:div w:id="163055471">
          <w:marLeft w:val="0"/>
          <w:marRight w:val="0"/>
          <w:marTop w:val="0"/>
          <w:marBottom w:val="60"/>
          <w:divBdr>
            <w:top w:val="none" w:sz="0" w:space="0" w:color="auto"/>
            <w:left w:val="none" w:sz="0" w:space="0" w:color="auto"/>
            <w:bottom w:val="none" w:sz="0" w:space="0" w:color="auto"/>
            <w:right w:val="none" w:sz="0" w:space="0" w:color="auto"/>
          </w:divBdr>
        </w:div>
        <w:div w:id="1208949063">
          <w:marLeft w:val="0"/>
          <w:marRight w:val="0"/>
          <w:marTop w:val="0"/>
          <w:marBottom w:val="60"/>
          <w:divBdr>
            <w:top w:val="none" w:sz="0" w:space="0" w:color="auto"/>
            <w:left w:val="none" w:sz="0" w:space="0" w:color="auto"/>
            <w:bottom w:val="none" w:sz="0" w:space="0" w:color="auto"/>
            <w:right w:val="none" w:sz="0" w:space="0" w:color="auto"/>
          </w:divBdr>
        </w:div>
        <w:div w:id="936057003">
          <w:marLeft w:val="0"/>
          <w:marRight w:val="0"/>
          <w:marTop w:val="0"/>
          <w:marBottom w:val="60"/>
          <w:divBdr>
            <w:top w:val="none" w:sz="0" w:space="0" w:color="auto"/>
            <w:left w:val="none" w:sz="0" w:space="0" w:color="auto"/>
            <w:bottom w:val="none" w:sz="0" w:space="0" w:color="auto"/>
            <w:right w:val="none" w:sz="0" w:space="0" w:color="auto"/>
          </w:divBdr>
        </w:div>
        <w:div w:id="1662735081">
          <w:marLeft w:val="0"/>
          <w:marRight w:val="0"/>
          <w:marTop w:val="0"/>
          <w:marBottom w:val="60"/>
          <w:divBdr>
            <w:top w:val="none" w:sz="0" w:space="0" w:color="auto"/>
            <w:left w:val="none" w:sz="0" w:space="0" w:color="auto"/>
            <w:bottom w:val="none" w:sz="0" w:space="0" w:color="auto"/>
            <w:right w:val="none" w:sz="0" w:space="0" w:color="auto"/>
          </w:divBdr>
        </w:div>
        <w:div w:id="1735855408">
          <w:marLeft w:val="0"/>
          <w:marRight w:val="0"/>
          <w:marTop w:val="0"/>
          <w:marBottom w:val="60"/>
          <w:divBdr>
            <w:top w:val="none" w:sz="0" w:space="0" w:color="auto"/>
            <w:left w:val="none" w:sz="0" w:space="0" w:color="auto"/>
            <w:bottom w:val="none" w:sz="0" w:space="0" w:color="auto"/>
            <w:right w:val="none" w:sz="0" w:space="0" w:color="auto"/>
          </w:divBdr>
        </w:div>
        <w:div w:id="2117871282">
          <w:marLeft w:val="0"/>
          <w:marRight w:val="0"/>
          <w:marTop w:val="0"/>
          <w:marBottom w:val="60"/>
          <w:divBdr>
            <w:top w:val="none" w:sz="0" w:space="0" w:color="auto"/>
            <w:left w:val="none" w:sz="0" w:space="0" w:color="auto"/>
            <w:bottom w:val="none" w:sz="0" w:space="0" w:color="auto"/>
            <w:right w:val="none" w:sz="0" w:space="0" w:color="auto"/>
          </w:divBdr>
        </w:div>
        <w:div w:id="2144076957">
          <w:marLeft w:val="0"/>
          <w:marRight w:val="0"/>
          <w:marTop w:val="0"/>
          <w:marBottom w:val="60"/>
          <w:divBdr>
            <w:top w:val="none" w:sz="0" w:space="0" w:color="auto"/>
            <w:left w:val="none" w:sz="0" w:space="0" w:color="auto"/>
            <w:bottom w:val="none" w:sz="0" w:space="0" w:color="auto"/>
            <w:right w:val="none" w:sz="0" w:space="0" w:color="auto"/>
          </w:divBdr>
        </w:div>
        <w:div w:id="2075659574">
          <w:marLeft w:val="0"/>
          <w:marRight w:val="0"/>
          <w:marTop w:val="0"/>
          <w:marBottom w:val="60"/>
          <w:divBdr>
            <w:top w:val="none" w:sz="0" w:space="0" w:color="auto"/>
            <w:left w:val="none" w:sz="0" w:space="0" w:color="auto"/>
            <w:bottom w:val="none" w:sz="0" w:space="0" w:color="auto"/>
            <w:right w:val="none" w:sz="0" w:space="0" w:color="auto"/>
          </w:divBdr>
        </w:div>
        <w:div w:id="1746761603">
          <w:marLeft w:val="0"/>
          <w:marRight w:val="0"/>
          <w:marTop w:val="0"/>
          <w:marBottom w:val="60"/>
          <w:divBdr>
            <w:top w:val="none" w:sz="0" w:space="0" w:color="auto"/>
            <w:left w:val="none" w:sz="0" w:space="0" w:color="auto"/>
            <w:bottom w:val="none" w:sz="0" w:space="0" w:color="auto"/>
            <w:right w:val="none" w:sz="0" w:space="0" w:color="auto"/>
          </w:divBdr>
        </w:div>
        <w:div w:id="2053841110">
          <w:marLeft w:val="0"/>
          <w:marRight w:val="0"/>
          <w:marTop w:val="0"/>
          <w:marBottom w:val="60"/>
          <w:divBdr>
            <w:top w:val="none" w:sz="0" w:space="0" w:color="auto"/>
            <w:left w:val="none" w:sz="0" w:space="0" w:color="auto"/>
            <w:bottom w:val="none" w:sz="0" w:space="0" w:color="auto"/>
            <w:right w:val="none" w:sz="0" w:space="0" w:color="auto"/>
          </w:divBdr>
        </w:div>
        <w:div w:id="1127313565">
          <w:marLeft w:val="0"/>
          <w:marRight w:val="0"/>
          <w:marTop w:val="0"/>
          <w:marBottom w:val="60"/>
          <w:divBdr>
            <w:top w:val="none" w:sz="0" w:space="0" w:color="auto"/>
            <w:left w:val="none" w:sz="0" w:space="0" w:color="auto"/>
            <w:bottom w:val="none" w:sz="0" w:space="0" w:color="auto"/>
            <w:right w:val="none" w:sz="0" w:space="0" w:color="auto"/>
          </w:divBdr>
        </w:div>
        <w:div w:id="1686786471">
          <w:marLeft w:val="0"/>
          <w:marRight w:val="0"/>
          <w:marTop w:val="0"/>
          <w:marBottom w:val="101"/>
          <w:divBdr>
            <w:top w:val="none" w:sz="0" w:space="0" w:color="auto"/>
            <w:left w:val="none" w:sz="0" w:space="0" w:color="auto"/>
            <w:bottom w:val="none" w:sz="0" w:space="0" w:color="auto"/>
            <w:right w:val="none" w:sz="0" w:space="0" w:color="auto"/>
          </w:divBdr>
        </w:div>
        <w:div w:id="597447546">
          <w:marLeft w:val="0"/>
          <w:marRight w:val="0"/>
          <w:marTop w:val="0"/>
          <w:marBottom w:val="101"/>
          <w:divBdr>
            <w:top w:val="none" w:sz="0" w:space="0" w:color="auto"/>
            <w:left w:val="none" w:sz="0" w:space="0" w:color="auto"/>
            <w:bottom w:val="none" w:sz="0" w:space="0" w:color="auto"/>
            <w:right w:val="none" w:sz="0" w:space="0" w:color="auto"/>
          </w:divBdr>
        </w:div>
        <w:div w:id="104009065">
          <w:marLeft w:val="0"/>
          <w:marRight w:val="0"/>
          <w:marTop w:val="0"/>
          <w:marBottom w:val="80"/>
          <w:divBdr>
            <w:top w:val="none" w:sz="0" w:space="0" w:color="auto"/>
            <w:left w:val="none" w:sz="0" w:space="0" w:color="auto"/>
            <w:bottom w:val="none" w:sz="0" w:space="0" w:color="auto"/>
            <w:right w:val="none" w:sz="0" w:space="0" w:color="auto"/>
          </w:divBdr>
        </w:div>
        <w:div w:id="58554603">
          <w:marLeft w:val="0"/>
          <w:marRight w:val="0"/>
          <w:marTop w:val="0"/>
          <w:marBottom w:val="80"/>
          <w:divBdr>
            <w:top w:val="none" w:sz="0" w:space="0" w:color="auto"/>
            <w:left w:val="none" w:sz="0" w:space="0" w:color="auto"/>
            <w:bottom w:val="none" w:sz="0" w:space="0" w:color="auto"/>
            <w:right w:val="none" w:sz="0" w:space="0" w:color="auto"/>
          </w:divBdr>
        </w:div>
        <w:div w:id="46758575">
          <w:marLeft w:val="0"/>
          <w:marRight w:val="0"/>
          <w:marTop w:val="0"/>
          <w:marBottom w:val="80"/>
          <w:divBdr>
            <w:top w:val="none" w:sz="0" w:space="0" w:color="auto"/>
            <w:left w:val="none" w:sz="0" w:space="0" w:color="auto"/>
            <w:bottom w:val="none" w:sz="0" w:space="0" w:color="auto"/>
            <w:right w:val="none" w:sz="0" w:space="0" w:color="auto"/>
          </w:divBdr>
        </w:div>
        <w:div w:id="1232353604">
          <w:marLeft w:val="0"/>
          <w:marRight w:val="0"/>
          <w:marTop w:val="0"/>
          <w:marBottom w:val="80"/>
          <w:divBdr>
            <w:top w:val="none" w:sz="0" w:space="0" w:color="auto"/>
            <w:left w:val="none" w:sz="0" w:space="0" w:color="auto"/>
            <w:bottom w:val="none" w:sz="0" w:space="0" w:color="auto"/>
            <w:right w:val="none" w:sz="0" w:space="0" w:color="auto"/>
          </w:divBdr>
        </w:div>
        <w:div w:id="254560460">
          <w:marLeft w:val="0"/>
          <w:marRight w:val="0"/>
          <w:marTop w:val="0"/>
          <w:marBottom w:val="80"/>
          <w:divBdr>
            <w:top w:val="none" w:sz="0" w:space="0" w:color="auto"/>
            <w:left w:val="none" w:sz="0" w:space="0" w:color="auto"/>
            <w:bottom w:val="none" w:sz="0" w:space="0" w:color="auto"/>
            <w:right w:val="none" w:sz="0" w:space="0" w:color="auto"/>
          </w:divBdr>
        </w:div>
        <w:div w:id="1284071459">
          <w:marLeft w:val="0"/>
          <w:marRight w:val="0"/>
          <w:marTop w:val="0"/>
          <w:marBottom w:val="80"/>
          <w:divBdr>
            <w:top w:val="none" w:sz="0" w:space="0" w:color="auto"/>
            <w:left w:val="none" w:sz="0" w:space="0" w:color="auto"/>
            <w:bottom w:val="none" w:sz="0" w:space="0" w:color="auto"/>
            <w:right w:val="none" w:sz="0" w:space="0" w:color="auto"/>
          </w:divBdr>
        </w:div>
        <w:div w:id="1121345038">
          <w:marLeft w:val="0"/>
          <w:marRight w:val="0"/>
          <w:marTop w:val="0"/>
          <w:marBottom w:val="80"/>
          <w:divBdr>
            <w:top w:val="none" w:sz="0" w:space="0" w:color="auto"/>
            <w:left w:val="none" w:sz="0" w:space="0" w:color="auto"/>
            <w:bottom w:val="none" w:sz="0" w:space="0" w:color="auto"/>
            <w:right w:val="none" w:sz="0" w:space="0" w:color="auto"/>
          </w:divBdr>
        </w:div>
        <w:div w:id="1666936901">
          <w:marLeft w:val="0"/>
          <w:marRight w:val="0"/>
          <w:marTop w:val="0"/>
          <w:marBottom w:val="80"/>
          <w:divBdr>
            <w:top w:val="none" w:sz="0" w:space="0" w:color="auto"/>
            <w:left w:val="none" w:sz="0" w:space="0" w:color="auto"/>
            <w:bottom w:val="none" w:sz="0" w:space="0" w:color="auto"/>
            <w:right w:val="none" w:sz="0" w:space="0" w:color="auto"/>
          </w:divBdr>
        </w:div>
        <w:div w:id="718628360">
          <w:marLeft w:val="0"/>
          <w:marRight w:val="0"/>
          <w:marTop w:val="0"/>
          <w:marBottom w:val="80"/>
          <w:divBdr>
            <w:top w:val="none" w:sz="0" w:space="0" w:color="auto"/>
            <w:left w:val="none" w:sz="0" w:space="0" w:color="auto"/>
            <w:bottom w:val="none" w:sz="0" w:space="0" w:color="auto"/>
            <w:right w:val="none" w:sz="0" w:space="0" w:color="auto"/>
          </w:divBdr>
        </w:div>
        <w:div w:id="1517310637">
          <w:marLeft w:val="0"/>
          <w:marRight w:val="0"/>
          <w:marTop w:val="0"/>
          <w:marBottom w:val="80"/>
          <w:divBdr>
            <w:top w:val="none" w:sz="0" w:space="0" w:color="auto"/>
            <w:left w:val="none" w:sz="0" w:space="0" w:color="auto"/>
            <w:bottom w:val="none" w:sz="0" w:space="0" w:color="auto"/>
            <w:right w:val="none" w:sz="0" w:space="0" w:color="auto"/>
          </w:divBdr>
        </w:div>
        <w:div w:id="1636762772">
          <w:marLeft w:val="0"/>
          <w:marRight w:val="0"/>
          <w:marTop w:val="0"/>
          <w:marBottom w:val="80"/>
          <w:divBdr>
            <w:top w:val="none" w:sz="0" w:space="0" w:color="auto"/>
            <w:left w:val="none" w:sz="0" w:space="0" w:color="auto"/>
            <w:bottom w:val="none" w:sz="0" w:space="0" w:color="auto"/>
            <w:right w:val="none" w:sz="0" w:space="0" w:color="auto"/>
          </w:divBdr>
        </w:div>
        <w:div w:id="477960790">
          <w:marLeft w:val="0"/>
          <w:marRight w:val="0"/>
          <w:marTop w:val="0"/>
          <w:marBottom w:val="80"/>
          <w:divBdr>
            <w:top w:val="none" w:sz="0" w:space="0" w:color="auto"/>
            <w:left w:val="none" w:sz="0" w:space="0" w:color="auto"/>
            <w:bottom w:val="none" w:sz="0" w:space="0" w:color="auto"/>
            <w:right w:val="none" w:sz="0" w:space="0" w:color="auto"/>
          </w:divBdr>
        </w:div>
        <w:div w:id="122235196">
          <w:marLeft w:val="0"/>
          <w:marRight w:val="0"/>
          <w:marTop w:val="0"/>
          <w:marBottom w:val="101"/>
          <w:divBdr>
            <w:top w:val="none" w:sz="0" w:space="0" w:color="auto"/>
            <w:left w:val="none" w:sz="0" w:space="0" w:color="auto"/>
            <w:bottom w:val="none" w:sz="0" w:space="0" w:color="auto"/>
            <w:right w:val="none" w:sz="0" w:space="0" w:color="auto"/>
          </w:divBdr>
        </w:div>
        <w:div w:id="1970624203">
          <w:marLeft w:val="0"/>
          <w:marRight w:val="0"/>
          <w:marTop w:val="0"/>
          <w:marBottom w:val="80"/>
          <w:divBdr>
            <w:top w:val="none" w:sz="0" w:space="0" w:color="auto"/>
            <w:left w:val="none" w:sz="0" w:space="0" w:color="auto"/>
            <w:bottom w:val="none" w:sz="0" w:space="0" w:color="auto"/>
            <w:right w:val="none" w:sz="0" w:space="0" w:color="auto"/>
          </w:divBdr>
        </w:div>
        <w:div w:id="1180243146">
          <w:marLeft w:val="0"/>
          <w:marRight w:val="0"/>
          <w:marTop w:val="0"/>
          <w:marBottom w:val="80"/>
          <w:divBdr>
            <w:top w:val="none" w:sz="0" w:space="0" w:color="auto"/>
            <w:left w:val="none" w:sz="0" w:space="0" w:color="auto"/>
            <w:bottom w:val="none" w:sz="0" w:space="0" w:color="auto"/>
            <w:right w:val="none" w:sz="0" w:space="0" w:color="auto"/>
          </w:divBdr>
        </w:div>
        <w:div w:id="604769426">
          <w:marLeft w:val="0"/>
          <w:marRight w:val="0"/>
          <w:marTop w:val="0"/>
          <w:marBottom w:val="80"/>
          <w:divBdr>
            <w:top w:val="none" w:sz="0" w:space="0" w:color="auto"/>
            <w:left w:val="none" w:sz="0" w:space="0" w:color="auto"/>
            <w:bottom w:val="none" w:sz="0" w:space="0" w:color="auto"/>
            <w:right w:val="none" w:sz="0" w:space="0" w:color="auto"/>
          </w:divBdr>
        </w:div>
        <w:div w:id="1133207074">
          <w:marLeft w:val="0"/>
          <w:marRight w:val="0"/>
          <w:marTop w:val="0"/>
          <w:marBottom w:val="80"/>
          <w:divBdr>
            <w:top w:val="none" w:sz="0" w:space="0" w:color="auto"/>
            <w:left w:val="none" w:sz="0" w:space="0" w:color="auto"/>
            <w:bottom w:val="none" w:sz="0" w:space="0" w:color="auto"/>
            <w:right w:val="none" w:sz="0" w:space="0" w:color="auto"/>
          </w:divBdr>
        </w:div>
        <w:div w:id="1362827975">
          <w:marLeft w:val="0"/>
          <w:marRight w:val="0"/>
          <w:marTop w:val="0"/>
          <w:marBottom w:val="80"/>
          <w:divBdr>
            <w:top w:val="none" w:sz="0" w:space="0" w:color="auto"/>
            <w:left w:val="none" w:sz="0" w:space="0" w:color="auto"/>
            <w:bottom w:val="none" w:sz="0" w:space="0" w:color="auto"/>
            <w:right w:val="none" w:sz="0" w:space="0" w:color="auto"/>
          </w:divBdr>
        </w:div>
        <w:div w:id="1584996883">
          <w:marLeft w:val="0"/>
          <w:marRight w:val="0"/>
          <w:marTop w:val="60"/>
          <w:marBottom w:val="40"/>
          <w:divBdr>
            <w:top w:val="none" w:sz="0" w:space="0" w:color="auto"/>
            <w:left w:val="none" w:sz="0" w:space="0" w:color="auto"/>
            <w:bottom w:val="none" w:sz="0" w:space="0" w:color="auto"/>
            <w:right w:val="none" w:sz="0" w:space="0" w:color="auto"/>
          </w:divBdr>
        </w:div>
        <w:div w:id="1097016671">
          <w:marLeft w:val="0"/>
          <w:marRight w:val="0"/>
          <w:marTop w:val="60"/>
          <w:marBottom w:val="40"/>
          <w:divBdr>
            <w:top w:val="none" w:sz="0" w:space="0" w:color="auto"/>
            <w:left w:val="none" w:sz="0" w:space="0" w:color="auto"/>
            <w:bottom w:val="none" w:sz="0" w:space="0" w:color="auto"/>
            <w:right w:val="none" w:sz="0" w:space="0" w:color="auto"/>
          </w:divBdr>
        </w:div>
        <w:div w:id="1113817015">
          <w:marLeft w:val="0"/>
          <w:marRight w:val="0"/>
          <w:marTop w:val="60"/>
          <w:marBottom w:val="40"/>
          <w:divBdr>
            <w:top w:val="none" w:sz="0" w:space="0" w:color="auto"/>
            <w:left w:val="none" w:sz="0" w:space="0" w:color="auto"/>
            <w:bottom w:val="none" w:sz="0" w:space="0" w:color="auto"/>
            <w:right w:val="none" w:sz="0" w:space="0" w:color="auto"/>
          </w:divBdr>
        </w:div>
        <w:div w:id="1344281838">
          <w:marLeft w:val="0"/>
          <w:marRight w:val="0"/>
          <w:marTop w:val="60"/>
          <w:marBottom w:val="40"/>
          <w:divBdr>
            <w:top w:val="none" w:sz="0" w:space="0" w:color="auto"/>
            <w:left w:val="none" w:sz="0" w:space="0" w:color="auto"/>
            <w:bottom w:val="none" w:sz="0" w:space="0" w:color="auto"/>
            <w:right w:val="none" w:sz="0" w:space="0" w:color="auto"/>
          </w:divBdr>
        </w:div>
        <w:div w:id="2009361232">
          <w:marLeft w:val="0"/>
          <w:marRight w:val="0"/>
          <w:marTop w:val="60"/>
          <w:marBottom w:val="40"/>
          <w:divBdr>
            <w:top w:val="none" w:sz="0" w:space="0" w:color="auto"/>
            <w:left w:val="none" w:sz="0" w:space="0" w:color="auto"/>
            <w:bottom w:val="none" w:sz="0" w:space="0" w:color="auto"/>
            <w:right w:val="none" w:sz="0" w:space="0" w:color="auto"/>
          </w:divBdr>
        </w:div>
        <w:div w:id="3558344">
          <w:marLeft w:val="0"/>
          <w:marRight w:val="0"/>
          <w:marTop w:val="60"/>
          <w:marBottom w:val="40"/>
          <w:divBdr>
            <w:top w:val="none" w:sz="0" w:space="0" w:color="auto"/>
            <w:left w:val="none" w:sz="0" w:space="0" w:color="auto"/>
            <w:bottom w:val="none" w:sz="0" w:space="0" w:color="auto"/>
            <w:right w:val="none" w:sz="0" w:space="0" w:color="auto"/>
          </w:divBdr>
        </w:div>
        <w:div w:id="1155997496">
          <w:marLeft w:val="0"/>
          <w:marRight w:val="0"/>
          <w:marTop w:val="60"/>
          <w:marBottom w:val="40"/>
          <w:divBdr>
            <w:top w:val="none" w:sz="0" w:space="0" w:color="auto"/>
            <w:left w:val="none" w:sz="0" w:space="0" w:color="auto"/>
            <w:bottom w:val="none" w:sz="0" w:space="0" w:color="auto"/>
            <w:right w:val="none" w:sz="0" w:space="0" w:color="auto"/>
          </w:divBdr>
        </w:div>
        <w:div w:id="566458289">
          <w:marLeft w:val="0"/>
          <w:marRight w:val="0"/>
          <w:marTop w:val="60"/>
          <w:marBottom w:val="40"/>
          <w:divBdr>
            <w:top w:val="none" w:sz="0" w:space="0" w:color="auto"/>
            <w:left w:val="none" w:sz="0" w:space="0" w:color="auto"/>
            <w:bottom w:val="none" w:sz="0" w:space="0" w:color="auto"/>
            <w:right w:val="none" w:sz="0" w:space="0" w:color="auto"/>
          </w:divBdr>
        </w:div>
        <w:div w:id="1588995746">
          <w:marLeft w:val="0"/>
          <w:marRight w:val="0"/>
          <w:marTop w:val="60"/>
          <w:marBottom w:val="40"/>
          <w:divBdr>
            <w:top w:val="none" w:sz="0" w:space="0" w:color="auto"/>
            <w:left w:val="none" w:sz="0" w:space="0" w:color="auto"/>
            <w:bottom w:val="none" w:sz="0" w:space="0" w:color="auto"/>
            <w:right w:val="none" w:sz="0" w:space="0" w:color="auto"/>
          </w:divBdr>
        </w:div>
        <w:div w:id="447359573">
          <w:marLeft w:val="0"/>
          <w:marRight w:val="0"/>
          <w:marTop w:val="60"/>
          <w:marBottom w:val="40"/>
          <w:divBdr>
            <w:top w:val="none" w:sz="0" w:space="0" w:color="auto"/>
            <w:left w:val="none" w:sz="0" w:space="0" w:color="auto"/>
            <w:bottom w:val="none" w:sz="0" w:space="0" w:color="auto"/>
            <w:right w:val="none" w:sz="0" w:space="0" w:color="auto"/>
          </w:divBdr>
        </w:div>
        <w:div w:id="516165133">
          <w:marLeft w:val="0"/>
          <w:marRight w:val="0"/>
          <w:marTop w:val="60"/>
          <w:marBottom w:val="40"/>
          <w:divBdr>
            <w:top w:val="none" w:sz="0" w:space="0" w:color="auto"/>
            <w:left w:val="none" w:sz="0" w:space="0" w:color="auto"/>
            <w:bottom w:val="none" w:sz="0" w:space="0" w:color="auto"/>
            <w:right w:val="none" w:sz="0" w:space="0" w:color="auto"/>
          </w:divBdr>
        </w:div>
        <w:div w:id="210968212">
          <w:marLeft w:val="0"/>
          <w:marRight w:val="0"/>
          <w:marTop w:val="60"/>
          <w:marBottom w:val="40"/>
          <w:divBdr>
            <w:top w:val="none" w:sz="0" w:space="0" w:color="auto"/>
            <w:left w:val="none" w:sz="0" w:space="0" w:color="auto"/>
            <w:bottom w:val="none" w:sz="0" w:space="0" w:color="auto"/>
            <w:right w:val="none" w:sz="0" w:space="0" w:color="auto"/>
          </w:divBdr>
        </w:div>
        <w:div w:id="932592639">
          <w:marLeft w:val="0"/>
          <w:marRight w:val="0"/>
          <w:marTop w:val="60"/>
          <w:marBottom w:val="40"/>
          <w:divBdr>
            <w:top w:val="none" w:sz="0" w:space="0" w:color="auto"/>
            <w:left w:val="none" w:sz="0" w:space="0" w:color="auto"/>
            <w:bottom w:val="none" w:sz="0" w:space="0" w:color="auto"/>
            <w:right w:val="none" w:sz="0" w:space="0" w:color="auto"/>
          </w:divBdr>
        </w:div>
        <w:div w:id="1035930289">
          <w:marLeft w:val="0"/>
          <w:marRight w:val="0"/>
          <w:marTop w:val="60"/>
          <w:marBottom w:val="40"/>
          <w:divBdr>
            <w:top w:val="none" w:sz="0" w:space="0" w:color="auto"/>
            <w:left w:val="none" w:sz="0" w:space="0" w:color="auto"/>
            <w:bottom w:val="none" w:sz="0" w:space="0" w:color="auto"/>
            <w:right w:val="none" w:sz="0" w:space="0" w:color="auto"/>
          </w:divBdr>
        </w:div>
        <w:div w:id="741415454">
          <w:marLeft w:val="0"/>
          <w:marRight w:val="0"/>
          <w:marTop w:val="60"/>
          <w:marBottom w:val="40"/>
          <w:divBdr>
            <w:top w:val="none" w:sz="0" w:space="0" w:color="auto"/>
            <w:left w:val="none" w:sz="0" w:space="0" w:color="auto"/>
            <w:bottom w:val="none" w:sz="0" w:space="0" w:color="auto"/>
            <w:right w:val="none" w:sz="0" w:space="0" w:color="auto"/>
          </w:divBdr>
        </w:div>
        <w:div w:id="1500003490">
          <w:marLeft w:val="0"/>
          <w:marRight w:val="0"/>
          <w:marTop w:val="0"/>
          <w:marBottom w:val="101"/>
          <w:divBdr>
            <w:top w:val="none" w:sz="0" w:space="0" w:color="auto"/>
            <w:left w:val="none" w:sz="0" w:space="0" w:color="auto"/>
            <w:bottom w:val="none" w:sz="0" w:space="0" w:color="auto"/>
            <w:right w:val="none" w:sz="0" w:space="0" w:color="auto"/>
          </w:divBdr>
        </w:div>
        <w:div w:id="1066807376">
          <w:marLeft w:val="0"/>
          <w:marRight w:val="0"/>
          <w:marTop w:val="0"/>
          <w:marBottom w:val="101"/>
          <w:divBdr>
            <w:top w:val="none" w:sz="0" w:space="0" w:color="auto"/>
            <w:left w:val="none" w:sz="0" w:space="0" w:color="auto"/>
            <w:bottom w:val="none" w:sz="0" w:space="0" w:color="auto"/>
            <w:right w:val="none" w:sz="0" w:space="0" w:color="auto"/>
          </w:divBdr>
        </w:div>
        <w:div w:id="311757737">
          <w:marLeft w:val="0"/>
          <w:marRight w:val="0"/>
          <w:marTop w:val="0"/>
          <w:marBottom w:val="101"/>
          <w:divBdr>
            <w:top w:val="none" w:sz="0" w:space="0" w:color="auto"/>
            <w:left w:val="none" w:sz="0" w:space="0" w:color="auto"/>
            <w:bottom w:val="none" w:sz="0" w:space="0" w:color="auto"/>
            <w:right w:val="none" w:sz="0" w:space="0" w:color="auto"/>
          </w:divBdr>
        </w:div>
        <w:div w:id="1587694053">
          <w:marLeft w:val="0"/>
          <w:marRight w:val="0"/>
          <w:marTop w:val="0"/>
          <w:marBottom w:val="101"/>
          <w:divBdr>
            <w:top w:val="none" w:sz="0" w:space="0" w:color="auto"/>
            <w:left w:val="none" w:sz="0" w:space="0" w:color="auto"/>
            <w:bottom w:val="none" w:sz="0" w:space="0" w:color="auto"/>
            <w:right w:val="none" w:sz="0" w:space="0" w:color="auto"/>
          </w:divBdr>
        </w:div>
        <w:div w:id="1814911119">
          <w:marLeft w:val="0"/>
          <w:marRight w:val="0"/>
          <w:marTop w:val="0"/>
          <w:marBottom w:val="101"/>
          <w:divBdr>
            <w:top w:val="none" w:sz="0" w:space="0" w:color="auto"/>
            <w:left w:val="none" w:sz="0" w:space="0" w:color="auto"/>
            <w:bottom w:val="none" w:sz="0" w:space="0" w:color="auto"/>
            <w:right w:val="none" w:sz="0" w:space="0" w:color="auto"/>
          </w:divBdr>
        </w:div>
        <w:div w:id="150103890">
          <w:marLeft w:val="0"/>
          <w:marRight w:val="0"/>
          <w:marTop w:val="0"/>
          <w:marBottom w:val="101"/>
          <w:divBdr>
            <w:top w:val="none" w:sz="0" w:space="0" w:color="auto"/>
            <w:left w:val="none" w:sz="0" w:space="0" w:color="auto"/>
            <w:bottom w:val="none" w:sz="0" w:space="0" w:color="auto"/>
            <w:right w:val="none" w:sz="0" w:space="0" w:color="auto"/>
          </w:divBdr>
        </w:div>
        <w:div w:id="1328290245">
          <w:marLeft w:val="0"/>
          <w:marRight w:val="0"/>
          <w:marTop w:val="0"/>
          <w:marBottom w:val="101"/>
          <w:divBdr>
            <w:top w:val="none" w:sz="0" w:space="0" w:color="auto"/>
            <w:left w:val="none" w:sz="0" w:space="0" w:color="auto"/>
            <w:bottom w:val="none" w:sz="0" w:space="0" w:color="auto"/>
            <w:right w:val="none" w:sz="0" w:space="0" w:color="auto"/>
          </w:divBdr>
        </w:div>
        <w:div w:id="693923378">
          <w:marLeft w:val="0"/>
          <w:marRight w:val="0"/>
          <w:marTop w:val="0"/>
          <w:marBottom w:val="101"/>
          <w:divBdr>
            <w:top w:val="none" w:sz="0" w:space="0" w:color="auto"/>
            <w:left w:val="none" w:sz="0" w:space="0" w:color="auto"/>
            <w:bottom w:val="none" w:sz="0" w:space="0" w:color="auto"/>
            <w:right w:val="none" w:sz="0" w:space="0" w:color="auto"/>
          </w:divBdr>
        </w:div>
        <w:div w:id="341475128">
          <w:marLeft w:val="0"/>
          <w:marRight w:val="0"/>
          <w:marTop w:val="0"/>
          <w:marBottom w:val="101"/>
          <w:divBdr>
            <w:top w:val="none" w:sz="0" w:space="0" w:color="auto"/>
            <w:left w:val="none" w:sz="0" w:space="0" w:color="auto"/>
            <w:bottom w:val="none" w:sz="0" w:space="0" w:color="auto"/>
            <w:right w:val="none" w:sz="0" w:space="0" w:color="auto"/>
          </w:divBdr>
        </w:div>
        <w:div w:id="1368333155">
          <w:marLeft w:val="0"/>
          <w:marRight w:val="0"/>
          <w:marTop w:val="0"/>
          <w:marBottom w:val="101"/>
          <w:divBdr>
            <w:top w:val="none" w:sz="0" w:space="0" w:color="auto"/>
            <w:left w:val="none" w:sz="0" w:space="0" w:color="auto"/>
            <w:bottom w:val="none" w:sz="0" w:space="0" w:color="auto"/>
            <w:right w:val="none" w:sz="0" w:space="0" w:color="auto"/>
          </w:divBdr>
        </w:div>
        <w:div w:id="18629982">
          <w:marLeft w:val="0"/>
          <w:marRight w:val="0"/>
          <w:marTop w:val="60"/>
          <w:marBottom w:val="40"/>
          <w:divBdr>
            <w:top w:val="none" w:sz="0" w:space="0" w:color="auto"/>
            <w:left w:val="none" w:sz="0" w:space="0" w:color="auto"/>
            <w:bottom w:val="none" w:sz="0" w:space="0" w:color="auto"/>
            <w:right w:val="none" w:sz="0" w:space="0" w:color="auto"/>
          </w:divBdr>
        </w:div>
        <w:div w:id="1456216808">
          <w:marLeft w:val="0"/>
          <w:marRight w:val="0"/>
          <w:marTop w:val="60"/>
          <w:marBottom w:val="40"/>
          <w:divBdr>
            <w:top w:val="none" w:sz="0" w:space="0" w:color="auto"/>
            <w:left w:val="none" w:sz="0" w:space="0" w:color="auto"/>
            <w:bottom w:val="none" w:sz="0" w:space="0" w:color="auto"/>
            <w:right w:val="none" w:sz="0" w:space="0" w:color="auto"/>
          </w:divBdr>
        </w:div>
        <w:div w:id="1017774216">
          <w:marLeft w:val="0"/>
          <w:marRight w:val="0"/>
          <w:marTop w:val="60"/>
          <w:marBottom w:val="40"/>
          <w:divBdr>
            <w:top w:val="none" w:sz="0" w:space="0" w:color="auto"/>
            <w:left w:val="none" w:sz="0" w:space="0" w:color="auto"/>
            <w:bottom w:val="none" w:sz="0" w:space="0" w:color="auto"/>
            <w:right w:val="none" w:sz="0" w:space="0" w:color="auto"/>
          </w:divBdr>
        </w:div>
        <w:div w:id="1880046074">
          <w:marLeft w:val="0"/>
          <w:marRight w:val="0"/>
          <w:marTop w:val="60"/>
          <w:marBottom w:val="40"/>
          <w:divBdr>
            <w:top w:val="none" w:sz="0" w:space="0" w:color="auto"/>
            <w:left w:val="none" w:sz="0" w:space="0" w:color="auto"/>
            <w:bottom w:val="none" w:sz="0" w:space="0" w:color="auto"/>
            <w:right w:val="none" w:sz="0" w:space="0" w:color="auto"/>
          </w:divBdr>
        </w:div>
        <w:div w:id="1051268908">
          <w:marLeft w:val="0"/>
          <w:marRight w:val="0"/>
          <w:marTop w:val="60"/>
          <w:marBottom w:val="40"/>
          <w:divBdr>
            <w:top w:val="none" w:sz="0" w:space="0" w:color="auto"/>
            <w:left w:val="none" w:sz="0" w:space="0" w:color="auto"/>
            <w:bottom w:val="none" w:sz="0" w:space="0" w:color="auto"/>
            <w:right w:val="none" w:sz="0" w:space="0" w:color="auto"/>
          </w:divBdr>
        </w:div>
        <w:div w:id="2052799110">
          <w:marLeft w:val="0"/>
          <w:marRight w:val="0"/>
          <w:marTop w:val="0"/>
          <w:marBottom w:val="101"/>
          <w:divBdr>
            <w:top w:val="none" w:sz="0" w:space="0" w:color="auto"/>
            <w:left w:val="none" w:sz="0" w:space="0" w:color="auto"/>
            <w:bottom w:val="none" w:sz="0" w:space="0" w:color="auto"/>
            <w:right w:val="none" w:sz="0" w:space="0" w:color="auto"/>
          </w:divBdr>
        </w:div>
        <w:div w:id="812064099">
          <w:marLeft w:val="0"/>
          <w:marRight w:val="0"/>
          <w:marTop w:val="0"/>
          <w:marBottom w:val="101"/>
          <w:divBdr>
            <w:top w:val="none" w:sz="0" w:space="0" w:color="auto"/>
            <w:left w:val="none" w:sz="0" w:space="0" w:color="auto"/>
            <w:bottom w:val="none" w:sz="0" w:space="0" w:color="auto"/>
            <w:right w:val="none" w:sz="0" w:space="0" w:color="auto"/>
          </w:divBdr>
        </w:div>
        <w:div w:id="2083723020">
          <w:marLeft w:val="0"/>
          <w:marRight w:val="0"/>
          <w:marTop w:val="0"/>
          <w:marBottom w:val="101"/>
          <w:divBdr>
            <w:top w:val="none" w:sz="0" w:space="0" w:color="auto"/>
            <w:left w:val="none" w:sz="0" w:space="0" w:color="auto"/>
            <w:bottom w:val="none" w:sz="0" w:space="0" w:color="auto"/>
            <w:right w:val="none" w:sz="0" w:space="0" w:color="auto"/>
          </w:divBdr>
        </w:div>
        <w:div w:id="879975637">
          <w:marLeft w:val="0"/>
          <w:marRight w:val="0"/>
          <w:marTop w:val="0"/>
          <w:marBottom w:val="101"/>
          <w:divBdr>
            <w:top w:val="none" w:sz="0" w:space="0" w:color="auto"/>
            <w:left w:val="none" w:sz="0" w:space="0" w:color="auto"/>
            <w:bottom w:val="none" w:sz="0" w:space="0" w:color="auto"/>
            <w:right w:val="none" w:sz="0" w:space="0" w:color="auto"/>
          </w:divBdr>
        </w:div>
        <w:div w:id="1784769471">
          <w:marLeft w:val="0"/>
          <w:marRight w:val="0"/>
          <w:marTop w:val="0"/>
          <w:marBottom w:val="101"/>
          <w:divBdr>
            <w:top w:val="none" w:sz="0" w:space="0" w:color="auto"/>
            <w:left w:val="none" w:sz="0" w:space="0" w:color="auto"/>
            <w:bottom w:val="none" w:sz="0" w:space="0" w:color="auto"/>
            <w:right w:val="none" w:sz="0" w:space="0" w:color="auto"/>
          </w:divBdr>
        </w:div>
        <w:div w:id="757679647">
          <w:marLeft w:val="0"/>
          <w:marRight w:val="0"/>
          <w:marTop w:val="0"/>
          <w:marBottom w:val="101"/>
          <w:divBdr>
            <w:top w:val="none" w:sz="0" w:space="0" w:color="auto"/>
            <w:left w:val="none" w:sz="0" w:space="0" w:color="auto"/>
            <w:bottom w:val="none" w:sz="0" w:space="0" w:color="auto"/>
            <w:right w:val="none" w:sz="0" w:space="0" w:color="auto"/>
          </w:divBdr>
        </w:div>
        <w:div w:id="1118253382">
          <w:marLeft w:val="0"/>
          <w:marRight w:val="0"/>
          <w:marTop w:val="0"/>
          <w:marBottom w:val="101"/>
          <w:divBdr>
            <w:top w:val="none" w:sz="0" w:space="0" w:color="auto"/>
            <w:left w:val="none" w:sz="0" w:space="0" w:color="auto"/>
            <w:bottom w:val="none" w:sz="0" w:space="0" w:color="auto"/>
            <w:right w:val="none" w:sz="0" w:space="0" w:color="auto"/>
          </w:divBdr>
        </w:div>
        <w:div w:id="1709258179">
          <w:marLeft w:val="0"/>
          <w:marRight w:val="0"/>
          <w:marTop w:val="0"/>
          <w:marBottom w:val="101"/>
          <w:divBdr>
            <w:top w:val="none" w:sz="0" w:space="0" w:color="auto"/>
            <w:left w:val="none" w:sz="0" w:space="0" w:color="auto"/>
            <w:bottom w:val="none" w:sz="0" w:space="0" w:color="auto"/>
            <w:right w:val="none" w:sz="0" w:space="0" w:color="auto"/>
          </w:divBdr>
        </w:div>
        <w:div w:id="149685987">
          <w:marLeft w:val="0"/>
          <w:marRight w:val="0"/>
          <w:marTop w:val="0"/>
          <w:marBottom w:val="101"/>
          <w:divBdr>
            <w:top w:val="none" w:sz="0" w:space="0" w:color="auto"/>
            <w:left w:val="none" w:sz="0" w:space="0" w:color="auto"/>
            <w:bottom w:val="none" w:sz="0" w:space="0" w:color="auto"/>
            <w:right w:val="none" w:sz="0" w:space="0" w:color="auto"/>
          </w:divBdr>
        </w:div>
        <w:div w:id="961502457">
          <w:marLeft w:val="0"/>
          <w:marRight w:val="0"/>
          <w:marTop w:val="0"/>
          <w:marBottom w:val="101"/>
          <w:divBdr>
            <w:top w:val="none" w:sz="0" w:space="0" w:color="auto"/>
            <w:left w:val="none" w:sz="0" w:space="0" w:color="auto"/>
            <w:bottom w:val="none" w:sz="0" w:space="0" w:color="auto"/>
            <w:right w:val="none" w:sz="0" w:space="0" w:color="auto"/>
          </w:divBdr>
        </w:div>
        <w:div w:id="1868442239">
          <w:marLeft w:val="0"/>
          <w:marRight w:val="0"/>
          <w:marTop w:val="0"/>
          <w:marBottom w:val="101"/>
          <w:divBdr>
            <w:top w:val="none" w:sz="0" w:space="0" w:color="auto"/>
            <w:left w:val="none" w:sz="0" w:space="0" w:color="auto"/>
            <w:bottom w:val="none" w:sz="0" w:space="0" w:color="auto"/>
            <w:right w:val="none" w:sz="0" w:space="0" w:color="auto"/>
          </w:divBdr>
        </w:div>
        <w:div w:id="1784766139">
          <w:marLeft w:val="0"/>
          <w:marRight w:val="0"/>
          <w:marTop w:val="20"/>
          <w:marBottom w:val="20"/>
          <w:divBdr>
            <w:top w:val="none" w:sz="0" w:space="0" w:color="auto"/>
            <w:left w:val="none" w:sz="0" w:space="0" w:color="auto"/>
            <w:bottom w:val="none" w:sz="0" w:space="0" w:color="auto"/>
            <w:right w:val="none" w:sz="0" w:space="0" w:color="auto"/>
          </w:divBdr>
        </w:div>
        <w:div w:id="1497064617">
          <w:marLeft w:val="0"/>
          <w:marRight w:val="0"/>
          <w:marTop w:val="20"/>
          <w:marBottom w:val="20"/>
          <w:divBdr>
            <w:top w:val="none" w:sz="0" w:space="0" w:color="auto"/>
            <w:left w:val="none" w:sz="0" w:space="0" w:color="auto"/>
            <w:bottom w:val="none" w:sz="0" w:space="0" w:color="auto"/>
            <w:right w:val="none" w:sz="0" w:space="0" w:color="auto"/>
          </w:divBdr>
        </w:div>
        <w:div w:id="1456174736">
          <w:marLeft w:val="0"/>
          <w:marRight w:val="0"/>
          <w:marTop w:val="20"/>
          <w:marBottom w:val="20"/>
          <w:divBdr>
            <w:top w:val="none" w:sz="0" w:space="0" w:color="auto"/>
            <w:left w:val="none" w:sz="0" w:space="0" w:color="auto"/>
            <w:bottom w:val="none" w:sz="0" w:space="0" w:color="auto"/>
            <w:right w:val="none" w:sz="0" w:space="0" w:color="auto"/>
          </w:divBdr>
        </w:div>
        <w:div w:id="502597772">
          <w:marLeft w:val="0"/>
          <w:marRight w:val="0"/>
          <w:marTop w:val="20"/>
          <w:marBottom w:val="20"/>
          <w:divBdr>
            <w:top w:val="none" w:sz="0" w:space="0" w:color="auto"/>
            <w:left w:val="none" w:sz="0" w:space="0" w:color="auto"/>
            <w:bottom w:val="none" w:sz="0" w:space="0" w:color="auto"/>
            <w:right w:val="none" w:sz="0" w:space="0" w:color="auto"/>
          </w:divBdr>
        </w:div>
        <w:div w:id="1895923312">
          <w:marLeft w:val="0"/>
          <w:marRight w:val="0"/>
          <w:marTop w:val="20"/>
          <w:marBottom w:val="20"/>
          <w:divBdr>
            <w:top w:val="none" w:sz="0" w:space="0" w:color="auto"/>
            <w:left w:val="none" w:sz="0" w:space="0" w:color="auto"/>
            <w:bottom w:val="none" w:sz="0" w:space="0" w:color="auto"/>
            <w:right w:val="none" w:sz="0" w:space="0" w:color="auto"/>
          </w:divBdr>
        </w:div>
        <w:div w:id="1193029980">
          <w:marLeft w:val="0"/>
          <w:marRight w:val="0"/>
          <w:marTop w:val="20"/>
          <w:marBottom w:val="20"/>
          <w:divBdr>
            <w:top w:val="none" w:sz="0" w:space="0" w:color="auto"/>
            <w:left w:val="none" w:sz="0" w:space="0" w:color="auto"/>
            <w:bottom w:val="none" w:sz="0" w:space="0" w:color="auto"/>
            <w:right w:val="none" w:sz="0" w:space="0" w:color="auto"/>
          </w:divBdr>
        </w:div>
        <w:div w:id="812909905">
          <w:marLeft w:val="0"/>
          <w:marRight w:val="0"/>
          <w:marTop w:val="20"/>
          <w:marBottom w:val="20"/>
          <w:divBdr>
            <w:top w:val="none" w:sz="0" w:space="0" w:color="auto"/>
            <w:left w:val="none" w:sz="0" w:space="0" w:color="auto"/>
            <w:bottom w:val="none" w:sz="0" w:space="0" w:color="auto"/>
            <w:right w:val="none" w:sz="0" w:space="0" w:color="auto"/>
          </w:divBdr>
        </w:div>
        <w:div w:id="2012755646">
          <w:marLeft w:val="0"/>
          <w:marRight w:val="0"/>
          <w:marTop w:val="20"/>
          <w:marBottom w:val="20"/>
          <w:divBdr>
            <w:top w:val="none" w:sz="0" w:space="0" w:color="auto"/>
            <w:left w:val="none" w:sz="0" w:space="0" w:color="auto"/>
            <w:bottom w:val="none" w:sz="0" w:space="0" w:color="auto"/>
            <w:right w:val="none" w:sz="0" w:space="0" w:color="auto"/>
          </w:divBdr>
        </w:div>
        <w:div w:id="1046834399">
          <w:marLeft w:val="0"/>
          <w:marRight w:val="0"/>
          <w:marTop w:val="20"/>
          <w:marBottom w:val="20"/>
          <w:divBdr>
            <w:top w:val="none" w:sz="0" w:space="0" w:color="auto"/>
            <w:left w:val="none" w:sz="0" w:space="0" w:color="auto"/>
            <w:bottom w:val="none" w:sz="0" w:space="0" w:color="auto"/>
            <w:right w:val="none" w:sz="0" w:space="0" w:color="auto"/>
          </w:divBdr>
        </w:div>
        <w:div w:id="1573730490">
          <w:marLeft w:val="0"/>
          <w:marRight w:val="0"/>
          <w:marTop w:val="20"/>
          <w:marBottom w:val="20"/>
          <w:divBdr>
            <w:top w:val="none" w:sz="0" w:space="0" w:color="auto"/>
            <w:left w:val="none" w:sz="0" w:space="0" w:color="auto"/>
            <w:bottom w:val="none" w:sz="0" w:space="0" w:color="auto"/>
            <w:right w:val="none" w:sz="0" w:space="0" w:color="auto"/>
          </w:divBdr>
        </w:div>
        <w:div w:id="1097554892">
          <w:marLeft w:val="0"/>
          <w:marRight w:val="0"/>
          <w:marTop w:val="20"/>
          <w:marBottom w:val="20"/>
          <w:divBdr>
            <w:top w:val="none" w:sz="0" w:space="0" w:color="auto"/>
            <w:left w:val="none" w:sz="0" w:space="0" w:color="auto"/>
            <w:bottom w:val="none" w:sz="0" w:space="0" w:color="auto"/>
            <w:right w:val="none" w:sz="0" w:space="0" w:color="auto"/>
          </w:divBdr>
        </w:div>
        <w:div w:id="1210145408">
          <w:marLeft w:val="0"/>
          <w:marRight w:val="0"/>
          <w:marTop w:val="20"/>
          <w:marBottom w:val="20"/>
          <w:divBdr>
            <w:top w:val="none" w:sz="0" w:space="0" w:color="auto"/>
            <w:left w:val="none" w:sz="0" w:space="0" w:color="auto"/>
            <w:bottom w:val="none" w:sz="0" w:space="0" w:color="auto"/>
            <w:right w:val="none" w:sz="0" w:space="0" w:color="auto"/>
          </w:divBdr>
        </w:div>
        <w:div w:id="1978098453">
          <w:marLeft w:val="0"/>
          <w:marRight w:val="0"/>
          <w:marTop w:val="20"/>
          <w:marBottom w:val="20"/>
          <w:divBdr>
            <w:top w:val="none" w:sz="0" w:space="0" w:color="auto"/>
            <w:left w:val="none" w:sz="0" w:space="0" w:color="auto"/>
            <w:bottom w:val="none" w:sz="0" w:space="0" w:color="auto"/>
            <w:right w:val="none" w:sz="0" w:space="0" w:color="auto"/>
          </w:divBdr>
        </w:div>
        <w:div w:id="1369993782">
          <w:marLeft w:val="0"/>
          <w:marRight w:val="0"/>
          <w:marTop w:val="20"/>
          <w:marBottom w:val="20"/>
          <w:divBdr>
            <w:top w:val="none" w:sz="0" w:space="0" w:color="auto"/>
            <w:left w:val="none" w:sz="0" w:space="0" w:color="auto"/>
            <w:bottom w:val="none" w:sz="0" w:space="0" w:color="auto"/>
            <w:right w:val="none" w:sz="0" w:space="0" w:color="auto"/>
          </w:divBdr>
        </w:div>
        <w:div w:id="959604063">
          <w:marLeft w:val="0"/>
          <w:marRight w:val="0"/>
          <w:marTop w:val="20"/>
          <w:marBottom w:val="20"/>
          <w:divBdr>
            <w:top w:val="none" w:sz="0" w:space="0" w:color="auto"/>
            <w:left w:val="none" w:sz="0" w:space="0" w:color="auto"/>
            <w:bottom w:val="none" w:sz="0" w:space="0" w:color="auto"/>
            <w:right w:val="none" w:sz="0" w:space="0" w:color="auto"/>
          </w:divBdr>
        </w:div>
        <w:div w:id="225726658">
          <w:marLeft w:val="0"/>
          <w:marRight w:val="0"/>
          <w:marTop w:val="20"/>
          <w:marBottom w:val="20"/>
          <w:divBdr>
            <w:top w:val="none" w:sz="0" w:space="0" w:color="auto"/>
            <w:left w:val="none" w:sz="0" w:space="0" w:color="auto"/>
            <w:bottom w:val="none" w:sz="0" w:space="0" w:color="auto"/>
            <w:right w:val="none" w:sz="0" w:space="0" w:color="auto"/>
          </w:divBdr>
        </w:div>
        <w:div w:id="1094321168">
          <w:marLeft w:val="0"/>
          <w:marRight w:val="0"/>
          <w:marTop w:val="20"/>
          <w:marBottom w:val="20"/>
          <w:divBdr>
            <w:top w:val="none" w:sz="0" w:space="0" w:color="auto"/>
            <w:left w:val="none" w:sz="0" w:space="0" w:color="auto"/>
            <w:bottom w:val="none" w:sz="0" w:space="0" w:color="auto"/>
            <w:right w:val="none" w:sz="0" w:space="0" w:color="auto"/>
          </w:divBdr>
        </w:div>
        <w:div w:id="1483233022">
          <w:marLeft w:val="0"/>
          <w:marRight w:val="0"/>
          <w:marTop w:val="20"/>
          <w:marBottom w:val="20"/>
          <w:divBdr>
            <w:top w:val="none" w:sz="0" w:space="0" w:color="auto"/>
            <w:left w:val="none" w:sz="0" w:space="0" w:color="auto"/>
            <w:bottom w:val="none" w:sz="0" w:space="0" w:color="auto"/>
            <w:right w:val="none" w:sz="0" w:space="0" w:color="auto"/>
          </w:divBdr>
        </w:div>
        <w:div w:id="2112510979">
          <w:marLeft w:val="0"/>
          <w:marRight w:val="0"/>
          <w:marTop w:val="20"/>
          <w:marBottom w:val="20"/>
          <w:divBdr>
            <w:top w:val="none" w:sz="0" w:space="0" w:color="auto"/>
            <w:left w:val="none" w:sz="0" w:space="0" w:color="auto"/>
            <w:bottom w:val="none" w:sz="0" w:space="0" w:color="auto"/>
            <w:right w:val="none" w:sz="0" w:space="0" w:color="auto"/>
          </w:divBdr>
        </w:div>
        <w:div w:id="271283544">
          <w:marLeft w:val="0"/>
          <w:marRight w:val="0"/>
          <w:marTop w:val="20"/>
          <w:marBottom w:val="20"/>
          <w:divBdr>
            <w:top w:val="none" w:sz="0" w:space="0" w:color="auto"/>
            <w:left w:val="none" w:sz="0" w:space="0" w:color="auto"/>
            <w:bottom w:val="none" w:sz="0" w:space="0" w:color="auto"/>
            <w:right w:val="none" w:sz="0" w:space="0" w:color="auto"/>
          </w:divBdr>
        </w:div>
        <w:div w:id="1613711369">
          <w:marLeft w:val="0"/>
          <w:marRight w:val="0"/>
          <w:marTop w:val="0"/>
          <w:marBottom w:val="101"/>
          <w:divBdr>
            <w:top w:val="none" w:sz="0" w:space="0" w:color="auto"/>
            <w:left w:val="none" w:sz="0" w:space="0" w:color="auto"/>
            <w:bottom w:val="none" w:sz="0" w:space="0" w:color="auto"/>
            <w:right w:val="none" w:sz="0" w:space="0" w:color="auto"/>
          </w:divBdr>
        </w:div>
        <w:div w:id="443303189">
          <w:marLeft w:val="0"/>
          <w:marRight w:val="0"/>
          <w:marTop w:val="0"/>
          <w:marBottom w:val="60"/>
          <w:divBdr>
            <w:top w:val="none" w:sz="0" w:space="0" w:color="auto"/>
            <w:left w:val="none" w:sz="0" w:space="0" w:color="auto"/>
            <w:bottom w:val="none" w:sz="0" w:space="0" w:color="auto"/>
            <w:right w:val="none" w:sz="0" w:space="0" w:color="auto"/>
          </w:divBdr>
        </w:div>
        <w:div w:id="1322613529">
          <w:marLeft w:val="540"/>
          <w:marRight w:val="0"/>
          <w:marTop w:val="0"/>
          <w:marBottom w:val="60"/>
          <w:divBdr>
            <w:top w:val="none" w:sz="0" w:space="0" w:color="auto"/>
            <w:left w:val="none" w:sz="0" w:space="0" w:color="auto"/>
            <w:bottom w:val="none" w:sz="0" w:space="0" w:color="auto"/>
            <w:right w:val="none" w:sz="0" w:space="0" w:color="auto"/>
          </w:divBdr>
        </w:div>
        <w:div w:id="223177941">
          <w:marLeft w:val="0"/>
          <w:marRight w:val="0"/>
          <w:marTop w:val="0"/>
          <w:marBottom w:val="60"/>
          <w:divBdr>
            <w:top w:val="none" w:sz="0" w:space="0" w:color="auto"/>
            <w:left w:val="none" w:sz="0" w:space="0" w:color="auto"/>
            <w:bottom w:val="none" w:sz="0" w:space="0" w:color="auto"/>
            <w:right w:val="none" w:sz="0" w:space="0" w:color="auto"/>
          </w:divBdr>
        </w:div>
        <w:div w:id="1554972979">
          <w:marLeft w:val="0"/>
          <w:marRight w:val="0"/>
          <w:marTop w:val="0"/>
          <w:marBottom w:val="60"/>
          <w:divBdr>
            <w:top w:val="none" w:sz="0" w:space="0" w:color="auto"/>
            <w:left w:val="none" w:sz="0" w:space="0" w:color="auto"/>
            <w:bottom w:val="none" w:sz="0" w:space="0" w:color="auto"/>
            <w:right w:val="none" w:sz="0" w:space="0" w:color="auto"/>
          </w:divBdr>
        </w:div>
        <w:div w:id="105388646">
          <w:marLeft w:val="0"/>
          <w:marRight w:val="0"/>
          <w:marTop w:val="0"/>
          <w:marBottom w:val="60"/>
          <w:divBdr>
            <w:top w:val="none" w:sz="0" w:space="0" w:color="auto"/>
            <w:left w:val="none" w:sz="0" w:space="0" w:color="auto"/>
            <w:bottom w:val="none" w:sz="0" w:space="0" w:color="auto"/>
            <w:right w:val="none" w:sz="0" w:space="0" w:color="auto"/>
          </w:divBdr>
        </w:div>
        <w:div w:id="1377389483">
          <w:marLeft w:val="0"/>
          <w:marRight w:val="0"/>
          <w:marTop w:val="0"/>
          <w:marBottom w:val="60"/>
          <w:divBdr>
            <w:top w:val="none" w:sz="0" w:space="0" w:color="auto"/>
            <w:left w:val="none" w:sz="0" w:space="0" w:color="auto"/>
            <w:bottom w:val="none" w:sz="0" w:space="0" w:color="auto"/>
            <w:right w:val="none" w:sz="0" w:space="0" w:color="auto"/>
          </w:divBdr>
        </w:div>
        <w:div w:id="39402934">
          <w:marLeft w:val="0"/>
          <w:marRight w:val="0"/>
          <w:marTop w:val="0"/>
          <w:marBottom w:val="60"/>
          <w:divBdr>
            <w:top w:val="none" w:sz="0" w:space="0" w:color="auto"/>
            <w:left w:val="none" w:sz="0" w:space="0" w:color="auto"/>
            <w:bottom w:val="none" w:sz="0" w:space="0" w:color="auto"/>
            <w:right w:val="none" w:sz="0" w:space="0" w:color="auto"/>
          </w:divBdr>
        </w:div>
        <w:div w:id="2015574979">
          <w:marLeft w:val="0"/>
          <w:marRight w:val="0"/>
          <w:marTop w:val="0"/>
          <w:marBottom w:val="60"/>
          <w:divBdr>
            <w:top w:val="none" w:sz="0" w:space="0" w:color="auto"/>
            <w:left w:val="none" w:sz="0" w:space="0" w:color="auto"/>
            <w:bottom w:val="none" w:sz="0" w:space="0" w:color="auto"/>
            <w:right w:val="none" w:sz="0" w:space="0" w:color="auto"/>
          </w:divBdr>
        </w:div>
        <w:div w:id="844173795">
          <w:marLeft w:val="0"/>
          <w:marRight w:val="0"/>
          <w:marTop w:val="0"/>
          <w:marBottom w:val="60"/>
          <w:divBdr>
            <w:top w:val="none" w:sz="0" w:space="0" w:color="auto"/>
            <w:left w:val="none" w:sz="0" w:space="0" w:color="auto"/>
            <w:bottom w:val="none" w:sz="0" w:space="0" w:color="auto"/>
            <w:right w:val="none" w:sz="0" w:space="0" w:color="auto"/>
          </w:divBdr>
        </w:div>
        <w:div w:id="1218007728">
          <w:marLeft w:val="0"/>
          <w:marRight w:val="0"/>
          <w:marTop w:val="0"/>
          <w:marBottom w:val="60"/>
          <w:divBdr>
            <w:top w:val="none" w:sz="0" w:space="0" w:color="auto"/>
            <w:left w:val="none" w:sz="0" w:space="0" w:color="auto"/>
            <w:bottom w:val="none" w:sz="0" w:space="0" w:color="auto"/>
            <w:right w:val="none" w:sz="0" w:space="0" w:color="auto"/>
          </w:divBdr>
        </w:div>
        <w:div w:id="999116582">
          <w:marLeft w:val="0"/>
          <w:marRight w:val="0"/>
          <w:marTop w:val="0"/>
          <w:marBottom w:val="60"/>
          <w:divBdr>
            <w:top w:val="none" w:sz="0" w:space="0" w:color="auto"/>
            <w:left w:val="none" w:sz="0" w:space="0" w:color="auto"/>
            <w:bottom w:val="none" w:sz="0" w:space="0" w:color="auto"/>
            <w:right w:val="none" w:sz="0" w:space="0" w:color="auto"/>
          </w:divBdr>
        </w:div>
        <w:div w:id="160702812">
          <w:marLeft w:val="0"/>
          <w:marRight w:val="0"/>
          <w:marTop w:val="0"/>
          <w:marBottom w:val="60"/>
          <w:divBdr>
            <w:top w:val="none" w:sz="0" w:space="0" w:color="auto"/>
            <w:left w:val="none" w:sz="0" w:space="0" w:color="auto"/>
            <w:bottom w:val="none" w:sz="0" w:space="0" w:color="auto"/>
            <w:right w:val="none" w:sz="0" w:space="0" w:color="auto"/>
          </w:divBdr>
        </w:div>
        <w:div w:id="1462310476">
          <w:marLeft w:val="0"/>
          <w:marRight w:val="0"/>
          <w:marTop w:val="0"/>
          <w:marBottom w:val="60"/>
          <w:divBdr>
            <w:top w:val="none" w:sz="0" w:space="0" w:color="auto"/>
            <w:left w:val="none" w:sz="0" w:space="0" w:color="auto"/>
            <w:bottom w:val="none" w:sz="0" w:space="0" w:color="auto"/>
            <w:right w:val="none" w:sz="0" w:space="0" w:color="auto"/>
          </w:divBdr>
        </w:div>
        <w:div w:id="1653948014">
          <w:marLeft w:val="0"/>
          <w:marRight w:val="0"/>
          <w:marTop w:val="0"/>
          <w:marBottom w:val="60"/>
          <w:divBdr>
            <w:top w:val="none" w:sz="0" w:space="0" w:color="auto"/>
            <w:left w:val="none" w:sz="0" w:space="0" w:color="auto"/>
            <w:bottom w:val="none" w:sz="0" w:space="0" w:color="auto"/>
            <w:right w:val="none" w:sz="0" w:space="0" w:color="auto"/>
          </w:divBdr>
        </w:div>
        <w:div w:id="783890239">
          <w:marLeft w:val="0"/>
          <w:marRight w:val="0"/>
          <w:marTop w:val="0"/>
          <w:marBottom w:val="101"/>
          <w:divBdr>
            <w:top w:val="none" w:sz="0" w:space="0" w:color="auto"/>
            <w:left w:val="none" w:sz="0" w:space="0" w:color="auto"/>
            <w:bottom w:val="none" w:sz="0" w:space="0" w:color="auto"/>
            <w:right w:val="none" w:sz="0" w:space="0" w:color="auto"/>
          </w:divBdr>
        </w:div>
        <w:div w:id="229660252">
          <w:marLeft w:val="0"/>
          <w:marRight w:val="0"/>
          <w:marTop w:val="0"/>
          <w:marBottom w:val="86"/>
          <w:divBdr>
            <w:top w:val="none" w:sz="0" w:space="0" w:color="auto"/>
            <w:left w:val="none" w:sz="0" w:space="0" w:color="auto"/>
            <w:bottom w:val="none" w:sz="0" w:space="0" w:color="auto"/>
            <w:right w:val="none" w:sz="0" w:space="0" w:color="auto"/>
          </w:divBdr>
        </w:div>
        <w:div w:id="930048200">
          <w:marLeft w:val="0"/>
          <w:marRight w:val="0"/>
          <w:marTop w:val="0"/>
          <w:marBottom w:val="86"/>
          <w:divBdr>
            <w:top w:val="none" w:sz="0" w:space="0" w:color="auto"/>
            <w:left w:val="none" w:sz="0" w:space="0" w:color="auto"/>
            <w:bottom w:val="none" w:sz="0" w:space="0" w:color="auto"/>
            <w:right w:val="none" w:sz="0" w:space="0" w:color="auto"/>
          </w:divBdr>
        </w:div>
        <w:div w:id="1856535425">
          <w:marLeft w:val="0"/>
          <w:marRight w:val="0"/>
          <w:marTop w:val="0"/>
          <w:marBottom w:val="86"/>
          <w:divBdr>
            <w:top w:val="none" w:sz="0" w:space="0" w:color="auto"/>
            <w:left w:val="none" w:sz="0" w:space="0" w:color="auto"/>
            <w:bottom w:val="none" w:sz="0" w:space="0" w:color="auto"/>
            <w:right w:val="none" w:sz="0" w:space="0" w:color="auto"/>
          </w:divBdr>
        </w:div>
        <w:div w:id="870074818">
          <w:marLeft w:val="0"/>
          <w:marRight w:val="0"/>
          <w:marTop w:val="0"/>
          <w:marBottom w:val="86"/>
          <w:divBdr>
            <w:top w:val="none" w:sz="0" w:space="0" w:color="auto"/>
            <w:left w:val="none" w:sz="0" w:space="0" w:color="auto"/>
            <w:bottom w:val="none" w:sz="0" w:space="0" w:color="auto"/>
            <w:right w:val="none" w:sz="0" w:space="0" w:color="auto"/>
          </w:divBdr>
        </w:div>
        <w:div w:id="639457146">
          <w:marLeft w:val="0"/>
          <w:marRight w:val="0"/>
          <w:marTop w:val="0"/>
          <w:marBottom w:val="86"/>
          <w:divBdr>
            <w:top w:val="none" w:sz="0" w:space="0" w:color="auto"/>
            <w:left w:val="none" w:sz="0" w:space="0" w:color="auto"/>
            <w:bottom w:val="none" w:sz="0" w:space="0" w:color="auto"/>
            <w:right w:val="none" w:sz="0" w:space="0" w:color="auto"/>
          </w:divBdr>
        </w:div>
        <w:div w:id="2098284443">
          <w:marLeft w:val="0"/>
          <w:marRight w:val="0"/>
          <w:marTop w:val="0"/>
          <w:marBottom w:val="86"/>
          <w:divBdr>
            <w:top w:val="none" w:sz="0" w:space="0" w:color="auto"/>
            <w:left w:val="none" w:sz="0" w:space="0" w:color="auto"/>
            <w:bottom w:val="none" w:sz="0" w:space="0" w:color="auto"/>
            <w:right w:val="none" w:sz="0" w:space="0" w:color="auto"/>
          </w:divBdr>
        </w:div>
        <w:div w:id="850922429">
          <w:marLeft w:val="0"/>
          <w:marRight w:val="0"/>
          <w:marTop w:val="0"/>
          <w:marBottom w:val="86"/>
          <w:divBdr>
            <w:top w:val="none" w:sz="0" w:space="0" w:color="auto"/>
            <w:left w:val="none" w:sz="0" w:space="0" w:color="auto"/>
            <w:bottom w:val="none" w:sz="0" w:space="0" w:color="auto"/>
            <w:right w:val="none" w:sz="0" w:space="0" w:color="auto"/>
          </w:divBdr>
        </w:div>
        <w:div w:id="1567953782">
          <w:marLeft w:val="0"/>
          <w:marRight w:val="0"/>
          <w:marTop w:val="0"/>
          <w:marBottom w:val="86"/>
          <w:divBdr>
            <w:top w:val="none" w:sz="0" w:space="0" w:color="auto"/>
            <w:left w:val="none" w:sz="0" w:space="0" w:color="auto"/>
            <w:bottom w:val="none" w:sz="0" w:space="0" w:color="auto"/>
            <w:right w:val="none" w:sz="0" w:space="0" w:color="auto"/>
          </w:divBdr>
        </w:div>
        <w:div w:id="900562197">
          <w:marLeft w:val="0"/>
          <w:marRight w:val="0"/>
          <w:marTop w:val="0"/>
          <w:marBottom w:val="86"/>
          <w:divBdr>
            <w:top w:val="none" w:sz="0" w:space="0" w:color="auto"/>
            <w:left w:val="none" w:sz="0" w:space="0" w:color="auto"/>
            <w:bottom w:val="none" w:sz="0" w:space="0" w:color="auto"/>
            <w:right w:val="none" w:sz="0" w:space="0" w:color="auto"/>
          </w:divBdr>
        </w:div>
        <w:div w:id="701053044">
          <w:marLeft w:val="0"/>
          <w:marRight w:val="0"/>
          <w:marTop w:val="0"/>
          <w:marBottom w:val="86"/>
          <w:divBdr>
            <w:top w:val="none" w:sz="0" w:space="0" w:color="auto"/>
            <w:left w:val="none" w:sz="0" w:space="0" w:color="auto"/>
            <w:bottom w:val="none" w:sz="0" w:space="0" w:color="auto"/>
            <w:right w:val="none" w:sz="0" w:space="0" w:color="auto"/>
          </w:divBdr>
        </w:div>
        <w:div w:id="1184246270">
          <w:marLeft w:val="0"/>
          <w:marRight w:val="0"/>
          <w:marTop w:val="0"/>
          <w:marBottom w:val="86"/>
          <w:divBdr>
            <w:top w:val="none" w:sz="0" w:space="0" w:color="auto"/>
            <w:left w:val="none" w:sz="0" w:space="0" w:color="auto"/>
            <w:bottom w:val="none" w:sz="0" w:space="0" w:color="auto"/>
            <w:right w:val="none" w:sz="0" w:space="0" w:color="auto"/>
          </w:divBdr>
        </w:div>
        <w:div w:id="437608648">
          <w:marLeft w:val="0"/>
          <w:marRight w:val="0"/>
          <w:marTop w:val="0"/>
          <w:marBottom w:val="86"/>
          <w:divBdr>
            <w:top w:val="none" w:sz="0" w:space="0" w:color="auto"/>
            <w:left w:val="none" w:sz="0" w:space="0" w:color="auto"/>
            <w:bottom w:val="none" w:sz="0" w:space="0" w:color="auto"/>
            <w:right w:val="none" w:sz="0" w:space="0" w:color="auto"/>
          </w:divBdr>
        </w:div>
        <w:div w:id="197478702">
          <w:marLeft w:val="0"/>
          <w:marRight w:val="0"/>
          <w:marTop w:val="0"/>
          <w:marBottom w:val="86"/>
          <w:divBdr>
            <w:top w:val="none" w:sz="0" w:space="0" w:color="auto"/>
            <w:left w:val="none" w:sz="0" w:space="0" w:color="auto"/>
            <w:bottom w:val="none" w:sz="0" w:space="0" w:color="auto"/>
            <w:right w:val="none" w:sz="0" w:space="0" w:color="auto"/>
          </w:divBdr>
        </w:div>
        <w:div w:id="71393687">
          <w:marLeft w:val="0"/>
          <w:marRight w:val="0"/>
          <w:marTop w:val="0"/>
          <w:marBottom w:val="86"/>
          <w:divBdr>
            <w:top w:val="none" w:sz="0" w:space="0" w:color="auto"/>
            <w:left w:val="none" w:sz="0" w:space="0" w:color="auto"/>
            <w:bottom w:val="none" w:sz="0" w:space="0" w:color="auto"/>
            <w:right w:val="none" w:sz="0" w:space="0" w:color="auto"/>
          </w:divBdr>
        </w:div>
        <w:div w:id="2141531597">
          <w:marLeft w:val="0"/>
          <w:marRight w:val="0"/>
          <w:marTop w:val="0"/>
          <w:marBottom w:val="86"/>
          <w:divBdr>
            <w:top w:val="none" w:sz="0" w:space="0" w:color="auto"/>
            <w:left w:val="none" w:sz="0" w:space="0" w:color="auto"/>
            <w:bottom w:val="none" w:sz="0" w:space="0" w:color="auto"/>
            <w:right w:val="none" w:sz="0" w:space="0" w:color="auto"/>
          </w:divBdr>
        </w:div>
        <w:div w:id="570040867">
          <w:marLeft w:val="0"/>
          <w:marRight w:val="0"/>
          <w:marTop w:val="0"/>
          <w:marBottom w:val="86"/>
          <w:divBdr>
            <w:top w:val="none" w:sz="0" w:space="0" w:color="auto"/>
            <w:left w:val="none" w:sz="0" w:space="0" w:color="auto"/>
            <w:bottom w:val="none" w:sz="0" w:space="0" w:color="auto"/>
            <w:right w:val="none" w:sz="0" w:space="0" w:color="auto"/>
          </w:divBdr>
        </w:div>
        <w:div w:id="503864937">
          <w:marLeft w:val="0"/>
          <w:marRight w:val="0"/>
          <w:marTop w:val="0"/>
          <w:marBottom w:val="86"/>
          <w:divBdr>
            <w:top w:val="none" w:sz="0" w:space="0" w:color="auto"/>
            <w:left w:val="none" w:sz="0" w:space="0" w:color="auto"/>
            <w:bottom w:val="none" w:sz="0" w:space="0" w:color="auto"/>
            <w:right w:val="none" w:sz="0" w:space="0" w:color="auto"/>
          </w:divBdr>
        </w:div>
        <w:div w:id="204414167">
          <w:marLeft w:val="0"/>
          <w:marRight w:val="0"/>
          <w:marTop w:val="0"/>
          <w:marBottom w:val="86"/>
          <w:divBdr>
            <w:top w:val="none" w:sz="0" w:space="0" w:color="auto"/>
            <w:left w:val="none" w:sz="0" w:space="0" w:color="auto"/>
            <w:bottom w:val="none" w:sz="0" w:space="0" w:color="auto"/>
            <w:right w:val="none" w:sz="0" w:space="0" w:color="auto"/>
          </w:divBdr>
        </w:div>
        <w:div w:id="1983270001">
          <w:marLeft w:val="0"/>
          <w:marRight w:val="0"/>
          <w:marTop w:val="0"/>
          <w:marBottom w:val="86"/>
          <w:divBdr>
            <w:top w:val="none" w:sz="0" w:space="0" w:color="auto"/>
            <w:left w:val="none" w:sz="0" w:space="0" w:color="auto"/>
            <w:bottom w:val="none" w:sz="0" w:space="0" w:color="auto"/>
            <w:right w:val="none" w:sz="0" w:space="0" w:color="auto"/>
          </w:divBdr>
        </w:div>
        <w:div w:id="769811379">
          <w:marLeft w:val="0"/>
          <w:marRight w:val="0"/>
          <w:marTop w:val="0"/>
          <w:marBottom w:val="86"/>
          <w:divBdr>
            <w:top w:val="none" w:sz="0" w:space="0" w:color="auto"/>
            <w:left w:val="none" w:sz="0" w:space="0" w:color="auto"/>
            <w:bottom w:val="none" w:sz="0" w:space="0" w:color="auto"/>
            <w:right w:val="none" w:sz="0" w:space="0" w:color="auto"/>
          </w:divBdr>
        </w:div>
        <w:div w:id="1786343885">
          <w:marLeft w:val="0"/>
          <w:marRight w:val="0"/>
          <w:marTop w:val="0"/>
          <w:marBottom w:val="86"/>
          <w:divBdr>
            <w:top w:val="none" w:sz="0" w:space="0" w:color="auto"/>
            <w:left w:val="none" w:sz="0" w:space="0" w:color="auto"/>
            <w:bottom w:val="none" w:sz="0" w:space="0" w:color="auto"/>
            <w:right w:val="none" w:sz="0" w:space="0" w:color="auto"/>
          </w:divBdr>
        </w:div>
        <w:div w:id="1605265228">
          <w:marLeft w:val="0"/>
          <w:marRight w:val="0"/>
          <w:marTop w:val="0"/>
          <w:marBottom w:val="86"/>
          <w:divBdr>
            <w:top w:val="none" w:sz="0" w:space="0" w:color="auto"/>
            <w:left w:val="none" w:sz="0" w:space="0" w:color="auto"/>
            <w:bottom w:val="none" w:sz="0" w:space="0" w:color="auto"/>
            <w:right w:val="none" w:sz="0" w:space="0" w:color="auto"/>
          </w:divBdr>
        </w:div>
        <w:div w:id="1770736436">
          <w:marLeft w:val="0"/>
          <w:marRight w:val="0"/>
          <w:marTop w:val="0"/>
          <w:marBottom w:val="86"/>
          <w:divBdr>
            <w:top w:val="none" w:sz="0" w:space="0" w:color="auto"/>
            <w:left w:val="none" w:sz="0" w:space="0" w:color="auto"/>
            <w:bottom w:val="none" w:sz="0" w:space="0" w:color="auto"/>
            <w:right w:val="none" w:sz="0" w:space="0" w:color="auto"/>
          </w:divBdr>
        </w:div>
        <w:div w:id="657536567">
          <w:marLeft w:val="0"/>
          <w:marRight w:val="0"/>
          <w:marTop w:val="0"/>
          <w:marBottom w:val="86"/>
          <w:divBdr>
            <w:top w:val="none" w:sz="0" w:space="0" w:color="auto"/>
            <w:left w:val="none" w:sz="0" w:space="0" w:color="auto"/>
            <w:bottom w:val="none" w:sz="0" w:space="0" w:color="auto"/>
            <w:right w:val="none" w:sz="0" w:space="0" w:color="auto"/>
          </w:divBdr>
        </w:div>
        <w:div w:id="2137522685">
          <w:marLeft w:val="0"/>
          <w:marRight w:val="0"/>
          <w:marTop w:val="0"/>
          <w:marBottom w:val="82"/>
          <w:divBdr>
            <w:top w:val="none" w:sz="0" w:space="0" w:color="auto"/>
            <w:left w:val="none" w:sz="0" w:space="0" w:color="auto"/>
            <w:bottom w:val="none" w:sz="0" w:space="0" w:color="auto"/>
            <w:right w:val="none" w:sz="0" w:space="0" w:color="auto"/>
          </w:divBdr>
        </w:div>
        <w:div w:id="1403606164">
          <w:marLeft w:val="0"/>
          <w:marRight w:val="0"/>
          <w:marTop w:val="0"/>
          <w:marBottom w:val="82"/>
          <w:divBdr>
            <w:top w:val="none" w:sz="0" w:space="0" w:color="auto"/>
            <w:left w:val="none" w:sz="0" w:space="0" w:color="auto"/>
            <w:bottom w:val="none" w:sz="0" w:space="0" w:color="auto"/>
            <w:right w:val="none" w:sz="0" w:space="0" w:color="auto"/>
          </w:divBdr>
        </w:div>
        <w:div w:id="1218784292">
          <w:marLeft w:val="0"/>
          <w:marRight w:val="0"/>
          <w:marTop w:val="0"/>
          <w:marBottom w:val="82"/>
          <w:divBdr>
            <w:top w:val="none" w:sz="0" w:space="0" w:color="auto"/>
            <w:left w:val="none" w:sz="0" w:space="0" w:color="auto"/>
            <w:bottom w:val="none" w:sz="0" w:space="0" w:color="auto"/>
            <w:right w:val="none" w:sz="0" w:space="0" w:color="auto"/>
          </w:divBdr>
        </w:div>
        <w:div w:id="1747609537">
          <w:marLeft w:val="0"/>
          <w:marRight w:val="0"/>
          <w:marTop w:val="0"/>
          <w:marBottom w:val="82"/>
          <w:divBdr>
            <w:top w:val="none" w:sz="0" w:space="0" w:color="auto"/>
            <w:left w:val="none" w:sz="0" w:space="0" w:color="auto"/>
            <w:bottom w:val="none" w:sz="0" w:space="0" w:color="auto"/>
            <w:right w:val="none" w:sz="0" w:space="0" w:color="auto"/>
          </w:divBdr>
        </w:div>
        <w:div w:id="1893037846">
          <w:marLeft w:val="0"/>
          <w:marRight w:val="0"/>
          <w:marTop w:val="0"/>
          <w:marBottom w:val="82"/>
          <w:divBdr>
            <w:top w:val="none" w:sz="0" w:space="0" w:color="auto"/>
            <w:left w:val="none" w:sz="0" w:space="0" w:color="auto"/>
            <w:bottom w:val="none" w:sz="0" w:space="0" w:color="auto"/>
            <w:right w:val="none" w:sz="0" w:space="0" w:color="auto"/>
          </w:divBdr>
        </w:div>
        <w:div w:id="824274329">
          <w:marLeft w:val="0"/>
          <w:marRight w:val="0"/>
          <w:marTop w:val="0"/>
          <w:marBottom w:val="82"/>
          <w:divBdr>
            <w:top w:val="none" w:sz="0" w:space="0" w:color="auto"/>
            <w:left w:val="none" w:sz="0" w:space="0" w:color="auto"/>
            <w:bottom w:val="none" w:sz="0" w:space="0" w:color="auto"/>
            <w:right w:val="none" w:sz="0" w:space="0" w:color="auto"/>
          </w:divBdr>
        </w:div>
        <w:div w:id="1007825197">
          <w:marLeft w:val="0"/>
          <w:marRight w:val="0"/>
          <w:marTop w:val="0"/>
          <w:marBottom w:val="82"/>
          <w:divBdr>
            <w:top w:val="none" w:sz="0" w:space="0" w:color="auto"/>
            <w:left w:val="none" w:sz="0" w:space="0" w:color="auto"/>
            <w:bottom w:val="none" w:sz="0" w:space="0" w:color="auto"/>
            <w:right w:val="none" w:sz="0" w:space="0" w:color="auto"/>
          </w:divBdr>
        </w:div>
        <w:div w:id="573668482">
          <w:marLeft w:val="0"/>
          <w:marRight w:val="0"/>
          <w:marTop w:val="0"/>
          <w:marBottom w:val="82"/>
          <w:divBdr>
            <w:top w:val="none" w:sz="0" w:space="0" w:color="auto"/>
            <w:left w:val="none" w:sz="0" w:space="0" w:color="auto"/>
            <w:bottom w:val="none" w:sz="0" w:space="0" w:color="auto"/>
            <w:right w:val="none" w:sz="0" w:space="0" w:color="auto"/>
          </w:divBdr>
        </w:div>
        <w:div w:id="569081558">
          <w:marLeft w:val="0"/>
          <w:marRight w:val="0"/>
          <w:marTop w:val="0"/>
          <w:marBottom w:val="82"/>
          <w:divBdr>
            <w:top w:val="none" w:sz="0" w:space="0" w:color="auto"/>
            <w:left w:val="none" w:sz="0" w:space="0" w:color="auto"/>
            <w:bottom w:val="none" w:sz="0" w:space="0" w:color="auto"/>
            <w:right w:val="none" w:sz="0" w:space="0" w:color="auto"/>
          </w:divBdr>
        </w:div>
        <w:div w:id="194275598">
          <w:marLeft w:val="0"/>
          <w:marRight w:val="0"/>
          <w:marTop w:val="0"/>
          <w:marBottom w:val="82"/>
          <w:divBdr>
            <w:top w:val="none" w:sz="0" w:space="0" w:color="auto"/>
            <w:left w:val="none" w:sz="0" w:space="0" w:color="auto"/>
            <w:bottom w:val="none" w:sz="0" w:space="0" w:color="auto"/>
            <w:right w:val="none" w:sz="0" w:space="0" w:color="auto"/>
          </w:divBdr>
        </w:div>
        <w:div w:id="2011985480">
          <w:marLeft w:val="0"/>
          <w:marRight w:val="0"/>
          <w:marTop w:val="0"/>
          <w:marBottom w:val="82"/>
          <w:divBdr>
            <w:top w:val="none" w:sz="0" w:space="0" w:color="auto"/>
            <w:left w:val="none" w:sz="0" w:space="0" w:color="auto"/>
            <w:bottom w:val="none" w:sz="0" w:space="0" w:color="auto"/>
            <w:right w:val="none" w:sz="0" w:space="0" w:color="auto"/>
          </w:divBdr>
        </w:div>
        <w:div w:id="1563179140">
          <w:marLeft w:val="0"/>
          <w:marRight w:val="0"/>
          <w:marTop w:val="0"/>
          <w:marBottom w:val="82"/>
          <w:divBdr>
            <w:top w:val="none" w:sz="0" w:space="0" w:color="auto"/>
            <w:left w:val="none" w:sz="0" w:space="0" w:color="auto"/>
            <w:bottom w:val="none" w:sz="0" w:space="0" w:color="auto"/>
            <w:right w:val="none" w:sz="0" w:space="0" w:color="auto"/>
          </w:divBdr>
        </w:div>
        <w:div w:id="636762235">
          <w:marLeft w:val="0"/>
          <w:marRight w:val="0"/>
          <w:marTop w:val="0"/>
          <w:marBottom w:val="82"/>
          <w:divBdr>
            <w:top w:val="none" w:sz="0" w:space="0" w:color="auto"/>
            <w:left w:val="none" w:sz="0" w:space="0" w:color="auto"/>
            <w:bottom w:val="none" w:sz="0" w:space="0" w:color="auto"/>
            <w:right w:val="none" w:sz="0" w:space="0" w:color="auto"/>
          </w:divBdr>
        </w:div>
        <w:div w:id="1720976250">
          <w:marLeft w:val="0"/>
          <w:marRight w:val="0"/>
          <w:marTop w:val="0"/>
          <w:marBottom w:val="82"/>
          <w:divBdr>
            <w:top w:val="none" w:sz="0" w:space="0" w:color="auto"/>
            <w:left w:val="none" w:sz="0" w:space="0" w:color="auto"/>
            <w:bottom w:val="none" w:sz="0" w:space="0" w:color="auto"/>
            <w:right w:val="none" w:sz="0" w:space="0" w:color="auto"/>
          </w:divBdr>
        </w:div>
        <w:div w:id="1727606887">
          <w:marLeft w:val="0"/>
          <w:marRight w:val="0"/>
          <w:marTop w:val="0"/>
          <w:marBottom w:val="82"/>
          <w:divBdr>
            <w:top w:val="none" w:sz="0" w:space="0" w:color="auto"/>
            <w:left w:val="none" w:sz="0" w:space="0" w:color="auto"/>
            <w:bottom w:val="none" w:sz="0" w:space="0" w:color="auto"/>
            <w:right w:val="none" w:sz="0" w:space="0" w:color="auto"/>
          </w:divBdr>
        </w:div>
        <w:div w:id="107241180">
          <w:marLeft w:val="0"/>
          <w:marRight w:val="0"/>
          <w:marTop w:val="0"/>
          <w:marBottom w:val="82"/>
          <w:divBdr>
            <w:top w:val="none" w:sz="0" w:space="0" w:color="auto"/>
            <w:left w:val="none" w:sz="0" w:space="0" w:color="auto"/>
            <w:bottom w:val="none" w:sz="0" w:space="0" w:color="auto"/>
            <w:right w:val="none" w:sz="0" w:space="0" w:color="auto"/>
          </w:divBdr>
        </w:div>
        <w:div w:id="1183473869">
          <w:marLeft w:val="0"/>
          <w:marRight w:val="0"/>
          <w:marTop w:val="0"/>
          <w:marBottom w:val="82"/>
          <w:divBdr>
            <w:top w:val="none" w:sz="0" w:space="0" w:color="auto"/>
            <w:left w:val="none" w:sz="0" w:space="0" w:color="auto"/>
            <w:bottom w:val="none" w:sz="0" w:space="0" w:color="auto"/>
            <w:right w:val="none" w:sz="0" w:space="0" w:color="auto"/>
          </w:divBdr>
        </w:div>
        <w:div w:id="1336570296">
          <w:marLeft w:val="0"/>
          <w:marRight w:val="0"/>
          <w:marTop w:val="0"/>
          <w:marBottom w:val="82"/>
          <w:divBdr>
            <w:top w:val="none" w:sz="0" w:space="0" w:color="auto"/>
            <w:left w:val="none" w:sz="0" w:space="0" w:color="auto"/>
            <w:bottom w:val="none" w:sz="0" w:space="0" w:color="auto"/>
            <w:right w:val="none" w:sz="0" w:space="0" w:color="auto"/>
          </w:divBdr>
        </w:div>
        <w:div w:id="1491290561">
          <w:marLeft w:val="0"/>
          <w:marRight w:val="0"/>
          <w:marTop w:val="0"/>
          <w:marBottom w:val="82"/>
          <w:divBdr>
            <w:top w:val="none" w:sz="0" w:space="0" w:color="auto"/>
            <w:left w:val="none" w:sz="0" w:space="0" w:color="auto"/>
            <w:bottom w:val="none" w:sz="0" w:space="0" w:color="auto"/>
            <w:right w:val="none" w:sz="0" w:space="0" w:color="auto"/>
          </w:divBdr>
        </w:div>
        <w:div w:id="226960195">
          <w:marLeft w:val="0"/>
          <w:marRight w:val="0"/>
          <w:marTop w:val="0"/>
          <w:marBottom w:val="82"/>
          <w:divBdr>
            <w:top w:val="none" w:sz="0" w:space="0" w:color="auto"/>
            <w:left w:val="none" w:sz="0" w:space="0" w:color="auto"/>
            <w:bottom w:val="none" w:sz="0" w:space="0" w:color="auto"/>
            <w:right w:val="none" w:sz="0" w:space="0" w:color="auto"/>
          </w:divBdr>
        </w:div>
        <w:div w:id="1523085497">
          <w:marLeft w:val="0"/>
          <w:marRight w:val="0"/>
          <w:marTop w:val="0"/>
          <w:marBottom w:val="101"/>
          <w:divBdr>
            <w:top w:val="none" w:sz="0" w:space="0" w:color="auto"/>
            <w:left w:val="none" w:sz="0" w:space="0" w:color="auto"/>
            <w:bottom w:val="none" w:sz="0" w:space="0" w:color="auto"/>
            <w:right w:val="none" w:sz="0" w:space="0" w:color="auto"/>
          </w:divBdr>
        </w:div>
        <w:div w:id="176114631">
          <w:marLeft w:val="0"/>
          <w:marRight w:val="0"/>
          <w:marTop w:val="0"/>
          <w:marBottom w:val="101"/>
          <w:divBdr>
            <w:top w:val="none" w:sz="0" w:space="0" w:color="auto"/>
            <w:left w:val="none" w:sz="0" w:space="0" w:color="auto"/>
            <w:bottom w:val="none" w:sz="0" w:space="0" w:color="auto"/>
            <w:right w:val="none" w:sz="0" w:space="0" w:color="auto"/>
          </w:divBdr>
        </w:div>
        <w:div w:id="761607647">
          <w:marLeft w:val="0"/>
          <w:marRight w:val="0"/>
          <w:marTop w:val="0"/>
          <w:marBottom w:val="101"/>
          <w:divBdr>
            <w:top w:val="none" w:sz="0" w:space="0" w:color="auto"/>
            <w:left w:val="none" w:sz="0" w:space="0" w:color="auto"/>
            <w:bottom w:val="none" w:sz="0" w:space="0" w:color="auto"/>
            <w:right w:val="none" w:sz="0" w:space="0" w:color="auto"/>
          </w:divBdr>
        </w:div>
        <w:div w:id="899169745">
          <w:marLeft w:val="0"/>
          <w:marRight w:val="0"/>
          <w:marTop w:val="0"/>
          <w:marBottom w:val="101"/>
          <w:divBdr>
            <w:top w:val="none" w:sz="0" w:space="0" w:color="auto"/>
            <w:left w:val="none" w:sz="0" w:space="0" w:color="auto"/>
            <w:bottom w:val="none" w:sz="0" w:space="0" w:color="auto"/>
            <w:right w:val="none" w:sz="0" w:space="0" w:color="auto"/>
          </w:divBdr>
        </w:div>
        <w:div w:id="654796049">
          <w:marLeft w:val="0"/>
          <w:marRight w:val="0"/>
          <w:marTop w:val="0"/>
          <w:marBottom w:val="101"/>
          <w:divBdr>
            <w:top w:val="none" w:sz="0" w:space="0" w:color="auto"/>
            <w:left w:val="none" w:sz="0" w:space="0" w:color="auto"/>
            <w:bottom w:val="none" w:sz="0" w:space="0" w:color="auto"/>
            <w:right w:val="none" w:sz="0" w:space="0" w:color="auto"/>
          </w:divBdr>
        </w:div>
        <w:div w:id="1439787607">
          <w:marLeft w:val="0"/>
          <w:marRight w:val="0"/>
          <w:marTop w:val="0"/>
          <w:marBottom w:val="101"/>
          <w:divBdr>
            <w:top w:val="none" w:sz="0" w:space="0" w:color="auto"/>
            <w:left w:val="none" w:sz="0" w:space="0" w:color="auto"/>
            <w:bottom w:val="none" w:sz="0" w:space="0" w:color="auto"/>
            <w:right w:val="none" w:sz="0" w:space="0" w:color="auto"/>
          </w:divBdr>
        </w:div>
        <w:div w:id="745613478">
          <w:marLeft w:val="0"/>
          <w:marRight w:val="0"/>
          <w:marTop w:val="0"/>
          <w:marBottom w:val="101"/>
          <w:divBdr>
            <w:top w:val="none" w:sz="0" w:space="0" w:color="auto"/>
            <w:left w:val="none" w:sz="0" w:space="0" w:color="auto"/>
            <w:bottom w:val="none" w:sz="0" w:space="0" w:color="auto"/>
            <w:right w:val="none" w:sz="0" w:space="0" w:color="auto"/>
          </w:divBdr>
        </w:div>
        <w:div w:id="1871992646">
          <w:marLeft w:val="0"/>
          <w:marRight w:val="0"/>
          <w:marTop w:val="0"/>
          <w:marBottom w:val="101"/>
          <w:divBdr>
            <w:top w:val="none" w:sz="0" w:space="0" w:color="auto"/>
            <w:left w:val="none" w:sz="0" w:space="0" w:color="auto"/>
            <w:bottom w:val="none" w:sz="0" w:space="0" w:color="auto"/>
            <w:right w:val="none" w:sz="0" w:space="0" w:color="auto"/>
          </w:divBdr>
        </w:div>
        <w:div w:id="881133543">
          <w:marLeft w:val="0"/>
          <w:marRight w:val="0"/>
          <w:marTop w:val="0"/>
          <w:marBottom w:val="101"/>
          <w:divBdr>
            <w:top w:val="none" w:sz="0" w:space="0" w:color="auto"/>
            <w:left w:val="none" w:sz="0" w:space="0" w:color="auto"/>
            <w:bottom w:val="none" w:sz="0" w:space="0" w:color="auto"/>
            <w:right w:val="none" w:sz="0" w:space="0" w:color="auto"/>
          </w:divBdr>
        </w:div>
        <w:div w:id="692610833">
          <w:marLeft w:val="0"/>
          <w:marRight w:val="0"/>
          <w:marTop w:val="0"/>
          <w:marBottom w:val="101"/>
          <w:divBdr>
            <w:top w:val="none" w:sz="0" w:space="0" w:color="auto"/>
            <w:left w:val="none" w:sz="0" w:space="0" w:color="auto"/>
            <w:bottom w:val="none" w:sz="0" w:space="0" w:color="auto"/>
            <w:right w:val="none" w:sz="0" w:space="0" w:color="auto"/>
          </w:divBdr>
        </w:div>
        <w:div w:id="347290276">
          <w:marLeft w:val="0"/>
          <w:marRight w:val="0"/>
          <w:marTop w:val="0"/>
          <w:marBottom w:val="101"/>
          <w:divBdr>
            <w:top w:val="none" w:sz="0" w:space="0" w:color="auto"/>
            <w:left w:val="none" w:sz="0" w:space="0" w:color="auto"/>
            <w:bottom w:val="none" w:sz="0" w:space="0" w:color="auto"/>
            <w:right w:val="none" w:sz="0" w:space="0" w:color="auto"/>
          </w:divBdr>
        </w:div>
        <w:div w:id="1195343753">
          <w:marLeft w:val="0"/>
          <w:marRight w:val="0"/>
          <w:marTop w:val="0"/>
          <w:marBottom w:val="101"/>
          <w:divBdr>
            <w:top w:val="none" w:sz="0" w:space="0" w:color="auto"/>
            <w:left w:val="none" w:sz="0" w:space="0" w:color="auto"/>
            <w:bottom w:val="none" w:sz="0" w:space="0" w:color="auto"/>
            <w:right w:val="none" w:sz="0" w:space="0" w:color="auto"/>
          </w:divBdr>
        </w:div>
        <w:div w:id="1300259850">
          <w:marLeft w:val="0"/>
          <w:marRight w:val="0"/>
          <w:marTop w:val="0"/>
          <w:marBottom w:val="101"/>
          <w:divBdr>
            <w:top w:val="none" w:sz="0" w:space="0" w:color="auto"/>
            <w:left w:val="none" w:sz="0" w:space="0" w:color="auto"/>
            <w:bottom w:val="none" w:sz="0" w:space="0" w:color="auto"/>
            <w:right w:val="none" w:sz="0" w:space="0" w:color="auto"/>
          </w:divBdr>
        </w:div>
        <w:div w:id="1727994178">
          <w:marLeft w:val="0"/>
          <w:marRight w:val="0"/>
          <w:marTop w:val="0"/>
          <w:marBottom w:val="101"/>
          <w:divBdr>
            <w:top w:val="none" w:sz="0" w:space="0" w:color="auto"/>
            <w:left w:val="none" w:sz="0" w:space="0" w:color="auto"/>
            <w:bottom w:val="none" w:sz="0" w:space="0" w:color="auto"/>
            <w:right w:val="none" w:sz="0" w:space="0" w:color="auto"/>
          </w:divBdr>
        </w:div>
        <w:div w:id="275867087">
          <w:marLeft w:val="0"/>
          <w:marRight w:val="0"/>
          <w:marTop w:val="0"/>
          <w:marBottom w:val="101"/>
          <w:divBdr>
            <w:top w:val="none" w:sz="0" w:space="0" w:color="auto"/>
            <w:left w:val="none" w:sz="0" w:space="0" w:color="auto"/>
            <w:bottom w:val="none" w:sz="0" w:space="0" w:color="auto"/>
            <w:right w:val="none" w:sz="0" w:space="0" w:color="auto"/>
          </w:divBdr>
        </w:div>
        <w:div w:id="1636521385">
          <w:marLeft w:val="0"/>
          <w:marRight w:val="0"/>
          <w:marTop w:val="0"/>
          <w:marBottom w:val="101"/>
          <w:divBdr>
            <w:top w:val="none" w:sz="0" w:space="0" w:color="auto"/>
            <w:left w:val="none" w:sz="0" w:space="0" w:color="auto"/>
            <w:bottom w:val="none" w:sz="0" w:space="0" w:color="auto"/>
            <w:right w:val="none" w:sz="0" w:space="0" w:color="auto"/>
          </w:divBdr>
        </w:div>
        <w:div w:id="1501265364">
          <w:marLeft w:val="720"/>
          <w:marRight w:val="0"/>
          <w:marTop w:val="0"/>
          <w:marBottom w:val="101"/>
          <w:divBdr>
            <w:top w:val="none" w:sz="0" w:space="0" w:color="auto"/>
            <w:left w:val="none" w:sz="0" w:space="0" w:color="auto"/>
            <w:bottom w:val="none" w:sz="0" w:space="0" w:color="auto"/>
            <w:right w:val="none" w:sz="0" w:space="0" w:color="auto"/>
          </w:divBdr>
        </w:div>
        <w:div w:id="1552037052">
          <w:marLeft w:val="0"/>
          <w:marRight w:val="0"/>
          <w:marTop w:val="0"/>
          <w:marBottom w:val="101"/>
          <w:divBdr>
            <w:top w:val="none" w:sz="0" w:space="0" w:color="auto"/>
            <w:left w:val="none" w:sz="0" w:space="0" w:color="auto"/>
            <w:bottom w:val="none" w:sz="0" w:space="0" w:color="auto"/>
            <w:right w:val="none" w:sz="0" w:space="0" w:color="auto"/>
          </w:divBdr>
        </w:div>
        <w:div w:id="849293309">
          <w:marLeft w:val="0"/>
          <w:marRight w:val="0"/>
          <w:marTop w:val="0"/>
          <w:marBottom w:val="101"/>
          <w:divBdr>
            <w:top w:val="none" w:sz="0" w:space="0" w:color="auto"/>
            <w:left w:val="none" w:sz="0" w:space="0" w:color="auto"/>
            <w:bottom w:val="none" w:sz="0" w:space="0" w:color="auto"/>
            <w:right w:val="none" w:sz="0" w:space="0" w:color="auto"/>
          </w:divBdr>
        </w:div>
        <w:div w:id="10685290">
          <w:marLeft w:val="0"/>
          <w:marRight w:val="0"/>
          <w:marTop w:val="0"/>
          <w:marBottom w:val="101"/>
          <w:divBdr>
            <w:top w:val="none" w:sz="0" w:space="0" w:color="auto"/>
            <w:left w:val="none" w:sz="0" w:space="0" w:color="auto"/>
            <w:bottom w:val="none" w:sz="0" w:space="0" w:color="auto"/>
            <w:right w:val="none" w:sz="0" w:space="0" w:color="auto"/>
          </w:divBdr>
        </w:div>
        <w:div w:id="1937979418">
          <w:marLeft w:val="0"/>
          <w:marRight w:val="0"/>
          <w:marTop w:val="0"/>
          <w:marBottom w:val="101"/>
          <w:divBdr>
            <w:top w:val="none" w:sz="0" w:space="0" w:color="auto"/>
            <w:left w:val="none" w:sz="0" w:space="0" w:color="auto"/>
            <w:bottom w:val="none" w:sz="0" w:space="0" w:color="auto"/>
            <w:right w:val="none" w:sz="0" w:space="0" w:color="auto"/>
          </w:divBdr>
        </w:div>
        <w:div w:id="1373772333">
          <w:marLeft w:val="0"/>
          <w:marRight w:val="0"/>
          <w:marTop w:val="0"/>
          <w:marBottom w:val="101"/>
          <w:divBdr>
            <w:top w:val="none" w:sz="0" w:space="0" w:color="auto"/>
            <w:left w:val="none" w:sz="0" w:space="0" w:color="auto"/>
            <w:bottom w:val="none" w:sz="0" w:space="0" w:color="auto"/>
            <w:right w:val="none" w:sz="0" w:space="0" w:color="auto"/>
          </w:divBdr>
        </w:div>
        <w:div w:id="1028338639">
          <w:marLeft w:val="0"/>
          <w:marRight w:val="0"/>
          <w:marTop w:val="0"/>
          <w:marBottom w:val="101"/>
          <w:divBdr>
            <w:top w:val="none" w:sz="0" w:space="0" w:color="auto"/>
            <w:left w:val="none" w:sz="0" w:space="0" w:color="auto"/>
            <w:bottom w:val="none" w:sz="0" w:space="0" w:color="auto"/>
            <w:right w:val="none" w:sz="0" w:space="0" w:color="auto"/>
          </w:divBdr>
        </w:div>
        <w:div w:id="600183561">
          <w:marLeft w:val="0"/>
          <w:marRight w:val="0"/>
          <w:marTop w:val="0"/>
          <w:marBottom w:val="101"/>
          <w:divBdr>
            <w:top w:val="none" w:sz="0" w:space="0" w:color="auto"/>
            <w:left w:val="none" w:sz="0" w:space="0" w:color="auto"/>
            <w:bottom w:val="none" w:sz="0" w:space="0" w:color="auto"/>
            <w:right w:val="none" w:sz="0" w:space="0" w:color="auto"/>
          </w:divBdr>
        </w:div>
        <w:div w:id="1243442794">
          <w:marLeft w:val="0"/>
          <w:marRight w:val="0"/>
          <w:marTop w:val="0"/>
          <w:marBottom w:val="101"/>
          <w:divBdr>
            <w:top w:val="none" w:sz="0" w:space="0" w:color="auto"/>
            <w:left w:val="none" w:sz="0" w:space="0" w:color="auto"/>
            <w:bottom w:val="none" w:sz="0" w:space="0" w:color="auto"/>
            <w:right w:val="none" w:sz="0" w:space="0" w:color="auto"/>
          </w:divBdr>
        </w:div>
        <w:div w:id="1942028324">
          <w:marLeft w:val="0"/>
          <w:marRight w:val="0"/>
          <w:marTop w:val="0"/>
          <w:marBottom w:val="101"/>
          <w:divBdr>
            <w:top w:val="none" w:sz="0" w:space="0" w:color="auto"/>
            <w:left w:val="none" w:sz="0" w:space="0" w:color="auto"/>
            <w:bottom w:val="none" w:sz="0" w:space="0" w:color="auto"/>
            <w:right w:val="none" w:sz="0" w:space="0" w:color="auto"/>
          </w:divBdr>
        </w:div>
        <w:div w:id="1708752239">
          <w:marLeft w:val="0"/>
          <w:marRight w:val="0"/>
          <w:marTop w:val="0"/>
          <w:marBottom w:val="101"/>
          <w:divBdr>
            <w:top w:val="none" w:sz="0" w:space="0" w:color="auto"/>
            <w:left w:val="none" w:sz="0" w:space="0" w:color="auto"/>
            <w:bottom w:val="none" w:sz="0" w:space="0" w:color="auto"/>
            <w:right w:val="none" w:sz="0" w:space="0" w:color="auto"/>
          </w:divBdr>
        </w:div>
        <w:div w:id="872231064">
          <w:marLeft w:val="0"/>
          <w:marRight w:val="0"/>
          <w:marTop w:val="0"/>
          <w:marBottom w:val="101"/>
          <w:divBdr>
            <w:top w:val="none" w:sz="0" w:space="0" w:color="auto"/>
            <w:left w:val="none" w:sz="0" w:space="0" w:color="auto"/>
            <w:bottom w:val="none" w:sz="0" w:space="0" w:color="auto"/>
            <w:right w:val="none" w:sz="0" w:space="0" w:color="auto"/>
          </w:divBdr>
        </w:div>
        <w:div w:id="1297446247">
          <w:marLeft w:val="0"/>
          <w:marRight w:val="0"/>
          <w:marTop w:val="0"/>
          <w:marBottom w:val="101"/>
          <w:divBdr>
            <w:top w:val="none" w:sz="0" w:space="0" w:color="auto"/>
            <w:left w:val="none" w:sz="0" w:space="0" w:color="auto"/>
            <w:bottom w:val="none" w:sz="0" w:space="0" w:color="auto"/>
            <w:right w:val="none" w:sz="0" w:space="0" w:color="auto"/>
          </w:divBdr>
        </w:div>
        <w:div w:id="678239430">
          <w:marLeft w:val="0"/>
          <w:marRight w:val="0"/>
          <w:marTop w:val="0"/>
          <w:marBottom w:val="101"/>
          <w:divBdr>
            <w:top w:val="none" w:sz="0" w:space="0" w:color="auto"/>
            <w:left w:val="none" w:sz="0" w:space="0" w:color="auto"/>
            <w:bottom w:val="none" w:sz="0" w:space="0" w:color="auto"/>
            <w:right w:val="none" w:sz="0" w:space="0" w:color="auto"/>
          </w:divBdr>
        </w:div>
        <w:div w:id="1967156497">
          <w:marLeft w:val="0"/>
          <w:marRight w:val="0"/>
          <w:marTop w:val="0"/>
          <w:marBottom w:val="101"/>
          <w:divBdr>
            <w:top w:val="none" w:sz="0" w:space="0" w:color="auto"/>
            <w:left w:val="none" w:sz="0" w:space="0" w:color="auto"/>
            <w:bottom w:val="none" w:sz="0" w:space="0" w:color="auto"/>
            <w:right w:val="none" w:sz="0" w:space="0" w:color="auto"/>
          </w:divBdr>
        </w:div>
        <w:div w:id="1615282550">
          <w:marLeft w:val="0"/>
          <w:marRight w:val="0"/>
          <w:marTop w:val="0"/>
          <w:marBottom w:val="101"/>
          <w:divBdr>
            <w:top w:val="none" w:sz="0" w:space="0" w:color="auto"/>
            <w:left w:val="none" w:sz="0" w:space="0" w:color="auto"/>
            <w:bottom w:val="none" w:sz="0" w:space="0" w:color="auto"/>
            <w:right w:val="none" w:sz="0" w:space="0" w:color="auto"/>
          </w:divBdr>
        </w:div>
        <w:div w:id="1413970364">
          <w:marLeft w:val="0"/>
          <w:marRight w:val="0"/>
          <w:marTop w:val="0"/>
          <w:marBottom w:val="101"/>
          <w:divBdr>
            <w:top w:val="none" w:sz="0" w:space="0" w:color="auto"/>
            <w:left w:val="none" w:sz="0" w:space="0" w:color="auto"/>
            <w:bottom w:val="none" w:sz="0" w:space="0" w:color="auto"/>
            <w:right w:val="none" w:sz="0" w:space="0" w:color="auto"/>
          </w:divBdr>
        </w:div>
        <w:div w:id="991828849">
          <w:marLeft w:val="0"/>
          <w:marRight w:val="0"/>
          <w:marTop w:val="0"/>
          <w:marBottom w:val="101"/>
          <w:divBdr>
            <w:top w:val="none" w:sz="0" w:space="0" w:color="auto"/>
            <w:left w:val="none" w:sz="0" w:space="0" w:color="auto"/>
            <w:bottom w:val="none" w:sz="0" w:space="0" w:color="auto"/>
            <w:right w:val="none" w:sz="0" w:space="0" w:color="auto"/>
          </w:divBdr>
        </w:div>
        <w:div w:id="1234201596">
          <w:marLeft w:val="0"/>
          <w:marRight w:val="0"/>
          <w:marTop w:val="0"/>
          <w:marBottom w:val="101"/>
          <w:divBdr>
            <w:top w:val="none" w:sz="0" w:space="0" w:color="auto"/>
            <w:left w:val="none" w:sz="0" w:space="0" w:color="auto"/>
            <w:bottom w:val="none" w:sz="0" w:space="0" w:color="auto"/>
            <w:right w:val="none" w:sz="0" w:space="0" w:color="auto"/>
          </w:divBdr>
        </w:div>
        <w:div w:id="1512648829">
          <w:marLeft w:val="0"/>
          <w:marRight w:val="0"/>
          <w:marTop w:val="0"/>
          <w:marBottom w:val="101"/>
          <w:divBdr>
            <w:top w:val="none" w:sz="0" w:space="0" w:color="auto"/>
            <w:left w:val="none" w:sz="0" w:space="0" w:color="auto"/>
            <w:bottom w:val="none" w:sz="0" w:space="0" w:color="auto"/>
            <w:right w:val="none" w:sz="0" w:space="0" w:color="auto"/>
          </w:divBdr>
        </w:div>
        <w:div w:id="986664474">
          <w:marLeft w:val="0"/>
          <w:marRight w:val="0"/>
          <w:marTop w:val="0"/>
          <w:marBottom w:val="80"/>
          <w:divBdr>
            <w:top w:val="none" w:sz="0" w:space="0" w:color="auto"/>
            <w:left w:val="none" w:sz="0" w:space="0" w:color="auto"/>
            <w:bottom w:val="none" w:sz="0" w:space="0" w:color="auto"/>
            <w:right w:val="none" w:sz="0" w:space="0" w:color="auto"/>
          </w:divBdr>
        </w:div>
        <w:div w:id="1534033411">
          <w:marLeft w:val="0"/>
          <w:marRight w:val="0"/>
          <w:marTop w:val="0"/>
          <w:marBottom w:val="80"/>
          <w:divBdr>
            <w:top w:val="none" w:sz="0" w:space="0" w:color="auto"/>
            <w:left w:val="none" w:sz="0" w:space="0" w:color="auto"/>
            <w:bottom w:val="none" w:sz="0" w:space="0" w:color="auto"/>
            <w:right w:val="none" w:sz="0" w:space="0" w:color="auto"/>
          </w:divBdr>
        </w:div>
        <w:div w:id="1795517970">
          <w:marLeft w:val="0"/>
          <w:marRight w:val="0"/>
          <w:marTop w:val="0"/>
          <w:marBottom w:val="80"/>
          <w:divBdr>
            <w:top w:val="none" w:sz="0" w:space="0" w:color="auto"/>
            <w:left w:val="none" w:sz="0" w:space="0" w:color="auto"/>
            <w:bottom w:val="none" w:sz="0" w:space="0" w:color="auto"/>
            <w:right w:val="none" w:sz="0" w:space="0" w:color="auto"/>
          </w:divBdr>
        </w:div>
        <w:div w:id="1607040025">
          <w:marLeft w:val="0"/>
          <w:marRight w:val="0"/>
          <w:marTop w:val="0"/>
          <w:marBottom w:val="80"/>
          <w:divBdr>
            <w:top w:val="none" w:sz="0" w:space="0" w:color="auto"/>
            <w:left w:val="none" w:sz="0" w:space="0" w:color="auto"/>
            <w:bottom w:val="none" w:sz="0" w:space="0" w:color="auto"/>
            <w:right w:val="none" w:sz="0" w:space="0" w:color="auto"/>
          </w:divBdr>
        </w:div>
        <w:div w:id="2063091391">
          <w:marLeft w:val="0"/>
          <w:marRight w:val="0"/>
          <w:marTop w:val="0"/>
          <w:marBottom w:val="80"/>
          <w:divBdr>
            <w:top w:val="none" w:sz="0" w:space="0" w:color="auto"/>
            <w:left w:val="none" w:sz="0" w:space="0" w:color="auto"/>
            <w:bottom w:val="none" w:sz="0" w:space="0" w:color="auto"/>
            <w:right w:val="none" w:sz="0" w:space="0" w:color="auto"/>
          </w:divBdr>
        </w:div>
        <w:div w:id="767114359">
          <w:marLeft w:val="0"/>
          <w:marRight w:val="0"/>
          <w:marTop w:val="0"/>
          <w:marBottom w:val="80"/>
          <w:divBdr>
            <w:top w:val="none" w:sz="0" w:space="0" w:color="auto"/>
            <w:left w:val="none" w:sz="0" w:space="0" w:color="auto"/>
            <w:bottom w:val="none" w:sz="0" w:space="0" w:color="auto"/>
            <w:right w:val="none" w:sz="0" w:space="0" w:color="auto"/>
          </w:divBdr>
        </w:div>
        <w:div w:id="1112361932">
          <w:marLeft w:val="0"/>
          <w:marRight w:val="0"/>
          <w:marTop w:val="0"/>
          <w:marBottom w:val="80"/>
          <w:divBdr>
            <w:top w:val="none" w:sz="0" w:space="0" w:color="auto"/>
            <w:left w:val="none" w:sz="0" w:space="0" w:color="auto"/>
            <w:bottom w:val="none" w:sz="0" w:space="0" w:color="auto"/>
            <w:right w:val="none" w:sz="0" w:space="0" w:color="auto"/>
          </w:divBdr>
        </w:div>
        <w:div w:id="1872298248">
          <w:marLeft w:val="0"/>
          <w:marRight w:val="0"/>
          <w:marTop w:val="0"/>
          <w:marBottom w:val="80"/>
          <w:divBdr>
            <w:top w:val="none" w:sz="0" w:space="0" w:color="auto"/>
            <w:left w:val="none" w:sz="0" w:space="0" w:color="auto"/>
            <w:bottom w:val="none" w:sz="0" w:space="0" w:color="auto"/>
            <w:right w:val="none" w:sz="0" w:space="0" w:color="auto"/>
          </w:divBdr>
        </w:div>
        <w:div w:id="112210002">
          <w:marLeft w:val="0"/>
          <w:marRight w:val="0"/>
          <w:marTop w:val="0"/>
          <w:marBottom w:val="80"/>
          <w:divBdr>
            <w:top w:val="none" w:sz="0" w:space="0" w:color="auto"/>
            <w:left w:val="none" w:sz="0" w:space="0" w:color="auto"/>
            <w:bottom w:val="none" w:sz="0" w:space="0" w:color="auto"/>
            <w:right w:val="none" w:sz="0" w:space="0" w:color="auto"/>
          </w:divBdr>
        </w:div>
        <w:div w:id="1197810530">
          <w:marLeft w:val="0"/>
          <w:marRight w:val="0"/>
          <w:marTop w:val="0"/>
          <w:marBottom w:val="80"/>
          <w:divBdr>
            <w:top w:val="none" w:sz="0" w:space="0" w:color="auto"/>
            <w:left w:val="none" w:sz="0" w:space="0" w:color="auto"/>
            <w:bottom w:val="none" w:sz="0" w:space="0" w:color="auto"/>
            <w:right w:val="none" w:sz="0" w:space="0" w:color="auto"/>
          </w:divBdr>
        </w:div>
        <w:div w:id="2080324317">
          <w:marLeft w:val="0"/>
          <w:marRight w:val="0"/>
          <w:marTop w:val="0"/>
          <w:marBottom w:val="80"/>
          <w:divBdr>
            <w:top w:val="none" w:sz="0" w:space="0" w:color="auto"/>
            <w:left w:val="none" w:sz="0" w:space="0" w:color="auto"/>
            <w:bottom w:val="none" w:sz="0" w:space="0" w:color="auto"/>
            <w:right w:val="none" w:sz="0" w:space="0" w:color="auto"/>
          </w:divBdr>
        </w:div>
        <w:div w:id="1014065824">
          <w:marLeft w:val="0"/>
          <w:marRight w:val="0"/>
          <w:marTop w:val="0"/>
          <w:marBottom w:val="80"/>
          <w:divBdr>
            <w:top w:val="none" w:sz="0" w:space="0" w:color="auto"/>
            <w:left w:val="none" w:sz="0" w:space="0" w:color="auto"/>
            <w:bottom w:val="none" w:sz="0" w:space="0" w:color="auto"/>
            <w:right w:val="none" w:sz="0" w:space="0" w:color="auto"/>
          </w:divBdr>
        </w:div>
        <w:div w:id="330647736">
          <w:marLeft w:val="0"/>
          <w:marRight w:val="0"/>
          <w:marTop w:val="0"/>
          <w:marBottom w:val="80"/>
          <w:divBdr>
            <w:top w:val="none" w:sz="0" w:space="0" w:color="auto"/>
            <w:left w:val="none" w:sz="0" w:space="0" w:color="auto"/>
            <w:bottom w:val="none" w:sz="0" w:space="0" w:color="auto"/>
            <w:right w:val="none" w:sz="0" w:space="0" w:color="auto"/>
          </w:divBdr>
        </w:div>
        <w:div w:id="1631472954">
          <w:marLeft w:val="0"/>
          <w:marRight w:val="0"/>
          <w:marTop w:val="0"/>
          <w:marBottom w:val="80"/>
          <w:divBdr>
            <w:top w:val="none" w:sz="0" w:space="0" w:color="auto"/>
            <w:left w:val="none" w:sz="0" w:space="0" w:color="auto"/>
            <w:bottom w:val="none" w:sz="0" w:space="0" w:color="auto"/>
            <w:right w:val="none" w:sz="0" w:space="0" w:color="auto"/>
          </w:divBdr>
        </w:div>
        <w:div w:id="1273827222">
          <w:marLeft w:val="0"/>
          <w:marRight w:val="0"/>
          <w:marTop w:val="0"/>
          <w:marBottom w:val="80"/>
          <w:divBdr>
            <w:top w:val="none" w:sz="0" w:space="0" w:color="auto"/>
            <w:left w:val="none" w:sz="0" w:space="0" w:color="auto"/>
            <w:bottom w:val="none" w:sz="0" w:space="0" w:color="auto"/>
            <w:right w:val="none" w:sz="0" w:space="0" w:color="auto"/>
          </w:divBdr>
        </w:div>
        <w:div w:id="114252905">
          <w:marLeft w:val="0"/>
          <w:marRight w:val="0"/>
          <w:marTop w:val="0"/>
          <w:marBottom w:val="101"/>
          <w:divBdr>
            <w:top w:val="none" w:sz="0" w:space="0" w:color="auto"/>
            <w:left w:val="none" w:sz="0" w:space="0" w:color="auto"/>
            <w:bottom w:val="none" w:sz="0" w:space="0" w:color="auto"/>
            <w:right w:val="none" w:sz="0" w:space="0" w:color="auto"/>
          </w:divBdr>
        </w:div>
        <w:div w:id="1331788796">
          <w:marLeft w:val="0"/>
          <w:marRight w:val="0"/>
          <w:marTop w:val="0"/>
          <w:marBottom w:val="101"/>
          <w:divBdr>
            <w:top w:val="none" w:sz="0" w:space="0" w:color="auto"/>
            <w:left w:val="none" w:sz="0" w:space="0" w:color="auto"/>
            <w:bottom w:val="none" w:sz="0" w:space="0" w:color="auto"/>
            <w:right w:val="none" w:sz="0" w:space="0" w:color="auto"/>
          </w:divBdr>
        </w:div>
        <w:div w:id="442112417">
          <w:marLeft w:val="720"/>
          <w:marRight w:val="0"/>
          <w:marTop w:val="0"/>
          <w:marBottom w:val="101"/>
          <w:divBdr>
            <w:top w:val="none" w:sz="0" w:space="0" w:color="auto"/>
            <w:left w:val="none" w:sz="0" w:space="0" w:color="auto"/>
            <w:bottom w:val="none" w:sz="0" w:space="0" w:color="auto"/>
            <w:right w:val="none" w:sz="0" w:space="0" w:color="auto"/>
          </w:divBdr>
        </w:div>
        <w:div w:id="1366557716">
          <w:marLeft w:val="720"/>
          <w:marRight w:val="0"/>
          <w:marTop w:val="0"/>
          <w:marBottom w:val="101"/>
          <w:divBdr>
            <w:top w:val="none" w:sz="0" w:space="0" w:color="auto"/>
            <w:left w:val="none" w:sz="0" w:space="0" w:color="auto"/>
            <w:bottom w:val="none" w:sz="0" w:space="0" w:color="auto"/>
            <w:right w:val="none" w:sz="0" w:space="0" w:color="auto"/>
          </w:divBdr>
        </w:div>
        <w:div w:id="1866557601">
          <w:marLeft w:val="720"/>
          <w:marRight w:val="0"/>
          <w:marTop w:val="0"/>
          <w:marBottom w:val="101"/>
          <w:divBdr>
            <w:top w:val="none" w:sz="0" w:space="0" w:color="auto"/>
            <w:left w:val="none" w:sz="0" w:space="0" w:color="auto"/>
            <w:bottom w:val="none" w:sz="0" w:space="0" w:color="auto"/>
            <w:right w:val="none" w:sz="0" w:space="0" w:color="auto"/>
          </w:divBdr>
        </w:div>
        <w:div w:id="290868527">
          <w:marLeft w:val="720"/>
          <w:marRight w:val="0"/>
          <w:marTop w:val="0"/>
          <w:marBottom w:val="101"/>
          <w:divBdr>
            <w:top w:val="none" w:sz="0" w:space="0" w:color="auto"/>
            <w:left w:val="none" w:sz="0" w:space="0" w:color="auto"/>
            <w:bottom w:val="none" w:sz="0" w:space="0" w:color="auto"/>
            <w:right w:val="none" w:sz="0" w:space="0" w:color="auto"/>
          </w:divBdr>
        </w:div>
        <w:div w:id="440225003">
          <w:marLeft w:val="0"/>
          <w:marRight w:val="0"/>
          <w:marTop w:val="0"/>
          <w:marBottom w:val="101"/>
          <w:divBdr>
            <w:top w:val="none" w:sz="0" w:space="0" w:color="auto"/>
            <w:left w:val="none" w:sz="0" w:space="0" w:color="auto"/>
            <w:bottom w:val="none" w:sz="0" w:space="0" w:color="auto"/>
            <w:right w:val="none" w:sz="0" w:space="0" w:color="auto"/>
          </w:divBdr>
        </w:div>
        <w:div w:id="2068995479">
          <w:marLeft w:val="0"/>
          <w:marRight w:val="0"/>
          <w:marTop w:val="0"/>
          <w:marBottom w:val="101"/>
          <w:divBdr>
            <w:top w:val="none" w:sz="0" w:space="0" w:color="auto"/>
            <w:left w:val="none" w:sz="0" w:space="0" w:color="auto"/>
            <w:bottom w:val="none" w:sz="0" w:space="0" w:color="auto"/>
            <w:right w:val="none" w:sz="0" w:space="0" w:color="auto"/>
          </w:divBdr>
        </w:div>
        <w:div w:id="441538101">
          <w:marLeft w:val="0"/>
          <w:marRight w:val="0"/>
          <w:marTop w:val="0"/>
          <w:marBottom w:val="101"/>
          <w:divBdr>
            <w:top w:val="none" w:sz="0" w:space="0" w:color="auto"/>
            <w:left w:val="none" w:sz="0" w:space="0" w:color="auto"/>
            <w:bottom w:val="none" w:sz="0" w:space="0" w:color="auto"/>
            <w:right w:val="none" w:sz="0" w:space="0" w:color="auto"/>
          </w:divBdr>
        </w:div>
        <w:div w:id="1076055010">
          <w:marLeft w:val="0"/>
          <w:marRight w:val="0"/>
          <w:marTop w:val="0"/>
          <w:marBottom w:val="101"/>
          <w:divBdr>
            <w:top w:val="none" w:sz="0" w:space="0" w:color="auto"/>
            <w:left w:val="none" w:sz="0" w:space="0" w:color="auto"/>
            <w:bottom w:val="none" w:sz="0" w:space="0" w:color="auto"/>
            <w:right w:val="none" w:sz="0" w:space="0" w:color="auto"/>
          </w:divBdr>
        </w:div>
        <w:div w:id="860895594">
          <w:marLeft w:val="0"/>
          <w:marRight w:val="0"/>
          <w:marTop w:val="0"/>
          <w:marBottom w:val="101"/>
          <w:divBdr>
            <w:top w:val="none" w:sz="0" w:space="0" w:color="auto"/>
            <w:left w:val="none" w:sz="0" w:space="0" w:color="auto"/>
            <w:bottom w:val="none" w:sz="0" w:space="0" w:color="auto"/>
            <w:right w:val="none" w:sz="0" w:space="0" w:color="auto"/>
          </w:divBdr>
        </w:div>
        <w:div w:id="1129933112">
          <w:marLeft w:val="0"/>
          <w:marRight w:val="0"/>
          <w:marTop w:val="0"/>
          <w:marBottom w:val="101"/>
          <w:divBdr>
            <w:top w:val="none" w:sz="0" w:space="0" w:color="auto"/>
            <w:left w:val="none" w:sz="0" w:space="0" w:color="auto"/>
            <w:bottom w:val="none" w:sz="0" w:space="0" w:color="auto"/>
            <w:right w:val="none" w:sz="0" w:space="0" w:color="auto"/>
          </w:divBdr>
        </w:div>
        <w:div w:id="647707937">
          <w:marLeft w:val="0"/>
          <w:marRight w:val="0"/>
          <w:marTop w:val="0"/>
          <w:marBottom w:val="101"/>
          <w:divBdr>
            <w:top w:val="none" w:sz="0" w:space="0" w:color="auto"/>
            <w:left w:val="none" w:sz="0" w:space="0" w:color="auto"/>
            <w:bottom w:val="none" w:sz="0" w:space="0" w:color="auto"/>
            <w:right w:val="none" w:sz="0" w:space="0" w:color="auto"/>
          </w:divBdr>
        </w:div>
        <w:div w:id="610668716">
          <w:marLeft w:val="0"/>
          <w:marRight w:val="0"/>
          <w:marTop w:val="0"/>
          <w:marBottom w:val="101"/>
          <w:divBdr>
            <w:top w:val="none" w:sz="0" w:space="0" w:color="auto"/>
            <w:left w:val="none" w:sz="0" w:space="0" w:color="auto"/>
            <w:bottom w:val="none" w:sz="0" w:space="0" w:color="auto"/>
            <w:right w:val="none" w:sz="0" w:space="0" w:color="auto"/>
          </w:divBdr>
        </w:div>
        <w:div w:id="736124158">
          <w:marLeft w:val="0"/>
          <w:marRight w:val="0"/>
          <w:marTop w:val="0"/>
          <w:marBottom w:val="101"/>
          <w:divBdr>
            <w:top w:val="none" w:sz="0" w:space="0" w:color="auto"/>
            <w:left w:val="none" w:sz="0" w:space="0" w:color="auto"/>
            <w:bottom w:val="none" w:sz="0" w:space="0" w:color="auto"/>
            <w:right w:val="none" w:sz="0" w:space="0" w:color="auto"/>
          </w:divBdr>
        </w:div>
        <w:div w:id="577785472">
          <w:marLeft w:val="0"/>
          <w:marRight w:val="0"/>
          <w:marTop w:val="0"/>
          <w:marBottom w:val="101"/>
          <w:divBdr>
            <w:top w:val="none" w:sz="0" w:space="0" w:color="auto"/>
            <w:left w:val="none" w:sz="0" w:space="0" w:color="auto"/>
            <w:bottom w:val="none" w:sz="0" w:space="0" w:color="auto"/>
            <w:right w:val="none" w:sz="0" w:space="0" w:color="auto"/>
          </w:divBdr>
        </w:div>
        <w:div w:id="305401922">
          <w:marLeft w:val="0"/>
          <w:marRight w:val="0"/>
          <w:marTop w:val="0"/>
          <w:marBottom w:val="101"/>
          <w:divBdr>
            <w:top w:val="none" w:sz="0" w:space="0" w:color="auto"/>
            <w:left w:val="none" w:sz="0" w:space="0" w:color="auto"/>
            <w:bottom w:val="none" w:sz="0" w:space="0" w:color="auto"/>
            <w:right w:val="none" w:sz="0" w:space="0" w:color="auto"/>
          </w:divBdr>
        </w:div>
        <w:div w:id="1251741369">
          <w:marLeft w:val="0"/>
          <w:marRight w:val="0"/>
          <w:marTop w:val="0"/>
          <w:marBottom w:val="101"/>
          <w:divBdr>
            <w:top w:val="none" w:sz="0" w:space="0" w:color="auto"/>
            <w:left w:val="none" w:sz="0" w:space="0" w:color="auto"/>
            <w:bottom w:val="none" w:sz="0" w:space="0" w:color="auto"/>
            <w:right w:val="none" w:sz="0" w:space="0" w:color="auto"/>
          </w:divBdr>
        </w:div>
        <w:div w:id="1305818220">
          <w:marLeft w:val="0"/>
          <w:marRight w:val="0"/>
          <w:marTop w:val="0"/>
          <w:marBottom w:val="101"/>
          <w:divBdr>
            <w:top w:val="none" w:sz="0" w:space="0" w:color="auto"/>
            <w:left w:val="none" w:sz="0" w:space="0" w:color="auto"/>
            <w:bottom w:val="none" w:sz="0" w:space="0" w:color="auto"/>
            <w:right w:val="none" w:sz="0" w:space="0" w:color="auto"/>
          </w:divBdr>
        </w:div>
        <w:div w:id="645596971">
          <w:marLeft w:val="0"/>
          <w:marRight w:val="0"/>
          <w:marTop w:val="0"/>
          <w:marBottom w:val="101"/>
          <w:divBdr>
            <w:top w:val="none" w:sz="0" w:space="0" w:color="auto"/>
            <w:left w:val="none" w:sz="0" w:space="0" w:color="auto"/>
            <w:bottom w:val="none" w:sz="0" w:space="0" w:color="auto"/>
            <w:right w:val="none" w:sz="0" w:space="0" w:color="auto"/>
          </w:divBdr>
        </w:div>
        <w:div w:id="2073186587">
          <w:marLeft w:val="0"/>
          <w:marRight w:val="0"/>
          <w:marTop w:val="0"/>
          <w:marBottom w:val="101"/>
          <w:divBdr>
            <w:top w:val="none" w:sz="0" w:space="0" w:color="auto"/>
            <w:left w:val="none" w:sz="0" w:space="0" w:color="auto"/>
            <w:bottom w:val="none" w:sz="0" w:space="0" w:color="auto"/>
            <w:right w:val="none" w:sz="0" w:space="0" w:color="auto"/>
          </w:divBdr>
        </w:div>
        <w:div w:id="148401882">
          <w:marLeft w:val="0"/>
          <w:marRight w:val="0"/>
          <w:marTop w:val="0"/>
          <w:marBottom w:val="101"/>
          <w:divBdr>
            <w:top w:val="none" w:sz="0" w:space="0" w:color="auto"/>
            <w:left w:val="none" w:sz="0" w:space="0" w:color="auto"/>
            <w:bottom w:val="none" w:sz="0" w:space="0" w:color="auto"/>
            <w:right w:val="none" w:sz="0" w:space="0" w:color="auto"/>
          </w:divBdr>
        </w:div>
        <w:div w:id="1867713553">
          <w:marLeft w:val="0"/>
          <w:marRight w:val="0"/>
          <w:marTop w:val="0"/>
          <w:marBottom w:val="101"/>
          <w:divBdr>
            <w:top w:val="none" w:sz="0" w:space="0" w:color="auto"/>
            <w:left w:val="none" w:sz="0" w:space="0" w:color="auto"/>
            <w:bottom w:val="none" w:sz="0" w:space="0" w:color="auto"/>
            <w:right w:val="none" w:sz="0" w:space="0" w:color="auto"/>
          </w:divBdr>
        </w:div>
        <w:div w:id="1834950153">
          <w:marLeft w:val="0"/>
          <w:marRight w:val="0"/>
          <w:marTop w:val="0"/>
          <w:marBottom w:val="101"/>
          <w:divBdr>
            <w:top w:val="none" w:sz="0" w:space="0" w:color="auto"/>
            <w:left w:val="none" w:sz="0" w:space="0" w:color="auto"/>
            <w:bottom w:val="none" w:sz="0" w:space="0" w:color="auto"/>
            <w:right w:val="none" w:sz="0" w:space="0" w:color="auto"/>
          </w:divBdr>
        </w:div>
        <w:div w:id="1200507704">
          <w:marLeft w:val="0"/>
          <w:marRight w:val="0"/>
          <w:marTop w:val="0"/>
          <w:marBottom w:val="101"/>
          <w:divBdr>
            <w:top w:val="none" w:sz="0" w:space="0" w:color="auto"/>
            <w:left w:val="none" w:sz="0" w:space="0" w:color="auto"/>
            <w:bottom w:val="none" w:sz="0" w:space="0" w:color="auto"/>
            <w:right w:val="none" w:sz="0" w:space="0" w:color="auto"/>
          </w:divBdr>
        </w:div>
        <w:div w:id="1345012249">
          <w:marLeft w:val="0"/>
          <w:marRight w:val="0"/>
          <w:marTop w:val="0"/>
          <w:marBottom w:val="101"/>
          <w:divBdr>
            <w:top w:val="none" w:sz="0" w:space="0" w:color="auto"/>
            <w:left w:val="none" w:sz="0" w:space="0" w:color="auto"/>
            <w:bottom w:val="none" w:sz="0" w:space="0" w:color="auto"/>
            <w:right w:val="none" w:sz="0" w:space="0" w:color="auto"/>
          </w:divBdr>
        </w:div>
        <w:div w:id="1347363898">
          <w:marLeft w:val="0"/>
          <w:marRight w:val="0"/>
          <w:marTop w:val="0"/>
          <w:marBottom w:val="101"/>
          <w:divBdr>
            <w:top w:val="none" w:sz="0" w:space="0" w:color="auto"/>
            <w:left w:val="none" w:sz="0" w:space="0" w:color="auto"/>
            <w:bottom w:val="none" w:sz="0" w:space="0" w:color="auto"/>
            <w:right w:val="none" w:sz="0" w:space="0" w:color="auto"/>
          </w:divBdr>
        </w:div>
        <w:div w:id="1491093521">
          <w:marLeft w:val="0"/>
          <w:marRight w:val="0"/>
          <w:marTop w:val="0"/>
          <w:marBottom w:val="101"/>
          <w:divBdr>
            <w:top w:val="none" w:sz="0" w:space="0" w:color="auto"/>
            <w:left w:val="none" w:sz="0" w:space="0" w:color="auto"/>
            <w:bottom w:val="none" w:sz="0" w:space="0" w:color="auto"/>
            <w:right w:val="none" w:sz="0" w:space="0" w:color="auto"/>
          </w:divBdr>
        </w:div>
        <w:div w:id="1638488218">
          <w:marLeft w:val="0"/>
          <w:marRight w:val="0"/>
          <w:marTop w:val="0"/>
          <w:marBottom w:val="101"/>
          <w:divBdr>
            <w:top w:val="none" w:sz="0" w:space="0" w:color="auto"/>
            <w:left w:val="none" w:sz="0" w:space="0" w:color="auto"/>
            <w:bottom w:val="none" w:sz="0" w:space="0" w:color="auto"/>
            <w:right w:val="none" w:sz="0" w:space="0" w:color="auto"/>
          </w:divBdr>
        </w:div>
        <w:div w:id="724571011">
          <w:marLeft w:val="0"/>
          <w:marRight w:val="0"/>
          <w:marTop w:val="0"/>
          <w:marBottom w:val="101"/>
          <w:divBdr>
            <w:top w:val="none" w:sz="0" w:space="0" w:color="auto"/>
            <w:left w:val="none" w:sz="0" w:space="0" w:color="auto"/>
            <w:bottom w:val="none" w:sz="0" w:space="0" w:color="auto"/>
            <w:right w:val="none" w:sz="0" w:space="0" w:color="auto"/>
          </w:divBdr>
        </w:div>
        <w:div w:id="642467269">
          <w:marLeft w:val="0"/>
          <w:marRight w:val="0"/>
          <w:marTop w:val="0"/>
          <w:marBottom w:val="101"/>
          <w:divBdr>
            <w:top w:val="none" w:sz="0" w:space="0" w:color="auto"/>
            <w:left w:val="none" w:sz="0" w:space="0" w:color="auto"/>
            <w:bottom w:val="none" w:sz="0" w:space="0" w:color="auto"/>
            <w:right w:val="none" w:sz="0" w:space="0" w:color="auto"/>
          </w:divBdr>
        </w:div>
        <w:div w:id="990786849">
          <w:marLeft w:val="0"/>
          <w:marRight w:val="0"/>
          <w:marTop w:val="0"/>
          <w:marBottom w:val="101"/>
          <w:divBdr>
            <w:top w:val="none" w:sz="0" w:space="0" w:color="auto"/>
            <w:left w:val="none" w:sz="0" w:space="0" w:color="auto"/>
            <w:bottom w:val="none" w:sz="0" w:space="0" w:color="auto"/>
            <w:right w:val="none" w:sz="0" w:space="0" w:color="auto"/>
          </w:divBdr>
        </w:div>
        <w:div w:id="1018848908">
          <w:marLeft w:val="0"/>
          <w:marRight w:val="0"/>
          <w:marTop w:val="0"/>
          <w:marBottom w:val="101"/>
          <w:divBdr>
            <w:top w:val="none" w:sz="0" w:space="0" w:color="auto"/>
            <w:left w:val="none" w:sz="0" w:space="0" w:color="auto"/>
            <w:bottom w:val="none" w:sz="0" w:space="0" w:color="auto"/>
            <w:right w:val="none" w:sz="0" w:space="0" w:color="auto"/>
          </w:divBdr>
        </w:div>
        <w:div w:id="787623709">
          <w:marLeft w:val="0"/>
          <w:marRight w:val="0"/>
          <w:marTop w:val="0"/>
          <w:marBottom w:val="101"/>
          <w:divBdr>
            <w:top w:val="none" w:sz="0" w:space="0" w:color="auto"/>
            <w:left w:val="none" w:sz="0" w:space="0" w:color="auto"/>
            <w:bottom w:val="none" w:sz="0" w:space="0" w:color="auto"/>
            <w:right w:val="none" w:sz="0" w:space="0" w:color="auto"/>
          </w:divBdr>
        </w:div>
        <w:div w:id="2096852662">
          <w:marLeft w:val="0"/>
          <w:marRight w:val="0"/>
          <w:marTop w:val="0"/>
          <w:marBottom w:val="101"/>
          <w:divBdr>
            <w:top w:val="none" w:sz="0" w:space="0" w:color="auto"/>
            <w:left w:val="none" w:sz="0" w:space="0" w:color="auto"/>
            <w:bottom w:val="none" w:sz="0" w:space="0" w:color="auto"/>
            <w:right w:val="none" w:sz="0" w:space="0" w:color="auto"/>
          </w:divBdr>
        </w:div>
        <w:div w:id="1413696452">
          <w:marLeft w:val="1080"/>
          <w:marRight w:val="0"/>
          <w:marTop w:val="0"/>
          <w:marBottom w:val="101"/>
          <w:divBdr>
            <w:top w:val="none" w:sz="0" w:space="0" w:color="auto"/>
            <w:left w:val="none" w:sz="0" w:space="0" w:color="auto"/>
            <w:bottom w:val="none" w:sz="0" w:space="0" w:color="auto"/>
            <w:right w:val="none" w:sz="0" w:space="0" w:color="auto"/>
          </w:divBdr>
        </w:div>
        <w:div w:id="772021929">
          <w:marLeft w:val="0"/>
          <w:marRight w:val="0"/>
          <w:marTop w:val="0"/>
          <w:marBottom w:val="101"/>
          <w:divBdr>
            <w:top w:val="none" w:sz="0" w:space="0" w:color="auto"/>
            <w:left w:val="none" w:sz="0" w:space="0" w:color="auto"/>
            <w:bottom w:val="none" w:sz="0" w:space="0" w:color="auto"/>
            <w:right w:val="none" w:sz="0" w:space="0" w:color="auto"/>
          </w:divBdr>
        </w:div>
        <w:div w:id="1146387590">
          <w:marLeft w:val="0"/>
          <w:marRight w:val="0"/>
          <w:marTop w:val="0"/>
          <w:marBottom w:val="101"/>
          <w:divBdr>
            <w:top w:val="none" w:sz="0" w:space="0" w:color="auto"/>
            <w:left w:val="none" w:sz="0" w:space="0" w:color="auto"/>
            <w:bottom w:val="none" w:sz="0" w:space="0" w:color="auto"/>
            <w:right w:val="none" w:sz="0" w:space="0" w:color="auto"/>
          </w:divBdr>
        </w:div>
        <w:div w:id="1267033163">
          <w:marLeft w:val="0"/>
          <w:marRight w:val="0"/>
          <w:marTop w:val="0"/>
          <w:marBottom w:val="101"/>
          <w:divBdr>
            <w:top w:val="none" w:sz="0" w:space="0" w:color="auto"/>
            <w:left w:val="none" w:sz="0" w:space="0" w:color="auto"/>
            <w:bottom w:val="none" w:sz="0" w:space="0" w:color="auto"/>
            <w:right w:val="none" w:sz="0" w:space="0" w:color="auto"/>
          </w:divBdr>
        </w:div>
        <w:div w:id="748960808">
          <w:marLeft w:val="0"/>
          <w:marRight w:val="0"/>
          <w:marTop w:val="0"/>
          <w:marBottom w:val="101"/>
          <w:divBdr>
            <w:top w:val="none" w:sz="0" w:space="0" w:color="auto"/>
            <w:left w:val="none" w:sz="0" w:space="0" w:color="auto"/>
            <w:bottom w:val="none" w:sz="0" w:space="0" w:color="auto"/>
            <w:right w:val="none" w:sz="0" w:space="0" w:color="auto"/>
          </w:divBdr>
        </w:div>
        <w:div w:id="1422146253">
          <w:marLeft w:val="0"/>
          <w:marRight w:val="0"/>
          <w:marTop w:val="0"/>
          <w:marBottom w:val="101"/>
          <w:divBdr>
            <w:top w:val="none" w:sz="0" w:space="0" w:color="auto"/>
            <w:left w:val="none" w:sz="0" w:space="0" w:color="auto"/>
            <w:bottom w:val="none" w:sz="0" w:space="0" w:color="auto"/>
            <w:right w:val="none" w:sz="0" w:space="0" w:color="auto"/>
          </w:divBdr>
        </w:div>
        <w:div w:id="1493250850">
          <w:marLeft w:val="0"/>
          <w:marRight w:val="0"/>
          <w:marTop w:val="0"/>
          <w:marBottom w:val="101"/>
          <w:divBdr>
            <w:top w:val="none" w:sz="0" w:space="0" w:color="auto"/>
            <w:left w:val="none" w:sz="0" w:space="0" w:color="auto"/>
            <w:bottom w:val="none" w:sz="0" w:space="0" w:color="auto"/>
            <w:right w:val="none" w:sz="0" w:space="0" w:color="auto"/>
          </w:divBdr>
        </w:div>
        <w:div w:id="1147625680">
          <w:marLeft w:val="0"/>
          <w:marRight w:val="0"/>
          <w:marTop w:val="0"/>
          <w:marBottom w:val="101"/>
          <w:divBdr>
            <w:top w:val="none" w:sz="0" w:space="0" w:color="auto"/>
            <w:left w:val="none" w:sz="0" w:space="0" w:color="auto"/>
            <w:bottom w:val="none" w:sz="0" w:space="0" w:color="auto"/>
            <w:right w:val="none" w:sz="0" w:space="0" w:color="auto"/>
          </w:divBdr>
        </w:div>
        <w:div w:id="901793646">
          <w:marLeft w:val="0"/>
          <w:marRight w:val="0"/>
          <w:marTop w:val="0"/>
          <w:marBottom w:val="101"/>
          <w:divBdr>
            <w:top w:val="none" w:sz="0" w:space="0" w:color="auto"/>
            <w:left w:val="none" w:sz="0" w:space="0" w:color="auto"/>
            <w:bottom w:val="none" w:sz="0" w:space="0" w:color="auto"/>
            <w:right w:val="none" w:sz="0" w:space="0" w:color="auto"/>
          </w:divBdr>
        </w:div>
        <w:div w:id="1845779648">
          <w:marLeft w:val="0"/>
          <w:marRight w:val="0"/>
          <w:marTop w:val="0"/>
          <w:marBottom w:val="60"/>
          <w:divBdr>
            <w:top w:val="none" w:sz="0" w:space="0" w:color="auto"/>
            <w:left w:val="none" w:sz="0" w:space="0" w:color="auto"/>
            <w:bottom w:val="none" w:sz="0" w:space="0" w:color="auto"/>
            <w:right w:val="none" w:sz="0" w:space="0" w:color="auto"/>
          </w:divBdr>
        </w:div>
        <w:div w:id="1123500577">
          <w:marLeft w:val="0"/>
          <w:marRight w:val="0"/>
          <w:marTop w:val="0"/>
          <w:marBottom w:val="60"/>
          <w:divBdr>
            <w:top w:val="none" w:sz="0" w:space="0" w:color="auto"/>
            <w:left w:val="none" w:sz="0" w:space="0" w:color="auto"/>
            <w:bottom w:val="none" w:sz="0" w:space="0" w:color="auto"/>
            <w:right w:val="none" w:sz="0" w:space="0" w:color="auto"/>
          </w:divBdr>
        </w:div>
        <w:div w:id="2142460480">
          <w:marLeft w:val="1440"/>
          <w:marRight w:val="0"/>
          <w:marTop w:val="0"/>
          <w:marBottom w:val="60"/>
          <w:divBdr>
            <w:top w:val="none" w:sz="0" w:space="0" w:color="auto"/>
            <w:left w:val="none" w:sz="0" w:space="0" w:color="auto"/>
            <w:bottom w:val="none" w:sz="0" w:space="0" w:color="auto"/>
            <w:right w:val="none" w:sz="0" w:space="0" w:color="auto"/>
          </w:divBdr>
        </w:div>
        <w:div w:id="1821727727">
          <w:marLeft w:val="1440"/>
          <w:marRight w:val="0"/>
          <w:marTop w:val="0"/>
          <w:marBottom w:val="60"/>
          <w:divBdr>
            <w:top w:val="none" w:sz="0" w:space="0" w:color="auto"/>
            <w:left w:val="none" w:sz="0" w:space="0" w:color="auto"/>
            <w:bottom w:val="none" w:sz="0" w:space="0" w:color="auto"/>
            <w:right w:val="none" w:sz="0" w:space="0" w:color="auto"/>
          </w:divBdr>
        </w:div>
        <w:div w:id="1938781002">
          <w:marLeft w:val="1440"/>
          <w:marRight w:val="0"/>
          <w:marTop w:val="0"/>
          <w:marBottom w:val="60"/>
          <w:divBdr>
            <w:top w:val="none" w:sz="0" w:space="0" w:color="auto"/>
            <w:left w:val="none" w:sz="0" w:space="0" w:color="auto"/>
            <w:bottom w:val="none" w:sz="0" w:space="0" w:color="auto"/>
            <w:right w:val="none" w:sz="0" w:space="0" w:color="auto"/>
          </w:divBdr>
        </w:div>
        <w:div w:id="405566048">
          <w:marLeft w:val="1440"/>
          <w:marRight w:val="0"/>
          <w:marTop w:val="0"/>
          <w:marBottom w:val="60"/>
          <w:divBdr>
            <w:top w:val="none" w:sz="0" w:space="0" w:color="auto"/>
            <w:left w:val="none" w:sz="0" w:space="0" w:color="auto"/>
            <w:bottom w:val="none" w:sz="0" w:space="0" w:color="auto"/>
            <w:right w:val="none" w:sz="0" w:space="0" w:color="auto"/>
          </w:divBdr>
        </w:div>
        <w:div w:id="1742485090">
          <w:marLeft w:val="0"/>
          <w:marRight w:val="0"/>
          <w:marTop w:val="0"/>
          <w:marBottom w:val="60"/>
          <w:divBdr>
            <w:top w:val="none" w:sz="0" w:space="0" w:color="auto"/>
            <w:left w:val="none" w:sz="0" w:space="0" w:color="auto"/>
            <w:bottom w:val="none" w:sz="0" w:space="0" w:color="auto"/>
            <w:right w:val="none" w:sz="0" w:space="0" w:color="auto"/>
          </w:divBdr>
        </w:div>
        <w:div w:id="1783063796">
          <w:marLeft w:val="1440"/>
          <w:marRight w:val="0"/>
          <w:marTop w:val="0"/>
          <w:marBottom w:val="60"/>
          <w:divBdr>
            <w:top w:val="none" w:sz="0" w:space="0" w:color="auto"/>
            <w:left w:val="none" w:sz="0" w:space="0" w:color="auto"/>
            <w:bottom w:val="none" w:sz="0" w:space="0" w:color="auto"/>
            <w:right w:val="none" w:sz="0" w:space="0" w:color="auto"/>
          </w:divBdr>
        </w:div>
        <w:div w:id="58675419">
          <w:marLeft w:val="1440"/>
          <w:marRight w:val="0"/>
          <w:marTop w:val="0"/>
          <w:marBottom w:val="60"/>
          <w:divBdr>
            <w:top w:val="none" w:sz="0" w:space="0" w:color="auto"/>
            <w:left w:val="none" w:sz="0" w:space="0" w:color="auto"/>
            <w:bottom w:val="none" w:sz="0" w:space="0" w:color="auto"/>
            <w:right w:val="none" w:sz="0" w:space="0" w:color="auto"/>
          </w:divBdr>
        </w:div>
        <w:div w:id="167411598">
          <w:marLeft w:val="1440"/>
          <w:marRight w:val="0"/>
          <w:marTop w:val="0"/>
          <w:marBottom w:val="60"/>
          <w:divBdr>
            <w:top w:val="none" w:sz="0" w:space="0" w:color="auto"/>
            <w:left w:val="none" w:sz="0" w:space="0" w:color="auto"/>
            <w:bottom w:val="none" w:sz="0" w:space="0" w:color="auto"/>
            <w:right w:val="none" w:sz="0" w:space="0" w:color="auto"/>
          </w:divBdr>
        </w:div>
        <w:div w:id="127675992">
          <w:marLeft w:val="1440"/>
          <w:marRight w:val="0"/>
          <w:marTop w:val="0"/>
          <w:marBottom w:val="60"/>
          <w:divBdr>
            <w:top w:val="none" w:sz="0" w:space="0" w:color="auto"/>
            <w:left w:val="none" w:sz="0" w:space="0" w:color="auto"/>
            <w:bottom w:val="none" w:sz="0" w:space="0" w:color="auto"/>
            <w:right w:val="none" w:sz="0" w:space="0" w:color="auto"/>
          </w:divBdr>
        </w:div>
        <w:div w:id="1892763154">
          <w:marLeft w:val="1440"/>
          <w:marRight w:val="0"/>
          <w:marTop w:val="0"/>
          <w:marBottom w:val="60"/>
          <w:divBdr>
            <w:top w:val="none" w:sz="0" w:space="0" w:color="auto"/>
            <w:left w:val="none" w:sz="0" w:space="0" w:color="auto"/>
            <w:bottom w:val="none" w:sz="0" w:space="0" w:color="auto"/>
            <w:right w:val="none" w:sz="0" w:space="0" w:color="auto"/>
          </w:divBdr>
        </w:div>
        <w:div w:id="1204096003">
          <w:marLeft w:val="0"/>
          <w:marRight w:val="0"/>
          <w:marTop w:val="0"/>
          <w:marBottom w:val="60"/>
          <w:divBdr>
            <w:top w:val="none" w:sz="0" w:space="0" w:color="auto"/>
            <w:left w:val="none" w:sz="0" w:space="0" w:color="auto"/>
            <w:bottom w:val="none" w:sz="0" w:space="0" w:color="auto"/>
            <w:right w:val="none" w:sz="0" w:space="0" w:color="auto"/>
          </w:divBdr>
        </w:div>
        <w:div w:id="1299343059">
          <w:marLeft w:val="0"/>
          <w:marRight w:val="0"/>
          <w:marTop w:val="0"/>
          <w:marBottom w:val="60"/>
          <w:divBdr>
            <w:top w:val="none" w:sz="0" w:space="0" w:color="auto"/>
            <w:left w:val="none" w:sz="0" w:space="0" w:color="auto"/>
            <w:bottom w:val="none" w:sz="0" w:space="0" w:color="auto"/>
            <w:right w:val="none" w:sz="0" w:space="0" w:color="auto"/>
          </w:divBdr>
        </w:div>
        <w:div w:id="1533610333">
          <w:marLeft w:val="0"/>
          <w:marRight w:val="0"/>
          <w:marTop w:val="0"/>
          <w:marBottom w:val="60"/>
          <w:divBdr>
            <w:top w:val="none" w:sz="0" w:space="0" w:color="auto"/>
            <w:left w:val="none" w:sz="0" w:space="0" w:color="auto"/>
            <w:bottom w:val="none" w:sz="0" w:space="0" w:color="auto"/>
            <w:right w:val="none" w:sz="0" w:space="0" w:color="auto"/>
          </w:divBdr>
        </w:div>
        <w:div w:id="1104034971">
          <w:marLeft w:val="0"/>
          <w:marRight w:val="0"/>
          <w:marTop w:val="0"/>
          <w:marBottom w:val="60"/>
          <w:divBdr>
            <w:top w:val="none" w:sz="0" w:space="0" w:color="auto"/>
            <w:left w:val="none" w:sz="0" w:space="0" w:color="auto"/>
            <w:bottom w:val="none" w:sz="0" w:space="0" w:color="auto"/>
            <w:right w:val="none" w:sz="0" w:space="0" w:color="auto"/>
          </w:divBdr>
        </w:div>
        <w:div w:id="360860869">
          <w:marLeft w:val="0"/>
          <w:marRight w:val="0"/>
          <w:marTop w:val="0"/>
          <w:marBottom w:val="60"/>
          <w:divBdr>
            <w:top w:val="none" w:sz="0" w:space="0" w:color="auto"/>
            <w:left w:val="none" w:sz="0" w:space="0" w:color="auto"/>
            <w:bottom w:val="none" w:sz="0" w:space="0" w:color="auto"/>
            <w:right w:val="none" w:sz="0" w:space="0" w:color="auto"/>
          </w:divBdr>
        </w:div>
        <w:div w:id="1059212790">
          <w:marLeft w:val="0"/>
          <w:marRight w:val="0"/>
          <w:marTop w:val="0"/>
          <w:marBottom w:val="60"/>
          <w:divBdr>
            <w:top w:val="none" w:sz="0" w:space="0" w:color="auto"/>
            <w:left w:val="none" w:sz="0" w:space="0" w:color="auto"/>
            <w:bottom w:val="none" w:sz="0" w:space="0" w:color="auto"/>
            <w:right w:val="none" w:sz="0" w:space="0" w:color="auto"/>
          </w:divBdr>
        </w:div>
        <w:div w:id="1949240955">
          <w:marLeft w:val="0"/>
          <w:marRight w:val="0"/>
          <w:marTop w:val="0"/>
          <w:marBottom w:val="60"/>
          <w:divBdr>
            <w:top w:val="none" w:sz="0" w:space="0" w:color="auto"/>
            <w:left w:val="none" w:sz="0" w:space="0" w:color="auto"/>
            <w:bottom w:val="none" w:sz="0" w:space="0" w:color="auto"/>
            <w:right w:val="none" w:sz="0" w:space="0" w:color="auto"/>
          </w:divBdr>
        </w:div>
        <w:div w:id="392658738">
          <w:marLeft w:val="0"/>
          <w:marRight w:val="0"/>
          <w:marTop w:val="0"/>
          <w:marBottom w:val="60"/>
          <w:divBdr>
            <w:top w:val="none" w:sz="0" w:space="0" w:color="auto"/>
            <w:left w:val="none" w:sz="0" w:space="0" w:color="auto"/>
            <w:bottom w:val="none" w:sz="0" w:space="0" w:color="auto"/>
            <w:right w:val="none" w:sz="0" w:space="0" w:color="auto"/>
          </w:divBdr>
        </w:div>
        <w:div w:id="1012414141">
          <w:marLeft w:val="0"/>
          <w:marRight w:val="0"/>
          <w:marTop w:val="0"/>
          <w:marBottom w:val="60"/>
          <w:divBdr>
            <w:top w:val="none" w:sz="0" w:space="0" w:color="auto"/>
            <w:left w:val="none" w:sz="0" w:space="0" w:color="auto"/>
            <w:bottom w:val="none" w:sz="0" w:space="0" w:color="auto"/>
            <w:right w:val="none" w:sz="0" w:space="0" w:color="auto"/>
          </w:divBdr>
        </w:div>
        <w:div w:id="182480338">
          <w:marLeft w:val="0"/>
          <w:marRight w:val="0"/>
          <w:marTop w:val="0"/>
          <w:marBottom w:val="60"/>
          <w:divBdr>
            <w:top w:val="none" w:sz="0" w:space="0" w:color="auto"/>
            <w:left w:val="none" w:sz="0" w:space="0" w:color="auto"/>
            <w:bottom w:val="none" w:sz="0" w:space="0" w:color="auto"/>
            <w:right w:val="none" w:sz="0" w:space="0" w:color="auto"/>
          </w:divBdr>
        </w:div>
        <w:div w:id="1025983439">
          <w:marLeft w:val="0"/>
          <w:marRight w:val="0"/>
          <w:marTop w:val="0"/>
          <w:marBottom w:val="60"/>
          <w:divBdr>
            <w:top w:val="none" w:sz="0" w:space="0" w:color="auto"/>
            <w:left w:val="none" w:sz="0" w:space="0" w:color="auto"/>
            <w:bottom w:val="none" w:sz="0" w:space="0" w:color="auto"/>
            <w:right w:val="none" w:sz="0" w:space="0" w:color="auto"/>
          </w:divBdr>
        </w:div>
        <w:div w:id="1854804932">
          <w:marLeft w:val="0"/>
          <w:marRight w:val="0"/>
          <w:marTop w:val="0"/>
          <w:marBottom w:val="60"/>
          <w:divBdr>
            <w:top w:val="none" w:sz="0" w:space="0" w:color="auto"/>
            <w:left w:val="none" w:sz="0" w:space="0" w:color="auto"/>
            <w:bottom w:val="none" w:sz="0" w:space="0" w:color="auto"/>
            <w:right w:val="none" w:sz="0" w:space="0" w:color="auto"/>
          </w:divBdr>
        </w:div>
        <w:div w:id="1723748625">
          <w:marLeft w:val="1080"/>
          <w:marRight w:val="0"/>
          <w:marTop w:val="0"/>
          <w:marBottom w:val="60"/>
          <w:divBdr>
            <w:top w:val="none" w:sz="0" w:space="0" w:color="auto"/>
            <w:left w:val="none" w:sz="0" w:space="0" w:color="auto"/>
            <w:bottom w:val="none" w:sz="0" w:space="0" w:color="auto"/>
            <w:right w:val="none" w:sz="0" w:space="0" w:color="auto"/>
          </w:divBdr>
        </w:div>
        <w:div w:id="484247277">
          <w:marLeft w:val="0"/>
          <w:marRight w:val="0"/>
          <w:marTop w:val="0"/>
          <w:marBottom w:val="60"/>
          <w:divBdr>
            <w:top w:val="none" w:sz="0" w:space="0" w:color="auto"/>
            <w:left w:val="none" w:sz="0" w:space="0" w:color="auto"/>
            <w:bottom w:val="none" w:sz="0" w:space="0" w:color="auto"/>
            <w:right w:val="none" w:sz="0" w:space="0" w:color="auto"/>
          </w:divBdr>
        </w:div>
        <w:div w:id="924920413">
          <w:marLeft w:val="0"/>
          <w:marRight w:val="0"/>
          <w:marTop w:val="0"/>
          <w:marBottom w:val="60"/>
          <w:divBdr>
            <w:top w:val="none" w:sz="0" w:space="0" w:color="auto"/>
            <w:left w:val="none" w:sz="0" w:space="0" w:color="auto"/>
            <w:bottom w:val="none" w:sz="0" w:space="0" w:color="auto"/>
            <w:right w:val="none" w:sz="0" w:space="0" w:color="auto"/>
          </w:divBdr>
        </w:div>
        <w:div w:id="1130897027">
          <w:marLeft w:val="0"/>
          <w:marRight w:val="0"/>
          <w:marTop w:val="0"/>
          <w:marBottom w:val="60"/>
          <w:divBdr>
            <w:top w:val="none" w:sz="0" w:space="0" w:color="auto"/>
            <w:left w:val="none" w:sz="0" w:space="0" w:color="auto"/>
            <w:bottom w:val="none" w:sz="0" w:space="0" w:color="auto"/>
            <w:right w:val="none" w:sz="0" w:space="0" w:color="auto"/>
          </w:divBdr>
        </w:div>
        <w:div w:id="674575677">
          <w:marLeft w:val="0"/>
          <w:marRight w:val="0"/>
          <w:marTop w:val="0"/>
          <w:marBottom w:val="60"/>
          <w:divBdr>
            <w:top w:val="none" w:sz="0" w:space="0" w:color="auto"/>
            <w:left w:val="none" w:sz="0" w:space="0" w:color="auto"/>
            <w:bottom w:val="none" w:sz="0" w:space="0" w:color="auto"/>
            <w:right w:val="none" w:sz="0" w:space="0" w:color="auto"/>
          </w:divBdr>
        </w:div>
        <w:div w:id="220944979">
          <w:marLeft w:val="0"/>
          <w:marRight w:val="0"/>
          <w:marTop w:val="0"/>
          <w:marBottom w:val="101"/>
          <w:divBdr>
            <w:top w:val="none" w:sz="0" w:space="0" w:color="auto"/>
            <w:left w:val="none" w:sz="0" w:space="0" w:color="auto"/>
            <w:bottom w:val="none" w:sz="0" w:space="0" w:color="auto"/>
            <w:right w:val="none" w:sz="0" w:space="0" w:color="auto"/>
          </w:divBdr>
        </w:div>
        <w:div w:id="1063604911">
          <w:marLeft w:val="0"/>
          <w:marRight w:val="0"/>
          <w:marTop w:val="0"/>
          <w:marBottom w:val="101"/>
          <w:divBdr>
            <w:top w:val="none" w:sz="0" w:space="0" w:color="auto"/>
            <w:left w:val="none" w:sz="0" w:space="0" w:color="auto"/>
            <w:bottom w:val="none" w:sz="0" w:space="0" w:color="auto"/>
            <w:right w:val="none" w:sz="0" w:space="0" w:color="auto"/>
          </w:divBdr>
        </w:div>
        <w:div w:id="727804953">
          <w:marLeft w:val="0"/>
          <w:marRight w:val="0"/>
          <w:marTop w:val="0"/>
          <w:marBottom w:val="101"/>
          <w:divBdr>
            <w:top w:val="none" w:sz="0" w:space="0" w:color="auto"/>
            <w:left w:val="none" w:sz="0" w:space="0" w:color="auto"/>
            <w:bottom w:val="none" w:sz="0" w:space="0" w:color="auto"/>
            <w:right w:val="none" w:sz="0" w:space="0" w:color="auto"/>
          </w:divBdr>
        </w:div>
        <w:div w:id="630095031">
          <w:marLeft w:val="0"/>
          <w:marRight w:val="0"/>
          <w:marTop w:val="0"/>
          <w:marBottom w:val="101"/>
          <w:divBdr>
            <w:top w:val="none" w:sz="0" w:space="0" w:color="auto"/>
            <w:left w:val="none" w:sz="0" w:space="0" w:color="auto"/>
            <w:bottom w:val="none" w:sz="0" w:space="0" w:color="auto"/>
            <w:right w:val="none" w:sz="0" w:space="0" w:color="auto"/>
          </w:divBdr>
        </w:div>
        <w:div w:id="511381135">
          <w:marLeft w:val="0"/>
          <w:marRight w:val="0"/>
          <w:marTop w:val="0"/>
          <w:marBottom w:val="101"/>
          <w:divBdr>
            <w:top w:val="none" w:sz="0" w:space="0" w:color="auto"/>
            <w:left w:val="none" w:sz="0" w:space="0" w:color="auto"/>
            <w:bottom w:val="none" w:sz="0" w:space="0" w:color="auto"/>
            <w:right w:val="none" w:sz="0" w:space="0" w:color="auto"/>
          </w:divBdr>
        </w:div>
        <w:div w:id="2111656763">
          <w:marLeft w:val="0"/>
          <w:marRight w:val="0"/>
          <w:marTop w:val="0"/>
          <w:marBottom w:val="101"/>
          <w:divBdr>
            <w:top w:val="none" w:sz="0" w:space="0" w:color="auto"/>
            <w:left w:val="none" w:sz="0" w:space="0" w:color="auto"/>
            <w:bottom w:val="none" w:sz="0" w:space="0" w:color="auto"/>
            <w:right w:val="none" w:sz="0" w:space="0" w:color="auto"/>
          </w:divBdr>
        </w:div>
        <w:div w:id="206379734">
          <w:marLeft w:val="0"/>
          <w:marRight w:val="0"/>
          <w:marTop w:val="0"/>
          <w:marBottom w:val="101"/>
          <w:divBdr>
            <w:top w:val="none" w:sz="0" w:space="0" w:color="auto"/>
            <w:left w:val="none" w:sz="0" w:space="0" w:color="auto"/>
            <w:bottom w:val="none" w:sz="0" w:space="0" w:color="auto"/>
            <w:right w:val="none" w:sz="0" w:space="0" w:color="auto"/>
          </w:divBdr>
        </w:div>
        <w:div w:id="475293202">
          <w:marLeft w:val="0"/>
          <w:marRight w:val="0"/>
          <w:marTop w:val="0"/>
          <w:marBottom w:val="101"/>
          <w:divBdr>
            <w:top w:val="none" w:sz="0" w:space="0" w:color="auto"/>
            <w:left w:val="none" w:sz="0" w:space="0" w:color="auto"/>
            <w:bottom w:val="none" w:sz="0" w:space="0" w:color="auto"/>
            <w:right w:val="none" w:sz="0" w:space="0" w:color="auto"/>
          </w:divBdr>
        </w:div>
        <w:div w:id="1751075963">
          <w:marLeft w:val="0"/>
          <w:marRight w:val="0"/>
          <w:marTop w:val="0"/>
          <w:marBottom w:val="101"/>
          <w:divBdr>
            <w:top w:val="none" w:sz="0" w:space="0" w:color="auto"/>
            <w:left w:val="none" w:sz="0" w:space="0" w:color="auto"/>
            <w:bottom w:val="none" w:sz="0" w:space="0" w:color="auto"/>
            <w:right w:val="none" w:sz="0" w:space="0" w:color="auto"/>
          </w:divBdr>
        </w:div>
        <w:div w:id="559249913">
          <w:marLeft w:val="0"/>
          <w:marRight w:val="0"/>
          <w:marTop w:val="0"/>
          <w:marBottom w:val="101"/>
          <w:divBdr>
            <w:top w:val="none" w:sz="0" w:space="0" w:color="auto"/>
            <w:left w:val="none" w:sz="0" w:space="0" w:color="auto"/>
            <w:bottom w:val="none" w:sz="0" w:space="0" w:color="auto"/>
            <w:right w:val="none" w:sz="0" w:space="0" w:color="auto"/>
          </w:divBdr>
        </w:div>
        <w:div w:id="2032871577">
          <w:marLeft w:val="0"/>
          <w:marRight w:val="0"/>
          <w:marTop w:val="0"/>
          <w:marBottom w:val="101"/>
          <w:divBdr>
            <w:top w:val="none" w:sz="0" w:space="0" w:color="auto"/>
            <w:left w:val="none" w:sz="0" w:space="0" w:color="auto"/>
            <w:bottom w:val="none" w:sz="0" w:space="0" w:color="auto"/>
            <w:right w:val="none" w:sz="0" w:space="0" w:color="auto"/>
          </w:divBdr>
        </w:div>
        <w:div w:id="216867070">
          <w:marLeft w:val="0"/>
          <w:marRight w:val="0"/>
          <w:marTop w:val="0"/>
          <w:marBottom w:val="101"/>
          <w:divBdr>
            <w:top w:val="none" w:sz="0" w:space="0" w:color="auto"/>
            <w:left w:val="none" w:sz="0" w:space="0" w:color="auto"/>
            <w:bottom w:val="none" w:sz="0" w:space="0" w:color="auto"/>
            <w:right w:val="none" w:sz="0" w:space="0" w:color="auto"/>
          </w:divBdr>
        </w:div>
        <w:div w:id="1347245191">
          <w:marLeft w:val="0"/>
          <w:marRight w:val="0"/>
          <w:marTop w:val="0"/>
          <w:marBottom w:val="101"/>
          <w:divBdr>
            <w:top w:val="none" w:sz="0" w:space="0" w:color="auto"/>
            <w:left w:val="none" w:sz="0" w:space="0" w:color="auto"/>
            <w:bottom w:val="none" w:sz="0" w:space="0" w:color="auto"/>
            <w:right w:val="none" w:sz="0" w:space="0" w:color="auto"/>
          </w:divBdr>
        </w:div>
        <w:div w:id="1689989793">
          <w:marLeft w:val="0"/>
          <w:marRight w:val="0"/>
          <w:marTop w:val="0"/>
          <w:marBottom w:val="101"/>
          <w:divBdr>
            <w:top w:val="none" w:sz="0" w:space="0" w:color="auto"/>
            <w:left w:val="none" w:sz="0" w:space="0" w:color="auto"/>
            <w:bottom w:val="none" w:sz="0" w:space="0" w:color="auto"/>
            <w:right w:val="none" w:sz="0" w:space="0" w:color="auto"/>
          </w:divBdr>
        </w:div>
        <w:div w:id="1513110163">
          <w:marLeft w:val="0"/>
          <w:marRight w:val="0"/>
          <w:marTop w:val="0"/>
          <w:marBottom w:val="101"/>
          <w:divBdr>
            <w:top w:val="none" w:sz="0" w:space="0" w:color="auto"/>
            <w:left w:val="none" w:sz="0" w:space="0" w:color="auto"/>
            <w:bottom w:val="none" w:sz="0" w:space="0" w:color="auto"/>
            <w:right w:val="none" w:sz="0" w:space="0" w:color="auto"/>
          </w:divBdr>
        </w:div>
        <w:div w:id="977764219">
          <w:marLeft w:val="0"/>
          <w:marRight w:val="0"/>
          <w:marTop w:val="0"/>
          <w:marBottom w:val="101"/>
          <w:divBdr>
            <w:top w:val="none" w:sz="0" w:space="0" w:color="auto"/>
            <w:left w:val="none" w:sz="0" w:space="0" w:color="auto"/>
            <w:bottom w:val="none" w:sz="0" w:space="0" w:color="auto"/>
            <w:right w:val="none" w:sz="0" w:space="0" w:color="auto"/>
          </w:divBdr>
        </w:div>
        <w:div w:id="947128104">
          <w:marLeft w:val="0"/>
          <w:marRight w:val="0"/>
          <w:marTop w:val="0"/>
          <w:marBottom w:val="101"/>
          <w:divBdr>
            <w:top w:val="none" w:sz="0" w:space="0" w:color="auto"/>
            <w:left w:val="none" w:sz="0" w:space="0" w:color="auto"/>
            <w:bottom w:val="none" w:sz="0" w:space="0" w:color="auto"/>
            <w:right w:val="none" w:sz="0" w:space="0" w:color="auto"/>
          </w:divBdr>
        </w:div>
        <w:div w:id="214245923">
          <w:marLeft w:val="0"/>
          <w:marRight w:val="0"/>
          <w:marTop w:val="0"/>
          <w:marBottom w:val="101"/>
          <w:divBdr>
            <w:top w:val="none" w:sz="0" w:space="0" w:color="auto"/>
            <w:left w:val="none" w:sz="0" w:space="0" w:color="auto"/>
            <w:bottom w:val="none" w:sz="0" w:space="0" w:color="auto"/>
            <w:right w:val="none" w:sz="0" w:space="0" w:color="auto"/>
          </w:divBdr>
        </w:div>
        <w:div w:id="686491429">
          <w:marLeft w:val="720"/>
          <w:marRight w:val="0"/>
          <w:marTop w:val="0"/>
          <w:marBottom w:val="101"/>
          <w:divBdr>
            <w:top w:val="none" w:sz="0" w:space="0" w:color="auto"/>
            <w:left w:val="none" w:sz="0" w:space="0" w:color="auto"/>
            <w:bottom w:val="none" w:sz="0" w:space="0" w:color="auto"/>
            <w:right w:val="none" w:sz="0" w:space="0" w:color="auto"/>
          </w:divBdr>
        </w:div>
        <w:div w:id="550264365">
          <w:marLeft w:val="720"/>
          <w:marRight w:val="0"/>
          <w:marTop w:val="0"/>
          <w:marBottom w:val="101"/>
          <w:divBdr>
            <w:top w:val="none" w:sz="0" w:space="0" w:color="auto"/>
            <w:left w:val="none" w:sz="0" w:space="0" w:color="auto"/>
            <w:bottom w:val="none" w:sz="0" w:space="0" w:color="auto"/>
            <w:right w:val="none" w:sz="0" w:space="0" w:color="auto"/>
          </w:divBdr>
        </w:div>
        <w:div w:id="232081943">
          <w:marLeft w:val="1080"/>
          <w:marRight w:val="0"/>
          <w:marTop w:val="0"/>
          <w:marBottom w:val="101"/>
          <w:divBdr>
            <w:top w:val="none" w:sz="0" w:space="0" w:color="auto"/>
            <w:left w:val="none" w:sz="0" w:space="0" w:color="auto"/>
            <w:bottom w:val="none" w:sz="0" w:space="0" w:color="auto"/>
            <w:right w:val="none" w:sz="0" w:space="0" w:color="auto"/>
          </w:divBdr>
        </w:div>
        <w:div w:id="1840458614">
          <w:marLeft w:val="720"/>
          <w:marRight w:val="0"/>
          <w:marTop w:val="0"/>
          <w:marBottom w:val="101"/>
          <w:divBdr>
            <w:top w:val="none" w:sz="0" w:space="0" w:color="auto"/>
            <w:left w:val="none" w:sz="0" w:space="0" w:color="auto"/>
            <w:bottom w:val="none" w:sz="0" w:space="0" w:color="auto"/>
            <w:right w:val="none" w:sz="0" w:space="0" w:color="auto"/>
          </w:divBdr>
        </w:div>
        <w:div w:id="1348944533">
          <w:marLeft w:val="720"/>
          <w:marRight w:val="0"/>
          <w:marTop w:val="0"/>
          <w:marBottom w:val="101"/>
          <w:divBdr>
            <w:top w:val="none" w:sz="0" w:space="0" w:color="auto"/>
            <w:left w:val="none" w:sz="0" w:space="0" w:color="auto"/>
            <w:bottom w:val="none" w:sz="0" w:space="0" w:color="auto"/>
            <w:right w:val="none" w:sz="0" w:space="0" w:color="auto"/>
          </w:divBdr>
        </w:div>
        <w:div w:id="1703281537">
          <w:marLeft w:val="720"/>
          <w:marRight w:val="0"/>
          <w:marTop w:val="0"/>
          <w:marBottom w:val="101"/>
          <w:divBdr>
            <w:top w:val="none" w:sz="0" w:space="0" w:color="auto"/>
            <w:left w:val="none" w:sz="0" w:space="0" w:color="auto"/>
            <w:bottom w:val="none" w:sz="0" w:space="0" w:color="auto"/>
            <w:right w:val="none" w:sz="0" w:space="0" w:color="auto"/>
          </w:divBdr>
        </w:div>
        <w:div w:id="1671372785">
          <w:marLeft w:val="720"/>
          <w:marRight w:val="0"/>
          <w:marTop w:val="0"/>
          <w:marBottom w:val="101"/>
          <w:divBdr>
            <w:top w:val="none" w:sz="0" w:space="0" w:color="auto"/>
            <w:left w:val="none" w:sz="0" w:space="0" w:color="auto"/>
            <w:bottom w:val="none" w:sz="0" w:space="0" w:color="auto"/>
            <w:right w:val="none" w:sz="0" w:space="0" w:color="auto"/>
          </w:divBdr>
        </w:div>
        <w:div w:id="1826049313">
          <w:marLeft w:val="720"/>
          <w:marRight w:val="0"/>
          <w:marTop w:val="0"/>
          <w:marBottom w:val="101"/>
          <w:divBdr>
            <w:top w:val="none" w:sz="0" w:space="0" w:color="auto"/>
            <w:left w:val="none" w:sz="0" w:space="0" w:color="auto"/>
            <w:bottom w:val="none" w:sz="0" w:space="0" w:color="auto"/>
            <w:right w:val="none" w:sz="0" w:space="0" w:color="auto"/>
          </w:divBdr>
        </w:div>
        <w:div w:id="333609728">
          <w:marLeft w:val="720"/>
          <w:marRight w:val="0"/>
          <w:marTop w:val="0"/>
          <w:marBottom w:val="101"/>
          <w:divBdr>
            <w:top w:val="none" w:sz="0" w:space="0" w:color="auto"/>
            <w:left w:val="none" w:sz="0" w:space="0" w:color="auto"/>
            <w:bottom w:val="none" w:sz="0" w:space="0" w:color="auto"/>
            <w:right w:val="none" w:sz="0" w:space="0" w:color="auto"/>
          </w:divBdr>
        </w:div>
        <w:div w:id="1227913283">
          <w:marLeft w:val="720"/>
          <w:marRight w:val="0"/>
          <w:marTop w:val="0"/>
          <w:marBottom w:val="101"/>
          <w:divBdr>
            <w:top w:val="none" w:sz="0" w:space="0" w:color="auto"/>
            <w:left w:val="none" w:sz="0" w:space="0" w:color="auto"/>
            <w:bottom w:val="none" w:sz="0" w:space="0" w:color="auto"/>
            <w:right w:val="none" w:sz="0" w:space="0" w:color="auto"/>
          </w:divBdr>
        </w:div>
        <w:div w:id="1392655181">
          <w:marLeft w:val="720"/>
          <w:marRight w:val="0"/>
          <w:marTop w:val="0"/>
          <w:marBottom w:val="101"/>
          <w:divBdr>
            <w:top w:val="none" w:sz="0" w:space="0" w:color="auto"/>
            <w:left w:val="none" w:sz="0" w:space="0" w:color="auto"/>
            <w:bottom w:val="none" w:sz="0" w:space="0" w:color="auto"/>
            <w:right w:val="none" w:sz="0" w:space="0" w:color="auto"/>
          </w:divBdr>
        </w:div>
        <w:div w:id="546141538">
          <w:marLeft w:val="720"/>
          <w:marRight w:val="0"/>
          <w:marTop w:val="0"/>
          <w:marBottom w:val="101"/>
          <w:divBdr>
            <w:top w:val="none" w:sz="0" w:space="0" w:color="auto"/>
            <w:left w:val="none" w:sz="0" w:space="0" w:color="auto"/>
            <w:bottom w:val="none" w:sz="0" w:space="0" w:color="auto"/>
            <w:right w:val="none" w:sz="0" w:space="0" w:color="auto"/>
          </w:divBdr>
        </w:div>
        <w:div w:id="1488747472">
          <w:marLeft w:val="720"/>
          <w:marRight w:val="0"/>
          <w:marTop w:val="0"/>
          <w:marBottom w:val="101"/>
          <w:divBdr>
            <w:top w:val="none" w:sz="0" w:space="0" w:color="auto"/>
            <w:left w:val="none" w:sz="0" w:space="0" w:color="auto"/>
            <w:bottom w:val="none" w:sz="0" w:space="0" w:color="auto"/>
            <w:right w:val="none" w:sz="0" w:space="0" w:color="auto"/>
          </w:divBdr>
        </w:div>
        <w:div w:id="89082724">
          <w:marLeft w:val="720"/>
          <w:marRight w:val="0"/>
          <w:marTop w:val="0"/>
          <w:marBottom w:val="101"/>
          <w:divBdr>
            <w:top w:val="none" w:sz="0" w:space="0" w:color="auto"/>
            <w:left w:val="none" w:sz="0" w:space="0" w:color="auto"/>
            <w:bottom w:val="none" w:sz="0" w:space="0" w:color="auto"/>
            <w:right w:val="none" w:sz="0" w:space="0" w:color="auto"/>
          </w:divBdr>
        </w:div>
        <w:div w:id="1320773102">
          <w:marLeft w:val="720"/>
          <w:marRight w:val="0"/>
          <w:marTop w:val="0"/>
          <w:marBottom w:val="101"/>
          <w:divBdr>
            <w:top w:val="none" w:sz="0" w:space="0" w:color="auto"/>
            <w:left w:val="none" w:sz="0" w:space="0" w:color="auto"/>
            <w:bottom w:val="none" w:sz="0" w:space="0" w:color="auto"/>
            <w:right w:val="none" w:sz="0" w:space="0" w:color="auto"/>
          </w:divBdr>
        </w:div>
        <w:div w:id="1990789112">
          <w:marLeft w:val="720"/>
          <w:marRight w:val="0"/>
          <w:marTop w:val="0"/>
          <w:marBottom w:val="101"/>
          <w:divBdr>
            <w:top w:val="none" w:sz="0" w:space="0" w:color="auto"/>
            <w:left w:val="none" w:sz="0" w:space="0" w:color="auto"/>
            <w:bottom w:val="none" w:sz="0" w:space="0" w:color="auto"/>
            <w:right w:val="none" w:sz="0" w:space="0" w:color="auto"/>
          </w:divBdr>
        </w:div>
        <w:div w:id="843939470">
          <w:marLeft w:val="720"/>
          <w:marRight w:val="0"/>
          <w:marTop w:val="0"/>
          <w:marBottom w:val="101"/>
          <w:divBdr>
            <w:top w:val="none" w:sz="0" w:space="0" w:color="auto"/>
            <w:left w:val="none" w:sz="0" w:space="0" w:color="auto"/>
            <w:bottom w:val="none" w:sz="0" w:space="0" w:color="auto"/>
            <w:right w:val="none" w:sz="0" w:space="0" w:color="auto"/>
          </w:divBdr>
        </w:div>
        <w:div w:id="1054082521">
          <w:marLeft w:val="720"/>
          <w:marRight w:val="0"/>
          <w:marTop w:val="0"/>
          <w:marBottom w:val="101"/>
          <w:divBdr>
            <w:top w:val="none" w:sz="0" w:space="0" w:color="auto"/>
            <w:left w:val="none" w:sz="0" w:space="0" w:color="auto"/>
            <w:bottom w:val="none" w:sz="0" w:space="0" w:color="auto"/>
            <w:right w:val="none" w:sz="0" w:space="0" w:color="auto"/>
          </w:divBdr>
        </w:div>
        <w:div w:id="1284966832">
          <w:marLeft w:val="0"/>
          <w:marRight w:val="0"/>
          <w:marTop w:val="0"/>
          <w:marBottom w:val="101"/>
          <w:divBdr>
            <w:top w:val="none" w:sz="0" w:space="0" w:color="auto"/>
            <w:left w:val="none" w:sz="0" w:space="0" w:color="auto"/>
            <w:bottom w:val="none" w:sz="0" w:space="0" w:color="auto"/>
            <w:right w:val="none" w:sz="0" w:space="0" w:color="auto"/>
          </w:divBdr>
        </w:div>
        <w:div w:id="1054622304">
          <w:marLeft w:val="0"/>
          <w:marRight w:val="0"/>
          <w:marTop w:val="0"/>
          <w:marBottom w:val="101"/>
          <w:divBdr>
            <w:top w:val="none" w:sz="0" w:space="0" w:color="auto"/>
            <w:left w:val="none" w:sz="0" w:space="0" w:color="auto"/>
            <w:bottom w:val="none" w:sz="0" w:space="0" w:color="auto"/>
            <w:right w:val="none" w:sz="0" w:space="0" w:color="auto"/>
          </w:divBdr>
        </w:div>
        <w:div w:id="1811053177">
          <w:marLeft w:val="0"/>
          <w:marRight w:val="0"/>
          <w:marTop w:val="0"/>
          <w:marBottom w:val="101"/>
          <w:divBdr>
            <w:top w:val="none" w:sz="0" w:space="0" w:color="auto"/>
            <w:left w:val="none" w:sz="0" w:space="0" w:color="auto"/>
            <w:bottom w:val="none" w:sz="0" w:space="0" w:color="auto"/>
            <w:right w:val="none" w:sz="0" w:space="0" w:color="auto"/>
          </w:divBdr>
        </w:div>
        <w:div w:id="504855975">
          <w:marLeft w:val="720"/>
          <w:marRight w:val="0"/>
          <w:marTop w:val="0"/>
          <w:marBottom w:val="101"/>
          <w:divBdr>
            <w:top w:val="none" w:sz="0" w:space="0" w:color="auto"/>
            <w:left w:val="none" w:sz="0" w:space="0" w:color="auto"/>
            <w:bottom w:val="none" w:sz="0" w:space="0" w:color="auto"/>
            <w:right w:val="none" w:sz="0" w:space="0" w:color="auto"/>
          </w:divBdr>
        </w:div>
        <w:div w:id="555816518">
          <w:marLeft w:val="720"/>
          <w:marRight w:val="0"/>
          <w:marTop w:val="0"/>
          <w:marBottom w:val="101"/>
          <w:divBdr>
            <w:top w:val="none" w:sz="0" w:space="0" w:color="auto"/>
            <w:left w:val="none" w:sz="0" w:space="0" w:color="auto"/>
            <w:bottom w:val="none" w:sz="0" w:space="0" w:color="auto"/>
            <w:right w:val="none" w:sz="0" w:space="0" w:color="auto"/>
          </w:divBdr>
        </w:div>
        <w:div w:id="153767328">
          <w:marLeft w:val="720"/>
          <w:marRight w:val="0"/>
          <w:marTop w:val="0"/>
          <w:marBottom w:val="101"/>
          <w:divBdr>
            <w:top w:val="none" w:sz="0" w:space="0" w:color="auto"/>
            <w:left w:val="none" w:sz="0" w:space="0" w:color="auto"/>
            <w:bottom w:val="none" w:sz="0" w:space="0" w:color="auto"/>
            <w:right w:val="none" w:sz="0" w:space="0" w:color="auto"/>
          </w:divBdr>
        </w:div>
        <w:div w:id="309870429">
          <w:marLeft w:val="0"/>
          <w:marRight w:val="0"/>
          <w:marTop w:val="0"/>
          <w:marBottom w:val="101"/>
          <w:divBdr>
            <w:top w:val="none" w:sz="0" w:space="0" w:color="auto"/>
            <w:left w:val="none" w:sz="0" w:space="0" w:color="auto"/>
            <w:bottom w:val="none" w:sz="0" w:space="0" w:color="auto"/>
            <w:right w:val="none" w:sz="0" w:space="0" w:color="auto"/>
          </w:divBdr>
        </w:div>
        <w:div w:id="1995209793">
          <w:marLeft w:val="0"/>
          <w:marRight w:val="0"/>
          <w:marTop w:val="0"/>
          <w:marBottom w:val="101"/>
          <w:divBdr>
            <w:top w:val="none" w:sz="0" w:space="0" w:color="auto"/>
            <w:left w:val="none" w:sz="0" w:space="0" w:color="auto"/>
            <w:bottom w:val="none" w:sz="0" w:space="0" w:color="auto"/>
            <w:right w:val="none" w:sz="0" w:space="0" w:color="auto"/>
          </w:divBdr>
        </w:div>
        <w:div w:id="112208963">
          <w:marLeft w:val="0"/>
          <w:marRight w:val="0"/>
          <w:marTop w:val="0"/>
          <w:marBottom w:val="101"/>
          <w:divBdr>
            <w:top w:val="none" w:sz="0" w:space="0" w:color="auto"/>
            <w:left w:val="none" w:sz="0" w:space="0" w:color="auto"/>
            <w:bottom w:val="none" w:sz="0" w:space="0" w:color="auto"/>
            <w:right w:val="none" w:sz="0" w:space="0" w:color="auto"/>
          </w:divBdr>
        </w:div>
        <w:div w:id="751120006">
          <w:marLeft w:val="0"/>
          <w:marRight w:val="0"/>
          <w:marTop w:val="0"/>
          <w:marBottom w:val="101"/>
          <w:divBdr>
            <w:top w:val="none" w:sz="0" w:space="0" w:color="auto"/>
            <w:left w:val="none" w:sz="0" w:space="0" w:color="auto"/>
            <w:bottom w:val="none" w:sz="0" w:space="0" w:color="auto"/>
            <w:right w:val="none" w:sz="0" w:space="0" w:color="auto"/>
          </w:divBdr>
        </w:div>
        <w:div w:id="1937014525">
          <w:marLeft w:val="0"/>
          <w:marRight w:val="0"/>
          <w:marTop w:val="0"/>
          <w:marBottom w:val="101"/>
          <w:divBdr>
            <w:top w:val="none" w:sz="0" w:space="0" w:color="auto"/>
            <w:left w:val="none" w:sz="0" w:space="0" w:color="auto"/>
            <w:bottom w:val="none" w:sz="0" w:space="0" w:color="auto"/>
            <w:right w:val="none" w:sz="0" w:space="0" w:color="auto"/>
          </w:divBdr>
        </w:div>
        <w:div w:id="1689404157">
          <w:marLeft w:val="0"/>
          <w:marRight w:val="0"/>
          <w:marTop w:val="0"/>
          <w:marBottom w:val="101"/>
          <w:divBdr>
            <w:top w:val="none" w:sz="0" w:space="0" w:color="auto"/>
            <w:left w:val="none" w:sz="0" w:space="0" w:color="auto"/>
            <w:bottom w:val="none" w:sz="0" w:space="0" w:color="auto"/>
            <w:right w:val="none" w:sz="0" w:space="0" w:color="auto"/>
          </w:divBdr>
        </w:div>
        <w:div w:id="1962104239">
          <w:marLeft w:val="0"/>
          <w:marRight w:val="0"/>
          <w:marTop w:val="0"/>
          <w:marBottom w:val="101"/>
          <w:divBdr>
            <w:top w:val="none" w:sz="0" w:space="0" w:color="auto"/>
            <w:left w:val="none" w:sz="0" w:space="0" w:color="auto"/>
            <w:bottom w:val="none" w:sz="0" w:space="0" w:color="auto"/>
            <w:right w:val="none" w:sz="0" w:space="0" w:color="auto"/>
          </w:divBdr>
        </w:div>
        <w:div w:id="1040125993">
          <w:marLeft w:val="0"/>
          <w:marRight w:val="0"/>
          <w:marTop w:val="0"/>
          <w:marBottom w:val="101"/>
          <w:divBdr>
            <w:top w:val="none" w:sz="0" w:space="0" w:color="auto"/>
            <w:left w:val="none" w:sz="0" w:space="0" w:color="auto"/>
            <w:bottom w:val="none" w:sz="0" w:space="0" w:color="auto"/>
            <w:right w:val="none" w:sz="0" w:space="0" w:color="auto"/>
          </w:divBdr>
        </w:div>
        <w:div w:id="1989506741">
          <w:marLeft w:val="0"/>
          <w:marRight w:val="0"/>
          <w:marTop w:val="0"/>
          <w:marBottom w:val="101"/>
          <w:divBdr>
            <w:top w:val="none" w:sz="0" w:space="0" w:color="auto"/>
            <w:left w:val="none" w:sz="0" w:space="0" w:color="auto"/>
            <w:bottom w:val="none" w:sz="0" w:space="0" w:color="auto"/>
            <w:right w:val="none" w:sz="0" w:space="0" w:color="auto"/>
          </w:divBdr>
        </w:div>
        <w:div w:id="983776551">
          <w:marLeft w:val="0"/>
          <w:marRight w:val="0"/>
          <w:marTop w:val="0"/>
          <w:marBottom w:val="101"/>
          <w:divBdr>
            <w:top w:val="none" w:sz="0" w:space="0" w:color="auto"/>
            <w:left w:val="none" w:sz="0" w:space="0" w:color="auto"/>
            <w:bottom w:val="none" w:sz="0" w:space="0" w:color="auto"/>
            <w:right w:val="none" w:sz="0" w:space="0" w:color="auto"/>
          </w:divBdr>
        </w:div>
        <w:div w:id="600917699">
          <w:marLeft w:val="0"/>
          <w:marRight w:val="0"/>
          <w:marTop w:val="0"/>
          <w:marBottom w:val="101"/>
          <w:divBdr>
            <w:top w:val="none" w:sz="0" w:space="0" w:color="auto"/>
            <w:left w:val="none" w:sz="0" w:space="0" w:color="auto"/>
            <w:bottom w:val="none" w:sz="0" w:space="0" w:color="auto"/>
            <w:right w:val="none" w:sz="0" w:space="0" w:color="auto"/>
          </w:divBdr>
        </w:div>
        <w:div w:id="1177497156">
          <w:marLeft w:val="0"/>
          <w:marRight w:val="0"/>
          <w:marTop w:val="0"/>
          <w:marBottom w:val="101"/>
          <w:divBdr>
            <w:top w:val="none" w:sz="0" w:space="0" w:color="auto"/>
            <w:left w:val="none" w:sz="0" w:space="0" w:color="auto"/>
            <w:bottom w:val="none" w:sz="0" w:space="0" w:color="auto"/>
            <w:right w:val="none" w:sz="0" w:space="0" w:color="auto"/>
          </w:divBdr>
        </w:div>
        <w:div w:id="1818375477">
          <w:marLeft w:val="0"/>
          <w:marRight w:val="0"/>
          <w:marTop w:val="0"/>
          <w:marBottom w:val="101"/>
          <w:divBdr>
            <w:top w:val="none" w:sz="0" w:space="0" w:color="auto"/>
            <w:left w:val="none" w:sz="0" w:space="0" w:color="auto"/>
            <w:bottom w:val="none" w:sz="0" w:space="0" w:color="auto"/>
            <w:right w:val="none" w:sz="0" w:space="0" w:color="auto"/>
          </w:divBdr>
        </w:div>
        <w:div w:id="1337920948">
          <w:marLeft w:val="0"/>
          <w:marRight w:val="0"/>
          <w:marTop w:val="0"/>
          <w:marBottom w:val="101"/>
          <w:divBdr>
            <w:top w:val="none" w:sz="0" w:space="0" w:color="auto"/>
            <w:left w:val="none" w:sz="0" w:space="0" w:color="auto"/>
            <w:bottom w:val="none" w:sz="0" w:space="0" w:color="auto"/>
            <w:right w:val="none" w:sz="0" w:space="0" w:color="auto"/>
          </w:divBdr>
        </w:div>
        <w:div w:id="1083070023">
          <w:marLeft w:val="0"/>
          <w:marRight w:val="0"/>
          <w:marTop w:val="0"/>
          <w:marBottom w:val="101"/>
          <w:divBdr>
            <w:top w:val="none" w:sz="0" w:space="0" w:color="auto"/>
            <w:left w:val="none" w:sz="0" w:space="0" w:color="auto"/>
            <w:bottom w:val="none" w:sz="0" w:space="0" w:color="auto"/>
            <w:right w:val="none" w:sz="0" w:space="0" w:color="auto"/>
          </w:divBdr>
        </w:div>
        <w:div w:id="170998378">
          <w:marLeft w:val="0"/>
          <w:marRight w:val="0"/>
          <w:marTop w:val="0"/>
          <w:marBottom w:val="101"/>
          <w:divBdr>
            <w:top w:val="none" w:sz="0" w:space="0" w:color="auto"/>
            <w:left w:val="none" w:sz="0" w:space="0" w:color="auto"/>
            <w:bottom w:val="none" w:sz="0" w:space="0" w:color="auto"/>
            <w:right w:val="none" w:sz="0" w:space="0" w:color="auto"/>
          </w:divBdr>
        </w:div>
        <w:div w:id="226846008">
          <w:marLeft w:val="0"/>
          <w:marRight w:val="0"/>
          <w:marTop w:val="0"/>
          <w:marBottom w:val="101"/>
          <w:divBdr>
            <w:top w:val="none" w:sz="0" w:space="0" w:color="auto"/>
            <w:left w:val="none" w:sz="0" w:space="0" w:color="auto"/>
            <w:bottom w:val="none" w:sz="0" w:space="0" w:color="auto"/>
            <w:right w:val="none" w:sz="0" w:space="0" w:color="auto"/>
          </w:divBdr>
        </w:div>
        <w:div w:id="1142894239">
          <w:marLeft w:val="720"/>
          <w:marRight w:val="0"/>
          <w:marTop w:val="0"/>
          <w:marBottom w:val="101"/>
          <w:divBdr>
            <w:top w:val="none" w:sz="0" w:space="0" w:color="auto"/>
            <w:left w:val="none" w:sz="0" w:space="0" w:color="auto"/>
            <w:bottom w:val="none" w:sz="0" w:space="0" w:color="auto"/>
            <w:right w:val="none" w:sz="0" w:space="0" w:color="auto"/>
          </w:divBdr>
        </w:div>
        <w:div w:id="593900253">
          <w:marLeft w:val="720"/>
          <w:marRight w:val="0"/>
          <w:marTop w:val="0"/>
          <w:marBottom w:val="101"/>
          <w:divBdr>
            <w:top w:val="none" w:sz="0" w:space="0" w:color="auto"/>
            <w:left w:val="none" w:sz="0" w:space="0" w:color="auto"/>
            <w:bottom w:val="none" w:sz="0" w:space="0" w:color="auto"/>
            <w:right w:val="none" w:sz="0" w:space="0" w:color="auto"/>
          </w:divBdr>
        </w:div>
        <w:div w:id="1894536157">
          <w:marLeft w:val="720"/>
          <w:marRight w:val="0"/>
          <w:marTop w:val="0"/>
          <w:marBottom w:val="101"/>
          <w:divBdr>
            <w:top w:val="none" w:sz="0" w:space="0" w:color="auto"/>
            <w:left w:val="none" w:sz="0" w:space="0" w:color="auto"/>
            <w:bottom w:val="none" w:sz="0" w:space="0" w:color="auto"/>
            <w:right w:val="none" w:sz="0" w:space="0" w:color="auto"/>
          </w:divBdr>
        </w:div>
        <w:div w:id="1882009527">
          <w:marLeft w:val="0"/>
          <w:marRight w:val="0"/>
          <w:marTop w:val="0"/>
          <w:marBottom w:val="101"/>
          <w:divBdr>
            <w:top w:val="none" w:sz="0" w:space="0" w:color="auto"/>
            <w:left w:val="none" w:sz="0" w:space="0" w:color="auto"/>
            <w:bottom w:val="none" w:sz="0" w:space="0" w:color="auto"/>
            <w:right w:val="none" w:sz="0" w:space="0" w:color="auto"/>
          </w:divBdr>
        </w:div>
        <w:div w:id="109203904">
          <w:marLeft w:val="720"/>
          <w:marRight w:val="0"/>
          <w:marTop w:val="0"/>
          <w:marBottom w:val="101"/>
          <w:divBdr>
            <w:top w:val="none" w:sz="0" w:space="0" w:color="auto"/>
            <w:left w:val="none" w:sz="0" w:space="0" w:color="auto"/>
            <w:bottom w:val="none" w:sz="0" w:space="0" w:color="auto"/>
            <w:right w:val="none" w:sz="0" w:space="0" w:color="auto"/>
          </w:divBdr>
        </w:div>
        <w:div w:id="1600410490">
          <w:marLeft w:val="720"/>
          <w:marRight w:val="0"/>
          <w:marTop w:val="0"/>
          <w:marBottom w:val="101"/>
          <w:divBdr>
            <w:top w:val="none" w:sz="0" w:space="0" w:color="auto"/>
            <w:left w:val="none" w:sz="0" w:space="0" w:color="auto"/>
            <w:bottom w:val="none" w:sz="0" w:space="0" w:color="auto"/>
            <w:right w:val="none" w:sz="0" w:space="0" w:color="auto"/>
          </w:divBdr>
        </w:div>
        <w:div w:id="583957202">
          <w:marLeft w:val="0"/>
          <w:marRight w:val="0"/>
          <w:marTop w:val="0"/>
          <w:marBottom w:val="101"/>
          <w:divBdr>
            <w:top w:val="none" w:sz="0" w:space="0" w:color="auto"/>
            <w:left w:val="none" w:sz="0" w:space="0" w:color="auto"/>
            <w:bottom w:val="none" w:sz="0" w:space="0" w:color="auto"/>
            <w:right w:val="none" w:sz="0" w:space="0" w:color="auto"/>
          </w:divBdr>
        </w:div>
        <w:div w:id="1867789867">
          <w:marLeft w:val="0"/>
          <w:marRight w:val="0"/>
          <w:marTop w:val="0"/>
          <w:marBottom w:val="101"/>
          <w:divBdr>
            <w:top w:val="none" w:sz="0" w:space="0" w:color="auto"/>
            <w:left w:val="none" w:sz="0" w:space="0" w:color="auto"/>
            <w:bottom w:val="none" w:sz="0" w:space="0" w:color="auto"/>
            <w:right w:val="none" w:sz="0" w:space="0" w:color="auto"/>
          </w:divBdr>
        </w:div>
        <w:div w:id="884146435">
          <w:marLeft w:val="0"/>
          <w:marRight w:val="0"/>
          <w:marTop w:val="0"/>
          <w:marBottom w:val="101"/>
          <w:divBdr>
            <w:top w:val="none" w:sz="0" w:space="0" w:color="auto"/>
            <w:left w:val="none" w:sz="0" w:space="0" w:color="auto"/>
            <w:bottom w:val="none" w:sz="0" w:space="0" w:color="auto"/>
            <w:right w:val="none" w:sz="0" w:space="0" w:color="auto"/>
          </w:divBdr>
        </w:div>
        <w:div w:id="1232039751">
          <w:marLeft w:val="0"/>
          <w:marRight w:val="0"/>
          <w:marTop w:val="0"/>
          <w:marBottom w:val="101"/>
          <w:divBdr>
            <w:top w:val="none" w:sz="0" w:space="0" w:color="auto"/>
            <w:left w:val="none" w:sz="0" w:space="0" w:color="auto"/>
            <w:bottom w:val="none" w:sz="0" w:space="0" w:color="auto"/>
            <w:right w:val="none" w:sz="0" w:space="0" w:color="auto"/>
          </w:divBdr>
        </w:div>
        <w:div w:id="432092054">
          <w:marLeft w:val="0"/>
          <w:marRight w:val="0"/>
          <w:marTop w:val="0"/>
          <w:marBottom w:val="101"/>
          <w:divBdr>
            <w:top w:val="none" w:sz="0" w:space="0" w:color="auto"/>
            <w:left w:val="none" w:sz="0" w:space="0" w:color="auto"/>
            <w:bottom w:val="none" w:sz="0" w:space="0" w:color="auto"/>
            <w:right w:val="none" w:sz="0" w:space="0" w:color="auto"/>
          </w:divBdr>
        </w:div>
        <w:div w:id="507257859">
          <w:marLeft w:val="0"/>
          <w:marRight w:val="0"/>
          <w:marTop w:val="0"/>
          <w:marBottom w:val="101"/>
          <w:divBdr>
            <w:top w:val="none" w:sz="0" w:space="0" w:color="auto"/>
            <w:left w:val="none" w:sz="0" w:space="0" w:color="auto"/>
            <w:bottom w:val="none" w:sz="0" w:space="0" w:color="auto"/>
            <w:right w:val="none" w:sz="0" w:space="0" w:color="auto"/>
          </w:divBdr>
        </w:div>
        <w:div w:id="386101889">
          <w:marLeft w:val="0"/>
          <w:marRight w:val="0"/>
          <w:marTop w:val="0"/>
          <w:marBottom w:val="101"/>
          <w:divBdr>
            <w:top w:val="none" w:sz="0" w:space="0" w:color="auto"/>
            <w:left w:val="none" w:sz="0" w:space="0" w:color="auto"/>
            <w:bottom w:val="none" w:sz="0" w:space="0" w:color="auto"/>
            <w:right w:val="none" w:sz="0" w:space="0" w:color="auto"/>
          </w:divBdr>
        </w:div>
        <w:div w:id="1783382151">
          <w:marLeft w:val="0"/>
          <w:marRight w:val="0"/>
          <w:marTop w:val="0"/>
          <w:marBottom w:val="101"/>
          <w:divBdr>
            <w:top w:val="none" w:sz="0" w:space="0" w:color="auto"/>
            <w:left w:val="none" w:sz="0" w:space="0" w:color="auto"/>
            <w:bottom w:val="none" w:sz="0" w:space="0" w:color="auto"/>
            <w:right w:val="none" w:sz="0" w:space="0" w:color="auto"/>
          </w:divBdr>
        </w:div>
        <w:div w:id="75059929">
          <w:marLeft w:val="0"/>
          <w:marRight w:val="0"/>
          <w:marTop w:val="0"/>
          <w:marBottom w:val="101"/>
          <w:divBdr>
            <w:top w:val="none" w:sz="0" w:space="0" w:color="auto"/>
            <w:left w:val="none" w:sz="0" w:space="0" w:color="auto"/>
            <w:bottom w:val="none" w:sz="0" w:space="0" w:color="auto"/>
            <w:right w:val="none" w:sz="0" w:space="0" w:color="auto"/>
          </w:divBdr>
        </w:div>
        <w:div w:id="1892378347">
          <w:marLeft w:val="0"/>
          <w:marRight w:val="0"/>
          <w:marTop w:val="0"/>
          <w:marBottom w:val="101"/>
          <w:divBdr>
            <w:top w:val="none" w:sz="0" w:space="0" w:color="auto"/>
            <w:left w:val="none" w:sz="0" w:space="0" w:color="auto"/>
            <w:bottom w:val="none" w:sz="0" w:space="0" w:color="auto"/>
            <w:right w:val="none" w:sz="0" w:space="0" w:color="auto"/>
          </w:divBdr>
        </w:div>
        <w:div w:id="1641569631">
          <w:marLeft w:val="1440"/>
          <w:marRight w:val="0"/>
          <w:marTop w:val="0"/>
          <w:marBottom w:val="101"/>
          <w:divBdr>
            <w:top w:val="none" w:sz="0" w:space="0" w:color="auto"/>
            <w:left w:val="none" w:sz="0" w:space="0" w:color="auto"/>
            <w:bottom w:val="none" w:sz="0" w:space="0" w:color="auto"/>
            <w:right w:val="none" w:sz="0" w:space="0" w:color="auto"/>
          </w:divBdr>
        </w:div>
        <w:div w:id="612324944">
          <w:marLeft w:val="1440"/>
          <w:marRight w:val="0"/>
          <w:marTop w:val="0"/>
          <w:marBottom w:val="101"/>
          <w:divBdr>
            <w:top w:val="none" w:sz="0" w:space="0" w:color="auto"/>
            <w:left w:val="none" w:sz="0" w:space="0" w:color="auto"/>
            <w:bottom w:val="none" w:sz="0" w:space="0" w:color="auto"/>
            <w:right w:val="none" w:sz="0" w:space="0" w:color="auto"/>
          </w:divBdr>
        </w:div>
        <w:div w:id="1692605804">
          <w:marLeft w:val="1800"/>
          <w:marRight w:val="0"/>
          <w:marTop w:val="0"/>
          <w:marBottom w:val="101"/>
          <w:divBdr>
            <w:top w:val="none" w:sz="0" w:space="0" w:color="auto"/>
            <w:left w:val="none" w:sz="0" w:space="0" w:color="auto"/>
            <w:bottom w:val="none" w:sz="0" w:space="0" w:color="auto"/>
            <w:right w:val="none" w:sz="0" w:space="0" w:color="auto"/>
          </w:divBdr>
        </w:div>
        <w:div w:id="1405756345">
          <w:marLeft w:val="0"/>
          <w:marRight w:val="0"/>
          <w:marTop w:val="0"/>
          <w:marBottom w:val="101"/>
          <w:divBdr>
            <w:top w:val="none" w:sz="0" w:space="0" w:color="auto"/>
            <w:left w:val="none" w:sz="0" w:space="0" w:color="auto"/>
            <w:bottom w:val="none" w:sz="0" w:space="0" w:color="auto"/>
            <w:right w:val="none" w:sz="0" w:space="0" w:color="auto"/>
          </w:divBdr>
        </w:div>
        <w:div w:id="1973825100">
          <w:marLeft w:val="0"/>
          <w:marRight w:val="0"/>
          <w:marTop w:val="0"/>
          <w:marBottom w:val="101"/>
          <w:divBdr>
            <w:top w:val="none" w:sz="0" w:space="0" w:color="auto"/>
            <w:left w:val="none" w:sz="0" w:space="0" w:color="auto"/>
            <w:bottom w:val="none" w:sz="0" w:space="0" w:color="auto"/>
            <w:right w:val="none" w:sz="0" w:space="0" w:color="auto"/>
          </w:divBdr>
        </w:div>
        <w:div w:id="929850008">
          <w:marLeft w:val="0"/>
          <w:marRight w:val="0"/>
          <w:marTop w:val="0"/>
          <w:marBottom w:val="101"/>
          <w:divBdr>
            <w:top w:val="none" w:sz="0" w:space="0" w:color="auto"/>
            <w:left w:val="none" w:sz="0" w:space="0" w:color="auto"/>
            <w:bottom w:val="none" w:sz="0" w:space="0" w:color="auto"/>
            <w:right w:val="none" w:sz="0" w:space="0" w:color="auto"/>
          </w:divBdr>
        </w:div>
        <w:div w:id="2094886480">
          <w:marLeft w:val="0"/>
          <w:marRight w:val="0"/>
          <w:marTop w:val="0"/>
          <w:marBottom w:val="101"/>
          <w:divBdr>
            <w:top w:val="none" w:sz="0" w:space="0" w:color="auto"/>
            <w:left w:val="none" w:sz="0" w:space="0" w:color="auto"/>
            <w:bottom w:val="none" w:sz="0" w:space="0" w:color="auto"/>
            <w:right w:val="none" w:sz="0" w:space="0" w:color="auto"/>
          </w:divBdr>
        </w:div>
        <w:div w:id="344870213">
          <w:marLeft w:val="0"/>
          <w:marRight w:val="0"/>
          <w:marTop w:val="0"/>
          <w:marBottom w:val="101"/>
          <w:divBdr>
            <w:top w:val="none" w:sz="0" w:space="0" w:color="auto"/>
            <w:left w:val="none" w:sz="0" w:space="0" w:color="auto"/>
            <w:bottom w:val="none" w:sz="0" w:space="0" w:color="auto"/>
            <w:right w:val="none" w:sz="0" w:space="0" w:color="auto"/>
          </w:divBdr>
        </w:div>
        <w:div w:id="1931424710">
          <w:marLeft w:val="0"/>
          <w:marRight w:val="0"/>
          <w:marTop w:val="0"/>
          <w:marBottom w:val="101"/>
          <w:divBdr>
            <w:top w:val="none" w:sz="0" w:space="0" w:color="auto"/>
            <w:left w:val="none" w:sz="0" w:space="0" w:color="auto"/>
            <w:bottom w:val="none" w:sz="0" w:space="0" w:color="auto"/>
            <w:right w:val="none" w:sz="0" w:space="0" w:color="auto"/>
          </w:divBdr>
        </w:div>
        <w:div w:id="1097940987">
          <w:marLeft w:val="0"/>
          <w:marRight w:val="0"/>
          <w:marTop w:val="0"/>
          <w:marBottom w:val="101"/>
          <w:divBdr>
            <w:top w:val="none" w:sz="0" w:space="0" w:color="auto"/>
            <w:left w:val="none" w:sz="0" w:space="0" w:color="auto"/>
            <w:bottom w:val="none" w:sz="0" w:space="0" w:color="auto"/>
            <w:right w:val="none" w:sz="0" w:space="0" w:color="auto"/>
          </w:divBdr>
        </w:div>
        <w:div w:id="578246074">
          <w:marLeft w:val="0"/>
          <w:marRight w:val="0"/>
          <w:marTop w:val="0"/>
          <w:marBottom w:val="101"/>
          <w:divBdr>
            <w:top w:val="none" w:sz="0" w:space="0" w:color="auto"/>
            <w:left w:val="none" w:sz="0" w:space="0" w:color="auto"/>
            <w:bottom w:val="none" w:sz="0" w:space="0" w:color="auto"/>
            <w:right w:val="none" w:sz="0" w:space="0" w:color="auto"/>
          </w:divBdr>
        </w:div>
        <w:div w:id="1717661487">
          <w:marLeft w:val="0"/>
          <w:marRight w:val="0"/>
          <w:marTop w:val="0"/>
          <w:marBottom w:val="101"/>
          <w:divBdr>
            <w:top w:val="none" w:sz="0" w:space="0" w:color="auto"/>
            <w:left w:val="none" w:sz="0" w:space="0" w:color="auto"/>
            <w:bottom w:val="none" w:sz="0" w:space="0" w:color="auto"/>
            <w:right w:val="none" w:sz="0" w:space="0" w:color="auto"/>
          </w:divBdr>
        </w:div>
        <w:div w:id="34038623">
          <w:marLeft w:val="0"/>
          <w:marRight w:val="0"/>
          <w:marTop w:val="0"/>
          <w:marBottom w:val="101"/>
          <w:divBdr>
            <w:top w:val="none" w:sz="0" w:space="0" w:color="auto"/>
            <w:left w:val="none" w:sz="0" w:space="0" w:color="auto"/>
            <w:bottom w:val="none" w:sz="0" w:space="0" w:color="auto"/>
            <w:right w:val="none" w:sz="0" w:space="0" w:color="auto"/>
          </w:divBdr>
        </w:div>
        <w:div w:id="1633248668">
          <w:marLeft w:val="0"/>
          <w:marRight w:val="0"/>
          <w:marTop w:val="0"/>
          <w:marBottom w:val="101"/>
          <w:divBdr>
            <w:top w:val="none" w:sz="0" w:space="0" w:color="auto"/>
            <w:left w:val="none" w:sz="0" w:space="0" w:color="auto"/>
            <w:bottom w:val="none" w:sz="0" w:space="0" w:color="auto"/>
            <w:right w:val="none" w:sz="0" w:space="0" w:color="auto"/>
          </w:divBdr>
        </w:div>
        <w:div w:id="1092357791">
          <w:marLeft w:val="0"/>
          <w:marRight w:val="0"/>
          <w:marTop w:val="0"/>
          <w:marBottom w:val="82"/>
          <w:divBdr>
            <w:top w:val="none" w:sz="0" w:space="0" w:color="auto"/>
            <w:left w:val="none" w:sz="0" w:space="0" w:color="auto"/>
            <w:bottom w:val="none" w:sz="0" w:space="0" w:color="auto"/>
            <w:right w:val="none" w:sz="0" w:space="0" w:color="auto"/>
          </w:divBdr>
        </w:div>
        <w:div w:id="1910075558">
          <w:marLeft w:val="0"/>
          <w:marRight w:val="0"/>
          <w:marTop w:val="0"/>
          <w:marBottom w:val="82"/>
          <w:divBdr>
            <w:top w:val="none" w:sz="0" w:space="0" w:color="auto"/>
            <w:left w:val="none" w:sz="0" w:space="0" w:color="auto"/>
            <w:bottom w:val="none" w:sz="0" w:space="0" w:color="auto"/>
            <w:right w:val="none" w:sz="0" w:space="0" w:color="auto"/>
          </w:divBdr>
        </w:div>
        <w:div w:id="1062828946">
          <w:marLeft w:val="0"/>
          <w:marRight w:val="0"/>
          <w:marTop w:val="0"/>
          <w:marBottom w:val="82"/>
          <w:divBdr>
            <w:top w:val="none" w:sz="0" w:space="0" w:color="auto"/>
            <w:left w:val="none" w:sz="0" w:space="0" w:color="auto"/>
            <w:bottom w:val="none" w:sz="0" w:space="0" w:color="auto"/>
            <w:right w:val="none" w:sz="0" w:space="0" w:color="auto"/>
          </w:divBdr>
        </w:div>
        <w:div w:id="855534407">
          <w:marLeft w:val="0"/>
          <w:marRight w:val="0"/>
          <w:marTop w:val="0"/>
          <w:marBottom w:val="82"/>
          <w:divBdr>
            <w:top w:val="none" w:sz="0" w:space="0" w:color="auto"/>
            <w:left w:val="none" w:sz="0" w:space="0" w:color="auto"/>
            <w:bottom w:val="none" w:sz="0" w:space="0" w:color="auto"/>
            <w:right w:val="none" w:sz="0" w:space="0" w:color="auto"/>
          </w:divBdr>
        </w:div>
        <w:div w:id="540746312">
          <w:marLeft w:val="0"/>
          <w:marRight w:val="0"/>
          <w:marTop w:val="0"/>
          <w:marBottom w:val="82"/>
          <w:divBdr>
            <w:top w:val="none" w:sz="0" w:space="0" w:color="auto"/>
            <w:left w:val="none" w:sz="0" w:space="0" w:color="auto"/>
            <w:bottom w:val="none" w:sz="0" w:space="0" w:color="auto"/>
            <w:right w:val="none" w:sz="0" w:space="0" w:color="auto"/>
          </w:divBdr>
        </w:div>
        <w:div w:id="1024750733">
          <w:marLeft w:val="0"/>
          <w:marRight w:val="0"/>
          <w:marTop w:val="0"/>
          <w:marBottom w:val="82"/>
          <w:divBdr>
            <w:top w:val="none" w:sz="0" w:space="0" w:color="auto"/>
            <w:left w:val="none" w:sz="0" w:space="0" w:color="auto"/>
            <w:bottom w:val="none" w:sz="0" w:space="0" w:color="auto"/>
            <w:right w:val="none" w:sz="0" w:space="0" w:color="auto"/>
          </w:divBdr>
        </w:div>
        <w:div w:id="1737583239">
          <w:marLeft w:val="0"/>
          <w:marRight w:val="0"/>
          <w:marTop w:val="0"/>
          <w:marBottom w:val="82"/>
          <w:divBdr>
            <w:top w:val="none" w:sz="0" w:space="0" w:color="auto"/>
            <w:left w:val="none" w:sz="0" w:space="0" w:color="auto"/>
            <w:bottom w:val="none" w:sz="0" w:space="0" w:color="auto"/>
            <w:right w:val="none" w:sz="0" w:space="0" w:color="auto"/>
          </w:divBdr>
        </w:div>
        <w:div w:id="1589850371">
          <w:marLeft w:val="0"/>
          <w:marRight w:val="0"/>
          <w:marTop w:val="0"/>
          <w:marBottom w:val="82"/>
          <w:divBdr>
            <w:top w:val="none" w:sz="0" w:space="0" w:color="auto"/>
            <w:left w:val="none" w:sz="0" w:space="0" w:color="auto"/>
            <w:bottom w:val="none" w:sz="0" w:space="0" w:color="auto"/>
            <w:right w:val="none" w:sz="0" w:space="0" w:color="auto"/>
          </w:divBdr>
        </w:div>
        <w:div w:id="1196962345">
          <w:marLeft w:val="0"/>
          <w:marRight w:val="0"/>
          <w:marTop w:val="0"/>
          <w:marBottom w:val="82"/>
          <w:divBdr>
            <w:top w:val="none" w:sz="0" w:space="0" w:color="auto"/>
            <w:left w:val="none" w:sz="0" w:space="0" w:color="auto"/>
            <w:bottom w:val="none" w:sz="0" w:space="0" w:color="auto"/>
            <w:right w:val="none" w:sz="0" w:space="0" w:color="auto"/>
          </w:divBdr>
        </w:div>
        <w:div w:id="1819951871">
          <w:marLeft w:val="0"/>
          <w:marRight w:val="0"/>
          <w:marTop w:val="0"/>
          <w:marBottom w:val="82"/>
          <w:divBdr>
            <w:top w:val="none" w:sz="0" w:space="0" w:color="auto"/>
            <w:left w:val="none" w:sz="0" w:space="0" w:color="auto"/>
            <w:bottom w:val="none" w:sz="0" w:space="0" w:color="auto"/>
            <w:right w:val="none" w:sz="0" w:space="0" w:color="auto"/>
          </w:divBdr>
        </w:div>
        <w:div w:id="1070351059">
          <w:marLeft w:val="0"/>
          <w:marRight w:val="0"/>
          <w:marTop w:val="0"/>
          <w:marBottom w:val="82"/>
          <w:divBdr>
            <w:top w:val="none" w:sz="0" w:space="0" w:color="auto"/>
            <w:left w:val="none" w:sz="0" w:space="0" w:color="auto"/>
            <w:bottom w:val="none" w:sz="0" w:space="0" w:color="auto"/>
            <w:right w:val="none" w:sz="0" w:space="0" w:color="auto"/>
          </w:divBdr>
        </w:div>
        <w:div w:id="875892536">
          <w:marLeft w:val="0"/>
          <w:marRight w:val="0"/>
          <w:marTop w:val="0"/>
          <w:marBottom w:val="82"/>
          <w:divBdr>
            <w:top w:val="none" w:sz="0" w:space="0" w:color="auto"/>
            <w:left w:val="none" w:sz="0" w:space="0" w:color="auto"/>
            <w:bottom w:val="none" w:sz="0" w:space="0" w:color="auto"/>
            <w:right w:val="none" w:sz="0" w:space="0" w:color="auto"/>
          </w:divBdr>
        </w:div>
        <w:div w:id="1963338789">
          <w:marLeft w:val="0"/>
          <w:marRight w:val="0"/>
          <w:marTop w:val="0"/>
          <w:marBottom w:val="82"/>
          <w:divBdr>
            <w:top w:val="none" w:sz="0" w:space="0" w:color="auto"/>
            <w:left w:val="none" w:sz="0" w:space="0" w:color="auto"/>
            <w:bottom w:val="none" w:sz="0" w:space="0" w:color="auto"/>
            <w:right w:val="none" w:sz="0" w:space="0" w:color="auto"/>
          </w:divBdr>
        </w:div>
        <w:div w:id="181167898">
          <w:marLeft w:val="0"/>
          <w:marRight w:val="0"/>
          <w:marTop w:val="0"/>
          <w:marBottom w:val="82"/>
          <w:divBdr>
            <w:top w:val="none" w:sz="0" w:space="0" w:color="auto"/>
            <w:left w:val="none" w:sz="0" w:space="0" w:color="auto"/>
            <w:bottom w:val="none" w:sz="0" w:space="0" w:color="auto"/>
            <w:right w:val="none" w:sz="0" w:space="0" w:color="auto"/>
          </w:divBdr>
        </w:div>
        <w:div w:id="2075816402">
          <w:marLeft w:val="0"/>
          <w:marRight w:val="0"/>
          <w:marTop w:val="0"/>
          <w:marBottom w:val="82"/>
          <w:divBdr>
            <w:top w:val="none" w:sz="0" w:space="0" w:color="auto"/>
            <w:left w:val="none" w:sz="0" w:space="0" w:color="auto"/>
            <w:bottom w:val="none" w:sz="0" w:space="0" w:color="auto"/>
            <w:right w:val="none" w:sz="0" w:space="0" w:color="auto"/>
          </w:divBdr>
        </w:div>
        <w:div w:id="931209121">
          <w:marLeft w:val="0"/>
          <w:marRight w:val="0"/>
          <w:marTop w:val="0"/>
          <w:marBottom w:val="82"/>
          <w:divBdr>
            <w:top w:val="none" w:sz="0" w:space="0" w:color="auto"/>
            <w:left w:val="none" w:sz="0" w:space="0" w:color="auto"/>
            <w:bottom w:val="none" w:sz="0" w:space="0" w:color="auto"/>
            <w:right w:val="none" w:sz="0" w:space="0" w:color="auto"/>
          </w:divBdr>
        </w:div>
        <w:div w:id="1858613412">
          <w:marLeft w:val="0"/>
          <w:marRight w:val="0"/>
          <w:marTop w:val="0"/>
          <w:marBottom w:val="82"/>
          <w:divBdr>
            <w:top w:val="none" w:sz="0" w:space="0" w:color="auto"/>
            <w:left w:val="none" w:sz="0" w:space="0" w:color="auto"/>
            <w:bottom w:val="none" w:sz="0" w:space="0" w:color="auto"/>
            <w:right w:val="none" w:sz="0" w:space="0" w:color="auto"/>
          </w:divBdr>
        </w:div>
        <w:div w:id="611210616">
          <w:marLeft w:val="0"/>
          <w:marRight w:val="0"/>
          <w:marTop w:val="0"/>
          <w:marBottom w:val="82"/>
          <w:divBdr>
            <w:top w:val="none" w:sz="0" w:space="0" w:color="auto"/>
            <w:left w:val="none" w:sz="0" w:space="0" w:color="auto"/>
            <w:bottom w:val="none" w:sz="0" w:space="0" w:color="auto"/>
            <w:right w:val="none" w:sz="0" w:space="0" w:color="auto"/>
          </w:divBdr>
        </w:div>
        <w:div w:id="1910529053">
          <w:marLeft w:val="0"/>
          <w:marRight w:val="0"/>
          <w:marTop w:val="0"/>
          <w:marBottom w:val="82"/>
          <w:divBdr>
            <w:top w:val="none" w:sz="0" w:space="0" w:color="auto"/>
            <w:left w:val="none" w:sz="0" w:space="0" w:color="auto"/>
            <w:bottom w:val="none" w:sz="0" w:space="0" w:color="auto"/>
            <w:right w:val="none" w:sz="0" w:space="0" w:color="auto"/>
          </w:divBdr>
        </w:div>
        <w:div w:id="1827093004">
          <w:marLeft w:val="0"/>
          <w:marRight w:val="0"/>
          <w:marTop w:val="0"/>
          <w:marBottom w:val="101"/>
          <w:divBdr>
            <w:top w:val="none" w:sz="0" w:space="0" w:color="auto"/>
            <w:left w:val="none" w:sz="0" w:space="0" w:color="auto"/>
            <w:bottom w:val="none" w:sz="0" w:space="0" w:color="auto"/>
            <w:right w:val="none" w:sz="0" w:space="0" w:color="auto"/>
          </w:divBdr>
        </w:div>
        <w:div w:id="2092845512">
          <w:marLeft w:val="0"/>
          <w:marRight w:val="0"/>
          <w:marTop w:val="0"/>
          <w:marBottom w:val="101"/>
          <w:divBdr>
            <w:top w:val="none" w:sz="0" w:space="0" w:color="auto"/>
            <w:left w:val="none" w:sz="0" w:space="0" w:color="auto"/>
            <w:bottom w:val="none" w:sz="0" w:space="0" w:color="auto"/>
            <w:right w:val="none" w:sz="0" w:space="0" w:color="auto"/>
          </w:divBdr>
        </w:div>
        <w:div w:id="712077829">
          <w:marLeft w:val="0"/>
          <w:marRight w:val="0"/>
          <w:marTop w:val="0"/>
          <w:marBottom w:val="101"/>
          <w:divBdr>
            <w:top w:val="none" w:sz="0" w:space="0" w:color="auto"/>
            <w:left w:val="none" w:sz="0" w:space="0" w:color="auto"/>
            <w:bottom w:val="none" w:sz="0" w:space="0" w:color="auto"/>
            <w:right w:val="none" w:sz="0" w:space="0" w:color="auto"/>
          </w:divBdr>
        </w:div>
        <w:div w:id="1405177360">
          <w:marLeft w:val="0"/>
          <w:marRight w:val="0"/>
          <w:marTop w:val="0"/>
          <w:marBottom w:val="101"/>
          <w:divBdr>
            <w:top w:val="none" w:sz="0" w:space="0" w:color="auto"/>
            <w:left w:val="none" w:sz="0" w:space="0" w:color="auto"/>
            <w:bottom w:val="none" w:sz="0" w:space="0" w:color="auto"/>
            <w:right w:val="none" w:sz="0" w:space="0" w:color="auto"/>
          </w:divBdr>
        </w:div>
        <w:div w:id="1238369302">
          <w:marLeft w:val="0"/>
          <w:marRight w:val="0"/>
          <w:marTop w:val="0"/>
          <w:marBottom w:val="101"/>
          <w:divBdr>
            <w:top w:val="none" w:sz="0" w:space="0" w:color="auto"/>
            <w:left w:val="none" w:sz="0" w:space="0" w:color="auto"/>
            <w:bottom w:val="none" w:sz="0" w:space="0" w:color="auto"/>
            <w:right w:val="none" w:sz="0" w:space="0" w:color="auto"/>
          </w:divBdr>
        </w:div>
        <w:div w:id="1525751916">
          <w:marLeft w:val="0"/>
          <w:marRight w:val="0"/>
          <w:marTop w:val="0"/>
          <w:marBottom w:val="101"/>
          <w:divBdr>
            <w:top w:val="none" w:sz="0" w:space="0" w:color="auto"/>
            <w:left w:val="none" w:sz="0" w:space="0" w:color="auto"/>
            <w:bottom w:val="none" w:sz="0" w:space="0" w:color="auto"/>
            <w:right w:val="none" w:sz="0" w:space="0" w:color="auto"/>
          </w:divBdr>
        </w:div>
        <w:div w:id="1906841828">
          <w:marLeft w:val="0"/>
          <w:marRight w:val="0"/>
          <w:marTop w:val="0"/>
          <w:marBottom w:val="101"/>
          <w:divBdr>
            <w:top w:val="none" w:sz="0" w:space="0" w:color="auto"/>
            <w:left w:val="none" w:sz="0" w:space="0" w:color="auto"/>
            <w:bottom w:val="none" w:sz="0" w:space="0" w:color="auto"/>
            <w:right w:val="none" w:sz="0" w:space="0" w:color="auto"/>
          </w:divBdr>
        </w:div>
        <w:div w:id="1779787562">
          <w:marLeft w:val="0"/>
          <w:marRight w:val="0"/>
          <w:marTop w:val="0"/>
          <w:marBottom w:val="101"/>
          <w:divBdr>
            <w:top w:val="none" w:sz="0" w:space="0" w:color="auto"/>
            <w:left w:val="none" w:sz="0" w:space="0" w:color="auto"/>
            <w:bottom w:val="none" w:sz="0" w:space="0" w:color="auto"/>
            <w:right w:val="none" w:sz="0" w:space="0" w:color="auto"/>
          </w:divBdr>
        </w:div>
        <w:div w:id="1245457197">
          <w:marLeft w:val="0"/>
          <w:marRight w:val="0"/>
          <w:marTop w:val="0"/>
          <w:marBottom w:val="101"/>
          <w:divBdr>
            <w:top w:val="none" w:sz="0" w:space="0" w:color="auto"/>
            <w:left w:val="none" w:sz="0" w:space="0" w:color="auto"/>
            <w:bottom w:val="none" w:sz="0" w:space="0" w:color="auto"/>
            <w:right w:val="none" w:sz="0" w:space="0" w:color="auto"/>
          </w:divBdr>
        </w:div>
        <w:div w:id="1676302485">
          <w:marLeft w:val="0"/>
          <w:marRight w:val="0"/>
          <w:marTop w:val="0"/>
          <w:marBottom w:val="101"/>
          <w:divBdr>
            <w:top w:val="none" w:sz="0" w:space="0" w:color="auto"/>
            <w:left w:val="none" w:sz="0" w:space="0" w:color="auto"/>
            <w:bottom w:val="none" w:sz="0" w:space="0" w:color="auto"/>
            <w:right w:val="none" w:sz="0" w:space="0" w:color="auto"/>
          </w:divBdr>
        </w:div>
        <w:div w:id="1939673836">
          <w:marLeft w:val="0"/>
          <w:marRight w:val="0"/>
          <w:marTop w:val="0"/>
          <w:marBottom w:val="101"/>
          <w:divBdr>
            <w:top w:val="none" w:sz="0" w:space="0" w:color="auto"/>
            <w:left w:val="none" w:sz="0" w:space="0" w:color="auto"/>
            <w:bottom w:val="none" w:sz="0" w:space="0" w:color="auto"/>
            <w:right w:val="none" w:sz="0" w:space="0" w:color="auto"/>
          </w:divBdr>
        </w:div>
        <w:div w:id="1960912118">
          <w:marLeft w:val="0"/>
          <w:marRight w:val="0"/>
          <w:marTop w:val="0"/>
          <w:marBottom w:val="101"/>
          <w:divBdr>
            <w:top w:val="none" w:sz="0" w:space="0" w:color="auto"/>
            <w:left w:val="none" w:sz="0" w:space="0" w:color="auto"/>
            <w:bottom w:val="none" w:sz="0" w:space="0" w:color="auto"/>
            <w:right w:val="none" w:sz="0" w:space="0" w:color="auto"/>
          </w:divBdr>
        </w:div>
        <w:div w:id="2084790130">
          <w:marLeft w:val="0"/>
          <w:marRight w:val="0"/>
          <w:marTop w:val="0"/>
          <w:marBottom w:val="101"/>
          <w:divBdr>
            <w:top w:val="none" w:sz="0" w:space="0" w:color="auto"/>
            <w:left w:val="none" w:sz="0" w:space="0" w:color="auto"/>
            <w:bottom w:val="none" w:sz="0" w:space="0" w:color="auto"/>
            <w:right w:val="none" w:sz="0" w:space="0" w:color="auto"/>
          </w:divBdr>
        </w:div>
        <w:div w:id="1029069190">
          <w:marLeft w:val="0"/>
          <w:marRight w:val="0"/>
          <w:marTop w:val="0"/>
          <w:marBottom w:val="101"/>
          <w:divBdr>
            <w:top w:val="none" w:sz="0" w:space="0" w:color="auto"/>
            <w:left w:val="none" w:sz="0" w:space="0" w:color="auto"/>
            <w:bottom w:val="none" w:sz="0" w:space="0" w:color="auto"/>
            <w:right w:val="none" w:sz="0" w:space="0" w:color="auto"/>
          </w:divBdr>
        </w:div>
        <w:div w:id="248467842">
          <w:marLeft w:val="0"/>
          <w:marRight w:val="0"/>
          <w:marTop w:val="0"/>
          <w:marBottom w:val="101"/>
          <w:divBdr>
            <w:top w:val="none" w:sz="0" w:space="0" w:color="auto"/>
            <w:left w:val="none" w:sz="0" w:space="0" w:color="auto"/>
            <w:bottom w:val="none" w:sz="0" w:space="0" w:color="auto"/>
            <w:right w:val="none" w:sz="0" w:space="0" w:color="auto"/>
          </w:divBdr>
        </w:div>
        <w:div w:id="420876201">
          <w:marLeft w:val="0"/>
          <w:marRight w:val="0"/>
          <w:marTop w:val="0"/>
          <w:marBottom w:val="101"/>
          <w:divBdr>
            <w:top w:val="none" w:sz="0" w:space="0" w:color="auto"/>
            <w:left w:val="none" w:sz="0" w:space="0" w:color="auto"/>
            <w:bottom w:val="none" w:sz="0" w:space="0" w:color="auto"/>
            <w:right w:val="none" w:sz="0" w:space="0" w:color="auto"/>
          </w:divBdr>
        </w:div>
        <w:div w:id="1312057407">
          <w:marLeft w:val="0"/>
          <w:marRight w:val="0"/>
          <w:marTop w:val="0"/>
          <w:marBottom w:val="101"/>
          <w:divBdr>
            <w:top w:val="none" w:sz="0" w:space="0" w:color="auto"/>
            <w:left w:val="none" w:sz="0" w:space="0" w:color="auto"/>
            <w:bottom w:val="none" w:sz="0" w:space="0" w:color="auto"/>
            <w:right w:val="none" w:sz="0" w:space="0" w:color="auto"/>
          </w:divBdr>
        </w:div>
        <w:div w:id="1808744320">
          <w:marLeft w:val="0"/>
          <w:marRight w:val="0"/>
          <w:marTop w:val="0"/>
          <w:marBottom w:val="101"/>
          <w:divBdr>
            <w:top w:val="none" w:sz="0" w:space="0" w:color="auto"/>
            <w:left w:val="none" w:sz="0" w:space="0" w:color="auto"/>
            <w:bottom w:val="none" w:sz="0" w:space="0" w:color="auto"/>
            <w:right w:val="none" w:sz="0" w:space="0" w:color="auto"/>
          </w:divBdr>
        </w:div>
        <w:div w:id="531697744">
          <w:marLeft w:val="0"/>
          <w:marRight w:val="0"/>
          <w:marTop w:val="0"/>
          <w:marBottom w:val="101"/>
          <w:divBdr>
            <w:top w:val="none" w:sz="0" w:space="0" w:color="auto"/>
            <w:left w:val="none" w:sz="0" w:space="0" w:color="auto"/>
            <w:bottom w:val="none" w:sz="0" w:space="0" w:color="auto"/>
            <w:right w:val="none" w:sz="0" w:space="0" w:color="auto"/>
          </w:divBdr>
        </w:div>
        <w:div w:id="1496728420">
          <w:marLeft w:val="0"/>
          <w:marRight w:val="0"/>
          <w:marTop w:val="0"/>
          <w:marBottom w:val="101"/>
          <w:divBdr>
            <w:top w:val="none" w:sz="0" w:space="0" w:color="auto"/>
            <w:left w:val="none" w:sz="0" w:space="0" w:color="auto"/>
            <w:bottom w:val="none" w:sz="0" w:space="0" w:color="auto"/>
            <w:right w:val="none" w:sz="0" w:space="0" w:color="auto"/>
          </w:divBdr>
        </w:div>
        <w:div w:id="2075738716">
          <w:marLeft w:val="0"/>
          <w:marRight w:val="0"/>
          <w:marTop w:val="0"/>
          <w:marBottom w:val="101"/>
          <w:divBdr>
            <w:top w:val="none" w:sz="0" w:space="0" w:color="auto"/>
            <w:left w:val="none" w:sz="0" w:space="0" w:color="auto"/>
            <w:bottom w:val="none" w:sz="0" w:space="0" w:color="auto"/>
            <w:right w:val="none" w:sz="0" w:space="0" w:color="auto"/>
          </w:divBdr>
        </w:div>
        <w:div w:id="1761177213">
          <w:marLeft w:val="0"/>
          <w:marRight w:val="0"/>
          <w:marTop w:val="0"/>
          <w:marBottom w:val="101"/>
          <w:divBdr>
            <w:top w:val="none" w:sz="0" w:space="0" w:color="auto"/>
            <w:left w:val="none" w:sz="0" w:space="0" w:color="auto"/>
            <w:bottom w:val="none" w:sz="0" w:space="0" w:color="auto"/>
            <w:right w:val="none" w:sz="0" w:space="0" w:color="auto"/>
          </w:divBdr>
        </w:div>
        <w:div w:id="1594127582">
          <w:marLeft w:val="0"/>
          <w:marRight w:val="0"/>
          <w:marTop w:val="0"/>
          <w:marBottom w:val="101"/>
          <w:divBdr>
            <w:top w:val="none" w:sz="0" w:space="0" w:color="auto"/>
            <w:left w:val="none" w:sz="0" w:space="0" w:color="auto"/>
            <w:bottom w:val="none" w:sz="0" w:space="0" w:color="auto"/>
            <w:right w:val="none" w:sz="0" w:space="0" w:color="auto"/>
          </w:divBdr>
        </w:div>
        <w:div w:id="142242112">
          <w:marLeft w:val="0"/>
          <w:marRight w:val="0"/>
          <w:marTop w:val="0"/>
          <w:marBottom w:val="101"/>
          <w:divBdr>
            <w:top w:val="none" w:sz="0" w:space="0" w:color="auto"/>
            <w:left w:val="none" w:sz="0" w:space="0" w:color="auto"/>
            <w:bottom w:val="none" w:sz="0" w:space="0" w:color="auto"/>
            <w:right w:val="none" w:sz="0" w:space="0" w:color="auto"/>
          </w:divBdr>
        </w:div>
        <w:div w:id="992100864">
          <w:marLeft w:val="0"/>
          <w:marRight w:val="0"/>
          <w:marTop w:val="0"/>
          <w:marBottom w:val="101"/>
          <w:divBdr>
            <w:top w:val="none" w:sz="0" w:space="0" w:color="auto"/>
            <w:left w:val="none" w:sz="0" w:space="0" w:color="auto"/>
            <w:bottom w:val="none" w:sz="0" w:space="0" w:color="auto"/>
            <w:right w:val="none" w:sz="0" w:space="0" w:color="auto"/>
          </w:divBdr>
        </w:div>
        <w:div w:id="645205623">
          <w:marLeft w:val="0"/>
          <w:marRight w:val="0"/>
          <w:marTop w:val="0"/>
          <w:marBottom w:val="101"/>
          <w:divBdr>
            <w:top w:val="none" w:sz="0" w:space="0" w:color="auto"/>
            <w:left w:val="none" w:sz="0" w:space="0" w:color="auto"/>
            <w:bottom w:val="none" w:sz="0" w:space="0" w:color="auto"/>
            <w:right w:val="none" w:sz="0" w:space="0" w:color="auto"/>
          </w:divBdr>
        </w:div>
        <w:div w:id="1867988183">
          <w:marLeft w:val="0"/>
          <w:marRight w:val="0"/>
          <w:marTop w:val="0"/>
          <w:marBottom w:val="101"/>
          <w:divBdr>
            <w:top w:val="none" w:sz="0" w:space="0" w:color="auto"/>
            <w:left w:val="none" w:sz="0" w:space="0" w:color="auto"/>
            <w:bottom w:val="none" w:sz="0" w:space="0" w:color="auto"/>
            <w:right w:val="none" w:sz="0" w:space="0" w:color="auto"/>
          </w:divBdr>
        </w:div>
        <w:div w:id="616454236">
          <w:marLeft w:val="0"/>
          <w:marRight w:val="0"/>
          <w:marTop w:val="0"/>
          <w:marBottom w:val="101"/>
          <w:divBdr>
            <w:top w:val="none" w:sz="0" w:space="0" w:color="auto"/>
            <w:left w:val="none" w:sz="0" w:space="0" w:color="auto"/>
            <w:bottom w:val="none" w:sz="0" w:space="0" w:color="auto"/>
            <w:right w:val="none" w:sz="0" w:space="0" w:color="auto"/>
          </w:divBdr>
        </w:div>
        <w:div w:id="1401559764">
          <w:marLeft w:val="0"/>
          <w:marRight w:val="0"/>
          <w:marTop w:val="0"/>
          <w:marBottom w:val="101"/>
          <w:divBdr>
            <w:top w:val="none" w:sz="0" w:space="0" w:color="auto"/>
            <w:left w:val="none" w:sz="0" w:space="0" w:color="auto"/>
            <w:bottom w:val="none" w:sz="0" w:space="0" w:color="auto"/>
            <w:right w:val="none" w:sz="0" w:space="0" w:color="auto"/>
          </w:divBdr>
        </w:div>
        <w:div w:id="923493093">
          <w:marLeft w:val="0"/>
          <w:marRight w:val="0"/>
          <w:marTop w:val="0"/>
          <w:marBottom w:val="101"/>
          <w:divBdr>
            <w:top w:val="none" w:sz="0" w:space="0" w:color="auto"/>
            <w:left w:val="none" w:sz="0" w:space="0" w:color="auto"/>
            <w:bottom w:val="none" w:sz="0" w:space="0" w:color="auto"/>
            <w:right w:val="none" w:sz="0" w:space="0" w:color="auto"/>
          </w:divBdr>
        </w:div>
        <w:div w:id="298192554">
          <w:marLeft w:val="0"/>
          <w:marRight w:val="0"/>
          <w:marTop w:val="0"/>
          <w:marBottom w:val="101"/>
          <w:divBdr>
            <w:top w:val="none" w:sz="0" w:space="0" w:color="auto"/>
            <w:left w:val="none" w:sz="0" w:space="0" w:color="auto"/>
            <w:bottom w:val="none" w:sz="0" w:space="0" w:color="auto"/>
            <w:right w:val="none" w:sz="0" w:space="0" w:color="auto"/>
          </w:divBdr>
        </w:div>
        <w:div w:id="733741090">
          <w:marLeft w:val="0"/>
          <w:marRight w:val="0"/>
          <w:marTop w:val="0"/>
          <w:marBottom w:val="101"/>
          <w:divBdr>
            <w:top w:val="none" w:sz="0" w:space="0" w:color="auto"/>
            <w:left w:val="none" w:sz="0" w:space="0" w:color="auto"/>
            <w:bottom w:val="none" w:sz="0" w:space="0" w:color="auto"/>
            <w:right w:val="none" w:sz="0" w:space="0" w:color="auto"/>
          </w:divBdr>
        </w:div>
        <w:div w:id="792789967">
          <w:marLeft w:val="0"/>
          <w:marRight w:val="0"/>
          <w:marTop w:val="0"/>
          <w:marBottom w:val="101"/>
          <w:divBdr>
            <w:top w:val="none" w:sz="0" w:space="0" w:color="auto"/>
            <w:left w:val="none" w:sz="0" w:space="0" w:color="auto"/>
            <w:bottom w:val="none" w:sz="0" w:space="0" w:color="auto"/>
            <w:right w:val="none" w:sz="0" w:space="0" w:color="auto"/>
          </w:divBdr>
        </w:div>
        <w:div w:id="787697679">
          <w:marLeft w:val="0"/>
          <w:marRight w:val="0"/>
          <w:marTop w:val="0"/>
          <w:marBottom w:val="101"/>
          <w:divBdr>
            <w:top w:val="none" w:sz="0" w:space="0" w:color="auto"/>
            <w:left w:val="none" w:sz="0" w:space="0" w:color="auto"/>
            <w:bottom w:val="none" w:sz="0" w:space="0" w:color="auto"/>
            <w:right w:val="none" w:sz="0" w:space="0" w:color="auto"/>
          </w:divBdr>
        </w:div>
        <w:div w:id="2057122713">
          <w:marLeft w:val="0"/>
          <w:marRight w:val="0"/>
          <w:marTop w:val="0"/>
          <w:marBottom w:val="101"/>
          <w:divBdr>
            <w:top w:val="none" w:sz="0" w:space="0" w:color="auto"/>
            <w:left w:val="none" w:sz="0" w:space="0" w:color="auto"/>
            <w:bottom w:val="none" w:sz="0" w:space="0" w:color="auto"/>
            <w:right w:val="none" w:sz="0" w:space="0" w:color="auto"/>
          </w:divBdr>
        </w:div>
        <w:div w:id="117336419">
          <w:marLeft w:val="0"/>
          <w:marRight w:val="0"/>
          <w:marTop w:val="0"/>
          <w:marBottom w:val="101"/>
          <w:divBdr>
            <w:top w:val="none" w:sz="0" w:space="0" w:color="auto"/>
            <w:left w:val="none" w:sz="0" w:space="0" w:color="auto"/>
            <w:bottom w:val="none" w:sz="0" w:space="0" w:color="auto"/>
            <w:right w:val="none" w:sz="0" w:space="0" w:color="auto"/>
          </w:divBdr>
        </w:div>
        <w:div w:id="557133164">
          <w:marLeft w:val="0"/>
          <w:marRight w:val="0"/>
          <w:marTop w:val="0"/>
          <w:marBottom w:val="101"/>
          <w:divBdr>
            <w:top w:val="none" w:sz="0" w:space="0" w:color="auto"/>
            <w:left w:val="none" w:sz="0" w:space="0" w:color="auto"/>
            <w:bottom w:val="none" w:sz="0" w:space="0" w:color="auto"/>
            <w:right w:val="none" w:sz="0" w:space="0" w:color="auto"/>
          </w:divBdr>
        </w:div>
        <w:div w:id="760175955">
          <w:marLeft w:val="0"/>
          <w:marRight w:val="0"/>
          <w:marTop w:val="0"/>
          <w:marBottom w:val="101"/>
          <w:divBdr>
            <w:top w:val="none" w:sz="0" w:space="0" w:color="auto"/>
            <w:left w:val="none" w:sz="0" w:space="0" w:color="auto"/>
            <w:bottom w:val="none" w:sz="0" w:space="0" w:color="auto"/>
            <w:right w:val="none" w:sz="0" w:space="0" w:color="auto"/>
          </w:divBdr>
        </w:div>
        <w:div w:id="1331062026">
          <w:marLeft w:val="0"/>
          <w:marRight w:val="0"/>
          <w:marTop w:val="0"/>
          <w:marBottom w:val="101"/>
          <w:divBdr>
            <w:top w:val="none" w:sz="0" w:space="0" w:color="auto"/>
            <w:left w:val="none" w:sz="0" w:space="0" w:color="auto"/>
            <w:bottom w:val="none" w:sz="0" w:space="0" w:color="auto"/>
            <w:right w:val="none" w:sz="0" w:space="0" w:color="auto"/>
          </w:divBdr>
        </w:div>
        <w:div w:id="1671836066">
          <w:marLeft w:val="0"/>
          <w:marRight w:val="0"/>
          <w:marTop w:val="0"/>
          <w:marBottom w:val="101"/>
          <w:divBdr>
            <w:top w:val="none" w:sz="0" w:space="0" w:color="auto"/>
            <w:left w:val="none" w:sz="0" w:space="0" w:color="auto"/>
            <w:bottom w:val="none" w:sz="0" w:space="0" w:color="auto"/>
            <w:right w:val="none" w:sz="0" w:space="0" w:color="auto"/>
          </w:divBdr>
        </w:div>
        <w:div w:id="970090723">
          <w:marLeft w:val="0"/>
          <w:marRight w:val="0"/>
          <w:marTop w:val="0"/>
          <w:marBottom w:val="101"/>
          <w:divBdr>
            <w:top w:val="none" w:sz="0" w:space="0" w:color="auto"/>
            <w:left w:val="none" w:sz="0" w:space="0" w:color="auto"/>
            <w:bottom w:val="none" w:sz="0" w:space="0" w:color="auto"/>
            <w:right w:val="none" w:sz="0" w:space="0" w:color="auto"/>
          </w:divBdr>
        </w:div>
        <w:div w:id="1892183310">
          <w:marLeft w:val="0"/>
          <w:marRight w:val="0"/>
          <w:marTop w:val="0"/>
          <w:marBottom w:val="101"/>
          <w:divBdr>
            <w:top w:val="none" w:sz="0" w:space="0" w:color="auto"/>
            <w:left w:val="none" w:sz="0" w:space="0" w:color="auto"/>
            <w:bottom w:val="none" w:sz="0" w:space="0" w:color="auto"/>
            <w:right w:val="none" w:sz="0" w:space="0" w:color="auto"/>
          </w:divBdr>
        </w:div>
        <w:div w:id="1739207915">
          <w:marLeft w:val="0"/>
          <w:marRight w:val="0"/>
          <w:marTop w:val="0"/>
          <w:marBottom w:val="101"/>
          <w:divBdr>
            <w:top w:val="none" w:sz="0" w:space="0" w:color="auto"/>
            <w:left w:val="none" w:sz="0" w:space="0" w:color="auto"/>
            <w:bottom w:val="none" w:sz="0" w:space="0" w:color="auto"/>
            <w:right w:val="none" w:sz="0" w:space="0" w:color="auto"/>
          </w:divBdr>
        </w:div>
        <w:div w:id="584535604">
          <w:marLeft w:val="0"/>
          <w:marRight w:val="0"/>
          <w:marTop w:val="0"/>
          <w:marBottom w:val="101"/>
          <w:divBdr>
            <w:top w:val="none" w:sz="0" w:space="0" w:color="auto"/>
            <w:left w:val="none" w:sz="0" w:space="0" w:color="auto"/>
            <w:bottom w:val="none" w:sz="0" w:space="0" w:color="auto"/>
            <w:right w:val="none" w:sz="0" w:space="0" w:color="auto"/>
          </w:divBdr>
        </w:div>
        <w:div w:id="1112168527">
          <w:marLeft w:val="0"/>
          <w:marRight w:val="0"/>
          <w:marTop w:val="0"/>
          <w:marBottom w:val="101"/>
          <w:divBdr>
            <w:top w:val="none" w:sz="0" w:space="0" w:color="auto"/>
            <w:left w:val="none" w:sz="0" w:space="0" w:color="auto"/>
            <w:bottom w:val="none" w:sz="0" w:space="0" w:color="auto"/>
            <w:right w:val="none" w:sz="0" w:space="0" w:color="auto"/>
          </w:divBdr>
        </w:div>
        <w:div w:id="1934391926">
          <w:marLeft w:val="0"/>
          <w:marRight w:val="0"/>
          <w:marTop w:val="0"/>
          <w:marBottom w:val="101"/>
          <w:divBdr>
            <w:top w:val="none" w:sz="0" w:space="0" w:color="auto"/>
            <w:left w:val="none" w:sz="0" w:space="0" w:color="auto"/>
            <w:bottom w:val="none" w:sz="0" w:space="0" w:color="auto"/>
            <w:right w:val="none" w:sz="0" w:space="0" w:color="auto"/>
          </w:divBdr>
        </w:div>
        <w:div w:id="487553011">
          <w:marLeft w:val="0"/>
          <w:marRight w:val="0"/>
          <w:marTop w:val="0"/>
          <w:marBottom w:val="101"/>
          <w:divBdr>
            <w:top w:val="none" w:sz="0" w:space="0" w:color="auto"/>
            <w:left w:val="none" w:sz="0" w:space="0" w:color="auto"/>
            <w:bottom w:val="none" w:sz="0" w:space="0" w:color="auto"/>
            <w:right w:val="none" w:sz="0" w:space="0" w:color="auto"/>
          </w:divBdr>
        </w:div>
        <w:div w:id="1370379436">
          <w:marLeft w:val="0"/>
          <w:marRight w:val="0"/>
          <w:marTop w:val="0"/>
          <w:marBottom w:val="101"/>
          <w:divBdr>
            <w:top w:val="none" w:sz="0" w:space="0" w:color="auto"/>
            <w:left w:val="none" w:sz="0" w:space="0" w:color="auto"/>
            <w:bottom w:val="none" w:sz="0" w:space="0" w:color="auto"/>
            <w:right w:val="none" w:sz="0" w:space="0" w:color="auto"/>
          </w:divBdr>
        </w:div>
        <w:div w:id="1725105444">
          <w:marLeft w:val="0"/>
          <w:marRight w:val="0"/>
          <w:marTop w:val="0"/>
          <w:marBottom w:val="101"/>
          <w:divBdr>
            <w:top w:val="none" w:sz="0" w:space="0" w:color="auto"/>
            <w:left w:val="none" w:sz="0" w:space="0" w:color="auto"/>
            <w:bottom w:val="none" w:sz="0" w:space="0" w:color="auto"/>
            <w:right w:val="none" w:sz="0" w:space="0" w:color="auto"/>
          </w:divBdr>
        </w:div>
        <w:div w:id="1293709314">
          <w:marLeft w:val="0"/>
          <w:marRight w:val="0"/>
          <w:marTop w:val="0"/>
          <w:marBottom w:val="101"/>
          <w:divBdr>
            <w:top w:val="none" w:sz="0" w:space="0" w:color="auto"/>
            <w:left w:val="none" w:sz="0" w:space="0" w:color="auto"/>
            <w:bottom w:val="none" w:sz="0" w:space="0" w:color="auto"/>
            <w:right w:val="none" w:sz="0" w:space="0" w:color="auto"/>
          </w:divBdr>
        </w:div>
        <w:div w:id="500006372">
          <w:marLeft w:val="0"/>
          <w:marRight w:val="0"/>
          <w:marTop w:val="0"/>
          <w:marBottom w:val="101"/>
          <w:divBdr>
            <w:top w:val="none" w:sz="0" w:space="0" w:color="auto"/>
            <w:left w:val="none" w:sz="0" w:space="0" w:color="auto"/>
            <w:bottom w:val="none" w:sz="0" w:space="0" w:color="auto"/>
            <w:right w:val="none" w:sz="0" w:space="0" w:color="auto"/>
          </w:divBdr>
        </w:div>
        <w:div w:id="1270697419">
          <w:marLeft w:val="0"/>
          <w:marRight w:val="0"/>
          <w:marTop w:val="0"/>
          <w:marBottom w:val="101"/>
          <w:divBdr>
            <w:top w:val="none" w:sz="0" w:space="0" w:color="auto"/>
            <w:left w:val="none" w:sz="0" w:space="0" w:color="auto"/>
            <w:bottom w:val="none" w:sz="0" w:space="0" w:color="auto"/>
            <w:right w:val="none" w:sz="0" w:space="0" w:color="auto"/>
          </w:divBdr>
        </w:div>
        <w:div w:id="58792391">
          <w:marLeft w:val="0"/>
          <w:marRight w:val="0"/>
          <w:marTop w:val="0"/>
          <w:marBottom w:val="101"/>
          <w:divBdr>
            <w:top w:val="none" w:sz="0" w:space="0" w:color="auto"/>
            <w:left w:val="none" w:sz="0" w:space="0" w:color="auto"/>
            <w:bottom w:val="none" w:sz="0" w:space="0" w:color="auto"/>
            <w:right w:val="none" w:sz="0" w:space="0" w:color="auto"/>
          </w:divBdr>
        </w:div>
        <w:div w:id="2135052011">
          <w:marLeft w:val="0"/>
          <w:marRight w:val="0"/>
          <w:marTop w:val="0"/>
          <w:marBottom w:val="101"/>
          <w:divBdr>
            <w:top w:val="none" w:sz="0" w:space="0" w:color="auto"/>
            <w:left w:val="none" w:sz="0" w:space="0" w:color="auto"/>
            <w:bottom w:val="none" w:sz="0" w:space="0" w:color="auto"/>
            <w:right w:val="none" w:sz="0" w:space="0" w:color="auto"/>
          </w:divBdr>
        </w:div>
        <w:div w:id="681081905">
          <w:marLeft w:val="0"/>
          <w:marRight w:val="0"/>
          <w:marTop w:val="0"/>
          <w:marBottom w:val="101"/>
          <w:divBdr>
            <w:top w:val="none" w:sz="0" w:space="0" w:color="auto"/>
            <w:left w:val="none" w:sz="0" w:space="0" w:color="auto"/>
            <w:bottom w:val="none" w:sz="0" w:space="0" w:color="auto"/>
            <w:right w:val="none" w:sz="0" w:space="0" w:color="auto"/>
          </w:divBdr>
        </w:div>
        <w:div w:id="214196138">
          <w:marLeft w:val="0"/>
          <w:marRight w:val="0"/>
          <w:marTop w:val="0"/>
          <w:marBottom w:val="101"/>
          <w:divBdr>
            <w:top w:val="none" w:sz="0" w:space="0" w:color="auto"/>
            <w:left w:val="none" w:sz="0" w:space="0" w:color="auto"/>
            <w:bottom w:val="none" w:sz="0" w:space="0" w:color="auto"/>
            <w:right w:val="none" w:sz="0" w:space="0" w:color="auto"/>
          </w:divBdr>
        </w:div>
        <w:div w:id="959579001">
          <w:marLeft w:val="0"/>
          <w:marRight w:val="0"/>
          <w:marTop w:val="0"/>
          <w:marBottom w:val="101"/>
          <w:divBdr>
            <w:top w:val="none" w:sz="0" w:space="0" w:color="auto"/>
            <w:left w:val="none" w:sz="0" w:space="0" w:color="auto"/>
            <w:bottom w:val="none" w:sz="0" w:space="0" w:color="auto"/>
            <w:right w:val="none" w:sz="0" w:space="0" w:color="auto"/>
          </w:divBdr>
        </w:div>
        <w:div w:id="979384332">
          <w:marLeft w:val="0"/>
          <w:marRight w:val="0"/>
          <w:marTop w:val="0"/>
          <w:marBottom w:val="101"/>
          <w:divBdr>
            <w:top w:val="none" w:sz="0" w:space="0" w:color="auto"/>
            <w:left w:val="none" w:sz="0" w:space="0" w:color="auto"/>
            <w:bottom w:val="none" w:sz="0" w:space="0" w:color="auto"/>
            <w:right w:val="none" w:sz="0" w:space="0" w:color="auto"/>
          </w:divBdr>
        </w:div>
        <w:div w:id="1008487323">
          <w:marLeft w:val="0"/>
          <w:marRight w:val="0"/>
          <w:marTop w:val="0"/>
          <w:marBottom w:val="101"/>
          <w:divBdr>
            <w:top w:val="none" w:sz="0" w:space="0" w:color="auto"/>
            <w:left w:val="none" w:sz="0" w:space="0" w:color="auto"/>
            <w:bottom w:val="none" w:sz="0" w:space="0" w:color="auto"/>
            <w:right w:val="none" w:sz="0" w:space="0" w:color="auto"/>
          </w:divBdr>
        </w:div>
        <w:div w:id="140269221">
          <w:marLeft w:val="0"/>
          <w:marRight w:val="0"/>
          <w:marTop w:val="0"/>
          <w:marBottom w:val="101"/>
          <w:divBdr>
            <w:top w:val="none" w:sz="0" w:space="0" w:color="auto"/>
            <w:left w:val="none" w:sz="0" w:space="0" w:color="auto"/>
            <w:bottom w:val="none" w:sz="0" w:space="0" w:color="auto"/>
            <w:right w:val="none" w:sz="0" w:space="0" w:color="auto"/>
          </w:divBdr>
        </w:div>
        <w:div w:id="342977795">
          <w:marLeft w:val="0"/>
          <w:marRight w:val="0"/>
          <w:marTop w:val="0"/>
          <w:marBottom w:val="101"/>
          <w:divBdr>
            <w:top w:val="none" w:sz="0" w:space="0" w:color="auto"/>
            <w:left w:val="none" w:sz="0" w:space="0" w:color="auto"/>
            <w:bottom w:val="none" w:sz="0" w:space="0" w:color="auto"/>
            <w:right w:val="none" w:sz="0" w:space="0" w:color="auto"/>
          </w:divBdr>
        </w:div>
        <w:div w:id="819422397">
          <w:marLeft w:val="0"/>
          <w:marRight w:val="0"/>
          <w:marTop w:val="0"/>
          <w:marBottom w:val="101"/>
          <w:divBdr>
            <w:top w:val="none" w:sz="0" w:space="0" w:color="auto"/>
            <w:left w:val="none" w:sz="0" w:space="0" w:color="auto"/>
            <w:bottom w:val="none" w:sz="0" w:space="0" w:color="auto"/>
            <w:right w:val="none" w:sz="0" w:space="0" w:color="auto"/>
          </w:divBdr>
        </w:div>
        <w:div w:id="1476411947">
          <w:marLeft w:val="395"/>
          <w:marRight w:val="0"/>
          <w:marTop w:val="0"/>
          <w:marBottom w:val="101"/>
          <w:divBdr>
            <w:top w:val="none" w:sz="0" w:space="0" w:color="auto"/>
            <w:left w:val="none" w:sz="0" w:space="0" w:color="auto"/>
            <w:bottom w:val="none" w:sz="0" w:space="0" w:color="auto"/>
            <w:right w:val="none" w:sz="0" w:space="0" w:color="auto"/>
          </w:divBdr>
        </w:div>
        <w:div w:id="1994749208">
          <w:marLeft w:val="395"/>
          <w:marRight w:val="0"/>
          <w:marTop w:val="0"/>
          <w:marBottom w:val="101"/>
          <w:divBdr>
            <w:top w:val="none" w:sz="0" w:space="0" w:color="auto"/>
            <w:left w:val="none" w:sz="0" w:space="0" w:color="auto"/>
            <w:bottom w:val="none" w:sz="0" w:space="0" w:color="auto"/>
            <w:right w:val="none" w:sz="0" w:space="0" w:color="auto"/>
          </w:divBdr>
        </w:div>
        <w:div w:id="1113749439">
          <w:marLeft w:val="395"/>
          <w:marRight w:val="0"/>
          <w:marTop w:val="0"/>
          <w:marBottom w:val="101"/>
          <w:divBdr>
            <w:top w:val="none" w:sz="0" w:space="0" w:color="auto"/>
            <w:left w:val="none" w:sz="0" w:space="0" w:color="auto"/>
            <w:bottom w:val="none" w:sz="0" w:space="0" w:color="auto"/>
            <w:right w:val="none" w:sz="0" w:space="0" w:color="auto"/>
          </w:divBdr>
        </w:div>
        <w:div w:id="2112240980">
          <w:marLeft w:val="0"/>
          <w:marRight w:val="0"/>
          <w:marTop w:val="0"/>
          <w:marBottom w:val="101"/>
          <w:divBdr>
            <w:top w:val="none" w:sz="0" w:space="0" w:color="auto"/>
            <w:left w:val="none" w:sz="0" w:space="0" w:color="auto"/>
            <w:bottom w:val="none" w:sz="0" w:space="0" w:color="auto"/>
            <w:right w:val="none" w:sz="0" w:space="0" w:color="auto"/>
          </w:divBdr>
        </w:div>
        <w:div w:id="995500645">
          <w:marLeft w:val="0"/>
          <w:marRight w:val="0"/>
          <w:marTop w:val="0"/>
          <w:marBottom w:val="200"/>
          <w:divBdr>
            <w:top w:val="none" w:sz="0" w:space="0" w:color="auto"/>
            <w:left w:val="none" w:sz="0" w:space="0" w:color="auto"/>
            <w:bottom w:val="none" w:sz="0" w:space="0" w:color="auto"/>
            <w:right w:val="none" w:sz="0" w:space="0" w:color="auto"/>
          </w:divBdr>
        </w:div>
        <w:div w:id="2110083230">
          <w:marLeft w:val="0"/>
          <w:marRight w:val="0"/>
          <w:marTop w:val="0"/>
          <w:marBottom w:val="80"/>
          <w:divBdr>
            <w:top w:val="none" w:sz="0" w:space="0" w:color="auto"/>
            <w:left w:val="none" w:sz="0" w:space="0" w:color="auto"/>
            <w:bottom w:val="none" w:sz="0" w:space="0" w:color="auto"/>
            <w:right w:val="none" w:sz="0" w:space="0" w:color="auto"/>
          </w:divBdr>
        </w:div>
        <w:div w:id="1764718586">
          <w:marLeft w:val="0"/>
          <w:marRight w:val="0"/>
          <w:marTop w:val="0"/>
          <w:marBottom w:val="80"/>
          <w:divBdr>
            <w:top w:val="none" w:sz="0" w:space="0" w:color="auto"/>
            <w:left w:val="none" w:sz="0" w:space="0" w:color="auto"/>
            <w:bottom w:val="none" w:sz="0" w:space="0" w:color="auto"/>
            <w:right w:val="none" w:sz="0" w:space="0" w:color="auto"/>
          </w:divBdr>
        </w:div>
        <w:div w:id="1888757987">
          <w:marLeft w:val="0"/>
          <w:marRight w:val="0"/>
          <w:marTop w:val="0"/>
          <w:marBottom w:val="80"/>
          <w:divBdr>
            <w:top w:val="none" w:sz="0" w:space="0" w:color="auto"/>
            <w:left w:val="none" w:sz="0" w:space="0" w:color="auto"/>
            <w:bottom w:val="none" w:sz="0" w:space="0" w:color="auto"/>
            <w:right w:val="none" w:sz="0" w:space="0" w:color="auto"/>
          </w:divBdr>
        </w:div>
        <w:div w:id="262224784">
          <w:marLeft w:val="0"/>
          <w:marRight w:val="0"/>
          <w:marTop w:val="0"/>
          <w:marBottom w:val="80"/>
          <w:divBdr>
            <w:top w:val="none" w:sz="0" w:space="0" w:color="auto"/>
            <w:left w:val="none" w:sz="0" w:space="0" w:color="auto"/>
            <w:bottom w:val="none" w:sz="0" w:space="0" w:color="auto"/>
            <w:right w:val="none" w:sz="0" w:space="0" w:color="auto"/>
          </w:divBdr>
        </w:div>
        <w:div w:id="341008710">
          <w:marLeft w:val="0"/>
          <w:marRight w:val="0"/>
          <w:marTop w:val="0"/>
          <w:marBottom w:val="80"/>
          <w:divBdr>
            <w:top w:val="none" w:sz="0" w:space="0" w:color="auto"/>
            <w:left w:val="none" w:sz="0" w:space="0" w:color="auto"/>
            <w:bottom w:val="none" w:sz="0" w:space="0" w:color="auto"/>
            <w:right w:val="none" w:sz="0" w:space="0" w:color="auto"/>
          </w:divBdr>
        </w:div>
        <w:div w:id="1825201914">
          <w:marLeft w:val="0"/>
          <w:marRight w:val="0"/>
          <w:marTop w:val="0"/>
          <w:marBottom w:val="80"/>
          <w:divBdr>
            <w:top w:val="none" w:sz="0" w:space="0" w:color="auto"/>
            <w:left w:val="none" w:sz="0" w:space="0" w:color="auto"/>
            <w:bottom w:val="none" w:sz="0" w:space="0" w:color="auto"/>
            <w:right w:val="none" w:sz="0" w:space="0" w:color="auto"/>
          </w:divBdr>
        </w:div>
        <w:div w:id="1165781296">
          <w:marLeft w:val="0"/>
          <w:marRight w:val="0"/>
          <w:marTop w:val="0"/>
          <w:marBottom w:val="80"/>
          <w:divBdr>
            <w:top w:val="none" w:sz="0" w:space="0" w:color="auto"/>
            <w:left w:val="none" w:sz="0" w:space="0" w:color="auto"/>
            <w:bottom w:val="none" w:sz="0" w:space="0" w:color="auto"/>
            <w:right w:val="none" w:sz="0" w:space="0" w:color="auto"/>
          </w:divBdr>
        </w:div>
        <w:div w:id="2042629741">
          <w:marLeft w:val="0"/>
          <w:marRight w:val="0"/>
          <w:marTop w:val="0"/>
          <w:marBottom w:val="80"/>
          <w:divBdr>
            <w:top w:val="none" w:sz="0" w:space="0" w:color="auto"/>
            <w:left w:val="none" w:sz="0" w:space="0" w:color="auto"/>
            <w:bottom w:val="none" w:sz="0" w:space="0" w:color="auto"/>
            <w:right w:val="none" w:sz="0" w:space="0" w:color="auto"/>
          </w:divBdr>
        </w:div>
        <w:div w:id="5449665">
          <w:marLeft w:val="0"/>
          <w:marRight w:val="0"/>
          <w:marTop w:val="0"/>
          <w:marBottom w:val="80"/>
          <w:divBdr>
            <w:top w:val="none" w:sz="0" w:space="0" w:color="auto"/>
            <w:left w:val="none" w:sz="0" w:space="0" w:color="auto"/>
            <w:bottom w:val="none" w:sz="0" w:space="0" w:color="auto"/>
            <w:right w:val="none" w:sz="0" w:space="0" w:color="auto"/>
          </w:divBdr>
        </w:div>
        <w:div w:id="658071876">
          <w:marLeft w:val="0"/>
          <w:marRight w:val="0"/>
          <w:marTop w:val="0"/>
          <w:marBottom w:val="80"/>
          <w:divBdr>
            <w:top w:val="none" w:sz="0" w:space="0" w:color="auto"/>
            <w:left w:val="none" w:sz="0" w:space="0" w:color="auto"/>
            <w:bottom w:val="none" w:sz="0" w:space="0" w:color="auto"/>
            <w:right w:val="none" w:sz="0" w:space="0" w:color="auto"/>
          </w:divBdr>
        </w:div>
        <w:div w:id="268662106">
          <w:marLeft w:val="396"/>
          <w:marRight w:val="0"/>
          <w:marTop w:val="0"/>
          <w:marBottom w:val="80"/>
          <w:divBdr>
            <w:top w:val="none" w:sz="0" w:space="0" w:color="auto"/>
            <w:left w:val="none" w:sz="0" w:space="0" w:color="auto"/>
            <w:bottom w:val="none" w:sz="0" w:space="0" w:color="auto"/>
            <w:right w:val="none" w:sz="0" w:space="0" w:color="auto"/>
          </w:divBdr>
        </w:div>
        <w:div w:id="524097670">
          <w:marLeft w:val="396"/>
          <w:marRight w:val="0"/>
          <w:marTop w:val="0"/>
          <w:marBottom w:val="80"/>
          <w:divBdr>
            <w:top w:val="none" w:sz="0" w:space="0" w:color="auto"/>
            <w:left w:val="none" w:sz="0" w:space="0" w:color="auto"/>
            <w:bottom w:val="none" w:sz="0" w:space="0" w:color="auto"/>
            <w:right w:val="none" w:sz="0" w:space="0" w:color="auto"/>
          </w:divBdr>
        </w:div>
        <w:div w:id="1260942811">
          <w:marLeft w:val="0"/>
          <w:marRight w:val="0"/>
          <w:marTop w:val="0"/>
          <w:marBottom w:val="80"/>
          <w:divBdr>
            <w:top w:val="none" w:sz="0" w:space="0" w:color="auto"/>
            <w:left w:val="none" w:sz="0" w:space="0" w:color="auto"/>
            <w:bottom w:val="none" w:sz="0" w:space="0" w:color="auto"/>
            <w:right w:val="none" w:sz="0" w:space="0" w:color="auto"/>
          </w:divBdr>
        </w:div>
        <w:div w:id="2048993659">
          <w:marLeft w:val="0"/>
          <w:marRight w:val="0"/>
          <w:marTop w:val="0"/>
          <w:marBottom w:val="80"/>
          <w:divBdr>
            <w:top w:val="none" w:sz="0" w:space="0" w:color="auto"/>
            <w:left w:val="none" w:sz="0" w:space="0" w:color="auto"/>
            <w:bottom w:val="none" w:sz="0" w:space="0" w:color="auto"/>
            <w:right w:val="none" w:sz="0" w:space="0" w:color="auto"/>
          </w:divBdr>
        </w:div>
        <w:div w:id="1583831281">
          <w:marLeft w:val="0"/>
          <w:marRight w:val="0"/>
          <w:marTop w:val="0"/>
          <w:marBottom w:val="80"/>
          <w:divBdr>
            <w:top w:val="none" w:sz="0" w:space="0" w:color="auto"/>
            <w:left w:val="none" w:sz="0" w:space="0" w:color="auto"/>
            <w:bottom w:val="none" w:sz="0" w:space="0" w:color="auto"/>
            <w:right w:val="none" w:sz="0" w:space="0" w:color="auto"/>
          </w:divBdr>
        </w:div>
        <w:div w:id="1251894562">
          <w:marLeft w:val="0"/>
          <w:marRight w:val="0"/>
          <w:marTop w:val="0"/>
          <w:marBottom w:val="80"/>
          <w:divBdr>
            <w:top w:val="none" w:sz="0" w:space="0" w:color="auto"/>
            <w:left w:val="none" w:sz="0" w:space="0" w:color="auto"/>
            <w:bottom w:val="none" w:sz="0" w:space="0" w:color="auto"/>
            <w:right w:val="none" w:sz="0" w:space="0" w:color="auto"/>
          </w:divBdr>
        </w:div>
        <w:div w:id="1744797142">
          <w:marLeft w:val="0"/>
          <w:marRight w:val="0"/>
          <w:marTop w:val="0"/>
          <w:marBottom w:val="80"/>
          <w:divBdr>
            <w:top w:val="none" w:sz="0" w:space="0" w:color="auto"/>
            <w:left w:val="none" w:sz="0" w:space="0" w:color="auto"/>
            <w:bottom w:val="none" w:sz="0" w:space="0" w:color="auto"/>
            <w:right w:val="none" w:sz="0" w:space="0" w:color="auto"/>
          </w:divBdr>
        </w:div>
        <w:div w:id="858619336">
          <w:marLeft w:val="864"/>
          <w:marRight w:val="0"/>
          <w:marTop w:val="0"/>
          <w:marBottom w:val="80"/>
          <w:divBdr>
            <w:top w:val="none" w:sz="0" w:space="0" w:color="auto"/>
            <w:left w:val="none" w:sz="0" w:space="0" w:color="auto"/>
            <w:bottom w:val="none" w:sz="0" w:space="0" w:color="auto"/>
            <w:right w:val="none" w:sz="0" w:space="0" w:color="auto"/>
          </w:divBdr>
        </w:div>
        <w:div w:id="11959752">
          <w:marLeft w:val="864"/>
          <w:marRight w:val="0"/>
          <w:marTop w:val="0"/>
          <w:marBottom w:val="80"/>
          <w:divBdr>
            <w:top w:val="none" w:sz="0" w:space="0" w:color="auto"/>
            <w:left w:val="none" w:sz="0" w:space="0" w:color="auto"/>
            <w:bottom w:val="none" w:sz="0" w:space="0" w:color="auto"/>
            <w:right w:val="none" w:sz="0" w:space="0" w:color="auto"/>
          </w:divBdr>
        </w:div>
        <w:div w:id="2127772966">
          <w:marLeft w:val="864"/>
          <w:marRight w:val="0"/>
          <w:marTop w:val="0"/>
          <w:marBottom w:val="80"/>
          <w:divBdr>
            <w:top w:val="none" w:sz="0" w:space="0" w:color="auto"/>
            <w:left w:val="none" w:sz="0" w:space="0" w:color="auto"/>
            <w:bottom w:val="none" w:sz="0" w:space="0" w:color="auto"/>
            <w:right w:val="none" w:sz="0" w:space="0" w:color="auto"/>
          </w:divBdr>
        </w:div>
        <w:div w:id="255359339">
          <w:marLeft w:val="0"/>
          <w:marRight w:val="0"/>
          <w:marTop w:val="0"/>
          <w:marBottom w:val="80"/>
          <w:divBdr>
            <w:top w:val="none" w:sz="0" w:space="0" w:color="auto"/>
            <w:left w:val="none" w:sz="0" w:space="0" w:color="auto"/>
            <w:bottom w:val="none" w:sz="0" w:space="0" w:color="auto"/>
            <w:right w:val="none" w:sz="0" w:space="0" w:color="auto"/>
          </w:divBdr>
        </w:div>
        <w:div w:id="921838885">
          <w:marLeft w:val="0"/>
          <w:marRight w:val="0"/>
          <w:marTop w:val="0"/>
          <w:marBottom w:val="80"/>
          <w:divBdr>
            <w:top w:val="none" w:sz="0" w:space="0" w:color="auto"/>
            <w:left w:val="none" w:sz="0" w:space="0" w:color="auto"/>
            <w:bottom w:val="none" w:sz="0" w:space="0" w:color="auto"/>
            <w:right w:val="none" w:sz="0" w:space="0" w:color="auto"/>
          </w:divBdr>
        </w:div>
        <w:div w:id="429815682">
          <w:marLeft w:val="0"/>
          <w:marRight w:val="0"/>
          <w:marTop w:val="0"/>
          <w:marBottom w:val="80"/>
          <w:divBdr>
            <w:top w:val="none" w:sz="0" w:space="0" w:color="auto"/>
            <w:left w:val="none" w:sz="0" w:space="0" w:color="auto"/>
            <w:bottom w:val="none" w:sz="0" w:space="0" w:color="auto"/>
            <w:right w:val="none" w:sz="0" w:space="0" w:color="auto"/>
          </w:divBdr>
        </w:div>
        <w:div w:id="1925992528">
          <w:marLeft w:val="0"/>
          <w:marRight w:val="0"/>
          <w:marTop w:val="0"/>
          <w:marBottom w:val="80"/>
          <w:divBdr>
            <w:top w:val="none" w:sz="0" w:space="0" w:color="auto"/>
            <w:left w:val="none" w:sz="0" w:space="0" w:color="auto"/>
            <w:bottom w:val="none" w:sz="0" w:space="0" w:color="auto"/>
            <w:right w:val="none" w:sz="0" w:space="0" w:color="auto"/>
          </w:divBdr>
        </w:div>
        <w:div w:id="931204300">
          <w:marLeft w:val="0"/>
          <w:marRight w:val="0"/>
          <w:marTop w:val="0"/>
          <w:marBottom w:val="80"/>
          <w:divBdr>
            <w:top w:val="none" w:sz="0" w:space="0" w:color="auto"/>
            <w:left w:val="none" w:sz="0" w:space="0" w:color="auto"/>
            <w:bottom w:val="none" w:sz="0" w:space="0" w:color="auto"/>
            <w:right w:val="none" w:sz="0" w:space="0" w:color="auto"/>
          </w:divBdr>
        </w:div>
        <w:div w:id="1765027115">
          <w:marLeft w:val="0"/>
          <w:marRight w:val="0"/>
          <w:marTop w:val="0"/>
          <w:marBottom w:val="80"/>
          <w:divBdr>
            <w:top w:val="none" w:sz="0" w:space="0" w:color="auto"/>
            <w:left w:val="none" w:sz="0" w:space="0" w:color="auto"/>
            <w:bottom w:val="none" w:sz="0" w:space="0" w:color="auto"/>
            <w:right w:val="none" w:sz="0" w:space="0" w:color="auto"/>
          </w:divBdr>
        </w:div>
        <w:div w:id="1506701189">
          <w:marLeft w:val="0"/>
          <w:marRight w:val="0"/>
          <w:marTop w:val="0"/>
          <w:marBottom w:val="80"/>
          <w:divBdr>
            <w:top w:val="none" w:sz="0" w:space="0" w:color="auto"/>
            <w:left w:val="none" w:sz="0" w:space="0" w:color="auto"/>
            <w:bottom w:val="none" w:sz="0" w:space="0" w:color="auto"/>
            <w:right w:val="none" w:sz="0" w:space="0" w:color="auto"/>
          </w:divBdr>
        </w:div>
        <w:div w:id="2011978603">
          <w:marLeft w:val="0"/>
          <w:marRight w:val="0"/>
          <w:marTop w:val="0"/>
          <w:marBottom w:val="80"/>
          <w:divBdr>
            <w:top w:val="none" w:sz="0" w:space="0" w:color="auto"/>
            <w:left w:val="none" w:sz="0" w:space="0" w:color="auto"/>
            <w:bottom w:val="none" w:sz="0" w:space="0" w:color="auto"/>
            <w:right w:val="none" w:sz="0" w:space="0" w:color="auto"/>
          </w:divBdr>
        </w:div>
        <w:div w:id="1117529112">
          <w:marLeft w:val="0"/>
          <w:marRight w:val="0"/>
          <w:marTop w:val="0"/>
          <w:marBottom w:val="80"/>
          <w:divBdr>
            <w:top w:val="none" w:sz="0" w:space="0" w:color="auto"/>
            <w:left w:val="none" w:sz="0" w:space="0" w:color="auto"/>
            <w:bottom w:val="none" w:sz="0" w:space="0" w:color="auto"/>
            <w:right w:val="none" w:sz="0" w:space="0" w:color="auto"/>
          </w:divBdr>
        </w:div>
        <w:div w:id="997733792">
          <w:marLeft w:val="0"/>
          <w:marRight w:val="0"/>
          <w:marTop w:val="0"/>
          <w:marBottom w:val="80"/>
          <w:divBdr>
            <w:top w:val="none" w:sz="0" w:space="0" w:color="auto"/>
            <w:left w:val="none" w:sz="0" w:space="0" w:color="auto"/>
            <w:bottom w:val="none" w:sz="0" w:space="0" w:color="auto"/>
            <w:right w:val="none" w:sz="0" w:space="0" w:color="auto"/>
          </w:divBdr>
        </w:div>
        <w:div w:id="1948655011">
          <w:marLeft w:val="0"/>
          <w:marRight w:val="0"/>
          <w:marTop w:val="0"/>
          <w:marBottom w:val="200"/>
          <w:divBdr>
            <w:top w:val="none" w:sz="0" w:space="0" w:color="auto"/>
            <w:left w:val="none" w:sz="0" w:space="0" w:color="auto"/>
            <w:bottom w:val="none" w:sz="0" w:space="0" w:color="auto"/>
            <w:right w:val="none" w:sz="0" w:space="0" w:color="auto"/>
          </w:divBdr>
        </w:div>
        <w:div w:id="2067558373">
          <w:marLeft w:val="0"/>
          <w:marRight w:val="0"/>
          <w:marTop w:val="0"/>
          <w:marBottom w:val="90"/>
          <w:divBdr>
            <w:top w:val="none" w:sz="0" w:space="0" w:color="auto"/>
            <w:left w:val="none" w:sz="0" w:space="0" w:color="auto"/>
            <w:bottom w:val="none" w:sz="0" w:space="0" w:color="auto"/>
            <w:right w:val="none" w:sz="0" w:space="0" w:color="auto"/>
          </w:divBdr>
        </w:div>
        <w:div w:id="1173448605">
          <w:marLeft w:val="0"/>
          <w:marRight w:val="0"/>
          <w:marTop w:val="0"/>
          <w:marBottom w:val="90"/>
          <w:divBdr>
            <w:top w:val="none" w:sz="0" w:space="0" w:color="auto"/>
            <w:left w:val="none" w:sz="0" w:space="0" w:color="auto"/>
            <w:bottom w:val="none" w:sz="0" w:space="0" w:color="auto"/>
            <w:right w:val="none" w:sz="0" w:space="0" w:color="auto"/>
          </w:divBdr>
        </w:div>
        <w:div w:id="657729680">
          <w:marLeft w:val="0"/>
          <w:marRight w:val="0"/>
          <w:marTop w:val="0"/>
          <w:marBottom w:val="90"/>
          <w:divBdr>
            <w:top w:val="none" w:sz="0" w:space="0" w:color="auto"/>
            <w:left w:val="none" w:sz="0" w:space="0" w:color="auto"/>
            <w:bottom w:val="none" w:sz="0" w:space="0" w:color="auto"/>
            <w:right w:val="none" w:sz="0" w:space="0" w:color="auto"/>
          </w:divBdr>
        </w:div>
        <w:div w:id="1038508290">
          <w:marLeft w:val="396"/>
          <w:marRight w:val="0"/>
          <w:marTop w:val="0"/>
          <w:marBottom w:val="90"/>
          <w:divBdr>
            <w:top w:val="none" w:sz="0" w:space="0" w:color="auto"/>
            <w:left w:val="none" w:sz="0" w:space="0" w:color="auto"/>
            <w:bottom w:val="none" w:sz="0" w:space="0" w:color="auto"/>
            <w:right w:val="none" w:sz="0" w:space="0" w:color="auto"/>
          </w:divBdr>
        </w:div>
        <w:div w:id="1077023171">
          <w:marLeft w:val="396"/>
          <w:marRight w:val="0"/>
          <w:marTop w:val="0"/>
          <w:marBottom w:val="90"/>
          <w:divBdr>
            <w:top w:val="none" w:sz="0" w:space="0" w:color="auto"/>
            <w:left w:val="none" w:sz="0" w:space="0" w:color="auto"/>
            <w:bottom w:val="none" w:sz="0" w:space="0" w:color="auto"/>
            <w:right w:val="none" w:sz="0" w:space="0" w:color="auto"/>
          </w:divBdr>
        </w:div>
        <w:div w:id="1797290199">
          <w:marLeft w:val="0"/>
          <w:marRight w:val="0"/>
          <w:marTop w:val="0"/>
          <w:marBottom w:val="90"/>
          <w:divBdr>
            <w:top w:val="none" w:sz="0" w:space="0" w:color="auto"/>
            <w:left w:val="none" w:sz="0" w:space="0" w:color="auto"/>
            <w:bottom w:val="none" w:sz="0" w:space="0" w:color="auto"/>
            <w:right w:val="none" w:sz="0" w:space="0" w:color="auto"/>
          </w:divBdr>
        </w:div>
        <w:div w:id="2075622109">
          <w:marLeft w:val="0"/>
          <w:marRight w:val="0"/>
          <w:marTop w:val="0"/>
          <w:marBottom w:val="90"/>
          <w:divBdr>
            <w:top w:val="none" w:sz="0" w:space="0" w:color="auto"/>
            <w:left w:val="none" w:sz="0" w:space="0" w:color="auto"/>
            <w:bottom w:val="none" w:sz="0" w:space="0" w:color="auto"/>
            <w:right w:val="none" w:sz="0" w:space="0" w:color="auto"/>
          </w:divBdr>
        </w:div>
        <w:div w:id="540675132">
          <w:marLeft w:val="486"/>
          <w:marRight w:val="0"/>
          <w:marTop w:val="0"/>
          <w:marBottom w:val="90"/>
          <w:divBdr>
            <w:top w:val="none" w:sz="0" w:space="0" w:color="auto"/>
            <w:left w:val="none" w:sz="0" w:space="0" w:color="auto"/>
            <w:bottom w:val="none" w:sz="0" w:space="0" w:color="auto"/>
            <w:right w:val="none" w:sz="0" w:space="0" w:color="auto"/>
          </w:divBdr>
        </w:div>
        <w:div w:id="1989549767">
          <w:marLeft w:val="0"/>
          <w:marRight w:val="0"/>
          <w:marTop w:val="0"/>
          <w:marBottom w:val="90"/>
          <w:divBdr>
            <w:top w:val="none" w:sz="0" w:space="0" w:color="auto"/>
            <w:left w:val="none" w:sz="0" w:space="0" w:color="auto"/>
            <w:bottom w:val="none" w:sz="0" w:space="0" w:color="auto"/>
            <w:right w:val="none" w:sz="0" w:space="0" w:color="auto"/>
          </w:divBdr>
        </w:div>
        <w:div w:id="1542866704">
          <w:marLeft w:val="0"/>
          <w:marRight w:val="0"/>
          <w:marTop w:val="0"/>
          <w:marBottom w:val="90"/>
          <w:divBdr>
            <w:top w:val="none" w:sz="0" w:space="0" w:color="auto"/>
            <w:left w:val="none" w:sz="0" w:space="0" w:color="auto"/>
            <w:bottom w:val="none" w:sz="0" w:space="0" w:color="auto"/>
            <w:right w:val="none" w:sz="0" w:space="0" w:color="auto"/>
          </w:divBdr>
        </w:div>
        <w:div w:id="1564753289">
          <w:marLeft w:val="0"/>
          <w:marRight w:val="0"/>
          <w:marTop w:val="0"/>
          <w:marBottom w:val="90"/>
          <w:divBdr>
            <w:top w:val="none" w:sz="0" w:space="0" w:color="auto"/>
            <w:left w:val="none" w:sz="0" w:space="0" w:color="auto"/>
            <w:bottom w:val="none" w:sz="0" w:space="0" w:color="auto"/>
            <w:right w:val="none" w:sz="0" w:space="0" w:color="auto"/>
          </w:divBdr>
        </w:div>
        <w:div w:id="1573808816">
          <w:marLeft w:val="0"/>
          <w:marRight w:val="0"/>
          <w:marTop w:val="0"/>
          <w:marBottom w:val="90"/>
          <w:divBdr>
            <w:top w:val="none" w:sz="0" w:space="0" w:color="auto"/>
            <w:left w:val="none" w:sz="0" w:space="0" w:color="auto"/>
            <w:bottom w:val="none" w:sz="0" w:space="0" w:color="auto"/>
            <w:right w:val="none" w:sz="0" w:space="0" w:color="auto"/>
          </w:divBdr>
        </w:div>
        <w:div w:id="7221398">
          <w:marLeft w:val="0"/>
          <w:marRight w:val="0"/>
          <w:marTop w:val="0"/>
          <w:marBottom w:val="90"/>
          <w:divBdr>
            <w:top w:val="none" w:sz="0" w:space="0" w:color="auto"/>
            <w:left w:val="none" w:sz="0" w:space="0" w:color="auto"/>
            <w:bottom w:val="none" w:sz="0" w:space="0" w:color="auto"/>
            <w:right w:val="none" w:sz="0" w:space="0" w:color="auto"/>
          </w:divBdr>
        </w:div>
        <w:div w:id="855314827">
          <w:marLeft w:val="0"/>
          <w:marRight w:val="0"/>
          <w:marTop w:val="0"/>
          <w:marBottom w:val="90"/>
          <w:divBdr>
            <w:top w:val="none" w:sz="0" w:space="0" w:color="auto"/>
            <w:left w:val="none" w:sz="0" w:space="0" w:color="auto"/>
            <w:bottom w:val="none" w:sz="0" w:space="0" w:color="auto"/>
            <w:right w:val="none" w:sz="0" w:space="0" w:color="auto"/>
          </w:divBdr>
        </w:div>
        <w:div w:id="2075085090">
          <w:marLeft w:val="0"/>
          <w:marRight w:val="0"/>
          <w:marTop w:val="0"/>
          <w:marBottom w:val="90"/>
          <w:divBdr>
            <w:top w:val="none" w:sz="0" w:space="0" w:color="auto"/>
            <w:left w:val="none" w:sz="0" w:space="0" w:color="auto"/>
            <w:bottom w:val="none" w:sz="0" w:space="0" w:color="auto"/>
            <w:right w:val="none" w:sz="0" w:space="0" w:color="auto"/>
          </w:divBdr>
        </w:div>
        <w:div w:id="1048723913">
          <w:marLeft w:val="0"/>
          <w:marRight w:val="0"/>
          <w:marTop w:val="0"/>
          <w:marBottom w:val="90"/>
          <w:divBdr>
            <w:top w:val="none" w:sz="0" w:space="0" w:color="auto"/>
            <w:left w:val="none" w:sz="0" w:space="0" w:color="auto"/>
            <w:bottom w:val="none" w:sz="0" w:space="0" w:color="auto"/>
            <w:right w:val="none" w:sz="0" w:space="0" w:color="auto"/>
          </w:divBdr>
        </w:div>
        <w:div w:id="1264266588">
          <w:marLeft w:val="0"/>
          <w:marRight w:val="0"/>
          <w:marTop w:val="0"/>
          <w:marBottom w:val="90"/>
          <w:divBdr>
            <w:top w:val="none" w:sz="0" w:space="0" w:color="auto"/>
            <w:left w:val="none" w:sz="0" w:space="0" w:color="auto"/>
            <w:bottom w:val="none" w:sz="0" w:space="0" w:color="auto"/>
            <w:right w:val="none" w:sz="0" w:space="0" w:color="auto"/>
          </w:divBdr>
        </w:div>
        <w:div w:id="1000428502">
          <w:marLeft w:val="0"/>
          <w:marRight w:val="0"/>
          <w:marTop w:val="0"/>
          <w:marBottom w:val="90"/>
          <w:divBdr>
            <w:top w:val="none" w:sz="0" w:space="0" w:color="auto"/>
            <w:left w:val="none" w:sz="0" w:space="0" w:color="auto"/>
            <w:bottom w:val="none" w:sz="0" w:space="0" w:color="auto"/>
            <w:right w:val="none" w:sz="0" w:space="0" w:color="auto"/>
          </w:divBdr>
        </w:div>
        <w:div w:id="1679040389">
          <w:marLeft w:val="0"/>
          <w:marRight w:val="0"/>
          <w:marTop w:val="0"/>
          <w:marBottom w:val="90"/>
          <w:divBdr>
            <w:top w:val="none" w:sz="0" w:space="0" w:color="auto"/>
            <w:left w:val="none" w:sz="0" w:space="0" w:color="auto"/>
            <w:bottom w:val="none" w:sz="0" w:space="0" w:color="auto"/>
            <w:right w:val="none" w:sz="0" w:space="0" w:color="auto"/>
          </w:divBdr>
        </w:div>
        <w:div w:id="943153476">
          <w:marLeft w:val="0"/>
          <w:marRight w:val="0"/>
          <w:marTop w:val="0"/>
          <w:marBottom w:val="90"/>
          <w:divBdr>
            <w:top w:val="none" w:sz="0" w:space="0" w:color="auto"/>
            <w:left w:val="none" w:sz="0" w:space="0" w:color="auto"/>
            <w:bottom w:val="none" w:sz="0" w:space="0" w:color="auto"/>
            <w:right w:val="none" w:sz="0" w:space="0" w:color="auto"/>
          </w:divBdr>
        </w:div>
        <w:div w:id="373772679">
          <w:marLeft w:val="0"/>
          <w:marRight w:val="0"/>
          <w:marTop w:val="0"/>
          <w:marBottom w:val="90"/>
          <w:divBdr>
            <w:top w:val="none" w:sz="0" w:space="0" w:color="auto"/>
            <w:left w:val="none" w:sz="0" w:space="0" w:color="auto"/>
            <w:bottom w:val="none" w:sz="0" w:space="0" w:color="auto"/>
            <w:right w:val="none" w:sz="0" w:space="0" w:color="auto"/>
          </w:divBdr>
        </w:div>
        <w:div w:id="1470827655">
          <w:marLeft w:val="0"/>
          <w:marRight w:val="0"/>
          <w:marTop w:val="0"/>
          <w:marBottom w:val="90"/>
          <w:divBdr>
            <w:top w:val="none" w:sz="0" w:space="0" w:color="auto"/>
            <w:left w:val="none" w:sz="0" w:space="0" w:color="auto"/>
            <w:bottom w:val="none" w:sz="0" w:space="0" w:color="auto"/>
            <w:right w:val="none" w:sz="0" w:space="0" w:color="auto"/>
          </w:divBdr>
        </w:div>
        <w:div w:id="422117498">
          <w:marLeft w:val="0"/>
          <w:marRight w:val="0"/>
          <w:marTop w:val="0"/>
          <w:marBottom w:val="90"/>
          <w:divBdr>
            <w:top w:val="none" w:sz="0" w:space="0" w:color="auto"/>
            <w:left w:val="none" w:sz="0" w:space="0" w:color="auto"/>
            <w:bottom w:val="none" w:sz="0" w:space="0" w:color="auto"/>
            <w:right w:val="none" w:sz="0" w:space="0" w:color="auto"/>
          </w:divBdr>
        </w:div>
        <w:div w:id="888878424">
          <w:marLeft w:val="0"/>
          <w:marRight w:val="0"/>
          <w:marTop w:val="0"/>
          <w:marBottom w:val="200"/>
          <w:divBdr>
            <w:top w:val="none" w:sz="0" w:space="0" w:color="auto"/>
            <w:left w:val="none" w:sz="0" w:space="0" w:color="auto"/>
            <w:bottom w:val="none" w:sz="0" w:space="0" w:color="auto"/>
            <w:right w:val="none" w:sz="0" w:space="0" w:color="auto"/>
          </w:divBdr>
        </w:div>
        <w:div w:id="49807587">
          <w:marLeft w:val="0"/>
          <w:marRight w:val="0"/>
          <w:marTop w:val="0"/>
          <w:marBottom w:val="90"/>
          <w:divBdr>
            <w:top w:val="none" w:sz="0" w:space="0" w:color="auto"/>
            <w:left w:val="none" w:sz="0" w:space="0" w:color="auto"/>
            <w:bottom w:val="none" w:sz="0" w:space="0" w:color="auto"/>
            <w:right w:val="none" w:sz="0" w:space="0" w:color="auto"/>
          </w:divBdr>
        </w:div>
        <w:div w:id="413015395">
          <w:marLeft w:val="0"/>
          <w:marRight w:val="0"/>
          <w:marTop w:val="0"/>
          <w:marBottom w:val="90"/>
          <w:divBdr>
            <w:top w:val="none" w:sz="0" w:space="0" w:color="auto"/>
            <w:left w:val="none" w:sz="0" w:space="0" w:color="auto"/>
            <w:bottom w:val="none" w:sz="0" w:space="0" w:color="auto"/>
            <w:right w:val="none" w:sz="0" w:space="0" w:color="auto"/>
          </w:divBdr>
        </w:div>
        <w:div w:id="1569881708">
          <w:marLeft w:val="0"/>
          <w:marRight w:val="0"/>
          <w:marTop w:val="0"/>
          <w:marBottom w:val="90"/>
          <w:divBdr>
            <w:top w:val="none" w:sz="0" w:space="0" w:color="auto"/>
            <w:left w:val="none" w:sz="0" w:space="0" w:color="auto"/>
            <w:bottom w:val="none" w:sz="0" w:space="0" w:color="auto"/>
            <w:right w:val="none" w:sz="0" w:space="0" w:color="auto"/>
          </w:divBdr>
        </w:div>
        <w:div w:id="603146148">
          <w:marLeft w:val="0"/>
          <w:marRight w:val="0"/>
          <w:marTop w:val="0"/>
          <w:marBottom w:val="90"/>
          <w:divBdr>
            <w:top w:val="none" w:sz="0" w:space="0" w:color="auto"/>
            <w:left w:val="none" w:sz="0" w:space="0" w:color="auto"/>
            <w:bottom w:val="none" w:sz="0" w:space="0" w:color="auto"/>
            <w:right w:val="none" w:sz="0" w:space="0" w:color="auto"/>
          </w:divBdr>
        </w:div>
        <w:div w:id="2084986484">
          <w:marLeft w:val="0"/>
          <w:marRight w:val="0"/>
          <w:marTop w:val="0"/>
          <w:marBottom w:val="90"/>
          <w:divBdr>
            <w:top w:val="none" w:sz="0" w:space="0" w:color="auto"/>
            <w:left w:val="none" w:sz="0" w:space="0" w:color="auto"/>
            <w:bottom w:val="none" w:sz="0" w:space="0" w:color="auto"/>
            <w:right w:val="none" w:sz="0" w:space="0" w:color="auto"/>
          </w:divBdr>
        </w:div>
        <w:div w:id="996305583">
          <w:marLeft w:val="0"/>
          <w:marRight w:val="0"/>
          <w:marTop w:val="0"/>
          <w:marBottom w:val="90"/>
          <w:divBdr>
            <w:top w:val="none" w:sz="0" w:space="0" w:color="auto"/>
            <w:left w:val="none" w:sz="0" w:space="0" w:color="auto"/>
            <w:bottom w:val="none" w:sz="0" w:space="0" w:color="auto"/>
            <w:right w:val="none" w:sz="0" w:space="0" w:color="auto"/>
          </w:divBdr>
        </w:div>
        <w:div w:id="1496993354">
          <w:marLeft w:val="0"/>
          <w:marRight w:val="0"/>
          <w:marTop w:val="0"/>
          <w:marBottom w:val="90"/>
          <w:divBdr>
            <w:top w:val="none" w:sz="0" w:space="0" w:color="auto"/>
            <w:left w:val="none" w:sz="0" w:space="0" w:color="auto"/>
            <w:bottom w:val="none" w:sz="0" w:space="0" w:color="auto"/>
            <w:right w:val="none" w:sz="0" w:space="0" w:color="auto"/>
          </w:divBdr>
        </w:div>
        <w:div w:id="498471776">
          <w:marLeft w:val="0"/>
          <w:marRight w:val="0"/>
          <w:marTop w:val="0"/>
          <w:marBottom w:val="90"/>
          <w:divBdr>
            <w:top w:val="none" w:sz="0" w:space="0" w:color="auto"/>
            <w:left w:val="none" w:sz="0" w:space="0" w:color="auto"/>
            <w:bottom w:val="none" w:sz="0" w:space="0" w:color="auto"/>
            <w:right w:val="none" w:sz="0" w:space="0" w:color="auto"/>
          </w:divBdr>
        </w:div>
        <w:div w:id="1426219735">
          <w:marLeft w:val="0"/>
          <w:marRight w:val="0"/>
          <w:marTop w:val="0"/>
          <w:marBottom w:val="90"/>
          <w:divBdr>
            <w:top w:val="none" w:sz="0" w:space="0" w:color="auto"/>
            <w:left w:val="none" w:sz="0" w:space="0" w:color="auto"/>
            <w:bottom w:val="none" w:sz="0" w:space="0" w:color="auto"/>
            <w:right w:val="none" w:sz="0" w:space="0" w:color="auto"/>
          </w:divBdr>
        </w:div>
        <w:div w:id="1748383947">
          <w:marLeft w:val="0"/>
          <w:marRight w:val="0"/>
          <w:marTop w:val="0"/>
          <w:marBottom w:val="90"/>
          <w:divBdr>
            <w:top w:val="none" w:sz="0" w:space="0" w:color="auto"/>
            <w:left w:val="none" w:sz="0" w:space="0" w:color="auto"/>
            <w:bottom w:val="none" w:sz="0" w:space="0" w:color="auto"/>
            <w:right w:val="none" w:sz="0" w:space="0" w:color="auto"/>
          </w:divBdr>
        </w:div>
        <w:div w:id="1383096360">
          <w:marLeft w:val="0"/>
          <w:marRight w:val="0"/>
          <w:marTop w:val="0"/>
          <w:marBottom w:val="90"/>
          <w:divBdr>
            <w:top w:val="none" w:sz="0" w:space="0" w:color="auto"/>
            <w:left w:val="none" w:sz="0" w:space="0" w:color="auto"/>
            <w:bottom w:val="none" w:sz="0" w:space="0" w:color="auto"/>
            <w:right w:val="none" w:sz="0" w:space="0" w:color="auto"/>
          </w:divBdr>
        </w:div>
        <w:div w:id="1971323926">
          <w:marLeft w:val="0"/>
          <w:marRight w:val="0"/>
          <w:marTop w:val="0"/>
          <w:marBottom w:val="90"/>
          <w:divBdr>
            <w:top w:val="none" w:sz="0" w:space="0" w:color="auto"/>
            <w:left w:val="none" w:sz="0" w:space="0" w:color="auto"/>
            <w:bottom w:val="none" w:sz="0" w:space="0" w:color="auto"/>
            <w:right w:val="none" w:sz="0" w:space="0" w:color="auto"/>
          </w:divBdr>
        </w:div>
        <w:div w:id="1488401798">
          <w:marLeft w:val="0"/>
          <w:marRight w:val="0"/>
          <w:marTop w:val="0"/>
          <w:marBottom w:val="90"/>
          <w:divBdr>
            <w:top w:val="none" w:sz="0" w:space="0" w:color="auto"/>
            <w:left w:val="none" w:sz="0" w:space="0" w:color="auto"/>
            <w:bottom w:val="none" w:sz="0" w:space="0" w:color="auto"/>
            <w:right w:val="none" w:sz="0" w:space="0" w:color="auto"/>
          </w:divBdr>
        </w:div>
        <w:div w:id="1812021320">
          <w:marLeft w:val="0"/>
          <w:marRight w:val="0"/>
          <w:marTop w:val="0"/>
          <w:marBottom w:val="90"/>
          <w:divBdr>
            <w:top w:val="none" w:sz="0" w:space="0" w:color="auto"/>
            <w:left w:val="none" w:sz="0" w:space="0" w:color="auto"/>
            <w:bottom w:val="none" w:sz="0" w:space="0" w:color="auto"/>
            <w:right w:val="none" w:sz="0" w:space="0" w:color="auto"/>
          </w:divBdr>
        </w:div>
        <w:div w:id="501164817">
          <w:marLeft w:val="0"/>
          <w:marRight w:val="0"/>
          <w:marTop w:val="0"/>
          <w:marBottom w:val="90"/>
          <w:divBdr>
            <w:top w:val="none" w:sz="0" w:space="0" w:color="auto"/>
            <w:left w:val="none" w:sz="0" w:space="0" w:color="auto"/>
            <w:bottom w:val="none" w:sz="0" w:space="0" w:color="auto"/>
            <w:right w:val="none" w:sz="0" w:space="0" w:color="auto"/>
          </w:divBdr>
        </w:div>
        <w:div w:id="1353268256">
          <w:marLeft w:val="0"/>
          <w:marRight w:val="0"/>
          <w:marTop w:val="0"/>
          <w:marBottom w:val="90"/>
          <w:divBdr>
            <w:top w:val="none" w:sz="0" w:space="0" w:color="auto"/>
            <w:left w:val="none" w:sz="0" w:space="0" w:color="auto"/>
            <w:bottom w:val="none" w:sz="0" w:space="0" w:color="auto"/>
            <w:right w:val="none" w:sz="0" w:space="0" w:color="auto"/>
          </w:divBdr>
        </w:div>
        <w:div w:id="820777730">
          <w:marLeft w:val="0"/>
          <w:marRight w:val="0"/>
          <w:marTop w:val="0"/>
          <w:marBottom w:val="90"/>
          <w:divBdr>
            <w:top w:val="none" w:sz="0" w:space="0" w:color="auto"/>
            <w:left w:val="none" w:sz="0" w:space="0" w:color="auto"/>
            <w:bottom w:val="none" w:sz="0" w:space="0" w:color="auto"/>
            <w:right w:val="none" w:sz="0" w:space="0" w:color="auto"/>
          </w:divBdr>
        </w:div>
        <w:div w:id="2066486063">
          <w:marLeft w:val="0"/>
          <w:marRight w:val="0"/>
          <w:marTop w:val="0"/>
          <w:marBottom w:val="200"/>
          <w:divBdr>
            <w:top w:val="none" w:sz="0" w:space="0" w:color="auto"/>
            <w:left w:val="none" w:sz="0" w:space="0" w:color="auto"/>
            <w:bottom w:val="none" w:sz="0" w:space="0" w:color="auto"/>
            <w:right w:val="none" w:sz="0" w:space="0" w:color="auto"/>
          </w:divBdr>
        </w:div>
        <w:div w:id="291981476">
          <w:marLeft w:val="0"/>
          <w:marRight w:val="0"/>
          <w:marTop w:val="0"/>
          <w:marBottom w:val="101"/>
          <w:divBdr>
            <w:top w:val="none" w:sz="0" w:space="0" w:color="auto"/>
            <w:left w:val="none" w:sz="0" w:space="0" w:color="auto"/>
            <w:bottom w:val="none" w:sz="0" w:space="0" w:color="auto"/>
            <w:right w:val="none" w:sz="0" w:space="0" w:color="auto"/>
          </w:divBdr>
        </w:div>
        <w:div w:id="1373188705">
          <w:marLeft w:val="0"/>
          <w:marRight w:val="0"/>
          <w:marTop w:val="0"/>
          <w:marBottom w:val="101"/>
          <w:divBdr>
            <w:top w:val="none" w:sz="0" w:space="0" w:color="auto"/>
            <w:left w:val="none" w:sz="0" w:space="0" w:color="auto"/>
            <w:bottom w:val="none" w:sz="0" w:space="0" w:color="auto"/>
            <w:right w:val="none" w:sz="0" w:space="0" w:color="auto"/>
          </w:divBdr>
        </w:div>
        <w:div w:id="1502702098">
          <w:marLeft w:val="0"/>
          <w:marRight w:val="0"/>
          <w:marTop w:val="0"/>
          <w:marBottom w:val="101"/>
          <w:divBdr>
            <w:top w:val="none" w:sz="0" w:space="0" w:color="auto"/>
            <w:left w:val="none" w:sz="0" w:space="0" w:color="auto"/>
            <w:bottom w:val="none" w:sz="0" w:space="0" w:color="auto"/>
            <w:right w:val="none" w:sz="0" w:space="0" w:color="auto"/>
          </w:divBdr>
        </w:div>
        <w:div w:id="1537622573">
          <w:marLeft w:val="0"/>
          <w:marRight w:val="0"/>
          <w:marTop w:val="0"/>
          <w:marBottom w:val="101"/>
          <w:divBdr>
            <w:top w:val="none" w:sz="0" w:space="0" w:color="auto"/>
            <w:left w:val="none" w:sz="0" w:space="0" w:color="auto"/>
            <w:bottom w:val="none" w:sz="0" w:space="0" w:color="auto"/>
            <w:right w:val="none" w:sz="0" w:space="0" w:color="auto"/>
          </w:divBdr>
        </w:div>
        <w:div w:id="1530341331">
          <w:marLeft w:val="0"/>
          <w:marRight w:val="0"/>
          <w:marTop w:val="0"/>
          <w:marBottom w:val="101"/>
          <w:divBdr>
            <w:top w:val="none" w:sz="0" w:space="0" w:color="auto"/>
            <w:left w:val="none" w:sz="0" w:space="0" w:color="auto"/>
            <w:bottom w:val="none" w:sz="0" w:space="0" w:color="auto"/>
            <w:right w:val="none" w:sz="0" w:space="0" w:color="auto"/>
          </w:divBdr>
        </w:div>
        <w:div w:id="1706322533">
          <w:marLeft w:val="0"/>
          <w:marRight w:val="0"/>
          <w:marTop w:val="0"/>
          <w:marBottom w:val="101"/>
          <w:divBdr>
            <w:top w:val="none" w:sz="0" w:space="0" w:color="auto"/>
            <w:left w:val="none" w:sz="0" w:space="0" w:color="auto"/>
            <w:bottom w:val="none" w:sz="0" w:space="0" w:color="auto"/>
            <w:right w:val="none" w:sz="0" w:space="0" w:color="auto"/>
          </w:divBdr>
        </w:div>
        <w:div w:id="969944825">
          <w:marLeft w:val="0"/>
          <w:marRight w:val="0"/>
          <w:marTop w:val="0"/>
          <w:marBottom w:val="101"/>
          <w:divBdr>
            <w:top w:val="none" w:sz="0" w:space="0" w:color="auto"/>
            <w:left w:val="none" w:sz="0" w:space="0" w:color="auto"/>
            <w:bottom w:val="none" w:sz="0" w:space="0" w:color="auto"/>
            <w:right w:val="none" w:sz="0" w:space="0" w:color="auto"/>
          </w:divBdr>
        </w:div>
        <w:div w:id="474028855">
          <w:marLeft w:val="0"/>
          <w:marRight w:val="0"/>
          <w:marTop w:val="0"/>
          <w:marBottom w:val="101"/>
          <w:divBdr>
            <w:top w:val="none" w:sz="0" w:space="0" w:color="auto"/>
            <w:left w:val="none" w:sz="0" w:space="0" w:color="auto"/>
            <w:bottom w:val="none" w:sz="0" w:space="0" w:color="auto"/>
            <w:right w:val="none" w:sz="0" w:space="0" w:color="auto"/>
          </w:divBdr>
        </w:div>
        <w:div w:id="228883192">
          <w:marLeft w:val="0"/>
          <w:marRight w:val="0"/>
          <w:marTop w:val="0"/>
          <w:marBottom w:val="101"/>
          <w:divBdr>
            <w:top w:val="none" w:sz="0" w:space="0" w:color="auto"/>
            <w:left w:val="none" w:sz="0" w:space="0" w:color="auto"/>
            <w:bottom w:val="none" w:sz="0" w:space="0" w:color="auto"/>
            <w:right w:val="none" w:sz="0" w:space="0" w:color="auto"/>
          </w:divBdr>
        </w:div>
        <w:div w:id="1279214253">
          <w:marLeft w:val="0"/>
          <w:marRight w:val="0"/>
          <w:marTop w:val="0"/>
          <w:marBottom w:val="101"/>
          <w:divBdr>
            <w:top w:val="none" w:sz="0" w:space="0" w:color="auto"/>
            <w:left w:val="none" w:sz="0" w:space="0" w:color="auto"/>
            <w:bottom w:val="none" w:sz="0" w:space="0" w:color="auto"/>
            <w:right w:val="none" w:sz="0" w:space="0" w:color="auto"/>
          </w:divBdr>
        </w:div>
        <w:div w:id="215968004">
          <w:marLeft w:val="0"/>
          <w:marRight w:val="0"/>
          <w:marTop w:val="0"/>
          <w:marBottom w:val="101"/>
          <w:divBdr>
            <w:top w:val="none" w:sz="0" w:space="0" w:color="auto"/>
            <w:left w:val="none" w:sz="0" w:space="0" w:color="auto"/>
            <w:bottom w:val="none" w:sz="0" w:space="0" w:color="auto"/>
            <w:right w:val="none" w:sz="0" w:space="0" w:color="auto"/>
          </w:divBdr>
        </w:div>
        <w:div w:id="1568612949">
          <w:marLeft w:val="0"/>
          <w:marRight w:val="0"/>
          <w:marTop w:val="0"/>
          <w:marBottom w:val="101"/>
          <w:divBdr>
            <w:top w:val="none" w:sz="0" w:space="0" w:color="auto"/>
            <w:left w:val="none" w:sz="0" w:space="0" w:color="auto"/>
            <w:bottom w:val="none" w:sz="0" w:space="0" w:color="auto"/>
            <w:right w:val="none" w:sz="0" w:space="0" w:color="auto"/>
          </w:divBdr>
        </w:div>
        <w:div w:id="892152703">
          <w:marLeft w:val="0"/>
          <w:marRight w:val="0"/>
          <w:marTop w:val="0"/>
          <w:marBottom w:val="101"/>
          <w:divBdr>
            <w:top w:val="none" w:sz="0" w:space="0" w:color="auto"/>
            <w:left w:val="none" w:sz="0" w:space="0" w:color="auto"/>
            <w:bottom w:val="none" w:sz="0" w:space="0" w:color="auto"/>
            <w:right w:val="none" w:sz="0" w:space="0" w:color="auto"/>
          </w:divBdr>
        </w:div>
        <w:div w:id="1217550737">
          <w:marLeft w:val="0"/>
          <w:marRight w:val="0"/>
          <w:marTop w:val="0"/>
          <w:marBottom w:val="101"/>
          <w:divBdr>
            <w:top w:val="none" w:sz="0" w:space="0" w:color="auto"/>
            <w:left w:val="none" w:sz="0" w:space="0" w:color="auto"/>
            <w:bottom w:val="none" w:sz="0" w:space="0" w:color="auto"/>
            <w:right w:val="none" w:sz="0" w:space="0" w:color="auto"/>
          </w:divBdr>
        </w:div>
        <w:div w:id="913467824">
          <w:marLeft w:val="0"/>
          <w:marRight w:val="0"/>
          <w:marTop w:val="0"/>
          <w:marBottom w:val="101"/>
          <w:divBdr>
            <w:top w:val="none" w:sz="0" w:space="0" w:color="auto"/>
            <w:left w:val="none" w:sz="0" w:space="0" w:color="auto"/>
            <w:bottom w:val="none" w:sz="0" w:space="0" w:color="auto"/>
            <w:right w:val="none" w:sz="0" w:space="0" w:color="auto"/>
          </w:divBdr>
        </w:div>
        <w:div w:id="875889452">
          <w:marLeft w:val="0"/>
          <w:marRight w:val="0"/>
          <w:marTop w:val="0"/>
          <w:marBottom w:val="101"/>
          <w:divBdr>
            <w:top w:val="none" w:sz="0" w:space="0" w:color="auto"/>
            <w:left w:val="none" w:sz="0" w:space="0" w:color="auto"/>
            <w:bottom w:val="none" w:sz="0" w:space="0" w:color="auto"/>
            <w:right w:val="none" w:sz="0" w:space="0" w:color="auto"/>
          </w:divBdr>
        </w:div>
        <w:div w:id="1169521602">
          <w:marLeft w:val="0"/>
          <w:marRight w:val="0"/>
          <w:marTop w:val="0"/>
          <w:marBottom w:val="101"/>
          <w:divBdr>
            <w:top w:val="none" w:sz="0" w:space="0" w:color="auto"/>
            <w:left w:val="none" w:sz="0" w:space="0" w:color="auto"/>
            <w:bottom w:val="none" w:sz="0" w:space="0" w:color="auto"/>
            <w:right w:val="none" w:sz="0" w:space="0" w:color="auto"/>
          </w:divBdr>
        </w:div>
        <w:div w:id="406265565">
          <w:marLeft w:val="0"/>
          <w:marRight w:val="0"/>
          <w:marTop w:val="0"/>
          <w:marBottom w:val="200"/>
          <w:divBdr>
            <w:top w:val="none" w:sz="0" w:space="0" w:color="auto"/>
            <w:left w:val="none" w:sz="0" w:space="0" w:color="auto"/>
            <w:bottom w:val="none" w:sz="0" w:space="0" w:color="auto"/>
            <w:right w:val="none" w:sz="0" w:space="0" w:color="auto"/>
          </w:divBdr>
        </w:div>
        <w:div w:id="614020268">
          <w:marLeft w:val="0"/>
          <w:marRight w:val="0"/>
          <w:marTop w:val="0"/>
          <w:marBottom w:val="101"/>
          <w:divBdr>
            <w:top w:val="none" w:sz="0" w:space="0" w:color="auto"/>
            <w:left w:val="none" w:sz="0" w:space="0" w:color="auto"/>
            <w:bottom w:val="none" w:sz="0" w:space="0" w:color="auto"/>
            <w:right w:val="none" w:sz="0" w:space="0" w:color="auto"/>
          </w:divBdr>
        </w:div>
        <w:div w:id="1321424606">
          <w:marLeft w:val="0"/>
          <w:marRight w:val="0"/>
          <w:marTop w:val="0"/>
          <w:marBottom w:val="101"/>
          <w:divBdr>
            <w:top w:val="none" w:sz="0" w:space="0" w:color="auto"/>
            <w:left w:val="none" w:sz="0" w:space="0" w:color="auto"/>
            <w:bottom w:val="none" w:sz="0" w:space="0" w:color="auto"/>
            <w:right w:val="none" w:sz="0" w:space="0" w:color="auto"/>
          </w:divBdr>
        </w:div>
        <w:div w:id="603418991">
          <w:marLeft w:val="0"/>
          <w:marRight w:val="0"/>
          <w:marTop w:val="0"/>
          <w:marBottom w:val="101"/>
          <w:divBdr>
            <w:top w:val="none" w:sz="0" w:space="0" w:color="auto"/>
            <w:left w:val="none" w:sz="0" w:space="0" w:color="auto"/>
            <w:bottom w:val="none" w:sz="0" w:space="0" w:color="auto"/>
            <w:right w:val="none" w:sz="0" w:space="0" w:color="auto"/>
          </w:divBdr>
        </w:div>
        <w:div w:id="1245997335">
          <w:marLeft w:val="0"/>
          <w:marRight w:val="0"/>
          <w:marTop w:val="0"/>
          <w:marBottom w:val="101"/>
          <w:divBdr>
            <w:top w:val="none" w:sz="0" w:space="0" w:color="auto"/>
            <w:left w:val="none" w:sz="0" w:space="0" w:color="auto"/>
            <w:bottom w:val="none" w:sz="0" w:space="0" w:color="auto"/>
            <w:right w:val="none" w:sz="0" w:space="0" w:color="auto"/>
          </w:divBdr>
        </w:div>
        <w:div w:id="939751681">
          <w:marLeft w:val="0"/>
          <w:marRight w:val="0"/>
          <w:marTop w:val="0"/>
          <w:marBottom w:val="101"/>
          <w:divBdr>
            <w:top w:val="none" w:sz="0" w:space="0" w:color="auto"/>
            <w:left w:val="none" w:sz="0" w:space="0" w:color="auto"/>
            <w:bottom w:val="none" w:sz="0" w:space="0" w:color="auto"/>
            <w:right w:val="none" w:sz="0" w:space="0" w:color="auto"/>
          </w:divBdr>
        </w:div>
        <w:div w:id="1289899898">
          <w:marLeft w:val="0"/>
          <w:marRight w:val="0"/>
          <w:marTop w:val="0"/>
          <w:marBottom w:val="101"/>
          <w:divBdr>
            <w:top w:val="none" w:sz="0" w:space="0" w:color="auto"/>
            <w:left w:val="none" w:sz="0" w:space="0" w:color="auto"/>
            <w:bottom w:val="none" w:sz="0" w:space="0" w:color="auto"/>
            <w:right w:val="none" w:sz="0" w:space="0" w:color="auto"/>
          </w:divBdr>
        </w:div>
        <w:div w:id="657686147">
          <w:marLeft w:val="0"/>
          <w:marRight w:val="0"/>
          <w:marTop w:val="0"/>
          <w:marBottom w:val="101"/>
          <w:divBdr>
            <w:top w:val="none" w:sz="0" w:space="0" w:color="auto"/>
            <w:left w:val="none" w:sz="0" w:space="0" w:color="auto"/>
            <w:bottom w:val="none" w:sz="0" w:space="0" w:color="auto"/>
            <w:right w:val="none" w:sz="0" w:space="0" w:color="auto"/>
          </w:divBdr>
        </w:div>
        <w:div w:id="207228293">
          <w:marLeft w:val="0"/>
          <w:marRight w:val="0"/>
          <w:marTop w:val="0"/>
          <w:marBottom w:val="101"/>
          <w:divBdr>
            <w:top w:val="none" w:sz="0" w:space="0" w:color="auto"/>
            <w:left w:val="none" w:sz="0" w:space="0" w:color="auto"/>
            <w:bottom w:val="none" w:sz="0" w:space="0" w:color="auto"/>
            <w:right w:val="none" w:sz="0" w:space="0" w:color="auto"/>
          </w:divBdr>
        </w:div>
        <w:div w:id="794182951">
          <w:marLeft w:val="0"/>
          <w:marRight w:val="0"/>
          <w:marTop w:val="0"/>
          <w:marBottom w:val="101"/>
          <w:divBdr>
            <w:top w:val="none" w:sz="0" w:space="0" w:color="auto"/>
            <w:left w:val="none" w:sz="0" w:space="0" w:color="auto"/>
            <w:bottom w:val="none" w:sz="0" w:space="0" w:color="auto"/>
            <w:right w:val="none" w:sz="0" w:space="0" w:color="auto"/>
          </w:divBdr>
        </w:div>
        <w:div w:id="41096644">
          <w:marLeft w:val="0"/>
          <w:marRight w:val="0"/>
          <w:marTop w:val="0"/>
          <w:marBottom w:val="101"/>
          <w:divBdr>
            <w:top w:val="none" w:sz="0" w:space="0" w:color="auto"/>
            <w:left w:val="none" w:sz="0" w:space="0" w:color="auto"/>
            <w:bottom w:val="none" w:sz="0" w:space="0" w:color="auto"/>
            <w:right w:val="none" w:sz="0" w:space="0" w:color="auto"/>
          </w:divBdr>
        </w:div>
        <w:div w:id="226578966">
          <w:marLeft w:val="0"/>
          <w:marRight w:val="0"/>
          <w:marTop w:val="0"/>
          <w:marBottom w:val="101"/>
          <w:divBdr>
            <w:top w:val="none" w:sz="0" w:space="0" w:color="auto"/>
            <w:left w:val="none" w:sz="0" w:space="0" w:color="auto"/>
            <w:bottom w:val="none" w:sz="0" w:space="0" w:color="auto"/>
            <w:right w:val="none" w:sz="0" w:space="0" w:color="auto"/>
          </w:divBdr>
        </w:div>
        <w:div w:id="1130973166">
          <w:marLeft w:val="0"/>
          <w:marRight w:val="0"/>
          <w:marTop w:val="0"/>
          <w:marBottom w:val="101"/>
          <w:divBdr>
            <w:top w:val="none" w:sz="0" w:space="0" w:color="auto"/>
            <w:left w:val="none" w:sz="0" w:space="0" w:color="auto"/>
            <w:bottom w:val="none" w:sz="0" w:space="0" w:color="auto"/>
            <w:right w:val="none" w:sz="0" w:space="0" w:color="auto"/>
          </w:divBdr>
        </w:div>
        <w:div w:id="164442806">
          <w:marLeft w:val="0"/>
          <w:marRight w:val="0"/>
          <w:marTop w:val="0"/>
          <w:marBottom w:val="101"/>
          <w:divBdr>
            <w:top w:val="none" w:sz="0" w:space="0" w:color="auto"/>
            <w:left w:val="none" w:sz="0" w:space="0" w:color="auto"/>
            <w:bottom w:val="none" w:sz="0" w:space="0" w:color="auto"/>
            <w:right w:val="none" w:sz="0" w:space="0" w:color="auto"/>
          </w:divBdr>
        </w:div>
        <w:div w:id="1977375706">
          <w:marLeft w:val="0"/>
          <w:marRight w:val="0"/>
          <w:marTop w:val="0"/>
          <w:marBottom w:val="101"/>
          <w:divBdr>
            <w:top w:val="none" w:sz="0" w:space="0" w:color="auto"/>
            <w:left w:val="none" w:sz="0" w:space="0" w:color="auto"/>
            <w:bottom w:val="none" w:sz="0" w:space="0" w:color="auto"/>
            <w:right w:val="none" w:sz="0" w:space="0" w:color="auto"/>
          </w:divBdr>
        </w:div>
        <w:div w:id="1548181469">
          <w:marLeft w:val="0"/>
          <w:marRight w:val="0"/>
          <w:marTop w:val="0"/>
          <w:marBottom w:val="101"/>
          <w:divBdr>
            <w:top w:val="none" w:sz="0" w:space="0" w:color="auto"/>
            <w:left w:val="none" w:sz="0" w:space="0" w:color="auto"/>
            <w:bottom w:val="none" w:sz="0" w:space="0" w:color="auto"/>
            <w:right w:val="none" w:sz="0" w:space="0" w:color="auto"/>
          </w:divBdr>
        </w:div>
        <w:div w:id="1292714568">
          <w:marLeft w:val="0"/>
          <w:marRight w:val="0"/>
          <w:marTop w:val="0"/>
          <w:marBottom w:val="101"/>
          <w:divBdr>
            <w:top w:val="none" w:sz="0" w:space="0" w:color="auto"/>
            <w:left w:val="none" w:sz="0" w:space="0" w:color="auto"/>
            <w:bottom w:val="none" w:sz="0" w:space="0" w:color="auto"/>
            <w:right w:val="none" w:sz="0" w:space="0" w:color="auto"/>
          </w:divBdr>
        </w:div>
        <w:div w:id="1694838506">
          <w:marLeft w:val="0"/>
          <w:marRight w:val="0"/>
          <w:marTop w:val="0"/>
          <w:marBottom w:val="101"/>
          <w:divBdr>
            <w:top w:val="none" w:sz="0" w:space="0" w:color="auto"/>
            <w:left w:val="none" w:sz="0" w:space="0" w:color="auto"/>
            <w:bottom w:val="none" w:sz="0" w:space="0" w:color="auto"/>
            <w:right w:val="none" w:sz="0" w:space="0" w:color="auto"/>
          </w:divBdr>
        </w:div>
        <w:div w:id="1809206214">
          <w:marLeft w:val="0"/>
          <w:marRight w:val="0"/>
          <w:marTop w:val="0"/>
          <w:marBottom w:val="101"/>
          <w:divBdr>
            <w:top w:val="none" w:sz="0" w:space="0" w:color="auto"/>
            <w:left w:val="none" w:sz="0" w:space="0" w:color="auto"/>
            <w:bottom w:val="none" w:sz="0" w:space="0" w:color="auto"/>
            <w:right w:val="none" w:sz="0" w:space="0" w:color="auto"/>
          </w:divBdr>
        </w:div>
        <w:div w:id="2130663897">
          <w:marLeft w:val="0"/>
          <w:marRight w:val="0"/>
          <w:marTop w:val="0"/>
          <w:marBottom w:val="101"/>
          <w:divBdr>
            <w:top w:val="none" w:sz="0" w:space="0" w:color="auto"/>
            <w:left w:val="none" w:sz="0" w:space="0" w:color="auto"/>
            <w:bottom w:val="none" w:sz="0" w:space="0" w:color="auto"/>
            <w:right w:val="none" w:sz="0" w:space="0" w:color="auto"/>
          </w:divBdr>
        </w:div>
        <w:div w:id="1778063500">
          <w:marLeft w:val="0"/>
          <w:marRight w:val="0"/>
          <w:marTop w:val="0"/>
          <w:marBottom w:val="101"/>
          <w:divBdr>
            <w:top w:val="none" w:sz="0" w:space="0" w:color="auto"/>
            <w:left w:val="none" w:sz="0" w:space="0" w:color="auto"/>
            <w:bottom w:val="none" w:sz="0" w:space="0" w:color="auto"/>
            <w:right w:val="none" w:sz="0" w:space="0" w:color="auto"/>
          </w:divBdr>
        </w:div>
        <w:div w:id="1112282453">
          <w:marLeft w:val="0"/>
          <w:marRight w:val="0"/>
          <w:marTop w:val="0"/>
          <w:marBottom w:val="101"/>
          <w:divBdr>
            <w:top w:val="none" w:sz="0" w:space="0" w:color="auto"/>
            <w:left w:val="none" w:sz="0" w:space="0" w:color="auto"/>
            <w:bottom w:val="none" w:sz="0" w:space="0" w:color="auto"/>
            <w:right w:val="none" w:sz="0" w:space="0" w:color="auto"/>
          </w:divBdr>
        </w:div>
        <w:div w:id="1210804624">
          <w:marLeft w:val="0"/>
          <w:marRight w:val="0"/>
          <w:marTop w:val="0"/>
          <w:marBottom w:val="200"/>
          <w:divBdr>
            <w:top w:val="none" w:sz="0" w:space="0" w:color="auto"/>
            <w:left w:val="none" w:sz="0" w:space="0" w:color="auto"/>
            <w:bottom w:val="none" w:sz="0" w:space="0" w:color="auto"/>
            <w:right w:val="none" w:sz="0" w:space="0" w:color="auto"/>
          </w:divBdr>
        </w:div>
        <w:div w:id="1872494600">
          <w:marLeft w:val="0"/>
          <w:marRight w:val="0"/>
          <w:marTop w:val="0"/>
          <w:marBottom w:val="101"/>
          <w:divBdr>
            <w:top w:val="none" w:sz="0" w:space="0" w:color="auto"/>
            <w:left w:val="none" w:sz="0" w:space="0" w:color="auto"/>
            <w:bottom w:val="none" w:sz="0" w:space="0" w:color="auto"/>
            <w:right w:val="none" w:sz="0" w:space="0" w:color="auto"/>
          </w:divBdr>
        </w:div>
        <w:div w:id="1035734100">
          <w:marLeft w:val="0"/>
          <w:marRight w:val="0"/>
          <w:marTop w:val="0"/>
          <w:marBottom w:val="101"/>
          <w:divBdr>
            <w:top w:val="none" w:sz="0" w:space="0" w:color="auto"/>
            <w:left w:val="none" w:sz="0" w:space="0" w:color="auto"/>
            <w:bottom w:val="none" w:sz="0" w:space="0" w:color="auto"/>
            <w:right w:val="none" w:sz="0" w:space="0" w:color="auto"/>
          </w:divBdr>
        </w:div>
        <w:div w:id="1043673363">
          <w:marLeft w:val="0"/>
          <w:marRight w:val="0"/>
          <w:marTop w:val="0"/>
          <w:marBottom w:val="101"/>
          <w:divBdr>
            <w:top w:val="none" w:sz="0" w:space="0" w:color="auto"/>
            <w:left w:val="none" w:sz="0" w:space="0" w:color="auto"/>
            <w:bottom w:val="none" w:sz="0" w:space="0" w:color="auto"/>
            <w:right w:val="none" w:sz="0" w:space="0" w:color="auto"/>
          </w:divBdr>
        </w:div>
        <w:div w:id="1187213158">
          <w:marLeft w:val="0"/>
          <w:marRight w:val="0"/>
          <w:marTop w:val="0"/>
          <w:marBottom w:val="101"/>
          <w:divBdr>
            <w:top w:val="none" w:sz="0" w:space="0" w:color="auto"/>
            <w:left w:val="none" w:sz="0" w:space="0" w:color="auto"/>
            <w:bottom w:val="none" w:sz="0" w:space="0" w:color="auto"/>
            <w:right w:val="none" w:sz="0" w:space="0" w:color="auto"/>
          </w:divBdr>
        </w:div>
        <w:div w:id="1011640506">
          <w:marLeft w:val="0"/>
          <w:marRight w:val="0"/>
          <w:marTop w:val="0"/>
          <w:marBottom w:val="101"/>
          <w:divBdr>
            <w:top w:val="none" w:sz="0" w:space="0" w:color="auto"/>
            <w:left w:val="none" w:sz="0" w:space="0" w:color="auto"/>
            <w:bottom w:val="none" w:sz="0" w:space="0" w:color="auto"/>
            <w:right w:val="none" w:sz="0" w:space="0" w:color="auto"/>
          </w:divBdr>
        </w:div>
        <w:div w:id="1302614788">
          <w:marLeft w:val="0"/>
          <w:marRight w:val="0"/>
          <w:marTop w:val="0"/>
          <w:marBottom w:val="101"/>
          <w:divBdr>
            <w:top w:val="none" w:sz="0" w:space="0" w:color="auto"/>
            <w:left w:val="none" w:sz="0" w:space="0" w:color="auto"/>
            <w:bottom w:val="none" w:sz="0" w:space="0" w:color="auto"/>
            <w:right w:val="none" w:sz="0" w:space="0" w:color="auto"/>
          </w:divBdr>
        </w:div>
        <w:div w:id="1698000647">
          <w:marLeft w:val="0"/>
          <w:marRight w:val="0"/>
          <w:marTop w:val="0"/>
          <w:marBottom w:val="101"/>
          <w:divBdr>
            <w:top w:val="none" w:sz="0" w:space="0" w:color="auto"/>
            <w:left w:val="none" w:sz="0" w:space="0" w:color="auto"/>
            <w:bottom w:val="none" w:sz="0" w:space="0" w:color="auto"/>
            <w:right w:val="none" w:sz="0" w:space="0" w:color="auto"/>
          </w:divBdr>
        </w:div>
        <w:div w:id="152837224">
          <w:marLeft w:val="0"/>
          <w:marRight w:val="0"/>
          <w:marTop w:val="0"/>
          <w:marBottom w:val="101"/>
          <w:divBdr>
            <w:top w:val="none" w:sz="0" w:space="0" w:color="auto"/>
            <w:left w:val="none" w:sz="0" w:space="0" w:color="auto"/>
            <w:bottom w:val="none" w:sz="0" w:space="0" w:color="auto"/>
            <w:right w:val="none" w:sz="0" w:space="0" w:color="auto"/>
          </w:divBdr>
        </w:div>
        <w:div w:id="1223904629">
          <w:marLeft w:val="0"/>
          <w:marRight w:val="0"/>
          <w:marTop w:val="0"/>
          <w:marBottom w:val="101"/>
          <w:divBdr>
            <w:top w:val="none" w:sz="0" w:space="0" w:color="auto"/>
            <w:left w:val="none" w:sz="0" w:space="0" w:color="auto"/>
            <w:bottom w:val="none" w:sz="0" w:space="0" w:color="auto"/>
            <w:right w:val="none" w:sz="0" w:space="0" w:color="auto"/>
          </w:divBdr>
        </w:div>
        <w:div w:id="548882606">
          <w:marLeft w:val="0"/>
          <w:marRight w:val="0"/>
          <w:marTop w:val="0"/>
          <w:marBottom w:val="101"/>
          <w:divBdr>
            <w:top w:val="none" w:sz="0" w:space="0" w:color="auto"/>
            <w:left w:val="none" w:sz="0" w:space="0" w:color="auto"/>
            <w:bottom w:val="none" w:sz="0" w:space="0" w:color="auto"/>
            <w:right w:val="none" w:sz="0" w:space="0" w:color="auto"/>
          </w:divBdr>
        </w:div>
        <w:div w:id="1647658033">
          <w:marLeft w:val="0"/>
          <w:marRight w:val="0"/>
          <w:marTop w:val="0"/>
          <w:marBottom w:val="101"/>
          <w:divBdr>
            <w:top w:val="none" w:sz="0" w:space="0" w:color="auto"/>
            <w:left w:val="none" w:sz="0" w:space="0" w:color="auto"/>
            <w:bottom w:val="none" w:sz="0" w:space="0" w:color="auto"/>
            <w:right w:val="none" w:sz="0" w:space="0" w:color="auto"/>
          </w:divBdr>
        </w:div>
        <w:div w:id="844589990">
          <w:marLeft w:val="0"/>
          <w:marRight w:val="0"/>
          <w:marTop w:val="0"/>
          <w:marBottom w:val="101"/>
          <w:divBdr>
            <w:top w:val="none" w:sz="0" w:space="0" w:color="auto"/>
            <w:left w:val="none" w:sz="0" w:space="0" w:color="auto"/>
            <w:bottom w:val="none" w:sz="0" w:space="0" w:color="auto"/>
            <w:right w:val="none" w:sz="0" w:space="0" w:color="auto"/>
          </w:divBdr>
        </w:div>
        <w:div w:id="1535998500">
          <w:marLeft w:val="0"/>
          <w:marRight w:val="0"/>
          <w:marTop w:val="0"/>
          <w:marBottom w:val="101"/>
          <w:divBdr>
            <w:top w:val="none" w:sz="0" w:space="0" w:color="auto"/>
            <w:left w:val="none" w:sz="0" w:space="0" w:color="auto"/>
            <w:bottom w:val="none" w:sz="0" w:space="0" w:color="auto"/>
            <w:right w:val="none" w:sz="0" w:space="0" w:color="auto"/>
          </w:divBdr>
        </w:div>
        <w:div w:id="1361970745">
          <w:marLeft w:val="0"/>
          <w:marRight w:val="0"/>
          <w:marTop w:val="0"/>
          <w:marBottom w:val="101"/>
          <w:divBdr>
            <w:top w:val="none" w:sz="0" w:space="0" w:color="auto"/>
            <w:left w:val="none" w:sz="0" w:space="0" w:color="auto"/>
            <w:bottom w:val="none" w:sz="0" w:space="0" w:color="auto"/>
            <w:right w:val="none" w:sz="0" w:space="0" w:color="auto"/>
          </w:divBdr>
        </w:div>
        <w:div w:id="1411468499">
          <w:marLeft w:val="0"/>
          <w:marRight w:val="0"/>
          <w:marTop w:val="0"/>
          <w:marBottom w:val="101"/>
          <w:divBdr>
            <w:top w:val="none" w:sz="0" w:space="0" w:color="auto"/>
            <w:left w:val="none" w:sz="0" w:space="0" w:color="auto"/>
            <w:bottom w:val="none" w:sz="0" w:space="0" w:color="auto"/>
            <w:right w:val="none" w:sz="0" w:space="0" w:color="auto"/>
          </w:divBdr>
        </w:div>
        <w:div w:id="1810123643">
          <w:marLeft w:val="0"/>
          <w:marRight w:val="0"/>
          <w:marTop w:val="0"/>
          <w:marBottom w:val="101"/>
          <w:divBdr>
            <w:top w:val="none" w:sz="0" w:space="0" w:color="auto"/>
            <w:left w:val="none" w:sz="0" w:space="0" w:color="auto"/>
            <w:bottom w:val="none" w:sz="0" w:space="0" w:color="auto"/>
            <w:right w:val="none" w:sz="0" w:space="0" w:color="auto"/>
          </w:divBdr>
        </w:div>
        <w:div w:id="961418342">
          <w:marLeft w:val="0"/>
          <w:marRight w:val="0"/>
          <w:marTop w:val="0"/>
          <w:marBottom w:val="101"/>
          <w:divBdr>
            <w:top w:val="none" w:sz="0" w:space="0" w:color="auto"/>
            <w:left w:val="none" w:sz="0" w:space="0" w:color="auto"/>
            <w:bottom w:val="none" w:sz="0" w:space="0" w:color="auto"/>
            <w:right w:val="none" w:sz="0" w:space="0" w:color="auto"/>
          </w:divBdr>
        </w:div>
        <w:div w:id="1312247420">
          <w:marLeft w:val="0"/>
          <w:marRight w:val="0"/>
          <w:marTop w:val="0"/>
          <w:marBottom w:val="200"/>
          <w:divBdr>
            <w:top w:val="none" w:sz="0" w:space="0" w:color="auto"/>
            <w:left w:val="none" w:sz="0" w:space="0" w:color="auto"/>
            <w:bottom w:val="none" w:sz="0" w:space="0" w:color="auto"/>
            <w:right w:val="none" w:sz="0" w:space="0" w:color="auto"/>
          </w:divBdr>
        </w:div>
        <w:div w:id="11224508">
          <w:marLeft w:val="0"/>
          <w:marRight w:val="0"/>
          <w:marTop w:val="0"/>
          <w:marBottom w:val="101"/>
          <w:divBdr>
            <w:top w:val="none" w:sz="0" w:space="0" w:color="auto"/>
            <w:left w:val="none" w:sz="0" w:space="0" w:color="auto"/>
            <w:bottom w:val="none" w:sz="0" w:space="0" w:color="auto"/>
            <w:right w:val="none" w:sz="0" w:space="0" w:color="auto"/>
          </w:divBdr>
        </w:div>
        <w:div w:id="1607884091">
          <w:marLeft w:val="0"/>
          <w:marRight w:val="0"/>
          <w:marTop w:val="0"/>
          <w:marBottom w:val="101"/>
          <w:divBdr>
            <w:top w:val="none" w:sz="0" w:space="0" w:color="auto"/>
            <w:left w:val="none" w:sz="0" w:space="0" w:color="auto"/>
            <w:bottom w:val="none" w:sz="0" w:space="0" w:color="auto"/>
            <w:right w:val="none" w:sz="0" w:space="0" w:color="auto"/>
          </w:divBdr>
        </w:div>
        <w:div w:id="1323125828">
          <w:marLeft w:val="0"/>
          <w:marRight w:val="0"/>
          <w:marTop w:val="0"/>
          <w:marBottom w:val="101"/>
          <w:divBdr>
            <w:top w:val="none" w:sz="0" w:space="0" w:color="auto"/>
            <w:left w:val="none" w:sz="0" w:space="0" w:color="auto"/>
            <w:bottom w:val="none" w:sz="0" w:space="0" w:color="auto"/>
            <w:right w:val="none" w:sz="0" w:space="0" w:color="auto"/>
          </w:divBdr>
        </w:div>
        <w:div w:id="1714185928">
          <w:marLeft w:val="0"/>
          <w:marRight w:val="0"/>
          <w:marTop w:val="0"/>
          <w:marBottom w:val="101"/>
          <w:divBdr>
            <w:top w:val="none" w:sz="0" w:space="0" w:color="auto"/>
            <w:left w:val="none" w:sz="0" w:space="0" w:color="auto"/>
            <w:bottom w:val="none" w:sz="0" w:space="0" w:color="auto"/>
            <w:right w:val="none" w:sz="0" w:space="0" w:color="auto"/>
          </w:divBdr>
        </w:div>
        <w:div w:id="850411294">
          <w:marLeft w:val="0"/>
          <w:marRight w:val="0"/>
          <w:marTop w:val="0"/>
          <w:marBottom w:val="101"/>
          <w:divBdr>
            <w:top w:val="none" w:sz="0" w:space="0" w:color="auto"/>
            <w:left w:val="none" w:sz="0" w:space="0" w:color="auto"/>
            <w:bottom w:val="none" w:sz="0" w:space="0" w:color="auto"/>
            <w:right w:val="none" w:sz="0" w:space="0" w:color="auto"/>
          </w:divBdr>
        </w:div>
        <w:div w:id="1958295685">
          <w:marLeft w:val="0"/>
          <w:marRight w:val="0"/>
          <w:marTop w:val="0"/>
          <w:marBottom w:val="101"/>
          <w:divBdr>
            <w:top w:val="none" w:sz="0" w:space="0" w:color="auto"/>
            <w:left w:val="none" w:sz="0" w:space="0" w:color="auto"/>
            <w:bottom w:val="none" w:sz="0" w:space="0" w:color="auto"/>
            <w:right w:val="none" w:sz="0" w:space="0" w:color="auto"/>
          </w:divBdr>
        </w:div>
        <w:div w:id="1419717358">
          <w:marLeft w:val="0"/>
          <w:marRight w:val="0"/>
          <w:marTop w:val="0"/>
          <w:marBottom w:val="101"/>
          <w:divBdr>
            <w:top w:val="none" w:sz="0" w:space="0" w:color="auto"/>
            <w:left w:val="none" w:sz="0" w:space="0" w:color="auto"/>
            <w:bottom w:val="none" w:sz="0" w:space="0" w:color="auto"/>
            <w:right w:val="none" w:sz="0" w:space="0" w:color="auto"/>
          </w:divBdr>
        </w:div>
        <w:div w:id="1958675006">
          <w:marLeft w:val="0"/>
          <w:marRight w:val="0"/>
          <w:marTop w:val="0"/>
          <w:marBottom w:val="101"/>
          <w:divBdr>
            <w:top w:val="none" w:sz="0" w:space="0" w:color="auto"/>
            <w:left w:val="none" w:sz="0" w:space="0" w:color="auto"/>
            <w:bottom w:val="none" w:sz="0" w:space="0" w:color="auto"/>
            <w:right w:val="none" w:sz="0" w:space="0" w:color="auto"/>
          </w:divBdr>
        </w:div>
        <w:div w:id="486870836">
          <w:marLeft w:val="0"/>
          <w:marRight w:val="0"/>
          <w:marTop w:val="0"/>
          <w:marBottom w:val="101"/>
          <w:divBdr>
            <w:top w:val="none" w:sz="0" w:space="0" w:color="auto"/>
            <w:left w:val="none" w:sz="0" w:space="0" w:color="auto"/>
            <w:bottom w:val="none" w:sz="0" w:space="0" w:color="auto"/>
            <w:right w:val="none" w:sz="0" w:space="0" w:color="auto"/>
          </w:divBdr>
        </w:div>
        <w:div w:id="1147283286">
          <w:marLeft w:val="0"/>
          <w:marRight w:val="0"/>
          <w:marTop w:val="0"/>
          <w:marBottom w:val="101"/>
          <w:divBdr>
            <w:top w:val="none" w:sz="0" w:space="0" w:color="auto"/>
            <w:left w:val="none" w:sz="0" w:space="0" w:color="auto"/>
            <w:bottom w:val="none" w:sz="0" w:space="0" w:color="auto"/>
            <w:right w:val="none" w:sz="0" w:space="0" w:color="auto"/>
          </w:divBdr>
        </w:div>
        <w:div w:id="738328711">
          <w:marLeft w:val="0"/>
          <w:marRight w:val="0"/>
          <w:marTop w:val="0"/>
          <w:marBottom w:val="101"/>
          <w:divBdr>
            <w:top w:val="none" w:sz="0" w:space="0" w:color="auto"/>
            <w:left w:val="none" w:sz="0" w:space="0" w:color="auto"/>
            <w:bottom w:val="none" w:sz="0" w:space="0" w:color="auto"/>
            <w:right w:val="none" w:sz="0" w:space="0" w:color="auto"/>
          </w:divBdr>
        </w:div>
        <w:div w:id="1365667281">
          <w:marLeft w:val="0"/>
          <w:marRight w:val="0"/>
          <w:marTop w:val="0"/>
          <w:marBottom w:val="101"/>
          <w:divBdr>
            <w:top w:val="none" w:sz="0" w:space="0" w:color="auto"/>
            <w:left w:val="none" w:sz="0" w:space="0" w:color="auto"/>
            <w:bottom w:val="none" w:sz="0" w:space="0" w:color="auto"/>
            <w:right w:val="none" w:sz="0" w:space="0" w:color="auto"/>
          </w:divBdr>
        </w:div>
        <w:div w:id="642395033">
          <w:marLeft w:val="0"/>
          <w:marRight w:val="0"/>
          <w:marTop w:val="0"/>
          <w:marBottom w:val="101"/>
          <w:divBdr>
            <w:top w:val="none" w:sz="0" w:space="0" w:color="auto"/>
            <w:left w:val="none" w:sz="0" w:space="0" w:color="auto"/>
            <w:bottom w:val="none" w:sz="0" w:space="0" w:color="auto"/>
            <w:right w:val="none" w:sz="0" w:space="0" w:color="auto"/>
          </w:divBdr>
        </w:div>
        <w:div w:id="481777445">
          <w:marLeft w:val="0"/>
          <w:marRight w:val="0"/>
          <w:marTop w:val="0"/>
          <w:marBottom w:val="101"/>
          <w:divBdr>
            <w:top w:val="none" w:sz="0" w:space="0" w:color="auto"/>
            <w:left w:val="none" w:sz="0" w:space="0" w:color="auto"/>
            <w:bottom w:val="none" w:sz="0" w:space="0" w:color="auto"/>
            <w:right w:val="none" w:sz="0" w:space="0" w:color="auto"/>
          </w:divBdr>
        </w:div>
        <w:div w:id="965234938">
          <w:marLeft w:val="0"/>
          <w:marRight w:val="0"/>
          <w:marTop w:val="0"/>
          <w:marBottom w:val="101"/>
          <w:divBdr>
            <w:top w:val="none" w:sz="0" w:space="0" w:color="auto"/>
            <w:left w:val="none" w:sz="0" w:space="0" w:color="auto"/>
            <w:bottom w:val="none" w:sz="0" w:space="0" w:color="auto"/>
            <w:right w:val="none" w:sz="0" w:space="0" w:color="auto"/>
          </w:divBdr>
        </w:div>
        <w:div w:id="663628892">
          <w:marLeft w:val="0"/>
          <w:marRight w:val="0"/>
          <w:marTop w:val="0"/>
          <w:marBottom w:val="101"/>
          <w:divBdr>
            <w:top w:val="none" w:sz="0" w:space="0" w:color="auto"/>
            <w:left w:val="none" w:sz="0" w:space="0" w:color="auto"/>
            <w:bottom w:val="none" w:sz="0" w:space="0" w:color="auto"/>
            <w:right w:val="none" w:sz="0" w:space="0" w:color="auto"/>
          </w:divBdr>
        </w:div>
        <w:div w:id="1639408968">
          <w:marLeft w:val="0"/>
          <w:marRight w:val="0"/>
          <w:marTop w:val="0"/>
          <w:marBottom w:val="101"/>
          <w:divBdr>
            <w:top w:val="none" w:sz="0" w:space="0" w:color="auto"/>
            <w:left w:val="none" w:sz="0" w:space="0" w:color="auto"/>
            <w:bottom w:val="none" w:sz="0" w:space="0" w:color="auto"/>
            <w:right w:val="none" w:sz="0" w:space="0" w:color="auto"/>
          </w:divBdr>
        </w:div>
        <w:div w:id="467745101">
          <w:marLeft w:val="0"/>
          <w:marRight w:val="0"/>
          <w:marTop w:val="0"/>
          <w:marBottom w:val="101"/>
          <w:divBdr>
            <w:top w:val="none" w:sz="0" w:space="0" w:color="auto"/>
            <w:left w:val="none" w:sz="0" w:space="0" w:color="auto"/>
            <w:bottom w:val="none" w:sz="0" w:space="0" w:color="auto"/>
            <w:right w:val="none" w:sz="0" w:space="0" w:color="auto"/>
          </w:divBdr>
        </w:div>
        <w:div w:id="1532692498">
          <w:marLeft w:val="0"/>
          <w:marRight w:val="0"/>
          <w:marTop w:val="0"/>
          <w:marBottom w:val="101"/>
          <w:divBdr>
            <w:top w:val="none" w:sz="0" w:space="0" w:color="auto"/>
            <w:left w:val="none" w:sz="0" w:space="0" w:color="auto"/>
            <w:bottom w:val="none" w:sz="0" w:space="0" w:color="auto"/>
            <w:right w:val="none" w:sz="0" w:space="0" w:color="auto"/>
          </w:divBdr>
        </w:div>
        <w:div w:id="906191075">
          <w:marLeft w:val="0"/>
          <w:marRight w:val="0"/>
          <w:marTop w:val="0"/>
          <w:marBottom w:val="200"/>
          <w:divBdr>
            <w:top w:val="none" w:sz="0" w:space="0" w:color="auto"/>
            <w:left w:val="none" w:sz="0" w:space="0" w:color="auto"/>
            <w:bottom w:val="none" w:sz="0" w:space="0" w:color="auto"/>
            <w:right w:val="none" w:sz="0" w:space="0" w:color="auto"/>
          </w:divBdr>
        </w:div>
        <w:div w:id="1449158722">
          <w:marLeft w:val="0"/>
          <w:marRight w:val="0"/>
          <w:marTop w:val="0"/>
          <w:marBottom w:val="101"/>
          <w:divBdr>
            <w:top w:val="none" w:sz="0" w:space="0" w:color="auto"/>
            <w:left w:val="none" w:sz="0" w:space="0" w:color="auto"/>
            <w:bottom w:val="none" w:sz="0" w:space="0" w:color="auto"/>
            <w:right w:val="none" w:sz="0" w:space="0" w:color="auto"/>
          </w:divBdr>
        </w:div>
        <w:div w:id="1568606759">
          <w:marLeft w:val="0"/>
          <w:marRight w:val="0"/>
          <w:marTop w:val="0"/>
          <w:marBottom w:val="101"/>
          <w:divBdr>
            <w:top w:val="none" w:sz="0" w:space="0" w:color="auto"/>
            <w:left w:val="none" w:sz="0" w:space="0" w:color="auto"/>
            <w:bottom w:val="none" w:sz="0" w:space="0" w:color="auto"/>
            <w:right w:val="none" w:sz="0" w:space="0" w:color="auto"/>
          </w:divBdr>
        </w:div>
        <w:div w:id="11497109">
          <w:marLeft w:val="0"/>
          <w:marRight w:val="0"/>
          <w:marTop w:val="0"/>
          <w:marBottom w:val="101"/>
          <w:divBdr>
            <w:top w:val="none" w:sz="0" w:space="0" w:color="auto"/>
            <w:left w:val="none" w:sz="0" w:space="0" w:color="auto"/>
            <w:bottom w:val="none" w:sz="0" w:space="0" w:color="auto"/>
            <w:right w:val="none" w:sz="0" w:space="0" w:color="auto"/>
          </w:divBdr>
        </w:div>
        <w:div w:id="1618565589">
          <w:marLeft w:val="666"/>
          <w:marRight w:val="0"/>
          <w:marTop w:val="0"/>
          <w:marBottom w:val="101"/>
          <w:divBdr>
            <w:top w:val="none" w:sz="0" w:space="0" w:color="auto"/>
            <w:left w:val="none" w:sz="0" w:space="0" w:color="auto"/>
            <w:bottom w:val="none" w:sz="0" w:space="0" w:color="auto"/>
            <w:right w:val="none" w:sz="0" w:space="0" w:color="auto"/>
          </w:divBdr>
        </w:div>
        <w:div w:id="1772504759">
          <w:marLeft w:val="0"/>
          <w:marRight w:val="0"/>
          <w:marTop w:val="0"/>
          <w:marBottom w:val="101"/>
          <w:divBdr>
            <w:top w:val="none" w:sz="0" w:space="0" w:color="auto"/>
            <w:left w:val="none" w:sz="0" w:space="0" w:color="auto"/>
            <w:bottom w:val="none" w:sz="0" w:space="0" w:color="auto"/>
            <w:right w:val="none" w:sz="0" w:space="0" w:color="auto"/>
          </w:divBdr>
        </w:div>
        <w:div w:id="74716259">
          <w:marLeft w:val="0"/>
          <w:marRight w:val="0"/>
          <w:marTop w:val="0"/>
          <w:marBottom w:val="101"/>
          <w:divBdr>
            <w:top w:val="none" w:sz="0" w:space="0" w:color="auto"/>
            <w:left w:val="none" w:sz="0" w:space="0" w:color="auto"/>
            <w:bottom w:val="none" w:sz="0" w:space="0" w:color="auto"/>
            <w:right w:val="none" w:sz="0" w:space="0" w:color="auto"/>
          </w:divBdr>
        </w:div>
        <w:div w:id="633489411">
          <w:marLeft w:val="0"/>
          <w:marRight w:val="0"/>
          <w:marTop w:val="0"/>
          <w:marBottom w:val="101"/>
          <w:divBdr>
            <w:top w:val="none" w:sz="0" w:space="0" w:color="auto"/>
            <w:left w:val="none" w:sz="0" w:space="0" w:color="auto"/>
            <w:bottom w:val="none" w:sz="0" w:space="0" w:color="auto"/>
            <w:right w:val="none" w:sz="0" w:space="0" w:color="auto"/>
          </w:divBdr>
        </w:div>
        <w:div w:id="978536336">
          <w:marLeft w:val="0"/>
          <w:marRight w:val="0"/>
          <w:marTop w:val="0"/>
          <w:marBottom w:val="101"/>
          <w:divBdr>
            <w:top w:val="none" w:sz="0" w:space="0" w:color="auto"/>
            <w:left w:val="none" w:sz="0" w:space="0" w:color="auto"/>
            <w:bottom w:val="none" w:sz="0" w:space="0" w:color="auto"/>
            <w:right w:val="none" w:sz="0" w:space="0" w:color="auto"/>
          </w:divBdr>
        </w:div>
        <w:div w:id="253632407">
          <w:marLeft w:val="0"/>
          <w:marRight w:val="0"/>
          <w:marTop w:val="0"/>
          <w:marBottom w:val="101"/>
          <w:divBdr>
            <w:top w:val="none" w:sz="0" w:space="0" w:color="auto"/>
            <w:left w:val="none" w:sz="0" w:space="0" w:color="auto"/>
            <w:bottom w:val="none" w:sz="0" w:space="0" w:color="auto"/>
            <w:right w:val="none" w:sz="0" w:space="0" w:color="auto"/>
          </w:divBdr>
        </w:div>
        <w:div w:id="1927104504">
          <w:marLeft w:val="0"/>
          <w:marRight w:val="0"/>
          <w:marTop w:val="0"/>
          <w:marBottom w:val="101"/>
          <w:divBdr>
            <w:top w:val="none" w:sz="0" w:space="0" w:color="auto"/>
            <w:left w:val="none" w:sz="0" w:space="0" w:color="auto"/>
            <w:bottom w:val="none" w:sz="0" w:space="0" w:color="auto"/>
            <w:right w:val="none" w:sz="0" w:space="0" w:color="auto"/>
          </w:divBdr>
        </w:div>
        <w:div w:id="344403602">
          <w:marLeft w:val="0"/>
          <w:marRight w:val="0"/>
          <w:marTop w:val="0"/>
          <w:marBottom w:val="200"/>
          <w:divBdr>
            <w:top w:val="none" w:sz="0" w:space="0" w:color="auto"/>
            <w:left w:val="none" w:sz="0" w:space="0" w:color="auto"/>
            <w:bottom w:val="none" w:sz="0" w:space="0" w:color="auto"/>
            <w:right w:val="none" w:sz="0" w:space="0" w:color="auto"/>
          </w:divBdr>
        </w:div>
        <w:div w:id="647713242">
          <w:marLeft w:val="0"/>
          <w:marRight w:val="0"/>
          <w:marTop w:val="0"/>
          <w:marBottom w:val="101"/>
          <w:divBdr>
            <w:top w:val="none" w:sz="0" w:space="0" w:color="auto"/>
            <w:left w:val="none" w:sz="0" w:space="0" w:color="auto"/>
            <w:bottom w:val="none" w:sz="0" w:space="0" w:color="auto"/>
            <w:right w:val="none" w:sz="0" w:space="0" w:color="auto"/>
          </w:divBdr>
        </w:div>
        <w:div w:id="1067219939">
          <w:marLeft w:val="0"/>
          <w:marRight w:val="0"/>
          <w:marTop w:val="0"/>
          <w:marBottom w:val="101"/>
          <w:divBdr>
            <w:top w:val="none" w:sz="0" w:space="0" w:color="auto"/>
            <w:left w:val="none" w:sz="0" w:space="0" w:color="auto"/>
            <w:bottom w:val="none" w:sz="0" w:space="0" w:color="auto"/>
            <w:right w:val="none" w:sz="0" w:space="0" w:color="auto"/>
          </w:divBdr>
        </w:div>
        <w:div w:id="1735856962">
          <w:marLeft w:val="0"/>
          <w:marRight w:val="0"/>
          <w:marTop w:val="0"/>
          <w:marBottom w:val="101"/>
          <w:divBdr>
            <w:top w:val="none" w:sz="0" w:space="0" w:color="auto"/>
            <w:left w:val="none" w:sz="0" w:space="0" w:color="auto"/>
            <w:bottom w:val="none" w:sz="0" w:space="0" w:color="auto"/>
            <w:right w:val="none" w:sz="0" w:space="0" w:color="auto"/>
          </w:divBdr>
        </w:div>
        <w:div w:id="1735734856">
          <w:marLeft w:val="0"/>
          <w:marRight w:val="0"/>
          <w:marTop w:val="0"/>
          <w:marBottom w:val="101"/>
          <w:divBdr>
            <w:top w:val="none" w:sz="0" w:space="0" w:color="auto"/>
            <w:left w:val="none" w:sz="0" w:space="0" w:color="auto"/>
            <w:bottom w:val="none" w:sz="0" w:space="0" w:color="auto"/>
            <w:right w:val="none" w:sz="0" w:space="0" w:color="auto"/>
          </w:divBdr>
        </w:div>
        <w:div w:id="2031489921">
          <w:marLeft w:val="0"/>
          <w:marRight w:val="0"/>
          <w:marTop w:val="0"/>
          <w:marBottom w:val="101"/>
          <w:divBdr>
            <w:top w:val="none" w:sz="0" w:space="0" w:color="auto"/>
            <w:left w:val="none" w:sz="0" w:space="0" w:color="auto"/>
            <w:bottom w:val="none" w:sz="0" w:space="0" w:color="auto"/>
            <w:right w:val="none" w:sz="0" w:space="0" w:color="auto"/>
          </w:divBdr>
        </w:div>
        <w:div w:id="1166287510">
          <w:marLeft w:val="0"/>
          <w:marRight w:val="0"/>
          <w:marTop w:val="0"/>
          <w:marBottom w:val="101"/>
          <w:divBdr>
            <w:top w:val="none" w:sz="0" w:space="0" w:color="auto"/>
            <w:left w:val="none" w:sz="0" w:space="0" w:color="auto"/>
            <w:bottom w:val="none" w:sz="0" w:space="0" w:color="auto"/>
            <w:right w:val="none" w:sz="0" w:space="0" w:color="auto"/>
          </w:divBdr>
        </w:div>
        <w:div w:id="1935822313">
          <w:marLeft w:val="0"/>
          <w:marRight w:val="0"/>
          <w:marTop w:val="0"/>
          <w:marBottom w:val="101"/>
          <w:divBdr>
            <w:top w:val="none" w:sz="0" w:space="0" w:color="auto"/>
            <w:left w:val="none" w:sz="0" w:space="0" w:color="auto"/>
            <w:bottom w:val="none" w:sz="0" w:space="0" w:color="auto"/>
            <w:right w:val="none" w:sz="0" w:space="0" w:color="auto"/>
          </w:divBdr>
        </w:div>
        <w:div w:id="2124498454">
          <w:marLeft w:val="0"/>
          <w:marRight w:val="0"/>
          <w:marTop w:val="0"/>
          <w:marBottom w:val="101"/>
          <w:divBdr>
            <w:top w:val="none" w:sz="0" w:space="0" w:color="auto"/>
            <w:left w:val="none" w:sz="0" w:space="0" w:color="auto"/>
            <w:bottom w:val="none" w:sz="0" w:space="0" w:color="auto"/>
            <w:right w:val="none" w:sz="0" w:space="0" w:color="auto"/>
          </w:divBdr>
        </w:div>
        <w:div w:id="1665355653">
          <w:marLeft w:val="0"/>
          <w:marRight w:val="0"/>
          <w:marTop w:val="0"/>
          <w:marBottom w:val="101"/>
          <w:divBdr>
            <w:top w:val="none" w:sz="0" w:space="0" w:color="auto"/>
            <w:left w:val="none" w:sz="0" w:space="0" w:color="auto"/>
            <w:bottom w:val="none" w:sz="0" w:space="0" w:color="auto"/>
            <w:right w:val="none" w:sz="0" w:space="0" w:color="auto"/>
          </w:divBdr>
        </w:div>
        <w:div w:id="812991076">
          <w:marLeft w:val="0"/>
          <w:marRight w:val="0"/>
          <w:marTop w:val="0"/>
          <w:marBottom w:val="101"/>
          <w:divBdr>
            <w:top w:val="none" w:sz="0" w:space="0" w:color="auto"/>
            <w:left w:val="none" w:sz="0" w:space="0" w:color="auto"/>
            <w:bottom w:val="none" w:sz="0" w:space="0" w:color="auto"/>
            <w:right w:val="none" w:sz="0" w:space="0" w:color="auto"/>
          </w:divBdr>
        </w:div>
        <w:div w:id="172767371">
          <w:marLeft w:val="0"/>
          <w:marRight w:val="0"/>
          <w:marTop w:val="0"/>
          <w:marBottom w:val="101"/>
          <w:divBdr>
            <w:top w:val="none" w:sz="0" w:space="0" w:color="auto"/>
            <w:left w:val="none" w:sz="0" w:space="0" w:color="auto"/>
            <w:bottom w:val="none" w:sz="0" w:space="0" w:color="auto"/>
            <w:right w:val="none" w:sz="0" w:space="0" w:color="auto"/>
          </w:divBdr>
        </w:div>
        <w:div w:id="1372656913">
          <w:marLeft w:val="0"/>
          <w:marRight w:val="0"/>
          <w:marTop w:val="0"/>
          <w:marBottom w:val="101"/>
          <w:divBdr>
            <w:top w:val="none" w:sz="0" w:space="0" w:color="auto"/>
            <w:left w:val="none" w:sz="0" w:space="0" w:color="auto"/>
            <w:bottom w:val="none" w:sz="0" w:space="0" w:color="auto"/>
            <w:right w:val="none" w:sz="0" w:space="0" w:color="auto"/>
          </w:divBdr>
        </w:div>
        <w:div w:id="930315382">
          <w:marLeft w:val="0"/>
          <w:marRight w:val="0"/>
          <w:marTop w:val="0"/>
          <w:marBottom w:val="101"/>
          <w:divBdr>
            <w:top w:val="none" w:sz="0" w:space="0" w:color="auto"/>
            <w:left w:val="none" w:sz="0" w:space="0" w:color="auto"/>
            <w:bottom w:val="none" w:sz="0" w:space="0" w:color="auto"/>
            <w:right w:val="none" w:sz="0" w:space="0" w:color="auto"/>
          </w:divBdr>
        </w:div>
        <w:div w:id="1984964284">
          <w:marLeft w:val="0"/>
          <w:marRight w:val="0"/>
          <w:marTop w:val="0"/>
          <w:marBottom w:val="101"/>
          <w:divBdr>
            <w:top w:val="none" w:sz="0" w:space="0" w:color="auto"/>
            <w:left w:val="none" w:sz="0" w:space="0" w:color="auto"/>
            <w:bottom w:val="none" w:sz="0" w:space="0" w:color="auto"/>
            <w:right w:val="none" w:sz="0" w:space="0" w:color="auto"/>
          </w:divBdr>
        </w:div>
        <w:div w:id="34158749">
          <w:marLeft w:val="0"/>
          <w:marRight w:val="0"/>
          <w:marTop w:val="0"/>
          <w:marBottom w:val="101"/>
          <w:divBdr>
            <w:top w:val="none" w:sz="0" w:space="0" w:color="auto"/>
            <w:left w:val="none" w:sz="0" w:space="0" w:color="auto"/>
            <w:bottom w:val="none" w:sz="0" w:space="0" w:color="auto"/>
            <w:right w:val="none" w:sz="0" w:space="0" w:color="auto"/>
          </w:divBdr>
        </w:div>
        <w:div w:id="1732851117">
          <w:marLeft w:val="0"/>
          <w:marRight w:val="0"/>
          <w:marTop w:val="0"/>
          <w:marBottom w:val="200"/>
          <w:divBdr>
            <w:top w:val="none" w:sz="0" w:space="0" w:color="auto"/>
            <w:left w:val="none" w:sz="0" w:space="0" w:color="auto"/>
            <w:bottom w:val="none" w:sz="0" w:space="0" w:color="auto"/>
            <w:right w:val="none" w:sz="0" w:space="0" w:color="auto"/>
          </w:divBdr>
        </w:div>
        <w:div w:id="398285278">
          <w:marLeft w:val="0"/>
          <w:marRight w:val="0"/>
          <w:marTop w:val="0"/>
          <w:marBottom w:val="101"/>
          <w:divBdr>
            <w:top w:val="none" w:sz="0" w:space="0" w:color="auto"/>
            <w:left w:val="none" w:sz="0" w:space="0" w:color="auto"/>
            <w:bottom w:val="none" w:sz="0" w:space="0" w:color="auto"/>
            <w:right w:val="none" w:sz="0" w:space="0" w:color="auto"/>
          </w:divBdr>
        </w:div>
        <w:div w:id="1239556891">
          <w:marLeft w:val="0"/>
          <w:marRight w:val="0"/>
          <w:marTop w:val="0"/>
          <w:marBottom w:val="101"/>
          <w:divBdr>
            <w:top w:val="none" w:sz="0" w:space="0" w:color="auto"/>
            <w:left w:val="none" w:sz="0" w:space="0" w:color="auto"/>
            <w:bottom w:val="none" w:sz="0" w:space="0" w:color="auto"/>
            <w:right w:val="none" w:sz="0" w:space="0" w:color="auto"/>
          </w:divBdr>
        </w:div>
        <w:div w:id="1495954976">
          <w:marLeft w:val="0"/>
          <w:marRight w:val="0"/>
          <w:marTop w:val="0"/>
          <w:marBottom w:val="101"/>
          <w:divBdr>
            <w:top w:val="none" w:sz="0" w:space="0" w:color="auto"/>
            <w:left w:val="none" w:sz="0" w:space="0" w:color="auto"/>
            <w:bottom w:val="none" w:sz="0" w:space="0" w:color="auto"/>
            <w:right w:val="none" w:sz="0" w:space="0" w:color="auto"/>
          </w:divBdr>
        </w:div>
        <w:div w:id="1385790184">
          <w:marLeft w:val="0"/>
          <w:marRight w:val="0"/>
          <w:marTop w:val="0"/>
          <w:marBottom w:val="101"/>
          <w:divBdr>
            <w:top w:val="none" w:sz="0" w:space="0" w:color="auto"/>
            <w:left w:val="none" w:sz="0" w:space="0" w:color="auto"/>
            <w:bottom w:val="none" w:sz="0" w:space="0" w:color="auto"/>
            <w:right w:val="none" w:sz="0" w:space="0" w:color="auto"/>
          </w:divBdr>
        </w:div>
        <w:div w:id="1377121776">
          <w:marLeft w:val="0"/>
          <w:marRight w:val="0"/>
          <w:marTop w:val="0"/>
          <w:marBottom w:val="101"/>
          <w:divBdr>
            <w:top w:val="none" w:sz="0" w:space="0" w:color="auto"/>
            <w:left w:val="none" w:sz="0" w:space="0" w:color="auto"/>
            <w:bottom w:val="none" w:sz="0" w:space="0" w:color="auto"/>
            <w:right w:val="none" w:sz="0" w:space="0" w:color="auto"/>
          </w:divBdr>
        </w:div>
        <w:div w:id="1105272487">
          <w:marLeft w:val="0"/>
          <w:marRight w:val="0"/>
          <w:marTop w:val="0"/>
          <w:marBottom w:val="101"/>
          <w:divBdr>
            <w:top w:val="none" w:sz="0" w:space="0" w:color="auto"/>
            <w:left w:val="none" w:sz="0" w:space="0" w:color="auto"/>
            <w:bottom w:val="none" w:sz="0" w:space="0" w:color="auto"/>
            <w:right w:val="none" w:sz="0" w:space="0" w:color="auto"/>
          </w:divBdr>
        </w:div>
        <w:div w:id="99029204">
          <w:marLeft w:val="0"/>
          <w:marRight w:val="0"/>
          <w:marTop w:val="0"/>
          <w:marBottom w:val="101"/>
          <w:divBdr>
            <w:top w:val="none" w:sz="0" w:space="0" w:color="auto"/>
            <w:left w:val="none" w:sz="0" w:space="0" w:color="auto"/>
            <w:bottom w:val="none" w:sz="0" w:space="0" w:color="auto"/>
            <w:right w:val="none" w:sz="0" w:space="0" w:color="auto"/>
          </w:divBdr>
        </w:div>
        <w:div w:id="656499919">
          <w:marLeft w:val="0"/>
          <w:marRight w:val="0"/>
          <w:marTop w:val="0"/>
          <w:marBottom w:val="101"/>
          <w:divBdr>
            <w:top w:val="none" w:sz="0" w:space="0" w:color="auto"/>
            <w:left w:val="none" w:sz="0" w:space="0" w:color="auto"/>
            <w:bottom w:val="none" w:sz="0" w:space="0" w:color="auto"/>
            <w:right w:val="none" w:sz="0" w:space="0" w:color="auto"/>
          </w:divBdr>
        </w:div>
        <w:div w:id="408046085">
          <w:marLeft w:val="0"/>
          <w:marRight w:val="0"/>
          <w:marTop w:val="0"/>
          <w:marBottom w:val="200"/>
          <w:divBdr>
            <w:top w:val="none" w:sz="0" w:space="0" w:color="auto"/>
            <w:left w:val="none" w:sz="0" w:space="0" w:color="auto"/>
            <w:bottom w:val="none" w:sz="0" w:space="0" w:color="auto"/>
            <w:right w:val="none" w:sz="0" w:space="0" w:color="auto"/>
          </w:divBdr>
        </w:div>
        <w:div w:id="1319118763">
          <w:marLeft w:val="0"/>
          <w:marRight w:val="0"/>
          <w:marTop w:val="0"/>
          <w:marBottom w:val="101"/>
          <w:divBdr>
            <w:top w:val="none" w:sz="0" w:space="0" w:color="auto"/>
            <w:left w:val="none" w:sz="0" w:space="0" w:color="auto"/>
            <w:bottom w:val="none" w:sz="0" w:space="0" w:color="auto"/>
            <w:right w:val="none" w:sz="0" w:space="0" w:color="auto"/>
          </w:divBdr>
        </w:div>
        <w:div w:id="1885604625">
          <w:marLeft w:val="0"/>
          <w:marRight w:val="0"/>
          <w:marTop w:val="0"/>
          <w:marBottom w:val="101"/>
          <w:divBdr>
            <w:top w:val="none" w:sz="0" w:space="0" w:color="auto"/>
            <w:left w:val="none" w:sz="0" w:space="0" w:color="auto"/>
            <w:bottom w:val="none" w:sz="0" w:space="0" w:color="auto"/>
            <w:right w:val="none" w:sz="0" w:space="0" w:color="auto"/>
          </w:divBdr>
        </w:div>
        <w:div w:id="553663385">
          <w:marLeft w:val="0"/>
          <w:marRight w:val="0"/>
          <w:marTop w:val="0"/>
          <w:marBottom w:val="101"/>
          <w:divBdr>
            <w:top w:val="none" w:sz="0" w:space="0" w:color="auto"/>
            <w:left w:val="none" w:sz="0" w:space="0" w:color="auto"/>
            <w:bottom w:val="none" w:sz="0" w:space="0" w:color="auto"/>
            <w:right w:val="none" w:sz="0" w:space="0" w:color="auto"/>
          </w:divBdr>
        </w:div>
        <w:div w:id="113990424">
          <w:marLeft w:val="0"/>
          <w:marRight w:val="0"/>
          <w:marTop w:val="0"/>
          <w:marBottom w:val="101"/>
          <w:divBdr>
            <w:top w:val="none" w:sz="0" w:space="0" w:color="auto"/>
            <w:left w:val="none" w:sz="0" w:space="0" w:color="auto"/>
            <w:bottom w:val="none" w:sz="0" w:space="0" w:color="auto"/>
            <w:right w:val="none" w:sz="0" w:space="0" w:color="auto"/>
          </w:divBdr>
        </w:div>
        <w:div w:id="1153644406">
          <w:marLeft w:val="0"/>
          <w:marRight w:val="0"/>
          <w:marTop w:val="0"/>
          <w:marBottom w:val="101"/>
          <w:divBdr>
            <w:top w:val="none" w:sz="0" w:space="0" w:color="auto"/>
            <w:left w:val="none" w:sz="0" w:space="0" w:color="auto"/>
            <w:bottom w:val="none" w:sz="0" w:space="0" w:color="auto"/>
            <w:right w:val="none" w:sz="0" w:space="0" w:color="auto"/>
          </w:divBdr>
        </w:div>
        <w:div w:id="972831798">
          <w:marLeft w:val="0"/>
          <w:marRight w:val="0"/>
          <w:marTop w:val="0"/>
          <w:marBottom w:val="101"/>
          <w:divBdr>
            <w:top w:val="none" w:sz="0" w:space="0" w:color="auto"/>
            <w:left w:val="none" w:sz="0" w:space="0" w:color="auto"/>
            <w:bottom w:val="none" w:sz="0" w:space="0" w:color="auto"/>
            <w:right w:val="none" w:sz="0" w:space="0" w:color="auto"/>
          </w:divBdr>
        </w:div>
        <w:div w:id="39786301">
          <w:marLeft w:val="0"/>
          <w:marRight w:val="0"/>
          <w:marTop w:val="0"/>
          <w:marBottom w:val="101"/>
          <w:divBdr>
            <w:top w:val="none" w:sz="0" w:space="0" w:color="auto"/>
            <w:left w:val="none" w:sz="0" w:space="0" w:color="auto"/>
            <w:bottom w:val="none" w:sz="0" w:space="0" w:color="auto"/>
            <w:right w:val="none" w:sz="0" w:space="0" w:color="auto"/>
          </w:divBdr>
        </w:div>
        <w:div w:id="513039284">
          <w:marLeft w:val="0"/>
          <w:marRight w:val="0"/>
          <w:marTop w:val="0"/>
          <w:marBottom w:val="101"/>
          <w:divBdr>
            <w:top w:val="none" w:sz="0" w:space="0" w:color="auto"/>
            <w:left w:val="none" w:sz="0" w:space="0" w:color="auto"/>
            <w:bottom w:val="none" w:sz="0" w:space="0" w:color="auto"/>
            <w:right w:val="none" w:sz="0" w:space="0" w:color="auto"/>
          </w:divBdr>
        </w:div>
        <w:div w:id="446894377">
          <w:marLeft w:val="0"/>
          <w:marRight w:val="0"/>
          <w:marTop w:val="0"/>
          <w:marBottom w:val="101"/>
          <w:divBdr>
            <w:top w:val="none" w:sz="0" w:space="0" w:color="auto"/>
            <w:left w:val="none" w:sz="0" w:space="0" w:color="auto"/>
            <w:bottom w:val="none" w:sz="0" w:space="0" w:color="auto"/>
            <w:right w:val="none" w:sz="0" w:space="0" w:color="auto"/>
          </w:divBdr>
        </w:div>
        <w:div w:id="1571187309">
          <w:marLeft w:val="0"/>
          <w:marRight w:val="0"/>
          <w:marTop w:val="0"/>
          <w:marBottom w:val="101"/>
          <w:divBdr>
            <w:top w:val="none" w:sz="0" w:space="0" w:color="auto"/>
            <w:left w:val="none" w:sz="0" w:space="0" w:color="auto"/>
            <w:bottom w:val="none" w:sz="0" w:space="0" w:color="auto"/>
            <w:right w:val="none" w:sz="0" w:space="0" w:color="auto"/>
          </w:divBdr>
        </w:div>
        <w:div w:id="2098936255">
          <w:marLeft w:val="0"/>
          <w:marRight w:val="0"/>
          <w:marTop w:val="0"/>
          <w:marBottom w:val="101"/>
          <w:divBdr>
            <w:top w:val="none" w:sz="0" w:space="0" w:color="auto"/>
            <w:left w:val="none" w:sz="0" w:space="0" w:color="auto"/>
            <w:bottom w:val="none" w:sz="0" w:space="0" w:color="auto"/>
            <w:right w:val="none" w:sz="0" w:space="0" w:color="auto"/>
          </w:divBdr>
        </w:div>
        <w:div w:id="2103719323">
          <w:marLeft w:val="0"/>
          <w:marRight w:val="0"/>
          <w:marTop w:val="0"/>
          <w:marBottom w:val="101"/>
          <w:divBdr>
            <w:top w:val="none" w:sz="0" w:space="0" w:color="auto"/>
            <w:left w:val="none" w:sz="0" w:space="0" w:color="auto"/>
            <w:bottom w:val="none" w:sz="0" w:space="0" w:color="auto"/>
            <w:right w:val="none" w:sz="0" w:space="0" w:color="auto"/>
          </w:divBdr>
        </w:div>
        <w:div w:id="190346012">
          <w:marLeft w:val="396"/>
          <w:marRight w:val="0"/>
          <w:marTop w:val="0"/>
          <w:marBottom w:val="101"/>
          <w:divBdr>
            <w:top w:val="none" w:sz="0" w:space="0" w:color="auto"/>
            <w:left w:val="none" w:sz="0" w:space="0" w:color="auto"/>
            <w:bottom w:val="none" w:sz="0" w:space="0" w:color="auto"/>
            <w:right w:val="none" w:sz="0" w:space="0" w:color="auto"/>
          </w:divBdr>
        </w:div>
        <w:div w:id="706685177">
          <w:marLeft w:val="0"/>
          <w:marRight w:val="0"/>
          <w:marTop w:val="0"/>
          <w:marBottom w:val="101"/>
          <w:divBdr>
            <w:top w:val="none" w:sz="0" w:space="0" w:color="auto"/>
            <w:left w:val="none" w:sz="0" w:space="0" w:color="auto"/>
            <w:bottom w:val="none" w:sz="0" w:space="0" w:color="auto"/>
            <w:right w:val="none" w:sz="0" w:space="0" w:color="auto"/>
          </w:divBdr>
        </w:div>
        <w:div w:id="2062710790">
          <w:marLeft w:val="0"/>
          <w:marRight w:val="0"/>
          <w:marTop w:val="0"/>
          <w:marBottom w:val="101"/>
          <w:divBdr>
            <w:top w:val="none" w:sz="0" w:space="0" w:color="auto"/>
            <w:left w:val="none" w:sz="0" w:space="0" w:color="auto"/>
            <w:bottom w:val="none" w:sz="0" w:space="0" w:color="auto"/>
            <w:right w:val="none" w:sz="0" w:space="0" w:color="auto"/>
          </w:divBdr>
        </w:div>
        <w:div w:id="742334951">
          <w:marLeft w:val="0"/>
          <w:marRight w:val="0"/>
          <w:marTop w:val="0"/>
          <w:marBottom w:val="101"/>
          <w:divBdr>
            <w:top w:val="none" w:sz="0" w:space="0" w:color="auto"/>
            <w:left w:val="none" w:sz="0" w:space="0" w:color="auto"/>
            <w:bottom w:val="none" w:sz="0" w:space="0" w:color="auto"/>
            <w:right w:val="none" w:sz="0" w:space="0" w:color="auto"/>
          </w:divBdr>
        </w:div>
        <w:div w:id="454833256">
          <w:marLeft w:val="0"/>
          <w:marRight w:val="0"/>
          <w:marTop w:val="0"/>
          <w:marBottom w:val="101"/>
          <w:divBdr>
            <w:top w:val="none" w:sz="0" w:space="0" w:color="auto"/>
            <w:left w:val="none" w:sz="0" w:space="0" w:color="auto"/>
            <w:bottom w:val="none" w:sz="0" w:space="0" w:color="auto"/>
            <w:right w:val="none" w:sz="0" w:space="0" w:color="auto"/>
          </w:divBdr>
        </w:div>
        <w:div w:id="87972388">
          <w:marLeft w:val="0"/>
          <w:marRight w:val="0"/>
          <w:marTop w:val="0"/>
          <w:marBottom w:val="101"/>
          <w:divBdr>
            <w:top w:val="none" w:sz="0" w:space="0" w:color="auto"/>
            <w:left w:val="none" w:sz="0" w:space="0" w:color="auto"/>
            <w:bottom w:val="none" w:sz="0" w:space="0" w:color="auto"/>
            <w:right w:val="none" w:sz="0" w:space="0" w:color="auto"/>
          </w:divBdr>
        </w:div>
        <w:div w:id="1056585825">
          <w:marLeft w:val="0"/>
          <w:marRight w:val="0"/>
          <w:marTop w:val="0"/>
          <w:marBottom w:val="101"/>
          <w:divBdr>
            <w:top w:val="none" w:sz="0" w:space="0" w:color="auto"/>
            <w:left w:val="none" w:sz="0" w:space="0" w:color="auto"/>
            <w:bottom w:val="none" w:sz="0" w:space="0" w:color="auto"/>
            <w:right w:val="none" w:sz="0" w:space="0" w:color="auto"/>
          </w:divBdr>
        </w:div>
        <w:div w:id="2070152819">
          <w:marLeft w:val="0"/>
          <w:marRight w:val="0"/>
          <w:marTop w:val="0"/>
          <w:marBottom w:val="101"/>
          <w:divBdr>
            <w:top w:val="none" w:sz="0" w:space="0" w:color="auto"/>
            <w:left w:val="none" w:sz="0" w:space="0" w:color="auto"/>
            <w:bottom w:val="none" w:sz="0" w:space="0" w:color="auto"/>
            <w:right w:val="none" w:sz="0" w:space="0" w:color="auto"/>
          </w:divBdr>
        </w:div>
        <w:div w:id="425998749">
          <w:marLeft w:val="0"/>
          <w:marRight w:val="0"/>
          <w:marTop w:val="0"/>
          <w:marBottom w:val="200"/>
          <w:divBdr>
            <w:top w:val="none" w:sz="0" w:space="0" w:color="auto"/>
            <w:left w:val="none" w:sz="0" w:space="0" w:color="auto"/>
            <w:bottom w:val="none" w:sz="0" w:space="0" w:color="auto"/>
            <w:right w:val="none" w:sz="0" w:space="0" w:color="auto"/>
          </w:divBdr>
        </w:div>
        <w:div w:id="1066608851">
          <w:marLeft w:val="0"/>
          <w:marRight w:val="0"/>
          <w:marTop w:val="0"/>
          <w:marBottom w:val="80"/>
          <w:divBdr>
            <w:top w:val="none" w:sz="0" w:space="0" w:color="auto"/>
            <w:left w:val="none" w:sz="0" w:space="0" w:color="auto"/>
            <w:bottom w:val="none" w:sz="0" w:space="0" w:color="auto"/>
            <w:right w:val="none" w:sz="0" w:space="0" w:color="auto"/>
          </w:divBdr>
        </w:div>
        <w:div w:id="1178497318">
          <w:marLeft w:val="0"/>
          <w:marRight w:val="0"/>
          <w:marTop w:val="0"/>
          <w:marBottom w:val="80"/>
          <w:divBdr>
            <w:top w:val="none" w:sz="0" w:space="0" w:color="auto"/>
            <w:left w:val="none" w:sz="0" w:space="0" w:color="auto"/>
            <w:bottom w:val="none" w:sz="0" w:space="0" w:color="auto"/>
            <w:right w:val="none" w:sz="0" w:space="0" w:color="auto"/>
          </w:divBdr>
        </w:div>
        <w:div w:id="1861891088">
          <w:marLeft w:val="0"/>
          <w:marRight w:val="0"/>
          <w:marTop w:val="0"/>
          <w:marBottom w:val="80"/>
          <w:divBdr>
            <w:top w:val="none" w:sz="0" w:space="0" w:color="auto"/>
            <w:left w:val="none" w:sz="0" w:space="0" w:color="auto"/>
            <w:bottom w:val="none" w:sz="0" w:space="0" w:color="auto"/>
            <w:right w:val="none" w:sz="0" w:space="0" w:color="auto"/>
          </w:divBdr>
        </w:div>
        <w:div w:id="1559320032">
          <w:marLeft w:val="0"/>
          <w:marRight w:val="0"/>
          <w:marTop w:val="0"/>
          <w:marBottom w:val="80"/>
          <w:divBdr>
            <w:top w:val="none" w:sz="0" w:space="0" w:color="auto"/>
            <w:left w:val="none" w:sz="0" w:space="0" w:color="auto"/>
            <w:bottom w:val="none" w:sz="0" w:space="0" w:color="auto"/>
            <w:right w:val="none" w:sz="0" w:space="0" w:color="auto"/>
          </w:divBdr>
        </w:div>
        <w:div w:id="41557595">
          <w:marLeft w:val="0"/>
          <w:marRight w:val="0"/>
          <w:marTop w:val="0"/>
          <w:marBottom w:val="80"/>
          <w:divBdr>
            <w:top w:val="none" w:sz="0" w:space="0" w:color="auto"/>
            <w:left w:val="none" w:sz="0" w:space="0" w:color="auto"/>
            <w:bottom w:val="none" w:sz="0" w:space="0" w:color="auto"/>
            <w:right w:val="none" w:sz="0" w:space="0" w:color="auto"/>
          </w:divBdr>
        </w:div>
        <w:div w:id="144705452">
          <w:marLeft w:val="0"/>
          <w:marRight w:val="0"/>
          <w:marTop w:val="0"/>
          <w:marBottom w:val="80"/>
          <w:divBdr>
            <w:top w:val="none" w:sz="0" w:space="0" w:color="auto"/>
            <w:left w:val="none" w:sz="0" w:space="0" w:color="auto"/>
            <w:bottom w:val="none" w:sz="0" w:space="0" w:color="auto"/>
            <w:right w:val="none" w:sz="0" w:space="0" w:color="auto"/>
          </w:divBdr>
        </w:div>
        <w:div w:id="1713798504">
          <w:marLeft w:val="0"/>
          <w:marRight w:val="0"/>
          <w:marTop w:val="0"/>
          <w:marBottom w:val="80"/>
          <w:divBdr>
            <w:top w:val="none" w:sz="0" w:space="0" w:color="auto"/>
            <w:left w:val="none" w:sz="0" w:space="0" w:color="auto"/>
            <w:bottom w:val="none" w:sz="0" w:space="0" w:color="auto"/>
            <w:right w:val="none" w:sz="0" w:space="0" w:color="auto"/>
          </w:divBdr>
        </w:div>
        <w:div w:id="713774416">
          <w:marLeft w:val="0"/>
          <w:marRight w:val="0"/>
          <w:marTop w:val="0"/>
          <w:marBottom w:val="80"/>
          <w:divBdr>
            <w:top w:val="none" w:sz="0" w:space="0" w:color="auto"/>
            <w:left w:val="none" w:sz="0" w:space="0" w:color="auto"/>
            <w:bottom w:val="none" w:sz="0" w:space="0" w:color="auto"/>
            <w:right w:val="none" w:sz="0" w:space="0" w:color="auto"/>
          </w:divBdr>
        </w:div>
        <w:div w:id="91247913">
          <w:marLeft w:val="0"/>
          <w:marRight w:val="0"/>
          <w:marTop w:val="0"/>
          <w:marBottom w:val="80"/>
          <w:divBdr>
            <w:top w:val="none" w:sz="0" w:space="0" w:color="auto"/>
            <w:left w:val="none" w:sz="0" w:space="0" w:color="auto"/>
            <w:bottom w:val="none" w:sz="0" w:space="0" w:color="auto"/>
            <w:right w:val="none" w:sz="0" w:space="0" w:color="auto"/>
          </w:divBdr>
        </w:div>
        <w:div w:id="722563635">
          <w:marLeft w:val="0"/>
          <w:marRight w:val="0"/>
          <w:marTop w:val="0"/>
          <w:marBottom w:val="80"/>
          <w:divBdr>
            <w:top w:val="none" w:sz="0" w:space="0" w:color="auto"/>
            <w:left w:val="none" w:sz="0" w:space="0" w:color="auto"/>
            <w:bottom w:val="none" w:sz="0" w:space="0" w:color="auto"/>
            <w:right w:val="none" w:sz="0" w:space="0" w:color="auto"/>
          </w:divBdr>
        </w:div>
        <w:div w:id="669020352">
          <w:marLeft w:val="0"/>
          <w:marRight w:val="0"/>
          <w:marTop w:val="0"/>
          <w:marBottom w:val="80"/>
          <w:divBdr>
            <w:top w:val="none" w:sz="0" w:space="0" w:color="auto"/>
            <w:left w:val="none" w:sz="0" w:space="0" w:color="auto"/>
            <w:bottom w:val="none" w:sz="0" w:space="0" w:color="auto"/>
            <w:right w:val="none" w:sz="0" w:space="0" w:color="auto"/>
          </w:divBdr>
        </w:div>
        <w:div w:id="367490804">
          <w:marLeft w:val="0"/>
          <w:marRight w:val="0"/>
          <w:marTop w:val="0"/>
          <w:marBottom w:val="80"/>
          <w:divBdr>
            <w:top w:val="none" w:sz="0" w:space="0" w:color="auto"/>
            <w:left w:val="none" w:sz="0" w:space="0" w:color="auto"/>
            <w:bottom w:val="none" w:sz="0" w:space="0" w:color="auto"/>
            <w:right w:val="none" w:sz="0" w:space="0" w:color="auto"/>
          </w:divBdr>
        </w:div>
        <w:div w:id="667443258">
          <w:marLeft w:val="0"/>
          <w:marRight w:val="0"/>
          <w:marTop w:val="0"/>
          <w:marBottom w:val="80"/>
          <w:divBdr>
            <w:top w:val="none" w:sz="0" w:space="0" w:color="auto"/>
            <w:left w:val="none" w:sz="0" w:space="0" w:color="auto"/>
            <w:bottom w:val="none" w:sz="0" w:space="0" w:color="auto"/>
            <w:right w:val="none" w:sz="0" w:space="0" w:color="auto"/>
          </w:divBdr>
        </w:div>
        <w:div w:id="668411401">
          <w:marLeft w:val="0"/>
          <w:marRight w:val="0"/>
          <w:marTop w:val="0"/>
          <w:marBottom w:val="80"/>
          <w:divBdr>
            <w:top w:val="none" w:sz="0" w:space="0" w:color="auto"/>
            <w:left w:val="none" w:sz="0" w:space="0" w:color="auto"/>
            <w:bottom w:val="none" w:sz="0" w:space="0" w:color="auto"/>
            <w:right w:val="none" w:sz="0" w:space="0" w:color="auto"/>
          </w:divBdr>
        </w:div>
        <w:div w:id="1199203785">
          <w:marLeft w:val="0"/>
          <w:marRight w:val="0"/>
          <w:marTop w:val="0"/>
          <w:marBottom w:val="80"/>
          <w:divBdr>
            <w:top w:val="none" w:sz="0" w:space="0" w:color="auto"/>
            <w:left w:val="none" w:sz="0" w:space="0" w:color="auto"/>
            <w:bottom w:val="none" w:sz="0" w:space="0" w:color="auto"/>
            <w:right w:val="none" w:sz="0" w:space="0" w:color="auto"/>
          </w:divBdr>
        </w:div>
        <w:div w:id="1912697257">
          <w:marLeft w:val="0"/>
          <w:marRight w:val="0"/>
          <w:marTop w:val="0"/>
          <w:marBottom w:val="80"/>
          <w:divBdr>
            <w:top w:val="none" w:sz="0" w:space="0" w:color="auto"/>
            <w:left w:val="none" w:sz="0" w:space="0" w:color="auto"/>
            <w:bottom w:val="none" w:sz="0" w:space="0" w:color="auto"/>
            <w:right w:val="none" w:sz="0" w:space="0" w:color="auto"/>
          </w:divBdr>
        </w:div>
        <w:div w:id="2029674391">
          <w:marLeft w:val="306"/>
          <w:marRight w:val="0"/>
          <w:marTop w:val="0"/>
          <w:marBottom w:val="80"/>
          <w:divBdr>
            <w:top w:val="none" w:sz="0" w:space="0" w:color="auto"/>
            <w:left w:val="none" w:sz="0" w:space="0" w:color="auto"/>
            <w:bottom w:val="none" w:sz="0" w:space="0" w:color="auto"/>
            <w:right w:val="none" w:sz="0" w:space="0" w:color="auto"/>
          </w:divBdr>
        </w:div>
        <w:div w:id="1574777729">
          <w:marLeft w:val="0"/>
          <w:marRight w:val="0"/>
          <w:marTop w:val="0"/>
          <w:marBottom w:val="200"/>
          <w:divBdr>
            <w:top w:val="none" w:sz="0" w:space="0" w:color="auto"/>
            <w:left w:val="none" w:sz="0" w:space="0" w:color="auto"/>
            <w:bottom w:val="none" w:sz="0" w:space="0" w:color="auto"/>
            <w:right w:val="none" w:sz="0" w:space="0" w:color="auto"/>
          </w:divBdr>
        </w:div>
        <w:div w:id="1915505652">
          <w:marLeft w:val="0"/>
          <w:marRight w:val="0"/>
          <w:marTop w:val="0"/>
          <w:marBottom w:val="101"/>
          <w:divBdr>
            <w:top w:val="none" w:sz="0" w:space="0" w:color="auto"/>
            <w:left w:val="none" w:sz="0" w:space="0" w:color="auto"/>
            <w:bottom w:val="none" w:sz="0" w:space="0" w:color="auto"/>
            <w:right w:val="none" w:sz="0" w:space="0" w:color="auto"/>
          </w:divBdr>
        </w:div>
        <w:div w:id="1780485493">
          <w:marLeft w:val="0"/>
          <w:marRight w:val="0"/>
          <w:marTop w:val="0"/>
          <w:marBottom w:val="101"/>
          <w:divBdr>
            <w:top w:val="none" w:sz="0" w:space="0" w:color="auto"/>
            <w:left w:val="none" w:sz="0" w:space="0" w:color="auto"/>
            <w:bottom w:val="none" w:sz="0" w:space="0" w:color="auto"/>
            <w:right w:val="none" w:sz="0" w:space="0" w:color="auto"/>
          </w:divBdr>
        </w:div>
        <w:div w:id="1538198554">
          <w:marLeft w:val="0"/>
          <w:marRight w:val="0"/>
          <w:marTop w:val="0"/>
          <w:marBottom w:val="101"/>
          <w:divBdr>
            <w:top w:val="none" w:sz="0" w:space="0" w:color="auto"/>
            <w:left w:val="none" w:sz="0" w:space="0" w:color="auto"/>
            <w:bottom w:val="none" w:sz="0" w:space="0" w:color="auto"/>
            <w:right w:val="none" w:sz="0" w:space="0" w:color="auto"/>
          </w:divBdr>
        </w:div>
        <w:div w:id="1029725094">
          <w:marLeft w:val="0"/>
          <w:marRight w:val="0"/>
          <w:marTop w:val="0"/>
          <w:marBottom w:val="101"/>
          <w:divBdr>
            <w:top w:val="none" w:sz="0" w:space="0" w:color="auto"/>
            <w:left w:val="none" w:sz="0" w:space="0" w:color="auto"/>
            <w:bottom w:val="none" w:sz="0" w:space="0" w:color="auto"/>
            <w:right w:val="none" w:sz="0" w:space="0" w:color="auto"/>
          </w:divBdr>
        </w:div>
        <w:div w:id="492572417">
          <w:marLeft w:val="0"/>
          <w:marRight w:val="0"/>
          <w:marTop w:val="0"/>
          <w:marBottom w:val="101"/>
          <w:divBdr>
            <w:top w:val="none" w:sz="0" w:space="0" w:color="auto"/>
            <w:left w:val="none" w:sz="0" w:space="0" w:color="auto"/>
            <w:bottom w:val="none" w:sz="0" w:space="0" w:color="auto"/>
            <w:right w:val="none" w:sz="0" w:space="0" w:color="auto"/>
          </w:divBdr>
        </w:div>
        <w:div w:id="324017449">
          <w:marLeft w:val="0"/>
          <w:marRight w:val="0"/>
          <w:marTop w:val="0"/>
          <w:marBottom w:val="101"/>
          <w:divBdr>
            <w:top w:val="none" w:sz="0" w:space="0" w:color="auto"/>
            <w:left w:val="none" w:sz="0" w:space="0" w:color="auto"/>
            <w:bottom w:val="none" w:sz="0" w:space="0" w:color="auto"/>
            <w:right w:val="none" w:sz="0" w:space="0" w:color="auto"/>
          </w:divBdr>
        </w:div>
        <w:div w:id="1285119213">
          <w:marLeft w:val="0"/>
          <w:marRight w:val="0"/>
          <w:marTop w:val="0"/>
          <w:marBottom w:val="101"/>
          <w:divBdr>
            <w:top w:val="none" w:sz="0" w:space="0" w:color="auto"/>
            <w:left w:val="none" w:sz="0" w:space="0" w:color="auto"/>
            <w:bottom w:val="none" w:sz="0" w:space="0" w:color="auto"/>
            <w:right w:val="none" w:sz="0" w:space="0" w:color="auto"/>
          </w:divBdr>
        </w:div>
        <w:div w:id="41951888">
          <w:marLeft w:val="0"/>
          <w:marRight w:val="0"/>
          <w:marTop w:val="0"/>
          <w:marBottom w:val="101"/>
          <w:divBdr>
            <w:top w:val="none" w:sz="0" w:space="0" w:color="auto"/>
            <w:left w:val="none" w:sz="0" w:space="0" w:color="auto"/>
            <w:bottom w:val="none" w:sz="0" w:space="0" w:color="auto"/>
            <w:right w:val="none" w:sz="0" w:space="0" w:color="auto"/>
          </w:divBdr>
        </w:div>
        <w:div w:id="42095836">
          <w:marLeft w:val="0"/>
          <w:marRight w:val="0"/>
          <w:marTop w:val="0"/>
          <w:marBottom w:val="101"/>
          <w:divBdr>
            <w:top w:val="none" w:sz="0" w:space="0" w:color="auto"/>
            <w:left w:val="none" w:sz="0" w:space="0" w:color="auto"/>
            <w:bottom w:val="none" w:sz="0" w:space="0" w:color="auto"/>
            <w:right w:val="none" w:sz="0" w:space="0" w:color="auto"/>
          </w:divBdr>
        </w:div>
        <w:div w:id="783310630">
          <w:marLeft w:val="0"/>
          <w:marRight w:val="0"/>
          <w:marTop w:val="0"/>
          <w:marBottom w:val="101"/>
          <w:divBdr>
            <w:top w:val="none" w:sz="0" w:space="0" w:color="auto"/>
            <w:left w:val="none" w:sz="0" w:space="0" w:color="auto"/>
            <w:bottom w:val="none" w:sz="0" w:space="0" w:color="auto"/>
            <w:right w:val="none" w:sz="0" w:space="0" w:color="auto"/>
          </w:divBdr>
        </w:div>
        <w:div w:id="1044868568">
          <w:marLeft w:val="0"/>
          <w:marRight w:val="0"/>
          <w:marTop w:val="0"/>
          <w:marBottom w:val="200"/>
          <w:divBdr>
            <w:top w:val="none" w:sz="0" w:space="0" w:color="auto"/>
            <w:left w:val="none" w:sz="0" w:space="0" w:color="auto"/>
            <w:bottom w:val="none" w:sz="0" w:space="0" w:color="auto"/>
            <w:right w:val="none" w:sz="0" w:space="0" w:color="auto"/>
          </w:divBdr>
        </w:div>
        <w:div w:id="809591714">
          <w:marLeft w:val="0"/>
          <w:marRight w:val="0"/>
          <w:marTop w:val="0"/>
          <w:marBottom w:val="101"/>
          <w:divBdr>
            <w:top w:val="none" w:sz="0" w:space="0" w:color="auto"/>
            <w:left w:val="none" w:sz="0" w:space="0" w:color="auto"/>
            <w:bottom w:val="none" w:sz="0" w:space="0" w:color="auto"/>
            <w:right w:val="none" w:sz="0" w:space="0" w:color="auto"/>
          </w:divBdr>
        </w:div>
        <w:div w:id="1616713268">
          <w:marLeft w:val="0"/>
          <w:marRight w:val="0"/>
          <w:marTop w:val="0"/>
          <w:marBottom w:val="101"/>
          <w:divBdr>
            <w:top w:val="none" w:sz="0" w:space="0" w:color="auto"/>
            <w:left w:val="none" w:sz="0" w:space="0" w:color="auto"/>
            <w:bottom w:val="none" w:sz="0" w:space="0" w:color="auto"/>
            <w:right w:val="none" w:sz="0" w:space="0" w:color="auto"/>
          </w:divBdr>
        </w:div>
        <w:div w:id="1200969594">
          <w:marLeft w:val="0"/>
          <w:marRight w:val="0"/>
          <w:marTop w:val="0"/>
          <w:marBottom w:val="101"/>
          <w:divBdr>
            <w:top w:val="none" w:sz="0" w:space="0" w:color="auto"/>
            <w:left w:val="none" w:sz="0" w:space="0" w:color="auto"/>
            <w:bottom w:val="none" w:sz="0" w:space="0" w:color="auto"/>
            <w:right w:val="none" w:sz="0" w:space="0" w:color="auto"/>
          </w:divBdr>
        </w:div>
        <w:div w:id="2133473477">
          <w:marLeft w:val="0"/>
          <w:marRight w:val="0"/>
          <w:marTop w:val="0"/>
          <w:marBottom w:val="101"/>
          <w:divBdr>
            <w:top w:val="none" w:sz="0" w:space="0" w:color="auto"/>
            <w:left w:val="none" w:sz="0" w:space="0" w:color="auto"/>
            <w:bottom w:val="none" w:sz="0" w:space="0" w:color="auto"/>
            <w:right w:val="none" w:sz="0" w:space="0" w:color="auto"/>
          </w:divBdr>
        </w:div>
        <w:div w:id="1927377562">
          <w:marLeft w:val="0"/>
          <w:marRight w:val="0"/>
          <w:marTop w:val="0"/>
          <w:marBottom w:val="101"/>
          <w:divBdr>
            <w:top w:val="none" w:sz="0" w:space="0" w:color="auto"/>
            <w:left w:val="none" w:sz="0" w:space="0" w:color="auto"/>
            <w:bottom w:val="none" w:sz="0" w:space="0" w:color="auto"/>
            <w:right w:val="none" w:sz="0" w:space="0" w:color="auto"/>
          </w:divBdr>
        </w:div>
        <w:div w:id="534469250">
          <w:marLeft w:val="0"/>
          <w:marRight w:val="0"/>
          <w:marTop w:val="0"/>
          <w:marBottom w:val="101"/>
          <w:divBdr>
            <w:top w:val="none" w:sz="0" w:space="0" w:color="auto"/>
            <w:left w:val="none" w:sz="0" w:space="0" w:color="auto"/>
            <w:bottom w:val="none" w:sz="0" w:space="0" w:color="auto"/>
            <w:right w:val="none" w:sz="0" w:space="0" w:color="auto"/>
          </w:divBdr>
        </w:div>
        <w:div w:id="1106651451">
          <w:marLeft w:val="0"/>
          <w:marRight w:val="0"/>
          <w:marTop w:val="0"/>
          <w:marBottom w:val="101"/>
          <w:divBdr>
            <w:top w:val="none" w:sz="0" w:space="0" w:color="auto"/>
            <w:left w:val="none" w:sz="0" w:space="0" w:color="auto"/>
            <w:bottom w:val="none" w:sz="0" w:space="0" w:color="auto"/>
            <w:right w:val="none" w:sz="0" w:space="0" w:color="auto"/>
          </w:divBdr>
        </w:div>
        <w:div w:id="1326740326">
          <w:marLeft w:val="306"/>
          <w:marRight w:val="0"/>
          <w:marTop w:val="0"/>
          <w:marBottom w:val="101"/>
          <w:divBdr>
            <w:top w:val="none" w:sz="0" w:space="0" w:color="auto"/>
            <w:left w:val="none" w:sz="0" w:space="0" w:color="auto"/>
            <w:bottom w:val="none" w:sz="0" w:space="0" w:color="auto"/>
            <w:right w:val="none" w:sz="0" w:space="0" w:color="auto"/>
          </w:divBdr>
        </w:div>
        <w:div w:id="798107984">
          <w:marLeft w:val="0"/>
          <w:marRight w:val="0"/>
          <w:marTop w:val="0"/>
          <w:marBottom w:val="101"/>
          <w:divBdr>
            <w:top w:val="none" w:sz="0" w:space="0" w:color="auto"/>
            <w:left w:val="none" w:sz="0" w:space="0" w:color="auto"/>
            <w:bottom w:val="none" w:sz="0" w:space="0" w:color="auto"/>
            <w:right w:val="none" w:sz="0" w:space="0" w:color="auto"/>
          </w:divBdr>
        </w:div>
        <w:div w:id="109931880">
          <w:marLeft w:val="0"/>
          <w:marRight w:val="0"/>
          <w:marTop w:val="0"/>
          <w:marBottom w:val="101"/>
          <w:divBdr>
            <w:top w:val="none" w:sz="0" w:space="0" w:color="auto"/>
            <w:left w:val="none" w:sz="0" w:space="0" w:color="auto"/>
            <w:bottom w:val="none" w:sz="0" w:space="0" w:color="auto"/>
            <w:right w:val="none" w:sz="0" w:space="0" w:color="auto"/>
          </w:divBdr>
        </w:div>
        <w:div w:id="1619725477">
          <w:marLeft w:val="0"/>
          <w:marRight w:val="0"/>
          <w:marTop w:val="0"/>
          <w:marBottom w:val="101"/>
          <w:divBdr>
            <w:top w:val="none" w:sz="0" w:space="0" w:color="auto"/>
            <w:left w:val="none" w:sz="0" w:space="0" w:color="auto"/>
            <w:bottom w:val="none" w:sz="0" w:space="0" w:color="auto"/>
            <w:right w:val="none" w:sz="0" w:space="0" w:color="auto"/>
          </w:divBdr>
        </w:div>
        <w:div w:id="694693684">
          <w:marLeft w:val="0"/>
          <w:marRight w:val="0"/>
          <w:marTop w:val="0"/>
          <w:marBottom w:val="101"/>
          <w:divBdr>
            <w:top w:val="none" w:sz="0" w:space="0" w:color="auto"/>
            <w:left w:val="none" w:sz="0" w:space="0" w:color="auto"/>
            <w:bottom w:val="none" w:sz="0" w:space="0" w:color="auto"/>
            <w:right w:val="none" w:sz="0" w:space="0" w:color="auto"/>
          </w:divBdr>
        </w:div>
        <w:div w:id="2015717150">
          <w:marLeft w:val="0"/>
          <w:marRight w:val="0"/>
          <w:marTop w:val="0"/>
          <w:marBottom w:val="101"/>
          <w:divBdr>
            <w:top w:val="none" w:sz="0" w:space="0" w:color="auto"/>
            <w:left w:val="none" w:sz="0" w:space="0" w:color="auto"/>
            <w:bottom w:val="none" w:sz="0" w:space="0" w:color="auto"/>
            <w:right w:val="none" w:sz="0" w:space="0" w:color="auto"/>
          </w:divBdr>
        </w:div>
        <w:div w:id="252395482">
          <w:marLeft w:val="0"/>
          <w:marRight w:val="0"/>
          <w:marTop w:val="0"/>
          <w:marBottom w:val="101"/>
          <w:divBdr>
            <w:top w:val="none" w:sz="0" w:space="0" w:color="auto"/>
            <w:left w:val="none" w:sz="0" w:space="0" w:color="auto"/>
            <w:bottom w:val="none" w:sz="0" w:space="0" w:color="auto"/>
            <w:right w:val="none" w:sz="0" w:space="0" w:color="auto"/>
          </w:divBdr>
        </w:div>
        <w:div w:id="762652259">
          <w:marLeft w:val="0"/>
          <w:marRight w:val="0"/>
          <w:marTop w:val="0"/>
          <w:marBottom w:val="101"/>
          <w:divBdr>
            <w:top w:val="none" w:sz="0" w:space="0" w:color="auto"/>
            <w:left w:val="none" w:sz="0" w:space="0" w:color="auto"/>
            <w:bottom w:val="none" w:sz="0" w:space="0" w:color="auto"/>
            <w:right w:val="none" w:sz="0" w:space="0" w:color="auto"/>
          </w:divBdr>
        </w:div>
        <w:div w:id="965769583">
          <w:marLeft w:val="0"/>
          <w:marRight w:val="0"/>
          <w:marTop w:val="0"/>
          <w:marBottom w:val="101"/>
          <w:divBdr>
            <w:top w:val="none" w:sz="0" w:space="0" w:color="auto"/>
            <w:left w:val="none" w:sz="0" w:space="0" w:color="auto"/>
            <w:bottom w:val="none" w:sz="0" w:space="0" w:color="auto"/>
            <w:right w:val="none" w:sz="0" w:space="0" w:color="auto"/>
          </w:divBdr>
        </w:div>
        <w:div w:id="1266225828">
          <w:marLeft w:val="0"/>
          <w:marRight w:val="0"/>
          <w:marTop w:val="0"/>
          <w:marBottom w:val="101"/>
          <w:divBdr>
            <w:top w:val="none" w:sz="0" w:space="0" w:color="auto"/>
            <w:left w:val="none" w:sz="0" w:space="0" w:color="auto"/>
            <w:bottom w:val="none" w:sz="0" w:space="0" w:color="auto"/>
            <w:right w:val="none" w:sz="0" w:space="0" w:color="auto"/>
          </w:divBdr>
        </w:div>
        <w:div w:id="515659767">
          <w:marLeft w:val="0"/>
          <w:marRight w:val="0"/>
          <w:marTop w:val="0"/>
          <w:marBottom w:val="101"/>
          <w:divBdr>
            <w:top w:val="none" w:sz="0" w:space="0" w:color="auto"/>
            <w:left w:val="none" w:sz="0" w:space="0" w:color="auto"/>
            <w:bottom w:val="none" w:sz="0" w:space="0" w:color="auto"/>
            <w:right w:val="none" w:sz="0" w:space="0" w:color="auto"/>
          </w:divBdr>
        </w:div>
        <w:div w:id="772094079">
          <w:marLeft w:val="0"/>
          <w:marRight w:val="0"/>
          <w:marTop w:val="0"/>
          <w:marBottom w:val="101"/>
          <w:divBdr>
            <w:top w:val="none" w:sz="0" w:space="0" w:color="auto"/>
            <w:left w:val="none" w:sz="0" w:space="0" w:color="auto"/>
            <w:bottom w:val="none" w:sz="0" w:space="0" w:color="auto"/>
            <w:right w:val="none" w:sz="0" w:space="0" w:color="auto"/>
          </w:divBdr>
        </w:div>
        <w:div w:id="2019580339">
          <w:marLeft w:val="0"/>
          <w:marRight w:val="0"/>
          <w:marTop w:val="0"/>
          <w:marBottom w:val="101"/>
          <w:divBdr>
            <w:top w:val="none" w:sz="0" w:space="0" w:color="auto"/>
            <w:left w:val="none" w:sz="0" w:space="0" w:color="auto"/>
            <w:bottom w:val="none" w:sz="0" w:space="0" w:color="auto"/>
            <w:right w:val="none" w:sz="0" w:space="0" w:color="auto"/>
          </w:divBdr>
        </w:div>
        <w:div w:id="1225262552">
          <w:marLeft w:val="0"/>
          <w:marRight w:val="0"/>
          <w:marTop w:val="0"/>
          <w:marBottom w:val="101"/>
          <w:divBdr>
            <w:top w:val="none" w:sz="0" w:space="0" w:color="auto"/>
            <w:left w:val="none" w:sz="0" w:space="0" w:color="auto"/>
            <w:bottom w:val="none" w:sz="0" w:space="0" w:color="auto"/>
            <w:right w:val="none" w:sz="0" w:space="0" w:color="auto"/>
          </w:divBdr>
        </w:div>
        <w:div w:id="868302081">
          <w:marLeft w:val="0"/>
          <w:marRight w:val="0"/>
          <w:marTop w:val="0"/>
          <w:marBottom w:val="101"/>
          <w:divBdr>
            <w:top w:val="none" w:sz="0" w:space="0" w:color="auto"/>
            <w:left w:val="none" w:sz="0" w:space="0" w:color="auto"/>
            <w:bottom w:val="none" w:sz="0" w:space="0" w:color="auto"/>
            <w:right w:val="none" w:sz="0" w:space="0" w:color="auto"/>
          </w:divBdr>
        </w:div>
        <w:div w:id="1692758814">
          <w:marLeft w:val="0"/>
          <w:marRight w:val="0"/>
          <w:marTop w:val="0"/>
          <w:marBottom w:val="101"/>
          <w:divBdr>
            <w:top w:val="none" w:sz="0" w:space="0" w:color="auto"/>
            <w:left w:val="none" w:sz="0" w:space="0" w:color="auto"/>
            <w:bottom w:val="none" w:sz="0" w:space="0" w:color="auto"/>
            <w:right w:val="none" w:sz="0" w:space="0" w:color="auto"/>
          </w:divBdr>
        </w:div>
        <w:div w:id="1726416029">
          <w:marLeft w:val="0"/>
          <w:marRight w:val="0"/>
          <w:marTop w:val="0"/>
          <w:marBottom w:val="101"/>
          <w:divBdr>
            <w:top w:val="none" w:sz="0" w:space="0" w:color="auto"/>
            <w:left w:val="none" w:sz="0" w:space="0" w:color="auto"/>
            <w:bottom w:val="none" w:sz="0" w:space="0" w:color="auto"/>
            <w:right w:val="none" w:sz="0" w:space="0" w:color="auto"/>
          </w:divBdr>
        </w:div>
        <w:div w:id="1345671719">
          <w:marLeft w:val="0"/>
          <w:marRight w:val="0"/>
          <w:marTop w:val="0"/>
          <w:marBottom w:val="200"/>
          <w:divBdr>
            <w:top w:val="none" w:sz="0" w:space="0" w:color="auto"/>
            <w:left w:val="none" w:sz="0" w:space="0" w:color="auto"/>
            <w:bottom w:val="none" w:sz="0" w:space="0" w:color="auto"/>
            <w:right w:val="none" w:sz="0" w:space="0" w:color="auto"/>
          </w:divBdr>
        </w:div>
        <w:div w:id="1342319602">
          <w:marLeft w:val="0"/>
          <w:marRight w:val="0"/>
          <w:marTop w:val="0"/>
          <w:marBottom w:val="101"/>
          <w:divBdr>
            <w:top w:val="none" w:sz="0" w:space="0" w:color="auto"/>
            <w:left w:val="none" w:sz="0" w:space="0" w:color="auto"/>
            <w:bottom w:val="none" w:sz="0" w:space="0" w:color="auto"/>
            <w:right w:val="none" w:sz="0" w:space="0" w:color="auto"/>
          </w:divBdr>
        </w:div>
        <w:div w:id="1693217053">
          <w:marLeft w:val="0"/>
          <w:marRight w:val="0"/>
          <w:marTop w:val="0"/>
          <w:marBottom w:val="101"/>
          <w:divBdr>
            <w:top w:val="none" w:sz="0" w:space="0" w:color="auto"/>
            <w:left w:val="none" w:sz="0" w:space="0" w:color="auto"/>
            <w:bottom w:val="none" w:sz="0" w:space="0" w:color="auto"/>
            <w:right w:val="none" w:sz="0" w:space="0" w:color="auto"/>
          </w:divBdr>
        </w:div>
        <w:div w:id="224998115">
          <w:marLeft w:val="0"/>
          <w:marRight w:val="0"/>
          <w:marTop w:val="0"/>
          <w:marBottom w:val="101"/>
          <w:divBdr>
            <w:top w:val="none" w:sz="0" w:space="0" w:color="auto"/>
            <w:left w:val="none" w:sz="0" w:space="0" w:color="auto"/>
            <w:bottom w:val="none" w:sz="0" w:space="0" w:color="auto"/>
            <w:right w:val="none" w:sz="0" w:space="0" w:color="auto"/>
          </w:divBdr>
        </w:div>
        <w:div w:id="1464814876">
          <w:marLeft w:val="0"/>
          <w:marRight w:val="0"/>
          <w:marTop w:val="0"/>
          <w:marBottom w:val="101"/>
          <w:divBdr>
            <w:top w:val="none" w:sz="0" w:space="0" w:color="auto"/>
            <w:left w:val="none" w:sz="0" w:space="0" w:color="auto"/>
            <w:bottom w:val="none" w:sz="0" w:space="0" w:color="auto"/>
            <w:right w:val="none" w:sz="0" w:space="0" w:color="auto"/>
          </w:divBdr>
        </w:div>
        <w:div w:id="1244294205">
          <w:marLeft w:val="0"/>
          <w:marRight w:val="0"/>
          <w:marTop w:val="0"/>
          <w:marBottom w:val="101"/>
          <w:divBdr>
            <w:top w:val="none" w:sz="0" w:space="0" w:color="auto"/>
            <w:left w:val="none" w:sz="0" w:space="0" w:color="auto"/>
            <w:bottom w:val="none" w:sz="0" w:space="0" w:color="auto"/>
            <w:right w:val="none" w:sz="0" w:space="0" w:color="auto"/>
          </w:divBdr>
        </w:div>
        <w:div w:id="2126343479">
          <w:marLeft w:val="0"/>
          <w:marRight w:val="0"/>
          <w:marTop w:val="0"/>
          <w:marBottom w:val="101"/>
          <w:divBdr>
            <w:top w:val="none" w:sz="0" w:space="0" w:color="auto"/>
            <w:left w:val="none" w:sz="0" w:space="0" w:color="auto"/>
            <w:bottom w:val="none" w:sz="0" w:space="0" w:color="auto"/>
            <w:right w:val="none" w:sz="0" w:space="0" w:color="auto"/>
          </w:divBdr>
        </w:div>
        <w:div w:id="430398719">
          <w:marLeft w:val="0"/>
          <w:marRight w:val="0"/>
          <w:marTop w:val="0"/>
          <w:marBottom w:val="200"/>
          <w:divBdr>
            <w:top w:val="none" w:sz="0" w:space="0" w:color="auto"/>
            <w:left w:val="none" w:sz="0" w:space="0" w:color="auto"/>
            <w:bottom w:val="none" w:sz="0" w:space="0" w:color="auto"/>
            <w:right w:val="none" w:sz="0" w:space="0" w:color="auto"/>
          </w:divBdr>
        </w:div>
        <w:div w:id="1498811269">
          <w:marLeft w:val="0"/>
          <w:marRight w:val="0"/>
          <w:marTop w:val="0"/>
          <w:marBottom w:val="101"/>
          <w:divBdr>
            <w:top w:val="none" w:sz="0" w:space="0" w:color="auto"/>
            <w:left w:val="none" w:sz="0" w:space="0" w:color="auto"/>
            <w:bottom w:val="none" w:sz="0" w:space="0" w:color="auto"/>
            <w:right w:val="none" w:sz="0" w:space="0" w:color="auto"/>
          </w:divBdr>
        </w:div>
        <w:div w:id="2119376001">
          <w:marLeft w:val="0"/>
          <w:marRight w:val="0"/>
          <w:marTop w:val="0"/>
          <w:marBottom w:val="101"/>
          <w:divBdr>
            <w:top w:val="none" w:sz="0" w:space="0" w:color="auto"/>
            <w:left w:val="none" w:sz="0" w:space="0" w:color="auto"/>
            <w:bottom w:val="none" w:sz="0" w:space="0" w:color="auto"/>
            <w:right w:val="none" w:sz="0" w:space="0" w:color="auto"/>
          </w:divBdr>
        </w:div>
        <w:div w:id="313220563">
          <w:marLeft w:val="0"/>
          <w:marRight w:val="0"/>
          <w:marTop w:val="0"/>
          <w:marBottom w:val="101"/>
          <w:divBdr>
            <w:top w:val="none" w:sz="0" w:space="0" w:color="auto"/>
            <w:left w:val="none" w:sz="0" w:space="0" w:color="auto"/>
            <w:bottom w:val="none" w:sz="0" w:space="0" w:color="auto"/>
            <w:right w:val="none" w:sz="0" w:space="0" w:color="auto"/>
          </w:divBdr>
        </w:div>
        <w:div w:id="325086669">
          <w:marLeft w:val="0"/>
          <w:marRight w:val="0"/>
          <w:marTop w:val="0"/>
          <w:marBottom w:val="101"/>
          <w:divBdr>
            <w:top w:val="none" w:sz="0" w:space="0" w:color="auto"/>
            <w:left w:val="none" w:sz="0" w:space="0" w:color="auto"/>
            <w:bottom w:val="none" w:sz="0" w:space="0" w:color="auto"/>
            <w:right w:val="none" w:sz="0" w:space="0" w:color="auto"/>
          </w:divBdr>
        </w:div>
        <w:div w:id="1766340397">
          <w:marLeft w:val="0"/>
          <w:marRight w:val="0"/>
          <w:marTop w:val="0"/>
          <w:marBottom w:val="101"/>
          <w:divBdr>
            <w:top w:val="none" w:sz="0" w:space="0" w:color="auto"/>
            <w:left w:val="none" w:sz="0" w:space="0" w:color="auto"/>
            <w:bottom w:val="none" w:sz="0" w:space="0" w:color="auto"/>
            <w:right w:val="none" w:sz="0" w:space="0" w:color="auto"/>
          </w:divBdr>
        </w:div>
        <w:div w:id="1522817297">
          <w:marLeft w:val="0"/>
          <w:marRight w:val="0"/>
          <w:marTop w:val="0"/>
          <w:marBottom w:val="101"/>
          <w:divBdr>
            <w:top w:val="none" w:sz="0" w:space="0" w:color="auto"/>
            <w:left w:val="none" w:sz="0" w:space="0" w:color="auto"/>
            <w:bottom w:val="none" w:sz="0" w:space="0" w:color="auto"/>
            <w:right w:val="none" w:sz="0" w:space="0" w:color="auto"/>
          </w:divBdr>
        </w:div>
        <w:div w:id="161510091">
          <w:marLeft w:val="0"/>
          <w:marRight w:val="0"/>
          <w:marTop w:val="0"/>
          <w:marBottom w:val="101"/>
          <w:divBdr>
            <w:top w:val="none" w:sz="0" w:space="0" w:color="auto"/>
            <w:left w:val="none" w:sz="0" w:space="0" w:color="auto"/>
            <w:bottom w:val="none" w:sz="0" w:space="0" w:color="auto"/>
            <w:right w:val="none" w:sz="0" w:space="0" w:color="auto"/>
          </w:divBdr>
        </w:div>
        <w:div w:id="2031636424">
          <w:marLeft w:val="0"/>
          <w:marRight w:val="0"/>
          <w:marTop w:val="0"/>
          <w:marBottom w:val="101"/>
          <w:divBdr>
            <w:top w:val="none" w:sz="0" w:space="0" w:color="auto"/>
            <w:left w:val="none" w:sz="0" w:space="0" w:color="auto"/>
            <w:bottom w:val="none" w:sz="0" w:space="0" w:color="auto"/>
            <w:right w:val="none" w:sz="0" w:space="0" w:color="auto"/>
          </w:divBdr>
        </w:div>
        <w:div w:id="1488202414">
          <w:marLeft w:val="0"/>
          <w:marRight w:val="0"/>
          <w:marTop w:val="0"/>
          <w:marBottom w:val="101"/>
          <w:divBdr>
            <w:top w:val="none" w:sz="0" w:space="0" w:color="auto"/>
            <w:left w:val="none" w:sz="0" w:space="0" w:color="auto"/>
            <w:bottom w:val="none" w:sz="0" w:space="0" w:color="auto"/>
            <w:right w:val="none" w:sz="0" w:space="0" w:color="auto"/>
          </w:divBdr>
        </w:div>
        <w:div w:id="1620837006">
          <w:marLeft w:val="0"/>
          <w:marRight w:val="0"/>
          <w:marTop w:val="0"/>
          <w:marBottom w:val="101"/>
          <w:divBdr>
            <w:top w:val="none" w:sz="0" w:space="0" w:color="auto"/>
            <w:left w:val="none" w:sz="0" w:space="0" w:color="auto"/>
            <w:bottom w:val="none" w:sz="0" w:space="0" w:color="auto"/>
            <w:right w:val="none" w:sz="0" w:space="0" w:color="auto"/>
          </w:divBdr>
        </w:div>
        <w:div w:id="273902439">
          <w:marLeft w:val="0"/>
          <w:marRight w:val="0"/>
          <w:marTop w:val="0"/>
          <w:marBottom w:val="101"/>
          <w:divBdr>
            <w:top w:val="none" w:sz="0" w:space="0" w:color="auto"/>
            <w:left w:val="none" w:sz="0" w:space="0" w:color="auto"/>
            <w:bottom w:val="none" w:sz="0" w:space="0" w:color="auto"/>
            <w:right w:val="none" w:sz="0" w:space="0" w:color="auto"/>
          </w:divBdr>
        </w:div>
        <w:div w:id="86124078">
          <w:marLeft w:val="0"/>
          <w:marRight w:val="0"/>
          <w:marTop w:val="0"/>
          <w:marBottom w:val="101"/>
          <w:divBdr>
            <w:top w:val="none" w:sz="0" w:space="0" w:color="auto"/>
            <w:left w:val="none" w:sz="0" w:space="0" w:color="auto"/>
            <w:bottom w:val="none" w:sz="0" w:space="0" w:color="auto"/>
            <w:right w:val="none" w:sz="0" w:space="0" w:color="auto"/>
          </w:divBdr>
        </w:div>
        <w:div w:id="963118676">
          <w:marLeft w:val="0"/>
          <w:marRight w:val="0"/>
          <w:marTop w:val="0"/>
          <w:marBottom w:val="101"/>
          <w:divBdr>
            <w:top w:val="none" w:sz="0" w:space="0" w:color="auto"/>
            <w:left w:val="none" w:sz="0" w:space="0" w:color="auto"/>
            <w:bottom w:val="none" w:sz="0" w:space="0" w:color="auto"/>
            <w:right w:val="none" w:sz="0" w:space="0" w:color="auto"/>
          </w:divBdr>
        </w:div>
        <w:div w:id="1563054705">
          <w:marLeft w:val="0"/>
          <w:marRight w:val="0"/>
          <w:marTop w:val="0"/>
          <w:marBottom w:val="101"/>
          <w:divBdr>
            <w:top w:val="none" w:sz="0" w:space="0" w:color="auto"/>
            <w:left w:val="none" w:sz="0" w:space="0" w:color="auto"/>
            <w:bottom w:val="none" w:sz="0" w:space="0" w:color="auto"/>
            <w:right w:val="none" w:sz="0" w:space="0" w:color="auto"/>
          </w:divBdr>
        </w:div>
        <w:div w:id="1342968322">
          <w:marLeft w:val="0"/>
          <w:marRight w:val="0"/>
          <w:marTop w:val="0"/>
          <w:marBottom w:val="101"/>
          <w:divBdr>
            <w:top w:val="none" w:sz="0" w:space="0" w:color="auto"/>
            <w:left w:val="none" w:sz="0" w:space="0" w:color="auto"/>
            <w:bottom w:val="none" w:sz="0" w:space="0" w:color="auto"/>
            <w:right w:val="none" w:sz="0" w:space="0" w:color="auto"/>
          </w:divBdr>
        </w:div>
        <w:div w:id="1988821297">
          <w:marLeft w:val="0"/>
          <w:marRight w:val="0"/>
          <w:marTop w:val="0"/>
          <w:marBottom w:val="101"/>
          <w:divBdr>
            <w:top w:val="none" w:sz="0" w:space="0" w:color="auto"/>
            <w:left w:val="none" w:sz="0" w:space="0" w:color="auto"/>
            <w:bottom w:val="none" w:sz="0" w:space="0" w:color="auto"/>
            <w:right w:val="none" w:sz="0" w:space="0" w:color="auto"/>
          </w:divBdr>
        </w:div>
        <w:div w:id="1001084184">
          <w:marLeft w:val="0"/>
          <w:marRight w:val="0"/>
          <w:marTop w:val="0"/>
          <w:marBottom w:val="200"/>
          <w:divBdr>
            <w:top w:val="none" w:sz="0" w:space="0" w:color="auto"/>
            <w:left w:val="none" w:sz="0" w:space="0" w:color="auto"/>
            <w:bottom w:val="none" w:sz="0" w:space="0" w:color="auto"/>
            <w:right w:val="none" w:sz="0" w:space="0" w:color="auto"/>
          </w:divBdr>
        </w:div>
        <w:div w:id="1192954281">
          <w:marLeft w:val="0"/>
          <w:marRight w:val="0"/>
          <w:marTop w:val="0"/>
          <w:marBottom w:val="101"/>
          <w:divBdr>
            <w:top w:val="none" w:sz="0" w:space="0" w:color="auto"/>
            <w:left w:val="none" w:sz="0" w:space="0" w:color="auto"/>
            <w:bottom w:val="none" w:sz="0" w:space="0" w:color="auto"/>
            <w:right w:val="none" w:sz="0" w:space="0" w:color="auto"/>
          </w:divBdr>
        </w:div>
        <w:div w:id="799150949">
          <w:marLeft w:val="0"/>
          <w:marRight w:val="0"/>
          <w:marTop w:val="0"/>
          <w:marBottom w:val="101"/>
          <w:divBdr>
            <w:top w:val="none" w:sz="0" w:space="0" w:color="auto"/>
            <w:left w:val="none" w:sz="0" w:space="0" w:color="auto"/>
            <w:bottom w:val="none" w:sz="0" w:space="0" w:color="auto"/>
            <w:right w:val="none" w:sz="0" w:space="0" w:color="auto"/>
          </w:divBdr>
        </w:div>
        <w:div w:id="576134994">
          <w:marLeft w:val="0"/>
          <w:marRight w:val="0"/>
          <w:marTop w:val="0"/>
          <w:marBottom w:val="101"/>
          <w:divBdr>
            <w:top w:val="none" w:sz="0" w:space="0" w:color="auto"/>
            <w:left w:val="none" w:sz="0" w:space="0" w:color="auto"/>
            <w:bottom w:val="none" w:sz="0" w:space="0" w:color="auto"/>
            <w:right w:val="none" w:sz="0" w:space="0" w:color="auto"/>
          </w:divBdr>
        </w:div>
        <w:div w:id="350109262">
          <w:marLeft w:val="0"/>
          <w:marRight w:val="0"/>
          <w:marTop w:val="0"/>
          <w:marBottom w:val="101"/>
          <w:divBdr>
            <w:top w:val="none" w:sz="0" w:space="0" w:color="auto"/>
            <w:left w:val="none" w:sz="0" w:space="0" w:color="auto"/>
            <w:bottom w:val="none" w:sz="0" w:space="0" w:color="auto"/>
            <w:right w:val="none" w:sz="0" w:space="0" w:color="auto"/>
          </w:divBdr>
        </w:div>
        <w:div w:id="1494179832">
          <w:marLeft w:val="0"/>
          <w:marRight w:val="0"/>
          <w:marTop w:val="0"/>
          <w:marBottom w:val="101"/>
          <w:divBdr>
            <w:top w:val="none" w:sz="0" w:space="0" w:color="auto"/>
            <w:left w:val="none" w:sz="0" w:space="0" w:color="auto"/>
            <w:bottom w:val="none" w:sz="0" w:space="0" w:color="auto"/>
            <w:right w:val="none" w:sz="0" w:space="0" w:color="auto"/>
          </w:divBdr>
        </w:div>
        <w:div w:id="1179735186">
          <w:marLeft w:val="0"/>
          <w:marRight w:val="0"/>
          <w:marTop w:val="0"/>
          <w:marBottom w:val="101"/>
          <w:divBdr>
            <w:top w:val="none" w:sz="0" w:space="0" w:color="auto"/>
            <w:left w:val="none" w:sz="0" w:space="0" w:color="auto"/>
            <w:bottom w:val="none" w:sz="0" w:space="0" w:color="auto"/>
            <w:right w:val="none" w:sz="0" w:space="0" w:color="auto"/>
          </w:divBdr>
        </w:div>
        <w:div w:id="1955750860">
          <w:marLeft w:val="0"/>
          <w:marRight w:val="0"/>
          <w:marTop w:val="0"/>
          <w:marBottom w:val="101"/>
          <w:divBdr>
            <w:top w:val="none" w:sz="0" w:space="0" w:color="auto"/>
            <w:left w:val="none" w:sz="0" w:space="0" w:color="auto"/>
            <w:bottom w:val="none" w:sz="0" w:space="0" w:color="auto"/>
            <w:right w:val="none" w:sz="0" w:space="0" w:color="auto"/>
          </w:divBdr>
        </w:div>
        <w:div w:id="865219269">
          <w:marLeft w:val="0"/>
          <w:marRight w:val="0"/>
          <w:marTop w:val="0"/>
          <w:marBottom w:val="101"/>
          <w:divBdr>
            <w:top w:val="none" w:sz="0" w:space="0" w:color="auto"/>
            <w:left w:val="none" w:sz="0" w:space="0" w:color="auto"/>
            <w:bottom w:val="none" w:sz="0" w:space="0" w:color="auto"/>
            <w:right w:val="none" w:sz="0" w:space="0" w:color="auto"/>
          </w:divBdr>
        </w:div>
        <w:div w:id="1197892655">
          <w:marLeft w:val="0"/>
          <w:marRight w:val="0"/>
          <w:marTop w:val="0"/>
          <w:marBottom w:val="101"/>
          <w:divBdr>
            <w:top w:val="none" w:sz="0" w:space="0" w:color="auto"/>
            <w:left w:val="none" w:sz="0" w:space="0" w:color="auto"/>
            <w:bottom w:val="none" w:sz="0" w:space="0" w:color="auto"/>
            <w:right w:val="none" w:sz="0" w:space="0" w:color="auto"/>
          </w:divBdr>
        </w:div>
        <w:div w:id="348678531">
          <w:marLeft w:val="0"/>
          <w:marRight w:val="0"/>
          <w:marTop w:val="0"/>
          <w:marBottom w:val="101"/>
          <w:divBdr>
            <w:top w:val="none" w:sz="0" w:space="0" w:color="auto"/>
            <w:left w:val="none" w:sz="0" w:space="0" w:color="auto"/>
            <w:bottom w:val="none" w:sz="0" w:space="0" w:color="auto"/>
            <w:right w:val="none" w:sz="0" w:space="0" w:color="auto"/>
          </w:divBdr>
        </w:div>
        <w:div w:id="2036954544">
          <w:marLeft w:val="0"/>
          <w:marRight w:val="0"/>
          <w:marTop w:val="0"/>
          <w:marBottom w:val="101"/>
          <w:divBdr>
            <w:top w:val="none" w:sz="0" w:space="0" w:color="auto"/>
            <w:left w:val="none" w:sz="0" w:space="0" w:color="auto"/>
            <w:bottom w:val="none" w:sz="0" w:space="0" w:color="auto"/>
            <w:right w:val="none" w:sz="0" w:space="0" w:color="auto"/>
          </w:divBdr>
        </w:div>
        <w:div w:id="456878628">
          <w:marLeft w:val="0"/>
          <w:marRight w:val="0"/>
          <w:marTop w:val="0"/>
          <w:marBottom w:val="101"/>
          <w:divBdr>
            <w:top w:val="none" w:sz="0" w:space="0" w:color="auto"/>
            <w:left w:val="none" w:sz="0" w:space="0" w:color="auto"/>
            <w:bottom w:val="none" w:sz="0" w:space="0" w:color="auto"/>
            <w:right w:val="none" w:sz="0" w:space="0" w:color="auto"/>
          </w:divBdr>
        </w:div>
        <w:div w:id="533427384">
          <w:marLeft w:val="0"/>
          <w:marRight w:val="0"/>
          <w:marTop w:val="0"/>
          <w:marBottom w:val="101"/>
          <w:divBdr>
            <w:top w:val="none" w:sz="0" w:space="0" w:color="auto"/>
            <w:left w:val="none" w:sz="0" w:space="0" w:color="auto"/>
            <w:bottom w:val="none" w:sz="0" w:space="0" w:color="auto"/>
            <w:right w:val="none" w:sz="0" w:space="0" w:color="auto"/>
          </w:divBdr>
        </w:div>
        <w:div w:id="1437211266">
          <w:marLeft w:val="0"/>
          <w:marRight w:val="0"/>
          <w:marTop w:val="0"/>
          <w:marBottom w:val="101"/>
          <w:divBdr>
            <w:top w:val="none" w:sz="0" w:space="0" w:color="auto"/>
            <w:left w:val="none" w:sz="0" w:space="0" w:color="auto"/>
            <w:bottom w:val="none" w:sz="0" w:space="0" w:color="auto"/>
            <w:right w:val="none" w:sz="0" w:space="0" w:color="auto"/>
          </w:divBdr>
        </w:div>
        <w:div w:id="2126195880">
          <w:marLeft w:val="0"/>
          <w:marRight w:val="0"/>
          <w:marTop w:val="0"/>
          <w:marBottom w:val="101"/>
          <w:divBdr>
            <w:top w:val="none" w:sz="0" w:space="0" w:color="auto"/>
            <w:left w:val="none" w:sz="0" w:space="0" w:color="auto"/>
            <w:bottom w:val="none" w:sz="0" w:space="0" w:color="auto"/>
            <w:right w:val="none" w:sz="0" w:space="0" w:color="auto"/>
          </w:divBdr>
        </w:div>
        <w:div w:id="1100877945">
          <w:marLeft w:val="0"/>
          <w:marRight w:val="0"/>
          <w:marTop w:val="0"/>
          <w:marBottom w:val="101"/>
          <w:divBdr>
            <w:top w:val="none" w:sz="0" w:space="0" w:color="auto"/>
            <w:left w:val="none" w:sz="0" w:space="0" w:color="auto"/>
            <w:bottom w:val="none" w:sz="0" w:space="0" w:color="auto"/>
            <w:right w:val="none" w:sz="0" w:space="0" w:color="auto"/>
          </w:divBdr>
        </w:div>
        <w:div w:id="2063364424">
          <w:marLeft w:val="0"/>
          <w:marRight w:val="0"/>
          <w:marTop w:val="0"/>
          <w:marBottom w:val="101"/>
          <w:divBdr>
            <w:top w:val="none" w:sz="0" w:space="0" w:color="auto"/>
            <w:left w:val="none" w:sz="0" w:space="0" w:color="auto"/>
            <w:bottom w:val="none" w:sz="0" w:space="0" w:color="auto"/>
            <w:right w:val="none" w:sz="0" w:space="0" w:color="auto"/>
          </w:divBdr>
        </w:div>
        <w:div w:id="1880699761">
          <w:marLeft w:val="0"/>
          <w:marRight w:val="0"/>
          <w:marTop w:val="0"/>
          <w:marBottom w:val="101"/>
          <w:divBdr>
            <w:top w:val="none" w:sz="0" w:space="0" w:color="auto"/>
            <w:left w:val="none" w:sz="0" w:space="0" w:color="auto"/>
            <w:bottom w:val="none" w:sz="0" w:space="0" w:color="auto"/>
            <w:right w:val="none" w:sz="0" w:space="0" w:color="auto"/>
          </w:divBdr>
        </w:div>
        <w:div w:id="153179335">
          <w:marLeft w:val="396"/>
          <w:marRight w:val="0"/>
          <w:marTop w:val="0"/>
          <w:marBottom w:val="101"/>
          <w:divBdr>
            <w:top w:val="none" w:sz="0" w:space="0" w:color="auto"/>
            <w:left w:val="none" w:sz="0" w:space="0" w:color="auto"/>
            <w:bottom w:val="none" w:sz="0" w:space="0" w:color="auto"/>
            <w:right w:val="none" w:sz="0" w:space="0" w:color="auto"/>
          </w:divBdr>
        </w:div>
        <w:div w:id="2059864030">
          <w:marLeft w:val="396"/>
          <w:marRight w:val="0"/>
          <w:marTop w:val="0"/>
          <w:marBottom w:val="101"/>
          <w:divBdr>
            <w:top w:val="none" w:sz="0" w:space="0" w:color="auto"/>
            <w:left w:val="none" w:sz="0" w:space="0" w:color="auto"/>
            <w:bottom w:val="none" w:sz="0" w:space="0" w:color="auto"/>
            <w:right w:val="none" w:sz="0" w:space="0" w:color="auto"/>
          </w:divBdr>
        </w:div>
        <w:div w:id="1675035250">
          <w:marLeft w:val="0"/>
          <w:marRight w:val="0"/>
          <w:marTop w:val="0"/>
          <w:marBottom w:val="101"/>
          <w:divBdr>
            <w:top w:val="none" w:sz="0" w:space="0" w:color="auto"/>
            <w:left w:val="none" w:sz="0" w:space="0" w:color="auto"/>
            <w:bottom w:val="none" w:sz="0" w:space="0" w:color="auto"/>
            <w:right w:val="none" w:sz="0" w:space="0" w:color="auto"/>
          </w:divBdr>
        </w:div>
        <w:div w:id="1418134920">
          <w:marLeft w:val="0"/>
          <w:marRight w:val="0"/>
          <w:marTop w:val="0"/>
          <w:marBottom w:val="101"/>
          <w:divBdr>
            <w:top w:val="none" w:sz="0" w:space="0" w:color="auto"/>
            <w:left w:val="none" w:sz="0" w:space="0" w:color="auto"/>
            <w:bottom w:val="none" w:sz="0" w:space="0" w:color="auto"/>
            <w:right w:val="none" w:sz="0" w:space="0" w:color="auto"/>
          </w:divBdr>
        </w:div>
        <w:div w:id="719211159">
          <w:marLeft w:val="0"/>
          <w:marRight w:val="0"/>
          <w:marTop w:val="0"/>
          <w:marBottom w:val="101"/>
          <w:divBdr>
            <w:top w:val="none" w:sz="0" w:space="0" w:color="auto"/>
            <w:left w:val="none" w:sz="0" w:space="0" w:color="auto"/>
            <w:bottom w:val="none" w:sz="0" w:space="0" w:color="auto"/>
            <w:right w:val="none" w:sz="0" w:space="0" w:color="auto"/>
          </w:divBdr>
        </w:div>
        <w:div w:id="557515379">
          <w:marLeft w:val="0"/>
          <w:marRight w:val="0"/>
          <w:marTop w:val="0"/>
          <w:marBottom w:val="101"/>
          <w:divBdr>
            <w:top w:val="none" w:sz="0" w:space="0" w:color="auto"/>
            <w:left w:val="none" w:sz="0" w:space="0" w:color="auto"/>
            <w:bottom w:val="none" w:sz="0" w:space="0" w:color="auto"/>
            <w:right w:val="none" w:sz="0" w:space="0" w:color="auto"/>
          </w:divBdr>
        </w:div>
        <w:div w:id="1987395231">
          <w:marLeft w:val="0"/>
          <w:marRight w:val="0"/>
          <w:marTop w:val="0"/>
          <w:marBottom w:val="101"/>
          <w:divBdr>
            <w:top w:val="none" w:sz="0" w:space="0" w:color="auto"/>
            <w:left w:val="none" w:sz="0" w:space="0" w:color="auto"/>
            <w:bottom w:val="none" w:sz="0" w:space="0" w:color="auto"/>
            <w:right w:val="none" w:sz="0" w:space="0" w:color="auto"/>
          </w:divBdr>
        </w:div>
        <w:div w:id="1840149583">
          <w:marLeft w:val="0"/>
          <w:marRight w:val="0"/>
          <w:marTop w:val="0"/>
          <w:marBottom w:val="200"/>
          <w:divBdr>
            <w:top w:val="none" w:sz="0" w:space="0" w:color="auto"/>
            <w:left w:val="none" w:sz="0" w:space="0" w:color="auto"/>
            <w:bottom w:val="none" w:sz="0" w:space="0" w:color="auto"/>
            <w:right w:val="none" w:sz="0" w:space="0" w:color="auto"/>
          </w:divBdr>
        </w:div>
        <w:div w:id="562181641">
          <w:marLeft w:val="0"/>
          <w:marRight w:val="0"/>
          <w:marTop w:val="0"/>
          <w:marBottom w:val="101"/>
          <w:divBdr>
            <w:top w:val="none" w:sz="0" w:space="0" w:color="auto"/>
            <w:left w:val="none" w:sz="0" w:space="0" w:color="auto"/>
            <w:bottom w:val="none" w:sz="0" w:space="0" w:color="auto"/>
            <w:right w:val="none" w:sz="0" w:space="0" w:color="auto"/>
          </w:divBdr>
        </w:div>
        <w:div w:id="502597743">
          <w:marLeft w:val="0"/>
          <w:marRight w:val="0"/>
          <w:marTop w:val="0"/>
          <w:marBottom w:val="101"/>
          <w:divBdr>
            <w:top w:val="none" w:sz="0" w:space="0" w:color="auto"/>
            <w:left w:val="none" w:sz="0" w:space="0" w:color="auto"/>
            <w:bottom w:val="none" w:sz="0" w:space="0" w:color="auto"/>
            <w:right w:val="none" w:sz="0" w:space="0" w:color="auto"/>
          </w:divBdr>
        </w:div>
        <w:div w:id="1121921493">
          <w:marLeft w:val="0"/>
          <w:marRight w:val="0"/>
          <w:marTop w:val="0"/>
          <w:marBottom w:val="200"/>
          <w:divBdr>
            <w:top w:val="none" w:sz="0" w:space="0" w:color="auto"/>
            <w:left w:val="none" w:sz="0" w:space="0" w:color="auto"/>
            <w:bottom w:val="none" w:sz="0" w:space="0" w:color="auto"/>
            <w:right w:val="none" w:sz="0" w:space="0" w:color="auto"/>
          </w:divBdr>
        </w:div>
        <w:div w:id="1957174327">
          <w:marLeft w:val="0"/>
          <w:marRight w:val="0"/>
          <w:marTop w:val="0"/>
          <w:marBottom w:val="80"/>
          <w:divBdr>
            <w:top w:val="none" w:sz="0" w:space="0" w:color="auto"/>
            <w:left w:val="none" w:sz="0" w:space="0" w:color="auto"/>
            <w:bottom w:val="none" w:sz="0" w:space="0" w:color="auto"/>
            <w:right w:val="none" w:sz="0" w:space="0" w:color="auto"/>
          </w:divBdr>
        </w:div>
        <w:div w:id="17708460">
          <w:marLeft w:val="0"/>
          <w:marRight w:val="0"/>
          <w:marTop w:val="0"/>
          <w:marBottom w:val="80"/>
          <w:divBdr>
            <w:top w:val="none" w:sz="0" w:space="0" w:color="auto"/>
            <w:left w:val="none" w:sz="0" w:space="0" w:color="auto"/>
            <w:bottom w:val="none" w:sz="0" w:space="0" w:color="auto"/>
            <w:right w:val="none" w:sz="0" w:space="0" w:color="auto"/>
          </w:divBdr>
        </w:div>
        <w:div w:id="600187480">
          <w:marLeft w:val="0"/>
          <w:marRight w:val="0"/>
          <w:marTop w:val="0"/>
          <w:marBottom w:val="80"/>
          <w:divBdr>
            <w:top w:val="none" w:sz="0" w:space="0" w:color="auto"/>
            <w:left w:val="none" w:sz="0" w:space="0" w:color="auto"/>
            <w:bottom w:val="none" w:sz="0" w:space="0" w:color="auto"/>
            <w:right w:val="none" w:sz="0" w:space="0" w:color="auto"/>
          </w:divBdr>
        </w:div>
        <w:div w:id="383716373">
          <w:marLeft w:val="0"/>
          <w:marRight w:val="0"/>
          <w:marTop w:val="0"/>
          <w:marBottom w:val="80"/>
          <w:divBdr>
            <w:top w:val="none" w:sz="0" w:space="0" w:color="auto"/>
            <w:left w:val="none" w:sz="0" w:space="0" w:color="auto"/>
            <w:bottom w:val="none" w:sz="0" w:space="0" w:color="auto"/>
            <w:right w:val="none" w:sz="0" w:space="0" w:color="auto"/>
          </w:divBdr>
        </w:div>
        <w:div w:id="276568752">
          <w:marLeft w:val="0"/>
          <w:marRight w:val="0"/>
          <w:marTop w:val="0"/>
          <w:marBottom w:val="80"/>
          <w:divBdr>
            <w:top w:val="none" w:sz="0" w:space="0" w:color="auto"/>
            <w:left w:val="none" w:sz="0" w:space="0" w:color="auto"/>
            <w:bottom w:val="none" w:sz="0" w:space="0" w:color="auto"/>
            <w:right w:val="none" w:sz="0" w:space="0" w:color="auto"/>
          </w:divBdr>
        </w:div>
        <w:div w:id="1570383416">
          <w:marLeft w:val="0"/>
          <w:marRight w:val="0"/>
          <w:marTop w:val="0"/>
          <w:marBottom w:val="80"/>
          <w:divBdr>
            <w:top w:val="none" w:sz="0" w:space="0" w:color="auto"/>
            <w:left w:val="none" w:sz="0" w:space="0" w:color="auto"/>
            <w:bottom w:val="none" w:sz="0" w:space="0" w:color="auto"/>
            <w:right w:val="none" w:sz="0" w:space="0" w:color="auto"/>
          </w:divBdr>
        </w:div>
        <w:div w:id="1449661931">
          <w:marLeft w:val="0"/>
          <w:marRight w:val="0"/>
          <w:marTop w:val="0"/>
          <w:marBottom w:val="80"/>
          <w:divBdr>
            <w:top w:val="none" w:sz="0" w:space="0" w:color="auto"/>
            <w:left w:val="none" w:sz="0" w:space="0" w:color="auto"/>
            <w:bottom w:val="none" w:sz="0" w:space="0" w:color="auto"/>
            <w:right w:val="none" w:sz="0" w:space="0" w:color="auto"/>
          </w:divBdr>
        </w:div>
        <w:div w:id="1873155395">
          <w:marLeft w:val="0"/>
          <w:marRight w:val="0"/>
          <w:marTop w:val="0"/>
          <w:marBottom w:val="80"/>
          <w:divBdr>
            <w:top w:val="none" w:sz="0" w:space="0" w:color="auto"/>
            <w:left w:val="none" w:sz="0" w:space="0" w:color="auto"/>
            <w:bottom w:val="none" w:sz="0" w:space="0" w:color="auto"/>
            <w:right w:val="none" w:sz="0" w:space="0" w:color="auto"/>
          </w:divBdr>
        </w:div>
        <w:div w:id="688142317">
          <w:marLeft w:val="0"/>
          <w:marRight w:val="0"/>
          <w:marTop w:val="0"/>
          <w:marBottom w:val="80"/>
          <w:divBdr>
            <w:top w:val="none" w:sz="0" w:space="0" w:color="auto"/>
            <w:left w:val="none" w:sz="0" w:space="0" w:color="auto"/>
            <w:bottom w:val="none" w:sz="0" w:space="0" w:color="auto"/>
            <w:right w:val="none" w:sz="0" w:space="0" w:color="auto"/>
          </w:divBdr>
        </w:div>
        <w:div w:id="264269028">
          <w:marLeft w:val="0"/>
          <w:marRight w:val="0"/>
          <w:marTop w:val="0"/>
          <w:marBottom w:val="80"/>
          <w:divBdr>
            <w:top w:val="none" w:sz="0" w:space="0" w:color="auto"/>
            <w:left w:val="none" w:sz="0" w:space="0" w:color="auto"/>
            <w:bottom w:val="none" w:sz="0" w:space="0" w:color="auto"/>
            <w:right w:val="none" w:sz="0" w:space="0" w:color="auto"/>
          </w:divBdr>
        </w:div>
        <w:div w:id="567956919">
          <w:marLeft w:val="0"/>
          <w:marRight w:val="0"/>
          <w:marTop w:val="0"/>
          <w:marBottom w:val="80"/>
          <w:divBdr>
            <w:top w:val="none" w:sz="0" w:space="0" w:color="auto"/>
            <w:left w:val="none" w:sz="0" w:space="0" w:color="auto"/>
            <w:bottom w:val="none" w:sz="0" w:space="0" w:color="auto"/>
            <w:right w:val="none" w:sz="0" w:space="0" w:color="auto"/>
          </w:divBdr>
        </w:div>
        <w:div w:id="1760517540">
          <w:marLeft w:val="0"/>
          <w:marRight w:val="0"/>
          <w:marTop w:val="0"/>
          <w:marBottom w:val="80"/>
          <w:divBdr>
            <w:top w:val="none" w:sz="0" w:space="0" w:color="auto"/>
            <w:left w:val="none" w:sz="0" w:space="0" w:color="auto"/>
            <w:bottom w:val="none" w:sz="0" w:space="0" w:color="auto"/>
            <w:right w:val="none" w:sz="0" w:space="0" w:color="auto"/>
          </w:divBdr>
        </w:div>
        <w:div w:id="233593045">
          <w:marLeft w:val="0"/>
          <w:marRight w:val="0"/>
          <w:marTop w:val="0"/>
          <w:marBottom w:val="80"/>
          <w:divBdr>
            <w:top w:val="none" w:sz="0" w:space="0" w:color="auto"/>
            <w:left w:val="none" w:sz="0" w:space="0" w:color="auto"/>
            <w:bottom w:val="none" w:sz="0" w:space="0" w:color="auto"/>
            <w:right w:val="none" w:sz="0" w:space="0" w:color="auto"/>
          </w:divBdr>
        </w:div>
        <w:div w:id="2105564404">
          <w:marLeft w:val="0"/>
          <w:marRight w:val="0"/>
          <w:marTop w:val="0"/>
          <w:marBottom w:val="80"/>
          <w:divBdr>
            <w:top w:val="none" w:sz="0" w:space="0" w:color="auto"/>
            <w:left w:val="none" w:sz="0" w:space="0" w:color="auto"/>
            <w:bottom w:val="none" w:sz="0" w:space="0" w:color="auto"/>
            <w:right w:val="none" w:sz="0" w:space="0" w:color="auto"/>
          </w:divBdr>
        </w:div>
        <w:div w:id="794524683">
          <w:marLeft w:val="0"/>
          <w:marRight w:val="0"/>
          <w:marTop w:val="0"/>
          <w:marBottom w:val="80"/>
          <w:divBdr>
            <w:top w:val="none" w:sz="0" w:space="0" w:color="auto"/>
            <w:left w:val="none" w:sz="0" w:space="0" w:color="auto"/>
            <w:bottom w:val="none" w:sz="0" w:space="0" w:color="auto"/>
            <w:right w:val="none" w:sz="0" w:space="0" w:color="auto"/>
          </w:divBdr>
        </w:div>
        <w:div w:id="1518883721">
          <w:marLeft w:val="0"/>
          <w:marRight w:val="0"/>
          <w:marTop w:val="0"/>
          <w:marBottom w:val="80"/>
          <w:divBdr>
            <w:top w:val="none" w:sz="0" w:space="0" w:color="auto"/>
            <w:left w:val="none" w:sz="0" w:space="0" w:color="auto"/>
            <w:bottom w:val="none" w:sz="0" w:space="0" w:color="auto"/>
            <w:right w:val="none" w:sz="0" w:space="0" w:color="auto"/>
          </w:divBdr>
        </w:div>
        <w:div w:id="1437404326">
          <w:marLeft w:val="0"/>
          <w:marRight w:val="0"/>
          <w:marTop w:val="0"/>
          <w:marBottom w:val="80"/>
          <w:divBdr>
            <w:top w:val="none" w:sz="0" w:space="0" w:color="auto"/>
            <w:left w:val="none" w:sz="0" w:space="0" w:color="auto"/>
            <w:bottom w:val="none" w:sz="0" w:space="0" w:color="auto"/>
            <w:right w:val="none" w:sz="0" w:space="0" w:color="auto"/>
          </w:divBdr>
        </w:div>
        <w:div w:id="972372953">
          <w:marLeft w:val="0"/>
          <w:marRight w:val="0"/>
          <w:marTop w:val="0"/>
          <w:marBottom w:val="80"/>
          <w:divBdr>
            <w:top w:val="none" w:sz="0" w:space="0" w:color="auto"/>
            <w:left w:val="none" w:sz="0" w:space="0" w:color="auto"/>
            <w:bottom w:val="none" w:sz="0" w:space="0" w:color="auto"/>
            <w:right w:val="none" w:sz="0" w:space="0" w:color="auto"/>
          </w:divBdr>
        </w:div>
        <w:div w:id="541477838">
          <w:marLeft w:val="0"/>
          <w:marRight w:val="0"/>
          <w:marTop w:val="0"/>
          <w:marBottom w:val="80"/>
          <w:divBdr>
            <w:top w:val="none" w:sz="0" w:space="0" w:color="auto"/>
            <w:left w:val="none" w:sz="0" w:space="0" w:color="auto"/>
            <w:bottom w:val="none" w:sz="0" w:space="0" w:color="auto"/>
            <w:right w:val="none" w:sz="0" w:space="0" w:color="auto"/>
          </w:divBdr>
        </w:div>
        <w:div w:id="785347995">
          <w:marLeft w:val="0"/>
          <w:marRight w:val="0"/>
          <w:marTop w:val="0"/>
          <w:marBottom w:val="80"/>
          <w:divBdr>
            <w:top w:val="none" w:sz="0" w:space="0" w:color="auto"/>
            <w:left w:val="none" w:sz="0" w:space="0" w:color="auto"/>
            <w:bottom w:val="none" w:sz="0" w:space="0" w:color="auto"/>
            <w:right w:val="none" w:sz="0" w:space="0" w:color="auto"/>
          </w:divBdr>
        </w:div>
        <w:div w:id="1542202983">
          <w:marLeft w:val="0"/>
          <w:marRight w:val="0"/>
          <w:marTop w:val="0"/>
          <w:marBottom w:val="80"/>
          <w:divBdr>
            <w:top w:val="none" w:sz="0" w:space="0" w:color="auto"/>
            <w:left w:val="none" w:sz="0" w:space="0" w:color="auto"/>
            <w:bottom w:val="none" w:sz="0" w:space="0" w:color="auto"/>
            <w:right w:val="none" w:sz="0" w:space="0" w:color="auto"/>
          </w:divBdr>
        </w:div>
        <w:div w:id="1512262773">
          <w:marLeft w:val="0"/>
          <w:marRight w:val="0"/>
          <w:marTop w:val="0"/>
          <w:marBottom w:val="80"/>
          <w:divBdr>
            <w:top w:val="none" w:sz="0" w:space="0" w:color="auto"/>
            <w:left w:val="none" w:sz="0" w:space="0" w:color="auto"/>
            <w:bottom w:val="none" w:sz="0" w:space="0" w:color="auto"/>
            <w:right w:val="none" w:sz="0" w:space="0" w:color="auto"/>
          </w:divBdr>
        </w:div>
        <w:div w:id="955138572">
          <w:marLeft w:val="0"/>
          <w:marRight w:val="0"/>
          <w:marTop w:val="0"/>
          <w:marBottom w:val="80"/>
          <w:divBdr>
            <w:top w:val="none" w:sz="0" w:space="0" w:color="auto"/>
            <w:left w:val="none" w:sz="0" w:space="0" w:color="auto"/>
            <w:bottom w:val="none" w:sz="0" w:space="0" w:color="auto"/>
            <w:right w:val="none" w:sz="0" w:space="0" w:color="auto"/>
          </w:divBdr>
        </w:div>
        <w:div w:id="1719278979">
          <w:marLeft w:val="0"/>
          <w:marRight w:val="0"/>
          <w:marTop w:val="0"/>
          <w:marBottom w:val="80"/>
          <w:divBdr>
            <w:top w:val="none" w:sz="0" w:space="0" w:color="auto"/>
            <w:left w:val="none" w:sz="0" w:space="0" w:color="auto"/>
            <w:bottom w:val="none" w:sz="0" w:space="0" w:color="auto"/>
            <w:right w:val="none" w:sz="0" w:space="0" w:color="auto"/>
          </w:divBdr>
        </w:div>
        <w:div w:id="934097566">
          <w:marLeft w:val="0"/>
          <w:marRight w:val="0"/>
          <w:marTop w:val="0"/>
          <w:marBottom w:val="101"/>
          <w:divBdr>
            <w:top w:val="none" w:sz="0" w:space="0" w:color="auto"/>
            <w:left w:val="none" w:sz="0" w:space="0" w:color="auto"/>
            <w:bottom w:val="none" w:sz="0" w:space="0" w:color="auto"/>
            <w:right w:val="none" w:sz="0" w:space="0" w:color="auto"/>
          </w:divBdr>
        </w:div>
        <w:div w:id="2096516243">
          <w:marLeft w:val="0"/>
          <w:marRight w:val="0"/>
          <w:marTop w:val="0"/>
          <w:marBottom w:val="101"/>
          <w:divBdr>
            <w:top w:val="none" w:sz="0" w:space="0" w:color="auto"/>
            <w:left w:val="none" w:sz="0" w:space="0" w:color="auto"/>
            <w:bottom w:val="none" w:sz="0" w:space="0" w:color="auto"/>
            <w:right w:val="none" w:sz="0" w:space="0" w:color="auto"/>
          </w:divBdr>
        </w:div>
        <w:div w:id="943608562">
          <w:marLeft w:val="0"/>
          <w:marRight w:val="0"/>
          <w:marTop w:val="0"/>
          <w:marBottom w:val="101"/>
          <w:divBdr>
            <w:top w:val="none" w:sz="0" w:space="0" w:color="auto"/>
            <w:left w:val="none" w:sz="0" w:space="0" w:color="auto"/>
            <w:bottom w:val="none" w:sz="0" w:space="0" w:color="auto"/>
            <w:right w:val="none" w:sz="0" w:space="0" w:color="auto"/>
          </w:divBdr>
        </w:div>
        <w:div w:id="1640451795">
          <w:marLeft w:val="0"/>
          <w:marRight w:val="0"/>
          <w:marTop w:val="0"/>
          <w:marBottom w:val="200"/>
          <w:divBdr>
            <w:top w:val="none" w:sz="0" w:space="0" w:color="auto"/>
            <w:left w:val="none" w:sz="0" w:space="0" w:color="auto"/>
            <w:bottom w:val="none" w:sz="0" w:space="0" w:color="auto"/>
            <w:right w:val="none" w:sz="0" w:space="0" w:color="auto"/>
          </w:divBdr>
        </w:div>
        <w:div w:id="474957814">
          <w:marLeft w:val="0"/>
          <w:marRight w:val="0"/>
          <w:marTop w:val="0"/>
          <w:marBottom w:val="101"/>
          <w:divBdr>
            <w:top w:val="none" w:sz="0" w:space="0" w:color="auto"/>
            <w:left w:val="none" w:sz="0" w:space="0" w:color="auto"/>
            <w:bottom w:val="none" w:sz="0" w:space="0" w:color="auto"/>
            <w:right w:val="none" w:sz="0" w:space="0" w:color="auto"/>
          </w:divBdr>
        </w:div>
        <w:div w:id="1244875495">
          <w:marLeft w:val="0"/>
          <w:marRight w:val="0"/>
          <w:marTop w:val="0"/>
          <w:marBottom w:val="101"/>
          <w:divBdr>
            <w:top w:val="none" w:sz="0" w:space="0" w:color="auto"/>
            <w:left w:val="none" w:sz="0" w:space="0" w:color="auto"/>
            <w:bottom w:val="none" w:sz="0" w:space="0" w:color="auto"/>
            <w:right w:val="none" w:sz="0" w:space="0" w:color="auto"/>
          </w:divBdr>
        </w:div>
        <w:div w:id="726420389">
          <w:marLeft w:val="0"/>
          <w:marRight w:val="0"/>
          <w:marTop w:val="0"/>
          <w:marBottom w:val="101"/>
          <w:divBdr>
            <w:top w:val="none" w:sz="0" w:space="0" w:color="auto"/>
            <w:left w:val="none" w:sz="0" w:space="0" w:color="auto"/>
            <w:bottom w:val="none" w:sz="0" w:space="0" w:color="auto"/>
            <w:right w:val="none" w:sz="0" w:space="0" w:color="auto"/>
          </w:divBdr>
        </w:div>
        <w:div w:id="99642122">
          <w:marLeft w:val="0"/>
          <w:marRight w:val="0"/>
          <w:marTop w:val="0"/>
          <w:marBottom w:val="101"/>
          <w:divBdr>
            <w:top w:val="none" w:sz="0" w:space="0" w:color="auto"/>
            <w:left w:val="none" w:sz="0" w:space="0" w:color="auto"/>
            <w:bottom w:val="none" w:sz="0" w:space="0" w:color="auto"/>
            <w:right w:val="none" w:sz="0" w:space="0" w:color="auto"/>
          </w:divBdr>
        </w:div>
        <w:div w:id="1972663396">
          <w:marLeft w:val="0"/>
          <w:marRight w:val="0"/>
          <w:marTop w:val="0"/>
          <w:marBottom w:val="101"/>
          <w:divBdr>
            <w:top w:val="none" w:sz="0" w:space="0" w:color="auto"/>
            <w:left w:val="none" w:sz="0" w:space="0" w:color="auto"/>
            <w:bottom w:val="none" w:sz="0" w:space="0" w:color="auto"/>
            <w:right w:val="none" w:sz="0" w:space="0" w:color="auto"/>
          </w:divBdr>
        </w:div>
        <w:div w:id="976105529">
          <w:marLeft w:val="0"/>
          <w:marRight w:val="0"/>
          <w:marTop w:val="0"/>
          <w:marBottom w:val="101"/>
          <w:divBdr>
            <w:top w:val="none" w:sz="0" w:space="0" w:color="auto"/>
            <w:left w:val="none" w:sz="0" w:space="0" w:color="auto"/>
            <w:bottom w:val="none" w:sz="0" w:space="0" w:color="auto"/>
            <w:right w:val="none" w:sz="0" w:space="0" w:color="auto"/>
          </w:divBdr>
        </w:div>
        <w:div w:id="605230996">
          <w:marLeft w:val="0"/>
          <w:marRight w:val="0"/>
          <w:marTop w:val="0"/>
          <w:marBottom w:val="101"/>
          <w:divBdr>
            <w:top w:val="none" w:sz="0" w:space="0" w:color="auto"/>
            <w:left w:val="none" w:sz="0" w:space="0" w:color="auto"/>
            <w:bottom w:val="none" w:sz="0" w:space="0" w:color="auto"/>
            <w:right w:val="none" w:sz="0" w:space="0" w:color="auto"/>
          </w:divBdr>
        </w:div>
        <w:div w:id="286862460">
          <w:marLeft w:val="0"/>
          <w:marRight w:val="0"/>
          <w:marTop w:val="0"/>
          <w:marBottom w:val="101"/>
          <w:divBdr>
            <w:top w:val="none" w:sz="0" w:space="0" w:color="auto"/>
            <w:left w:val="none" w:sz="0" w:space="0" w:color="auto"/>
            <w:bottom w:val="none" w:sz="0" w:space="0" w:color="auto"/>
            <w:right w:val="none" w:sz="0" w:space="0" w:color="auto"/>
          </w:divBdr>
        </w:div>
        <w:div w:id="757139102">
          <w:marLeft w:val="0"/>
          <w:marRight w:val="0"/>
          <w:marTop w:val="0"/>
          <w:marBottom w:val="101"/>
          <w:divBdr>
            <w:top w:val="none" w:sz="0" w:space="0" w:color="auto"/>
            <w:left w:val="none" w:sz="0" w:space="0" w:color="auto"/>
            <w:bottom w:val="none" w:sz="0" w:space="0" w:color="auto"/>
            <w:right w:val="none" w:sz="0" w:space="0" w:color="auto"/>
          </w:divBdr>
        </w:div>
        <w:div w:id="1574967455">
          <w:marLeft w:val="0"/>
          <w:marRight w:val="0"/>
          <w:marTop w:val="0"/>
          <w:marBottom w:val="101"/>
          <w:divBdr>
            <w:top w:val="none" w:sz="0" w:space="0" w:color="auto"/>
            <w:left w:val="none" w:sz="0" w:space="0" w:color="auto"/>
            <w:bottom w:val="none" w:sz="0" w:space="0" w:color="auto"/>
            <w:right w:val="none" w:sz="0" w:space="0" w:color="auto"/>
          </w:divBdr>
        </w:div>
        <w:div w:id="580985427">
          <w:marLeft w:val="0"/>
          <w:marRight w:val="0"/>
          <w:marTop w:val="0"/>
          <w:marBottom w:val="101"/>
          <w:divBdr>
            <w:top w:val="none" w:sz="0" w:space="0" w:color="auto"/>
            <w:left w:val="none" w:sz="0" w:space="0" w:color="auto"/>
            <w:bottom w:val="none" w:sz="0" w:space="0" w:color="auto"/>
            <w:right w:val="none" w:sz="0" w:space="0" w:color="auto"/>
          </w:divBdr>
        </w:div>
        <w:div w:id="1668048906">
          <w:marLeft w:val="0"/>
          <w:marRight w:val="0"/>
          <w:marTop w:val="0"/>
          <w:marBottom w:val="101"/>
          <w:divBdr>
            <w:top w:val="none" w:sz="0" w:space="0" w:color="auto"/>
            <w:left w:val="none" w:sz="0" w:space="0" w:color="auto"/>
            <w:bottom w:val="none" w:sz="0" w:space="0" w:color="auto"/>
            <w:right w:val="none" w:sz="0" w:space="0" w:color="auto"/>
          </w:divBdr>
        </w:div>
        <w:div w:id="1686591327">
          <w:marLeft w:val="0"/>
          <w:marRight w:val="0"/>
          <w:marTop w:val="0"/>
          <w:marBottom w:val="101"/>
          <w:divBdr>
            <w:top w:val="none" w:sz="0" w:space="0" w:color="auto"/>
            <w:left w:val="none" w:sz="0" w:space="0" w:color="auto"/>
            <w:bottom w:val="none" w:sz="0" w:space="0" w:color="auto"/>
            <w:right w:val="none" w:sz="0" w:space="0" w:color="auto"/>
          </w:divBdr>
        </w:div>
        <w:div w:id="1781098369">
          <w:marLeft w:val="0"/>
          <w:marRight w:val="0"/>
          <w:marTop w:val="0"/>
          <w:marBottom w:val="101"/>
          <w:divBdr>
            <w:top w:val="none" w:sz="0" w:space="0" w:color="auto"/>
            <w:left w:val="none" w:sz="0" w:space="0" w:color="auto"/>
            <w:bottom w:val="none" w:sz="0" w:space="0" w:color="auto"/>
            <w:right w:val="none" w:sz="0" w:space="0" w:color="auto"/>
          </w:divBdr>
        </w:div>
        <w:div w:id="1630747468">
          <w:marLeft w:val="0"/>
          <w:marRight w:val="0"/>
          <w:marTop w:val="0"/>
          <w:marBottom w:val="101"/>
          <w:divBdr>
            <w:top w:val="none" w:sz="0" w:space="0" w:color="auto"/>
            <w:left w:val="none" w:sz="0" w:space="0" w:color="auto"/>
            <w:bottom w:val="none" w:sz="0" w:space="0" w:color="auto"/>
            <w:right w:val="none" w:sz="0" w:space="0" w:color="auto"/>
          </w:divBdr>
        </w:div>
        <w:div w:id="1865245836">
          <w:marLeft w:val="0"/>
          <w:marRight w:val="0"/>
          <w:marTop w:val="0"/>
          <w:marBottom w:val="101"/>
          <w:divBdr>
            <w:top w:val="none" w:sz="0" w:space="0" w:color="auto"/>
            <w:left w:val="none" w:sz="0" w:space="0" w:color="auto"/>
            <w:bottom w:val="none" w:sz="0" w:space="0" w:color="auto"/>
            <w:right w:val="none" w:sz="0" w:space="0" w:color="auto"/>
          </w:divBdr>
        </w:div>
        <w:div w:id="2114977893">
          <w:marLeft w:val="0"/>
          <w:marRight w:val="0"/>
          <w:marTop w:val="0"/>
          <w:marBottom w:val="101"/>
          <w:divBdr>
            <w:top w:val="none" w:sz="0" w:space="0" w:color="auto"/>
            <w:left w:val="none" w:sz="0" w:space="0" w:color="auto"/>
            <w:bottom w:val="none" w:sz="0" w:space="0" w:color="auto"/>
            <w:right w:val="none" w:sz="0" w:space="0" w:color="auto"/>
          </w:divBdr>
        </w:div>
        <w:div w:id="627007628">
          <w:marLeft w:val="0"/>
          <w:marRight w:val="0"/>
          <w:marTop w:val="0"/>
          <w:marBottom w:val="101"/>
          <w:divBdr>
            <w:top w:val="none" w:sz="0" w:space="0" w:color="auto"/>
            <w:left w:val="none" w:sz="0" w:space="0" w:color="auto"/>
            <w:bottom w:val="none" w:sz="0" w:space="0" w:color="auto"/>
            <w:right w:val="none" w:sz="0" w:space="0" w:color="auto"/>
          </w:divBdr>
        </w:div>
        <w:div w:id="164438930">
          <w:marLeft w:val="0"/>
          <w:marRight w:val="0"/>
          <w:marTop w:val="0"/>
          <w:marBottom w:val="101"/>
          <w:divBdr>
            <w:top w:val="none" w:sz="0" w:space="0" w:color="auto"/>
            <w:left w:val="none" w:sz="0" w:space="0" w:color="auto"/>
            <w:bottom w:val="none" w:sz="0" w:space="0" w:color="auto"/>
            <w:right w:val="none" w:sz="0" w:space="0" w:color="auto"/>
          </w:divBdr>
        </w:div>
        <w:div w:id="598222855">
          <w:marLeft w:val="0"/>
          <w:marRight w:val="0"/>
          <w:marTop w:val="0"/>
          <w:marBottom w:val="101"/>
          <w:divBdr>
            <w:top w:val="none" w:sz="0" w:space="0" w:color="auto"/>
            <w:left w:val="none" w:sz="0" w:space="0" w:color="auto"/>
            <w:bottom w:val="none" w:sz="0" w:space="0" w:color="auto"/>
            <w:right w:val="none" w:sz="0" w:space="0" w:color="auto"/>
          </w:divBdr>
        </w:div>
        <w:div w:id="913127125">
          <w:marLeft w:val="0"/>
          <w:marRight w:val="0"/>
          <w:marTop w:val="0"/>
          <w:marBottom w:val="101"/>
          <w:divBdr>
            <w:top w:val="none" w:sz="0" w:space="0" w:color="auto"/>
            <w:left w:val="none" w:sz="0" w:space="0" w:color="auto"/>
            <w:bottom w:val="none" w:sz="0" w:space="0" w:color="auto"/>
            <w:right w:val="none" w:sz="0" w:space="0" w:color="auto"/>
          </w:divBdr>
        </w:div>
        <w:div w:id="475494520">
          <w:marLeft w:val="0"/>
          <w:marRight w:val="0"/>
          <w:marTop w:val="0"/>
          <w:marBottom w:val="101"/>
          <w:divBdr>
            <w:top w:val="none" w:sz="0" w:space="0" w:color="auto"/>
            <w:left w:val="none" w:sz="0" w:space="0" w:color="auto"/>
            <w:bottom w:val="none" w:sz="0" w:space="0" w:color="auto"/>
            <w:right w:val="none" w:sz="0" w:space="0" w:color="auto"/>
          </w:divBdr>
        </w:div>
        <w:div w:id="1334645325">
          <w:marLeft w:val="0"/>
          <w:marRight w:val="0"/>
          <w:marTop w:val="0"/>
          <w:marBottom w:val="101"/>
          <w:divBdr>
            <w:top w:val="none" w:sz="0" w:space="0" w:color="auto"/>
            <w:left w:val="none" w:sz="0" w:space="0" w:color="auto"/>
            <w:bottom w:val="none" w:sz="0" w:space="0" w:color="auto"/>
            <w:right w:val="none" w:sz="0" w:space="0" w:color="auto"/>
          </w:divBdr>
        </w:div>
        <w:div w:id="468933838">
          <w:marLeft w:val="0"/>
          <w:marRight w:val="0"/>
          <w:marTop w:val="0"/>
          <w:marBottom w:val="101"/>
          <w:divBdr>
            <w:top w:val="none" w:sz="0" w:space="0" w:color="auto"/>
            <w:left w:val="none" w:sz="0" w:space="0" w:color="auto"/>
            <w:bottom w:val="none" w:sz="0" w:space="0" w:color="auto"/>
            <w:right w:val="none" w:sz="0" w:space="0" w:color="auto"/>
          </w:divBdr>
        </w:div>
        <w:div w:id="2122186763">
          <w:marLeft w:val="0"/>
          <w:marRight w:val="0"/>
          <w:marTop w:val="0"/>
          <w:marBottom w:val="101"/>
          <w:divBdr>
            <w:top w:val="none" w:sz="0" w:space="0" w:color="auto"/>
            <w:left w:val="none" w:sz="0" w:space="0" w:color="auto"/>
            <w:bottom w:val="none" w:sz="0" w:space="0" w:color="auto"/>
            <w:right w:val="none" w:sz="0" w:space="0" w:color="auto"/>
          </w:divBdr>
        </w:div>
        <w:div w:id="1052077485">
          <w:marLeft w:val="0"/>
          <w:marRight w:val="0"/>
          <w:marTop w:val="0"/>
          <w:marBottom w:val="101"/>
          <w:divBdr>
            <w:top w:val="none" w:sz="0" w:space="0" w:color="auto"/>
            <w:left w:val="none" w:sz="0" w:space="0" w:color="auto"/>
            <w:bottom w:val="none" w:sz="0" w:space="0" w:color="auto"/>
            <w:right w:val="none" w:sz="0" w:space="0" w:color="auto"/>
          </w:divBdr>
        </w:div>
        <w:div w:id="690422983">
          <w:marLeft w:val="0"/>
          <w:marRight w:val="0"/>
          <w:marTop w:val="0"/>
          <w:marBottom w:val="101"/>
          <w:divBdr>
            <w:top w:val="none" w:sz="0" w:space="0" w:color="auto"/>
            <w:left w:val="none" w:sz="0" w:space="0" w:color="auto"/>
            <w:bottom w:val="none" w:sz="0" w:space="0" w:color="auto"/>
            <w:right w:val="none" w:sz="0" w:space="0" w:color="auto"/>
          </w:divBdr>
        </w:div>
        <w:div w:id="1202203063">
          <w:marLeft w:val="0"/>
          <w:marRight w:val="0"/>
          <w:marTop w:val="0"/>
          <w:marBottom w:val="101"/>
          <w:divBdr>
            <w:top w:val="none" w:sz="0" w:space="0" w:color="auto"/>
            <w:left w:val="none" w:sz="0" w:space="0" w:color="auto"/>
            <w:bottom w:val="none" w:sz="0" w:space="0" w:color="auto"/>
            <w:right w:val="none" w:sz="0" w:space="0" w:color="auto"/>
          </w:divBdr>
        </w:div>
        <w:div w:id="1572958511">
          <w:marLeft w:val="0"/>
          <w:marRight w:val="0"/>
          <w:marTop w:val="0"/>
          <w:marBottom w:val="101"/>
          <w:divBdr>
            <w:top w:val="none" w:sz="0" w:space="0" w:color="auto"/>
            <w:left w:val="none" w:sz="0" w:space="0" w:color="auto"/>
            <w:bottom w:val="none" w:sz="0" w:space="0" w:color="auto"/>
            <w:right w:val="none" w:sz="0" w:space="0" w:color="auto"/>
          </w:divBdr>
        </w:div>
        <w:div w:id="981620227">
          <w:marLeft w:val="0"/>
          <w:marRight w:val="0"/>
          <w:marTop w:val="0"/>
          <w:marBottom w:val="101"/>
          <w:divBdr>
            <w:top w:val="none" w:sz="0" w:space="0" w:color="auto"/>
            <w:left w:val="none" w:sz="0" w:space="0" w:color="auto"/>
            <w:bottom w:val="none" w:sz="0" w:space="0" w:color="auto"/>
            <w:right w:val="none" w:sz="0" w:space="0" w:color="auto"/>
          </w:divBdr>
        </w:div>
        <w:div w:id="1148060878">
          <w:marLeft w:val="0"/>
          <w:marRight w:val="0"/>
          <w:marTop w:val="0"/>
          <w:marBottom w:val="101"/>
          <w:divBdr>
            <w:top w:val="none" w:sz="0" w:space="0" w:color="auto"/>
            <w:left w:val="none" w:sz="0" w:space="0" w:color="auto"/>
            <w:bottom w:val="none" w:sz="0" w:space="0" w:color="auto"/>
            <w:right w:val="none" w:sz="0" w:space="0" w:color="auto"/>
          </w:divBdr>
        </w:div>
        <w:div w:id="1362511880">
          <w:marLeft w:val="0"/>
          <w:marRight w:val="0"/>
          <w:marTop w:val="0"/>
          <w:marBottom w:val="101"/>
          <w:divBdr>
            <w:top w:val="none" w:sz="0" w:space="0" w:color="auto"/>
            <w:left w:val="none" w:sz="0" w:space="0" w:color="auto"/>
            <w:bottom w:val="none" w:sz="0" w:space="0" w:color="auto"/>
            <w:right w:val="none" w:sz="0" w:space="0" w:color="auto"/>
          </w:divBdr>
        </w:div>
        <w:div w:id="2109886994">
          <w:marLeft w:val="0"/>
          <w:marRight w:val="0"/>
          <w:marTop w:val="0"/>
          <w:marBottom w:val="101"/>
          <w:divBdr>
            <w:top w:val="none" w:sz="0" w:space="0" w:color="auto"/>
            <w:left w:val="none" w:sz="0" w:space="0" w:color="auto"/>
            <w:bottom w:val="none" w:sz="0" w:space="0" w:color="auto"/>
            <w:right w:val="none" w:sz="0" w:space="0" w:color="auto"/>
          </w:divBdr>
        </w:div>
        <w:div w:id="232545638">
          <w:marLeft w:val="0"/>
          <w:marRight w:val="0"/>
          <w:marTop w:val="0"/>
          <w:marBottom w:val="101"/>
          <w:divBdr>
            <w:top w:val="none" w:sz="0" w:space="0" w:color="auto"/>
            <w:left w:val="none" w:sz="0" w:space="0" w:color="auto"/>
            <w:bottom w:val="none" w:sz="0" w:space="0" w:color="auto"/>
            <w:right w:val="none" w:sz="0" w:space="0" w:color="auto"/>
          </w:divBdr>
        </w:div>
        <w:div w:id="1099833924">
          <w:marLeft w:val="0"/>
          <w:marRight w:val="0"/>
          <w:marTop w:val="0"/>
          <w:marBottom w:val="101"/>
          <w:divBdr>
            <w:top w:val="none" w:sz="0" w:space="0" w:color="auto"/>
            <w:left w:val="none" w:sz="0" w:space="0" w:color="auto"/>
            <w:bottom w:val="none" w:sz="0" w:space="0" w:color="auto"/>
            <w:right w:val="none" w:sz="0" w:space="0" w:color="auto"/>
          </w:divBdr>
        </w:div>
        <w:div w:id="291979093">
          <w:marLeft w:val="0"/>
          <w:marRight w:val="0"/>
          <w:marTop w:val="0"/>
          <w:marBottom w:val="101"/>
          <w:divBdr>
            <w:top w:val="none" w:sz="0" w:space="0" w:color="auto"/>
            <w:left w:val="none" w:sz="0" w:space="0" w:color="auto"/>
            <w:bottom w:val="none" w:sz="0" w:space="0" w:color="auto"/>
            <w:right w:val="none" w:sz="0" w:space="0" w:color="auto"/>
          </w:divBdr>
        </w:div>
        <w:div w:id="1274821626">
          <w:marLeft w:val="0"/>
          <w:marRight w:val="0"/>
          <w:marTop w:val="0"/>
          <w:marBottom w:val="101"/>
          <w:divBdr>
            <w:top w:val="none" w:sz="0" w:space="0" w:color="auto"/>
            <w:left w:val="none" w:sz="0" w:space="0" w:color="auto"/>
            <w:bottom w:val="none" w:sz="0" w:space="0" w:color="auto"/>
            <w:right w:val="none" w:sz="0" w:space="0" w:color="auto"/>
          </w:divBdr>
        </w:div>
        <w:div w:id="47149233">
          <w:marLeft w:val="0"/>
          <w:marRight w:val="0"/>
          <w:marTop w:val="0"/>
          <w:marBottom w:val="101"/>
          <w:divBdr>
            <w:top w:val="none" w:sz="0" w:space="0" w:color="auto"/>
            <w:left w:val="none" w:sz="0" w:space="0" w:color="auto"/>
            <w:bottom w:val="none" w:sz="0" w:space="0" w:color="auto"/>
            <w:right w:val="none" w:sz="0" w:space="0" w:color="auto"/>
          </w:divBdr>
        </w:div>
        <w:div w:id="1853567722">
          <w:marLeft w:val="0"/>
          <w:marRight w:val="0"/>
          <w:marTop w:val="0"/>
          <w:marBottom w:val="101"/>
          <w:divBdr>
            <w:top w:val="none" w:sz="0" w:space="0" w:color="auto"/>
            <w:left w:val="none" w:sz="0" w:space="0" w:color="auto"/>
            <w:bottom w:val="none" w:sz="0" w:space="0" w:color="auto"/>
            <w:right w:val="none" w:sz="0" w:space="0" w:color="auto"/>
          </w:divBdr>
        </w:div>
        <w:div w:id="1220483809">
          <w:marLeft w:val="0"/>
          <w:marRight w:val="0"/>
          <w:marTop w:val="0"/>
          <w:marBottom w:val="101"/>
          <w:divBdr>
            <w:top w:val="none" w:sz="0" w:space="0" w:color="auto"/>
            <w:left w:val="none" w:sz="0" w:space="0" w:color="auto"/>
            <w:bottom w:val="none" w:sz="0" w:space="0" w:color="auto"/>
            <w:right w:val="none" w:sz="0" w:space="0" w:color="auto"/>
          </w:divBdr>
        </w:div>
        <w:div w:id="1125852466">
          <w:marLeft w:val="0"/>
          <w:marRight w:val="0"/>
          <w:marTop w:val="0"/>
          <w:marBottom w:val="101"/>
          <w:divBdr>
            <w:top w:val="none" w:sz="0" w:space="0" w:color="auto"/>
            <w:left w:val="none" w:sz="0" w:space="0" w:color="auto"/>
            <w:bottom w:val="none" w:sz="0" w:space="0" w:color="auto"/>
            <w:right w:val="none" w:sz="0" w:space="0" w:color="auto"/>
          </w:divBdr>
        </w:div>
        <w:div w:id="131288136">
          <w:marLeft w:val="0"/>
          <w:marRight w:val="0"/>
          <w:marTop w:val="0"/>
          <w:marBottom w:val="101"/>
          <w:divBdr>
            <w:top w:val="none" w:sz="0" w:space="0" w:color="auto"/>
            <w:left w:val="none" w:sz="0" w:space="0" w:color="auto"/>
            <w:bottom w:val="none" w:sz="0" w:space="0" w:color="auto"/>
            <w:right w:val="none" w:sz="0" w:space="0" w:color="auto"/>
          </w:divBdr>
        </w:div>
        <w:div w:id="313722683">
          <w:marLeft w:val="0"/>
          <w:marRight w:val="0"/>
          <w:marTop w:val="0"/>
          <w:marBottom w:val="101"/>
          <w:divBdr>
            <w:top w:val="none" w:sz="0" w:space="0" w:color="auto"/>
            <w:left w:val="none" w:sz="0" w:space="0" w:color="auto"/>
            <w:bottom w:val="none" w:sz="0" w:space="0" w:color="auto"/>
            <w:right w:val="none" w:sz="0" w:space="0" w:color="auto"/>
          </w:divBdr>
        </w:div>
        <w:div w:id="1815097100">
          <w:marLeft w:val="0"/>
          <w:marRight w:val="0"/>
          <w:marTop w:val="0"/>
          <w:marBottom w:val="101"/>
          <w:divBdr>
            <w:top w:val="none" w:sz="0" w:space="0" w:color="auto"/>
            <w:left w:val="none" w:sz="0" w:space="0" w:color="auto"/>
            <w:bottom w:val="none" w:sz="0" w:space="0" w:color="auto"/>
            <w:right w:val="none" w:sz="0" w:space="0" w:color="auto"/>
          </w:divBdr>
        </w:div>
        <w:div w:id="2028099928">
          <w:marLeft w:val="0"/>
          <w:marRight w:val="0"/>
          <w:marTop w:val="0"/>
          <w:marBottom w:val="101"/>
          <w:divBdr>
            <w:top w:val="none" w:sz="0" w:space="0" w:color="auto"/>
            <w:left w:val="none" w:sz="0" w:space="0" w:color="auto"/>
            <w:bottom w:val="none" w:sz="0" w:space="0" w:color="auto"/>
            <w:right w:val="none" w:sz="0" w:space="0" w:color="auto"/>
          </w:divBdr>
        </w:div>
        <w:div w:id="684596646">
          <w:marLeft w:val="0"/>
          <w:marRight w:val="0"/>
          <w:marTop w:val="0"/>
          <w:marBottom w:val="101"/>
          <w:divBdr>
            <w:top w:val="none" w:sz="0" w:space="0" w:color="auto"/>
            <w:left w:val="none" w:sz="0" w:space="0" w:color="auto"/>
            <w:bottom w:val="none" w:sz="0" w:space="0" w:color="auto"/>
            <w:right w:val="none" w:sz="0" w:space="0" w:color="auto"/>
          </w:divBdr>
        </w:div>
        <w:div w:id="137654548">
          <w:marLeft w:val="0"/>
          <w:marRight w:val="0"/>
          <w:marTop w:val="0"/>
          <w:marBottom w:val="101"/>
          <w:divBdr>
            <w:top w:val="none" w:sz="0" w:space="0" w:color="auto"/>
            <w:left w:val="none" w:sz="0" w:space="0" w:color="auto"/>
            <w:bottom w:val="none" w:sz="0" w:space="0" w:color="auto"/>
            <w:right w:val="none" w:sz="0" w:space="0" w:color="auto"/>
          </w:divBdr>
        </w:div>
        <w:div w:id="773284918">
          <w:marLeft w:val="0"/>
          <w:marRight w:val="0"/>
          <w:marTop w:val="0"/>
          <w:marBottom w:val="101"/>
          <w:divBdr>
            <w:top w:val="none" w:sz="0" w:space="0" w:color="auto"/>
            <w:left w:val="none" w:sz="0" w:space="0" w:color="auto"/>
            <w:bottom w:val="none" w:sz="0" w:space="0" w:color="auto"/>
            <w:right w:val="none" w:sz="0" w:space="0" w:color="auto"/>
          </w:divBdr>
        </w:div>
        <w:div w:id="280038975">
          <w:marLeft w:val="0"/>
          <w:marRight w:val="0"/>
          <w:marTop w:val="0"/>
          <w:marBottom w:val="101"/>
          <w:divBdr>
            <w:top w:val="none" w:sz="0" w:space="0" w:color="auto"/>
            <w:left w:val="none" w:sz="0" w:space="0" w:color="auto"/>
            <w:bottom w:val="none" w:sz="0" w:space="0" w:color="auto"/>
            <w:right w:val="none" w:sz="0" w:space="0" w:color="auto"/>
          </w:divBdr>
        </w:div>
        <w:div w:id="269434089">
          <w:marLeft w:val="0"/>
          <w:marRight w:val="0"/>
          <w:marTop w:val="0"/>
          <w:marBottom w:val="101"/>
          <w:divBdr>
            <w:top w:val="none" w:sz="0" w:space="0" w:color="auto"/>
            <w:left w:val="none" w:sz="0" w:space="0" w:color="auto"/>
            <w:bottom w:val="none" w:sz="0" w:space="0" w:color="auto"/>
            <w:right w:val="none" w:sz="0" w:space="0" w:color="auto"/>
          </w:divBdr>
        </w:div>
        <w:div w:id="1074664055">
          <w:marLeft w:val="0"/>
          <w:marRight w:val="0"/>
          <w:marTop w:val="0"/>
          <w:marBottom w:val="101"/>
          <w:divBdr>
            <w:top w:val="none" w:sz="0" w:space="0" w:color="auto"/>
            <w:left w:val="none" w:sz="0" w:space="0" w:color="auto"/>
            <w:bottom w:val="none" w:sz="0" w:space="0" w:color="auto"/>
            <w:right w:val="none" w:sz="0" w:space="0" w:color="auto"/>
          </w:divBdr>
        </w:div>
        <w:div w:id="1709261619">
          <w:marLeft w:val="0"/>
          <w:marRight w:val="0"/>
          <w:marTop w:val="0"/>
          <w:marBottom w:val="101"/>
          <w:divBdr>
            <w:top w:val="none" w:sz="0" w:space="0" w:color="auto"/>
            <w:left w:val="none" w:sz="0" w:space="0" w:color="auto"/>
            <w:bottom w:val="none" w:sz="0" w:space="0" w:color="auto"/>
            <w:right w:val="none" w:sz="0" w:space="0" w:color="auto"/>
          </w:divBdr>
        </w:div>
        <w:div w:id="384261619">
          <w:marLeft w:val="0"/>
          <w:marRight w:val="0"/>
          <w:marTop w:val="0"/>
          <w:marBottom w:val="101"/>
          <w:divBdr>
            <w:top w:val="none" w:sz="0" w:space="0" w:color="auto"/>
            <w:left w:val="none" w:sz="0" w:space="0" w:color="auto"/>
            <w:bottom w:val="none" w:sz="0" w:space="0" w:color="auto"/>
            <w:right w:val="none" w:sz="0" w:space="0" w:color="auto"/>
          </w:divBdr>
        </w:div>
        <w:div w:id="1781602164">
          <w:marLeft w:val="0"/>
          <w:marRight w:val="0"/>
          <w:marTop w:val="0"/>
          <w:marBottom w:val="101"/>
          <w:divBdr>
            <w:top w:val="none" w:sz="0" w:space="0" w:color="auto"/>
            <w:left w:val="none" w:sz="0" w:space="0" w:color="auto"/>
            <w:bottom w:val="none" w:sz="0" w:space="0" w:color="auto"/>
            <w:right w:val="none" w:sz="0" w:space="0" w:color="auto"/>
          </w:divBdr>
        </w:div>
        <w:div w:id="1097673525">
          <w:marLeft w:val="0"/>
          <w:marRight w:val="0"/>
          <w:marTop w:val="0"/>
          <w:marBottom w:val="101"/>
          <w:divBdr>
            <w:top w:val="none" w:sz="0" w:space="0" w:color="auto"/>
            <w:left w:val="none" w:sz="0" w:space="0" w:color="auto"/>
            <w:bottom w:val="none" w:sz="0" w:space="0" w:color="auto"/>
            <w:right w:val="none" w:sz="0" w:space="0" w:color="auto"/>
          </w:divBdr>
        </w:div>
        <w:div w:id="732119988">
          <w:marLeft w:val="0"/>
          <w:marRight w:val="0"/>
          <w:marTop w:val="0"/>
          <w:marBottom w:val="101"/>
          <w:divBdr>
            <w:top w:val="none" w:sz="0" w:space="0" w:color="auto"/>
            <w:left w:val="none" w:sz="0" w:space="0" w:color="auto"/>
            <w:bottom w:val="none" w:sz="0" w:space="0" w:color="auto"/>
            <w:right w:val="none" w:sz="0" w:space="0" w:color="auto"/>
          </w:divBdr>
        </w:div>
        <w:div w:id="1801797140">
          <w:marLeft w:val="0"/>
          <w:marRight w:val="0"/>
          <w:marTop w:val="0"/>
          <w:marBottom w:val="101"/>
          <w:divBdr>
            <w:top w:val="none" w:sz="0" w:space="0" w:color="auto"/>
            <w:left w:val="none" w:sz="0" w:space="0" w:color="auto"/>
            <w:bottom w:val="none" w:sz="0" w:space="0" w:color="auto"/>
            <w:right w:val="none" w:sz="0" w:space="0" w:color="auto"/>
          </w:divBdr>
        </w:div>
        <w:div w:id="510023122">
          <w:marLeft w:val="0"/>
          <w:marRight w:val="0"/>
          <w:marTop w:val="0"/>
          <w:marBottom w:val="101"/>
          <w:divBdr>
            <w:top w:val="none" w:sz="0" w:space="0" w:color="auto"/>
            <w:left w:val="none" w:sz="0" w:space="0" w:color="auto"/>
            <w:bottom w:val="none" w:sz="0" w:space="0" w:color="auto"/>
            <w:right w:val="none" w:sz="0" w:space="0" w:color="auto"/>
          </w:divBdr>
        </w:div>
        <w:div w:id="2144537386">
          <w:marLeft w:val="0"/>
          <w:marRight w:val="0"/>
          <w:marTop w:val="0"/>
          <w:marBottom w:val="101"/>
          <w:divBdr>
            <w:top w:val="none" w:sz="0" w:space="0" w:color="auto"/>
            <w:left w:val="none" w:sz="0" w:space="0" w:color="auto"/>
            <w:bottom w:val="none" w:sz="0" w:space="0" w:color="auto"/>
            <w:right w:val="none" w:sz="0" w:space="0" w:color="auto"/>
          </w:divBdr>
        </w:div>
        <w:div w:id="1439837144">
          <w:marLeft w:val="0"/>
          <w:marRight w:val="0"/>
          <w:marTop w:val="0"/>
          <w:marBottom w:val="101"/>
          <w:divBdr>
            <w:top w:val="none" w:sz="0" w:space="0" w:color="auto"/>
            <w:left w:val="none" w:sz="0" w:space="0" w:color="auto"/>
            <w:bottom w:val="none" w:sz="0" w:space="0" w:color="auto"/>
            <w:right w:val="none" w:sz="0" w:space="0" w:color="auto"/>
          </w:divBdr>
        </w:div>
        <w:div w:id="210069913">
          <w:marLeft w:val="0"/>
          <w:marRight w:val="0"/>
          <w:marTop w:val="0"/>
          <w:marBottom w:val="101"/>
          <w:divBdr>
            <w:top w:val="none" w:sz="0" w:space="0" w:color="auto"/>
            <w:left w:val="none" w:sz="0" w:space="0" w:color="auto"/>
            <w:bottom w:val="none" w:sz="0" w:space="0" w:color="auto"/>
            <w:right w:val="none" w:sz="0" w:space="0" w:color="auto"/>
          </w:divBdr>
        </w:div>
        <w:div w:id="1042364703">
          <w:marLeft w:val="0"/>
          <w:marRight w:val="0"/>
          <w:marTop w:val="0"/>
          <w:marBottom w:val="101"/>
          <w:divBdr>
            <w:top w:val="none" w:sz="0" w:space="0" w:color="auto"/>
            <w:left w:val="none" w:sz="0" w:space="0" w:color="auto"/>
            <w:bottom w:val="none" w:sz="0" w:space="0" w:color="auto"/>
            <w:right w:val="none" w:sz="0" w:space="0" w:color="auto"/>
          </w:divBdr>
        </w:div>
        <w:div w:id="1660108642">
          <w:marLeft w:val="0"/>
          <w:marRight w:val="0"/>
          <w:marTop w:val="0"/>
          <w:marBottom w:val="101"/>
          <w:divBdr>
            <w:top w:val="none" w:sz="0" w:space="0" w:color="auto"/>
            <w:left w:val="none" w:sz="0" w:space="0" w:color="auto"/>
            <w:bottom w:val="none" w:sz="0" w:space="0" w:color="auto"/>
            <w:right w:val="none" w:sz="0" w:space="0" w:color="auto"/>
          </w:divBdr>
        </w:div>
        <w:div w:id="974801046">
          <w:marLeft w:val="0"/>
          <w:marRight w:val="0"/>
          <w:marTop w:val="0"/>
          <w:marBottom w:val="101"/>
          <w:divBdr>
            <w:top w:val="none" w:sz="0" w:space="0" w:color="auto"/>
            <w:left w:val="none" w:sz="0" w:space="0" w:color="auto"/>
            <w:bottom w:val="none" w:sz="0" w:space="0" w:color="auto"/>
            <w:right w:val="none" w:sz="0" w:space="0" w:color="auto"/>
          </w:divBdr>
        </w:div>
        <w:div w:id="1310666410">
          <w:marLeft w:val="0"/>
          <w:marRight w:val="0"/>
          <w:marTop w:val="0"/>
          <w:marBottom w:val="101"/>
          <w:divBdr>
            <w:top w:val="none" w:sz="0" w:space="0" w:color="auto"/>
            <w:left w:val="none" w:sz="0" w:space="0" w:color="auto"/>
            <w:bottom w:val="none" w:sz="0" w:space="0" w:color="auto"/>
            <w:right w:val="none" w:sz="0" w:space="0" w:color="auto"/>
          </w:divBdr>
        </w:div>
        <w:div w:id="1347170471">
          <w:marLeft w:val="0"/>
          <w:marRight w:val="0"/>
          <w:marTop w:val="0"/>
          <w:marBottom w:val="101"/>
          <w:divBdr>
            <w:top w:val="none" w:sz="0" w:space="0" w:color="auto"/>
            <w:left w:val="none" w:sz="0" w:space="0" w:color="auto"/>
            <w:bottom w:val="none" w:sz="0" w:space="0" w:color="auto"/>
            <w:right w:val="none" w:sz="0" w:space="0" w:color="auto"/>
          </w:divBdr>
        </w:div>
        <w:div w:id="14162816">
          <w:marLeft w:val="0"/>
          <w:marRight w:val="0"/>
          <w:marTop w:val="0"/>
          <w:marBottom w:val="101"/>
          <w:divBdr>
            <w:top w:val="none" w:sz="0" w:space="0" w:color="auto"/>
            <w:left w:val="none" w:sz="0" w:space="0" w:color="auto"/>
            <w:bottom w:val="none" w:sz="0" w:space="0" w:color="auto"/>
            <w:right w:val="none" w:sz="0" w:space="0" w:color="auto"/>
          </w:divBdr>
        </w:div>
        <w:div w:id="176237632">
          <w:marLeft w:val="0"/>
          <w:marRight w:val="0"/>
          <w:marTop w:val="0"/>
          <w:marBottom w:val="101"/>
          <w:divBdr>
            <w:top w:val="none" w:sz="0" w:space="0" w:color="auto"/>
            <w:left w:val="none" w:sz="0" w:space="0" w:color="auto"/>
            <w:bottom w:val="none" w:sz="0" w:space="0" w:color="auto"/>
            <w:right w:val="none" w:sz="0" w:space="0" w:color="auto"/>
          </w:divBdr>
        </w:div>
        <w:div w:id="874655610">
          <w:marLeft w:val="0"/>
          <w:marRight w:val="0"/>
          <w:marTop w:val="0"/>
          <w:marBottom w:val="101"/>
          <w:divBdr>
            <w:top w:val="none" w:sz="0" w:space="0" w:color="auto"/>
            <w:left w:val="none" w:sz="0" w:space="0" w:color="auto"/>
            <w:bottom w:val="none" w:sz="0" w:space="0" w:color="auto"/>
            <w:right w:val="none" w:sz="0" w:space="0" w:color="auto"/>
          </w:divBdr>
        </w:div>
        <w:div w:id="1619875013">
          <w:marLeft w:val="0"/>
          <w:marRight w:val="0"/>
          <w:marTop w:val="0"/>
          <w:marBottom w:val="101"/>
          <w:divBdr>
            <w:top w:val="none" w:sz="0" w:space="0" w:color="auto"/>
            <w:left w:val="none" w:sz="0" w:space="0" w:color="auto"/>
            <w:bottom w:val="none" w:sz="0" w:space="0" w:color="auto"/>
            <w:right w:val="none" w:sz="0" w:space="0" w:color="auto"/>
          </w:divBdr>
        </w:div>
        <w:div w:id="963969162">
          <w:marLeft w:val="0"/>
          <w:marRight w:val="0"/>
          <w:marTop w:val="0"/>
          <w:marBottom w:val="101"/>
          <w:divBdr>
            <w:top w:val="none" w:sz="0" w:space="0" w:color="auto"/>
            <w:left w:val="none" w:sz="0" w:space="0" w:color="auto"/>
            <w:bottom w:val="none" w:sz="0" w:space="0" w:color="auto"/>
            <w:right w:val="none" w:sz="0" w:space="0" w:color="auto"/>
          </w:divBdr>
        </w:div>
        <w:div w:id="908541573">
          <w:marLeft w:val="0"/>
          <w:marRight w:val="0"/>
          <w:marTop w:val="0"/>
          <w:marBottom w:val="101"/>
          <w:divBdr>
            <w:top w:val="none" w:sz="0" w:space="0" w:color="auto"/>
            <w:left w:val="none" w:sz="0" w:space="0" w:color="auto"/>
            <w:bottom w:val="none" w:sz="0" w:space="0" w:color="auto"/>
            <w:right w:val="none" w:sz="0" w:space="0" w:color="auto"/>
          </w:divBdr>
        </w:div>
        <w:div w:id="418020217">
          <w:marLeft w:val="0"/>
          <w:marRight w:val="0"/>
          <w:marTop w:val="0"/>
          <w:marBottom w:val="101"/>
          <w:divBdr>
            <w:top w:val="none" w:sz="0" w:space="0" w:color="auto"/>
            <w:left w:val="none" w:sz="0" w:space="0" w:color="auto"/>
            <w:bottom w:val="none" w:sz="0" w:space="0" w:color="auto"/>
            <w:right w:val="none" w:sz="0" w:space="0" w:color="auto"/>
          </w:divBdr>
        </w:div>
        <w:div w:id="2118937830">
          <w:marLeft w:val="0"/>
          <w:marRight w:val="0"/>
          <w:marTop w:val="0"/>
          <w:marBottom w:val="101"/>
          <w:divBdr>
            <w:top w:val="none" w:sz="0" w:space="0" w:color="auto"/>
            <w:left w:val="none" w:sz="0" w:space="0" w:color="auto"/>
            <w:bottom w:val="none" w:sz="0" w:space="0" w:color="auto"/>
            <w:right w:val="none" w:sz="0" w:space="0" w:color="auto"/>
          </w:divBdr>
        </w:div>
        <w:div w:id="1764495175">
          <w:marLeft w:val="0"/>
          <w:marRight w:val="0"/>
          <w:marTop w:val="0"/>
          <w:marBottom w:val="101"/>
          <w:divBdr>
            <w:top w:val="none" w:sz="0" w:space="0" w:color="auto"/>
            <w:left w:val="none" w:sz="0" w:space="0" w:color="auto"/>
            <w:bottom w:val="none" w:sz="0" w:space="0" w:color="auto"/>
            <w:right w:val="none" w:sz="0" w:space="0" w:color="auto"/>
          </w:divBdr>
        </w:div>
        <w:div w:id="600453896">
          <w:marLeft w:val="0"/>
          <w:marRight w:val="0"/>
          <w:marTop w:val="0"/>
          <w:marBottom w:val="101"/>
          <w:divBdr>
            <w:top w:val="none" w:sz="0" w:space="0" w:color="auto"/>
            <w:left w:val="none" w:sz="0" w:space="0" w:color="auto"/>
            <w:bottom w:val="none" w:sz="0" w:space="0" w:color="auto"/>
            <w:right w:val="none" w:sz="0" w:space="0" w:color="auto"/>
          </w:divBdr>
        </w:div>
        <w:div w:id="1185484851">
          <w:marLeft w:val="0"/>
          <w:marRight w:val="0"/>
          <w:marTop w:val="0"/>
          <w:marBottom w:val="101"/>
          <w:divBdr>
            <w:top w:val="none" w:sz="0" w:space="0" w:color="auto"/>
            <w:left w:val="none" w:sz="0" w:space="0" w:color="auto"/>
            <w:bottom w:val="none" w:sz="0" w:space="0" w:color="auto"/>
            <w:right w:val="none" w:sz="0" w:space="0" w:color="auto"/>
          </w:divBdr>
        </w:div>
        <w:div w:id="1959793921">
          <w:marLeft w:val="0"/>
          <w:marRight w:val="0"/>
          <w:marTop w:val="0"/>
          <w:marBottom w:val="101"/>
          <w:divBdr>
            <w:top w:val="none" w:sz="0" w:space="0" w:color="auto"/>
            <w:left w:val="none" w:sz="0" w:space="0" w:color="auto"/>
            <w:bottom w:val="none" w:sz="0" w:space="0" w:color="auto"/>
            <w:right w:val="none" w:sz="0" w:space="0" w:color="auto"/>
          </w:divBdr>
        </w:div>
        <w:div w:id="1554924857">
          <w:marLeft w:val="0"/>
          <w:marRight w:val="0"/>
          <w:marTop w:val="0"/>
          <w:marBottom w:val="101"/>
          <w:divBdr>
            <w:top w:val="none" w:sz="0" w:space="0" w:color="auto"/>
            <w:left w:val="none" w:sz="0" w:space="0" w:color="auto"/>
            <w:bottom w:val="none" w:sz="0" w:space="0" w:color="auto"/>
            <w:right w:val="none" w:sz="0" w:space="0" w:color="auto"/>
          </w:divBdr>
        </w:div>
        <w:div w:id="719936463">
          <w:marLeft w:val="0"/>
          <w:marRight w:val="0"/>
          <w:marTop w:val="0"/>
          <w:marBottom w:val="101"/>
          <w:divBdr>
            <w:top w:val="none" w:sz="0" w:space="0" w:color="auto"/>
            <w:left w:val="none" w:sz="0" w:space="0" w:color="auto"/>
            <w:bottom w:val="none" w:sz="0" w:space="0" w:color="auto"/>
            <w:right w:val="none" w:sz="0" w:space="0" w:color="auto"/>
          </w:divBdr>
        </w:div>
        <w:div w:id="1212111076">
          <w:marLeft w:val="0"/>
          <w:marRight w:val="0"/>
          <w:marTop w:val="0"/>
          <w:marBottom w:val="101"/>
          <w:divBdr>
            <w:top w:val="none" w:sz="0" w:space="0" w:color="auto"/>
            <w:left w:val="none" w:sz="0" w:space="0" w:color="auto"/>
            <w:bottom w:val="none" w:sz="0" w:space="0" w:color="auto"/>
            <w:right w:val="none" w:sz="0" w:space="0" w:color="auto"/>
          </w:divBdr>
        </w:div>
        <w:div w:id="1074354617">
          <w:marLeft w:val="0"/>
          <w:marRight w:val="0"/>
          <w:marTop w:val="0"/>
          <w:marBottom w:val="101"/>
          <w:divBdr>
            <w:top w:val="none" w:sz="0" w:space="0" w:color="auto"/>
            <w:left w:val="none" w:sz="0" w:space="0" w:color="auto"/>
            <w:bottom w:val="none" w:sz="0" w:space="0" w:color="auto"/>
            <w:right w:val="none" w:sz="0" w:space="0" w:color="auto"/>
          </w:divBdr>
        </w:div>
        <w:div w:id="1130171971">
          <w:marLeft w:val="0"/>
          <w:marRight w:val="0"/>
          <w:marTop w:val="0"/>
          <w:marBottom w:val="101"/>
          <w:divBdr>
            <w:top w:val="none" w:sz="0" w:space="0" w:color="auto"/>
            <w:left w:val="none" w:sz="0" w:space="0" w:color="auto"/>
            <w:bottom w:val="none" w:sz="0" w:space="0" w:color="auto"/>
            <w:right w:val="none" w:sz="0" w:space="0" w:color="auto"/>
          </w:divBdr>
        </w:div>
        <w:div w:id="1020469180">
          <w:marLeft w:val="0"/>
          <w:marRight w:val="0"/>
          <w:marTop w:val="0"/>
          <w:marBottom w:val="101"/>
          <w:divBdr>
            <w:top w:val="none" w:sz="0" w:space="0" w:color="auto"/>
            <w:left w:val="none" w:sz="0" w:space="0" w:color="auto"/>
            <w:bottom w:val="none" w:sz="0" w:space="0" w:color="auto"/>
            <w:right w:val="none" w:sz="0" w:space="0" w:color="auto"/>
          </w:divBdr>
        </w:div>
        <w:div w:id="174535742">
          <w:marLeft w:val="0"/>
          <w:marRight w:val="0"/>
          <w:marTop w:val="0"/>
          <w:marBottom w:val="101"/>
          <w:divBdr>
            <w:top w:val="none" w:sz="0" w:space="0" w:color="auto"/>
            <w:left w:val="none" w:sz="0" w:space="0" w:color="auto"/>
            <w:bottom w:val="none" w:sz="0" w:space="0" w:color="auto"/>
            <w:right w:val="none" w:sz="0" w:space="0" w:color="auto"/>
          </w:divBdr>
        </w:div>
        <w:div w:id="1137265480">
          <w:marLeft w:val="0"/>
          <w:marRight w:val="0"/>
          <w:marTop w:val="0"/>
          <w:marBottom w:val="101"/>
          <w:divBdr>
            <w:top w:val="none" w:sz="0" w:space="0" w:color="auto"/>
            <w:left w:val="none" w:sz="0" w:space="0" w:color="auto"/>
            <w:bottom w:val="none" w:sz="0" w:space="0" w:color="auto"/>
            <w:right w:val="none" w:sz="0" w:space="0" w:color="auto"/>
          </w:divBdr>
        </w:div>
        <w:div w:id="877013957">
          <w:marLeft w:val="0"/>
          <w:marRight w:val="0"/>
          <w:marTop w:val="0"/>
          <w:marBottom w:val="101"/>
          <w:divBdr>
            <w:top w:val="none" w:sz="0" w:space="0" w:color="auto"/>
            <w:left w:val="none" w:sz="0" w:space="0" w:color="auto"/>
            <w:bottom w:val="none" w:sz="0" w:space="0" w:color="auto"/>
            <w:right w:val="none" w:sz="0" w:space="0" w:color="auto"/>
          </w:divBdr>
        </w:div>
        <w:div w:id="884875627">
          <w:marLeft w:val="0"/>
          <w:marRight w:val="0"/>
          <w:marTop w:val="0"/>
          <w:marBottom w:val="101"/>
          <w:divBdr>
            <w:top w:val="none" w:sz="0" w:space="0" w:color="auto"/>
            <w:left w:val="none" w:sz="0" w:space="0" w:color="auto"/>
            <w:bottom w:val="none" w:sz="0" w:space="0" w:color="auto"/>
            <w:right w:val="none" w:sz="0" w:space="0" w:color="auto"/>
          </w:divBdr>
        </w:div>
        <w:div w:id="503278432">
          <w:marLeft w:val="0"/>
          <w:marRight w:val="0"/>
          <w:marTop w:val="0"/>
          <w:marBottom w:val="101"/>
          <w:divBdr>
            <w:top w:val="none" w:sz="0" w:space="0" w:color="auto"/>
            <w:left w:val="none" w:sz="0" w:space="0" w:color="auto"/>
            <w:bottom w:val="none" w:sz="0" w:space="0" w:color="auto"/>
            <w:right w:val="none" w:sz="0" w:space="0" w:color="auto"/>
          </w:divBdr>
        </w:div>
        <w:div w:id="1805191482">
          <w:marLeft w:val="0"/>
          <w:marRight w:val="0"/>
          <w:marTop w:val="0"/>
          <w:marBottom w:val="101"/>
          <w:divBdr>
            <w:top w:val="none" w:sz="0" w:space="0" w:color="auto"/>
            <w:left w:val="none" w:sz="0" w:space="0" w:color="auto"/>
            <w:bottom w:val="none" w:sz="0" w:space="0" w:color="auto"/>
            <w:right w:val="none" w:sz="0" w:space="0" w:color="auto"/>
          </w:divBdr>
        </w:div>
        <w:div w:id="134953668">
          <w:marLeft w:val="0"/>
          <w:marRight w:val="0"/>
          <w:marTop w:val="0"/>
          <w:marBottom w:val="101"/>
          <w:divBdr>
            <w:top w:val="none" w:sz="0" w:space="0" w:color="auto"/>
            <w:left w:val="none" w:sz="0" w:space="0" w:color="auto"/>
            <w:bottom w:val="none" w:sz="0" w:space="0" w:color="auto"/>
            <w:right w:val="none" w:sz="0" w:space="0" w:color="auto"/>
          </w:divBdr>
        </w:div>
        <w:div w:id="2049794687">
          <w:marLeft w:val="0"/>
          <w:marRight w:val="0"/>
          <w:marTop w:val="0"/>
          <w:marBottom w:val="101"/>
          <w:divBdr>
            <w:top w:val="none" w:sz="0" w:space="0" w:color="auto"/>
            <w:left w:val="none" w:sz="0" w:space="0" w:color="auto"/>
            <w:bottom w:val="none" w:sz="0" w:space="0" w:color="auto"/>
            <w:right w:val="none" w:sz="0" w:space="0" w:color="auto"/>
          </w:divBdr>
        </w:div>
        <w:div w:id="1213344873">
          <w:marLeft w:val="0"/>
          <w:marRight w:val="0"/>
          <w:marTop w:val="0"/>
          <w:marBottom w:val="101"/>
          <w:divBdr>
            <w:top w:val="none" w:sz="0" w:space="0" w:color="auto"/>
            <w:left w:val="none" w:sz="0" w:space="0" w:color="auto"/>
            <w:bottom w:val="none" w:sz="0" w:space="0" w:color="auto"/>
            <w:right w:val="none" w:sz="0" w:space="0" w:color="auto"/>
          </w:divBdr>
        </w:div>
        <w:div w:id="1463814449">
          <w:marLeft w:val="0"/>
          <w:marRight w:val="0"/>
          <w:marTop w:val="0"/>
          <w:marBottom w:val="101"/>
          <w:divBdr>
            <w:top w:val="none" w:sz="0" w:space="0" w:color="auto"/>
            <w:left w:val="none" w:sz="0" w:space="0" w:color="auto"/>
            <w:bottom w:val="none" w:sz="0" w:space="0" w:color="auto"/>
            <w:right w:val="none" w:sz="0" w:space="0" w:color="auto"/>
          </w:divBdr>
        </w:div>
        <w:div w:id="348335911">
          <w:marLeft w:val="0"/>
          <w:marRight w:val="0"/>
          <w:marTop w:val="0"/>
          <w:marBottom w:val="101"/>
          <w:divBdr>
            <w:top w:val="none" w:sz="0" w:space="0" w:color="auto"/>
            <w:left w:val="none" w:sz="0" w:space="0" w:color="auto"/>
            <w:bottom w:val="none" w:sz="0" w:space="0" w:color="auto"/>
            <w:right w:val="none" w:sz="0" w:space="0" w:color="auto"/>
          </w:divBdr>
        </w:div>
        <w:div w:id="2047287129">
          <w:marLeft w:val="0"/>
          <w:marRight w:val="0"/>
          <w:marTop w:val="0"/>
          <w:marBottom w:val="101"/>
          <w:divBdr>
            <w:top w:val="none" w:sz="0" w:space="0" w:color="auto"/>
            <w:left w:val="none" w:sz="0" w:space="0" w:color="auto"/>
            <w:bottom w:val="none" w:sz="0" w:space="0" w:color="auto"/>
            <w:right w:val="none" w:sz="0" w:space="0" w:color="auto"/>
          </w:divBdr>
        </w:div>
        <w:div w:id="876042707">
          <w:marLeft w:val="0"/>
          <w:marRight w:val="0"/>
          <w:marTop w:val="0"/>
          <w:marBottom w:val="101"/>
          <w:divBdr>
            <w:top w:val="none" w:sz="0" w:space="0" w:color="auto"/>
            <w:left w:val="none" w:sz="0" w:space="0" w:color="auto"/>
            <w:bottom w:val="none" w:sz="0" w:space="0" w:color="auto"/>
            <w:right w:val="none" w:sz="0" w:space="0" w:color="auto"/>
          </w:divBdr>
        </w:div>
        <w:div w:id="591089651">
          <w:marLeft w:val="0"/>
          <w:marRight w:val="0"/>
          <w:marTop w:val="0"/>
          <w:marBottom w:val="101"/>
          <w:divBdr>
            <w:top w:val="none" w:sz="0" w:space="0" w:color="auto"/>
            <w:left w:val="none" w:sz="0" w:space="0" w:color="auto"/>
            <w:bottom w:val="none" w:sz="0" w:space="0" w:color="auto"/>
            <w:right w:val="none" w:sz="0" w:space="0" w:color="auto"/>
          </w:divBdr>
        </w:div>
        <w:div w:id="1284074741">
          <w:marLeft w:val="0"/>
          <w:marRight w:val="0"/>
          <w:marTop w:val="0"/>
          <w:marBottom w:val="101"/>
          <w:divBdr>
            <w:top w:val="none" w:sz="0" w:space="0" w:color="auto"/>
            <w:left w:val="none" w:sz="0" w:space="0" w:color="auto"/>
            <w:bottom w:val="none" w:sz="0" w:space="0" w:color="auto"/>
            <w:right w:val="none" w:sz="0" w:space="0" w:color="auto"/>
          </w:divBdr>
        </w:div>
        <w:div w:id="533932807">
          <w:marLeft w:val="0"/>
          <w:marRight w:val="0"/>
          <w:marTop w:val="0"/>
          <w:marBottom w:val="101"/>
          <w:divBdr>
            <w:top w:val="none" w:sz="0" w:space="0" w:color="auto"/>
            <w:left w:val="none" w:sz="0" w:space="0" w:color="auto"/>
            <w:bottom w:val="none" w:sz="0" w:space="0" w:color="auto"/>
            <w:right w:val="none" w:sz="0" w:space="0" w:color="auto"/>
          </w:divBdr>
        </w:div>
        <w:div w:id="1329945239">
          <w:marLeft w:val="0"/>
          <w:marRight w:val="0"/>
          <w:marTop w:val="0"/>
          <w:marBottom w:val="101"/>
          <w:divBdr>
            <w:top w:val="none" w:sz="0" w:space="0" w:color="auto"/>
            <w:left w:val="none" w:sz="0" w:space="0" w:color="auto"/>
            <w:bottom w:val="none" w:sz="0" w:space="0" w:color="auto"/>
            <w:right w:val="none" w:sz="0" w:space="0" w:color="auto"/>
          </w:divBdr>
        </w:div>
        <w:div w:id="1938100730">
          <w:marLeft w:val="0"/>
          <w:marRight w:val="0"/>
          <w:marTop w:val="0"/>
          <w:marBottom w:val="101"/>
          <w:divBdr>
            <w:top w:val="none" w:sz="0" w:space="0" w:color="auto"/>
            <w:left w:val="none" w:sz="0" w:space="0" w:color="auto"/>
            <w:bottom w:val="none" w:sz="0" w:space="0" w:color="auto"/>
            <w:right w:val="none" w:sz="0" w:space="0" w:color="auto"/>
          </w:divBdr>
        </w:div>
        <w:div w:id="752820963">
          <w:marLeft w:val="0"/>
          <w:marRight w:val="0"/>
          <w:marTop w:val="0"/>
          <w:marBottom w:val="101"/>
          <w:divBdr>
            <w:top w:val="none" w:sz="0" w:space="0" w:color="auto"/>
            <w:left w:val="none" w:sz="0" w:space="0" w:color="auto"/>
            <w:bottom w:val="none" w:sz="0" w:space="0" w:color="auto"/>
            <w:right w:val="none" w:sz="0" w:space="0" w:color="auto"/>
          </w:divBdr>
        </w:div>
        <w:div w:id="484977778">
          <w:marLeft w:val="0"/>
          <w:marRight w:val="0"/>
          <w:marTop w:val="0"/>
          <w:marBottom w:val="101"/>
          <w:divBdr>
            <w:top w:val="none" w:sz="0" w:space="0" w:color="auto"/>
            <w:left w:val="none" w:sz="0" w:space="0" w:color="auto"/>
            <w:bottom w:val="none" w:sz="0" w:space="0" w:color="auto"/>
            <w:right w:val="none" w:sz="0" w:space="0" w:color="auto"/>
          </w:divBdr>
        </w:div>
        <w:div w:id="2101481266">
          <w:marLeft w:val="0"/>
          <w:marRight w:val="0"/>
          <w:marTop w:val="0"/>
          <w:marBottom w:val="200"/>
          <w:divBdr>
            <w:top w:val="none" w:sz="0" w:space="0" w:color="auto"/>
            <w:left w:val="none" w:sz="0" w:space="0" w:color="auto"/>
            <w:bottom w:val="none" w:sz="0" w:space="0" w:color="auto"/>
            <w:right w:val="none" w:sz="0" w:space="0" w:color="auto"/>
          </w:divBdr>
        </w:div>
        <w:div w:id="441264288">
          <w:marLeft w:val="0"/>
          <w:marRight w:val="0"/>
          <w:marTop w:val="0"/>
          <w:marBottom w:val="101"/>
          <w:divBdr>
            <w:top w:val="none" w:sz="0" w:space="0" w:color="auto"/>
            <w:left w:val="none" w:sz="0" w:space="0" w:color="auto"/>
            <w:bottom w:val="none" w:sz="0" w:space="0" w:color="auto"/>
            <w:right w:val="none" w:sz="0" w:space="0" w:color="auto"/>
          </w:divBdr>
        </w:div>
        <w:div w:id="397023018">
          <w:marLeft w:val="0"/>
          <w:marRight w:val="0"/>
          <w:marTop w:val="0"/>
          <w:marBottom w:val="101"/>
          <w:divBdr>
            <w:top w:val="none" w:sz="0" w:space="0" w:color="auto"/>
            <w:left w:val="none" w:sz="0" w:space="0" w:color="auto"/>
            <w:bottom w:val="none" w:sz="0" w:space="0" w:color="auto"/>
            <w:right w:val="none" w:sz="0" w:space="0" w:color="auto"/>
          </w:divBdr>
        </w:div>
        <w:div w:id="675228283">
          <w:marLeft w:val="0"/>
          <w:marRight w:val="0"/>
          <w:marTop w:val="0"/>
          <w:marBottom w:val="101"/>
          <w:divBdr>
            <w:top w:val="none" w:sz="0" w:space="0" w:color="auto"/>
            <w:left w:val="none" w:sz="0" w:space="0" w:color="auto"/>
            <w:bottom w:val="none" w:sz="0" w:space="0" w:color="auto"/>
            <w:right w:val="none" w:sz="0" w:space="0" w:color="auto"/>
          </w:divBdr>
        </w:div>
        <w:div w:id="922835998">
          <w:marLeft w:val="0"/>
          <w:marRight w:val="0"/>
          <w:marTop w:val="0"/>
          <w:marBottom w:val="101"/>
          <w:divBdr>
            <w:top w:val="none" w:sz="0" w:space="0" w:color="auto"/>
            <w:left w:val="none" w:sz="0" w:space="0" w:color="auto"/>
            <w:bottom w:val="none" w:sz="0" w:space="0" w:color="auto"/>
            <w:right w:val="none" w:sz="0" w:space="0" w:color="auto"/>
          </w:divBdr>
        </w:div>
        <w:div w:id="530074834">
          <w:marLeft w:val="306"/>
          <w:marRight w:val="0"/>
          <w:marTop w:val="0"/>
          <w:marBottom w:val="101"/>
          <w:divBdr>
            <w:top w:val="none" w:sz="0" w:space="0" w:color="auto"/>
            <w:left w:val="none" w:sz="0" w:space="0" w:color="auto"/>
            <w:bottom w:val="none" w:sz="0" w:space="0" w:color="auto"/>
            <w:right w:val="none" w:sz="0" w:space="0" w:color="auto"/>
          </w:divBdr>
        </w:div>
        <w:div w:id="825828763">
          <w:marLeft w:val="0"/>
          <w:marRight w:val="0"/>
          <w:marTop w:val="0"/>
          <w:marBottom w:val="101"/>
          <w:divBdr>
            <w:top w:val="none" w:sz="0" w:space="0" w:color="auto"/>
            <w:left w:val="none" w:sz="0" w:space="0" w:color="auto"/>
            <w:bottom w:val="none" w:sz="0" w:space="0" w:color="auto"/>
            <w:right w:val="none" w:sz="0" w:space="0" w:color="auto"/>
          </w:divBdr>
        </w:div>
        <w:div w:id="871839101">
          <w:marLeft w:val="0"/>
          <w:marRight w:val="0"/>
          <w:marTop w:val="0"/>
          <w:marBottom w:val="101"/>
          <w:divBdr>
            <w:top w:val="none" w:sz="0" w:space="0" w:color="auto"/>
            <w:left w:val="none" w:sz="0" w:space="0" w:color="auto"/>
            <w:bottom w:val="none" w:sz="0" w:space="0" w:color="auto"/>
            <w:right w:val="none" w:sz="0" w:space="0" w:color="auto"/>
          </w:divBdr>
        </w:div>
        <w:div w:id="67459291">
          <w:marLeft w:val="0"/>
          <w:marRight w:val="0"/>
          <w:marTop w:val="0"/>
          <w:marBottom w:val="101"/>
          <w:divBdr>
            <w:top w:val="none" w:sz="0" w:space="0" w:color="auto"/>
            <w:left w:val="none" w:sz="0" w:space="0" w:color="auto"/>
            <w:bottom w:val="none" w:sz="0" w:space="0" w:color="auto"/>
            <w:right w:val="none" w:sz="0" w:space="0" w:color="auto"/>
          </w:divBdr>
        </w:div>
        <w:div w:id="1731146436">
          <w:marLeft w:val="0"/>
          <w:marRight w:val="0"/>
          <w:marTop w:val="0"/>
          <w:marBottom w:val="101"/>
          <w:divBdr>
            <w:top w:val="none" w:sz="0" w:space="0" w:color="auto"/>
            <w:left w:val="none" w:sz="0" w:space="0" w:color="auto"/>
            <w:bottom w:val="none" w:sz="0" w:space="0" w:color="auto"/>
            <w:right w:val="none" w:sz="0" w:space="0" w:color="auto"/>
          </w:divBdr>
        </w:div>
        <w:div w:id="636182737">
          <w:marLeft w:val="0"/>
          <w:marRight w:val="0"/>
          <w:marTop w:val="0"/>
          <w:marBottom w:val="101"/>
          <w:divBdr>
            <w:top w:val="none" w:sz="0" w:space="0" w:color="auto"/>
            <w:left w:val="none" w:sz="0" w:space="0" w:color="auto"/>
            <w:bottom w:val="none" w:sz="0" w:space="0" w:color="auto"/>
            <w:right w:val="none" w:sz="0" w:space="0" w:color="auto"/>
          </w:divBdr>
        </w:div>
        <w:div w:id="1382367602">
          <w:marLeft w:val="0"/>
          <w:marRight w:val="0"/>
          <w:marTop w:val="0"/>
          <w:marBottom w:val="101"/>
          <w:divBdr>
            <w:top w:val="none" w:sz="0" w:space="0" w:color="auto"/>
            <w:left w:val="none" w:sz="0" w:space="0" w:color="auto"/>
            <w:bottom w:val="none" w:sz="0" w:space="0" w:color="auto"/>
            <w:right w:val="none" w:sz="0" w:space="0" w:color="auto"/>
          </w:divBdr>
        </w:div>
        <w:div w:id="1258563109">
          <w:marLeft w:val="0"/>
          <w:marRight w:val="0"/>
          <w:marTop w:val="0"/>
          <w:marBottom w:val="101"/>
          <w:divBdr>
            <w:top w:val="none" w:sz="0" w:space="0" w:color="auto"/>
            <w:left w:val="none" w:sz="0" w:space="0" w:color="auto"/>
            <w:bottom w:val="none" w:sz="0" w:space="0" w:color="auto"/>
            <w:right w:val="none" w:sz="0" w:space="0" w:color="auto"/>
          </w:divBdr>
        </w:div>
        <w:div w:id="2137747936">
          <w:marLeft w:val="0"/>
          <w:marRight w:val="0"/>
          <w:marTop w:val="0"/>
          <w:marBottom w:val="200"/>
          <w:divBdr>
            <w:top w:val="none" w:sz="0" w:space="0" w:color="auto"/>
            <w:left w:val="none" w:sz="0" w:space="0" w:color="auto"/>
            <w:bottom w:val="none" w:sz="0" w:space="0" w:color="auto"/>
            <w:right w:val="none" w:sz="0" w:space="0" w:color="auto"/>
          </w:divBdr>
        </w:div>
        <w:div w:id="1164051249">
          <w:marLeft w:val="0"/>
          <w:marRight w:val="0"/>
          <w:marTop w:val="0"/>
          <w:marBottom w:val="200"/>
          <w:divBdr>
            <w:top w:val="none" w:sz="0" w:space="0" w:color="auto"/>
            <w:left w:val="none" w:sz="0" w:space="0" w:color="auto"/>
            <w:bottom w:val="none" w:sz="0" w:space="0" w:color="auto"/>
            <w:right w:val="none" w:sz="0" w:space="0" w:color="auto"/>
          </w:divBdr>
        </w:div>
        <w:div w:id="944921542">
          <w:marLeft w:val="0"/>
          <w:marRight w:val="0"/>
          <w:marTop w:val="0"/>
          <w:marBottom w:val="101"/>
          <w:divBdr>
            <w:top w:val="none" w:sz="0" w:space="0" w:color="auto"/>
            <w:left w:val="none" w:sz="0" w:space="0" w:color="auto"/>
            <w:bottom w:val="none" w:sz="0" w:space="0" w:color="auto"/>
            <w:right w:val="none" w:sz="0" w:space="0" w:color="auto"/>
          </w:divBdr>
        </w:div>
        <w:div w:id="1739403921">
          <w:marLeft w:val="0"/>
          <w:marRight w:val="0"/>
          <w:marTop w:val="0"/>
          <w:marBottom w:val="101"/>
          <w:divBdr>
            <w:top w:val="none" w:sz="0" w:space="0" w:color="auto"/>
            <w:left w:val="none" w:sz="0" w:space="0" w:color="auto"/>
            <w:bottom w:val="none" w:sz="0" w:space="0" w:color="auto"/>
            <w:right w:val="none" w:sz="0" w:space="0" w:color="auto"/>
          </w:divBdr>
        </w:div>
        <w:div w:id="1894846496">
          <w:marLeft w:val="0"/>
          <w:marRight w:val="0"/>
          <w:marTop w:val="0"/>
          <w:marBottom w:val="101"/>
          <w:divBdr>
            <w:top w:val="none" w:sz="0" w:space="0" w:color="auto"/>
            <w:left w:val="none" w:sz="0" w:space="0" w:color="auto"/>
            <w:bottom w:val="none" w:sz="0" w:space="0" w:color="auto"/>
            <w:right w:val="none" w:sz="0" w:space="0" w:color="auto"/>
          </w:divBdr>
        </w:div>
        <w:div w:id="982856624">
          <w:marLeft w:val="0"/>
          <w:marRight w:val="0"/>
          <w:marTop w:val="0"/>
          <w:marBottom w:val="101"/>
          <w:divBdr>
            <w:top w:val="none" w:sz="0" w:space="0" w:color="auto"/>
            <w:left w:val="none" w:sz="0" w:space="0" w:color="auto"/>
            <w:bottom w:val="none" w:sz="0" w:space="0" w:color="auto"/>
            <w:right w:val="none" w:sz="0" w:space="0" w:color="auto"/>
          </w:divBdr>
        </w:div>
        <w:div w:id="255480621">
          <w:marLeft w:val="0"/>
          <w:marRight w:val="0"/>
          <w:marTop w:val="0"/>
          <w:marBottom w:val="101"/>
          <w:divBdr>
            <w:top w:val="none" w:sz="0" w:space="0" w:color="auto"/>
            <w:left w:val="none" w:sz="0" w:space="0" w:color="auto"/>
            <w:bottom w:val="none" w:sz="0" w:space="0" w:color="auto"/>
            <w:right w:val="none" w:sz="0" w:space="0" w:color="auto"/>
          </w:divBdr>
        </w:div>
        <w:div w:id="46880918">
          <w:marLeft w:val="0"/>
          <w:marRight w:val="0"/>
          <w:marTop w:val="0"/>
          <w:marBottom w:val="101"/>
          <w:divBdr>
            <w:top w:val="none" w:sz="0" w:space="0" w:color="auto"/>
            <w:left w:val="none" w:sz="0" w:space="0" w:color="auto"/>
            <w:bottom w:val="none" w:sz="0" w:space="0" w:color="auto"/>
            <w:right w:val="none" w:sz="0" w:space="0" w:color="auto"/>
          </w:divBdr>
        </w:div>
        <w:div w:id="232007918">
          <w:marLeft w:val="0"/>
          <w:marRight w:val="0"/>
          <w:marTop w:val="0"/>
          <w:marBottom w:val="101"/>
          <w:divBdr>
            <w:top w:val="none" w:sz="0" w:space="0" w:color="auto"/>
            <w:left w:val="none" w:sz="0" w:space="0" w:color="auto"/>
            <w:bottom w:val="none" w:sz="0" w:space="0" w:color="auto"/>
            <w:right w:val="none" w:sz="0" w:space="0" w:color="auto"/>
          </w:divBdr>
        </w:div>
        <w:div w:id="1455714070">
          <w:marLeft w:val="0"/>
          <w:marRight w:val="0"/>
          <w:marTop w:val="0"/>
          <w:marBottom w:val="101"/>
          <w:divBdr>
            <w:top w:val="none" w:sz="0" w:space="0" w:color="auto"/>
            <w:left w:val="none" w:sz="0" w:space="0" w:color="auto"/>
            <w:bottom w:val="none" w:sz="0" w:space="0" w:color="auto"/>
            <w:right w:val="none" w:sz="0" w:space="0" w:color="auto"/>
          </w:divBdr>
        </w:div>
        <w:div w:id="1223448161">
          <w:marLeft w:val="0"/>
          <w:marRight w:val="0"/>
          <w:marTop w:val="0"/>
          <w:marBottom w:val="101"/>
          <w:divBdr>
            <w:top w:val="none" w:sz="0" w:space="0" w:color="auto"/>
            <w:left w:val="none" w:sz="0" w:space="0" w:color="auto"/>
            <w:bottom w:val="none" w:sz="0" w:space="0" w:color="auto"/>
            <w:right w:val="none" w:sz="0" w:space="0" w:color="auto"/>
          </w:divBdr>
        </w:div>
        <w:div w:id="1494836149">
          <w:marLeft w:val="0"/>
          <w:marRight w:val="0"/>
          <w:marTop w:val="0"/>
          <w:marBottom w:val="101"/>
          <w:divBdr>
            <w:top w:val="none" w:sz="0" w:space="0" w:color="auto"/>
            <w:left w:val="none" w:sz="0" w:space="0" w:color="auto"/>
            <w:bottom w:val="none" w:sz="0" w:space="0" w:color="auto"/>
            <w:right w:val="none" w:sz="0" w:space="0" w:color="auto"/>
          </w:divBdr>
        </w:div>
        <w:div w:id="925307574">
          <w:marLeft w:val="0"/>
          <w:marRight w:val="0"/>
          <w:marTop w:val="0"/>
          <w:marBottom w:val="101"/>
          <w:divBdr>
            <w:top w:val="none" w:sz="0" w:space="0" w:color="auto"/>
            <w:left w:val="none" w:sz="0" w:space="0" w:color="auto"/>
            <w:bottom w:val="none" w:sz="0" w:space="0" w:color="auto"/>
            <w:right w:val="none" w:sz="0" w:space="0" w:color="auto"/>
          </w:divBdr>
        </w:div>
        <w:div w:id="1449466470">
          <w:marLeft w:val="0"/>
          <w:marRight w:val="0"/>
          <w:marTop w:val="0"/>
          <w:marBottom w:val="101"/>
          <w:divBdr>
            <w:top w:val="none" w:sz="0" w:space="0" w:color="auto"/>
            <w:left w:val="none" w:sz="0" w:space="0" w:color="auto"/>
            <w:bottom w:val="none" w:sz="0" w:space="0" w:color="auto"/>
            <w:right w:val="none" w:sz="0" w:space="0" w:color="auto"/>
          </w:divBdr>
        </w:div>
        <w:div w:id="1574387409">
          <w:marLeft w:val="0"/>
          <w:marRight w:val="0"/>
          <w:marTop w:val="0"/>
          <w:marBottom w:val="101"/>
          <w:divBdr>
            <w:top w:val="none" w:sz="0" w:space="0" w:color="auto"/>
            <w:left w:val="none" w:sz="0" w:space="0" w:color="auto"/>
            <w:bottom w:val="none" w:sz="0" w:space="0" w:color="auto"/>
            <w:right w:val="none" w:sz="0" w:space="0" w:color="auto"/>
          </w:divBdr>
        </w:div>
        <w:div w:id="76093791">
          <w:marLeft w:val="0"/>
          <w:marRight w:val="0"/>
          <w:marTop w:val="0"/>
          <w:marBottom w:val="101"/>
          <w:divBdr>
            <w:top w:val="none" w:sz="0" w:space="0" w:color="auto"/>
            <w:left w:val="none" w:sz="0" w:space="0" w:color="auto"/>
            <w:bottom w:val="none" w:sz="0" w:space="0" w:color="auto"/>
            <w:right w:val="none" w:sz="0" w:space="0" w:color="auto"/>
          </w:divBdr>
        </w:div>
        <w:div w:id="597256424">
          <w:marLeft w:val="0"/>
          <w:marRight w:val="0"/>
          <w:marTop w:val="0"/>
          <w:marBottom w:val="200"/>
          <w:divBdr>
            <w:top w:val="none" w:sz="0" w:space="0" w:color="auto"/>
            <w:left w:val="none" w:sz="0" w:space="0" w:color="auto"/>
            <w:bottom w:val="none" w:sz="0" w:space="0" w:color="auto"/>
            <w:right w:val="none" w:sz="0" w:space="0" w:color="auto"/>
          </w:divBdr>
        </w:div>
        <w:div w:id="970747847">
          <w:marLeft w:val="0"/>
          <w:marRight w:val="0"/>
          <w:marTop w:val="0"/>
          <w:marBottom w:val="101"/>
          <w:divBdr>
            <w:top w:val="none" w:sz="0" w:space="0" w:color="auto"/>
            <w:left w:val="none" w:sz="0" w:space="0" w:color="auto"/>
            <w:bottom w:val="none" w:sz="0" w:space="0" w:color="auto"/>
            <w:right w:val="none" w:sz="0" w:space="0" w:color="auto"/>
          </w:divBdr>
        </w:div>
        <w:div w:id="1514612646">
          <w:marLeft w:val="0"/>
          <w:marRight w:val="0"/>
          <w:marTop w:val="0"/>
          <w:marBottom w:val="101"/>
          <w:divBdr>
            <w:top w:val="none" w:sz="0" w:space="0" w:color="auto"/>
            <w:left w:val="none" w:sz="0" w:space="0" w:color="auto"/>
            <w:bottom w:val="none" w:sz="0" w:space="0" w:color="auto"/>
            <w:right w:val="none" w:sz="0" w:space="0" w:color="auto"/>
          </w:divBdr>
        </w:div>
        <w:div w:id="813718960">
          <w:marLeft w:val="0"/>
          <w:marRight w:val="0"/>
          <w:marTop w:val="0"/>
          <w:marBottom w:val="101"/>
          <w:divBdr>
            <w:top w:val="none" w:sz="0" w:space="0" w:color="auto"/>
            <w:left w:val="none" w:sz="0" w:space="0" w:color="auto"/>
            <w:bottom w:val="none" w:sz="0" w:space="0" w:color="auto"/>
            <w:right w:val="none" w:sz="0" w:space="0" w:color="auto"/>
          </w:divBdr>
        </w:div>
        <w:div w:id="1592471745">
          <w:marLeft w:val="0"/>
          <w:marRight w:val="0"/>
          <w:marTop w:val="0"/>
          <w:marBottom w:val="101"/>
          <w:divBdr>
            <w:top w:val="none" w:sz="0" w:space="0" w:color="auto"/>
            <w:left w:val="none" w:sz="0" w:space="0" w:color="auto"/>
            <w:bottom w:val="none" w:sz="0" w:space="0" w:color="auto"/>
            <w:right w:val="none" w:sz="0" w:space="0" w:color="auto"/>
          </w:divBdr>
        </w:div>
        <w:div w:id="1961717424">
          <w:marLeft w:val="0"/>
          <w:marRight w:val="0"/>
          <w:marTop w:val="0"/>
          <w:marBottom w:val="101"/>
          <w:divBdr>
            <w:top w:val="none" w:sz="0" w:space="0" w:color="auto"/>
            <w:left w:val="none" w:sz="0" w:space="0" w:color="auto"/>
            <w:bottom w:val="none" w:sz="0" w:space="0" w:color="auto"/>
            <w:right w:val="none" w:sz="0" w:space="0" w:color="auto"/>
          </w:divBdr>
        </w:div>
        <w:div w:id="2072078737">
          <w:marLeft w:val="0"/>
          <w:marRight w:val="0"/>
          <w:marTop w:val="0"/>
          <w:marBottom w:val="101"/>
          <w:divBdr>
            <w:top w:val="none" w:sz="0" w:space="0" w:color="auto"/>
            <w:left w:val="none" w:sz="0" w:space="0" w:color="auto"/>
            <w:bottom w:val="none" w:sz="0" w:space="0" w:color="auto"/>
            <w:right w:val="none" w:sz="0" w:space="0" w:color="auto"/>
          </w:divBdr>
        </w:div>
        <w:div w:id="2139450290">
          <w:marLeft w:val="0"/>
          <w:marRight w:val="0"/>
          <w:marTop w:val="0"/>
          <w:marBottom w:val="101"/>
          <w:divBdr>
            <w:top w:val="none" w:sz="0" w:space="0" w:color="auto"/>
            <w:left w:val="none" w:sz="0" w:space="0" w:color="auto"/>
            <w:bottom w:val="none" w:sz="0" w:space="0" w:color="auto"/>
            <w:right w:val="none" w:sz="0" w:space="0" w:color="auto"/>
          </w:divBdr>
        </w:div>
        <w:div w:id="789402047">
          <w:marLeft w:val="0"/>
          <w:marRight w:val="0"/>
          <w:marTop w:val="0"/>
          <w:marBottom w:val="101"/>
          <w:divBdr>
            <w:top w:val="none" w:sz="0" w:space="0" w:color="auto"/>
            <w:left w:val="none" w:sz="0" w:space="0" w:color="auto"/>
            <w:bottom w:val="none" w:sz="0" w:space="0" w:color="auto"/>
            <w:right w:val="none" w:sz="0" w:space="0" w:color="auto"/>
          </w:divBdr>
        </w:div>
        <w:div w:id="749042237">
          <w:marLeft w:val="0"/>
          <w:marRight w:val="0"/>
          <w:marTop w:val="0"/>
          <w:marBottom w:val="101"/>
          <w:divBdr>
            <w:top w:val="none" w:sz="0" w:space="0" w:color="auto"/>
            <w:left w:val="none" w:sz="0" w:space="0" w:color="auto"/>
            <w:bottom w:val="none" w:sz="0" w:space="0" w:color="auto"/>
            <w:right w:val="none" w:sz="0" w:space="0" w:color="auto"/>
          </w:divBdr>
        </w:div>
        <w:div w:id="372658535">
          <w:marLeft w:val="0"/>
          <w:marRight w:val="0"/>
          <w:marTop w:val="0"/>
          <w:marBottom w:val="101"/>
          <w:divBdr>
            <w:top w:val="none" w:sz="0" w:space="0" w:color="auto"/>
            <w:left w:val="none" w:sz="0" w:space="0" w:color="auto"/>
            <w:bottom w:val="none" w:sz="0" w:space="0" w:color="auto"/>
            <w:right w:val="none" w:sz="0" w:space="0" w:color="auto"/>
          </w:divBdr>
        </w:div>
        <w:div w:id="1837722260">
          <w:marLeft w:val="0"/>
          <w:marRight w:val="0"/>
          <w:marTop w:val="0"/>
          <w:marBottom w:val="101"/>
          <w:divBdr>
            <w:top w:val="none" w:sz="0" w:space="0" w:color="auto"/>
            <w:left w:val="none" w:sz="0" w:space="0" w:color="auto"/>
            <w:bottom w:val="none" w:sz="0" w:space="0" w:color="auto"/>
            <w:right w:val="none" w:sz="0" w:space="0" w:color="auto"/>
          </w:divBdr>
        </w:div>
        <w:div w:id="1474105902">
          <w:marLeft w:val="0"/>
          <w:marRight w:val="0"/>
          <w:marTop w:val="0"/>
          <w:marBottom w:val="101"/>
          <w:divBdr>
            <w:top w:val="none" w:sz="0" w:space="0" w:color="auto"/>
            <w:left w:val="none" w:sz="0" w:space="0" w:color="auto"/>
            <w:bottom w:val="none" w:sz="0" w:space="0" w:color="auto"/>
            <w:right w:val="none" w:sz="0" w:space="0" w:color="auto"/>
          </w:divBdr>
        </w:div>
        <w:div w:id="1832453207">
          <w:marLeft w:val="0"/>
          <w:marRight w:val="0"/>
          <w:marTop w:val="0"/>
          <w:marBottom w:val="101"/>
          <w:divBdr>
            <w:top w:val="none" w:sz="0" w:space="0" w:color="auto"/>
            <w:left w:val="none" w:sz="0" w:space="0" w:color="auto"/>
            <w:bottom w:val="none" w:sz="0" w:space="0" w:color="auto"/>
            <w:right w:val="none" w:sz="0" w:space="0" w:color="auto"/>
          </w:divBdr>
        </w:div>
        <w:div w:id="158890258">
          <w:marLeft w:val="0"/>
          <w:marRight w:val="0"/>
          <w:marTop w:val="0"/>
          <w:marBottom w:val="80"/>
          <w:divBdr>
            <w:top w:val="none" w:sz="0" w:space="0" w:color="auto"/>
            <w:left w:val="none" w:sz="0" w:space="0" w:color="auto"/>
            <w:bottom w:val="none" w:sz="0" w:space="0" w:color="auto"/>
            <w:right w:val="none" w:sz="0" w:space="0" w:color="auto"/>
          </w:divBdr>
        </w:div>
        <w:div w:id="1951235408">
          <w:marLeft w:val="0"/>
          <w:marRight w:val="0"/>
          <w:marTop w:val="0"/>
          <w:marBottom w:val="200"/>
          <w:divBdr>
            <w:top w:val="none" w:sz="0" w:space="0" w:color="auto"/>
            <w:left w:val="none" w:sz="0" w:space="0" w:color="auto"/>
            <w:bottom w:val="none" w:sz="0" w:space="0" w:color="auto"/>
            <w:right w:val="none" w:sz="0" w:space="0" w:color="auto"/>
          </w:divBdr>
        </w:div>
        <w:div w:id="31030813">
          <w:marLeft w:val="0"/>
          <w:marRight w:val="0"/>
          <w:marTop w:val="0"/>
          <w:marBottom w:val="200"/>
          <w:divBdr>
            <w:top w:val="none" w:sz="0" w:space="0" w:color="auto"/>
            <w:left w:val="none" w:sz="0" w:space="0" w:color="auto"/>
            <w:bottom w:val="none" w:sz="0" w:space="0" w:color="auto"/>
            <w:right w:val="none" w:sz="0" w:space="0" w:color="auto"/>
          </w:divBdr>
        </w:div>
        <w:div w:id="336351241">
          <w:marLeft w:val="0"/>
          <w:marRight w:val="0"/>
          <w:marTop w:val="0"/>
          <w:marBottom w:val="80"/>
          <w:divBdr>
            <w:top w:val="none" w:sz="0" w:space="0" w:color="auto"/>
            <w:left w:val="none" w:sz="0" w:space="0" w:color="auto"/>
            <w:bottom w:val="none" w:sz="0" w:space="0" w:color="auto"/>
            <w:right w:val="none" w:sz="0" w:space="0" w:color="auto"/>
          </w:divBdr>
        </w:div>
        <w:div w:id="189800542">
          <w:marLeft w:val="0"/>
          <w:marRight w:val="0"/>
          <w:marTop w:val="0"/>
          <w:marBottom w:val="80"/>
          <w:divBdr>
            <w:top w:val="none" w:sz="0" w:space="0" w:color="auto"/>
            <w:left w:val="none" w:sz="0" w:space="0" w:color="auto"/>
            <w:bottom w:val="none" w:sz="0" w:space="0" w:color="auto"/>
            <w:right w:val="none" w:sz="0" w:space="0" w:color="auto"/>
          </w:divBdr>
        </w:div>
        <w:div w:id="1146626770">
          <w:marLeft w:val="0"/>
          <w:marRight w:val="0"/>
          <w:marTop w:val="0"/>
          <w:marBottom w:val="80"/>
          <w:divBdr>
            <w:top w:val="none" w:sz="0" w:space="0" w:color="auto"/>
            <w:left w:val="none" w:sz="0" w:space="0" w:color="auto"/>
            <w:bottom w:val="none" w:sz="0" w:space="0" w:color="auto"/>
            <w:right w:val="none" w:sz="0" w:space="0" w:color="auto"/>
          </w:divBdr>
        </w:div>
        <w:div w:id="1836143237">
          <w:marLeft w:val="0"/>
          <w:marRight w:val="0"/>
          <w:marTop w:val="0"/>
          <w:marBottom w:val="80"/>
          <w:divBdr>
            <w:top w:val="none" w:sz="0" w:space="0" w:color="auto"/>
            <w:left w:val="none" w:sz="0" w:space="0" w:color="auto"/>
            <w:bottom w:val="none" w:sz="0" w:space="0" w:color="auto"/>
            <w:right w:val="none" w:sz="0" w:space="0" w:color="auto"/>
          </w:divBdr>
        </w:div>
        <w:div w:id="1465342619">
          <w:marLeft w:val="0"/>
          <w:marRight w:val="0"/>
          <w:marTop w:val="0"/>
          <w:marBottom w:val="80"/>
          <w:divBdr>
            <w:top w:val="none" w:sz="0" w:space="0" w:color="auto"/>
            <w:left w:val="none" w:sz="0" w:space="0" w:color="auto"/>
            <w:bottom w:val="none" w:sz="0" w:space="0" w:color="auto"/>
            <w:right w:val="none" w:sz="0" w:space="0" w:color="auto"/>
          </w:divBdr>
        </w:div>
        <w:div w:id="164129637">
          <w:marLeft w:val="0"/>
          <w:marRight w:val="0"/>
          <w:marTop w:val="0"/>
          <w:marBottom w:val="80"/>
          <w:divBdr>
            <w:top w:val="none" w:sz="0" w:space="0" w:color="auto"/>
            <w:left w:val="none" w:sz="0" w:space="0" w:color="auto"/>
            <w:bottom w:val="none" w:sz="0" w:space="0" w:color="auto"/>
            <w:right w:val="none" w:sz="0" w:space="0" w:color="auto"/>
          </w:divBdr>
        </w:div>
        <w:div w:id="742801339">
          <w:marLeft w:val="0"/>
          <w:marRight w:val="0"/>
          <w:marTop w:val="0"/>
          <w:marBottom w:val="80"/>
          <w:divBdr>
            <w:top w:val="none" w:sz="0" w:space="0" w:color="auto"/>
            <w:left w:val="none" w:sz="0" w:space="0" w:color="auto"/>
            <w:bottom w:val="none" w:sz="0" w:space="0" w:color="auto"/>
            <w:right w:val="none" w:sz="0" w:space="0" w:color="auto"/>
          </w:divBdr>
        </w:div>
        <w:div w:id="1963263170">
          <w:marLeft w:val="0"/>
          <w:marRight w:val="0"/>
          <w:marTop w:val="0"/>
          <w:marBottom w:val="80"/>
          <w:divBdr>
            <w:top w:val="none" w:sz="0" w:space="0" w:color="auto"/>
            <w:left w:val="none" w:sz="0" w:space="0" w:color="auto"/>
            <w:bottom w:val="none" w:sz="0" w:space="0" w:color="auto"/>
            <w:right w:val="none" w:sz="0" w:space="0" w:color="auto"/>
          </w:divBdr>
        </w:div>
        <w:div w:id="360588531">
          <w:marLeft w:val="0"/>
          <w:marRight w:val="0"/>
          <w:marTop w:val="0"/>
          <w:marBottom w:val="80"/>
          <w:divBdr>
            <w:top w:val="none" w:sz="0" w:space="0" w:color="auto"/>
            <w:left w:val="none" w:sz="0" w:space="0" w:color="auto"/>
            <w:bottom w:val="none" w:sz="0" w:space="0" w:color="auto"/>
            <w:right w:val="none" w:sz="0" w:space="0" w:color="auto"/>
          </w:divBdr>
        </w:div>
        <w:div w:id="2143690888">
          <w:marLeft w:val="0"/>
          <w:marRight w:val="0"/>
          <w:marTop w:val="0"/>
          <w:marBottom w:val="101"/>
          <w:divBdr>
            <w:top w:val="none" w:sz="0" w:space="0" w:color="auto"/>
            <w:left w:val="none" w:sz="0" w:space="0" w:color="auto"/>
            <w:bottom w:val="none" w:sz="0" w:space="0" w:color="auto"/>
            <w:right w:val="none" w:sz="0" w:space="0" w:color="auto"/>
          </w:divBdr>
        </w:div>
        <w:div w:id="232856057">
          <w:marLeft w:val="0"/>
          <w:marRight w:val="0"/>
          <w:marTop w:val="0"/>
          <w:marBottom w:val="101"/>
          <w:divBdr>
            <w:top w:val="none" w:sz="0" w:space="0" w:color="auto"/>
            <w:left w:val="none" w:sz="0" w:space="0" w:color="auto"/>
            <w:bottom w:val="none" w:sz="0" w:space="0" w:color="auto"/>
            <w:right w:val="none" w:sz="0" w:space="0" w:color="auto"/>
          </w:divBdr>
        </w:div>
        <w:div w:id="2084645696">
          <w:marLeft w:val="0"/>
          <w:marRight w:val="0"/>
          <w:marTop w:val="0"/>
          <w:marBottom w:val="101"/>
          <w:divBdr>
            <w:top w:val="none" w:sz="0" w:space="0" w:color="auto"/>
            <w:left w:val="none" w:sz="0" w:space="0" w:color="auto"/>
            <w:bottom w:val="none" w:sz="0" w:space="0" w:color="auto"/>
            <w:right w:val="none" w:sz="0" w:space="0" w:color="auto"/>
          </w:divBdr>
        </w:div>
        <w:div w:id="1554464090">
          <w:marLeft w:val="0"/>
          <w:marRight w:val="0"/>
          <w:marTop w:val="0"/>
          <w:marBottom w:val="101"/>
          <w:divBdr>
            <w:top w:val="none" w:sz="0" w:space="0" w:color="auto"/>
            <w:left w:val="none" w:sz="0" w:space="0" w:color="auto"/>
            <w:bottom w:val="none" w:sz="0" w:space="0" w:color="auto"/>
            <w:right w:val="none" w:sz="0" w:space="0" w:color="auto"/>
          </w:divBdr>
        </w:div>
        <w:div w:id="910848839">
          <w:marLeft w:val="0"/>
          <w:marRight w:val="0"/>
          <w:marTop w:val="0"/>
          <w:marBottom w:val="101"/>
          <w:divBdr>
            <w:top w:val="none" w:sz="0" w:space="0" w:color="auto"/>
            <w:left w:val="none" w:sz="0" w:space="0" w:color="auto"/>
            <w:bottom w:val="none" w:sz="0" w:space="0" w:color="auto"/>
            <w:right w:val="none" w:sz="0" w:space="0" w:color="auto"/>
          </w:divBdr>
        </w:div>
        <w:div w:id="266740122">
          <w:marLeft w:val="0"/>
          <w:marRight w:val="0"/>
          <w:marTop w:val="0"/>
          <w:marBottom w:val="80"/>
          <w:divBdr>
            <w:top w:val="none" w:sz="0" w:space="0" w:color="auto"/>
            <w:left w:val="none" w:sz="0" w:space="0" w:color="auto"/>
            <w:bottom w:val="none" w:sz="0" w:space="0" w:color="auto"/>
            <w:right w:val="none" w:sz="0" w:space="0" w:color="auto"/>
          </w:divBdr>
        </w:div>
        <w:div w:id="829254182">
          <w:marLeft w:val="0"/>
          <w:marRight w:val="0"/>
          <w:marTop w:val="0"/>
          <w:marBottom w:val="80"/>
          <w:divBdr>
            <w:top w:val="none" w:sz="0" w:space="0" w:color="auto"/>
            <w:left w:val="none" w:sz="0" w:space="0" w:color="auto"/>
            <w:bottom w:val="none" w:sz="0" w:space="0" w:color="auto"/>
            <w:right w:val="none" w:sz="0" w:space="0" w:color="auto"/>
          </w:divBdr>
        </w:div>
        <w:div w:id="1388793905">
          <w:marLeft w:val="0"/>
          <w:marRight w:val="0"/>
          <w:marTop w:val="0"/>
          <w:marBottom w:val="80"/>
          <w:divBdr>
            <w:top w:val="none" w:sz="0" w:space="0" w:color="auto"/>
            <w:left w:val="none" w:sz="0" w:space="0" w:color="auto"/>
            <w:bottom w:val="none" w:sz="0" w:space="0" w:color="auto"/>
            <w:right w:val="none" w:sz="0" w:space="0" w:color="auto"/>
          </w:divBdr>
        </w:div>
        <w:div w:id="28990396">
          <w:marLeft w:val="0"/>
          <w:marRight w:val="0"/>
          <w:marTop w:val="0"/>
          <w:marBottom w:val="80"/>
          <w:divBdr>
            <w:top w:val="none" w:sz="0" w:space="0" w:color="auto"/>
            <w:left w:val="none" w:sz="0" w:space="0" w:color="auto"/>
            <w:bottom w:val="none" w:sz="0" w:space="0" w:color="auto"/>
            <w:right w:val="none" w:sz="0" w:space="0" w:color="auto"/>
          </w:divBdr>
        </w:div>
        <w:div w:id="1860119913">
          <w:marLeft w:val="0"/>
          <w:marRight w:val="0"/>
          <w:marTop w:val="0"/>
          <w:marBottom w:val="80"/>
          <w:divBdr>
            <w:top w:val="none" w:sz="0" w:space="0" w:color="auto"/>
            <w:left w:val="none" w:sz="0" w:space="0" w:color="auto"/>
            <w:bottom w:val="none" w:sz="0" w:space="0" w:color="auto"/>
            <w:right w:val="none" w:sz="0" w:space="0" w:color="auto"/>
          </w:divBdr>
        </w:div>
        <w:div w:id="524752142">
          <w:marLeft w:val="0"/>
          <w:marRight w:val="0"/>
          <w:marTop w:val="0"/>
          <w:marBottom w:val="80"/>
          <w:divBdr>
            <w:top w:val="none" w:sz="0" w:space="0" w:color="auto"/>
            <w:left w:val="none" w:sz="0" w:space="0" w:color="auto"/>
            <w:bottom w:val="none" w:sz="0" w:space="0" w:color="auto"/>
            <w:right w:val="none" w:sz="0" w:space="0" w:color="auto"/>
          </w:divBdr>
        </w:div>
        <w:div w:id="1128624943">
          <w:marLeft w:val="0"/>
          <w:marRight w:val="0"/>
          <w:marTop w:val="0"/>
          <w:marBottom w:val="80"/>
          <w:divBdr>
            <w:top w:val="none" w:sz="0" w:space="0" w:color="auto"/>
            <w:left w:val="none" w:sz="0" w:space="0" w:color="auto"/>
            <w:bottom w:val="none" w:sz="0" w:space="0" w:color="auto"/>
            <w:right w:val="none" w:sz="0" w:space="0" w:color="auto"/>
          </w:divBdr>
        </w:div>
        <w:div w:id="116333841">
          <w:marLeft w:val="0"/>
          <w:marRight w:val="0"/>
          <w:marTop w:val="0"/>
          <w:marBottom w:val="80"/>
          <w:divBdr>
            <w:top w:val="none" w:sz="0" w:space="0" w:color="auto"/>
            <w:left w:val="none" w:sz="0" w:space="0" w:color="auto"/>
            <w:bottom w:val="none" w:sz="0" w:space="0" w:color="auto"/>
            <w:right w:val="none" w:sz="0" w:space="0" w:color="auto"/>
          </w:divBdr>
        </w:div>
        <w:div w:id="692272076">
          <w:marLeft w:val="0"/>
          <w:marRight w:val="0"/>
          <w:marTop w:val="0"/>
          <w:marBottom w:val="101"/>
          <w:divBdr>
            <w:top w:val="none" w:sz="0" w:space="0" w:color="auto"/>
            <w:left w:val="none" w:sz="0" w:space="0" w:color="auto"/>
            <w:bottom w:val="none" w:sz="0" w:space="0" w:color="auto"/>
            <w:right w:val="none" w:sz="0" w:space="0" w:color="auto"/>
          </w:divBdr>
        </w:div>
        <w:div w:id="6908363">
          <w:marLeft w:val="0"/>
          <w:marRight w:val="0"/>
          <w:marTop w:val="0"/>
          <w:marBottom w:val="200"/>
          <w:divBdr>
            <w:top w:val="none" w:sz="0" w:space="0" w:color="auto"/>
            <w:left w:val="none" w:sz="0" w:space="0" w:color="auto"/>
            <w:bottom w:val="none" w:sz="0" w:space="0" w:color="auto"/>
            <w:right w:val="none" w:sz="0" w:space="0" w:color="auto"/>
          </w:divBdr>
        </w:div>
        <w:div w:id="990062320">
          <w:marLeft w:val="0"/>
          <w:marRight w:val="0"/>
          <w:marTop w:val="0"/>
          <w:marBottom w:val="101"/>
          <w:divBdr>
            <w:top w:val="none" w:sz="0" w:space="0" w:color="auto"/>
            <w:left w:val="none" w:sz="0" w:space="0" w:color="auto"/>
            <w:bottom w:val="none" w:sz="0" w:space="0" w:color="auto"/>
            <w:right w:val="none" w:sz="0" w:space="0" w:color="auto"/>
          </w:divBdr>
        </w:div>
        <w:div w:id="1477378243">
          <w:marLeft w:val="0"/>
          <w:marRight w:val="0"/>
          <w:marTop w:val="0"/>
          <w:marBottom w:val="101"/>
          <w:divBdr>
            <w:top w:val="none" w:sz="0" w:space="0" w:color="auto"/>
            <w:left w:val="none" w:sz="0" w:space="0" w:color="auto"/>
            <w:bottom w:val="none" w:sz="0" w:space="0" w:color="auto"/>
            <w:right w:val="none" w:sz="0" w:space="0" w:color="auto"/>
          </w:divBdr>
        </w:div>
        <w:div w:id="934901568">
          <w:marLeft w:val="0"/>
          <w:marRight w:val="0"/>
          <w:marTop w:val="0"/>
          <w:marBottom w:val="101"/>
          <w:divBdr>
            <w:top w:val="none" w:sz="0" w:space="0" w:color="auto"/>
            <w:left w:val="none" w:sz="0" w:space="0" w:color="auto"/>
            <w:bottom w:val="none" w:sz="0" w:space="0" w:color="auto"/>
            <w:right w:val="none" w:sz="0" w:space="0" w:color="auto"/>
          </w:divBdr>
        </w:div>
        <w:div w:id="1972591087">
          <w:marLeft w:val="0"/>
          <w:marRight w:val="0"/>
          <w:marTop w:val="0"/>
          <w:marBottom w:val="101"/>
          <w:divBdr>
            <w:top w:val="none" w:sz="0" w:space="0" w:color="auto"/>
            <w:left w:val="none" w:sz="0" w:space="0" w:color="auto"/>
            <w:bottom w:val="none" w:sz="0" w:space="0" w:color="auto"/>
            <w:right w:val="none" w:sz="0" w:space="0" w:color="auto"/>
          </w:divBdr>
        </w:div>
        <w:div w:id="1680228849">
          <w:marLeft w:val="0"/>
          <w:marRight w:val="0"/>
          <w:marTop w:val="0"/>
          <w:marBottom w:val="101"/>
          <w:divBdr>
            <w:top w:val="none" w:sz="0" w:space="0" w:color="auto"/>
            <w:left w:val="none" w:sz="0" w:space="0" w:color="auto"/>
            <w:bottom w:val="none" w:sz="0" w:space="0" w:color="auto"/>
            <w:right w:val="none" w:sz="0" w:space="0" w:color="auto"/>
          </w:divBdr>
        </w:div>
        <w:div w:id="1226792207">
          <w:marLeft w:val="0"/>
          <w:marRight w:val="0"/>
          <w:marTop w:val="0"/>
          <w:marBottom w:val="101"/>
          <w:divBdr>
            <w:top w:val="none" w:sz="0" w:space="0" w:color="auto"/>
            <w:left w:val="none" w:sz="0" w:space="0" w:color="auto"/>
            <w:bottom w:val="none" w:sz="0" w:space="0" w:color="auto"/>
            <w:right w:val="none" w:sz="0" w:space="0" w:color="auto"/>
          </w:divBdr>
        </w:div>
        <w:div w:id="498738942">
          <w:marLeft w:val="0"/>
          <w:marRight w:val="0"/>
          <w:marTop w:val="0"/>
          <w:marBottom w:val="101"/>
          <w:divBdr>
            <w:top w:val="none" w:sz="0" w:space="0" w:color="auto"/>
            <w:left w:val="none" w:sz="0" w:space="0" w:color="auto"/>
            <w:bottom w:val="none" w:sz="0" w:space="0" w:color="auto"/>
            <w:right w:val="none" w:sz="0" w:space="0" w:color="auto"/>
          </w:divBdr>
        </w:div>
        <w:div w:id="1741058274">
          <w:marLeft w:val="0"/>
          <w:marRight w:val="0"/>
          <w:marTop w:val="0"/>
          <w:marBottom w:val="101"/>
          <w:divBdr>
            <w:top w:val="none" w:sz="0" w:space="0" w:color="auto"/>
            <w:left w:val="none" w:sz="0" w:space="0" w:color="auto"/>
            <w:bottom w:val="none" w:sz="0" w:space="0" w:color="auto"/>
            <w:right w:val="none" w:sz="0" w:space="0" w:color="auto"/>
          </w:divBdr>
        </w:div>
        <w:div w:id="645207124">
          <w:marLeft w:val="0"/>
          <w:marRight w:val="0"/>
          <w:marTop w:val="0"/>
          <w:marBottom w:val="101"/>
          <w:divBdr>
            <w:top w:val="none" w:sz="0" w:space="0" w:color="auto"/>
            <w:left w:val="none" w:sz="0" w:space="0" w:color="auto"/>
            <w:bottom w:val="none" w:sz="0" w:space="0" w:color="auto"/>
            <w:right w:val="none" w:sz="0" w:space="0" w:color="auto"/>
          </w:divBdr>
        </w:div>
        <w:div w:id="1963029849">
          <w:marLeft w:val="305"/>
          <w:marRight w:val="0"/>
          <w:marTop w:val="0"/>
          <w:marBottom w:val="101"/>
          <w:divBdr>
            <w:top w:val="none" w:sz="0" w:space="0" w:color="auto"/>
            <w:left w:val="none" w:sz="0" w:space="0" w:color="auto"/>
            <w:bottom w:val="none" w:sz="0" w:space="0" w:color="auto"/>
            <w:right w:val="none" w:sz="0" w:space="0" w:color="auto"/>
          </w:divBdr>
        </w:div>
        <w:div w:id="1912275890">
          <w:marLeft w:val="305"/>
          <w:marRight w:val="0"/>
          <w:marTop w:val="0"/>
          <w:marBottom w:val="101"/>
          <w:divBdr>
            <w:top w:val="none" w:sz="0" w:space="0" w:color="auto"/>
            <w:left w:val="none" w:sz="0" w:space="0" w:color="auto"/>
            <w:bottom w:val="none" w:sz="0" w:space="0" w:color="auto"/>
            <w:right w:val="none" w:sz="0" w:space="0" w:color="auto"/>
          </w:divBdr>
        </w:div>
        <w:div w:id="1158157025">
          <w:marLeft w:val="305"/>
          <w:marRight w:val="0"/>
          <w:marTop w:val="0"/>
          <w:marBottom w:val="101"/>
          <w:divBdr>
            <w:top w:val="none" w:sz="0" w:space="0" w:color="auto"/>
            <w:left w:val="none" w:sz="0" w:space="0" w:color="auto"/>
            <w:bottom w:val="none" w:sz="0" w:space="0" w:color="auto"/>
            <w:right w:val="none" w:sz="0" w:space="0" w:color="auto"/>
          </w:divBdr>
        </w:div>
        <w:div w:id="1200241430">
          <w:marLeft w:val="305"/>
          <w:marRight w:val="0"/>
          <w:marTop w:val="0"/>
          <w:marBottom w:val="101"/>
          <w:divBdr>
            <w:top w:val="none" w:sz="0" w:space="0" w:color="auto"/>
            <w:left w:val="none" w:sz="0" w:space="0" w:color="auto"/>
            <w:bottom w:val="none" w:sz="0" w:space="0" w:color="auto"/>
            <w:right w:val="none" w:sz="0" w:space="0" w:color="auto"/>
          </w:divBdr>
        </w:div>
        <w:div w:id="1300109747">
          <w:marLeft w:val="0"/>
          <w:marRight w:val="0"/>
          <w:marTop w:val="0"/>
          <w:marBottom w:val="101"/>
          <w:divBdr>
            <w:top w:val="none" w:sz="0" w:space="0" w:color="auto"/>
            <w:left w:val="none" w:sz="0" w:space="0" w:color="auto"/>
            <w:bottom w:val="none" w:sz="0" w:space="0" w:color="auto"/>
            <w:right w:val="none" w:sz="0" w:space="0" w:color="auto"/>
          </w:divBdr>
        </w:div>
        <w:div w:id="847524946">
          <w:marLeft w:val="0"/>
          <w:marRight w:val="0"/>
          <w:marTop w:val="0"/>
          <w:marBottom w:val="200"/>
          <w:divBdr>
            <w:top w:val="none" w:sz="0" w:space="0" w:color="auto"/>
            <w:left w:val="none" w:sz="0" w:space="0" w:color="auto"/>
            <w:bottom w:val="none" w:sz="0" w:space="0" w:color="auto"/>
            <w:right w:val="none" w:sz="0" w:space="0" w:color="auto"/>
          </w:divBdr>
        </w:div>
        <w:div w:id="1466895042">
          <w:marLeft w:val="0"/>
          <w:marRight w:val="0"/>
          <w:marTop w:val="0"/>
          <w:marBottom w:val="101"/>
          <w:divBdr>
            <w:top w:val="none" w:sz="0" w:space="0" w:color="auto"/>
            <w:left w:val="none" w:sz="0" w:space="0" w:color="auto"/>
            <w:bottom w:val="none" w:sz="0" w:space="0" w:color="auto"/>
            <w:right w:val="none" w:sz="0" w:space="0" w:color="auto"/>
          </w:divBdr>
        </w:div>
        <w:div w:id="788931845">
          <w:marLeft w:val="0"/>
          <w:marRight w:val="0"/>
          <w:marTop w:val="0"/>
          <w:marBottom w:val="101"/>
          <w:divBdr>
            <w:top w:val="none" w:sz="0" w:space="0" w:color="auto"/>
            <w:left w:val="none" w:sz="0" w:space="0" w:color="auto"/>
            <w:bottom w:val="none" w:sz="0" w:space="0" w:color="auto"/>
            <w:right w:val="none" w:sz="0" w:space="0" w:color="auto"/>
          </w:divBdr>
        </w:div>
        <w:div w:id="1105225114">
          <w:marLeft w:val="306"/>
          <w:marRight w:val="0"/>
          <w:marTop w:val="0"/>
          <w:marBottom w:val="101"/>
          <w:divBdr>
            <w:top w:val="none" w:sz="0" w:space="0" w:color="auto"/>
            <w:left w:val="none" w:sz="0" w:space="0" w:color="auto"/>
            <w:bottom w:val="none" w:sz="0" w:space="0" w:color="auto"/>
            <w:right w:val="none" w:sz="0" w:space="0" w:color="auto"/>
          </w:divBdr>
        </w:div>
        <w:div w:id="1653101962">
          <w:marLeft w:val="0"/>
          <w:marRight w:val="0"/>
          <w:marTop w:val="0"/>
          <w:marBottom w:val="101"/>
          <w:divBdr>
            <w:top w:val="none" w:sz="0" w:space="0" w:color="auto"/>
            <w:left w:val="none" w:sz="0" w:space="0" w:color="auto"/>
            <w:bottom w:val="none" w:sz="0" w:space="0" w:color="auto"/>
            <w:right w:val="none" w:sz="0" w:space="0" w:color="auto"/>
          </w:divBdr>
        </w:div>
        <w:div w:id="694042246">
          <w:marLeft w:val="0"/>
          <w:marRight w:val="0"/>
          <w:marTop w:val="0"/>
          <w:marBottom w:val="101"/>
          <w:divBdr>
            <w:top w:val="none" w:sz="0" w:space="0" w:color="auto"/>
            <w:left w:val="none" w:sz="0" w:space="0" w:color="auto"/>
            <w:bottom w:val="none" w:sz="0" w:space="0" w:color="auto"/>
            <w:right w:val="none" w:sz="0" w:space="0" w:color="auto"/>
          </w:divBdr>
        </w:div>
        <w:div w:id="680474517">
          <w:marLeft w:val="0"/>
          <w:marRight w:val="0"/>
          <w:marTop w:val="0"/>
          <w:marBottom w:val="101"/>
          <w:divBdr>
            <w:top w:val="none" w:sz="0" w:space="0" w:color="auto"/>
            <w:left w:val="none" w:sz="0" w:space="0" w:color="auto"/>
            <w:bottom w:val="none" w:sz="0" w:space="0" w:color="auto"/>
            <w:right w:val="none" w:sz="0" w:space="0" w:color="auto"/>
          </w:divBdr>
        </w:div>
        <w:div w:id="1657953985">
          <w:marLeft w:val="0"/>
          <w:marRight w:val="0"/>
          <w:marTop w:val="0"/>
          <w:marBottom w:val="101"/>
          <w:divBdr>
            <w:top w:val="none" w:sz="0" w:space="0" w:color="auto"/>
            <w:left w:val="none" w:sz="0" w:space="0" w:color="auto"/>
            <w:bottom w:val="none" w:sz="0" w:space="0" w:color="auto"/>
            <w:right w:val="none" w:sz="0" w:space="0" w:color="auto"/>
          </w:divBdr>
        </w:div>
        <w:div w:id="622465904">
          <w:marLeft w:val="0"/>
          <w:marRight w:val="0"/>
          <w:marTop w:val="0"/>
          <w:marBottom w:val="101"/>
          <w:divBdr>
            <w:top w:val="none" w:sz="0" w:space="0" w:color="auto"/>
            <w:left w:val="none" w:sz="0" w:space="0" w:color="auto"/>
            <w:bottom w:val="none" w:sz="0" w:space="0" w:color="auto"/>
            <w:right w:val="none" w:sz="0" w:space="0" w:color="auto"/>
          </w:divBdr>
        </w:div>
        <w:div w:id="1199275621">
          <w:marLeft w:val="0"/>
          <w:marRight w:val="0"/>
          <w:marTop w:val="0"/>
          <w:marBottom w:val="80"/>
          <w:divBdr>
            <w:top w:val="none" w:sz="0" w:space="0" w:color="auto"/>
            <w:left w:val="none" w:sz="0" w:space="0" w:color="auto"/>
            <w:bottom w:val="none" w:sz="0" w:space="0" w:color="auto"/>
            <w:right w:val="none" w:sz="0" w:space="0" w:color="auto"/>
          </w:divBdr>
        </w:div>
        <w:div w:id="283925788">
          <w:marLeft w:val="0"/>
          <w:marRight w:val="0"/>
          <w:marTop w:val="0"/>
          <w:marBottom w:val="80"/>
          <w:divBdr>
            <w:top w:val="none" w:sz="0" w:space="0" w:color="auto"/>
            <w:left w:val="none" w:sz="0" w:space="0" w:color="auto"/>
            <w:bottom w:val="none" w:sz="0" w:space="0" w:color="auto"/>
            <w:right w:val="none" w:sz="0" w:space="0" w:color="auto"/>
          </w:divBdr>
        </w:div>
        <w:div w:id="414791743">
          <w:marLeft w:val="0"/>
          <w:marRight w:val="0"/>
          <w:marTop w:val="0"/>
          <w:marBottom w:val="80"/>
          <w:divBdr>
            <w:top w:val="none" w:sz="0" w:space="0" w:color="auto"/>
            <w:left w:val="none" w:sz="0" w:space="0" w:color="auto"/>
            <w:bottom w:val="none" w:sz="0" w:space="0" w:color="auto"/>
            <w:right w:val="none" w:sz="0" w:space="0" w:color="auto"/>
          </w:divBdr>
        </w:div>
        <w:div w:id="1433210458">
          <w:marLeft w:val="0"/>
          <w:marRight w:val="0"/>
          <w:marTop w:val="0"/>
          <w:marBottom w:val="80"/>
          <w:divBdr>
            <w:top w:val="none" w:sz="0" w:space="0" w:color="auto"/>
            <w:left w:val="none" w:sz="0" w:space="0" w:color="auto"/>
            <w:bottom w:val="none" w:sz="0" w:space="0" w:color="auto"/>
            <w:right w:val="none" w:sz="0" w:space="0" w:color="auto"/>
          </w:divBdr>
        </w:div>
        <w:div w:id="335958234">
          <w:marLeft w:val="0"/>
          <w:marRight w:val="0"/>
          <w:marTop w:val="0"/>
          <w:marBottom w:val="80"/>
          <w:divBdr>
            <w:top w:val="none" w:sz="0" w:space="0" w:color="auto"/>
            <w:left w:val="none" w:sz="0" w:space="0" w:color="auto"/>
            <w:bottom w:val="none" w:sz="0" w:space="0" w:color="auto"/>
            <w:right w:val="none" w:sz="0" w:space="0" w:color="auto"/>
          </w:divBdr>
        </w:div>
        <w:div w:id="1378819718">
          <w:marLeft w:val="0"/>
          <w:marRight w:val="0"/>
          <w:marTop w:val="0"/>
          <w:marBottom w:val="80"/>
          <w:divBdr>
            <w:top w:val="none" w:sz="0" w:space="0" w:color="auto"/>
            <w:left w:val="none" w:sz="0" w:space="0" w:color="auto"/>
            <w:bottom w:val="none" w:sz="0" w:space="0" w:color="auto"/>
            <w:right w:val="none" w:sz="0" w:space="0" w:color="auto"/>
          </w:divBdr>
        </w:div>
        <w:div w:id="1319565">
          <w:marLeft w:val="0"/>
          <w:marRight w:val="0"/>
          <w:marTop w:val="0"/>
          <w:marBottom w:val="80"/>
          <w:divBdr>
            <w:top w:val="none" w:sz="0" w:space="0" w:color="auto"/>
            <w:left w:val="none" w:sz="0" w:space="0" w:color="auto"/>
            <w:bottom w:val="none" w:sz="0" w:space="0" w:color="auto"/>
            <w:right w:val="none" w:sz="0" w:space="0" w:color="auto"/>
          </w:divBdr>
        </w:div>
        <w:div w:id="358161871">
          <w:marLeft w:val="0"/>
          <w:marRight w:val="0"/>
          <w:marTop w:val="0"/>
          <w:marBottom w:val="200"/>
          <w:divBdr>
            <w:top w:val="none" w:sz="0" w:space="0" w:color="auto"/>
            <w:left w:val="none" w:sz="0" w:space="0" w:color="auto"/>
            <w:bottom w:val="none" w:sz="0" w:space="0" w:color="auto"/>
            <w:right w:val="none" w:sz="0" w:space="0" w:color="auto"/>
          </w:divBdr>
        </w:div>
        <w:div w:id="593245942">
          <w:marLeft w:val="0"/>
          <w:marRight w:val="0"/>
          <w:marTop w:val="0"/>
          <w:marBottom w:val="101"/>
          <w:divBdr>
            <w:top w:val="none" w:sz="0" w:space="0" w:color="auto"/>
            <w:left w:val="none" w:sz="0" w:space="0" w:color="auto"/>
            <w:bottom w:val="none" w:sz="0" w:space="0" w:color="auto"/>
            <w:right w:val="none" w:sz="0" w:space="0" w:color="auto"/>
          </w:divBdr>
        </w:div>
        <w:div w:id="168296919">
          <w:marLeft w:val="0"/>
          <w:marRight w:val="0"/>
          <w:marTop w:val="0"/>
          <w:marBottom w:val="101"/>
          <w:divBdr>
            <w:top w:val="none" w:sz="0" w:space="0" w:color="auto"/>
            <w:left w:val="none" w:sz="0" w:space="0" w:color="auto"/>
            <w:bottom w:val="none" w:sz="0" w:space="0" w:color="auto"/>
            <w:right w:val="none" w:sz="0" w:space="0" w:color="auto"/>
          </w:divBdr>
        </w:div>
        <w:div w:id="286351096">
          <w:marLeft w:val="0"/>
          <w:marRight w:val="0"/>
          <w:marTop w:val="0"/>
          <w:marBottom w:val="101"/>
          <w:divBdr>
            <w:top w:val="none" w:sz="0" w:space="0" w:color="auto"/>
            <w:left w:val="none" w:sz="0" w:space="0" w:color="auto"/>
            <w:bottom w:val="none" w:sz="0" w:space="0" w:color="auto"/>
            <w:right w:val="none" w:sz="0" w:space="0" w:color="auto"/>
          </w:divBdr>
        </w:div>
        <w:div w:id="2007512088">
          <w:marLeft w:val="0"/>
          <w:marRight w:val="0"/>
          <w:marTop w:val="0"/>
          <w:marBottom w:val="101"/>
          <w:divBdr>
            <w:top w:val="none" w:sz="0" w:space="0" w:color="auto"/>
            <w:left w:val="none" w:sz="0" w:space="0" w:color="auto"/>
            <w:bottom w:val="none" w:sz="0" w:space="0" w:color="auto"/>
            <w:right w:val="none" w:sz="0" w:space="0" w:color="auto"/>
          </w:divBdr>
        </w:div>
        <w:div w:id="1263732132">
          <w:marLeft w:val="0"/>
          <w:marRight w:val="0"/>
          <w:marTop w:val="0"/>
          <w:marBottom w:val="101"/>
          <w:divBdr>
            <w:top w:val="none" w:sz="0" w:space="0" w:color="auto"/>
            <w:left w:val="none" w:sz="0" w:space="0" w:color="auto"/>
            <w:bottom w:val="none" w:sz="0" w:space="0" w:color="auto"/>
            <w:right w:val="none" w:sz="0" w:space="0" w:color="auto"/>
          </w:divBdr>
        </w:div>
        <w:div w:id="1601254912">
          <w:marLeft w:val="0"/>
          <w:marRight w:val="0"/>
          <w:marTop w:val="0"/>
          <w:marBottom w:val="101"/>
          <w:divBdr>
            <w:top w:val="none" w:sz="0" w:space="0" w:color="auto"/>
            <w:left w:val="none" w:sz="0" w:space="0" w:color="auto"/>
            <w:bottom w:val="none" w:sz="0" w:space="0" w:color="auto"/>
            <w:right w:val="none" w:sz="0" w:space="0" w:color="auto"/>
          </w:divBdr>
        </w:div>
        <w:div w:id="1181821819">
          <w:marLeft w:val="0"/>
          <w:marRight w:val="0"/>
          <w:marTop w:val="0"/>
          <w:marBottom w:val="101"/>
          <w:divBdr>
            <w:top w:val="none" w:sz="0" w:space="0" w:color="auto"/>
            <w:left w:val="none" w:sz="0" w:space="0" w:color="auto"/>
            <w:bottom w:val="none" w:sz="0" w:space="0" w:color="auto"/>
            <w:right w:val="none" w:sz="0" w:space="0" w:color="auto"/>
          </w:divBdr>
        </w:div>
        <w:div w:id="499581790">
          <w:marLeft w:val="0"/>
          <w:marRight w:val="0"/>
          <w:marTop w:val="0"/>
          <w:marBottom w:val="101"/>
          <w:divBdr>
            <w:top w:val="none" w:sz="0" w:space="0" w:color="auto"/>
            <w:left w:val="none" w:sz="0" w:space="0" w:color="auto"/>
            <w:bottom w:val="none" w:sz="0" w:space="0" w:color="auto"/>
            <w:right w:val="none" w:sz="0" w:space="0" w:color="auto"/>
          </w:divBdr>
        </w:div>
        <w:div w:id="772870110">
          <w:marLeft w:val="0"/>
          <w:marRight w:val="0"/>
          <w:marTop w:val="0"/>
          <w:marBottom w:val="101"/>
          <w:divBdr>
            <w:top w:val="none" w:sz="0" w:space="0" w:color="auto"/>
            <w:left w:val="none" w:sz="0" w:space="0" w:color="auto"/>
            <w:bottom w:val="none" w:sz="0" w:space="0" w:color="auto"/>
            <w:right w:val="none" w:sz="0" w:space="0" w:color="auto"/>
          </w:divBdr>
        </w:div>
        <w:div w:id="1302611411">
          <w:marLeft w:val="0"/>
          <w:marRight w:val="0"/>
          <w:marTop w:val="0"/>
          <w:marBottom w:val="101"/>
          <w:divBdr>
            <w:top w:val="none" w:sz="0" w:space="0" w:color="auto"/>
            <w:left w:val="none" w:sz="0" w:space="0" w:color="auto"/>
            <w:bottom w:val="none" w:sz="0" w:space="0" w:color="auto"/>
            <w:right w:val="none" w:sz="0" w:space="0" w:color="auto"/>
          </w:divBdr>
        </w:div>
        <w:div w:id="1120294182">
          <w:marLeft w:val="0"/>
          <w:marRight w:val="0"/>
          <w:marTop w:val="0"/>
          <w:marBottom w:val="101"/>
          <w:divBdr>
            <w:top w:val="none" w:sz="0" w:space="0" w:color="auto"/>
            <w:left w:val="none" w:sz="0" w:space="0" w:color="auto"/>
            <w:bottom w:val="none" w:sz="0" w:space="0" w:color="auto"/>
            <w:right w:val="none" w:sz="0" w:space="0" w:color="auto"/>
          </w:divBdr>
        </w:div>
        <w:div w:id="653797006">
          <w:marLeft w:val="0"/>
          <w:marRight w:val="0"/>
          <w:marTop w:val="0"/>
          <w:marBottom w:val="200"/>
          <w:divBdr>
            <w:top w:val="none" w:sz="0" w:space="0" w:color="auto"/>
            <w:left w:val="none" w:sz="0" w:space="0" w:color="auto"/>
            <w:bottom w:val="none" w:sz="0" w:space="0" w:color="auto"/>
            <w:right w:val="none" w:sz="0" w:space="0" w:color="auto"/>
          </w:divBdr>
        </w:div>
        <w:div w:id="919674301">
          <w:marLeft w:val="0"/>
          <w:marRight w:val="0"/>
          <w:marTop w:val="0"/>
          <w:marBottom w:val="90"/>
          <w:divBdr>
            <w:top w:val="none" w:sz="0" w:space="0" w:color="auto"/>
            <w:left w:val="none" w:sz="0" w:space="0" w:color="auto"/>
            <w:bottom w:val="none" w:sz="0" w:space="0" w:color="auto"/>
            <w:right w:val="none" w:sz="0" w:space="0" w:color="auto"/>
          </w:divBdr>
        </w:div>
        <w:div w:id="1987851798">
          <w:marLeft w:val="0"/>
          <w:marRight w:val="0"/>
          <w:marTop w:val="0"/>
          <w:marBottom w:val="90"/>
          <w:divBdr>
            <w:top w:val="none" w:sz="0" w:space="0" w:color="auto"/>
            <w:left w:val="none" w:sz="0" w:space="0" w:color="auto"/>
            <w:bottom w:val="none" w:sz="0" w:space="0" w:color="auto"/>
            <w:right w:val="none" w:sz="0" w:space="0" w:color="auto"/>
          </w:divBdr>
        </w:div>
        <w:div w:id="355816334">
          <w:marLeft w:val="0"/>
          <w:marRight w:val="0"/>
          <w:marTop w:val="0"/>
          <w:marBottom w:val="90"/>
          <w:divBdr>
            <w:top w:val="none" w:sz="0" w:space="0" w:color="auto"/>
            <w:left w:val="none" w:sz="0" w:space="0" w:color="auto"/>
            <w:bottom w:val="none" w:sz="0" w:space="0" w:color="auto"/>
            <w:right w:val="none" w:sz="0" w:space="0" w:color="auto"/>
          </w:divBdr>
        </w:div>
        <w:div w:id="2131050941">
          <w:marLeft w:val="0"/>
          <w:marRight w:val="0"/>
          <w:marTop w:val="0"/>
          <w:marBottom w:val="90"/>
          <w:divBdr>
            <w:top w:val="none" w:sz="0" w:space="0" w:color="auto"/>
            <w:left w:val="none" w:sz="0" w:space="0" w:color="auto"/>
            <w:bottom w:val="none" w:sz="0" w:space="0" w:color="auto"/>
            <w:right w:val="none" w:sz="0" w:space="0" w:color="auto"/>
          </w:divBdr>
        </w:div>
        <w:div w:id="2046906283">
          <w:marLeft w:val="0"/>
          <w:marRight w:val="0"/>
          <w:marTop w:val="0"/>
          <w:marBottom w:val="90"/>
          <w:divBdr>
            <w:top w:val="none" w:sz="0" w:space="0" w:color="auto"/>
            <w:left w:val="none" w:sz="0" w:space="0" w:color="auto"/>
            <w:bottom w:val="none" w:sz="0" w:space="0" w:color="auto"/>
            <w:right w:val="none" w:sz="0" w:space="0" w:color="auto"/>
          </w:divBdr>
        </w:div>
        <w:div w:id="12343212">
          <w:marLeft w:val="0"/>
          <w:marRight w:val="0"/>
          <w:marTop w:val="0"/>
          <w:marBottom w:val="90"/>
          <w:divBdr>
            <w:top w:val="none" w:sz="0" w:space="0" w:color="auto"/>
            <w:left w:val="none" w:sz="0" w:space="0" w:color="auto"/>
            <w:bottom w:val="none" w:sz="0" w:space="0" w:color="auto"/>
            <w:right w:val="none" w:sz="0" w:space="0" w:color="auto"/>
          </w:divBdr>
        </w:div>
        <w:div w:id="2056271556">
          <w:marLeft w:val="0"/>
          <w:marRight w:val="0"/>
          <w:marTop w:val="0"/>
          <w:marBottom w:val="90"/>
          <w:divBdr>
            <w:top w:val="none" w:sz="0" w:space="0" w:color="auto"/>
            <w:left w:val="none" w:sz="0" w:space="0" w:color="auto"/>
            <w:bottom w:val="none" w:sz="0" w:space="0" w:color="auto"/>
            <w:right w:val="none" w:sz="0" w:space="0" w:color="auto"/>
          </w:divBdr>
        </w:div>
        <w:div w:id="170530876">
          <w:marLeft w:val="0"/>
          <w:marRight w:val="0"/>
          <w:marTop w:val="0"/>
          <w:marBottom w:val="90"/>
          <w:divBdr>
            <w:top w:val="none" w:sz="0" w:space="0" w:color="auto"/>
            <w:left w:val="none" w:sz="0" w:space="0" w:color="auto"/>
            <w:bottom w:val="none" w:sz="0" w:space="0" w:color="auto"/>
            <w:right w:val="none" w:sz="0" w:space="0" w:color="auto"/>
          </w:divBdr>
        </w:div>
        <w:div w:id="913247484">
          <w:marLeft w:val="0"/>
          <w:marRight w:val="0"/>
          <w:marTop w:val="0"/>
          <w:marBottom w:val="90"/>
          <w:divBdr>
            <w:top w:val="none" w:sz="0" w:space="0" w:color="auto"/>
            <w:left w:val="none" w:sz="0" w:space="0" w:color="auto"/>
            <w:bottom w:val="none" w:sz="0" w:space="0" w:color="auto"/>
            <w:right w:val="none" w:sz="0" w:space="0" w:color="auto"/>
          </w:divBdr>
        </w:div>
        <w:div w:id="1022508500">
          <w:marLeft w:val="0"/>
          <w:marRight w:val="0"/>
          <w:marTop w:val="0"/>
          <w:marBottom w:val="90"/>
          <w:divBdr>
            <w:top w:val="none" w:sz="0" w:space="0" w:color="auto"/>
            <w:left w:val="none" w:sz="0" w:space="0" w:color="auto"/>
            <w:bottom w:val="none" w:sz="0" w:space="0" w:color="auto"/>
            <w:right w:val="none" w:sz="0" w:space="0" w:color="auto"/>
          </w:divBdr>
        </w:div>
        <w:div w:id="2100709711">
          <w:marLeft w:val="0"/>
          <w:marRight w:val="0"/>
          <w:marTop w:val="0"/>
          <w:marBottom w:val="90"/>
          <w:divBdr>
            <w:top w:val="none" w:sz="0" w:space="0" w:color="auto"/>
            <w:left w:val="none" w:sz="0" w:space="0" w:color="auto"/>
            <w:bottom w:val="none" w:sz="0" w:space="0" w:color="auto"/>
            <w:right w:val="none" w:sz="0" w:space="0" w:color="auto"/>
          </w:divBdr>
        </w:div>
        <w:div w:id="1963420960">
          <w:marLeft w:val="0"/>
          <w:marRight w:val="0"/>
          <w:marTop w:val="0"/>
          <w:marBottom w:val="80"/>
          <w:divBdr>
            <w:top w:val="none" w:sz="0" w:space="0" w:color="auto"/>
            <w:left w:val="none" w:sz="0" w:space="0" w:color="auto"/>
            <w:bottom w:val="none" w:sz="0" w:space="0" w:color="auto"/>
            <w:right w:val="none" w:sz="0" w:space="0" w:color="auto"/>
          </w:divBdr>
        </w:div>
        <w:div w:id="119110131">
          <w:marLeft w:val="0"/>
          <w:marRight w:val="0"/>
          <w:marTop w:val="0"/>
          <w:marBottom w:val="80"/>
          <w:divBdr>
            <w:top w:val="none" w:sz="0" w:space="0" w:color="auto"/>
            <w:left w:val="none" w:sz="0" w:space="0" w:color="auto"/>
            <w:bottom w:val="none" w:sz="0" w:space="0" w:color="auto"/>
            <w:right w:val="none" w:sz="0" w:space="0" w:color="auto"/>
          </w:divBdr>
        </w:div>
        <w:div w:id="88550962">
          <w:marLeft w:val="0"/>
          <w:marRight w:val="0"/>
          <w:marTop w:val="0"/>
          <w:marBottom w:val="80"/>
          <w:divBdr>
            <w:top w:val="none" w:sz="0" w:space="0" w:color="auto"/>
            <w:left w:val="none" w:sz="0" w:space="0" w:color="auto"/>
            <w:bottom w:val="none" w:sz="0" w:space="0" w:color="auto"/>
            <w:right w:val="none" w:sz="0" w:space="0" w:color="auto"/>
          </w:divBdr>
        </w:div>
        <w:div w:id="948045631">
          <w:marLeft w:val="0"/>
          <w:marRight w:val="0"/>
          <w:marTop w:val="0"/>
          <w:marBottom w:val="80"/>
          <w:divBdr>
            <w:top w:val="none" w:sz="0" w:space="0" w:color="auto"/>
            <w:left w:val="none" w:sz="0" w:space="0" w:color="auto"/>
            <w:bottom w:val="none" w:sz="0" w:space="0" w:color="auto"/>
            <w:right w:val="none" w:sz="0" w:space="0" w:color="auto"/>
          </w:divBdr>
        </w:div>
        <w:div w:id="2098020906">
          <w:marLeft w:val="0"/>
          <w:marRight w:val="0"/>
          <w:marTop w:val="0"/>
          <w:marBottom w:val="80"/>
          <w:divBdr>
            <w:top w:val="none" w:sz="0" w:space="0" w:color="auto"/>
            <w:left w:val="none" w:sz="0" w:space="0" w:color="auto"/>
            <w:bottom w:val="none" w:sz="0" w:space="0" w:color="auto"/>
            <w:right w:val="none" w:sz="0" w:space="0" w:color="auto"/>
          </w:divBdr>
        </w:div>
        <w:div w:id="1796943156">
          <w:marLeft w:val="0"/>
          <w:marRight w:val="0"/>
          <w:marTop w:val="0"/>
          <w:marBottom w:val="200"/>
          <w:divBdr>
            <w:top w:val="none" w:sz="0" w:space="0" w:color="auto"/>
            <w:left w:val="none" w:sz="0" w:space="0" w:color="auto"/>
            <w:bottom w:val="none" w:sz="0" w:space="0" w:color="auto"/>
            <w:right w:val="none" w:sz="0" w:space="0" w:color="auto"/>
          </w:divBdr>
        </w:div>
        <w:div w:id="1406875424">
          <w:marLeft w:val="0"/>
          <w:marRight w:val="0"/>
          <w:marTop w:val="0"/>
          <w:marBottom w:val="80"/>
          <w:divBdr>
            <w:top w:val="none" w:sz="0" w:space="0" w:color="auto"/>
            <w:left w:val="none" w:sz="0" w:space="0" w:color="auto"/>
            <w:bottom w:val="none" w:sz="0" w:space="0" w:color="auto"/>
            <w:right w:val="none" w:sz="0" w:space="0" w:color="auto"/>
          </w:divBdr>
        </w:div>
        <w:div w:id="1314749677">
          <w:marLeft w:val="0"/>
          <w:marRight w:val="0"/>
          <w:marTop w:val="0"/>
          <w:marBottom w:val="80"/>
          <w:divBdr>
            <w:top w:val="none" w:sz="0" w:space="0" w:color="auto"/>
            <w:left w:val="none" w:sz="0" w:space="0" w:color="auto"/>
            <w:bottom w:val="none" w:sz="0" w:space="0" w:color="auto"/>
            <w:right w:val="none" w:sz="0" w:space="0" w:color="auto"/>
          </w:divBdr>
        </w:div>
        <w:div w:id="913666155">
          <w:marLeft w:val="936"/>
          <w:marRight w:val="0"/>
          <w:marTop w:val="0"/>
          <w:marBottom w:val="80"/>
          <w:divBdr>
            <w:top w:val="none" w:sz="0" w:space="0" w:color="auto"/>
            <w:left w:val="none" w:sz="0" w:space="0" w:color="auto"/>
            <w:bottom w:val="none" w:sz="0" w:space="0" w:color="auto"/>
            <w:right w:val="none" w:sz="0" w:space="0" w:color="auto"/>
          </w:divBdr>
        </w:div>
        <w:div w:id="1487088589">
          <w:marLeft w:val="936"/>
          <w:marRight w:val="0"/>
          <w:marTop w:val="0"/>
          <w:marBottom w:val="80"/>
          <w:divBdr>
            <w:top w:val="none" w:sz="0" w:space="0" w:color="auto"/>
            <w:left w:val="none" w:sz="0" w:space="0" w:color="auto"/>
            <w:bottom w:val="none" w:sz="0" w:space="0" w:color="auto"/>
            <w:right w:val="none" w:sz="0" w:space="0" w:color="auto"/>
          </w:divBdr>
        </w:div>
        <w:div w:id="1601794057">
          <w:marLeft w:val="0"/>
          <w:marRight w:val="0"/>
          <w:marTop w:val="0"/>
          <w:marBottom w:val="80"/>
          <w:divBdr>
            <w:top w:val="none" w:sz="0" w:space="0" w:color="auto"/>
            <w:left w:val="none" w:sz="0" w:space="0" w:color="auto"/>
            <w:bottom w:val="none" w:sz="0" w:space="0" w:color="auto"/>
            <w:right w:val="none" w:sz="0" w:space="0" w:color="auto"/>
          </w:divBdr>
        </w:div>
        <w:div w:id="1095978105">
          <w:marLeft w:val="0"/>
          <w:marRight w:val="0"/>
          <w:marTop w:val="0"/>
          <w:marBottom w:val="80"/>
          <w:divBdr>
            <w:top w:val="none" w:sz="0" w:space="0" w:color="auto"/>
            <w:left w:val="none" w:sz="0" w:space="0" w:color="auto"/>
            <w:bottom w:val="none" w:sz="0" w:space="0" w:color="auto"/>
            <w:right w:val="none" w:sz="0" w:space="0" w:color="auto"/>
          </w:divBdr>
        </w:div>
        <w:div w:id="1390810869">
          <w:marLeft w:val="0"/>
          <w:marRight w:val="0"/>
          <w:marTop w:val="0"/>
          <w:marBottom w:val="80"/>
          <w:divBdr>
            <w:top w:val="none" w:sz="0" w:space="0" w:color="auto"/>
            <w:left w:val="none" w:sz="0" w:space="0" w:color="auto"/>
            <w:bottom w:val="none" w:sz="0" w:space="0" w:color="auto"/>
            <w:right w:val="none" w:sz="0" w:space="0" w:color="auto"/>
          </w:divBdr>
        </w:div>
        <w:div w:id="1065908699">
          <w:marLeft w:val="0"/>
          <w:marRight w:val="0"/>
          <w:marTop w:val="0"/>
          <w:marBottom w:val="80"/>
          <w:divBdr>
            <w:top w:val="none" w:sz="0" w:space="0" w:color="auto"/>
            <w:left w:val="none" w:sz="0" w:space="0" w:color="auto"/>
            <w:bottom w:val="none" w:sz="0" w:space="0" w:color="auto"/>
            <w:right w:val="none" w:sz="0" w:space="0" w:color="auto"/>
          </w:divBdr>
        </w:div>
        <w:div w:id="1805149006">
          <w:marLeft w:val="0"/>
          <w:marRight w:val="0"/>
          <w:marTop w:val="0"/>
          <w:marBottom w:val="80"/>
          <w:divBdr>
            <w:top w:val="none" w:sz="0" w:space="0" w:color="auto"/>
            <w:left w:val="none" w:sz="0" w:space="0" w:color="auto"/>
            <w:bottom w:val="none" w:sz="0" w:space="0" w:color="auto"/>
            <w:right w:val="none" w:sz="0" w:space="0" w:color="auto"/>
          </w:divBdr>
        </w:div>
        <w:div w:id="1154376669">
          <w:marLeft w:val="0"/>
          <w:marRight w:val="0"/>
          <w:marTop w:val="0"/>
          <w:marBottom w:val="80"/>
          <w:divBdr>
            <w:top w:val="none" w:sz="0" w:space="0" w:color="auto"/>
            <w:left w:val="none" w:sz="0" w:space="0" w:color="auto"/>
            <w:bottom w:val="none" w:sz="0" w:space="0" w:color="auto"/>
            <w:right w:val="none" w:sz="0" w:space="0" w:color="auto"/>
          </w:divBdr>
        </w:div>
        <w:div w:id="1209613588">
          <w:marLeft w:val="0"/>
          <w:marRight w:val="0"/>
          <w:marTop w:val="0"/>
          <w:marBottom w:val="200"/>
          <w:divBdr>
            <w:top w:val="none" w:sz="0" w:space="0" w:color="auto"/>
            <w:left w:val="none" w:sz="0" w:space="0" w:color="auto"/>
            <w:bottom w:val="none" w:sz="0" w:space="0" w:color="auto"/>
            <w:right w:val="none" w:sz="0" w:space="0" w:color="auto"/>
          </w:divBdr>
        </w:div>
        <w:div w:id="572158221">
          <w:marLeft w:val="0"/>
          <w:marRight w:val="0"/>
          <w:marTop w:val="0"/>
          <w:marBottom w:val="80"/>
          <w:divBdr>
            <w:top w:val="none" w:sz="0" w:space="0" w:color="auto"/>
            <w:left w:val="none" w:sz="0" w:space="0" w:color="auto"/>
            <w:bottom w:val="none" w:sz="0" w:space="0" w:color="auto"/>
            <w:right w:val="none" w:sz="0" w:space="0" w:color="auto"/>
          </w:divBdr>
        </w:div>
        <w:div w:id="736443878">
          <w:marLeft w:val="0"/>
          <w:marRight w:val="0"/>
          <w:marTop w:val="0"/>
          <w:marBottom w:val="80"/>
          <w:divBdr>
            <w:top w:val="none" w:sz="0" w:space="0" w:color="auto"/>
            <w:left w:val="none" w:sz="0" w:space="0" w:color="auto"/>
            <w:bottom w:val="none" w:sz="0" w:space="0" w:color="auto"/>
            <w:right w:val="none" w:sz="0" w:space="0" w:color="auto"/>
          </w:divBdr>
        </w:div>
        <w:div w:id="869075643">
          <w:marLeft w:val="0"/>
          <w:marRight w:val="0"/>
          <w:marTop w:val="0"/>
          <w:marBottom w:val="80"/>
          <w:divBdr>
            <w:top w:val="none" w:sz="0" w:space="0" w:color="auto"/>
            <w:left w:val="none" w:sz="0" w:space="0" w:color="auto"/>
            <w:bottom w:val="none" w:sz="0" w:space="0" w:color="auto"/>
            <w:right w:val="none" w:sz="0" w:space="0" w:color="auto"/>
          </w:divBdr>
        </w:div>
        <w:div w:id="871302983">
          <w:marLeft w:val="0"/>
          <w:marRight w:val="0"/>
          <w:marTop w:val="0"/>
          <w:marBottom w:val="80"/>
          <w:divBdr>
            <w:top w:val="none" w:sz="0" w:space="0" w:color="auto"/>
            <w:left w:val="none" w:sz="0" w:space="0" w:color="auto"/>
            <w:bottom w:val="none" w:sz="0" w:space="0" w:color="auto"/>
            <w:right w:val="none" w:sz="0" w:space="0" w:color="auto"/>
          </w:divBdr>
        </w:div>
        <w:div w:id="807698255">
          <w:marLeft w:val="0"/>
          <w:marRight w:val="0"/>
          <w:marTop w:val="0"/>
          <w:marBottom w:val="80"/>
          <w:divBdr>
            <w:top w:val="none" w:sz="0" w:space="0" w:color="auto"/>
            <w:left w:val="none" w:sz="0" w:space="0" w:color="auto"/>
            <w:bottom w:val="none" w:sz="0" w:space="0" w:color="auto"/>
            <w:right w:val="none" w:sz="0" w:space="0" w:color="auto"/>
          </w:divBdr>
        </w:div>
        <w:div w:id="415129069">
          <w:marLeft w:val="0"/>
          <w:marRight w:val="0"/>
          <w:marTop w:val="0"/>
          <w:marBottom w:val="80"/>
          <w:divBdr>
            <w:top w:val="none" w:sz="0" w:space="0" w:color="auto"/>
            <w:left w:val="none" w:sz="0" w:space="0" w:color="auto"/>
            <w:bottom w:val="none" w:sz="0" w:space="0" w:color="auto"/>
            <w:right w:val="none" w:sz="0" w:space="0" w:color="auto"/>
          </w:divBdr>
        </w:div>
        <w:div w:id="61564997">
          <w:marLeft w:val="0"/>
          <w:marRight w:val="0"/>
          <w:marTop w:val="0"/>
          <w:marBottom w:val="80"/>
          <w:divBdr>
            <w:top w:val="none" w:sz="0" w:space="0" w:color="auto"/>
            <w:left w:val="none" w:sz="0" w:space="0" w:color="auto"/>
            <w:bottom w:val="none" w:sz="0" w:space="0" w:color="auto"/>
            <w:right w:val="none" w:sz="0" w:space="0" w:color="auto"/>
          </w:divBdr>
        </w:div>
        <w:div w:id="1365404631">
          <w:marLeft w:val="0"/>
          <w:marRight w:val="0"/>
          <w:marTop w:val="0"/>
          <w:marBottom w:val="80"/>
          <w:divBdr>
            <w:top w:val="none" w:sz="0" w:space="0" w:color="auto"/>
            <w:left w:val="none" w:sz="0" w:space="0" w:color="auto"/>
            <w:bottom w:val="none" w:sz="0" w:space="0" w:color="auto"/>
            <w:right w:val="none" w:sz="0" w:space="0" w:color="auto"/>
          </w:divBdr>
        </w:div>
        <w:div w:id="1235161333">
          <w:marLeft w:val="0"/>
          <w:marRight w:val="0"/>
          <w:marTop w:val="0"/>
          <w:marBottom w:val="80"/>
          <w:divBdr>
            <w:top w:val="none" w:sz="0" w:space="0" w:color="auto"/>
            <w:left w:val="none" w:sz="0" w:space="0" w:color="auto"/>
            <w:bottom w:val="none" w:sz="0" w:space="0" w:color="auto"/>
            <w:right w:val="none" w:sz="0" w:space="0" w:color="auto"/>
          </w:divBdr>
        </w:div>
        <w:div w:id="168066694">
          <w:marLeft w:val="0"/>
          <w:marRight w:val="0"/>
          <w:marTop w:val="0"/>
          <w:marBottom w:val="80"/>
          <w:divBdr>
            <w:top w:val="none" w:sz="0" w:space="0" w:color="auto"/>
            <w:left w:val="none" w:sz="0" w:space="0" w:color="auto"/>
            <w:bottom w:val="none" w:sz="0" w:space="0" w:color="auto"/>
            <w:right w:val="none" w:sz="0" w:space="0" w:color="auto"/>
          </w:divBdr>
        </w:div>
        <w:div w:id="2111924436">
          <w:marLeft w:val="0"/>
          <w:marRight w:val="0"/>
          <w:marTop w:val="0"/>
          <w:marBottom w:val="80"/>
          <w:divBdr>
            <w:top w:val="none" w:sz="0" w:space="0" w:color="auto"/>
            <w:left w:val="none" w:sz="0" w:space="0" w:color="auto"/>
            <w:bottom w:val="none" w:sz="0" w:space="0" w:color="auto"/>
            <w:right w:val="none" w:sz="0" w:space="0" w:color="auto"/>
          </w:divBdr>
        </w:div>
        <w:div w:id="1016620649">
          <w:marLeft w:val="0"/>
          <w:marRight w:val="0"/>
          <w:marTop w:val="0"/>
          <w:marBottom w:val="80"/>
          <w:divBdr>
            <w:top w:val="none" w:sz="0" w:space="0" w:color="auto"/>
            <w:left w:val="none" w:sz="0" w:space="0" w:color="auto"/>
            <w:bottom w:val="none" w:sz="0" w:space="0" w:color="auto"/>
            <w:right w:val="none" w:sz="0" w:space="0" w:color="auto"/>
          </w:divBdr>
        </w:div>
        <w:div w:id="1685936891">
          <w:marLeft w:val="0"/>
          <w:marRight w:val="0"/>
          <w:marTop w:val="0"/>
          <w:marBottom w:val="80"/>
          <w:divBdr>
            <w:top w:val="none" w:sz="0" w:space="0" w:color="auto"/>
            <w:left w:val="none" w:sz="0" w:space="0" w:color="auto"/>
            <w:bottom w:val="none" w:sz="0" w:space="0" w:color="auto"/>
            <w:right w:val="none" w:sz="0" w:space="0" w:color="auto"/>
          </w:divBdr>
        </w:div>
        <w:div w:id="11343584">
          <w:marLeft w:val="0"/>
          <w:marRight w:val="0"/>
          <w:marTop w:val="0"/>
          <w:marBottom w:val="80"/>
          <w:divBdr>
            <w:top w:val="none" w:sz="0" w:space="0" w:color="auto"/>
            <w:left w:val="none" w:sz="0" w:space="0" w:color="auto"/>
            <w:bottom w:val="none" w:sz="0" w:space="0" w:color="auto"/>
            <w:right w:val="none" w:sz="0" w:space="0" w:color="auto"/>
          </w:divBdr>
        </w:div>
        <w:div w:id="451753555">
          <w:marLeft w:val="0"/>
          <w:marRight w:val="0"/>
          <w:marTop w:val="0"/>
          <w:marBottom w:val="80"/>
          <w:divBdr>
            <w:top w:val="none" w:sz="0" w:space="0" w:color="auto"/>
            <w:left w:val="none" w:sz="0" w:space="0" w:color="auto"/>
            <w:bottom w:val="none" w:sz="0" w:space="0" w:color="auto"/>
            <w:right w:val="none" w:sz="0" w:space="0" w:color="auto"/>
          </w:divBdr>
        </w:div>
        <w:div w:id="681393765">
          <w:marLeft w:val="0"/>
          <w:marRight w:val="0"/>
          <w:marTop w:val="0"/>
          <w:marBottom w:val="80"/>
          <w:divBdr>
            <w:top w:val="none" w:sz="0" w:space="0" w:color="auto"/>
            <w:left w:val="none" w:sz="0" w:space="0" w:color="auto"/>
            <w:bottom w:val="none" w:sz="0" w:space="0" w:color="auto"/>
            <w:right w:val="none" w:sz="0" w:space="0" w:color="auto"/>
          </w:divBdr>
        </w:div>
        <w:div w:id="1385567260">
          <w:marLeft w:val="0"/>
          <w:marRight w:val="0"/>
          <w:marTop w:val="0"/>
          <w:marBottom w:val="80"/>
          <w:divBdr>
            <w:top w:val="none" w:sz="0" w:space="0" w:color="auto"/>
            <w:left w:val="none" w:sz="0" w:space="0" w:color="auto"/>
            <w:bottom w:val="none" w:sz="0" w:space="0" w:color="auto"/>
            <w:right w:val="none" w:sz="0" w:space="0" w:color="auto"/>
          </w:divBdr>
        </w:div>
        <w:div w:id="2092504970">
          <w:marLeft w:val="0"/>
          <w:marRight w:val="0"/>
          <w:marTop w:val="0"/>
          <w:marBottom w:val="80"/>
          <w:divBdr>
            <w:top w:val="none" w:sz="0" w:space="0" w:color="auto"/>
            <w:left w:val="none" w:sz="0" w:space="0" w:color="auto"/>
            <w:bottom w:val="none" w:sz="0" w:space="0" w:color="auto"/>
            <w:right w:val="none" w:sz="0" w:space="0" w:color="auto"/>
          </w:divBdr>
        </w:div>
        <w:div w:id="542136762">
          <w:marLeft w:val="0"/>
          <w:marRight w:val="0"/>
          <w:marTop w:val="0"/>
          <w:marBottom w:val="80"/>
          <w:divBdr>
            <w:top w:val="none" w:sz="0" w:space="0" w:color="auto"/>
            <w:left w:val="none" w:sz="0" w:space="0" w:color="auto"/>
            <w:bottom w:val="none" w:sz="0" w:space="0" w:color="auto"/>
            <w:right w:val="none" w:sz="0" w:space="0" w:color="auto"/>
          </w:divBdr>
        </w:div>
        <w:div w:id="1375621022">
          <w:marLeft w:val="0"/>
          <w:marRight w:val="0"/>
          <w:marTop w:val="0"/>
          <w:marBottom w:val="80"/>
          <w:divBdr>
            <w:top w:val="none" w:sz="0" w:space="0" w:color="auto"/>
            <w:left w:val="none" w:sz="0" w:space="0" w:color="auto"/>
            <w:bottom w:val="none" w:sz="0" w:space="0" w:color="auto"/>
            <w:right w:val="none" w:sz="0" w:space="0" w:color="auto"/>
          </w:divBdr>
        </w:div>
        <w:div w:id="1871991783">
          <w:marLeft w:val="0"/>
          <w:marRight w:val="0"/>
          <w:marTop w:val="0"/>
          <w:marBottom w:val="200"/>
          <w:divBdr>
            <w:top w:val="none" w:sz="0" w:space="0" w:color="auto"/>
            <w:left w:val="none" w:sz="0" w:space="0" w:color="auto"/>
            <w:bottom w:val="none" w:sz="0" w:space="0" w:color="auto"/>
            <w:right w:val="none" w:sz="0" w:space="0" w:color="auto"/>
          </w:divBdr>
        </w:div>
        <w:div w:id="213080763">
          <w:marLeft w:val="0"/>
          <w:marRight w:val="0"/>
          <w:marTop w:val="0"/>
          <w:marBottom w:val="80"/>
          <w:divBdr>
            <w:top w:val="none" w:sz="0" w:space="0" w:color="auto"/>
            <w:left w:val="none" w:sz="0" w:space="0" w:color="auto"/>
            <w:bottom w:val="none" w:sz="0" w:space="0" w:color="auto"/>
            <w:right w:val="none" w:sz="0" w:space="0" w:color="auto"/>
          </w:divBdr>
        </w:div>
        <w:div w:id="1650868552">
          <w:marLeft w:val="0"/>
          <w:marRight w:val="0"/>
          <w:marTop w:val="0"/>
          <w:marBottom w:val="80"/>
          <w:divBdr>
            <w:top w:val="none" w:sz="0" w:space="0" w:color="auto"/>
            <w:left w:val="none" w:sz="0" w:space="0" w:color="auto"/>
            <w:bottom w:val="none" w:sz="0" w:space="0" w:color="auto"/>
            <w:right w:val="none" w:sz="0" w:space="0" w:color="auto"/>
          </w:divBdr>
        </w:div>
        <w:div w:id="158009706">
          <w:marLeft w:val="0"/>
          <w:marRight w:val="0"/>
          <w:marTop w:val="0"/>
          <w:marBottom w:val="80"/>
          <w:divBdr>
            <w:top w:val="none" w:sz="0" w:space="0" w:color="auto"/>
            <w:left w:val="none" w:sz="0" w:space="0" w:color="auto"/>
            <w:bottom w:val="none" w:sz="0" w:space="0" w:color="auto"/>
            <w:right w:val="none" w:sz="0" w:space="0" w:color="auto"/>
          </w:divBdr>
        </w:div>
        <w:div w:id="530188612">
          <w:marLeft w:val="0"/>
          <w:marRight w:val="0"/>
          <w:marTop w:val="0"/>
          <w:marBottom w:val="80"/>
          <w:divBdr>
            <w:top w:val="none" w:sz="0" w:space="0" w:color="auto"/>
            <w:left w:val="none" w:sz="0" w:space="0" w:color="auto"/>
            <w:bottom w:val="none" w:sz="0" w:space="0" w:color="auto"/>
            <w:right w:val="none" w:sz="0" w:space="0" w:color="auto"/>
          </w:divBdr>
        </w:div>
        <w:div w:id="2025017479">
          <w:marLeft w:val="0"/>
          <w:marRight w:val="0"/>
          <w:marTop w:val="0"/>
          <w:marBottom w:val="80"/>
          <w:divBdr>
            <w:top w:val="none" w:sz="0" w:space="0" w:color="auto"/>
            <w:left w:val="none" w:sz="0" w:space="0" w:color="auto"/>
            <w:bottom w:val="none" w:sz="0" w:space="0" w:color="auto"/>
            <w:right w:val="none" w:sz="0" w:space="0" w:color="auto"/>
          </w:divBdr>
        </w:div>
        <w:div w:id="2077973117">
          <w:marLeft w:val="0"/>
          <w:marRight w:val="0"/>
          <w:marTop w:val="0"/>
          <w:marBottom w:val="80"/>
          <w:divBdr>
            <w:top w:val="none" w:sz="0" w:space="0" w:color="auto"/>
            <w:left w:val="none" w:sz="0" w:space="0" w:color="auto"/>
            <w:bottom w:val="none" w:sz="0" w:space="0" w:color="auto"/>
            <w:right w:val="none" w:sz="0" w:space="0" w:color="auto"/>
          </w:divBdr>
        </w:div>
        <w:div w:id="472715047">
          <w:marLeft w:val="0"/>
          <w:marRight w:val="0"/>
          <w:marTop w:val="0"/>
          <w:marBottom w:val="80"/>
          <w:divBdr>
            <w:top w:val="none" w:sz="0" w:space="0" w:color="auto"/>
            <w:left w:val="none" w:sz="0" w:space="0" w:color="auto"/>
            <w:bottom w:val="none" w:sz="0" w:space="0" w:color="auto"/>
            <w:right w:val="none" w:sz="0" w:space="0" w:color="auto"/>
          </w:divBdr>
        </w:div>
        <w:div w:id="1763602612">
          <w:marLeft w:val="0"/>
          <w:marRight w:val="0"/>
          <w:marTop w:val="0"/>
          <w:marBottom w:val="80"/>
          <w:divBdr>
            <w:top w:val="none" w:sz="0" w:space="0" w:color="auto"/>
            <w:left w:val="none" w:sz="0" w:space="0" w:color="auto"/>
            <w:bottom w:val="none" w:sz="0" w:space="0" w:color="auto"/>
            <w:right w:val="none" w:sz="0" w:space="0" w:color="auto"/>
          </w:divBdr>
        </w:div>
        <w:div w:id="1428695526">
          <w:marLeft w:val="0"/>
          <w:marRight w:val="0"/>
          <w:marTop w:val="0"/>
          <w:marBottom w:val="80"/>
          <w:divBdr>
            <w:top w:val="none" w:sz="0" w:space="0" w:color="auto"/>
            <w:left w:val="none" w:sz="0" w:space="0" w:color="auto"/>
            <w:bottom w:val="none" w:sz="0" w:space="0" w:color="auto"/>
            <w:right w:val="none" w:sz="0" w:space="0" w:color="auto"/>
          </w:divBdr>
        </w:div>
        <w:div w:id="1652908027">
          <w:marLeft w:val="0"/>
          <w:marRight w:val="0"/>
          <w:marTop w:val="0"/>
          <w:marBottom w:val="80"/>
          <w:divBdr>
            <w:top w:val="none" w:sz="0" w:space="0" w:color="auto"/>
            <w:left w:val="none" w:sz="0" w:space="0" w:color="auto"/>
            <w:bottom w:val="none" w:sz="0" w:space="0" w:color="auto"/>
            <w:right w:val="none" w:sz="0" w:space="0" w:color="auto"/>
          </w:divBdr>
        </w:div>
        <w:div w:id="1272710550">
          <w:marLeft w:val="0"/>
          <w:marRight w:val="0"/>
          <w:marTop w:val="0"/>
          <w:marBottom w:val="80"/>
          <w:divBdr>
            <w:top w:val="none" w:sz="0" w:space="0" w:color="auto"/>
            <w:left w:val="none" w:sz="0" w:space="0" w:color="auto"/>
            <w:bottom w:val="none" w:sz="0" w:space="0" w:color="auto"/>
            <w:right w:val="none" w:sz="0" w:space="0" w:color="auto"/>
          </w:divBdr>
        </w:div>
        <w:div w:id="1610770341">
          <w:marLeft w:val="0"/>
          <w:marRight w:val="0"/>
          <w:marTop w:val="0"/>
          <w:marBottom w:val="80"/>
          <w:divBdr>
            <w:top w:val="none" w:sz="0" w:space="0" w:color="auto"/>
            <w:left w:val="none" w:sz="0" w:space="0" w:color="auto"/>
            <w:bottom w:val="none" w:sz="0" w:space="0" w:color="auto"/>
            <w:right w:val="none" w:sz="0" w:space="0" w:color="auto"/>
          </w:divBdr>
        </w:div>
        <w:div w:id="1005522853">
          <w:marLeft w:val="0"/>
          <w:marRight w:val="0"/>
          <w:marTop w:val="0"/>
          <w:marBottom w:val="80"/>
          <w:divBdr>
            <w:top w:val="none" w:sz="0" w:space="0" w:color="auto"/>
            <w:left w:val="none" w:sz="0" w:space="0" w:color="auto"/>
            <w:bottom w:val="none" w:sz="0" w:space="0" w:color="auto"/>
            <w:right w:val="none" w:sz="0" w:space="0" w:color="auto"/>
          </w:divBdr>
        </w:div>
        <w:div w:id="836386536">
          <w:marLeft w:val="0"/>
          <w:marRight w:val="0"/>
          <w:marTop w:val="0"/>
          <w:marBottom w:val="80"/>
          <w:divBdr>
            <w:top w:val="none" w:sz="0" w:space="0" w:color="auto"/>
            <w:left w:val="none" w:sz="0" w:space="0" w:color="auto"/>
            <w:bottom w:val="none" w:sz="0" w:space="0" w:color="auto"/>
            <w:right w:val="none" w:sz="0" w:space="0" w:color="auto"/>
          </w:divBdr>
        </w:div>
        <w:div w:id="1838380701">
          <w:marLeft w:val="0"/>
          <w:marRight w:val="0"/>
          <w:marTop w:val="0"/>
          <w:marBottom w:val="80"/>
          <w:divBdr>
            <w:top w:val="none" w:sz="0" w:space="0" w:color="auto"/>
            <w:left w:val="none" w:sz="0" w:space="0" w:color="auto"/>
            <w:bottom w:val="none" w:sz="0" w:space="0" w:color="auto"/>
            <w:right w:val="none" w:sz="0" w:space="0" w:color="auto"/>
          </w:divBdr>
        </w:div>
        <w:div w:id="466902051">
          <w:marLeft w:val="0"/>
          <w:marRight w:val="0"/>
          <w:marTop w:val="0"/>
          <w:marBottom w:val="200"/>
          <w:divBdr>
            <w:top w:val="none" w:sz="0" w:space="0" w:color="auto"/>
            <w:left w:val="none" w:sz="0" w:space="0" w:color="auto"/>
            <w:bottom w:val="none" w:sz="0" w:space="0" w:color="auto"/>
            <w:right w:val="none" w:sz="0" w:space="0" w:color="auto"/>
          </w:divBdr>
        </w:div>
        <w:div w:id="1317370277">
          <w:marLeft w:val="0"/>
          <w:marRight w:val="0"/>
          <w:marTop w:val="0"/>
          <w:marBottom w:val="101"/>
          <w:divBdr>
            <w:top w:val="none" w:sz="0" w:space="0" w:color="auto"/>
            <w:left w:val="none" w:sz="0" w:space="0" w:color="auto"/>
            <w:bottom w:val="none" w:sz="0" w:space="0" w:color="auto"/>
            <w:right w:val="none" w:sz="0" w:space="0" w:color="auto"/>
          </w:divBdr>
        </w:div>
        <w:div w:id="1305743239">
          <w:marLeft w:val="0"/>
          <w:marRight w:val="0"/>
          <w:marTop w:val="0"/>
          <w:marBottom w:val="101"/>
          <w:divBdr>
            <w:top w:val="none" w:sz="0" w:space="0" w:color="auto"/>
            <w:left w:val="none" w:sz="0" w:space="0" w:color="auto"/>
            <w:bottom w:val="none" w:sz="0" w:space="0" w:color="auto"/>
            <w:right w:val="none" w:sz="0" w:space="0" w:color="auto"/>
          </w:divBdr>
        </w:div>
        <w:div w:id="975451881">
          <w:marLeft w:val="0"/>
          <w:marRight w:val="0"/>
          <w:marTop w:val="0"/>
          <w:marBottom w:val="84"/>
          <w:divBdr>
            <w:top w:val="none" w:sz="0" w:space="0" w:color="auto"/>
            <w:left w:val="none" w:sz="0" w:space="0" w:color="auto"/>
            <w:bottom w:val="none" w:sz="0" w:space="0" w:color="auto"/>
            <w:right w:val="none" w:sz="0" w:space="0" w:color="auto"/>
          </w:divBdr>
        </w:div>
        <w:div w:id="723137764">
          <w:marLeft w:val="0"/>
          <w:marRight w:val="0"/>
          <w:marTop w:val="0"/>
          <w:marBottom w:val="84"/>
          <w:divBdr>
            <w:top w:val="none" w:sz="0" w:space="0" w:color="auto"/>
            <w:left w:val="none" w:sz="0" w:space="0" w:color="auto"/>
            <w:bottom w:val="none" w:sz="0" w:space="0" w:color="auto"/>
            <w:right w:val="none" w:sz="0" w:space="0" w:color="auto"/>
          </w:divBdr>
        </w:div>
        <w:div w:id="727151718">
          <w:marLeft w:val="0"/>
          <w:marRight w:val="0"/>
          <w:marTop w:val="0"/>
          <w:marBottom w:val="84"/>
          <w:divBdr>
            <w:top w:val="none" w:sz="0" w:space="0" w:color="auto"/>
            <w:left w:val="none" w:sz="0" w:space="0" w:color="auto"/>
            <w:bottom w:val="none" w:sz="0" w:space="0" w:color="auto"/>
            <w:right w:val="none" w:sz="0" w:space="0" w:color="auto"/>
          </w:divBdr>
        </w:div>
        <w:div w:id="472330769">
          <w:marLeft w:val="0"/>
          <w:marRight w:val="0"/>
          <w:marTop w:val="0"/>
          <w:marBottom w:val="84"/>
          <w:divBdr>
            <w:top w:val="none" w:sz="0" w:space="0" w:color="auto"/>
            <w:left w:val="none" w:sz="0" w:space="0" w:color="auto"/>
            <w:bottom w:val="none" w:sz="0" w:space="0" w:color="auto"/>
            <w:right w:val="none" w:sz="0" w:space="0" w:color="auto"/>
          </w:divBdr>
        </w:div>
        <w:div w:id="1576284815">
          <w:marLeft w:val="396"/>
          <w:marRight w:val="0"/>
          <w:marTop w:val="0"/>
          <w:marBottom w:val="84"/>
          <w:divBdr>
            <w:top w:val="none" w:sz="0" w:space="0" w:color="auto"/>
            <w:left w:val="none" w:sz="0" w:space="0" w:color="auto"/>
            <w:bottom w:val="none" w:sz="0" w:space="0" w:color="auto"/>
            <w:right w:val="none" w:sz="0" w:space="0" w:color="auto"/>
          </w:divBdr>
        </w:div>
        <w:div w:id="637883476">
          <w:marLeft w:val="396"/>
          <w:marRight w:val="0"/>
          <w:marTop w:val="0"/>
          <w:marBottom w:val="84"/>
          <w:divBdr>
            <w:top w:val="none" w:sz="0" w:space="0" w:color="auto"/>
            <w:left w:val="none" w:sz="0" w:space="0" w:color="auto"/>
            <w:bottom w:val="none" w:sz="0" w:space="0" w:color="auto"/>
            <w:right w:val="none" w:sz="0" w:space="0" w:color="auto"/>
          </w:divBdr>
        </w:div>
        <w:div w:id="908272739">
          <w:marLeft w:val="396"/>
          <w:marRight w:val="0"/>
          <w:marTop w:val="0"/>
          <w:marBottom w:val="84"/>
          <w:divBdr>
            <w:top w:val="none" w:sz="0" w:space="0" w:color="auto"/>
            <w:left w:val="none" w:sz="0" w:space="0" w:color="auto"/>
            <w:bottom w:val="none" w:sz="0" w:space="0" w:color="auto"/>
            <w:right w:val="none" w:sz="0" w:space="0" w:color="auto"/>
          </w:divBdr>
        </w:div>
        <w:div w:id="235364508">
          <w:marLeft w:val="0"/>
          <w:marRight w:val="0"/>
          <w:marTop w:val="0"/>
          <w:marBottom w:val="84"/>
          <w:divBdr>
            <w:top w:val="none" w:sz="0" w:space="0" w:color="auto"/>
            <w:left w:val="none" w:sz="0" w:space="0" w:color="auto"/>
            <w:bottom w:val="none" w:sz="0" w:space="0" w:color="auto"/>
            <w:right w:val="none" w:sz="0" w:space="0" w:color="auto"/>
          </w:divBdr>
        </w:div>
        <w:div w:id="1887137224">
          <w:marLeft w:val="0"/>
          <w:marRight w:val="0"/>
          <w:marTop w:val="0"/>
          <w:marBottom w:val="84"/>
          <w:divBdr>
            <w:top w:val="none" w:sz="0" w:space="0" w:color="auto"/>
            <w:left w:val="none" w:sz="0" w:space="0" w:color="auto"/>
            <w:bottom w:val="none" w:sz="0" w:space="0" w:color="auto"/>
            <w:right w:val="none" w:sz="0" w:space="0" w:color="auto"/>
          </w:divBdr>
        </w:div>
        <w:div w:id="1044211769">
          <w:marLeft w:val="0"/>
          <w:marRight w:val="0"/>
          <w:marTop w:val="0"/>
          <w:marBottom w:val="84"/>
          <w:divBdr>
            <w:top w:val="none" w:sz="0" w:space="0" w:color="auto"/>
            <w:left w:val="none" w:sz="0" w:space="0" w:color="auto"/>
            <w:bottom w:val="none" w:sz="0" w:space="0" w:color="auto"/>
            <w:right w:val="none" w:sz="0" w:space="0" w:color="auto"/>
          </w:divBdr>
        </w:div>
        <w:div w:id="29191168">
          <w:marLeft w:val="0"/>
          <w:marRight w:val="0"/>
          <w:marTop w:val="0"/>
          <w:marBottom w:val="84"/>
          <w:divBdr>
            <w:top w:val="none" w:sz="0" w:space="0" w:color="auto"/>
            <w:left w:val="none" w:sz="0" w:space="0" w:color="auto"/>
            <w:bottom w:val="none" w:sz="0" w:space="0" w:color="auto"/>
            <w:right w:val="none" w:sz="0" w:space="0" w:color="auto"/>
          </w:divBdr>
        </w:div>
        <w:div w:id="1797681152">
          <w:marLeft w:val="0"/>
          <w:marRight w:val="0"/>
          <w:marTop w:val="0"/>
          <w:marBottom w:val="84"/>
          <w:divBdr>
            <w:top w:val="none" w:sz="0" w:space="0" w:color="auto"/>
            <w:left w:val="none" w:sz="0" w:space="0" w:color="auto"/>
            <w:bottom w:val="none" w:sz="0" w:space="0" w:color="auto"/>
            <w:right w:val="none" w:sz="0" w:space="0" w:color="auto"/>
          </w:divBdr>
        </w:div>
        <w:div w:id="2126263644">
          <w:marLeft w:val="0"/>
          <w:marRight w:val="0"/>
          <w:marTop w:val="0"/>
          <w:marBottom w:val="200"/>
          <w:divBdr>
            <w:top w:val="none" w:sz="0" w:space="0" w:color="auto"/>
            <w:left w:val="none" w:sz="0" w:space="0" w:color="auto"/>
            <w:bottom w:val="none" w:sz="0" w:space="0" w:color="auto"/>
            <w:right w:val="none" w:sz="0" w:space="0" w:color="auto"/>
          </w:divBdr>
        </w:div>
        <w:div w:id="385301577">
          <w:marLeft w:val="0"/>
          <w:marRight w:val="0"/>
          <w:marTop w:val="20"/>
          <w:marBottom w:val="84"/>
          <w:divBdr>
            <w:top w:val="none" w:sz="0" w:space="0" w:color="auto"/>
            <w:left w:val="none" w:sz="0" w:space="0" w:color="auto"/>
            <w:bottom w:val="none" w:sz="0" w:space="0" w:color="auto"/>
            <w:right w:val="none" w:sz="0" w:space="0" w:color="auto"/>
          </w:divBdr>
        </w:div>
        <w:div w:id="1307663738">
          <w:marLeft w:val="396"/>
          <w:marRight w:val="0"/>
          <w:marTop w:val="20"/>
          <w:marBottom w:val="84"/>
          <w:divBdr>
            <w:top w:val="none" w:sz="0" w:space="0" w:color="auto"/>
            <w:left w:val="none" w:sz="0" w:space="0" w:color="auto"/>
            <w:bottom w:val="none" w:sz="0" w:space="0" w:color="auto"/>
            <w:right w:val="none" w:sz="0" w:space="0" w:color="auto"/>
          </w:divBdr>
        </w:div>
        <w:div w:id="803815911">
          <w:marLeft w:val="396"/>
          <w:marRight w:val="0"/>
          <w:marTop w:val="20"/>
          <w:marBottom w:val="84"/>
          <w:divBdr>
            <w:top w:val="none" w:sz="0" w:space="0" w:color="auto"/>
            <w:left w:val="none" w:sz="0" w:space="0" w:color="auto"/>
            <w:bottom w:val="none" w:sz="0" w:space="0" w:color="auto"/>
            <w:right w:val="none" w:sz="0" w:space="0" w:color="auto"/>
          </w:divBdr>
        </w:div>
        <w:div w:id="1205563422">
          <w:marLeft w:val="396"/>
          <w:marRight w:val="0"/>
          <w:marTop w:val="20"/>
          <w:marBottom w:val="84"/>
          <w:divBdr>
            <w:top w:val="none" w:sz="0" w:space="0" w:color="auto"/>
            <w:left w:val="none" w:sz="0" w:space="0" w:color="auto"/>
            <w:bottom w:val="none" w:sz="0" w:space="0" w:color="auto"/>
            <w:right w:val="none" w:sz="0" w:space="0" w:color="auto"/>
          </w:divBdr>
        </w:div>
        <w:div w:id="1540895017">
          <w:marLeft w:val="396"/>
          <w:marRight w:val="0"/>
          <w:marTop w:val="20"/>
          <w:marBottom w:val="84"/>
          <w:divBdr>
            <w:top w:val="none" w:sz="0" w:space="0" w:color="auto"/>
            <w:left w:val="none" w:sz="0" w:space="0" w:color="auto"/>
            <w:bottom w:val="none" w:sz="0" w:space="0" w:color="auto"/>
            <w:right w:val="none" w:sz="0" w:space="0" w:color="auto"/>
          </w:divBdr>
        </w:div>
        <w:div w:id="297951216">
          <w:marLeft w:val="396"/>
          <w:marRight w:val="0"/>
          <w:marTop w:val="20"/>
          <w:marBottom w:val="84"/>
          <w:divBdr>
            <w:top w:val="none" w:sz="0" w:space="0" w:color="auto"/>
            <w:left w:val="none" w:sz="0" w:space="0" w:color="auto"/>
            <w:bottom w:val="none" w:sz="0" w:space="0" w:color="auto"/>
            <w:right w:val="none" w:sz="0" w:space="0" w:color="auto"/>
          </w:divBdr>
        </w:div>
        <w:div w:id="721948332">
          <w:marLeft w:val="396"/>
          <w:marRight w:val="0"/>
          <w:marTop w:val="20"/>
          <w:marBottom w:val="84"/>
          <w:divBdr>
            <w:top w:val="none" w:sz="0" w:space="0" w:color="auto"/>
            <w:left w:val="none" w:sz="0" w:space="0" w:color="auto"/>
            <w:bottom w:val="none" w:sz="0" w:space="0" w:color="auto"/>
            <w:right w:val="none" w:sz="0" w:space="0" w:color="auto"/>
          </w:divBdr>
        </w:div>
        <w:div w:id="1453985114">
          <w:marLeft w:val="396"/>
          <w:marRight w:val="0"/>
          <w:marTop w:val="20"/>
          <w:marBottom w:val="84"/>
          <w:divBdr>
            <w:top w:val="none" w:sz="0" w:space="0" w:color="auto"/>
            <w:left w:val="none" w:sz="0" w:space="0" w:color="auto"/>
            <w:bottom w:val="none" w:sz="0" w:space="0" w:color="auto"/>
            <w:right w:val="none" w:sz="0" w:space="0" w:color="auto"/>
          </w:divBdr>
        </w:div>
        <w:div w:id="939332240">
          <w:marLeft w:val="396"/>
          <w:marRight w:val="0"/>
          <w:marTop w:val="20"/>
          <w:marBottom w:val="84"/>
          <w:divBdr>
            <w:top w:val="none" w:sz="0" w:space="0" w:color="auto"/>
            <w:left w:val="none" w:sz="0" w:space="0" w:color="auto"/>
            <w:bottom w:val="none" w:sz="0" w:space="0" w:color="auto"/>
            <w:right w:val="none" w:sz="0" w:space="0" w:color="auto"/>
          </w:divBdr>
        </w:div>
        <w:div w:id="968323715">
          <w:marLeft w:val="396"/>
          <w:marRight w:val="0"/>
          <w:marTop w:val="20"/>
          <w:marBottom w:val="84"/>
          <w:divBdr>
            <w:top w:val="none" w:sz="0" w:space="0" w:color="auto"/>
            <w:left w:val="none" w:sz="0" w:space="0" w:color="auto"/>
            <w:bottom w:val="none" w:sz="0" w:space="0" w:color="auto"/>
            <w:right w:val="none" w:sz="0" w:space="0" w:color="auto"/>
          </w:divBdr>
        </w:div>
        <w:div w:id="950477048">
          <w:marLeft w:val="396"/>
          <w:marRight w:val="0"/>
          <w:marTop w:val="20"/>
          <w:marBottom w:val="84"/>
          <w:divBdr>
            <w:top w:val="none" w:sz="0" w:space="0" w:color="auto"/>
            <w:left w:val="none" w:sz="0" w:space="0" w:color="auto"/>
            <w:bottom w:val="none" w:sz="0" w:space="0" w:color="auto"/>
            <w:right w:val="none" w:sz="0" w:space="0" w:color="auto"/>
          </w:divBdr>
        </w:div>
        <w:div w:id="1476526698">
          <w:marLeft w:val="396"/>
          <w:marRight w:val="0"/>
          <w:marTop w:val="20"/>
          <w:marBottom w:val="84"/>
          <w:divBdr>
            <w:top w:val="none" w:sz="0" w:space="0" w:color="auto"/>
            <w:left w:val="none" w:sz="0" w:space="0" w:color="auto"/>
            <w:bottom w:val="none" w:sz="0" w:space="0" w:color="auto"/>
            <w:right w:val="none" w:sz="0" w:space="0" w:color="auto"/>
          </w:divBdr>
        </w:div>
        <w:div w:id="740178798">
          <w:marLeft w:val="396"/>
          <w:marRight w:val="0"/>
          <w:marTop w:val="20"/>
          <w:marBottom w:val="84"/>
          <w:divBdr>
            <w:top w:val="none" w:sz="0" w:space="0" w:color="auto"/>
            <w:left w:val="none" w:sz="0" w:space="0" w:color="auto"/>
            <w:bottom w:val="none" w:sz="0" w:space="0" w:color="auto"/>
            <w:right w:val="none" w:sz="0" w:space="0" w:color="auto"/>
          </w:divBdr>
        </w:div>
        <w:div w:id="256520897">
          <w:marLeft w:val="396"/>
          <w:marRight w:val="0"/>
          <w:marTop w:val="20"/>
          <w:marBottom w:val="84"/>
          <w:divBdr>
            <w:top w:val="none" w:sz="0" w:space="0" w:color="auto"/>
            <w:left w:val="none" w:sz="0" w:space="0" w:color="auto"/>
            <w:bottom w:val="none" w:sz="0" w:space="0" w:color="auto"/>
            <w:right w:val="none" w:sz="0" w:space="0" w:color="auto"/>
          </w:divBdr>
        </w:div>
        <w:div w:id="826244082">
          <w:marLeft w:val="396"/>
          <w:marRight w:val="0"/>
          <w:marTop w:val="20"/>
          <w:marBottom w:val="84"/>
          <w:divBdr>
            <w:top w:val="none" w:sz="0" w:space="0" w:color="auto"/>
            <w:left w:val="none" w:sz="0" w:space="0" w:color="auto"/>
            <w:bottom w:val="none" w:sz="0" w:space="0" w:color="auto"/>
            <w:right w:val="none" w:sz="0" w:space="0" w:color="auto"/>
          </w:divBdr>
        </w:div>
        <w:div w:id="743912418">
          <w:marLeft w:val="396"/>
          <w:marRight w:val="0"/>
          <w:marTop w:val="20"/>
          <w:marBottom w:val="84"/>
          <w:divBdr>
            <w:top w:val="none" w:sz="0" w:space="0" w:color="auto"/>
            <w:left w:val="none" w:sz="0" w:space="0" w:color="auto"/>
            <w:bottom w:val="none" w:sz="0" w:space="0" w:color="auto"/>
            <w:right w:val="none" w:sz="0" w:space="0" w:color="auto"/>
          </w:divBdr>
        </w:div>
        <w:div w:id="104615953">
          <w:marLeft w:val="396"/>
          <w:marRight w:val="0"/>
          <w:marTop w:val="20"/>
          <w:marBottom w:val="84"/>
          <w:divBdr>
            <w:top w:val="none" w:sz="0" w:space="0" w:color="auto"/>
            <w:left w:val="none" w:sz="0" w:space="0" w:color="auto"/>
            <w:bottom w:val="none" w:sz="0" w:space="0" w:color="auto"/>
            <w:right w:val="none" w:sz="0" w:space="0" w:color="auto"/>
          </w:divBdr>
        </w:div>
        <w:div w:id="732431661">
          <w:marLeft w:val="396"/>
          <w:marRight w:val="0"/>
          <w:marTop w:val="20"/>
          <w:marBottom w:val="84"/>
          <w:divBdr>
            <w:top w:val="none" w:sz="0" w:space="0" w:color="auto"/>
            <w:left w:val="none" w:sz="0" w:space="0" w:color="auto"/>
            <w:bottom w:val="none" w:sz="0" w:space="0" w:color="auto"/>
            <w:right w:val="none" w:sz="0" w:space="0" w:color="auto"/>
          </w:divBdr>
        </w:div>
        <w:div w:id="249314676">
          <w:marLeft w:val="0"/>
          <w:marRight w:val="0"/>
          <w:marTop w:val="20"/>
          <w:marBottom w:val="84"/>
          <w:divBdr>
            <w:top w:val="none" w:sz="0" w:space="0" w:color="auto"/>
            <w:left w:val="none" w:sz="0" w:space="0" w:color="auto"/>
            <w:bottom w:val="none" w:sz="0" w:space="0" w:color="auto"/>
            <w:right w:val="none" w:sz="0" w:space="0" w:color="auto"/>
          </w:divBdr>
        </w:div>
        <w:div w:id="855271362">
          <w:marLeft w:val="0"/>
          <w:marRight w:val="0"/>
          <w:marTop w:val="20"/>
          <w:marBottom w:val="84"/>
          <w:divBdr>
            <w:top w:val="none" w:sz="0" w:space="0" w:color="auto"/>
            <w:left w:val="none" w:sz="0" w:space="0" w:color="auto"/>
            <w:bottom w:val="none" w:sz="0" w:space="0" w:color="auto"/>
            <w:right w:val="none" w:sz="0" w:space="0" w:color="auto"/>
          </w:divBdr>
        </w:div>
        <w:div w:id="785126698">
          <w:marLeft w:val="432"/>
          <w:marRight w:val="0"/>
          <w:marTop w:val="20"/>
          <w:marBottom w:val="84"/>
          <w:divBdr>
            <w:top w:val="none" w:sz="0" w:space="0" w:color="auto"/>
            <w:left w:val="none" w:sz="0" w:space="0" w:color="auto"/>
            <w:bottom w:val="none" w:sz="0" w:space="0" w:color="auto"/>
            <w:right w:val="none" w:sz="0" w:space="0" w:color="auto"/>
          </w:divBdr>
        </w:div>
        <w:div w:id="1844586846">
          <w:marLeft w:val="432"/>
          <w:marRight w:val="0"/>
          <w:marTop w:val="20"/>
          <w:marBottom w:val="84"/>
          <w:divBdr>
            <w:top w:val="none" w:sz="0" w:space="0" w:color="auto"/>
            <w:left w:val="none" w:sz="0" w:space="0" w:color="auto"/>
            <w:bottom w:val="none" w:sz="0" w:space="0" w:color="auto"/>
            <w:right w:val="none" w:sz="0" w:space="0" w:color="auto"/>
          </w:divBdr>
        </w:div>
        <w:div w:id="309871091">
          <w:marLeft w:val="0"/>
          <w:marRight w:val="0"/>
          <w:marTop w:val="20"/>
          <w:marBottom w:val="84"/>
          <w:divBdr>
            <w:top w:val="none" w:sz="0" w:space="0" w:color="auto"/>
            <w:left w:val="none" w:sz="0" w:space="0" w:color="auto"/>
            <w:bottom w:val="none" w:sz="0" w:space="0" w:color="auto"/>
            <w:right w:val="none" w:sz="0" w:space="0" w:color="auto"/>
          </w:divBdr>
        </w:div>
        <w:div w:id="376465639">
          <w:marLeft w:val="0"/>
          <w:marRight w:val="0"/>
          <w:marTop w:val="20"/>
          <w:marBottom w:val="84"/>
          <w:divBdr>
            <w:top w:val="none" w:sz="0" w:space="0" w:color="auto"/>
            <w:left w:val="none" w:sz="0" w:space="0" w:color="auto"/>
            <w:bottom w:val="none" w:sz="0" w:space="0" w:color="auto"/>
            <w:right w:val="none" w:sz="0" w:space="0" w:color="auto"/>
          </w:divBdr>
        </w:div>
        <w:div w:id="158037910">
          <w:marLeft w:val="0"/>
          <w:marRight w:val="0"/>
          <w:marTop w:val="20"/>
          <w:marBottom w:val="84"/>
          <w:divBdr>
            <w:top w:val="none" w:sz="0" w:space="0" w:color="auto"/>
            <w:left w:val="none" w:sz="0" w:space="0" w:color="auto"/>
            <w:bottom w:val="none" w:sz="0" w:space="0" w:color="auto"/>
            <w:right w:val="none" w:sz="0" w:space="0" w:color="auto"/>
          </w:divBdr>
        </w:div>
        <w:div w:id="1592735352">
          <w:marLeft w:val="0"/>
          <w:marRight w:val="0"/>
          <w:marTop w:val="20"/>
          <w:marBottom w:val="84"/>
          <w:divBdr>
            <w:top w:val="none" w:sz="0" w:space="0" w:color="auto"/>
            <w:left w:val="none" w:sz="0" w:space="0" w:color="auto"/>
            <w:bottom w:val="none" w:sz="0" w:space="0" w:color="auto"/>
            <w:right w:val="none" w:sz="0" w:space="0" w:color="auto"/>
          </w:divBdr>
        </w:div>
        <w:div w:id="818882974">
          <w:marLeft w:val="0"/>
          <w:marRight w:val="0"/>
          <w:marTop w:val="20"/>
          <w:marBottom w:val="84"/>
          <w:divBdr>
            <w:top w:val="none" w:sz="0" w:space="0" w:color="auto"/>
            <w:left w:val="none" w:sz="0" w:space="0" w:color="auto"/>
            <w:bottom w:val="none" w:sz="0" w:space="0" w:color="auto"/>
            <w:right w:val="none" w:sz="0" w:space="0" w:color="auto"/>
          </w:divBdr>
        </w:div>
        <w:div w:id="777912924">
          <w:marLeft w:val="0"/>
          <w:marRight w:val="0"/>
          <w:marTop w:val="20"/>
          <w:marBottom w:val="84"/>
          <w:divBdr>
            <w:top w:val="none" w:sz="0" w:space="0" w:color="auto"/>
            <w:left w:val="none" w:sz="0" w:space="0" w:color="auto"/>
            <w:bottom w:val="none" w:sz="0" w:space="0" w:color="auto"/>
            <w:right w:val="none" w:sz="0" w:space="0" w:color="auto"/>
          </w:divBdr>
        </w:div>
        <w:div w:id="2116172664">
          <w:marLeft w:val="0"/>
          <w:marRight w:val="0"/>
          <w:marTop w:val="20"/>
          <w:marBottom w:val="84"/>
          <w:divBdr>
            <w:top w:val="none" w:sz="0" w:space="0" w:color="auto"/>
            <w:left w:val="none" w:sz="0" w:space="0" w:color="auto"/>
            <w:bottom w:val="none" w:sz="0" w:space="0" w:color="auto"/>
            <w:right w:val="none" w:sz="0" w:space="0" w:color="auto"/>
          </w:divBdr>
        </w:div>
        <w:div w:id="275333738">
          <w:marLeft w:val="0"/>
          <w:marRight w:val="0"/>
          <w:marTop w:val="20"/>
          <w:marBottom w:val="84"/>
          <w:divBdr>
            <w:top w:val="none" w:sz="0" w:space="0" w:color="auto"/>
            <w:left w:val="none" w:sz="0" w:space="0" w:color="auto"/>
            <w:bottom w:val="none" w:sz="0" w:space="0" w:color="auto"/>
            <w:right w:val="none" w:sz="0" w:space="0" w:color="auto"/>
          </w:divBdr>
        </w:div>
        <w:div w:id="1248222999">
          <w:marLeft w:val="0"/>
          <w:marRight w:val="0"/>
          <w:marTop w:val="0"/>
          <w:marBottom w:val="200"/>
          <w:divBdr>
            <w:top w:val="none" w:sz="0" w:space="0" w:color="auto"/>
            <w:left w:val="none" w:sz="0" w:space="0" w:color="auto"/>
            <w:bottom w:val="none" w:sz="0" w:space="0" w:color="auto"/>
            <w:right w:val="none" w:sz="0" w:space="0" w:color="auto"/>
          </w:divBdr>
        </w:div>
        <w:div w:id="308873658">
          <w:marLeft w:val="0"/>
          <w:marRight w:val="0"/>
          <w:marTop w:val="0"/>
          <w:marBottom w:val="200"/>
          <w:divBdr>
            <w:top w:val="none" w:sz="0" w:space="0" w:color="auto"/>
            <w:left w:val="none" w:sz="0" w:space="0" w:color="auto"/>
            <w:bottom w:val="none" w:sz="0" w:space="0" w:color="auto"/>
            <w:right w:val="none" w:sz="0" w:space="0" w:color="auto"/>
          </w:divBdr>
        </w:div>
        <w:div w:id="301932914">
          <w:marLeft w:val="396"/>
          <w:marRight w:val="0"/>
          <w:marTop w:val="20"/>
          <w:marBottom w:val="60"/>
          <w:divBdr>
            <w:top w:val="none" w:sz="0" w:space="0" w:color="auto"/>
            <w:left w:val="none" w:sz="0" w:space="0" w:color="auto"/>
            <w:bottom w:val="none" w:sz="0" w:space="0" w:color="auto"/>
            <w:right w:val="none" w:sz="0" w:space="0" w:color="auto"/>
          </w:divBdr>
        </w:div>
        <w:div w:id="656424067">
          <w:marLeft w:val="396"/>
          <w:marRight w:val="0"/>
          <w:marTop w:val="20"/>
          <w:marBottom w:val="60"/>
          <w:divBdr>
            <w:top w:val="none" w:sz="0" w:space="0" w:color="auto"/>
            <w:left w:val="none" w:sz="0" w:space="0" w:color="auto"/>
            <w:bottom w:val="none" w:sz="0" w:space="0" w:color="auto"/>
            <w:right w:val="none" w:sz="0" w:space="0" w:color="auto"/>
          </w:divBdr>
        </w:div>
        <w:div w:id="290406070">
          <w:marLeft w:val="396"/>
          <w:marRight w:val="0"/>
          <w:marTop w:val="20"/>
          <w:marBottom w:val="60"/>
          <w:divBdr>
            <w:top w:val="none" w:sz="0" w:space="0" w:color="auto"/>
            <w:left w:val="none" w:sz="0" w:space="0" w:color="auto"/>
            <w:bottom w:val="none" w:sz="0" w:space="0" w:color="auto"/>
            <w:right w:val="none" w:sz="0" w:space="0" w:color="auto"/>
          </w:divBdr>
        </w:div>
        <w:div w:id="1853883685">
          <w:marLeft w:val="396"/>
          <w:marRight w:val="0"/>
          <w:marTop w:val="20"/>
          <w:marBottom w:val="60"/>
          <w:divBdr>
            <w:top w:val="none" w:sz="0" w:space="0" w:color="auto"/>
            <w:left w:val="none" w:sz="0" w:space="0" w:color="auto"/>
            <w:bottom w:val="none" w:sz="0" w:space="0" w:color="auto"/>
            <w:right w:val="none" w:sz="0" w:space="0" w:color="auto"/>
          </w:divBdr>
        </w:div>
        <w:div w:id="1707755807">
          <w:marLeft w:val="396"/>
          <w:marRight w:val="0"/>
          <w:marTop w:val="20"/>
          <w:marBottom w:val="60"/>
          <w:divBdr>
            <w:top w:val="none" w:sz="0" w:space="0" w:color="auto"/>
            <w:left w:val="none" w:sz="0" w:space="0" w:color="auto"/>
            <w:bottom w:val="none" w:sz="0" w:space="0" w:color="auto"/>
            <w:right w:val="none" w:sz="0" w:space="0" w:color="auto"/>
          </w:divBdr>
        </w:div>
        <w:div w:id="1045836984">
          <w:marLeft w:val="396"/>
          <w:marRight w:val="0"/>
          <w:marTop w:val="20"/>
          <w:marBottom w:val="60"/>
          <w:divBdr>
            <w:top w:val="none" w:sz="0" w:space="0" w:color="auto"/>
            <w:left w:val="none" w:sz="0" w:space="0" w:color="auto"/>
            <w:bottom w:val="none" w:sz="0" w:space="0" w:color="auto"/>
            <w:right w:val="none" w:sz="0" w:space="0" w:color="auto"/>
          </w:divBdr>
        </w:div>
        <w:div w:id="500854117">
          <w:marLeft w:val="396"/>
          <w:marRight w:val="0"/>
          <w:marTop w:val="20"/>
          <w:marBottom w:val="60"/>
          <w:divBdr>
            <w:top w:val="none" w:sz="0" w:space="0" w:color="auto"/>
            <w:left w:val="none" w:sz="0" w:space="0" w:color="auto"/>
            <w:bottom w:val="none" w:sz="0" w:space="0" w:color="auto"/>
            <w:right w:val="none" w:sz="0" w:space="0" w:color="auto"/>
          </w:divBdr>
        </w:div>
        <w:div w:id="1445494574">
          <w:marLeft w:val="396"/>
          <w:marRight w:val="0"/>
          <w:marTop w:val="20"/>
          <w:marBottom w:val="60"/>
          <w:divBdr>
            <w:top w:val="none" w:sz="0" w:space="0" w:color="auto"/>
            <w:left w:val="none" w:sz="0" w:space="0" w:color="auto"/>
            <w:bottom w:val="none" w:sz="0" w:space="0" w:color="auto"/>
            <w:right w:val="none" w:sz="0" w:space="0" w:color="auto"/>
          </w:divBdr>
        </w:div>
        <w:div w:id="892691719">
          <w:marLeft w:val="396"/>
          <w:marRight w:val="0"/>
          <w:marTop w:val="20"/>
          <w:marBottom w:val="60"/>
          <w:divBdr>
            <w:top w:val="none" w:sz="0" w:space="0" w:color="auto"/>
            <w:left w:val="none" w:sz="0" w:space="0" w:color="auto"/>
            <w:bottom w:val="none" w:sz="0" w:space="0" w:color="auto"/>
            <w:right w:val="none" w:sz="0" w:space="0" w:color="auto"/>
          </w:divBdr>
        </w:div>
        <w:div w:id="1660498593">
          <w:marLeft w:val="396"/>
          <w:marRight w:val="0"/>
          <w:marTop w:val="20"/>
          <w:marBottom w:val="60"/>
          <w:divBdr>
            <w:top w:val="none" w:sz="0" w:space="0" w:color="auto"/>
            <w:left w:val="none" w:sz="0" w:space="0" w:color="auto"/>
            <w:bottom w:val="none" w:sz="0" w:space="0" w:color="auto"/>
            <w:right w:val="none" w:sz="0" w:space="0" w:color="auto"/>
          </w:divBdr>
        </w:div>
        <w:div w:id="1856840572">
          <w:marLeft w:val="396"/>
          <w:marRight w:val="0"/>
          <w:marTop w:val="20"/>
          <w:marBottom w:val="60"/>
          <w:divBdr>
            <w:top w:val="none" w:sz="0" w:space="0" w:color="auto"/>
            <w:left w:val="none" w:sz="0" w:space="0" w:color="auto"/>
            <w:bottom w:val="none" w:sz="0" w:space="0" w:color="auto"/>
            <w:right w:val="none" w:sz="0" w:space="0" w:color="auto"/>
          </w:divBdr>
        </w:div>
        <w:div w:id="1854372893">
          <w:marLeft w:val="396"/>
          <w:marRight w:val="0"/>
          <w:marTop w:val="20"/>
          <w:marBottom w:val="60"/>
          <w:divBdr>
            <w:top w:val="none" w:sz="0" w:space="0" w:color="auto"/>
            <w:left w:val="none" w:sz="0" w:space="0" w:color="auto"/>
            <w:bottom w:val="none" w:sz="0" w:space="0" w:color="auto"/>
            <w:right w:val="none" w:sz="0" w:space="0" w:color="auto"/>
          </w:divBdr>
        </w:div>
        <w:div w:id="385180736">
          <w:marLeft w:val="396"/>
          <w:marRight w:val="0"/>
          <w:marTop w:val="20"/>
          <w:marBottom w:val="60"/>
          <w:divBdr>
            <w:top w:val="none" w:sz="0" w:space="0" w:color="auto"/>
            <w:left w:val="none" w:sz="0" w:space="0" w:color="auto"/>
            <w:bottom w:val="none" w:sz="0" w:space="0" w:color="auto"/>
            <w:right w:val="none" w:sz="0" w:space="0" w:color="auto"/>
          </w:divBdr>
        </w:div>
        <w:div w:id="475486543">
          <w:marLeft w:val="396"/>
          <w:marRight w:val="0"/>
          <w:marTop w:val="20"/>
          <w:marBottom w:val="60"/>
          <w:divBdr>
            <w:top w:val="none" w:sz="0" w:space="0" w:color="auto"/>
            <w:left w:val="none" w:sz="0" w:space="0" w:color="auto"/>
            <w:bottom w:val="none" w:sz="0" w:space="0" w:color="auto"/>
            <w:right w:val="none" w:sz="0" w:space="0" w:color="auto"/>
          </w:divBdr>
        </w:div>
        <w:div w:id="1047334881">
          <w:marLeft w:val="396"/>
          <w:marRight w:val="0"/>
          <w:marTop w:val="20"/>
          <w:marBottom w:val="60"/>
          <w:divBdr>
            <w:top w:val="none" w:sz="0" w:space="0" w:color="auto"/>
            <w:left w:val="none" w:sz="0" w:space="0" w:color="auto"/>
            <w:bottom w:val="none" w:sz="0" w:space="0" w:color="auto"/>
            <w:right w:val="none" w:sz="0" w:space="0" w:color="auto"/>
          </w:divBdr>
        </w:div>
        <w:div w:id="1137840284">
          <w:marLeft w:val="396"/>
          <w:marRight w:val="0"/>
          <w:marTop w:val="20"/>
          <w:marBottom w:val="60"/>
          <w:divBdr>
            <w:top w:val="none" w:sz="0" w:space="0" w:color="auto"/>
            <w:left w:val="none" w:sz="0" w:space="0" w:color="auto"/>
            <w:bottom w:val="none" w:sz="0" w:space="0" w:color="auto"/>
            <w:right w:val="none" w:sz="0" w:space="0" w:color="auto"/>
          </w:divBdr>
        </w:div>
        <w:div w:id="1217400365">
          <w:marLeft w:val="0"/>
          <w:marRight w:val="0"/>
          <w:marTop w:val="20"/>
          <w:marBottom w:val="40"/>
          <w:divBdr>
            <w:top w:val="none" w:sz="0" w:space="0" w:color="auto"/>
            <w:left w:val="none" w:sz="0" w:space="0" w:color="auto"/>
            <w:bottom w:val="none" w:sz="0" w:space="0" w:color="auto"/>
            <w:right w:val="none" w:sz="0" w:space="0" w:color="auto"/>
          </w:divBdr>
        </w:div>
        <w:div w:id="1451901751">
          <w:marLeft w:val="0"/>
          <w:marRight w:val="0"/>
          <w:marTop w:val="20"/>
          <w:marBottom w:val="40"/>
          <w:divBdr>
            <w:top w:val="none" w:sz="0" w:space="0" w:color="auto"/>
            <w:left w:val="none" w:sz="0" w:space="0" w:color="auto"/>
            <w:bottom w:val="none" w:sz="0" w:space="0" w:color="auto"/>
            <w:right w:val="none" w:sz="0" w:space="0" w:color="auto"/>
          </w:divBdr>
        </w:div>
        <w:div w:id="658578700">
          <w:marLeft w:val="0"/>
          <w:marRight w:val="0"/>
          <w:marTop w:val="20"/>
          <w:marBottom w:val="40"/>
          <w:divBdr>
            <w:top w:val="none" w:sz="0" w:space="0" w:color="auto"/>
            <w:left w:val="none" w:sz="0" w:space="0" w:color="auto"/>
            <w:bottom w:val="none" w:sz="0" w:space="0" w:color="auto"/>
            <w:right w:val="none" w:sz="0" w:space="0" w:color="auto"/>
          </w:divBdr>
        </w:div>
        <w:div w:id="1987123939">
          <w:marLeft w:val="0"/>
          <w:marRight w:val="0"/>
          <w:marTop w:val="20"/>
          <w:marBottom w:val="40"/>
          <w:divBdr>
            <w:top w:val="none" w:sz="0" w:space="0" w:color="auto"/>
            <w:left w:val="none" w:sz="0" w:space="0" w:color="auto"/>
            <w:bottom w:val="none" w:sz="0" w:space="0" w:color="auto"/>
            <w:right w:val="none" w:sz="0" w:space="0" w:color="auto"/>
          </w:divBdr>
        </w:div>
        <w:div w:id="2130001838">
          <w:marLeft w:val="0"/>
          <w:marRight w:val="0"/>
          <w:marTop w:val="20"/>
          <w:marBottom w:val="40"/>
          <w:divBdr>
            <w:top w:val="none" w:sz="0" w:space="0" w:color="auto"/>
            <w:left w:val="none" w:sz="0" w:space="0" w:color="auto"/>
            <w:bottom w:val="none" w:sz="0" w:space="0" w:color="auto"/>
            <w:right w:val="none" w:sz="0" w:space="0" w:color="auto"/>
          </w:divBdr>
        </w:div>
        <w:div w:id="150490702">
          <w:marLeft w:val="0"/>
          <w:marRight w:val="0"/>
          <w:marTop w:val="20"/>
          <w:marBottom w:val="40"/>
          <w:divBdr>
            <w:top w:val="none" w:sz="0" w:space="0" w:color="auto"/>
            <w:left w:val="none" w:sz="0" w:space="0" w:color="auto"/>
            <w:bottom w:val="none" w:sz="0" w:space="0" w:color="auto"/>
            <w:right w:val="none" w:sz="0" w:space="0" w:color="auto"/>
          </w:divBdr>
        </w:div>
        <w:div w:id="501553296">
          <w:marLeft w:val="0"/>
          <w:marRight w:val="0"/>
          <w:marTop w:val="20"/>
          <w:marBottom w:val="40"/>
          <w:divBdr>
            <w:top w:val="none" w:sz="0" w:space="0" w:color="auto"/>
            <w:left w:val="none" w:sz="0" w:space="0" w:color="auto"/>
            <w:bottom w:val="none" w:sz="0" w:space="0" w:color="auto"/>
            <w:right w:val="none" w:sz="0" w:space="0" w:color="auto"/>
          </w:divBdr>
        </w:div>
        <w:div w:id="1292400093">
          <w:marLeft w:val="0"/>
          <w:marRight w:val="0"/>
          <w:marTop w:val="20"/>
          <w:marBottom w:val="40"/>
          <w:divBdr>
            <w:top w:val="none" w:sz="0" w:space="0" w:color="auto"/>
            <w:left w:val="none" w:sz="0" w:space="0" w:color="auto"/>
            <w:bottom w:val="none" w:sz="0" w:space="0" w:color="auto"/>
            <w:right w:val="none" w:sz="0" w:space="0" w:color="auto"/>
          </w:divBdr>
        </w:div>
        <w:div w:id="1259867867">
          <w:marLeft w:val="0"/>
          <w:marRight w:val="0"/>
          <w:marTop w:val="20"/>
          <w:marBottom w:val="40"/>
          <w:divBdr>
            <w:top w:val="none" w:sz="0" w:space="0" w:color="auto"/>
            <w:left w:val="none" w:sz="0" w:space="0" w:color="auto"/>
            <w:bottom w:val="none" w:sz="0" w:space="0" w:color="auto"/>
            <w:right w:val="none" w:sz="0" w:space="0" w:color="auto"/>
          </w:divBdr>
        </w:div>
        <w:div w:id="1920676930">
          <w:marLeft w:val="0"/>
          <w:marRight w:val="0"/>
          <w:marTop w:val="20"/>
          <w:marBottom w:val="40"/>
          <w:divBdr>
            <w:top w:val="none" w:sz="0" w:space="0" w:color="auto"/>
            <w:left w:val="none" w:sz="0" w:space="0" w:color="auto"/>
            <w:bottom w:val="none" w:sz="0" w:space="0" w:color="auto"/>
            <w:right w:val="none" w:sz="0" w:space="0" w:color="auto"/>
          </w:divBdr>
        </w:div>
        <w:div w:id="1802649388">
          <w:marLeft w:val="395"/>
          <w:marRight w:val="0"/>
          <w:marTop w:val="20"/>
          <w:marBottom w:val="40"/>
          <w:divBdr>
            <w:top w:val="none" w:sz="0" w:space="0" w:color="auto"/>
            <w:left w:val="none" w:sz="0" w:space="0" w:color="auto"/>
            <w:bottom w:val="none" w:sz="0" w:space="0" w:color="auto"/>
            <w:right w:val="none" w:sz="0" w:space="0" w:color="auto"/>
          </w:divBdr>
        </w:div>
        <w:div w:id="657072168">
          <w:marLeft w:val="395"/>
          <w:marRight w:val="0"/>
          <w:marTop w:val="20"/>
          <w:marBottom w:val="40"/>
          <w:divBdr>
            <w:top w:val="none" w:sz="0" w:space="0" w:color="auto"/>
            <w:left w:val="none" w:sz="0" w:space="0" w:color="auto"/>
            <w:bottom w:val="none" w:sz="0" w:space="0" w:color="auto"/>
            <w:right w:val="none" w:sz="0" w:space="0" w:color="auto"/>
          </w:divBdr>
        </w:div>
        <w:div w:id="615599881">
          <w:marLeft w:val="0"/>
          <w:marRight w:val="0"/>
          <w:marTop w:val="20"/>
          <w:marBottom w:val="40"/>
          <w:divBdr>
            <w:top w:val="none" w:sz="0" w:space="0" w:color="auto"/>
            <w:left w:val="none" w:sz="0" w:space="0" w:color="auto"/>
            <w:bottom w:val="none" w:sz="0" w:space="0" w:color="auto"/>
            <w:right w:val="none" w:sz="0" w:space="0" w:color="auto"/>
          </w:divBdr>
        </w:div>
        <w:div w:id="550461773">
          <w:marLeft w:val="0"/>
          <w:marRight w:val="0"/>
          <w:marTop w:val="20"/>
          <w:marBottom w:val="40"/>
          <w:divBdr>
            <w:top w:val="none" w:sz="0" w:space="0" w:color="auto"/>
            <w:left w:val="none" w:sz="0" w:space="0" w:color="auto"/>
            <w:bottom w:val="none" w:sz="0" w:space="0" w:color="auto"/>
            <w:right w:val="none" w:sz="0" w:space="0" w:color="auto"/>
          </w:divBdr>
        </w:div>
        <w:div w:id="1554464987">
          <w:marLeft w:val="0"/>
          <w:marRight w:val="0"/>
          <w:marTop w:val="20"/>
          <w:marBottom w:val="40"/>
          <w:divBdr>
            <w:top w:val="none" w:sz="0" w:space="0" w:color="auto"/>
            <w:left w:val="none" w:sz="0" w:space="0" w:color="auto"/>
            <w:bottom w:val="none" w:sz="0" w:space="0" w:color="auto"/>
            <w:right w:val="none" w:sz="0" w:space="0" w:color="auto"/>
          </w:divBdr>
        </w:div>
        <w:div w:id="623389179">
          <w:marLeft w:val="0"/>
          <w:marRight w:val="0"/>
          <w:marTop w:val="20"/>
          <w:marBottom w:val="40"/>
          <w:divBdr>
            <w:top w:val="none" w:sz="0" w:space="0" w:color="auto"/>
            <w:left w:val="none" w:sz="0" w:space="0" w:color="auto"/>
            <w:bottom w:val="none" w:sz="0" w:space="0" w:color="auto"/>
            <w:right w:val="none" w:sz="0" w:space="0" w:color="auto"/>
          </w:divBdr>
        </w:div>
        <w:div w:id="1017193644">
          <w:marLeft w:val="0"/>
          <w:marRight w:val="0"/>
          <w:marTop w:val="0"/>
          <w:marBottom w:val="200"/>
          <w:divBdr>
            <w:top w:val="none" w:sz="0" w:space="0" w:color="auto"/>
            <w:left w:val="none" w:sz="0" w:space="0" w:color="auto"/>
            <w:bottom w:val="none" w:sz="0" w:space="0" w:color="auto"/>
            <w:right w:val="none" w:sz="0" w:space="0" w:color="auto"/>
          </w:divBdr>
        </w:div>
        <w:div w:id="1410150893">
          <w:marLeft w:val="0"/>
          <w:marRight w:val="0"/>
          <w:marTop w:val="0"/>
          <w:marBottom w:val="80"/>
          <w:divBdr>
            <w:top w:val="none" w:sz="0" w:space="0" w:color="auto"/>
            <w:left w:val="none" w:sz="0" w:space="0" w:color="auto"/>
            <w:bottom w:val="none" w:sz="0" w:space="0" w:color="auto"/>
            <w:right w:val="none" w:sz="0" w:space="0" w:color="auto"/>
          </w:divBdr>
        </w:div>
        <w:div w:id="1710254241">
          <w:marLeft w:val="0"/>
          <w:marRight w:val="0"/>
          <w:marTop w:val="0"/>
          <w:marBottom w:val="80"/>
          <w:divBdr>
            <w:top w:val="none" w:sz="0" w:space="0" w:color="auto"/>
            <w:left w:val="none" w:sz="0" w:space="0" w:color="auto"/>
            <w:bottom w:val="none" w:sz="0" w:space="0" w:color="auto"/>
            <w:right w:val="none" w:sz="0" w:space="0" w:color="auto"/>
          </w:divBdr>
        </w:div>
        <w:div w:id="470056600">
          <w:marLeft w:val="0"/>
          <w:marRight w:val="0"/>
          <w:marTop w:val="0"/>
          <w:marBottom w:val="80"/>
          <w:divBdr>
            <w:top w:val="none" w:sz="0" w:space="0" w:color="auto"/>
            <w:left w:val="none" w:sz="0" w:space="0" w:color="auto"/>
            <w:bottom w:val="none" w:sz="0" w:space="0" w:color="auto"/>
            <w:right w:val="none" w:sz="0" w:space="0" w:color="auto"/>
          </w:divBdr>
        </w:div>
        <w:div w:id="866989454">
          <w:marLeft w:val="0"/>
          <w:marRight w:val="0"/>
          <w:marTop w:val="0"/>
          <w:marBottom w:val="80"/>
          <w:divBdr>
            <w:top w:val="none" w:sz="0" w:space="0" w:color="auto"/>
            <w:left w:val="none" w:sz="0" w:space="0" w:color="auto"/>
            <w:bottom w:val="none" w:sz="0" w:space="0" w:color="auto"/>
            <w:right w:val="none" w:sz="0" w:space="0" w:color="auto"/>
          </w:divBdr>
        </w:div>
        <w:div w:id="496457114">
          <w:marLeft w:val="0"/>
          <w:marRight w:val="0"/>
          <w:marTop w:val="0"/>
          <w:marBottom w:val="80"/>
          <w:divBdr>
            <w:top w:val="none" w:sz="0" w:space="0" w:color="auto"/>
            <w:left w:val="none" w:sz="0" w:space="0" w:color="auto"/>
            <w:bottom w:val="none" w:sz="0" w:space="0" w:color="auto"/>
            <w:right w:val="none" w:sz="0" w:space="0" w:color="auto"/>
          </w:divBdr>
        </w:div>
        <w:div w:id="479080684">
          <w:marLeft w:val="0"/>
          <w:marRight w:val="0"/>
          <w:marTop w:val="0"/>
          <w:marBottom w:val="80"/>
          <w:divBdr>
            <w:top w:val="none" w:sz="0" w:space="0" w:color="auto"/>
            <w:left w:val="none" w:sz="0" w:space="0" w:color="auto"/>
            <w:bottom w:val="none" w:sz="0" w:space="0" w:color="auto"/>
            <w:right w:val="none" w:sz="0" w:space="0" w:color="auto"/>
          </w:divBdr>
        </w:div>
        <w:div w:id="1996298537">
          <w:marLeft w:val="0"/>
          <w:marRight w:val="0"/>
          <w:marTop w:val="0"/>
          <w:marBottom w:val="101"/>
          <w:divBdr>
            <w:top w:val="none" w:sz="0" w:space="0" w:color="auto"/>
            <w:left w:val="none" w:sz="0" w:space="0" w:color="auto"/>
            <w:bottom w:val="none" w:sz="0" w:space="0" w:color="auto"/>
            <w:right w:val="none" w:sz="0" w:space="0" w:color="auto"/>
          </w:divBdr>
        </w:div>
        <w:div w:id="1155074477">
          <w:marLeft w:val="0"/>
          <w:marRight w:val="0"/>
          <w:marTop w:val="0"/>
          <w:marBottom w:val="101"/>
          <w:divBdr>
            <w:top w:val="none" w:sz="0" w:space="0" w:color="auto"/>
            <w:left w:val="none" w:sz="0" w:space="0" w:color="auto"/>
            <w:bottom w:val="none" w:sz="0" w:space="0" w:color="auto"/>
            <w:right w:val="none" w:sz="0" w:space="0" w:color="auto"/>
          </w:divBdr>
        </w:div>
        <w:div w:id="1141726411">
          <w:marLeft w:val="0"/>
          <w:marRight w:val="0"/>
          <w:marTop w:val="0"/>
          <w:marBottom w:val="101"/>
          <w:divBdr>
            <w:top w:val="none" w:sz="0" w:space="0" w:color="auto"/>
            <w:left w:val="none" w:sz="0" w:space="0" w:color="auto"/>
            <w:bottom w:val="none" w:sz="0" w:space="0" w:color="auto"/>
            <w:right w:val="none" w:sz="0" w:space="0" w:color="auto"/>
          </w:divBdr>
        </w:div>
        <w:div w:id="2103914231">
          <w:marLeft w:val="0"/>
          <w:marRight w:val="0"/>
          <w:marTop w:val="0"/>
          <w:marBottom w:val="101"/>
          <w:divBdr>
            <w:top w:val="none" w:sz="0" w:space="0" w:color="auto"/>
            <w:left w:val="none" w:sz="0" w:space="0" w:color="auto"/>
            <w:bottom w:val="none" w:sz="0" w:space="0" w:color="auto"/>
            <w:right w:val="none" w:sz="0" w:space="0" w:color="auto"/>
          </w:divBdr>
        </w:div>
        <w:div w:id="1492335928">
          <w:marLeft w:val="0"/>
          <w:marRight w:val="0"/>
          <w:marTop w:val="0"/>
          <w:marBottom w:val="101"/>
          <w:divBdr>
            <w:top w:val="none" w:sz="0" w:space="0" w:color="auto"/>
            <w:left w:val="none" w:sz="0" w:space="0" w:color="auto"/>
            <w:bottom w:val="none" w:sz="0" w:space="0" w:color="auto"/>
            <w:right w:val="none" w:sz="0" w:space="0" w:color="auto"/>
          </w:divBdr>
        </w:div>
        <w:div w:id="742947693">
          <w:marLeft w:val="0"/>
          <w:marRight w:val="0"/>
          <w:marTop w:val="0"/>
          <w:marBottom w:val="101"/>
          <w:divBdr>
            <w:top w:val="none" w:sz="0" w:space="0" w:color="auto"/>
            <w:left w:val="none" w:sz="0" w:space="0" w:color="auto"/>
            <w:bottom w:val="none" w:sz="0" w:space="0" w:color="auto"/>
            <w:right w:val="none" w:sz="0" w:space="0" w:color="auto"/>
          </w:divBdr>
        </w:div>
        <w:div w:id="1057314959">
          <w:marLeft w:val="0"/>
          <w:marRight w:val="0"/>
          <w:marTop w:val="0"/>
          <w:marBottom w:val="101"/>
          <w:divBdr>
            <w:top w:val="none" w:sz="0" w:space="0" w:color="auto"/>
            <w:left w:val="none" w:sz="0" w:space="0" w:color="auto"/>
            <w:bottom w:val="none" w:sz="0" w:space="0" w:color="auto"/>
            <w:right w:val="none" w:sz="0" w:space="0" w:color="auto"/>
          </w:divBdr>
        </w:div>
        <w:div w:id="302396986">
          <w:marLeft w:val="0"/>
          <w:marRight w:val="0"/>
          <w:marTop w:val="0"/>
          <w:marBottom w:val="101"/>
          <w:divBdr>
            <w:top w:val="none" w:sz="0" w:space="0" w:color="auto"/>
            <w:left w:val="none" w:sz="0" w:space="0" w:color="auto"/>
            <w:bottom w:val="none" w:sz="0" w:space="0" w:color="auto"/>
            <w:right w:val="none" w:sz="0" w:space="0" w:color="auto"/>
          </w:divBdr>
        </w:div>
        <w:div w:id="2047948589">
          <w:marLeft w:val="0"/>
          <w:marRight w:val="0"/>
          <w:marTop w:val="0"/>
          <w:marBottom w:val="101"/>
          <w:divBdr>
            <w:top w:val="none" w:sz="0" w:space="0" w:color="auto"/>
            <w:left w:val="none" w:sz="0" w:space="0" w:color="auto"/>
            <w:bottom w:val="none" w:sz="0" w:space="0" w:color="auto"/>
            <w:right w:val="none" w:sz="0" w:space="0" w:color="auto"/>
          </w:divBdr>
        </w:div>
        <w:div w:id="472794090">
          <w:marLeft w:val="0"/>
          <w:marRight w:val="0"/>
          <w:marTop w:val="0"/>
          <w:marBottom w:val="200"/>
          <w:divBdr>
            <w:top w:val="none" w:sz="0" w:space="0" w:color="auto"/>
            <w:left w:val="none" w:sz="0" w:space="0" w:color="auto"/>
            <w:bottom w:val="none" w:sz="0" w:space="0" w:color="auto"/>
            <w:right w:val="none" w:sz="0" w:space="0" w:color="auto"/>
          </w:divBdr>
        </w:div>
        <w:div w:id="2103143369">
          <w:marLeft w:val="0"/>
          <w:marRight w:val="0"/>
          <w:marTop w:val="0"/>
          <w:marBottom w:val="101"/>
          <w:divBdr>
            <w:top w:val="none" w:sz="0" w:space="0" w:color="auto"/>
            <w:left w:val="none" w:sz="0" w:space="0" w:color="auto"/>
            <w:bottom w:val="none" w:sz="0" w:space="0" w:color="auto"/>
            <w:right w:val="none" w:sz="0" w:space="0" w:color="auto"/>
          </w:divBdr>
        </w:div>
        <w:div w:id="324864673">
          <w:marLeft w:val="0"/>
          <w:marRight w:val="0"/>
          <w:marTop w:val="0"/>
          <w:marBottom w:val="101"/>
          <w:divBdr>
            <w:top w:val="none" w:sz="0" w:space="0" w:color="auto"/>
            <w:left w:val="none" w:sz="0" w:space="0" w:color="auto"/>
            <w:bottom w:val="none" w:sz="0" w:space="0" w:color="auto"/>
            <w:right w:val="none" w:sz="0" w:space="0" w:color="auto"/>
          </w:divBdr>
        </w:div>
        <w:div w:id="1039622240">
          <w:marLeft w:val="0"/>
          <w:marRight w:val="0"/>
          <w:marTop w:val="0"/>
          <w:marBottom w:val="101"/>
          <w:divBdr>
            <w:top w:val="none" w:sz="0" w:space="0" w:color="auto"/>
            <w:left w:val="none" w:sz="0" w:space="0" w:color="auto"/>
            <w:bottom w:val="none" w:sz="0" w:space="0" w:color="auto"/>
            <w:right w:val="none" w:sz="0" w:space="0" w:color="auto"/>
          </w:divBdr>
        </w:div>
        <w:div w:id="1480225836">
          <w:marLeft w:val="0"/>
          <w:marRight w:val="0"/>
          <w:marTop w:val="0"/>
          <w:marBottom w:val="101"/>
          <w:divBdr>
            <w:top w:val="none" w:sz="0" w:space="0" w:color="auto"/>
            <w:left w:val="none" w:sz="0" w:space="0" w:color="auto"/>
            <w:bottom w:val="none" w:sz="0" w:space="0" w:color="auto"/>
            <w:right w:val="none" w:sz="0" w:space="0" w:color="auto"/>
          </w:divBdr>
        </w:div>
        <w:div w:id="321590102">
          <w:marLeft w:val="0"/>
          <w:marRight w:val="0"/>
          <w:marTop w:val="0"/>
          <w:marBottom w:val="101"/>
          <w:divBdr>
            <w:top w:val="none" w:sz="0" w:space="0" w:color="auto"/>
            <w:left w:val="none" w:sz="0" w:space="0" w:color="auto"/>
            <w:bottom w:val="none" w:sz="0" w:space="0" w:color="auto"/>
            <w:right w:val="none" w:sz="0" w:space="0" w:color="auto"/>
          </w:divBdr>
        </w:div>
        <w:div w:id="1465810658">
          <w:marLeft w:val="0"/>
          <w:marRight w:val="0"/>
          <w:marTop w:val="0"/>
          <w:marBottom w:val="101"/>
          <w:divBdr>
            <w:top w:val="none" w:sz="0" w:space="0" w:color="auto"/>
            <w:left w:val="none" w:sz="0" w:space="0" w:color="auto"/>
            <w:bottom w:val="none" w:sz="0" w:space="0" w:color="auto"/>
            <w:right w:val="none" w:sz="0" w:space="0" w:color="auto"/>
          </w:divBdr>
        </w:div>
        <w:div w:id="1143698528">
          <w:marLeft w:val="396"/>
          <w:marRight w:val="0"/>
          <w:marTop w:val="0"/>
          <w:marBottom w:val="101"/>
          <w:divBdr>
            <w:top w:val="none" w:sz="0" w:space="0" w:color="auto"/>
            <w:left w:val="none" w:sz="0" w:space="0" w:color="auto"/>
            <w:bottom w:val="none" w:sz="0" w:space="0" w:color="auto"/>
            <w:right w:val="none" w:sz="0" w:space="0" w:color="auto"/>
          </w:divBdr>
        </w:div>
        <w:div w:id="880438756">
          <w:marLeft w:val="396"/>
          <w:marRight w:val="0"/>
          <w:marTop w:val="0"/>
          <w:marBottom w:val="101"/>
          <w:divBdr>
            <w:top w:val="none" w:sz="0" w:space="0" w:color="auto"/>
            <w:left w:val="none" w:sz="0" w:space="0" w:color="auto"/>
            <w:bottom w:val="none" w:sz="0" w:space="0" w:color="auto"/>
            <w:right w:val="none" w:sz="0" w:space="0" w:color="auto"/>
          </w:divBdr>
        </w:div>
        <w:div w:id="1755007209">
          <w:marLeft w:val="0"/>
          <w:marRight w:val="0"/>
          <w:marTop w:val="0"/>
          <w:marBottom w:val="101"/>
          <w:divBdr>
            <w:top w:val="none" w:sz="0" w:space="0" w:color="auto"/>
            <w:left w:val="none" w:sz="0" w:space="0" w:color="auto"/>
            <w:bottom w:val="none" w:sz="0" w:space="0" w:color="auto"/>
            <w:right w:val="none" w:sz="0" w:space="0" w:color="auto"/>
          </w:divBdr>
        </w:div>
        <w:div w:id="1120997095">
          <w:marLeft w:val="0"/>
          <w:marRight w:val="0"/>
          <w:marTop w:val="0"/>
          <w:marBottom w:val="101"/>
          <w:divBdr>
            <w:top w:val="none" w:sz="0" w:space="0" w:color="auto"/>
            <w:left w:val="none" w:sz="0" w:space="0" w:color="auto"/>
            <w:bottom w:val="none" w:sz="0" w:space="0" w:color="auto"/>
            <w:right w:val="none" w:sz="0" w:space="0" w:color="auto"/>
          </w:divBdr>
        </w:div>
        <w:div w:id="993341244">
          <w:marLeft w:val="0"/>
          <w:marRight w:val="0"/>
          <w:marTop w:val="0"/>
          <w:marBottom w:val="101"/>
          <w:divBdr>
            <w:top w:val="none" w:sz="0" w:space="0" w:color="auto"/>
            <w:left w:val="none" w:sz="0" w:space="0" w:color="auto"/>
            <w:bottom w:val="none" w:sz="0" w:space="0" w:color="auto"/>
            <w:right w:val="none" w:sz="0" w:space="0" w:color="auto"/>
          </w:divBdr>
        </w:div>
        <w:div w:id="711006220">
          <w:marLeft w:val="396"/>
          <w:marRight w:val="0"/>
          <w:marTop w:val="0"/>
          <w:marBottom w:val="101"/>
          <w:divBdr>
            <w:top w:val="none" w:sz="0" w:space="0" w:color="auto"/>
            <w:left w:val="none" w:sz="0" w:space="0" w:color="auto"/>
            <w:bottom w:val="none" w:sz="0" w:space="0" w:color="auto"/>
            <w:right w:val="none" w:sz="0" w:space="0" w:color="auto"/>
          </w:divBdr>
        </w:div>
        <w:div w:id="509876091">
          <w:marLeft w:val="396"/>
          <w:marRight w:val="0"/>
          <w:marTop w:val="0"/>
          <w:marBottom w:val="101"/>
          <w:divBdr>
            <w:top w:val="none" w:sz="0" w:space="0" w:color="auto"/>
            <w:left w:val="none" w:sz="0" w:space="0" w:color="auto"/>
            <w:bottom w:val="none" w:sz="0" w:space="0" w:color="auto"/>
            <w:right w:val="none" w:sz="0" w:space="0" w:color="auto"/>
          </w:divBdr>
        </w:div>
        <w:div w:id="1238442214">
          <w:marLeft w:val="0"/>
          <w:marRight w:val="0"/>
          <w:marTop w:val="0"/>
          <w:marBottom w:val="101"/>
          <w:divBdr>
            <w:top w:val="none" w:sz="0" w:space="0" w:color="auto"/>
            <w:left w:val="none" w:sz="0" w:space="0" w:color="auto"/>
            <w:bottom w:val="none" w:sz="0" w:space="0" w:color="auto"/>
            <w:right w:val="none" w:sz="0" w:space="0" w:color="auto"/>
          </w:divBdr>
        </w:div>
        <w:div w:id="978995771">
          <w:marLeft w:val="0"/>
          <w:marRight w:val="0"/>
          <w:marTop w:val="0"/>
          <w:marBottom w:val="200"/>
          <w:divBdr>
            <w:top w:val="none" w:sz="0" w:space="0" w:color="auto"/>
            <w:left w:val="none" w:sz="0" w:space="0" w:color="auto"/>
            <w:bottom w:val="none" w:sz="0" w:space="0" w:color="auto"/>
            <w:right w:val="none" w:sz="0" w:space="0" w:color="auto"/>
          </w:divBdr>
        </w:div>
        <w:div w:id="513112684">
          <w:marLeft w:val="0"/>
          <w:marRight w:val="0"/>
          <w:marTop w:val="0"/>
          <w:marBottom w:val="101"/>
          <w:divBdr>
            <w:top w:val="none" w:sz="0" w:space="0" w:color="auto"/>
            <w:left w:val="none" w:sz="0" w:space="0" w:color="auto"/>
            <w:bottom w:val="none" w:sz="0" w:space="0" w:color="auto"/>
            <w:right w:val="none" w:sz="0" w:space="0" w:color="auto"/>
          </w:divBdr>
        </w:div>
        <w:div w:id="612177108">
          <w:marLeft w:val="0"/>
          <w:marRight w:val="0"/>
          <w:marTop w:val="0"/>
          <w:marBottom w:val="101"/>
          <w:divBdr>
            <w:top w:val="none" w:sz="0" w:space="0" w:color="auto"/>
            <w:left w:val="none" w:sz="0" w:space="0" w:color="auto"/>
            <w:bottom w:val="none" w:sz="0" w:space="0" w:color="auto"/>
            <w:right w:val="none" w:sz="0" w:space="0" w:color="auto"/>
          </w:divBdr>
        </w:div>
        <w:div w:id="117382512">
          <w:marLeft w:val="0"/>
          <w:marRight w:val="0"/>
          <w:marTop w:val="0"/>
          <w:marBottom w:val="101"/>
          <w:divBdr>
            <w:top w:val="none" w:sz="0" w:space="0" w:color="auto"/>
            <w:left w:val="none" w:sz="0" w:space="0" w:color="auto"/>
            <w:bottom w:val="none" w:sz="0" w:space="0" w:color="auto"/>
            <w:right w:val="none" w:sz="0" w:space="0" w:color="auto"/>
          </w:divBdr>
        </w:div>
        <w:div w:id="1667592761">
          <w:marLeft w:val="0"/>
          <w:marRight w:val="0"/>
          <w:marTop w:val="0"/>
          <w:marBottom w:val="100"/>
          <w:divBdr>
            <w:top w:val="none" w:sz="0" w:space="0" w:color="auto"/>
            <w:left w:val="none" w:sz="0" w:space="0" w:color="auto"/>
            <w:bottom w:val="none" w:sz="0" w:space="0" w:color="auto"/>
            <w:right w:val="none" w:sz="0" w:space="0" w:color="auto"/>
          </w:divBdr>
        </w:div>
        <w:div w:id="780808340">
          <w:marLeft w:val="0"/>
          <w:marRight w:val="0"/>
          <w:marTop w:val="0"/>
          <w:marBottom w:val="100"/>
          <w:divBdr>
            <w:top w:val="none" w:sz="0" w:space="0" w:color="auto"/>
            <w:left w:val="none" w:sz="0" w:space="0" w:color="auto"/>
            <w:bottom w:val="none" w:sz="0" w:space="0" w:color="auto"/>
            <w:right w:val="none" w:sz="0" w:space="0" w:color="auto"/>
          </w:divBdr>
        </w:div>
        <w:div w:id="742799757">
          <w:marLeft w:val="0"/>
          <w:marRight w:val="0"/>
          <w:marTop w:val="0"/>
          <w:marBottom w:val="100"/>
          <w:divBdr>
            <w:top w:val="none" w:sz="0" w:space="0" w:color="auto"/>
            <w:left w:val="none" w:sz="0" w:space="0" w:color="auto"/>
            <w:bottom w:val="none" w:sz="0" w:space="0" w:color="auto"/>
            <w:right w:val="none" w:sz="0" w:space="0" w:color="auto"/>
          </w:divBdr>
        </w:div>
        <w:div w:id="1733694474">
          <w:marLeft w:val="306"/>
          <w:marRight w:val="0"/>
          <w:marTop w:val="0"/>
          <w:marBottom w:val="100"/>
          <w:divBdr>
            <w:top w:val="none" w:sz="0" w:space="0" w:color="auto"/>
            <w:left w:val="none" w:sz="0" w:space="0" w:color="auto"/>
            <w:bottom w:val="none" w:sz="0" w:space="0" w:color="auto"/>
            <w:right w:val="none" w:sz="0" w:space="0" w:color="auto"/>
          </w:divBdr>
        </w:div>
        <w:div w:id="1586381866">
          <w:marLeft w:val="0"/>
          <w:marRight w:val="0"/>
          <w:marTop w:val="0"/>
          <w:marBottom w:val="100"/>
          <w:divBdr>
            <w:top w:val="none" w:sz="0" w:space="0" w:color="auto"/>
            <w:left w:val="none" w:sz="0" w:space="0" w:color="auto"/>
            <w:bottom w:val="none" w:sz="0" w:space="0" w:color="auto"/>
            <w:right w:val="none" w:sz="0" w:space="0" w:color="auto"/>
          </w:divBdr>
        </w:div>
        <w:div w:id="452671794">
          <w:marLeft w:val="0"/>
          <w:marRight w:val="0"/>
          <w:marTop w:val="0"/>
          <w:marBottom w:val="100"/>
          <w:divBdr>
            <w:top w:val="none" w:sz="0" w:space="0" w:color="auto"/>
            <w:left w:val="none" w:sz="0" w:space="0" w:color="auto"/>
            <w:bottom w:val="none" w:sz="0" w:space="0" w:color="auto"/>
            <w:right w:val="none" w:sz="0" w:space="0" w:color="auto"/>
          </w:divBdr>
        </w:div>
        <w:div w:id="1275866997">
          <w:marLeft w:val="0"/>
          <w:marRight w:val="0"/>
          <w:marTop w:val="0"/>
          <w:marBottom w:val="100"/>
          <w:divBdr>
            <w:top w:val="none" w:sz="0" w:space="0" w:color="auto"/>
            <w:left w:val="none" w:sz="0" w:space="0" w:color="auto"/>
            <w:bottom w:val="none" w:sz="0" w:space="0" w:color="auto"/>
            <w:right w:val="none" w:sz="0" w:space="0" w:color="auto"/>
          </w:divBdr>
        </w:div>
        <w:div w:id="1033381633">
          <w:marLeft w:val="0"/>
          <w:marRight w:val="0"/>
          <w:marTop w:val="0"/>
          <w:marBottom w:val="100"/>
          <w:divBdr>
            <w:top w:val="none" w:sz="0" w:space="0" w:color="auto"/>
            <w:left w:val="none" w:sz="0" w:space="0" w:color="auto"/>
            <w:bottom w:val="none" w:sz="0" w:space="0" w:color="auto"/>
            <w:right w:val="none" w:sz="0" w:space="0" w:color="auto"/>
          </w:divBdr>
        </w:div>
        <w:div w:id="1494836586">
          <w:marLeft w:val="0"/>
          <w:marRight w:val="0"/>
          <w:marTop w:val="0"/>
          <w:marBottom w:val="100"/>
          <w:divBdr>
            <w:top w:val="none" w:sz="0" w:space="0" w:color="auto"/>
            <w:left w:val="none" w:sz="0" w:space="0" w:color="auto"/>
            <w:bottom w:val="none" w:sz="0" w:space="0" w:color="auto"/>
            <w:right w:val="none" w:sz="0" w:space="0" w:color="auto"/>
          </w:divBdr>
        </w:div>
        <w:div w:id="1001543416">
          <w:marLeft w:val="306"/>
          <w:marRight w:val="0"/>
          <w:marTop w:val="0"/>
          <w:marBottom w:val="100"/>
          <w:divBdr>
            <w:top w:val="none" w:sz="0" w:space="0" w:color="auto"/>
            <w:left w:val="none" w:sz="0" w:space="0" w:color="auto"/>
            <w:bottom w:val="none" w:sz="0" w:space="0" w:color="auto"/>
            <w:right w:val="none" w:sz="0" w:space="0" w:color="auto"/>
          </w:divBdr>
        </w:div>
        <w:div w:id="383866818">
          <w:marLeft w:val="306"/>
          <w:marRight w:val="0"/>
          <w:marTop w:val="0"/>
          <w:marBottom w:val="100"/>
          <w:divBdr>
            <w:top w:val="none" w:sz="0" w:space="0" w:color="auto"/>
            <w:left w:val="none" w:sz="0" w:space="0" w:color="auto"/>
            <w:bottom w:val="none" w:sz="0" w:space="0" w:color="auto"/>
            <w:right w:val="none" w:sz="0" w:space="0" w:color="auto"/>
          </w:divBdr>
        </w:div>
        <w:div w:id="1342927261">
          <w:marLeft w:val="0"/>
          <w:marRight w:val="0"/>
          <w:marTop w:val="0"/>
          <w:marBottom w:val="100"/>
          <w:divBdr>
            <w:top w:val="none" w:sz="0" w:space="0" w:color="auto"/>
            <w:left w:val="none" w:sz="0" w:space="0" w:color="auto"/>
            <w:bottom w:val="none" w:sz="0" w:space="0" w:color="auto"/>
            <w:right w:val="none" w:sz="0" w:space="0" w:color="auto"/>
          </w:divBdr>
        </w:div>
        <w:div w:id="1245339338">
          <w:marLeft w:val="0"/>
          <w:marRight w:val="0"/>
          <w:marTop w:val="0"/>
          <w:marBottom w:val="100"/>
          <w:divBdr>
            <w:top w:val="none" w:sz="0" w:space="0" w:color="auto"/>
            <w:left w:val="none" w:sz="0" w:space="0" w:color="auto"/>
            <w:bottom w:val="none" w:sz="0" w:space="0" w:color="auto"/>
            <w:right w:val="none" w:sz="0" w:space="0" w:color="auto"/>
          </w:divBdr>
        </w:div>
        <w:div w:id="322439030">
          <w:marLeft w:val="0"/>
          <w:marRight w:val="0"/>
          <w:marTop w:val="0"/>
          <w:marBottom w:val="100"/>
          <w:divBdr>
            <w:top w:val="none" w:sz="0" w:space="0" w:color="auto"/>
            <w:left w:val="none" w:sz="0" w:space="0" w:color="auto"/>
            <w:bottom w:val="none" w:sz="0" w:space="0" w:color="auto"/>
            <w:right w:val="none" w:sz="0" w:space="0" w:color="auto"/>
          </w:divBdr>
        </w:div>
        <w:div w:id="1146387201">
          <w:marLeft w:val="0"/>
          <w:marRight w:val="0"/>
          <w:marTop w:val="0"/>
          <w:marBottom w:val="100"/>
          <w:divBdr>
            <w:top w:val="none" w:sz="0" w:space="0" w:color="auto"/>
            <w:left w:val="none" w:sz="0" w:space="0" w:color="auto"/>
            <w:bottom w:val="none" w:sz="0" w:space="0" w:color="auto"/>
            <w:right w:val="none" w:sz="0" w:space="0" w:color="auto"/>
          </w:divBdr>
        </w:div>
        <w:div w:id="2095393200">
          <w:marLeft w:val="0"/>
          <w:marRight w:val="0"/>
          <w:marTop w:val="0"/>
          <w:marBottom w:val="100"/>
          <w:divBdr>
            <w:top w:val="none" w:sz="0" w:space="0" w:color="auto"/>
            <w:left w:val="none" w:sz="0" w:space="0" w:color="auto"/>
            <w:bottom w:val="none" w:sz="0" w:space="0" w:color="auto"/>
            <w:right w:val="none" w:sz="0" w:space="0" w:color="auto"/>
          </w:divBdr>
        </w:div>
        <w:div w:id="2123183670">
          <w:marLeft w:val="0"/>
          <w:marRight w:val="0"/>
          <w:marTop w:val="0"/>
          <w:marBottom w:val="200"/>
          <w:divBdr>
            <w:top w:val="none" w:sz="0" w:space="0" w:color="auto"/>
            <w:left w:val="none" w:sz="0" w:space="0" w:color="auto"/>
            <w:bottom w:val="none" w:sz="0" w:space="0" w:color="auto"/>
            <w:right w:val="none" w:sz="0" w:space="0" w:color="auto"/>
          </w:divBdr>
        </w:div>
        <w:div w:id="1347177637">
          <w:marLeft w:val="0"/>
          <w:marRight w:val="0"/>
          <w:marTop w:val="0"/>
          <w:marBottom w:val="101"/>
          <w:divBdr>
            <w:top w:val="none" w:sz="0" w:space="0" w:color="auto"/>
            <w:left w:val="none" w:sz="0" w:space="0" w:color="auto"/>
            <w:bottom w:val="none" w:sz="0" w:space="0" w:color="auto"/>
            <w:right w:val="none" w:sz="0" w:space="0" w:color="auto"/>
          </w:divBdr>
        </w:div>
        <w:div w:id="1946889532">
          <w:marLeft w:val="0"/>
          <w:marRight w:val="0"/>
          <w:marTop w:val="0"/>
          <w:marBottom w:val="101"/>
          <w:divBdr>
            <w:top w:val="none" w:sz="0" w:space="0" w:color="auto"/>
            <w:left w:val="none" w:sz="0" w:space="0" w:color="auto"/>
            <w:bottom w:val="none" w:sz="0" w:space="0" w:color="auto"/>
            <w:right w:val="none" w:sz="0" w:space="0" w:color="auto"/>
          </w:divBdr>
        </w:div>
        <w:div w:id="1580364581">
          <w:marLeft w:val="576"/>
          <w:marRight w:val="0"/>
          <w:marTop w:val="0"/>
          <w:marBottom w:val="101"/>
          <w:divBdr>
            <w:top w:val="none" w:sz="0" w:space="0" w:color="auto"/>
            <w:left w:val="none" w:sz="0" w:space="0" w:color="auto"/>
            <w:bottom w:val="none" w:sz="0" w:space="0" w:color="auto"/>
            <w:right w:val="none" w:sz="0" w:space="0" w:color="auto"/>
          </w:divBdr>
        </w:div>
        <w:div w:id="16975633">
          <w:marLeft w:val="1026"/>
          <w:marRight w:val="0"/>
          <w:marTop w:val="0"/>
          <w:marBottom w:val="101"/>
          <w:divBdr>
            <w:top w:val="none" w:sz="0" w:space="0" w:color="auto"/>
            <w:left w:val="none" w:sz="0" w:space="0" w:color="auto"/>
            <w:bottom w:val="none" w:sz="0" w:space="0" w:color="auto"/>
            <w:right w:val="none" w:sz="0" w:space="0" w:color="auto"/>
          </w:divBdr>
        </w:div>
        <w:div w:id="236526142">
          <w:marLeft w:val="1206"/>
          <w:marRight w:val="0"/>
          <w:marTop w:val="0"/>
          <w:marBottom w:val="101"/>
          <w:divBdr>
            <w:top w:val="none" w:sz="0" w:space="0" w:color="auto"/>
            <w:left w:val="none" w:sz="0" w:space="0" w:color="auto"/>
            <w:bottom w:val="none" w:sz="0" w:space="0" w:color="auto"/>
            <w:right w:val="none" w:sz="0" w:space="0" w:color="auto"/>
          </w:divBdr>
        </w:div>
        <w:div w:id="1545752319">
          <w:marLeft w:val="1026"/>
          <w:marRight w:val="0"/>
          <w:marTop w:val="0"/>
          <w:marBottom w:val="101"/>
          <w:divBdr>
            <w:top w:val="none" w:sz="0" w:space="0" w:color="auto"/>
            <w:left w:val="none" w:sz="0" w:space="0" w:color="auto"/>
            <w:bottom w:val="none" w:sz="0" w:space="0" w:color="auto"/>
            <w:right w:val="none" w:sz="0" w:space="0" w:color="auto"/>
          </w:divBdr>
        </w:div>
        <w:div w:id="455105189">
          <w:marLeft w:val="1206"/>
          <w:marRight w:val="0"/>
          <w:marTop w:val="0"/>
          <w:marBottom w:val="101"/>
          <w:divBdr>
            <w:top w:val="none" w:sz="0" w:space="0" w:color="auto"/>
            <w:left w:val="none" w:sz="0" w:space="0" w:color="auto"/>
            <w:bottom w:val="none" w:sz="0" w:space="0" w:color="auto"/>
            <w:right w:val="none" w:sz="0" w:space="0" w:color="auto"/>
          </w:divBdr>
        </w:div>
        <w:div w:id="37241674">
          <w:marLeft w:val="1206"/>
          <w:marRight w:val="0"/>
          <w:marTop w:val="0"/>
          <w:marBottom w:val="101"/>
          <w:divBdr>
            <w:top w:val="none" w:sz="0" w:space="0" w:color="auto"/>
            <w:left w:val="none" w:sz="0" w:space="0" w:color="auto"/>
            <w:bottom w:val="none" w:sz="0" w:space="0" w:color="auto"/>
            <w:right w:val="none" w:sz="0" w:space="0" w:color="auto"/>
          </w:divBdr>
        </w:div>
        <w:div w:id="284385554">
          <w:marLeft w:val="1566"/>
          <w:marRight w:val="0"/>
          <w:marTop w:val="0"/>
          <w:marBottom w:val="101"/>
          <w:divBdr>
            <w:top w:val="none" w:sz="0" w:space="0" w:color="auto"/>
            <w:left w:val="none" w:sz="0" w:space="0" w:color="auto"/>
            <w:bottom w:val="none" w:sz="0" w:space="0" w:color="auto"/>
            <w:right w:val="none" w:sz="0" w:space="0" w:color="auto"/>
          </w:divBdr>
        </w:div>
        <w:div w:id="214392408">
          <w:marLeft w:val="1566"/>
          <w:marRight w:val="0"/>
          <w:marTop w:val="0"/>
          <w:marBottom w:val="101"/>
          <w:divBdr>
            <w:top w:val="none" w:sz="0" w:space="0" w:color="auto"/>
            <w:left w:val="none" w:sz="0" w:space="0" w:color="auto"/>
            <w:bottom w:val="none" w:sz="0" w:space="0" w:color="auto"/>
            <w:right w:val="none" w:sz="0" w:space="0" w:color="auto"/>
          </w:divBdr>
        </w:div>
        <w:div w:id="141626939">
          <w:marLeft w:val="1206"/>
          <w:marRight w:val="0"/>
          <w:marTop w:val="0"/>
          <w:marBottom w:val="101"/>
          <w:divBdr>
            <w:top w:val="none" w:sz="0" w:space="0" w:color="auto"/>
            <w:left w:val="none" w:sz="0" w:space="0" w:color="auto"/>
            <w:bottom w:val="none" w:sz="0" w:space="0" w:color="auto"/>
            <w:right w:val="none" w:sz="0" w:space="0" w:color="auto"/>
          </w:divBdr>
        </w:div>
        <w:div w:id="1986931460">
          <w:marLeft w:val="1026"/>
          <w:marRight w:val="0"/>
          <w:marTop w:val="0"/>
          <w:marBottom w:val="101"/>
          <w:divBdr>
            <w:top w:val="none" w:sz="0" w:space="0" w:color="auto"/>
            <w:left w:val="none" w:sz="0" w:space="0" w:color="auto"/>
            <w:bottom w:val="none" w:sz="0" w:space="0" w:color="auto"/>
            <w:right w:val="none" w:sz="0" w:space="0" w:color="auto"/>
          </w:divBdr>
        </w:div>
        <w:div w:id="1229457766">
          <w:marLeft w:val="1026"/>
          <w:marRight w:val="0"/>
          <w:marTop w:val="0"/>
          <w:marBottom w:val="101"/>
          <w:divBdr>
            <w:top w:val="none" w:sz="0" w:space="0" w:color="auto"/>
            <w:left w:val="none" w:sz="0" w:space="0" w:color="auto"/>
            <w:bottom w:val="none" w:sz="0" w:space="0" w:color="auto"/>
            <w:right w:val="none" w:sz="0" w:space="0" w:color="auto"/>
          </w:divBdr>
        </w:div>
        <w:div w:id="1277636482">
          <w:marLeft w:val="0"/>
          <w:marRight w:val="0"/>
          <w:marTop w:val="0"/>
          <w:marBottom w:val="200"/>
          <w:divBdr>
            <w:top w:val="none" w:sz="0" w:space="0" w:color="auto"/>
            <w:left w:val="none" w:sz="0" w:space="0" w:color="auto"/>
            <w:bottom w:val="none" w:sz="0" w:space="0" w:color="auto"/>
            <w:right w:val="none" w:sz="0" w:space="0" w:color="auto"/>
          </w:divBdr>
        </w:div>
        <w:div w:id="755856590">
          <w:marLeft w:val="0"/>
          <w:marRight w:val="0"/>
          <w:marTop w:val="0"/>
          <w:marBottom w:val="101"/>
          <w:divBdr>
            <w:top w:val="none" w:sz="0" w:space="0" w:color="auto"/>
            <w:left w:val="none" w:sz="0" w:space="0" w:color="auto"/>
            <w:bottom w:val="none" w:sz="0" w:space="0" w:color="auto"/>
            <w:right w:val="none" w:sz="0" w:space="0" w:color="auto"/>
          </w:divBdr>
        </w:div>
        <w:div w:id="691303504">
          <w:marLeft w:val="0"/>
          <w:marRight w:val="0"/>
          <w:marTop w:val="0"/>
          <w:marBottom w:val="90"/>
          <w:divBdr>
            <w:top w:val="none" w:sz="0" w:space="0" w:color="auto"/>
            <w:left w:val="none" w:sz="0" w:space="0" w:color="auto"/>
            <w:bottom w:val="none" w:sz="0" w:space="0" w:color="auto"/>
            <w:right w:val="none" w:sz="0" w:space="0" w:color="auto"/>
          </w:divBdr>
        </w:div>
        <w:div w:id="955796641">
          <w:marLeft w:val="0"/>
          <w:marRight w:val="0"/>
          <w:marTop w:val="0"/>
          <w:marBottom w:val="90"/>
          <w:divBdr>
            <w:top w:val="none" w:sz="0" w:space="0" w:color="auto"/>
            <w:left w:val="none" w:sz="0" w:space="0" w:color="auto"/>
            <w:bottom w:val="none" w:sz="0" w:space="0" w:color="auto"/>
            <w:right w:val="none" w:sz="0" w:space="0" w:color="auto"/>
          </w:divBdr>
        </w:div>
        <w:div w:id="1486822189">
          <w:marLeft w:val="0"/>
          <w:marRight w:val="0"/>
          <w:marTop w:val="0"/>
          <w:marBottom w:val="90"/>
          <w:divBdr>
            <w:top w:val="none" w:sz="0" w:space="0" w:color="auto"/>
            <w:left w:val="none" w:sz="0" w:space="0" w:color="auto"/>
            <w:bottom w:val="none" w:sz="0" w:space="0" w:color="auto"/>
            <w:right w:val="none" w:sz="0" w:space="0" w:color="auto"/>
          </w:divBdr>
        </w:div>
        <w:div w:id="537011567">
          <w:marLeft w:val="396"/>
          <w:marRight w:val="0"/>
          <w:marTop w:val="0"/>
          <w:marBottom w:val="90"/>
          <w:divBdr>
            <w:top w:val="none" w:sz="0" w:space="0" w:color="auto"/>
            <w:left w:val="none" w:sz="0" w:space="0" w:color="auto"/>
            <w:bottom w:val="none" w:sz="0" w:space="0" w:color="auto"/>
            <w:right w:val="none" w:sz="0" w:space="0" w:color="auto"/>
          </w:divBdr>
        </w:div>
        <w:div w:id="836924448">
          <w:marLeft w:val="396"/>
          <w:marRight w:val="0"/>
          <w:marTop w:val="0"/>
          <w:marBottom w:val="90"/>
          <w:divBdr>
            <w:top w:val="none" w:sz="0" w:space="0" w:color="auto"/>
            <w:left w:val="none" w:sz="0" w:space="0" w:color="auto"/>
            <w:bottom w:val="none" w:sz="0" w:space="0" w:color="auto"/>
            <w:right w:val="none" w:sz="0" w:space="0" w:color="auto"/>
          </w:divBdr>
        </w:div>
        <w:div w:id="646125798">
          <w:marLeft w:val="396"/>
          <w:marRight w:val="0"/>
          <w:marTop w:val="0"/>
          <w:marBottom w:val="90"/>
          <w:divBdr>
            <w:top w:val="none" w:sz="0" w:space="0" w:color="auto"/>
            <w:left w:val="none" w:sz="0" w:space="0" w:color="auto"/>
            <w:bottom w:val="none" w:sz="0" w:space="0" w:color="auto"/>
            <w:right w:val="none" w:sz="0" w:space="0" w:color="auto"/>
          </w:divBdr>
        </w:div>
        <w:div w:id="867986293">
          <w:marLeft w:val="396"/>
          <w:marRight w:val="0"/>
          <w:marTop w:val="0"/>
          <w:marBottom w:val="90"/>
          <w:divBdr>
            <w:top w:val="none" w:sz="0" w:space="0" w:color="auto"/>
            <w:left w:val="none" w:sz="0" w:space="0" w:color="auto"/>
            <w:bottom w:val="none" w:sz="0" w:space="0" w:color="auto"/>
            <w:right w:val="none" w:sz="0" w:space="0" w:color="auto"/>
          </w:divBdr>
        </w:div>
        <w:div w:id="448747733">
          <w:marLeft w:val="396"/>
          <w:marRight w:val="0"/>
          <w:marTop w:val="0"/>
          <w:marBottom w:val="90"/>
          <w:divBdr>
            <w:top w:val="none" w:sz="0" w:space="0" w:color="auto"/>
            <w:left w:val="none" w:sz="0" w:space="0" w:color="auto"/>
            <w:bottom w:val="none" w:sz="0" w:space="0" w:color="auto"/>
            <w:right w:val="none" w:sz="0" w:space="0" w:color="auto"/>
          </w:divBdr>
        </w:div>
        <w:div w:id="2057699583">
          <w:marLeft w:val="396"/>
          <w:marRight w:val="0"/>
          <w:marTop w:val="0"/>
          <w:marBottom w:val="90"/>
          <w:divBdr>
            <w:top w:val="none" w:sz="0" w:space="0" w:color="auto"/>
            <w:left w:val="none" w:sz="0" w:space="0" w:color="auto"/>
            <w:bottom w:val="none" w:sz="0" w:space="0" w:color="auto"/>
            <w:right w:val="none" w:sz="0" w:space="0" w:color="auto"/>
          </w:divBdr>
        </w:div>
        <w:div w:id="841505665">
          <w:marLeft w:val="396"/>
          <w:marRight w:val="0"/>
          <w:marTop w:val="0"/>
          <w:marBottom w:val="90"/>
          <w:divBdr>
            <w:top w:val="none" w:sz="0" w:space="0" w:color="auto"/>
            <w:left w:val="none" w:sz="0" w:space="0" w:color="auto"/>
            <w:bottom w:val="none" w:sz="0" w:space="0" w:color="auto"/>
            <w:right w:val="none" w:sz="0" w:space="0" w:color="auto"/>
          </w:divBdr>
        </w:div>
        <w:div w:id="316888371">
          <w:marLeft w:val="396"/>
          <w:marRight w:val="0"/>
          <w:marTop w:val="0"/>
          <w:marBottom w:val="90"/>
          <w:divBdr>
            <w:top w:val="none" w:sz="0" w:space="0" w:color="auto"/>
            <w:left w:val="none" w:sz="0" w:space="0" w:color="auto"/>
            <w:bottom w:val="none" w:sz="0" w:space="0" w:color="auto"/>
            <w:right w:val="none" w:sz="0" w:space="0" w:color="auto"/>
          </w:divBdr>
        </w:div>
        <w:div w:id="833642854">
          <w:marLeft w:val="0"/>
          <w:marRight w:val="0"/>
          <w:marTop w:val="0"/>
          <w:marBottom w:val="90"/>
          <w:divBdr>
            <w:top w:val="none" w:sz="0" w:space="0" w:color="auto"/>
            <w:left w:val="none" w:sz="0" w:space="0" w:color="auto"/>
            <w:bottom w:val="none" w:sz="0" w:space="0" w:color="auto"/>
            <w:right w:val="none" w:sz="0" w:space="0" w:color="auto"/>
          </w:divBdr>
        </w:div>
        <w:div w:id="787162583">
          <w:marLeft w:val="396"/>
          <w:marRight w:val="0"/>
          <w:marTop w:val="0"/>
          <w:marBottom w:val="90"/>
          <w:divBdr>
            <w:top w:val="none" w:sz="0" w:space="0" w:color="auto"/>
            <w:left w:val="none" w:sz="0" w:space="0" w:color="auto"/>
            <w:bottom w:val="none" w:sz="0" w:space="0" w:color="auto"/>
            <w:right w:val="none" w:sz="0" w:space="0" w:color="auto"/>
          </w:divBdr>
        </w:div>
        <w:div w:id="931010541">
          <w:marLeft w:val="396"/>
          <w:marRight w:val="0"/>
          <w:marTop w:val="0"/>
          <w:marBottom w:val="90"/>
          <w:divBdr>
            <w:top w:val="none" w:sz="0" w:space="0" w:color="auto"/>
            <w:left w:val="none" w:sz="0" w:space="0" w:color="auto"/>
            <w:bottom w:val="none" w:sz="0" w:space="0" w:color="auto"/>
            <w:right w:val="none" w:sz="0" w:space="0" w:color="auto"/>
          </w:divBdr>
        </w:div>
        <w:div w:id="2110655705">
          <w:marLeft w:val="0"/>
          <w:marRight w:val="0"/>
          <w:marTop w:val="0"/>
          <w:marBottom w:val="90"/>
          <w:divBdr>
            <w:top w:val="none" w:sz="0" w:space="0" w:color="auto"/>
            <w:left w:val="none" w:sz="0" w:space="0" w:color="auto"/>
            <w:bottom w:val="none" w:sz="0" w:space="0" w:color="auto"/>
            <w:right w:val="none" w:sz="0" w:space="0" w:color="auto"/>
          </w:divBdr>
        </w:div>
        <w:div w:id="1559317128">
          <w:marLeft w:val="0"/>
          <w:marRight w:val="0"/>
          <w:marTop w:val="0"/>
          <w:marBottom w:val="101"/>
          <w:divBdr>
            <w:top w:val="none" w:sz="0" w:space="0" w:color="auto"/>
            <w:left w:val="none" w:sz="0" w:space="0" w:color="auto"/>
            <w:bottom w:val="none" w:sz="0" w:space="0" w:color="auto"/>
            <w:right w:val="none" w:sz="0" w:space="0" w:color="auto"/>
          </w:divBdr>
        </w:div>
        <w:div w:id="1594511216">
          <w:marLeft w:val="0"/>
          <w:marRight w:val="0"/>
          <w:marTop w:val="0"/>
          <w:marBottom w:val="90"/>
          <w:divBdr>
            <w:top w:val="none" w:sz="0" w:space="0" w:color="auto"/>
            <w:left w:val="none" w:sz="0" w:space="0" w:color="auto"/>
            <w:bottom w:val="none" w:sz="0" w:space="0" w:color="auto"/>
            <w:right w:val="none" w:sz="0" w:space="0" w:color="auto"/>
          </w:divBdr>
        </w:div>
        <w:div w:id="671759823">
          <w:marLeft w:val="0"/>
          <w:marRight w:val="0"/>
          <w:marTop w:val="0"/>
          <w:marBottom w:val="90"/>
          <w:divBdr>
            <w:top w:val="none" w:sz="0" w:space="0" w:color="auto"/>
            <w:left w:val="none" w:sz="0" w:space="0" w:color="auto"/>
            <w:bottom w:val="none" w:sz="0" w:space="0" w:color="auto"/>
            <w:right w:val="none" w:sz="0" w:space="0" w:color="auto"/>
          </w:divBdr>
        </w:div>
        <w:div w:id="1202669021">
          <w:marLeft w:val="0"/>
          <w:marRight w:val="0"/>
          <w:marTop w:val="0"/>
          <w:marBottom w:val="90"/>
          <w:divBdr>
            <w:top w:val="none" w:sz="0" w:space="0" w:color="auto"/>
            <w:left w:val="none" w:sz="0" w:space="0" w:color="auto"/>
            <w:bottom w:val="none" w:sz="0" w:space="0" w:color="auto"/>
            <w:right w:val="none" w:sz="0" w:space="0" w:color="auto"/>
          </w:divBdr>
        </w:div>
        <w:div w:id="1096974216">
          <w:marLeft w:val="0"/>
          <w:marRight w:val="0"/>
          <w:marTop w:val="0"/>
          <w:marBottom w:val="90"/>
          <w:divBdr>
            <w:top w:val="none" w:sz="0" w:space="0" w:color="auto"/>
            <w:left w:val="none" w:sz="0" w:space="0" w:color="auto"/>
            <w:bottom w:val="none" w:sz="0" w:space="0" w:color="auto"/>
            <w:right w:val="none" w:sz="0" w:space="0" w:color="auto"/>
          </w:divBdr>
        </w:div>
        <w:div w:id="540480427">
          <w:marLeft w:val="0"/>
          <w:marRight w:val="0"/>
          <w:marTop w:val="0"/>
          <w:marBottom w:val="90"/>
          <w:divBdr>
            <w:top w:val="none" w:sz="0" w:space="0" w:color="auto"/>
            <w:left w:val="none" w:sz="0" w:space="0" w:color="auto"/>
            <w:bottom w:val="none" w:sz="0" w:space="0" w:color="auto"/>
            <w:right w:val="none" w:sz="0" w:space="0" w:color="auto"/>
          </w:divBdr>
        </w:div>
        <w:div w:id="458500888">
          <w:marLeft w:val="0"/>
          <w:marRight w:val="0"/>
          <w:marTop w:val="0"/>
          <w:marBottom w:val="90"/>
          <w:divBdr>
            <w:top w:val="none" w:sz="0" w:space="0" w:color="auto"/>
            <w:left w:val="none" w:sz="0" w:space="0" w:color="auto"/>
            <w:bottom w:val="none" w:sz="0" w:space="0" w:color="auto"/>
            <w:right w:val="none" w:sz="0" w:space="0" w:color="auto"/>
          </w:divBdr>
        </w:div>
        <w:div w:id="1400400521">
          <w:marLeft w:val="0"/>
          <w:marRight w:val="0"/>
          <w:marTop w:val="0"/>
          <w:marBottom w:val="90"/>
          <w:divBdr>
            <w:top w:val="none" w:sz="0" w:space="0" w:color="auto"/>
            <w:left w:val="none" w:sz="0" w:space="0" w:color="auto"/>
            <w:bottom w:val="none" w:sz="0" w:space="0" w:color="auto"/>
            <w:right w:val="none" w:sz="0" w:space="0" w:color="auto"/>
          </w:divBdr>
        </w:div>
        <w:div w:id="1051031886">
          <w:marLeft w:val="0"/>
          <w:marRight w:val="0"/>
          <w:marTop w:val="0"/>
          <w:marBottom w:val="200"/>
          <w:divBdr>
            <w:top w:val="none" w:sz="0" w:space="0" w:color="auto"/>
            <w:left w:val="none" w:sz="0" w:space="0" w:color="auto"/>
            <w:bottom w:val="none" w:sz="0" w:space="0" w:color="auto"/>
            <w:right w:val="none" w:sz="0" w:space="0" w:color="auto"/>
          </w:divBdr>
        </w:div>
        <w:div w:id="312372957">
          <w:marLeft w:val="0"/>
          <w:marRight w:val="0"/>
          <w:marTop w:val="0"/>
          <w:marBottom w:val="90"/>
          <w:divBdr>
            <w:top w:val="none" w:sz="0" w:space="0" w:color="auto"/>
            <w:left w:val="none" w:sz="0" w:space="0" w:color="auto"/>
            <w:bottom w:val="none" w:sz="0" w:space="0" w:color="auto"/>
            <w:right w:val="none" w:sz="0" w:space="0" w:color="auto"/>
          </w:divBdr>
        </w:div>
        <w:div w:id="773137141">
          <w:marLeft w:val="0"/>
          <w:marRight w:val="0"/>
          <w:marTop w:val="0"/>
          <w:marBottom w:val="90"/>
          <w:divBdr>
            <w:top w:val="none" w:sz="0" w:space="0" w:color="auto"/>
            <w:left w:val="none" w:sz="0" w:space="0" w:color="auto"/>
            <w:bottom w:val="none" w:sz="0" w:space="0" w:color="auto"/>
            <w:right w:val="none" w:sz="0" w:space="0" w:color="auto"/>
          </w:divBdr>
        </w:div>
        <w:div w:id="845635932">
          <w:marLeft w:val="0"/>
          <w:marRight w:val="0"/>
          <w:marTop w:val="0"/>
          <w:marBottom w:val="90"/>
          <w:divBdr>
            <w:top w:val="none" w:sz="0" w:space="0" w:color="auto"/>
            <w:left w:val="none" w:sz="0" w:space="0" w:color="auto"/>
            <w:bottom w:val="none" w:sz="0" w:space="0" w:color="auto"/>
            <w:right w:val="none" w:sz="0" w:space="0" w:color="auto"/>
          </w:divBdr>
        </w:div>
        <w:div w:id="867723965">
          <w:marLeft w:val="0"/>
          <w:marRight w:val="0"/>
          <w:marTop w:val="0"/>
          <w:marBottom w:val="90"/>
          <w:divBdr>
            <w:top w:val="none" w:sz="0" w:space="0" w:color="auto"/>
            <w:left w:val="none" w:sz="0" w:space="0" w:color="auto"/>
            <w:bottom w:val="none" w:sz="0" w:space="0" w:color="auto"/>
            <w:right w:val="none" w:sz="0" w:space="0" w:color="auto"/>
          </w:divBdr>
        </w:div>
        <w:div w:id="10686762">
          <w:marLeft w:val="0"/>
          <w:marRight w:val="0"/>
          <w:marTop w:val="0"/>
          <w:marBottom w:val="90"/>
          <w:divBdr>
            <w:top w:val="none" w:sz="0" w:space="0" w:color="auto"/>
            <w:left w:val="none" w:sz="0" w:space="0" w:color="auto"/>
            <w:bottom w:val="none" w:sz="0" w:space="0" w:color="auto"/>
            <w:right w:val="none" w:sz="0" w:space="0" w:color="auto"/>
          </w:divBdr>
        </w:div>
        <w:div w:id="66389324">
          <w:marLeft w:val="0"/>
          <w:marRight w:val="0"/>
          <w:marTop w:val="0"/>
          <w:marBottom w:val="90"/>
          <w:divBdr>
            <w:top w:val="none" w:sz="0" w:space="0" w:color="auto"/>
            <w:left w:val="none" w:sz="0" w:space="0" w:color="auto"/>
            <w:bottom w:val="none" w:sz="0" w:space="0" w:color="auto"/>
            <w:right w:val="none" w:sz="0" w:space="0" w:color="auto"/>
          </w:divBdr>
        </w:div>
        <w:div w:id="965623037">
          <w:marLeft w:val="306"/>
          <w:marRight w:val="0"/>
          <w:marTop w:val="0"/>
          <w:marBottom w:val="90"/>
          <w:divBdr>
            <w:top w:val="none" w:sz="0" w:space="0" w:color="auto"/>
            <w:left w:val="none" w:sz="0" w:space="0" w:color="auto"/>
            <w:bottom w:val="none" w:sz="0" w:space="0" w:color="auto"/>
            <w:right w:val="none" w:sz="0" w:space="0" w:color="auto"/>
          </w:divBdr>
        </w:div>
        <w:div w:id="1375886929">
          <w:marLeft w:val="0"/>
          <w:marRight w:val="0"/>
          <w:marTop w:val="0"/>
          <w:marBottom w:val="90"/>
          <w:divBdr>
            <w:top w:val="none" w:sz="0" w:space="0" w:color="auto"/>
            <w:left w:val="none" w:sz="0" w:space="0" w:color="auto"/>
            <w:bottom w:val="none" w:sz="0" w:space="0" w:color="auto"/>
            <w:right w:val="none" w:sz="0" w:space="0" w:color="auto"/>
          </w:divBdr>
        </w:div>
        <w:div w:id="1954169991">
          <w:marLeft w:val="0"/>
          <w:marRight w:val="0"/>
          <w:marTop w:val="0"/>
          <w:marBottom w:val="90"/>
          <w:divBdr>
            <w:top w:val="none" w:sz="0" w:space="0" w:color="auto"/>
            <w:left w:val="none" w:sz="0" w:space="0" w:color="auto"/>
            <w:bottom w:val="none" w:sz="0" w:space="0" w:color="auto"/>
            <w:right w:val="none" w:sz="0" w:space="0" w:color="auto"/>
          </w:divBdr>
        </w:div>
        <w:div w:id="368536513">
          <w:marLeft w:val="0"/>
          <w:marRight w:val="0"/>
          <w:marTop w:val="0"/>
          <w:marBottom w:val="90"/>
          <w:divBdr>
            <w:top w:val="none" w:sz="0" w:space="0" w:color="auto"/>
            <w:left w:val="none" w:sz="0" w:space="0" w:color="auto"/>
            <w:bottom w:val="none" w:sz="0" w:space="0" w:color="auto"/>
            <w:right w:val="none" w:sz="0" w:space="0" w:color="auto"/>
          </w:divBdr>
        </w:div>
        <w:div w:id="1768500875">
          <w:marLeft w:val="0"/>
          <w:marRight w:val="0"/>
          <w:marTop w:val="0"/>
          <w:marBottom w:val="90"/>
          <w:divBdr>
            <w:top w:val="none" w:sz="0" w:space="0" w:color="auto"/>
            <w:left w:val="none" w:sz="0" w:space="0" w:color="auto"/>
            <w:bottom w:val="none" w:sz="0" w:space="0" w:color="auto"/>
            <w:right w:val="none" w:sz="0" w:space="0" w:color="auto"/>
          </w:divBdr>
        </w:div>
        <w:div w:id="337662639">
          <w:marLeft w:val="0"/>
          <w:marRight w:val="0"/>
          <w:marTop w:val="0"/>
          <w:marBottom w:val="90"/>
          <w:divBdr>
            <w:top w:val="none" w:sz="0" w:space="0" w:color="auto"/>
            <w:left w:val="none" w:sz="0" w:space="0" w:color="auto"/>
            <w:bottom w:val="none" w:sz="0" w:space="0" w:color="auto"/>
            <w:right w:val="none" w:sz="0" w:space="0" w:color="auto"/>
          </w:divBdr>
        </w:div>
        <w:div w:id="756368041">
          <w:marLeft w:val="0"/>
          <w:marRight w:val="0"/>
          <w:marTop w:val="0"/>
          <w:marBottom w:val="90"/>
          <w:divBdr>
            <w:top w:val="none" w:sz="0" w:space="0" w:color="auto"/>
            <w:left w:val="none" w:sz="0" w:space="0" w:color="auto"/>
            <w:bottom w:val="none" w:sz="0" w:space="0" w:color="auto"/>
            <w:right w:val="none" w:sz="0" w:space="0" w:color="auto"/>
          </w:divBdr>
        </w:div>
        <w:div w:id="1903786875">
          <w:marLeft w:val="0"/>
          <w:marRight w:val="0"/>
          <w:marTop w:val="0"/>
          <w:marBottom w:val="90"/>
          <w:divBdr>
            <w:top w:val="none" w:sz="0" w:space="0" w:color="auto"/>
            <w:left w:val="none" w:sz="0" w:space="0" w:color="auto"/>
            <w:bottom w:val="none" w:sz="0" w:space="0" w:color="auto"/>
            <w:right w:val="none" w:sz="0" w:space="0" w:color="auto"/>
          </w:divBdr>
        </w:div>
        <w:div w:id="1426028214">
          <w:marLeft w:val="396"/>
          <w:marRight w:val="0"/>
          <w:marTop w:val="0"/>
          <w:marBottom w:val="90"/>
          <w:divBdr>
            <w:top w:val="none" w:sz="0" w:space="0" w:color="auto"/>
            <w:left w:val="none" w:sz="0" w:space="0" w:color="auto"/>
            <w:bottom w:val="none" w:sz="0" w:space="0" w:color="auto"/>
            <w:right w:val="none" w:sz="0" w:space="0" w:color="auto"/>
          </w:divBdr>
        </w:div>
        <w:div w:id="1253659679">
          <w:marLeft w:val="396"/>
          <w:marRight w:val="0"/>
          <w:marTop w:val="0"/>
          <w:marBottom w:val="90"/>
          <w:divBdr>
            <w:top w:val="none" w:sz="0" w:space="0" w:color="auto"/>
            <w:left w:val="none" w:sz="0" w:space="0" w:color="auto"/>
            <w:bottom w:val="none" w:sz="0" w:space="0" w:color="auto"/>
            <w:right w:val="none" w:sz="0" w:space="0" w:color="auto"/>
          </w:divBdr>
        </w:div>
        <w:div w:id="1564411175">
          <w:marLeft w:val="0"/>
          <w:marRight w:val="0"/>
          <w:marTop w:val="0"/>
          <w:marBottom w:val="90"/>
          <w:divBdr>
            <w:top w:val="none" w:sz="0" w:space="0" w:color="auto"/>
            <w:left w:val="none" w:sz="0" w:space="0" w:color="auto"/>
            <w:bottom w:val="none" w:sz="0" w:space="0" w:color="auto"/>
            <w:right w:val="none" w:sz="0" w:space="0" w:color="auto"/>
          </w:divBdr>
        </w:div>
        <w:div w:id="527067433">
          <w:marLeft w:val="0"/>
          <w:marRight w:val="0"/>
          <w:marTop w:val="0"/>
          <w:marBottom w:val="90"/>
          <w:divBdr>
            <w:top w:val="none" w:sz="0" w:space="0" w:color="auto"/>
            <w:left w:val="none" w:sz="0" w:space="0" w:color="auto"/>
            <w:bottom w:val="none" w:sz="0" w:space="0" w:color="auto"/>
            <w:right w:val="none" w:sz="0" w:space="0" w:color="auto"/>
          </w:divBdr>
        </w:div>
        <w:div w:id="2008242672">
          <w:marLeft w:val="0"/>
          <w:marRight w:val="0"/>
          <w:marTop w:val="0"/>
          <w:marBottom w:val="90"/>
          <w:divBdr>
            <w:top w:val="none" w:sz="0" w:space="0" w:color="auto"/>
            <w:left w:val="none" w:sz="0" w:space="0" w:color="auto"/>
            <w:bottom w:val="none" w:sz="0" w:space="0" w:color="auto"/>
            <w:right w:val="none" w:sz="0" w:space="0" w:color="auto"/>
          </w:divBdr>
        </w:div>
        <w:div w:id="1755275045">
          <w:marLeft w:val="0"/>
          <w:marRight w:val="0"/>
          <w:marTop w:val="0"/>
          <w:marBottom w:val="90"/>
          <w:divBdr>
            <w:top w:val="none" w:sz="0" w:space="0" w:color="auto"/>
            <w:left w:val="none" w:sz="0" w:space="0" w:color="auto"/>
            <w:bottom w:val="none" w:sz="0" w:space="0" w:color="auto"/>
            <w:right w:val="none" w:sz="0" w:space="0" w:color="auto"/>
          </w:divBdr>
        </w:div>
        <w:div w:id="1047415015">
          <w:marLeft w:val="0"/>
          <w:marRight w:val="0"/>
          <w:marTop w:val="0"/>
          <w:marBottom w:val="90"/>
          <w:divBdr>
            <w:top w:val="none" w:sz="0" w:space="0" w:color="auto"/>
            <w:left w:val="none" w:sz="0" w:space="0" w:color="auto"/>
            <w:bottom w:val="none" w:sz="0" w:space="0" w:color="auto"/>
            <w:right w:val="none" w:sz="0" w:space="0" w:color="auto"/>
          </w:divBdr>
        </w:div>
        <w:div w:id="1035813250">
          <w:marLeft w:val="0"/>
          <w:marRight w:val="0"/>
          <w:marTop w:val="0"/>
          <w:marBottom w:val="200"/>
          <w:divBdr>
            <w:top w:val="none" w:sz="0" w:space="0" w:color="auto"/>
            <w:left w:val="none" w:sz="0" w:space="0" w:color="auto"/>
            <w:bottom w:val="none" w:sz="0" w:space="0" w:color="auto"/>
            <w:right w:val="none" w:sz="0" w:space="0" w:color="auto"/>
          </w:divBdr>
        </w:div>
        <w:div w:id="684285731">
          <w:marLeft w:val="0"/>
          <w:marRight w:val="0"/>
          <w:marTop w:val="0"/>
          <w:marBottom w:val="101"/>
          <w:divBdr>
            <w:top w:val="none" w:sz="0" w:space="0" w:color="auto"/>
            <w:left w:val="none" w:sz="0" w:space="0" w:color="auto"/>
            <w:bottom w:val="none" w:sz="0" w:space="0" w:color="auto"/>
            <w:right w:val="none" w:sz="0" w:space="0" w:color="auto"/>
          </w:divBdr>
        </w:div>
        <w:div w:id="1572227430">
          <w:marLeft w:val="0"/>
          <w:marRight w:val="0"/>
          <w:marTop w:val="0"/>
          <w:marBottom w:val="101"/>
          <w:divBdr>
            <w:top w:val="none" w:sz="0" w:space="0" w:color="auto"/>
            <w:left w:val="none" w:sz="0" w:space="0" w:color="auto"/>
            <w:bottom w:val="none" w:sz="0" w:space="0" w:color="auto"/>
            <w:right w:val="none" w:sz="0" w:space="0" w:color="auto"/>
          </w:divBdr>
        </w:div>
        <w:div w:id="1774205592">
          <w:marLeft w:val="846"/>
          <w:marRight w:val="0"/>
          <w:marTop w:val="0"/>
          <w:marBottom w:val="101"/>
          <w:divBdr>
            <w:top w:val="none" w:sz="0" w:space="0" w:color="auto"/>
            <w:left w:val="none" w:sz="0" w:space="0" w:color="auto"/>
            <w:bottom w:val="none" w:sz="0" w:space="0" w:color="auto"/>
            <w:right w:val="none" w:sz="0" w:space="0" w:color="auto"/>
          </w:divBdr>
        </w:div>
        <w:div w:id="1756586856">
          <w:marLeft w:val="846"/>
          <w:marRight w:val="0"/>
          <w:marTop w:val="0"/>
          <w:marBottom w:val="101"/>
          <w:divBdr>
            <w:top w:val="none" w:sz="0" w:space="0" w:color="auto"/>
            <w:left w:val="none" w:sz="0" w:space="0" w:color="auto"/>
            <w:bottom w:val="none" w:sz="0" w:space="0" w:color="auto"/>
            <w:right w:val="none" w:sz="0" w:space="0" w:color="auto"/>
          </w:divBdr>
        </w:div>
        <w:div w:id="649986609">
          <w:marLeft w:val="1206"/>
          <w:marRight w:val="0"/>
          <w:marTop w:val="0"/>
          <w:marBottom w:val="101"/>
          <w:divBdr>
            <w:top w:val="none" w:sz="0" w:space="0" w:color="auto"/>
            <w:left w:val="none" w:sz="0" w:space="0" w:color="auto"/>
            <w:bottom w:val="none" w:sz="0" w:space="0" w:color="auto"/>
            <w:right w:val="none" w:sz="0" w:space="0" w:color="auto"/>
          </w:divBdr>
        </w:div>
        <w:div w:id="411780354">
          <w:marLeft w:val="1566"/>
          <w:marRight w:val="0"/>
          <w:marTop w:val="0"/>
          <w:marBottom w:val="101"/>
          <w:divBdr>
            <w:top w:val="none" w:sz="0" w:space="0" w:color="auto"/>
            <w:left w:val="none" w:sz="0" w:space="0" w:color="auto"/>
            <w:bottom w:val="none" w:sz="0" w:space="0" w:color="auto"/>
            <w:right w:val="none" w:sz="0" w:space="0" w:color="auto"/>
          </w:divBdr>
        </w:div>
        <w:div w:id="31351194">
          <w:marLeft w:val="1566"/>
          <w:marRight w:val="0"/>
          <w:marTop w:val="0"/>
          <w:marBottom w:val="101"/>
          <w:divBdr>
            <w:top w:val="none" w:sz="0" w:space="0" w:color="auto"/>
            <w:left w:val="none" w:sz="0" w:space="0" w:color="auto"/>
            <w:bottom w:val="none" w:sz="0" w:space="0" w:color="auto"/>
            <w:right w:val="none" w:sz="0" w:space="0" w:color="auto"/>
          </w:divBdr>
        </w:div>
        <w:div w:id="2092697692">
          <w:marLeft w:val="1566"/>
          <w:marRight w:val="0"/>
          <w:marTop w:val="0"/>
          <w:marBottom w:val="101"/>
          <w:divBdr>
            <w:top w:val="none" w:sz="0" w:space="0" w:color="auto"/>
            <w:left w:val="none" w:sz="0" w:space="0" w:color="auto"/>
            <w:bottom w:val="none" w:sz="0" w:space="0" w:color="auto"/>
            <w:right w:val="none" w:sz="0" w:space="0" w:color="auto"/>
          </w:divBdr>
        </w:div>
        <w:div w:id="1316882710">
          <w:marLeft w:val="846"/>
          <w:marRight w:val="0"/>
          <w:marTop w:val="0"/>
          <w:marBottom w:val="101"/>
          <w:divBdr>
            <w:top w:val="none" w:sz="0" w:space="0" w:color="auto"/>
            <w:left w:val="none" w:sz="0" w:space="0" w:color="auto"/>
            <w:bottom w:val="none" w:sz="0" w:space="0" w:color="auto"/>
            <w:right w:val="none" w:sz="0" w:space="0" w:color="auto"/>
          </w:divBdr>
        </w:div>
        <w:div w:id="309024697">
          <w:marLeft w:val="0"/>
          <w:marRight w:val="0"/>
          <w:marTop w:val="0"/>
          <w:marBottom w:val="101"/>
          <w:divBdr>
            <w:top w:val="none" w:sz="0" w:space="0" w:color="auto"/>
            <w:left w:val="none" w:sz="0" w:space="0" w:color="auto"/>
            <w:bottom w:val="none" w:sz="0" w:space="0" w:color="auto"/>
            <w:right w:val="none" w:sz="0" w:space="0" w:color="auto"/>
          </w:divBdr>
        </w:div>
        <w:div w:id="48235112">
          <w:marLeft w:val="846"/>
          <w:marRight w:val="0"/>
          <w:marTop w:val="0"/>
          <w:marBottom w:val="101"/>
          <w:divBdr>
            <w:top w:val="none" w:sz="0" w:space="0" w:color="auto"/>
            <w:left w:val="none" w:sz="0" w:space="0" w:color="auto"/>
            <w:bottom w:val="none" w:sz="0" w:space="0" w:color="auto"/>
            <w:right w:val="none" w:sz="0" w:space="0" w:color="auto"/>
          </w:divBdr>
        </w:div>
        <w:div w:id="1409765477">
          <w:marLeft w:val="846"/>
          <w:marRight w:val="0"/>
          <w:marTop w:val="0"/>
          <w:marBottom w:val="101"/>
          <w:divBdr>
            <w:top w:val="none" w:sz="0" w:space="0" w:color="auto"/>
            <w:left w:val="none" w:sz="0" w:space="0" w:color="auto"/>
            <w:bottom w:val="none" w:sz="0" w:space="0" w:color="auto"/>
            <w:right w:val="none" w:sz="0" w:space="0" w:color="auto"/>
          </w:divBdr>
        </w:div>
        <w:div w:id="484518948">
          <w:marLeft w:val="0"/>
          <w:marRight w:val="0"/>
          <w:marTop w:val="0"/>
          <w:marBottom w:val="200"/>
          <w:divBdr>
            <w:top w:val="none" w:sz="0" w:space="0" w:color="auto"/>
            <w:left w:val="none" w:sz="0" w:space="0" w:color="auto"/>
            <w:bottom w:val="none" w:sz="0" w:space="0" w:color="auto"/>
            <w:right w:val="none" w:sz="0" w:space="0" w:color="auto"/>
          </w:divBdr>
        </w:div>
        <w:div w:id="1669477675">
          <w:marLeft w:val="0"/>
          <w:marRight w:val="0"/>
          <w:marTop w:val="0"/>
          <w:marBottom w:val="101"/>
          <w:divBdr>
            <w:top w:val="none" w:sz="0" w:space="0" w:color="auto"/>
            <w:left w:val="none" w:sz="0" w:space="0" w:color="auto"/>
            <w:bottom w:val="none" w:sz="0" w:space="0" w:color="auto"/>
            <w:right w:val="none" w:sz="0" w:space="0" w:color="auto"/>
          </w:divBdr>
        </w:div>
        <w:div w:id="1313758867">
          <w:marLeft w:val="0"/>
          <w:marRight w:val="0"/>
          <w:marTop w:val="0"/>
          <w:marBottom w:val="101"/>
          <w:divBdr>
            <w:top w:val="none" w:sz="0" w:space="0" w:color="auto"/>
            <w:left w:val="none" w:sz="0" w:space="0" w:color="auto"/>
            <w:bottom w:val="none" w:sz="0" w:space="0" w:color="auto"/>
            <w:right w:val="none" w:sz="0" w:space="0" w:color="auto"/>
          </w:divBdr>
        </w:div>
        <w:div w:id="1375614900">
          <w:marLeft w:val="0"/>
          <w:marRight w:val="0"/>
          <w:marTop w:val="0"/>
          <w:marBottom w:val="101"/>
          <w:divBdr>
            <w:top w:val="none" w:sz="0" w:space="0" w:color="auto"/>
            <w:left w:val="none" w:sz="0" w:space="0" w:color="auto"/>
            <w:bottom w:val="none" w:sz="0" w:space="0" w:color="auto"/>
            <w:right w:val="none" w:sz="0" w:space="0" w:color="auto"/>
          </w:divBdr>
        </w:div>
        <w:div w:id="304436422">
          <w:marLeft w:val="0"/>
          <w:marRight w:val="0"/>
          <w:marTop w:val="0"/>
          <w:marBottom w:val="101"/>
          <w:divBdr>
            <w:top w:val="none" w:sz="0" w:space="0" w:color="auto"/>
            <w:left w:val="none" w:sz="0" w:space="0" w:color="auto"/>
            <w:bottom w:val="none" w:sz="0" w:space="0" w:color="auto"/>
            <w:right w:val="none" w:sz="0" w:space="0" w:color="auto"/>
          </w:divBdr>
        </w:div>
        <w:div w:id="1316959251">
          <w:marLeft w:val="0"/>
          <w:marRight w:val="0"/>
          <w:marTop w:val="0"/>
          <w:marBottom w:val="101"/>
          <w:divBdr>
            <w:top w:val="none" w:sz="0" w:space="0" w:color="auto"/>
            <w:left w:val="none" w:sz="0" w:space="0" w:color="auto"/>
            <w:bottom w:val="none" w:sz="0" w:space="0" w:color="auto"/>
            <w:right w:val="none" w:sz="0" w:space="0" w:color="auto"/>
          </w:divBdr>
        </w:div>
        <w:div w:id="1358239910">
          <w:marLeft w:val="0"/>
          <w:marRight w:val="0"/>
          <w:marTop w:val="0"/>
          <w:marBottom w:val="101"/>
          <w:divBdr>
            <w:top w:val="none" w:sz="0" w:space="0" w:color="auto"/>
            <w:left w:val="none" w:sz="0" w:space="0" w:color="auto"/>
            <w:bottom w:val="none" w:sz="0" w:space="0" w:color="auto"/>
            <w:right w:val="none" w:sz="0" w:space="0" w:color="auto"/>
          </w:divBdr>
        </w:div>
        <w:div w:id="484665301">
          <w:marLeft w:val="0"/>
          <w:marRight w:val="0"/>
          <w:marTop w:val="0"/>
          <w:marBottom w:val="101"/>
          <w:divBdr>
            <w:top w:val="none" w:sz="0" w:space="0" w:color="auto"/>
            <w:left w:val="none" w:sz="0" w:space="0" w:color="auto"/>
            <w:bottom w:val="none" w:sz="0" w:space="0" w:color="auto"/>
            <w:right w:val="none" w:sz="0" w:space="0" w:color="auto"/>
          </w:divBdr>
        </w:div>
        <w:div w:id="1911960669">
          <w:marLeft w:val="0"/>
          <w:marRight w:val="0"/>
          <w:marTop w:val="0"/>
          <w:marBottom w:val="101"/>
          <w:divBdr>
            <w:top w:val="none" w:sz="0" w:space="0" w:color="auto"/>
            <w:left w:val="none" w:sz="0" w:space="0" w:color="auto"/>
            <w:bottom w:val="none" w:sz="0" w:space="0" w:color="auto"/>
            <w:right w:val="none" w:sz="0" w:space="0" w:color="auto"/>
          </w:divBdr>
        </w:div>
        <w:div w:id="2030253008">
          <w:marLeft w:val="0"/>
          <w:marRight w:val="0"/>
          <w:marTop w:val="0"/>
          <w:marBottom w:val="101"/>
          <w:divBdr>
            <w:top w:val="none" w:sz="0" w:space="0" w:color="auto"/>
            <w:left w:val="none" w:sz="0" w:space="0" w:color="auto"/>
            <w:bottom w:val="none" w:sz="0" w:space="0" w:color="auto"/>
            <w:right w:val="none" w:sz="0" w:space="0" w:color="auto"/>
          </w:divBdr>
        </w:div>
        <w:div w:id="1434203851">
          <w:marLeft w:val="0"/>
          <w:marRight w:val="0"/>
          <w:marTop w:val="0"/>
          <w:marBottom w:val="101"/>
          <w:divBdr>
            <w:top w:val="none" w:sz="0" w:space="0" w:color="auto"/>
            <w:left w:val="none" w:sz="0" w:space="0" w:color="auto"/>
            <w:bottom w:val="none" w:sz="0" w:space="0" w:color="auto"/>
            <w:right w:val="none" w:sz="0" w:space="0" w:color="auto"/>
          </w:divBdr>
        </w:div>
        <w:div w:id="1766339646">
          <w:marLeft w:val="0"/>
          <w:marRight w:val="0"/>
          <w:marTop w:val="0"/>
          <w:marBottom w:val="101"/>
          <w:divBdr>
            <w:top w:val="none" w:sz="0" w:space="0" w:color="auto"/>
            <w:left w:val="none" w:sz="0" w:space="0" w:color="auto"/>
            <w:bottom w:val="none" w:sz="0" w:space="0" w:color="auto"/>
            <w:right w:val="none" w:sz="0" w:space="0" w:color="auto"/>
          </w:divBdr>
        </w:div>
        <w:div w:id="1014695504">
          <w:marLeft w:val="0"/>
          <w:marRight w:val="0"/>
          <w:marTop w:val="0"/>
          <w:marBottom w:val="80"/>
          <w:divBdr>
            <w:top w:val="none" w:sz="0" w:space="0" w:color="auto"/>
            <w:left w:val="none" w:sz="0" w:space="0" w:color="auto"/>
            <w:bottom w:val="none" w:sz="0" w:space="0" w:color="auto"/>
            <w:right w:val="none" w:sz="0" w:space="0" w:color="auto"/>
          </w:divBdr>
        </w:div>
        <w:div w:id="589778679">
          <w:marLeft w:val="0"/>
          <w:marRight w:val="0"/>
          <w:marTop w:val="0"/>
          <w:marBottom w:val="80"/>
          <w:divBdr>
            <w:top w:val="none" w:sz="0" w:space="0" w:color="auto"/>
            <w:left w:val="none" w:sz="0" w:space="0" w:color="auto"/>
            <w:bottom w:val="none" w:sz="0" w:space="0" w:color="auto"/>
            <w:right w:val="none" w:sz="0" w:space="0" w:color="auto"/>
          </w:divBdr>
        </w:div>
        <w:div w:id="128861623">
          <w:marLeft w:val="0"/>
          <w:marRight w:val="0"/>
          <w:marTop w:val="0"/>
          <w:marBottom w:val="80"/>
          <w:divBdr>
            <w:top w:val="none" w:sz="0" w:space="0" w:color="auto"/>
            <w:left w:val="none" w:sz="0" w:space="0" w:color="auto"/>
            <w:bottom w:val="none" w:sz="0" w:space="0" w:color="auto"/>
            <w:right w:val="none" w:sz="0" w:space="0" w:color="auto"/>
          </w:divBdr>
        </w:div>
        <w:div w:id="612513726">
          <w:marLeft w:val="0"/>
          <w:marRight w:val="0"/>
          <w:marTop w:val="0"/>
          <w:marBottom w:val="80"/>
          <w:divBdr>
            <w:top w:val="none" w:sz="0" w:space="0" w:color="auto"/>
            <w:left w:val="none" w:sz="0" w:space="0" w:color="auto"/>
            <w:bottom w:val="none" w:sz="0" w:space="0" w:color="auto"/>
            <w:right w:val="none" w:sz="0" w:space="0" w:color="auto"/>
          </w:divBdr>
        </w:div>
        <w:div w:id="2065983696">
          <w:marLeft w:val="306"/>
          <w:marRight w:val="0"/>
          <w:marTop w:val="0"/>
          <w:marBottom w:val="80"/>
          <w:divBdr>
            <w:top w:val="none" w:sz="0" w:space="0" w:color="auto"/>
            <w:left w:val="none" w:sz="0" w:space="0" w:color="auto"/>
            <w:bottom w:val="none" w:sz="0" w:space="0" w:color="auto"/>
            <w:right w:val="none" w:sz="0" w:space="0" w:color="auto"/>
          </w:divBdr>
        </w:div>
        <w:div w:id="857616822">
          <w:marLeft w:val="0"/>
          <w:marRight w:val="0"/>
          <w:marTop w:val="0"/>
          <w:marBottom w:val="200"/>
          <w:divBdr>
            <w:top w:val="none" w:sz="0" w:space="0" w:color="auto"/>
            <w:left w:val="none" w:sz="0" w:space="0" w:color="auto"/>
            <w:bottom w:val="none" w:sz="0" w:space="0" w:color="auto"/>
            <w:right w:val="none" w:sz="0" w:space="0" w:color="auto"/>
          </w:divBdr>
        </w:div>
        <w:div w:id="893856974">
          <w:marLeft w:val="0"/>
          <w:marRight w:val="0"/>
          <w:marTop w:val="0"/>
          <w:marBottom w:val="200"/>
          <w:divBdr>
            <w:top w:val="none" w:sz="0" w:space="0" w:color="auto"/>
            <w:left w:val="none" w:sz="0" w:space="0" w:color="auto"/>
            <w:bottom w:val="none" w:sz="0" w:space="0" w:color="auto"/>
            <w:right w:val="none" w:sz="0" w:space="0" w:color="auto"/>
          </w:divBdr>
        </w:div>
        <w:div w:id="1955206821">
          <w:marLeft w:val="0"/>
          <w:marRight w:val="0"/>
          <w:marTop w:val="0"/>
          <w:marBottom w:val="80"/>
          <w:divBdr>
            <w:top w:val="none" w:sz="0" w:space="0" w:color="auto"/>
            <w:left w:val="none" w:sz="0" w:space="0" w:color="auto"/>
            <w:bottom w:val="none" w:sz="0" w:space="0" w:color="auto"/>
            <w:right w:val="none" w:sz="0" w:space="0" w:color="auto"/>
          </w:divBdr>
        </w:div>
        <w:div w:id="1113599358">
          <w:marLeft w:val="0"/>
          <w:marRight w:val="0"/>
          <w:marTop w:val="0"/>
          <w:marBottom w:val="80"/>
          <w:divBdr>
            <w:top w:val="none" w:sz="0" w:space="0" w:color="auto"/>
            <w:left w:val="none" w:sz="0" w:space="0" w:color="auto"/>
            <w:bottom w:val="none" w:sz="0" w:space="0" w:color="auto"/>
            <w:right w:val="none" w:sz="0" w:space="0" w:color="auto"/>
          </w:divBdr>
        </w:div>
        <w:div w:id="1334916759">
          <w:marLeft w:val="0"/>
          <w:marRight w:val="0"/>
          <w:marTop w:val="0"/>
          <w:marBottom w:val="80"/>
          <w:divBdr>
            <w:top w:val="none" w:sz="0" w:space="0" w:color="auto"/>
            <w:left w:val="none" w:sz="0" w:space="0" w:color="auto"/>
            <w:bottom w:val="none" w:sz="0" w:space="0" w:color="auto"/>
            <w:right w:val="none" w:sz="0" w:space="0" w:color="auto"/>
          </w:divBdr>
        </w:div>
        <w:div w:id="1247034109">
          <w:marLeft w:val="0"/>
          <w:marRight w:val="0"/>
          <w:marTop w:val="0"/>
          <w:marBottom w:val="80"/>
          <w:divBdr>
            <w:top w:val="none" w:sz="0" w:space="0" w:color="auto"/>
            <w:left w:val="none" w:sz="0" w:space="0" w:color="auto"/>
            <w:bottom w:val="none" w:sz="0" w:space="0" w:color="auto"/>
            <w:right w:val="none" w:sz="0" w:space="0" w:color="auto"/>
          </w:divBdr>
        </w:div>
        <w:div w:id="294216322">
          <w:marLeft w:val="0"/>
          <w:marRight w:val="0"/>
          <w:marTop w:val="0"/>
          <w:marBottom w:val="80"/>
          <w:divBdr>
            <w:top w:val="none" w:sz="0" w:space="0" w:color="auto"/>
            <w:left w:val="none" w:sz="0" w:space="0" w:color="auto"/>
            <w:bottom w:val="none" w:sz="0" w:space="0" w:color="auto"/>
            <w:right w:val="none" w:sz="0" w:space="0" w:color="auto"/>
          </w:divBdr>
        </w:div>
        <w:div w:id="1247231104">
          <w:marLeft w:val="396"/>
          <w:marRight w:val="0"/>
          <w:marTop w:val="0"/>
          <w:marBottom w:val="80"/>
          <w:divBdr>
            <w:top w:val="none" w:sz="0" w:space="0" w:color="auto"/>
            <w:left w:val="none" w:sz="0" w:space="0" w:color="auto"/>
            <w:bottom w:val="none" w:sz="0" w:space="0" w:color="auto"/>
            <w:right w:val="none" w:sz="0" w:space="0" w:color="auto"/>
          </w:divBdr>
        </w:div>
        <w:div w:id="103958909">
          <w:marLeft w:val="396"/>
          <w:marRight w:val="0"/>
          <w:marTop w:val="0"/>
          <w:marBottom w:val="80"/>
          <w:divBdr>
            <w:top w:val="none" w:sz="0" w:space="0" w:color="auto"/>
            <w:left w:val="none" w:sz="0" w:space="0" w:color="auto"/>
            <w:bottom w:val="none" w:sz="0" w:space="0" w:color="auto"/>
            <w:right w:val="none" w:sz="0" w:space="0" w:color="auto"/>
          </w:divBdr>
        </w:div>
        <w:div w:id="1790659116">
          <w:marLeft w:val="0"/>
          <w:marRight w:val="0"/>
          <w:marTop w:val="0"/>
          <w:marBottom w:val="80"/>
          <w:divBdr>
            <w:top w:val="none" w:sz="0" w:space="0" w:color="auto"/>
            <w:left w:val="none" w:sz="0" w:space="0" w:color="auto"/>
            <w:bottom w:val="none" w:sz="0" w:space="0" w:color="auto"/>
            <w:right w:val="none" w:sz="0" w:space="0" w:color="auto"/>
          </w:divBdr>
        </w:div>
        <w:div w:id="149637061">
          <w:marLeft w:val="0"/>
          <w:marRight w:val="0"/>
          <w:marTop w:val="0"/>
          <w:marBottom w:val="80"/>
          <w:divBdr>
            <w:top w:val="none" w:sz="0" w:space="0" w:color="auto"/>
            <w:left w:val="none" w:sz="0" w:space="0" w:color="auto"/>
            <w:bottom w:val="none" w:sz="0" w:space="0" w:color="auto"/>
            <w:right w:val="none" w:sz="0" w:space="0" w:color="auto"/>
          </w:divBdr>
        </w:div>
        <w:div w:id="11877689">
          <w:marLeft w:val="0"/>
          <w:marRight w:val="0"/>
          <w:marTop w:val="0"/>
          <w:marBottom w:val="80"/>
          <w:divBdr>
            <w:top w:val="none" w:sz="0" w:space="0" w:color="auto"/>
            <w:left w:val="none" w:sz="0" w:space="0" w:color="auto"/>
            <w:bottom w:val="none" w:sz="0" w:space="0" w:color="auto"/>
            <w:right w:val="none" w:sz="0" w:space="0" w:color="auto"/>
          </w:divBdr>
        </w:div>
        <w:div w:id="1389107779">
          <w:marLeft w:val="0"/>
          <w:marRight w:val="0"/>
          <w:marTop w:val="0"/>
          <w:marBottom w:val="80"/>
          <w:divBdr>
            <w:top w:val="none" w:sz="0" w:space="0" w:color="auto"/>
            <w:left w:val="none" w:sz="0" w:space="0" w:color="auto"/>
            <w:bottom w:val="none" w:sz="0" w:space="0" w:color="auto"/>
            <w:right w:val="none" w:sz="0" w:space="0" w:color="auto"/>
          </w:divBdr>
        </w:div>
        <w:div w:id="5865222">
          <w:marLeft w:val="0"/>
          <w:marRight w:val="0"/>
          <w:marTop w:val="0"/>
          <w:marBottom w:val="80"/>
          <w:divBdr>
            <w:top w:val="none" w:sz="0" w:space="0" w:color="auto"/>
            <w:left w:val="none" w:sz="0" w:space="0" w:color="auto"/>
            <w:bottom w:val="none" w:sz="0" w:space="0" w:color="auto"/>
            <w:right w:val="none" w:sz="0" w:space="0" w:color="auto"/>
          </w:divBdr>
        </w:div>
        <w:div w:id="1103652041">
          <w:marLeft w:val="0"/>
          <w:marRight w:val="0"/>
          <w:marTop w:val="0"/>
          <w:marBottom w:val="101"/>
          <w:divBdr>
            <w:top w:val="none" w:sz="0" w:space="0" w:color="auto"/>
            <w:left w:val="none" w:sz="0" w:space="0" w:color="auto"/>
            <w:bottom w:val="none" w:sz="0" w:space="0" w:color="auto"/>
            <w:right w:val="none" w:sz="0" w:space="0" w:color="auto"/>
          </w:divBdr>
        </w:div>
        <w:div w:id="265965273">
          <w:marLeft w:val="0"/>
          <w:marRight w:val="0"/>
          <w:marTop w:val="0"/>
          <w:marBottom w:val="101"/>
          <w:divBdr>
            <w:top w:val="none" w:sz="0" w:space="0" w:color="auto"/>
            <w:left w:val="none" w:sz="0" w:space="0" w:color="auto"/>
            <w:bottom w:val="none" w:sz="0" w:space="0" w:color="auto"/>
            <w:right w:val="none" w:sz="0" w:space="0" w:color="auto"/>
          </w:divBdr>
        </w:div>
        <w:div w:id="2114202157">
          <w:marLeft w:val="0"/>
          <w:marRight w:val="0"/>
          <w:marTop w:val="0"/>
          <w:marBottom w:val="101"/>
          <w:divBdr>
            <w:top w:val="none" w:sz="0" w:space="0" w:color="auto"/>
            <w:left w:val="none" w:sz="0" w:space="0" w:color="auto"/>
            <w:bottom w:val="none" w:sz="0" w:space="0" w:color="auto"/>
            <w:right w:val="none" w:sz="0" w:space="0" w:color="auto"/>
          </w:divBdr>
        </w:div>
        <w:div w:id="666129180">
          <w:marLeft w:val="0"/>
          <w:marRight w:val="0"/>
          <w:marTop w:val="0"/>
          <w:marBottom w:val="101"/>
          <w:divBdr>
            <w:top w:val="none" w:sz="0" w:space="0" w:color="auto"/>
            <w:left w:val="none" w:sz="0" w:space="0" w:color="auto"/>
            <w:bottom w:val="none" w:sz="0" w:space="0" w:color="auto"/>
            <w:right w:val="none" w:sz="0" w:space="0" w:color="auto"/>
          </w:divBdr>
        </w:div>
        <w:div w:id="1848667536">
          <w:marLeft w:val="0"/>
          <w:marRight w:val="0"/>
          <w:marTop w:val="0"/>
          <w:marBottom w:val="101"/>
          <w:divBdr>
            <w:top w:val="none" w:sz="0" w:space="0" w:color="auto"/>
            <w:left w:val="none" w:sz="0" w:space="0" w:color="auto"/>
            <w:bottom w:val="none" w:sz="0" w:space="0" w:color="auto"/>
            <w:right w:val="none" w:sz="0" w:space="0" w:color="auto"/>
          </w:divBdr>
        </w:div>
        <w:div w:id="1270432922">
          <w:marLeft w:val="0"/>
          <w:marRight w:val="0"/>
          <w:marTop w:val="0"/>
          <w:marBottom w:val="101"/>
          <w:divBdr>
            <w:top w:val="none" w:sz="0" w:space="0" w:color="auto"/>
            <w:left w:val="none" w:sz="0" w:space="0" w:color="auto"/>
            <w:bottom w:val="none" w:sz="0" w:space="0" w:color="auto"/>
            <w:right w:val="none" w:sz="0" w:space="0" w:color="auto"/>
          </w:divBdr>
        </w:div>
        <w:div w:id="1363045139">
          <w:marLeft w:val="0"/>
          <w:marRight w:val="0"/>
          <w:marTop w:val="0"/>
          <w:marBottom w:val="101"/>
          <w:divBdr>
            <w:top w:val="none" w:sz="0" w:space="0" w:color="auto"/>
            <w:left w:val="none" w:sz="0" w:space="0" w:color="auto"/>
            <w:bottom w:val="none" w:sz="0" w:space="0" w:color="auto"/>
            <w:right w:val="none" w:sz="0" w:space="0" w:color="auto"/>
          </w:divBdr>
        </w:div>
        <w:div w:id="1896355600">
          <w:marLeft w:val="0"/>
          <w:marRight w:val="0"/>
          <w:marTop w:val="0"/>
          <w:marBottom w:val="101"/>
          <w:divBdr>
            <w:top w:val="none" w:sz="0" w:space="0" w:color="auto"/>
            <w:left w:val="none" w:sz="0" w:space="0" w:color="auto"/>
            <w:bottom w:val="none" w:sz="0" w:space="0" w:color="auto"/>
            <w:right w:val="none" w:sz="0" w:space="0" w:color="auto"/>
          </w:divBdr>
        </w:div>
        <w:div w:id="1618215985">
          <w:marLeft w:val="0"/>
          <w:marRight w:val="0"/>
          <w:marTop w:val="0"/>
          <w:marBottom w:val="101"/>
          <w:divBdr>
            <w:top w:val="none" w:sz="0" w:space="0" w:color="auto"/>
            <w:left w:val="none" w:sz="0" w:space="0" w:color="auto"/>
            <w:bottom w:val="none" w:sz="0" w:space="0" w:color="auto"/>
            <w:right w:val="none" w:sz="0" w:space="0" w:color="auto"/>
          </w:divBdr>
        </w:div>
        <w:div w:id="1605650003">
          <w:marLeft w:val="0"/>
          <w:marRight w:val="0"/>
          <w:marTop w:val="0"/>
          <w:marBottom w:val="101"/>
          <w:divBdr>
            <w:top w:val="none" w:sz="0" w:space="0" w:color="auto"/>
            <w:left w:val="none" w:sz="0" w:space="0" w:color="auto"/>
            <w:bottom w:val="none" w:sz="0" w:space="0" w:color="auto"/>
            <w:right w:val="none" w:sz="0" w:space="0" w:color="auto"/>
          </w:divBdr>
        </w:div>
        <w:div w:id="1656839384">
          <w:marLeft w:val="0"/>
          <w:marRight w:val="0"/>
          <w:marTop w:val="0"/>
          <w:marBottom w:val="200"/>
          <w:divBdr>
            <w:top w:val="none" w:sz="0" w:space="0" w:color="auto"/>
            <w:left w:val="none" w:sz="0" w:space="0" w:color="auto"/>
            <w:bottom w:val="none" w:sz="0" w:space="0" w:color="auto"/>
            <w:right w:val="none" w:sz="0" w:space="0" w:color="auto"/>
          </w:divBdr>
        </w:div>
        <w:div w:id="2050959292">
          <w:marLeft w:val="0"/>
          <w:marRight w:val="0"/>
          <w:marTop w:val="0"/>
          <w:marBottom w:val="101"/>
          <w:divBdr>
            <w:top w:val="none" w:sz="0" w:space="0" w:color="auto"/>
            <w:left w:val="none" w:sz="0" w:space="0" w:color="auto"/>
            <w:bottom w:val="none" w:sz="0" w:space="0" w:color="auto"/>
            <w:right w:val="none" w:sz="0" w:space="0" w:color="auto"/>
          </w:divBdr>
        </w:div>
        <w:div w:id="1781025457">
          <w:marLeft w:val="0"/>
          <w:marRight w:val="0"/>
          <w:marTop w:val="0"/>
          <w:marBottom w:val="101"/>
          <w:divBdr>
            <w:top w:val="none" w:sz="0" w:space="0" w:color="auto"/>
            <w:left w:val="none" w:sz="0" w:space="0" w:color="auto"/>
            <w:bottom w:val="none" w:sz="0" w:space="0" w:color="auto"/>
            <w:right w:val="none" w:sz="0" w:space="0" w:color="auto"/>
          </w:divBdr>
        </w:div>
        <w:div w:id="156311281">
          <w:marLeft w:val="0"/>
          <w:marRight w:val="0"/>
          <w:marTop w:val="0"/>
          <w:marBottom w:val="101"/>
          <w:divBdr>
            <w:top w:val="none" w:sz="0" w:space="0" w:color="auto"/>
            <w:left w:val="none" w:sz="0" w:space="0" w:color="auto"/>
            <w:bottom w:val="none" w:sz="0" w:space="0" w:color="auto"/>
            <w:right w:val="none" w:sz="0" w:space="0" w:color="auto"/>
          </w:divBdr>
        </w:div>
        <w:div w:id="373316620">
          <w:marLeft w:val="0"/>
          <w:marRight w:val="0"/>
          <w:marTop w:val="0"/>
          <w:marBottom w:val="101"/>
          <w:divBdr>
            <w:top w:val="none" w:sz="0" w:space="0" w:color="auto"/>
            <w:left w:val="none" w:sz="0" w:space="0" w:color="auto"/>
            <w:bottom w:val="none" w:sz="0" w:space="0" w:color="auto"/>
            <w:right w:val="none" w:sz="0" w:space="0" w:color="auto"/>
          </w:divBdr>
        </w:div>
        <w:div w:id="1767848218">
          <w:marLeft w:val="0"/>
          <w:marRight w:val="0"/>
          <w:marTop w:val="0"/>
          <w:marBottom w:val="101"/>
          <w:divBdr>
            <w:top w:val="none" w:sz="0" w:space="0" w:color="auto"/>
            <w:left w:val="none" w:sz="0" w:space="0" w:color="auto"/>
            <w:bottom w:val="none" w:sz="0" w:space="0" w:color="auto"/>
            <w:right w:val="none" w:sz="0" w:space="0" w:color="auto"/>
          </w:divBdr>
        </w:div>
        <w:div w:id="796795969">
          <w:marLeft w:val="396"/>
          <w:marRight w:val="0"/>
          <w:marTop w:val="0"/>
          <w:marBottom w:val="101"/>
          <w:divBdr>
            <w:top w:val="none" w:sz="0" w:space="0" w:color="auto"/>
            <w:left w:val="none" w:sz="0" w:space="0" w:color="auto"/>
            <w:bottom w:val="none" w:sz="0" w:space="0" w:color="auto"/>
            <w:right w:val="none" w:sz="0" w:space="0" w:color="auto"/>
          </w:divBdr>
        </w:div>
        <w:div w:id="1693409699">
          <w:marLeft w:val="0"/>
          <w:marRight w:val="0"/>
          <w:marTop w:val="0"/>
          <w:marBottom w:val="101"/>
          <w:divBdr>
            <w:top w:val="none" w:sz="0" w:space="0" w:color="auto"/>
            <w:left w:val="none" w:sz="0" w:space="0" w:color="auto"/>
            <w:bottom w:val="none" w:sz="0" w:space="0" w:color="auto"/>
            <w:right w:val="none" w:sz="0" w:space="0" w:color="auto"/>
          </w:divBdr>
        </w:div>
        <w:div w:id="1058239307">
          <w:marLeft w:val="0"/>
          <w:marRight w:val="0"/>
          <w:marTop w:val="0"/>
          <w:marBottom w:val="101"/>
          <w:divBdr>
            <w:top w:val="none" w:sz="0" w:space="0" w:color="auto"/>
            <w:left w:val="none" w:sz="0" w:space="0" w:color="auto"/>
            <w:bottom w:val="none" w:sz="0" w:space="0" w:color="auto"/>
            <w:right w:val="none" w:sz="0" w:space="0" w:color="auto"/>
          </w:divBdr>
        </w:div>
        <w:div w:id="1033723734">
          <w:marLeft w:val="0"/>
          <w:marRight w:val="0"/>
          <w:marTop w:val="0"/>
          <w:marBottom w:val="101"/>
          <w:divBdr>
            <w:top w:val="none" w:sz="0" w:space="0" w:color="auto"/>
            <w:left w:val="none" w:sz="0" w:space="0" w:color="auto"/>
            <w:bottom w:val="none" w:sz="0" w:space="0" w:color="auto"/>
            <w:right w:val="none" w:sz="0" w:space="0" w:color="auto"/>
          </w:divBdr>
        </w:div>
        <w:div w:id="2009823894">
          <w:marLeft w:val="0"/>
          <w:marRight w:val="0"/>
          <w:marTop w:val="0"/>
          <w:marBottom w:val="101"/>
          <w:divBdr>
            <w:top w:val="none" w:sz="0" w:space="0" w:color="auto"/>
            <w:left w:val="none" w:sz="0" w:space="0" w:color="auto"/>
            <w:bottom w:val="none" w:sz="0" w:space="0" w:color="auto"/>
            <w:right w:val="none" w:sz="0" w:space="0" w:color="auto"/>
          </w:divBdr>
        </w:div>
        <w:div w:id="1932425569">
          <w:marLeft w:val="0"/>
          <w:marRight w:val="0"/>
          <w:marTop w:val="0"/>
          <w:marBottom w:val="101"/>
          <w:divBdr>
            <w:top w:val="none" w:sz="0" w:space="0" w:color="auto"/>
            <w:left w:val="none" w:sz="0" w:space="0" w:color="auto"/>
            <w:bottom w:val="none" w:sz="0" w:space="0" w:color="auto"/>
            <w:right w:val="none" w:sz="0" w:space="0" w:color="auto"/>
          </w:divBdr>
        </w:div>
        <w:div w:id="1299146375">
          <w:marLeft w:val="0"/>
          <w:marRight w:val="0"/>
          <w:marTop w:val="0"/>
          <w:marBottom w:val="200"/>
          <w:divBdr>
            <w:top w:val="none" w:sz="0" w:space="0" w:color="auto"/>
            <w:left w:val="none" w:sz="0" w:space="0" w:color="auto"/>
            <w:bottom w:val="none" w:sz="0" w:space="0" w:color="auto"/>
            <w:right w:val="none" w:sz="0" w:space="0" w:color="auto"/>
          </w:divBdr>
        </w:div>
        <w:div w:id="1628584876">
          <w:marLeft w:val="0"/>
          <w:marRight w:val="0"/>
          <w:marTop w:val="0"/>
          <w:marBottom w:val="200"/>
          <w:divBdr>
            <w:top w:val="none" w:sz="0" w:space="0" w:color="auto"/>
            <w:left w:val="none" w:sz="0" w:space="0" w:color="auto"/>
            <w:bottom w:val="none" w:sz="0" w:space="0" w:color="auto"/>
            <w:right w:val="none" w:sz="0" w:space="0" w:color="auto"/>
          </w:divBdr>
        </w:div>
        <w:div w:id="1560246525">
          <w:marLeft w:val="0"/>
          <w:marRight w:val="0"/>
          <w:marTop w:val="0"/>
          <w:marBottom w:val="101"/>
          <w:divBdr>
            <w:top w:val="none" w:sz="0" w:space="0" w:color="auto"/>
            <w:left w:val="none" w:sz="0" w:space="0" w:color="auto"/>
            <w:bottom w:val="none" w:sz="0" w:space="0" w:color="auto"/>
            <w:right w:val="none" w:sz="0" w:space="0" w:color="auto"/>
          </w:divBdr>
        </w:div>
        <w:div w:id="981234920">
          <w:marLeft w:val="0"/>
          <w:marRight w:val="0"/>
          <w:marTop w:val="0"/>
          <w:marBottom w:val="101"/>
          <w:divBdr>
            <w:top w:val="none" w:sz="0" w:space="0" w:color="auto"/>
            <w:left w:val="none" w:sz="0" w:space="0" w:color="auto"/>
            <w:bottom w:val="none" w:sz="0" w:space="0" w:color="auto"/>
            <w:right w:val="none" w:sz="0" w:space="0" w:color="auto"/>
          </w:divBdr>
        </w:div>
        <w:div w:id="541551091">
          <w:marLeft w:val="0"/>
          <w:marRight w:val="0"/>
          <w:marTop w:val="0"/>
          <w:marBottom w:val="101"/>
          <w:divBdr>
            <w:top w:val="none" w:sz="0" w:space="0" w:color="auto"/>
            <w:left w:val="none" w:sz="0" w:space="0" w:color="auto"/>
            <w:bottom w:val="none" w:sz="0" w:space="0" w:color="auto"/>
            <w:right w:val="none" w:sz="0" w:space="0" w:color="auto"/>
          </w:divBdr>
        </w:div>
        <w:div w:id="783157059">
          <w:marLeft w:val="0"/>
          <w:marRight w:val="0"/>
          <w:marTop w:val="0"/>
          <w:marBottom w:val="101"/>
          <w:divBdr>
            <w:top w:val="none" w:sz="0" w:space="0" w:color="auto"/>
            <w:left w:val="none" w:sz="0" w:space="0" w:color="auto"/>
            <w:bottom w:val="none" w:sz="0" w:space="0" w:color="auto"/>
            <w:right w:val="none" w:sz="0" w:space="0" w:color="auto"/>
          </w:divBdr>
        </w:div>
        <w:div w:id="428550620">
          <w:marLeft w:val="0"/>
          <w:marRight w:val="0"/>
          <w:marTop w:val="0"/>
          <w:marBottom w:val="101"/>
          <w:divBdr>
            <w:top w:val="none" w:sz="0" w:space="0" w:color="auto"/>
            <w:left w:val="none" w:sz="0" w:space="0" w:color="auto"/>
            <w:bottom w:val="none" w:sz="0" w:space="0" w:color="auto"/>
            <w:right w:val="none" w:sz="0" w:space="0" w:color="auto"/>
          </w:divBdr>
        </w:div>
        <w:div w:id="2112970853">
          <w:marLeft w:val="0"/>
          <w:marRight w:val="0"/>
          <w:marTop w:val="0"/>
          <w:marBottom w:val="101"/>
          <w:divBdr>
            <w:top w:val="none" w:sz="0" w:space="0" w:color="auto"/>
            <w:left w:val="none" w:sz="0" w:space="0" w:color="auto"/>
            <w:bottom w:val="none" w:sz="0" w:space="0" w:color="auto"/>
            <w:right w:val="none" w:sz="0" w:space="0" w:color="auto"/>
          </w:divBdr>
        </w:div>
        <w:div w:id="558131350">
          <w:marLeft w:val="306"/>
          <w:marRight w:val="0"/>
          <w:marTop w:val="0"/>
          <w:marBottom w:val="101"/>
          <w:divBdr>
            <w:top w:val="none" w:sz="0" w:space="0" w:color="auto"/>
            <w:left w:val="none" w:sz="0" w:space="0" w:color="auto"/>
            <w:bottom w:val="none" w:sz="0" w:space="0" w:color="auto"/>
            <w:right w:val="none" w:sz="0" w:space="0" w:color="auto"/>
          </w:divBdr>
        </w:div>
        <w:div w:id="1944456511">
          <w:marLeft w:val="0"/>
          <w:marRight w:val="0"/>
          <w:marTop w:val="0"/>
          <w:marBottom w:val="101"/>
          <w:divBdr>
            <w:top w:val="none" w:sz="0" w:space="0" w:color="auto"/>
            <w:left w:val="none" w:sz="0" w:space="0" w:color="auto"/>
            <w:bottom w:val="none" w:sz="0" w:space="0" w:color="auto"/>
            <w:right w:val="none" w:sz="0" w:space="0" w:color="auto"/>
          </w:divBdr>
        </w:div>
        <w:div w:id="782262678">
          <w:marLeft w:val="0"/>
          <w:marRight w:val="0"/>
          <w:marTop w:val="0"/>
          <w:marBottom w:val="101"/>
          <w:divBdr>
            <w:top w:val="none" w:sz="0" w:space="0" w:color="auto"/>
            <w:left w:val="none" w:sz="0" w:space="0" w:color="auto"/>
            <w:bottom w:val="none" w:sz="0" w:space="0" w:color="auto"/>
            <w:right w:val="none" w:sz="0" w:space="0" w:color="auto"/>
          </w:divBdr>
        </w:div>
        <w:div w:id="1378310361">
          <w:marLeft w:val="0"/>
          <w:marRight w:val="0"/>
          <w:marTop w:val="0"/>
          <w:marBottom w:val="101"/>
          <w:divBdr>
            <w:top w:val="none" w:sz="0" w:space="0" w:color="auto"/>
            <w:left w:val="none" w:sz="0" w:space="0" w:color="auto"/>
            <w:bottom w:val="none" w:sz="0" w:space="0" w:color="auto"/>
            <w:right w:val="none" w:sz="0" w:space="0" w:color="auto"/>
          </w:divBdr>
        </w:div>
        <w:div w:id="541795380">
          <w:marLeft w:val="0"/>
          <w:marRight w:val="0"/>
          <w:marTop w:val="0"/>
          <w:marBottom w:val="101"/>
          <w:divBdr>
            <w:top w:val="none" w:sz="0" w:space="0" w:color="auto"/>
            <w:left w:val="none" w:sz="0" w:space="0" w:color="auto"/>
            <w:bottom w:val="none" w:sz="0" w:space="0" w:color="auto"/>
            <w:right w:val="none" w:sz="0" w:space="0" w:color="auto"/>
          </w:divBdr>
        </w:div>
        <w:div w:id="1768774258">
          <w:marLeft w:val="0"/>
          <w:marRight w:val="0"/>
          <w:marTop w:val="0"/>
          <w:marBottom w:val="101"/>
          <w:divBdr>
            <w:top w:val="none" w:sz="0" w:space="0" w:color="auto"/>
            <w:left w:val="none" w:sz="0" w:space="0" w:color="auto"/>
            <w:bottom w:val="none" w:sz="0" w:space="0" w:color="auto"/>
            <w:right w:val="none" w:sz="0" w:space="0" w:color="auto"/>
          </w:divBdr>
        </w:div>
        <w:div w:id="977566617">
          <w:marLeft w:val="0"/>
          <w:marRight w:val="0"/>
          <w:marTop w:val="0"/>
          <w:marBottom w:val="200"/>
          <w:divBdr>
            <w:top w:val="none" w:sz="0" w:space="0" w:color="auto"/>
            <w:left w:val="none" w:sz="0" w:space="0" w:color="auto"/>
            <w:bottom w:val="none" w:sz="0" w:space="0" w:color="auto"/>
            <w:right w:val="none" w:sz="0" w:space="0" w:color="auto"/>
          </w:divBdr>
        </w:div>
        <w:div w:id="1481531812">
          <w:marLeft w:val="0"/>
          <w:marRight w:val="0"/>
          <w:marTop w:val="0"/>
          <w:marBottom w:val="200"/>
          <w:divBdr>
            <w:top w:val="none" w:sz="0" w:space="0" w:color="auto"/>
            <w:left w:val="none" w:sz="0" w:space="0" w:color="auto"/>
            <w:bottom w:val="none" w:sz="0" w:space="0" w:color="auto"/>
            <w:right w:val="none" w:sz="0" w:space="0" w:color="auto"/>
          </w:divBdr>
        </w:div>
        <w:div w:id="1742555320">
          <w:marLeft w:val="0"/>
          <w:marRight w:val="0"/>
          <w:marTop w:val="0"/>
          <w:marBottom w:val="101"/>
          <w:divBdr>
            <w:top w:val="none" w:sz="0" w:space="0" w:color="auto"/>
            <w:left w:val="none" w:sz="0" w:space="0" w:color="auto"/>
            <w:bottom w:val="none" w:sz="0" w:space="0" w:color="auto"/>
            <w:right w:val="none" w:sz="0" w:space="0" w:color="auto"/>
          </w:divBdr>
        </w:div>
        <w:div w:id="1737320061">
          <w:marLeft w:val="0"/>
          <w:marRight w:val="0"/>
          <w:marTop w:val="0"/>
          <w:marBottom w:val="101"/>
          <w:divBdr>
            <w:top w:val="none" w:sz="0" w:space="0" w:color="auto"/>
            <w:left w:val="none" w:sz="0" w:space="0" w:color="auto"/>
            <w:bottom w:val="none" w:sz="0" w:space="0" w:color="auto"/>
            <w:right w:val="none" w:sz="0" w:space="0" w:color="auto"/>
          </w:divBdr>
        </w:div>
        <w:div w:id="2100441326">
          <w:marLeft w:val="0"/>
          <w:marRight w:val="0"/>
          <w:marTop w:val="0"/>
          <w:marBottom w:val="80"/>
          <w:divBdr>
            <w:top w:val="none" w:sz="0" w:space="0" w:color="auto"/>
            <w:left w:val="none" w:sz="0" w:space="0" w:color="auto"/>
            <w:bottom w:val="none" w:sz="0" w:space="0" w:color="auto"/>
            <w:right w:val="none" w:sz="0" w:space="0" w:color="auto"/>
          </w:divBdr>
        </w:div>
        <w:div w:id="662120307">
          <w:marLeft w:val="396"/>
          <w:marRight w:val="0"/>
          <w:marTop w:val="0"/>
          <w:marBottom w:val="80"/>
          <w:divBdr>
            <w:top w:val="none" w:sz="0" w:space="0" w:color="auto"/>
            <w:left w:val="none" w:sz="0" w:space="0" w:color="auto"/>
            <w:bottom w:val="none" w:sz="0" w:space="0" w:color="auto"/>
            <w:right w:val="none" w:sz="0" w:space="0" w:color="auto"/>
          </w:divBdr>
        </w:div>
        <w:div w:id="1852837596">
          <w:marLeft w:val="396"/>
          <w:marRight w:val="0"/>
          <w:marTop w:val="0"/>
          <w:marBottom w:val="80"/>
          <w:divBdr>
            <w:top w:val="none" w:sz="0" w:space="0" w:color="auto"/>
            <w:left w:val="none" w:sz="0" w:space="0" w:color="auto"/>
            <w:bottom w:val="none" w:sz="0" w:space="0" w:color="auto"/>
            <w:right w:val="none" w:sz="0" w:space="0" w:color="auto"/>
          </w:divBdr>
        </w:div>
        <w:div w:id="406612730">
          <w:marLeft w:val="0"/>
          <w:marRight w:val="0"/>
          <w:marTop w:val="0"/>
          <w:marBottom w:val="80"/>
          <w:divBdr>
            <w:top w:val="none" w:sz="0" w:space="0" w:color="auto"/>
            <w:left w:val="none" w:sz="0" w:space="0" w:color="auto"/>
            <w:bottom w:val="none" w:sz="0" w:space="0" w:color="auto"/>
            <w:right w:val="none" w:sz="0" w:space="0" w:color="auto"/>
          </w:divBdr>
        </w:div>
        <w:div w:id="543980825">
          <w:marLeft w:val="0"/>
          <w:marRight w:val="0"/>
          <w:marTop w:val="0"/>
          <w:marBottom w:val="80"/>
          <w:divBdr>
            <w:top w:val="none" w:sz="0" w:space="0" w:color="auto"/>
            <w:left w:val="none" w:sz="0" w:space="0" w:color="auto"/>
            <w:bottom w:val="none" w:sz="0" w:space="0" w:color="auto"/>
            <w:right w:val="none" w:sz="0" w:space="0" w:color="auto"/>
          </w:divBdr>
        </w:div>
        <w:div w:id="1701466654">
          <w:marLeft w:val="0"/>
          <w:marRight w:val="0"/>
          <w:marTop w:val="0"/>
          <w:marBottom w:val="80"/>
          <w:divBdr>
            <w:top w:val="none" w:sz="0" w:space="0" w:color="auto"/>
            <w:left w:val="none" w:sz="0" w:space="0" w:color="auto"/>
            <w:bottom w:val="none" w:sz="0" w:space="0" w:color="auto"/>
            <w:right w:val="none" w:sz="0" w:space="0" w:color="auto"/>
          </w:divBdr>
        </w:div>
        <w:div w:id="2032762550">
          <w:marLeft w:val="0"/>
          <w:marRight w:val="0"/>
          <w:marTop w:val="0"/>
          <w:marBottom w:val="80"/>
          <w:divBdr>
            <w:top w:val="none" w:sz="0" w:space="0" w:color="auto"/>
            <w:left w:val="none" w:sz="0" w:space="0" w:color="auto"/>
            <w:bottom w:val="none" w:sz="0" w:space="0" w:color="auto"/>
            <w:right w:val="none" w:sz="0" w:space="0" w:color="auto"/>
          </w:divBdr>
        </w:div>
        <w:div w:id="1149058607">
          <w:marLeft w:val="0"/>
          <w:marRight w:val="0"/>
          <w:marTop w:val="0"/>
          <w:marBottom w:val="80"/>
          <w:divBdr>
            <w:top w:val="none" w:sz="0" w:space="0" w:color="auto"/>
            <w:left w:val="none" w:sz="0" w:space="0" w:color="auto"/>
            <w:bottom w:val="none" w:sz="0" w:space="0" w:color="auto"/>
            <w:right w:val="none" w:sz="0" w:space="0" w:color="auto"/>
          </w:divBdr>
        </w:div>
        <w:div w:id="878785025">
          <w:marLeft w:val="0"/>
          <w:marRight w:val="0"/>
          <w:marTop w:val="0"/>
          <w:marBottom w:val="101"/>
          <w:divBdr>
            <w:top w:val="none" w:sz="0" w:space="0" w:color="auto"/>
            <w:left w:val="none" w:sz="0" w:space="0" w:color="auto"/>
            <w:bottom w:val="none" w:sz="0" w:space="0" w:color="auto"/>
            <w:right w:val="none" w:sz="0" w:space="0" w:color="auto"/>
          </w:divBdr>
        </w:div>
        <w:div w:id="1306155571">
          <w:marLeft w:val="0"/>
          <w:marRight w:val="0"/>
          <w:marTop w:val="0"/>
          <w:marBottom w:val="101"/>
          <w:divBdr>
            <w:top w:val="none" w:sz="0" w:space="0" w:color="auto"/>
            <w:left w:val="none" w:sz="0" w:space="0" w:color="auto"/>
            <w:bottom w:val="none" w:sz="0" w:space="0" w:color="auto"/>
            <w:right w:val="none" w:sz="0" w:space="0" w:color="auto"/>
          </w:divBdr>
        </w:div>
        <w:div w:id="1971979063">
          <w:marLeft w:val="0"/>
          <w:marRight w:val="0"/>
          <w:marTop w:val="0"/>
          <w:marBottom w:val="101"/>
          <w:divBdr>
            <w:top w:val="none" w:sz="0" w:space="0" w:color="auto"/>
            <w:left w:val="none" w:sz="0" w:space="0" w:color="auto"/>
            <w:bottom w:val="none" w:sz="0" w:space="0" w:color="auto"/>
            <w:right w:val="none" w:sz="0" w:space="0" w:color="auto"/>
          </w:divBdr>
        </w:div>
        <w:div w:id="1405102223">
          <w:marLeft w:val="0"/>
          <w:marRight w:val="0"/>
          <w:marTop w:val="0"/>
          <w:marBottom w:val="101"/>
          <w:divBdr>
            <w:top w:val="none" w:sz="0" w:space="0" w:color="auto"/>
            <w:left w:val="none" w:sz="0" w:space="0" w:color="auto"/>
            <w:bottom w:val="none" w:sz="0" w:space="0" w:color="auto"/>
            <w:right w:val="none" w:sz="0" w:space="0" w:color="auto"/>
          </w:divBdr>
        </w:div>
        <w:div w:id="2011250219">
          <w:marLeft w:val="0"/>
          <w:marRight w:val="0"/>
          <w:marTop w:val="0"/>
          <w:marBottom w:val="101"/>
          <w:divBdr>
            <w:top w:val="none" w:sz="0" w:space="0" w:color="auto"/>
            <w:left w:val="none" w:sz="0" w:space="0" w:color="auto"/>
            <w:bottom w:val="none" w:sz="0" w:space="0" w:color="auto"/>
            <w:right w:val="none" w:sz="0" w:space="0" w:color="auto"/>
          </w:divBdr>
        </w:div>
        <w:div w:id="111941440">
          <w:marLeft w:val="0"/>
          <w:marRight w:val="0"/>
          <w:marTop w:val="0"/>
          <w:marBottom w:val="101"/>
          <w:divBdr>
            <w:top w:val="none" w:sz="0" w:space="0" w:color="auto"/>
            <w:left w:val="none" w:sz="0" w:space="0" w:color="auto"/>
            <w:bottom w:val="none" w:sz="0" w:space="0" w:color="auto"/>
            <w:right w:val="none" w:sz="0" w:space="0" w:color="auto"/>
          </w:divBdr>
        </w:div>
        <w:div w:id="2063864395">
          <w:marLeft w:val="0"/>
          <w:marRight w:val="0"/>
          <w:marTop w:val="0"/>
          <w:marBottom w:val="101"/>
          <w:divBdr>
            <w:top w:val="none" w:sz="0" w:space="0" w:color="auto"/>
            <w:left w:val="none" w:sz="0" w:space="0" w:color="auto"/>
            <w:bottom w:val="none" w:sz="0" w:space="0" w:color="auto"/>
            <w:right w:val="none" w:sz="0" w:space="0" w:color="auto"/>
          </w:divBdr>
        </w:div>
        <w:div w:id="1418601811">
          <w:marLeft w:val="0"/>
          <w:marRight w:val="0"/>
          <w:marTop w:val="0"/>
          <w:marBottom w:val="101"/>
          <w:divBdr>
            <w:top w:val="none" w:sz="0" w:space="0" w:color="auto"/>
            <w:left w:val="none" w:sz="0" w:space="0" w:color="auto"/>
            <w:bottom w:val="none" w:sz="0" w:space="0" w:color="auto"/>
            <w:right w:val="none" w:sz="0" w:space="0" w:color="auto"/>
          </w:divBdr>
        </w:div>
        <w:div w:id="1661615045">
          <w:marLeft w:val="0"/>
          <w:marRight w:val="0"/>
          <w:marTop w:val="0"/>
          <w:marBottom w:val="101"/>
          <w:divBdr>
            <w:top w:val="none" w:sz="0" w:space="0" w:color="auto"/>
            <w:left w:val="none" w:sz="0" w:space="0" w:color="auto"/>
            <w:bottom w:val="none" w:sz="0" w:space="0" w:color="auto"/>
            <w:right w:val="none" w:sz="0" w:space="0" w:color="auto"/>
          </w:divBdr>
        </w:div>
        <w:div w:id="1603877447">
          <w:marLeft w:val="0"/>
          <w:marRight w:val="0"/>
          <w:marTop w:val="0"/>
          <w:marBottom w:val="200"/>
          <w:divBdr>
            <w:top w:val="none" w:sz="0" w:space="0" w:color="auto"/>
            <w:left w:val="none" w:sz="0" w:space="0" w:color="auto"/>
            <w:bottom w:val="none" w:sz="0" w:space="0" w:color="auto"/>
            <w:right w:val="none" w:sz="0" w:space="0" w:color="auto"/>
          </w:divBdr>
        </w:div>
        <w:div w:id="1593271822">
          <w:marLeft w:val="0"/>
          <w:marRight w:val="0"/>
          <w:marTop w:val="0"/>
          <w:marBottom w:val="80"/>
          <w:divBdr>
            <w:top w:val="none" w:sz="0" w:space="0" w:color="auto"/>
            <w:left w:val="none" w:sz="0" w:space="0" w:color="auto"/>
            <w:bottom w:val="none" w:sz="0" w:space="0" w:color="auto"/>
            <w:right w:val="none" w:sz="0" w:space="0" w:color="auto"/>
          </w:divBdr>
        </w:div>
        <w:div w:id="1281912398">
          <w:marLeft w:val="0"/>
          <w:marRight w:val="0"/>
          <w:marTop w:val="0"/>
          <w:marBottom w:val="80"/>
          <w:divBdr>
            <w:top w:val="none" w:sz="0" w:space="0" w:color="auto"/>
            <w:left w:val="none" w:sz="0" w:space="0" w:color="auto"/>
            <w:bottom w:val="none" w:sz="0" w:space="0" w:color="auto"/>
            <w:right w:val="none" w:sz="0" w:space="0" w:color="auto"/>
          </w:divBdr>
        </w:div>
        <w:div w:id="1637643891">
          <w:marLeft w:val="0"/>
          <w:marRight w:val="0"/>
          <w:marTop w:val="0"/>
          <w:marBottom w:val="80"/>
          <w:divBdr>
            <w:top w:val="none" w:sz="0" w:space="0" w:color="auto"/>
            <w:left w:val="none" w:sz="0" w:space="0" w:color="auto"/>
            <w:bottom w:val="none" w:sz="0" w:space="0" w:color="auto"/>
            <w:right w:val="none" w:sz="0" w:space="0" w:color="auto"/>
          </w:divBdr>
        </w:div>
        <w:div w:id="1031687657">
          <w:marLeft w:val="0"/>
          <w:marRight w:val="0"/>
          <w:marTop w:val="0"/>
          <w:marBottom w:val="80"/>
          <w:divBdr>
            <w:top w:val="none" w:sz="0" w:space="0" w:color="auto"/>
            <w:left w:val="none" w:sz="0" w:space="0" w:color="auto"/>
            <w:bottom w:val="none" w:sz="0" w:space="0" w:color="auto"/>
            <w:right w:val="none" w:sz="0" w:space="0" w:color="auto"/>
          </w:divBdr>
        </w:div>
        <w:div w:id="92212442">
          <w:marLeft w:val="0"/>
          <w:marRight w:val="0"/>
          <w:marTop w:val="0"/>
          <w:marBottom w:val="80"/>
          <w:divBdr>
            <w:top w:val="none" w:sz="0" w:space="0" w:color="auto"/>
            <w:left w:val="none" w:sz="0" w:space="0" w:color="auto"/>
            <w:bottom w:val="none" w:sz="0" w:space="0" w:color="auto"/>
            <w:right w:val="none" w:sz="0" w:space="0" w:color="auto"/>
          </w:divBdr>
        </w:div>
        <w:div w:id="362439442">
          <w:marLeft w:val="0"/>
          <w:marRight w:val="0"/>
          <w:marTop w:val="0"/>
          <w:marBottom w:val="80"/>
          <w:divBdr>
            <w:top w:val="none" w:sz="0" w:space="0" w:color="auto"/>
            <w:left w:val="none" w:sz="0" w:space="0" w:color="auto"/>
            <w:bottom w:val="none" w:sz="0" w:space="0" w:color="auto"/>
            <w:right w:val="none" w:sz="0" w:space="0" w:color="auto"/>
          </w:divBdr>
        </w:div>
        <w:div w:id="1586069227">
          <w:marLeft w:val="0"/>
          <w:marRight w:val="0"/>
          <w:marTop w:val="0"/>
          <w:marBottom w:val="80"/>
          <w:divBdr>
            <w:top w:val="none" w:sz="0" w:space="0" w:color="auto"/>
            <w:left w:val="none" w:sz="0" w:space="0" w:color="auto"/>
            <w:bottom w:val="none" w:sz="0" w:space="0" w:color="auto"/>
            <w:right w:val="none" w:sz="0" w:space="0" w:color="auto"/>
          </w:divBdr>
        </w:div>
        <w:div w:id="887913056">
          <w:marLeft w:val="0"/>
          <w:marRight w:val="0"/>
          <w:marTop w:val="0"/>
          <w:marBottom w:val="101"/>
          <w:divBdr>
            <w:top w:val="none" w:sz="0" w:space="0" w:color="auto"/>
            <w:left w:val="none" w:sz="0" w:space="0" w:color="auto"/>
            <w:bottom w:val="none" w:sz="0" w:space="0" w:color="auto"/>
            <w:right w:val="none" w:sz="0" w:space="0" w:color="auto"/>
          </w:divBdr>
        </w:div>
        <w:div w:id="1852332475">
          <w:marLeft w:val="0"/>
          <w:marRight w:val="0"/>
          <w:marTop w:val="0"/>
          <w:marBottom w:val="101"/>
          <w:divBdr>
            <w:top w:val="none" w:sz="0" w:space="0" w:color="auto"/>
            <w:left w:val="none" w:sz="0" w:space="0" w:color="auto"/>
            <w:bottom w:val="none" w:sz="0" w:space="0" w:color="auto"/>
            <w:right w:val="none" w:sz="0" w:space="0" w:color="auto"/>
          </w:divBdr>
        </w:div>
        <w:div w:id="158204701">
          <w:marLeft w:val="0"/>
          <w:marRight w:val="0"/>
          <w:marTop w:val="0"/>
          <w:marBottom w:val="101"/>
          <w:divBdr>
            <w:top w:val="none" w:sz="0" w:space="0" w:color="auto"/>
            <w:left w:val="none" w:sz="0" w:space="0" w:color="auto"/>
            <w:bottom w:val="none" w:sz="0" w:space="0" w:color="auto"/>
            <w:right w:val="none" w:sz="0" w:space="0" w:color="auto"/>
          </w:divBdr>
        </w:div>
        <w:div w:id="1906067444">
          <w:marLeft w:val="0"/>
          <w:marRight w:val="0"/>
          <w:marTop w:val="0"/>
          <w:marBottom w:val="101"/>
          <w:divBdr>
            <w:top w:val="none" w:sz="0" w:space="0" w:color="auto"/>
            <w:left w:val="none" w:sz="0" w:space="0" w:color="auto"/>
            <w:bottom w:val="none" w:sz="0" w:space="0" w:color="auto"/>
            <w:right w:val="none" w:sz="0" w:space="0" w:color="auto"/>
          </w:divBdr>
        </w:div>
        <w:div w:id="2011911135">
          <w:marLeft w:val="0"/>
          <w:marRight w:val="0"/>
          <w:marTop w:val="0"/>
          <w:marBottom w:val="101"/>
          <w:divBdr>
            <w:top w:val="none" w:sz="0" w:space="0" w:color="auto"/>
            <w:left w:val="none" w:sz="0" w:space="0" w:color="auto"/>
            <w:bottom w:val="none" w:sz="0" w:space="0" w:color="auto"/>
            <w:right w:val="none" w:sz="0" w:space="0" w:color="auto"/>
          </w:divBdr>
        </w:div>
        <w:div w:id="743643217">
          <w:marLeft w:val="0"/>
          <w:marRight w:val="0"/>
          <w:marTop w:val="0"/>
          <w:marBottom w:val="101"/>
          <w:divBdr>
            <w:top w:val="none" w:sz="0" w:space="0" w:color="auto"/>
            <w:left w:val="none" w:sz="0" w:space="0" w:color="auto"/>
            <w:bottom w:val="none" w:sz="0" w:space="0" w:color="auto"/>
            <w:right w:val="none" w:sz="0" w:space="0" w:color="auto"/>
          </w:divBdr>
        </w:div>
        <w:div w:id="2023703166">
          <w:marLeft w:val="0"/>
          <w:marRight w:val="0"/>
          <w:marTop w:val="0"/>
          <w:marBottom w:val="101"/>
          <w:divBdr>
            <w:top w:val="none" w:sz="0" w:space="0" w:color="auto"/>
            <w:left w:val="none" w:sz="0" w:space="0" w:color="auto"/>
            <w:bottom w:val="none" w:sz="0" w:space="0" w:color="auto"/>
            <w:right w:val="none" w:sz="0" w:space="0" w:color="auto"/>
          </w:divBdr>
        </w:div>
        <w:div w:id="858356562">
          <w:marLeft w:val="0"/>
          <w:marRight w:val="0"/>
          <w:marTop w:val="0"/>
          <w:marBottom w:val="101"/>
          <w:divBdr>
            <w:top w:val="none" w:sz="0" w:space="0" w:color="auto"/>
            <w:left w:val="none" w:sz="0" w:space="0" w:color="auto"/>
            <w:bottom w:val="none" w:sz="0" w:space="0" w:color="auto"/>
            <w:right w:val="none" w:sz="0" w:space="0" w:color="auto"/>
          </w:divBdr>
        </w:div>
        <w:div w:id="729420257">
          <w:marLeft w:val="0"/>
          <w:marRight w:val="0"/>
          <w:marTop w:val="0"/>
          <w:marBottom w:val="101"/>
          <w:divBdr>
            <w:top w:val="none" w:sz="0" w:space="0" w:color="auto"/>
            <w:left w:val="none" w:sz="0" w:space="0" w:color="auto"/>
            <w:bottom w:val="none" w:sz="0" w:space="0" w:color="auto"/>
            <w:right w:val="none" w:sz="0" w:space="0" w:color="auto"/>
          </w:divBdr>
        </w:div>
        <w:div w:id="1849833022">
          <w:marLeft w:val="396"/>
          <w:marRight w:val="0"/>
          <w:marTop w:val="0"/>
          <w:marBottom w:val="101"/>
          <w:divBdr>
            <w:top w:val="none" w:sz="0" w:space="0" w:color="auto"/>
            <w:left w:val="none" w:sz="0" w:space="0" w:color="auto"/>
            <w:bottom w:val="none" w:sz="0" w:space="0" w:color="auto"/>
            <w:right w:val="none" w:sz="0" w:space="0" w:color="auto"/>
          </w:divBdr>
        </w:div>
        <w:div w:id="105539966">
          <w:marLeft w:val="396"/>
          <w:marRight w:val="0"/>
          <w:marTop w:val="0"/>
          <w:marBottom w:val="101"/>
          <w:divBdr>
            <w:top w:val="none" w:sz="0" w:space="0" w:color="auto"/>
            <w:left w:val="none" w:sz="0" w:space="0" w:color="auto"/>
            <w:bottom w:val="none" w:sz="0" w:space="0" w:color="auto"/>
            <w:right w:val="none" w:sz="0" w:space="0" w:color="auto"/>
          </w:divBdr>
        </w:div>
        <w:div w:id="803040454">
          <w:marLeft w:val="0"/>
          <w:marRight w:val="0"/>
          <w:marTop w:val="0"/>
          <w:marBottom w:val="101"/>
          <w:divBdr>
            <w:top w:val="none" w:sz="0" w:space="0" w:color="auto"/>
            <w:left w:val="none" w:sz="0" w:space="0" w:color="auto"/>
            <w:bottom w:val="none" w:sz="0" w:space="0" w:color="auto"/>
            <w:right w:val="none" w:sz="0" w:space="0" w:color="auto"/>
          </w:divBdr>
        </w:div>
        <w:div w:id="1272667172">
          <w:marLeft w:val="0"/>
          <w:marRight w:val="0"/>
          <w:marTop w:val="0"/>
          <w:marBottom w:val="200"/>
          <w:divBdr>
            <w:top w:val="none" w:sz="0" w:space="0" w:color="auto"/>
            <w:left w:val="none" w:sz="0" w:space="0" w:color="auto"/>
            <w:bottom w:val="none" w:sz="0" w:space="0" w:color="auto"/>
            <w:right w:val="none" w:sz="0" w:space="0" w:color="auto"/>
          </w:divBdr>
        </w:div>
        <w:div w:id="1724524166">
          <w:marLeft w:val="0"/>
          <w:marRight w:val="0"/>
          <w:marTop w:val="0"/>
          <w:marBottom w:val="80"/>
          <w:divBdr>
            <w:top w:val="none" w:sz="0" w:space="0" w:color="auto"/>
            <w:left w:val="none" w:sz="0" w:space="0" w:color="auto"/>
            <w:bottom w:val="none" w:sz="0" w:space="0" w:color="auto"/>
            <w:right w:val="none" w:sz="0" w:space="0" w:color="auto"/>
          </w:divBdr>
        </w:div>
        <w:div w:id="2125415911">
          <w:marLeft w:val="0"/>
          <w:marRight w:val="0"/>
          <w:marTop w:val="0"/>
          <w:marBottom w:val="80"/>
          <w:divBdr>
            <w:top w:val="none" w:sz="0" w:space="0" w:color="auto"/>
            <w:left w:val="none" w:sz="0" w:space="0" w:color="auto"/>
            <w:bottom w:val="none" w:sz="0" w:space="0" w:color="auto"/>
            <w:right w:val="none" w:sz="0" w:space="0" w:color="auto"/>
          </w:divBdr>
        </w:div>
        <w:div w:id="1094857264">
          <w:marLeft w:val="0"/>
          <w:marRight w:val="0"/>
          <w:marTop w:val="0"/>
          <w:marBottom w:val="80"/>
          <w:divBdr>
            <w:top w:val="none" w:sz="0" w:space="0" w:color="auto"/>
            <w:left w:val="none" w:sz="0" w:space="0" w:color="auto"/>
            <w:bottom w:val="none" w:sz="0" w:space="0" w:color="auto"/>
            <w:right w:val="none" w:sz="0" w:space="0" w:color="auto"/>
          </w:divBdr>
        </w:div>
        <w:div w:id="1721053745">
          <w:marLeft w:val="0"/>
          <w:marRight w:val="0"/>
          <w:marTop w:val="0"/>
          <w:marBottom w:val="80"/>
          <w:divBdr>
            <w:top w:val="none" w:sz="0" w:space="0" w:color="auto"/>
            <w:left w:val="none" w:sz="0" w:space="0" w:color="auto"/>
            <w:bottom w:val="none" w:sz="0" w:space="0" w:color="auto"/>
            <w:right w:val="none" w:sz="0" w:space="0" w:color="auto"/>
          </w:divBdr>
        </w:div>
        <w:div w:id="632490382">
          <w:marLeft w:val="0"/>
          <w:marRight w:val="0"/>
          <w:marTop w:val="0"/>
          <w:marBottom w:val="101"/>
          <w:divBdr>
            <w:top w:val="none" w:sz="0" w:space="0" w:color="auto"/>
            <w:left w:val="none" w:sz="0" w:space="0" w:color="auto"/>
            <w:bottom w:val="none" w:sz="0" w:space="0" w:color="auto"/>
            <w:right w:val="none" w:sz="0" w:space="0" w:color="auto"/>
          </w:divBdr>
        </w:div>
        <w:div w:id="550727582">
          <w:marLeft w:val="0"/>
          <w:marRight w:val="0"/>
          <w:marTop w:val="0"/>
          <w:marBottom w:val="80"/>
          <w:divBdr>
            <w:top w:val="none" w:sz="0" w:space="0" w:color="auto"/>
            <w:left w:val="none" w:sz="0" w:space="0" w:color="auto"/>
            <w:bottom w:val="none" w:sz="0" w:space="0" w:color="auto"/>
            <w:right w:val="none" w:sz="0" w:space="0" w:color="auto"/>
          </w:divBdr>
        </w:div>
        <w:div w:id="468744572">
          <w:marLeft w:val="0"/>
          <w:marRight w:val="0"/>
          <w:marTop w:val="0"/>
          <w:marBottom w:val="80"/>
          <w:divBdr>
            <w:top w:val="none" w:sz="0" w:space="0" w:color="auto"/>
            <w:left w:val="none" w:sz="0" w:space="0" w:color="auto"/>
            <w:bottom w:val="none" w:sz="0" w:space="0" w:color="auto"/>
            <w:right w:val="none" w:sz="0" w:space="0" w:color="auto"/>
          </w:divBdr>
        </w:div>
        <w:div w:id="1119756866">
          <w:marLeft w:val="0"/>
          <w:marRight w:val="0"/>
          <w:marTop w:val="0"/>
          <w:marBottom w:val="80"/>
          <w:divBdr>
            <w:top w:val="none" w:sz="0" w:space="0" w:color="auto"/>
            <w:left w:val="none" w:sz="0" w:space="0" w:color="auto"/>
            <w:bottom w:val="none" w:sz="0" w:space="0" w:color="auto"/>
            <w:right w:val="none" w:sz="0" w:space="0" w:color="auto"/>
          </w:divBdr>
        </w:div>
        <w:div w:id="1655716308">
          <w:marLeft w:val="0"/>
          <w:marRight w:val="0"/>
          <w:marTop w:val="0"/>
          <w:marBottom w:val="80"/>
          <w:divBdr>
            <w:top w:val="none" w:sz="0" w:space="0" w:color="auto"/>
            <w:left w:val="none" w:sz="0" w:space="0" w:color="auto"/>
            <w:bottom w:val="none" w:sz="0" w:space="0" w:color="auto"/>
            <w:right w:val="none" w:sz="0" w:space="0" w:color="auto"/>
          </w:divBdr>
        </w:div>
        <w:div w:id="478234792">
          <w:marLeft w:val="0"/>
          <w:marRight w:val="0"/>
          <w:marTop w:val="0"/>
          <w:marBottom w:val="80"/>
          <w:divBdr>
            <w:top w:val="none" w:sz="0" w:space="0" w:color="auto"/>
            <w:left w:val="none" w:sz="0" w:space="0" w:color="auto"/>
            <w:bottom w:val="none" w:sz="0" w:space="0" w:color="auto"/>
            <w:right w:val="none" w:sz="0" w:space="0" w:color="auto"/>
          </w:divBdr>
        </w:div>
        <w:div w:id="1674333936">
          <w:marLeft w:val="0"/>
          <w:marRight w:val="0"/>
          <w:marTop w:val="0"/>
          <w:marBottom w:val="80"/>
          <w:divBdr>
            <w:top w:val="none" w:sz="0" w:space="0" w:color="auto"/>
            <w:left w:val="none" w:sz="0" w:space="0" w:color="auto"/>
            <w:bottom w:val="none" w:sz="0" w:space="0" w:color="auto"/>
            <w:right w:val="none" w:sz="0" w:space="0" w:color="auto"/>
          </w:divBdr>
        </w:div>
        <w:div w:id="1792896995">
          <w:marLeft w:val="0"/>
          <w:marRight w:val="0"/>
          <w:marTop w:val="0"/>
          <w:marBottom w:val="80"/>
          <w:divBdr>
            <w:top w:val="none" w:sz="0" w:space="0" w:color="auto"/>
            <w:left w:val="none" w:sz="0" w:space="0" w:color="auto"/>
            <w:bottom w:val="none" w:sz="0" w:space="0" w:color="auto"/>
            <w:right w:val="none" w:sz="0" w:space="0" w:color="auto"/>
          </w:divBdr>
        </w:div>
        <w:div w:id="2085102932">
          <w:marLeft w:val="0"/>
          <w:marRight w:val="0"/>
          <w:marTop w:val="0"/>
          <w:marBottom w:val="80"/>
          <w:divBdr>
            <w:top w:val="none" w:sz="0" w:space="0" w:color="auto"/>
            <w:left w:val="none" w:sz="0" w:space="0" w:color="auto"/>
            <w:bottom w:val="none" w:sz="0" w:space="0" w:color="auto"/>
            <w:right w:val="none" w:sz="0" w:space="0" w:color="auto"/>
          </w:divBdr>
        </w:div>
        <w:div w:id="438262301">
          <w:marLeft w:val="0"/>
          <w:marRight w:val="0"/>
          <w:marTop w:val="0"/>
          <w:marBottom w:val="80"/>
          <w:divBdr>
            <w:top w:val="none" w:sz="0" w:space="0" w:color="auto"/>
            <w:left w:val="none" w:sz="0" w:space="0" w:color="auto"/>
            <w:bottom w:val="none" w:sz="0" w:space="0" w:color="auto"/>
            <w:right w:val="none" w:sz="0" w:space="0" w:color="auto"/>
          </w:divBdr>
        </w:div>
        <w:div w:id="581719677">
          <w:marLeft w:val="0"/>
          <w:marRight w:val="0"/>
          <w:marTop w:val="0"/>
          <w:marBottom w:val="80"/>
          <w:divBdr>
            <w:top w:val="none" w:sz="0" w:space="0" w:color="auto"/>
            <w:left w:val="none" w:sz="0" w:space="0" w:color="auto"/>
            <w:bottom w:val="none" w:sz="0" w:space="0" w:color="auto"/>
            <w:right w:val="none" w:sz="0" w:space="0" w:color="auto"/>
          </w:divBdr>
        </w:div>
        <w:div w:id="499467397">
          <w:marLeft w:val="0"/>
          <w:marRight w:val="0"/>
          <w:marTop w:val="0"/>
          <w:marBottom w:val="80"/>
          <w:divBdr>
            <w:top w:val="none" w:sz="0" w:space="0" w:color="auto"/>
            <w:left w:val="none" w:sz="0" w:space="0" w:color="auto"/>
            <w:bottom w:val="none" w:sz="0" w:space="0" w:color="auto"/>
            <w:right w:val="none" w:sz="0" w:space="0" w:color="auto"/>
          </w:divBdr>
        </w:div>
        <w:div w:id="1258439018">
          <w:marLeft w:val="0"/>
          <w:marRight w:val="0"/>
          <w:marTop w:val="0"/>
          <w:marBottom w:val="80"/>
          <w:divBdr>
            <w:top w:val="none" w:sz="0" w:space="0" w:color="auto"/>
            <w:left w:val="none" w:sz="0" w:space="0" w:color="auto"/>
            <w:bottom w:val="none" w:sz="0" w:space="0" w:color="auto"/>
            <w:right w:val="none" w:sz="0" w:space="0" w:color="auto"/>
          </w:divBdr>
        </w:div>
        <w:div w:id="1544756931">
          <w:marLeft w:val="0"/>
          <w:marRight w:val="0"/>
          <w:marTop w:val="0"/>
          <w:marBottom w:val="80"/>
          <w:divBdr>
            <w:top w:val="none" w:sz="0" w:space="0" w:color="auto"/>
            <w:left w:val="none" w:sz="0" w:space="0" w:color="auto"/>
            <w:bottom w:val="none" w:sz="0" w:space="0" w:color="auto"/>
            <w:right w:val="none" w:sz="0" w:space="0" w:color="auto"/>
          </w:divBdr>
        </w:div>
        <w:div w:id="782959354">
          <w:marLeft w:val="0"/>
          <w:marRight w:val="0"/>
          <w:marTop w:val="0"/>
          <w:marBottom w:val="80"/>
          <w:divBdr>
            <w:top w:val="none" w:sz="0" w:space="0" w:color="auto"/>
            <w:left w:val="none" w:sz="0" w:space="0" w:color="auto"/>
            <w:bottom w:val="none" w:sz="0" w:space="0" w:color="auto"/>
            <w:right w:val="none" w:sz="0" w:space="0" w:color="auto"/>
          </w:divBdr>
        </w:div>
        <w:div w:id="852262564">
          <w:marLeft w:val="0"/>
          <w:marRight w:val="0"/>
          <w:marTop w:val="0"/>
          <w:marBottom w:val="80"/>
          <w:divBdr>
            <w:top w:val="none" w:sz="0" w:space="0" w:color="auto"/>
            <w:left w:val="none" w:sz="0" w:space="0" w:color="auto"/>
            <w:bottom w:val="none" w:sz="0" w:space="0" w:color="auto"/>
            <w:right w:val="none" w:sz="0" w:space="0" w:color="auto"/>
          </w:divBdr>
        </w:div>
        <w:div w:id="1023090862">
          <w:marLeft w:val="0"/>
          <w:marRight w:val="0"/>
          <w:marTop w:val="0"/>
          <w:marBottom w:val="200"/>
          <w:divBdr>
            <w:top w:val="none" w:sz="0" w:space="0" w:color="auto"/>
            <w:left w:val="none" w:sz="0" w:space="0" w:color="auto"/>
            <w:bottom w:val="none" w:sz="0" w:space="0" w:color="auto"/>
            <w:right w:val="none" w:sz="0" w:space="0" w:color="auto"/>
          </w:divBdr>
        </w:div>
        <w:div w:id="487526126">
          <w:marLeft w:val="0"/>
          <w:marRight w:val="0"/>
          <w:marTop w:val="0"/>
          <w:marBottom w:val="101"/>
          <w:divBdr>
            <w:top w:val="none" w:sz="0" w:space="0" w:color="auto"/>
            <w:left w:val="none" w:sz="0" w:space="0" w:color="auto"/>
            <w:bottom w:val="none" w:sz="0" w:space="0" w:color="auto"/>
            <w:right w:val="none" w:sz="0" w:space="0" w:color="auto"/>
          </w:divBdr>
        </w:div>
        <w:div w:id="1426730264">
          <w:marLeft w:val="0"/>
          <w:marRight w:val="0"/>
          <w:marTop w:val="0"/>
          <w:marBottom w:val="101"/>
          <w:divBdr>
            <w:top w:val="none" w:sz="0" w:space="0" w:color="auto"/>
            <w:left w:val="none" w:sz="0" w:space="0" w:color="auto"/>
            <w:bottom w:val="none" w:sz="0" w:space="0" w:color="auto"/>
            <w:right w:val="none" w:sz="0" w:space="0" w:color="auto"/>
          </w:divBdr>
        </w:div>
        <w:div w:id="207257084">
          <w:marLeft w:val="0"/>
          <w:marRight w:val="0"/>
          <w:marTop w:val="0"/>
          <w:marBottom w:val="101"/>
          <w:divBdr>
            <w:top w:val="none" w:sz="0" w:space="0" w:color="auto"/>
            <w:left w:val="none" w:sz="0" w:space="0" w:color="auto"/>
            <w:bottom w:val="none" w:sz="0" w:space="0" w:color="auto"/>
            <w:right w:val="none" w:sz="0" w:space="0" w:color="auto"/>
          </w:divBdr>
        </w:div>
        <w:div w:id="1335493952">
          <w:marLeft w:val="0"/>
          <w:marRight w:val="0"/>
          <w:marTop w:val="0"/>
          <w:marBottom w:val="101"/>
          <w:divBdr>
            <w:top w:val="none" w:sz="0" w:space="0" w:color="auto"/>
            <w:left w:val="none" w:sz="0" w:space="0" w:color="auto"/>
            <w:bottom w:val="none" w:sz="0" w:space="0" w:color="auto"/>
            <w:right w:val="none" w:sz="0" w:space="0" w:color="auto"/>
          </w:divBdr>
        </w:div>
        <w:div w:id="1937666683">
          <w:marLeft w:val="0"/>
          <w:marRight w:val="0"/>
          <w:marTop w:val="0"/>
          <w:marBottom w:val="101"/>
          <w:divBdr>
            <w:top w:val="none" w:sz="0" w:space="0" w:color="auto"/>
            <w:left w:val="none" w:sz="0" w:space="0" w:color="auto"/>
            <w:bottom w:val="none" w:sz="0" w:space="0" w:color="auto"/>
            <w:right w:val="none" w:sz="0" w:space="0" w:color="auto"/>
          </w:divBdr>
        </w:div>
        <w:div w:id="2097244675">
          <w:marLeft w:val="0"/>
          <w:marRight w:val="0"/>
          <w:marTop w:val="0"/>
          <w:marBottom w:val="101"/>
          <w:divBdr>
            <w:top w:val="none" w:sz="0" w:space="0" w:color="auto"/>
            <w:left w:val="none" w:sz="0" w:space="0" w:color="auto"/>
            <w:bottom w:val="none" w:sz="0" w:space="0" w:color="auto"/>
            <w:right w:val="none" w:sz="0" w:space="0" w:color="auto"/>
          </w:divBdr>
        </w:div>
        <w:div w:id="409086825">
          <w:marLeft w:val="306"/>
          <w:marRight w:val="0"/>
          <w:marTop w:val="0"/>
          <w:marBottom w:val="101"/>
          <w:divBdr>
            <w:top w:val="none" w:sz="0" w:space="0" w:color="auto"/>
            <w:left w:val="none" w:sz="0" w:space="0" w:color="auto"/>
            <w:bottom w:val="none" w:sz="0" w:space="0" w:color="auto"/>
            <w:right w:val="none" w:sz="0" w:space="0" w:color="auto"/>
          </w:divBdr>
        </w:div>
        <w:div w:id="1868593608">
          <w:marLeft w:val="0"/>
          <w:marRight w:val="0"/>
          <w:marTop w:val="0"/>
          <w:marBottom w:val="200"/>
          <w:divBdr>
            <w:top w:val="none" w:sz="0" w:space="0" w:color="auto"/>
            <w:left w:val="none" w:sz="0" w:space="0" w:color="auto"/>
            <w:bottom w:val="none" w:sz="0" w:space="0" w:color="auto"/>
            <w:right w:val="none" w:sz="0" w:space="0" w:color="auto"/>
          </w:divBdr>
        </w:div>
        <w:div w:id="159546751">
          <w:marLeft w:val="0"/>
          <w:marRight w:val="0"/>
          <w:marTop w:val="0"/>
          <w:marBottom w:val="200"/>
          <w:divBdr>
            <w:top w:val="none" w:sz="0" w:space="0" w:color="auto"/>
            <w:left w:val="none" w:sz="0" w:space="0" w:color="auto"/>
            <w:bottom w:val="none" w:sz="0" w:space="0" w:color="auto"/>
            <w:right w:val="none" w:sz="0" w:space="0" w:color="auto"/>
          </w:divBdr>
        </w:div>
        <w:div w:id="469832121">
          <w:marLeft w:val="0"/>
          <w:marRight w:val="0"/>
          <w:marTop w:val="0"/>
          <w:marBottom w:val="101"/>
          <w:divBdr>
            <w:top w:val="none" w:sz="0" w:space="0" w:color="auto"/>
            <w:left w:val="none" w:sz="0" w:space="0" w:color="auto"/>
            <w:bottom w:val="none" w:sz="0" w:space="0" w:color="auto"/>
            <w:right w:val="none" w:sz="0" w:space="0" w:color="auto"/>
          </w:divBdr>
        </w:div>
        <w:div w:id="2043704087">
          <w:marLeft w:val="0"/>
          <w:marRight w:val="0"/>
          <w:marTop w:val="0"/>
          <w:marBottom w:val="101"/>
          <w:divBdr>
            <w:top w:val="none" w:sz="0" w:space="0" w:color="auto"/>
            <w:left w:val="none" w:sz="0" w:space="0" w:color="auto"/>
            <w:bottom w:val="none" w:sz="0" w:space="0" w:color="auto"/>
            <w:right w:val="none" w:sz="0" w:space="0" w:color="auto"/>
          </w:divBdr>
        </w:div>
        <w:div w:id="1811168821">
          <w:marLeft w:val="0"/>
          <w:marRight w:val="0"/>
          <w:marTop w:val="0"/>
          <w:marBottom w:val="101"/>
          <w:divBdr>
            <w:top w:val="none" w:sz="0" w:space="0" w:color="auto"/>
            <w:left w:val="none" w:sz="0" w:space="0" w:color="auto"/>
            <w:bottom w:val="none" w:sz="0" w:space="0" w:color="auto"/>
            <w:right w:val="none" w:sz="0" w:space="0" w:color="auto"/>
          </w:divBdr>
        </w:div>
        <w:div w:id="2130002077">
          <w:marLeft w:val="0"/>
          <w:marRight w:val="0"/>
          <w:marTop w:val="0"/>
          <w:marBottom w:val="101"/>
          <w:divBdr>
            <w:top w:val="none" w:sz="0" w:space="0" w:color="auto"/>
            <w:left w:val="none" w:sz="0" w:space="0" w:color="auto"/>
            <w:bottom w:val="none" w:sz="0" w:space="0" w:color="auto"/>
            <w:right w:val="none" w:sz="0" w:space="0" w:color="auto"/>
          </w:divBdr>
        </w:div>
        <w:div w:id="1737511740">
          <w:marLeft w:val="0"/>
          <w:marRight w:val="0"/>
          <w:marTop w:val="0"/>
          <w:marBottom w:val="101"/>
          <w:divBdr>
            <w:top w:val="none" w:sz="0" w:space="0" w:color="auto"/>
            <w:left w:val="none" w:sz="0" w:space="0" w:color="auto"/>
            <w:bottom w:val="none" w:sz="0" w:space="0" w:color="auto"/>
            <w:right w:val="none" w:sz="0" w:space="0" w:color="auto"/>
          </w:divBdr>
        </w:div>
        <w:div w:id="1205484518">
          <w:marLeft w:val="0"/>
          <w:marRight w:val="0"/>
          <w:marTop w:val="0"/>
          <w:marBottom w:val="101"/>
          <w:divBdr>
            <w:top w:val="none" w:sz="0" w:space="0" w:color="auto"/>
            <w:left w:val="none" w:sz="0" w:space="0" w:color="auto"/>
            <w:bottom w:val="none" w:sz="0" w:space="0" w:color="auto"/>
            <w:right w:val="none" w:sz="0" w:space="0" w:color="auto"/>
          </w:divBdr>
        </w:div>
        <w:div w:id="2096852129">
          <w:marLeft w:val="0"/>
          <w:marRight w:val="0"/>
          <w:marTop w:val="0"/>
          <w:marBottom w:val="101"/>
          <w:divBdr>
            <w:top w:val="none" w:sz="0" w:space="0" w:color="auto"/>
            <w:left w:val="none" w:sz="0" w:space="0" w:color="auto"/>
            <w:bottom w:val="none" w:sz="0" w:space="0" w:color="auto"/>
            <w:right w:val="none" w:sz="0" w:space="0" w:color="auto"/>
          </w:divBdr>
        </w:div>
        <w:div w:id="1924337475">
          <w:marLeft w:val="0"/>
          <w:marRight w:val="0"/>
          <w:marTop w:val="0"/>
          <w:marBottom w:val="101"/>
          <w:divBdr>
            <w:top w:val="none" w:sz="0" w:space="0" w:color="auto"/>
            <w:left w:val="none" w:sz="0" w:space="0" w:color="auto"/>
            <w:bottom w:val="none" w:sz="0" w:space="0" w:color="auto"/>
            <w:right w:val="none" w:sz="0" w:space="0" w:color="auto"/>
          </w:divBdr>
        </w:div>
        <w:div w:id="176623399">
          <w:marLeft w:val="0"/>
          <w:marRight w:val="0"/>
          <w:marTop w:val="0"/>
          <w:marBottom w:val="101"/>
          <w:divBdr>
            <w:top w:val="none" w:sz="0" w:space="0" w:color="auto"/>
            <w:left w:val="none" w:sz="0" w:space="0" w:color="auto"/>
            <w:bottom w:val="none" w:sz="0" w:space="0" w:color="auto"/>
            <w:right w:val="none" w:sz="0" w:space="0" w:color="auto"/>
          </w:divBdr>
        </w:div>
        <w:div w:id="1156844829">
          <w:marLeft w:val="0"/>
          <w:marRight w:val="0"/>
          <w:marTop w:val="0"/>
          <w:marBottom w:val="101"/>
          <w:divBdr>
            <w:top w:val="none" w:sz="0" w:space="0" w:color="auto"/>
            <w:left w:val="none" w:sz="0" w:space="0" w:color="auto"/>
            <w:bottom w:val="none" w:sz="0" w:space="0" w:color="auto"/>
            <w:right w:val="none" w:sz="0" w:space="0" w:color="auto"/>
          </w:divBdr>
        </w:div>
        <w:div w:id="680670659">
          <w:marLeft w:val="0"/>
          <w:marRight w:val="0"/>
          <w:marTop w:val="0"/>
          <w:marBottom w:val="101"/>
          <w:divBdr>
            <w:top w:val="none" w:sz="0" w:space="0" w:color="auto"/>
            <w:left w:val="none" w:sz="0" w:space="0" w:color="auto"/>
            <w:bottom w:val="none" w:sz="0" w:space="0" w:color="auto"/>
            <w:right w:val="none" w:sz="0" w:space="0" w:color="auto"/>
          </w:divBdr>
        </w:div>
        <w:div w:id="480002060">
          <w:marLeft w:val="0"/>
          <w:marRight w:val="0"/>
          <w:marTop w:val="0"/>
          <w:marBottom w:val="101"/>
          <w:divBdr>
            <w:top w:val="none" w:sz="0" w:space="0" w:color="auto"/>
            <w:left w:val="none" w:sz="0" w:space="0" w:color="auto"/>
            <w:bottom w:val="none" w:sz="0" w:space="0" w:color="auto"/>
            <w:right w:val="none" w:sz="0" w:space="0" w:color="auto"/>
          </w:divBdr>
        </w:div>
        <w:div w:id="790982125">
          <w:marLeft w:val="0"/>
          <w:marRight w:val="0"/>
          <w:marTop w:val="0"/>
          <w:marBottom w:val="101"/>
          <w:divBdr>
            <w:top w:val="none" w:sz="0" w:space="0" w:color="auto"/>
            <w:left w:val="none" w:sz="0" w:space="0" w:color="auto"/>
            <w:bottom w:val="none" w:sz="0" w:space="0" w:color="auto"/>
            <w:right w:val="none" w:sz="0" w:space="0" w:color="auto"/>
          </w:divBdr>
        </w:div>
        <w:div w:id="1445921993">
          <w:marLeft w:val="0"/>
          <w:marRight w:val="0"/>
          <w:marTop w:val="0"/>
          <w:marBottom w:val="101"/>
          <w:divBdr>
            <w:top w:val="none" w:sz="0" w:space="0" w:color="auto"/>
            <w:left w:val="none" w:sz="0" w:space="0" w:color="auto"/>
            <w:bottom w:val="none" w:sz="0" w:space="0" w:color="auto"/>
            <w:right w:val="none" w:sz="0" w:space="0" w:color="auto"/>
          </w:divBdr>
        </w:div>
        <w:div w:id="590040942">
          <w:marLeft w:val="0"/>
          <w:marRight w:val="0"/>
          <w:marTop w:val="0"/>
          <w:marBottom w:val="101"/>
          <w:divBdr>
            <w:top w:val="none" w:sz="0" w:space="0" w:color="auto"/>
            <w:left w:val="none" w:sz="0" w:space="0" w:color="auto"/>
            <w:bottom w:val="none" w:sz="0" w:space="0" w:color="auto"/>
            <w:right w:val="none" w:sz="0" w:space="0" w:color="auto"/>
          </w:divBdr>
        </w:div>
        <w:div w:id="1377969106">
          <w:marLeft w:val="0"/>
          <w:marRight w:val="0"/>
          <w:marTop w:val="0"/>
          <w:marBottom w:val="101"/>
          <w:divBdr>
            <w:top w:val="none" w:sz="0" w:space="0" w:color="auto"/>
            <w:left w:val="none" w:sz="0" w:space="0" w:color="auto"/>
            <w:bottom w:val="none" w:sz="0" w:space="0" w:color="auto"/>
            <w:right w:val="none" w:sz="0" w:space="0" w:color="auto"/>
          </w:divBdr>
        </w:div>
        <w:div w:id="1353454745">
          <w:marLeft w:val="0"/>
          <w:marRight w:val="0"/>
          <w:marTop w:val="0"/>
          <w:marBottom w:val="101"/>
          <w:divBdr>
            <w:top w:val="none" w:sz="0" w:space="0" w:color="auto"/>
            <w:left w:val="none" w:sz="0" w:space="0" w:color="auto"/>
            <w:bottom w:val="none" w:sz="0" w:space="0" w:color="auto"/>
            <w:right w:val="none" w:sz="0" w:space="0" w:color="auto"/>
          </w:divBdr>
        </w:div>
        <w:div w:id="1010184503">
          <w:marLeft w:val="0"/>
          <w:marRight w:val="0"/>
          <w:marTop w:val="0"/>
          <w:marBottom w:val="101"/>
          <w:divBdr>
            <w:top w:val="none" w:sz="0" w:space="0" w:color="auto"/>
            <w:left w:val="none" w:sz="0" w:space="0" w:color="auto"/>
            <w:bottom w:val="none" w:sz="0" w:space="0" w:color="auto"/>
            <w:right w:val="none" w:sz="0" w:space="0" w:color="auto"/>
          </w:divBdr>
        </w:div>
        <w:div w:id="347215314">
          <w:marLeft w:val="0"/>
          <w:marRight w:val="0"/>
          <w:marTop w:val="0"/>
          <w:marBottom w:val="101"/>
          <w:divBdr>
            <w:top w:val="none" w:sz="0" w:space="0" w:color="auto"/>
            <w:left w:val="none" w:sz="0" w:space="0" w:color="auto"/>
            <w:bottom w:val="none" w:sz="0" w:space="0" w:color="auto"/>
            <w:right w:val="none" w:sz="0" w:space="0" w:color="auto"/>
          </w:divBdr>
        </w:div>
        <w:div w:id="878392280">
          <w:marLeft w:val="0"/>
          <w:marRight w:val="0"/>
          <w:marTop w:val="0"/>
          <w:marBottom w:val="101"/>
          <w:divBdr>
            <w:top w:val="none" w:sz="0" w:space="0" w:color="auto"/>
            <w:left w:val="none" w:sz="0" w:space="0" w:color="auto"/>
            <w:bottom w:val="none" w:sz="0" w:space="0" w:color="auto"/>
            <w:right w:val="none" w:sz="0" w:space="0" w:color="auto"/>
          </w:divBdr>
        </w:div>
        <w:div w:id="1857572816">
          <w:marLeft w:val="0"/>
          <w:marRight w:val="0"/>
          <w:marTop w:val="0"/>
          <w:marBottom w:val="101"/>
          <w:divBdr>
            <w:top w:val="none" w:sz="0" w:space="0" w:color="auto"/>
            <w:left w:val="none" w:sz="0" w:space="0" w:color="auto"/>
            <w:bottom w:val="none" w:sz="0" w:space="0" w:color="auto"/>
            <w:right w:val="none" w:sz="0" w:space="0" w:color="auto"/>
          </w:divBdr>
        </w:div>
        <w:div w:id="132673114">
          <w:marLeft w:val="0"/>
          <w:marRight w:val="0"/>
          <w:marTop w:val="0"/>
          <w:marBottom w:val="101"/>
          <w:divBdr>
            <w:top w:val="none" w:sz="0" w:space="0" w:color="auto"/>
            <w:left w:val="none" w:sz="0" w:space="0" w:color="auto"/>
            <w:bottom w:val="none" w:sz="0" w:space="0" w:color="auto"/>
            <w:right w:val="none" w:sz="0" w:space="0" w:color="auto"/>
          </w:divBdr>
        </w:div>
        <w:div w:id="1305233676">
          <w:marLeft w:val="0"/>
          <w:marRight w:val="0"/>
          <w:marTop w:val="0"/>
          <w:marBottom w:val="200"/>
          <w:divBdr>
            <w:top w:val="none" w:sz="0" w:space="0" w:color="auto"/>
            <w:left w:val="none" w:sz="0" w:space="0" w:color="auto"/>
            <w:bottom w:val="none" w:sz="0" w:space="0" w:color="auto"/>
            <w:right w:val="none" w:sz="0" w:space="0" w:color="auto"/>
          </w:divBdr>
        </w:div>
        <w:div w:id="2031636777">
          <w:marLeft w:val="0"/>
          <w:marRight w:val="0"/>
          <w:marTop w:val="0"/>
          <w:marBottom w:val="101"/>
          <w:divBdr>
            <w:top w:val="none" w:sz="0" w:space="0" w:color="auto"/>
            <w:left w:val="none" w:sz="0" w:space="0" w:color="auto"/>
            <w:bottom w:val="none" w:sz="0" w:space="0" w:color="auto"/>
            <w:right w:val="none" w:sz="0" w:space="0" w:color="auto"/>
          </w:divBdr>
        </w:div>
        <w:div w:id="1068646875">
          <w:marLeft w:val="0"/>
          <w:marRight w:val="0"/>
          <w:marTop w:val="0"/>
          <w:marBottom w:val="101"/>
          <w:divBdr>
            <w:top w:val="none" w:sz="0" w:space="0" w:color="auto"/>
            <w:left w:val="none" w:sz="0" w:space="0" w:color="auto"/>
            <w:bottom w:val="none" w:sz="0" w:space="0" w:color="auto"/>
            <w:right w:val="none" w:sz="0" w:space="0" w:color="auto"/>
          </w:divBdr>
        </w:div>
        <w:div w:id="350568675">
          <w:marLeft w:val="0"/>
          <w:marRight w:val="0"/>
          <w:marTop w:val="0"/>
          <w:marBottom w:val="101"/>
          <w:divBdr>
            <w:top w:val="none" w:sz="0" w:space="0" w:color="auto"/>
            <w:left w:val="none" w:sz="0" w:space="0" w:color="auto"/>
            <w:bottom w:val="none" w:sz="0" w:space="0" w:color="auto"/>
            <w:right w:val="none" w:sz="0" w:space="0" w:color="auto"/>
          </w:divBdr>
        </w:div>
        <w:div w:id="1418096101">
          <w:marLeft w:val="0"/>
          <w:marRight w:val="0"/>
          <w:marTop w:val="0"/>
          <w:marBottom w:val="101"/>
          <w:divBdr>
            <w:top w:val="none" w:sz="0" w:space="0" w:color="auto"/>
            <w:left w:val="none" w:sz="0" w:space="0" w:color="auto"/>
            <w:bottom w:val="none" w:sz="0" w:space="0" w:color="auto"/>
            <w:right w:val="none" w:sz="0" w:space="0" w:color="auto"/>
          </w:divBdr>
        </w:div>
        <w:div w:id="53741284">
          <w:marLeft w:val="0"/>
          <w:marRight w:val="0"/>
          <w:marTop w:val="0"/>
          <w:marBottom w:val="101"/>
          <w:divBdr>
            <w:top w:val="none" w:sz="0" w:space="0" w:color="auto"/>
            <w:left w:val="none" w:sz="0" w:space="0" w:color="auto"/>
            <w:bottom w:val="none" w:sz="0" w:space="0" w:color="auto"/>
            <w:right w:val="none" w:sz="0" w:space="0" w:color="auto"/>
          </w:divBdr>
        </w:div>
        <w:div w:id="1870138914">
          <w:marLeft w:val="0"/>
          <w:marRight w:val="0"/>
          <w:marTop w:val="0"/>
          <w:marBottom w:val="101"/>
          <w:divBdr>
            <w:top w:val="none" w:sz="0" w:space="0" w:color="auto"/>
            <w:left w:val="none" w:sz="0" w:space="0" w:color="auto"/>
            <w:bottom w:val="none" w:sz="0" w:space="0" w:color="auto"/>
            <w:right w:val="none" w:sz="0" w:space="0" w:color="auto"/>
          </w:divBdr>
        </w:div>
        <w:div w:id="964238127">
          <w:marLeft w:val="0"/>
          <w:marRight w:val="0"/>
          <w:marTop w:val="0"/>
          <w:marBottom w:val="101"/>
          <w:divBdr>
            <w:top w:val="none" w:sz="0" w:space="0" w:color="auto"/>
            <w:left w:val="none" w:sz="0" w:space="0" w:color="auto"/>
            <w:bottom w:val="none" w:sz="0" w:space="0" w:color="auto"/>
            <w:right w:val="none" w:sz="0" w:space="0" w:color="auto"/>
          </w:divBdr>
        </w:div>
        <w:div w:id="1559054567">
          <w:marLeft w:val="0"/>
          <w:marRight w:val="0"/>
          <w:marTop w:val="0"/>
          <w:marBottom w:val="101"/>
          <w:divBdr>
            <w:top w:val="none" w:sz="0" w:space="0" w:color="auto"/>
            <w:left w:val="none" w:sz="0" w:space="0" w:color="auto"/>
            <w:bottom w:val="none" w:sz="0" w:space="0" w:color="auto"/>
            <w:right w:val="none" w:sz="0" w:space="0" w:color="auto"/>
          </w:divBdr>
        </w:div>
        <w:div w:id="1707563091">
          <w:marLeft w:val="0"/>
          <w:marRight w:val="0"/>
          <w:marTop w:val="0"/>
          <w:marBottom w:val="101"/>
          <w:divBdr>
            <w:top w:val="none" w:sz="0" w:space="0" w:color="auto"/>
            <w:left w:val="none" w:sz="0" w:space="0" w:color="auto"/>
            <w:bottom w:val="none" w:sz="0" w:space="0" w:color="auto"/>
            <w:right w:val="none" w:sz="0" w:space="0" w:color="auto"/>
          </w:divBdr>
        </w:div>
        <w:div w:id="1018579624">
          <w:marLeft w:val="0"/>
          <w:marRight w:val="0"/>
          <w:marTop w:val="0"/>
          <w:marBottom w:val="101"/>
          <w:divBdr>
            <w:top w:val="none" w:sz="0" w:space="0" w:color="auto"/>
            <w:left w:val="none" w:sz="0" w:space="0" w:color="auto"/>
            <w:bottom w:val="none" w:sz="0" w:space="0" w:color="auto"/>
            <w:right w:val="none" w:sz="0" w:space="0" w:color="auto"/>
          </w:divBdr>
        </w:div>
        <w:div w:id="871113113">
          <w:marLeft w:val="0"/>
          <w:marRight w:val="0"/>
          <w:marTop w:val="0"/>
          <w:marBottom w:val="101"/>
          <w:divBdr>
            <w:top w:val="none" w:sz="0" w:space="0" w:color="auto"/>
            <w:left w:val="none" w:sz="0" w:space="0" w:color="auto"/>
            <w:bottom w:val="none" w:sz="0" w:space="0" w:color="auto"/>
            <w:right w:val="none" w:sz="0" w:space="0" w:color="auto"/>
          </w:divBdr>
        </w:div>
        <w:div w:id="213129688">
          <w:marLeft w:val="0"/>
          <w:marRight w:val="0"/>
          <w:marTop w:val="0"/>
          <w:marBottom w:val="101"/>
          <w:divBdr>
            <w:top w:val="none" w:sz="0" w:space="0" w:color="auto"/>
            <w:left w:val="none" w:sz="0" w:space="0" w:color="auto"/>
            <w:bottom w:val="none" w:sz="0" w:space="0" w:color="auto"/>
            <w:right w:val="none" w:sz="0" w:space="0" w:color="auto"/>
          </w:divBdr>
        </w:div>
        <w:div w:id="1955750279">
          <w:marLeft w:val="0"/>
          <w:marRight w:val="0"/>
          <w:marTop w:val="0"/>
          <w:marBottom w:val="101"/>
          <w:divBdr>
            <w:top w:val="none" w:sz="0" w:space="0" w:color="auto"/>
            <w:left w:val="none" w:sz="0" w:space="0" w:color="auto"/>
            <w:bottom w:val="none" w:sz="0" w:space="0" w:color="auto"/>
            <w:right w:val="none" w:sz="0" w:space="0" w:color="auto"/>
          </w:divBdr>
        </w:div>
        <w:div w:id="211384585">
          <w:marLeft w:val="0"/>
          <w:marRight w:val="0"/>
          <w:marTop w:val="0"/>
          <w:marBottom w:val="101"/>
          <w:divBdr>
            <w:top w:val="none" w:sz="0" w:space="0" w:color="auto"/>
            <w:left w:val="none" w:sz="0" w:space="0" w:color="auto"/>
            <w:bottom w:val="none" w:sz="0" w:space="0" w:color="auto"/>
            <w:right w:val="none" w:sz="0" w:space="0" w:color="auto"/>
          </w:divBdr>
        </w:div>
        <w:div w:id="1783110114">
          <w:marLeft w:val="0"/>
          <w:marRight w:val="0"/>
          <w:marTop w:val="0"/>
          <w:marBottom w:val="101"/>
          <w:divBdr>
            <w:top w:val="none" w:sz="0" w:space="0" w:color="auto"/>
            <w:left w:val="none" w:sz="0" w:space="0" w:color="auto"/>
            <w:bottom w:val="none" w:sz="0" w:space="0" w:color="auto"/>
            <w:right w:val="none" w:sz="0" w:space="0" w:color="auto"/>
          </w:divBdr>
        </w:div>
        <w:div w:id="2055616452">
          <w:marLeft w:val="0"/>
          <w:marRight w:val="0"/>
          <w:marTop w:val="0"/>
          <w:marBottom w:val="101"/>
          <w:divBdr>
            <w:top w:val="none" w:sz="0" w:space="0" w:color="auto"/>
            <w:left w:val="none" w:sz="0" w:space="0" w:color="auto"/>
            <w:bottom w:val="none" w:sz="0" w:space="0" w:color="auto"/>
            <w:right w:val="none" w:sz="0" w:space="0" w:color="auto"/>
          </w:divBdr>
        </w:div>
        <w:div w:id="2085029982">
          <w:marLeft w:val="0"/>
          <w:marRight w:val="0"/>
          <w:marTop w:val="0"/>
          <w:marBottom w:val="101"/>
          <w:divBdr>
            <w:top w:val="none" w:sz="0" w:space="0" w:color="auto"/>
            <w:left w:val="none" w:sz="0" w:space="0" w:color="auto"/>
            <w:bottom w:val="none" w:sz="0" w:space="0" w:color="auto"/>
            <w:right w:val="none" w:sz="0" w:space="0" w:color="auto"/>
          </w:divBdr>
        </w:div>
        <w:div w:id="426191641">
          <w:marLeft w:val="0"/>
          <w:marRight w:val="0"/>
          <w:marTop w:val="0"/>
          <w:marBottom w:val="101"/>
          <w:divBdr>
            <w:top w:val="none" w:sz="0" w:space="0" w:color="auto"/>
            <w:left w:val="none" w:sz="0" w:space="0" w:color="auto"/>
            <w:bottom w:val="none" w:sz="0" w:space="0" w:color="auto"/>
            <w:right w:val="none" w:sz="0" w:space="0" w:color="auto"/>
          </w:divBdr>
        </w:div>
        <w:div w:id="1606186048">
          <w:marLeft w:val="0"/>
          <w:marRight w:val="0"/>
          <w:marTop w:val="0"/>
          <w:marBottom w:val="101"/>
          <w:divBdr>
            <w:top w:val="none" w:sz="0" w:space="0" w:color="auto"/>
            <w:left w:val="none" w:sz="0" w:space="0" w:color="auto"/>
            <w:bottom w:val="none" w:sz="0" w:space="0" w:color="auto"/>
            <w:right w:val="none" w:sz="0" w:space="0" w:color="auto"/>
          </w:divBdr>
        </w:div>
        <w:div w:id="1974366192">
          <w:marLeft w:val="0"/>
          <w:marRight w:val="0"/>
          <w:marTop w:val="0"/>
          <w:marBottom w:val="200"/>
          <w:divBdr>
            <w:top w:val="none" w:sz="0" w:space="0" w:color="auto"/>
            <w:left w:val="none" w:sz="0" w:space="0" w:color="auto"/>
            <w:bottom w:val="none" w:sz="0" w:space="0" w:color="auto"/>
            <w:right w:val="none" w:sz="0" w:space="0" w:color="auto"/>
          </w:divBdr>
        </w:div>
        <w:div w:id="1637878429">
          <w:marLeft w:val="0"/>
          <w:marRight w:val="0"/>
          <w:marTop w:val="0"/>
          <w:marBottom w:val="101"/>
          <w:divBdr>
            <w:top w:val="none" w:sz="0" w:space="0" w:color="auto"/>
            <w:left w:val="none" w:sz="0" w:space="0" w:color="auto"/>
            <w:bottom w:val="none" w:sz="0" w:space="0" w:color="auto"/>
            <w:right w:val="none" w:sz="0" w:space="0" w:color="auto"/>
          </w:divBdr>
        </w:div>
        <w:div w:id="575749373">
          <w:marLeft w:val="0"/>
          <w:marRight w:val="0"/>
          <w:marTop w:val="0"/>
          <w:marBottom w:val="101"/>
          <w:divBdr>
            <w:top w:val="none" w:sz="0" w:space="0" w:color="auto"/>
            <w:left w:val="none" w:sz="0" w:space="0" w:color="auto"/>
            <w:bottom w:val="none" w:sz="0" w:space="0" w:color="auto"/>
            <w:right w:val="none" w:sz="0" w:space="0" w:color="auto"/>
          </w:divBdr>
        </w:div>
        <w:div w:id="1245452556">
          <w:marLeft w:val="0"/>
          <w:marRight w:val="0"/>
          <w:marTop w:val="0"/>
          <w:marBottom w:val="101"/>
          <w:divBdr>
            <w:top w:val="none" w:sz="0" w:space="0" w:color="auto"/>
            <w:left w:val="none" w:sz="0" w:space="0" w:color="auto"/>
            <w:bottom w:val="none" w:sz="0" w:space="0" w:color="auto"/>
            <w:right w:val="none" w:sz="0" w:space="0" w:color="auto"/>
          </w:divBdr>
        </w:div>
        <w:div w:id="1954054067">
          <w:marLeft w:val="306"/>
          <w:marRight w:val="0"/>
          <w:marTop w:val="0"/>
          <w:marBottom w:val="101"/>
          <w:divBdr>
            <w:top w:val="none" w:sz="0" w:space="0" w:color="auto"/>
            <w:left w:val="none" w:sz="0" w:space="0" w:color="auto"/>
            <w:bottom w:val="none" w:sz="0" w:space="0" w:color="auto"/>
            <w:right w:val="none" w:sz="0" w:space="0" w:color="auto"/>
          </w:divBdr>
        </w:div>
        <w:div w:id="659427822">
          <w:marLeft w:val="0"/>
          <w:marRight w:val="0"/>
          <w:marTop w:val="0"/>
          <w:marBottom w:val="101"/>
          <w:divBdr>
            <w:top w:val="none" w:sz="0" w:space="0" w:color="auto"/>
            <w:left w:val="none" w:sz="0" w:space="0" w:color="auto"/>
            <w:bottom w:val="none" w:sz="0" w:space="0" w:color="auto"/>
            <w:right w:val="none" w:sz="0" w:space="0" w:color="auto"/>
          </w:divBdr>
        </w:div>
        <w:div w:id="1413162432">
          <w:marLeft w:val="0"/>
          <w:marRight w:val="0"/>
          <w:marTop w:val="0"/>
          <w:marBottom w:val="101"/>
          <w:divBdr>
            <w:top w:val="none" w:sz="0" w:space="0" w:color="auto"/>
            <w:left w:val="none" w:sz="0" w:space="0" w:color="auto"/>
            <w:bottom w:val="none" w:sz="0" w:space="0" w:color="auto"/>
            <w:right w:val="none" w:sz="0" w:space="0" w:color="auto"/>
          </w:divBdr>
        </w:div>
        <w:div w:id="1550611286">
          <w:marLeft w:val="0"/>
          <w:marRight w:val="0"/>
          <w:marTop w:val="0"/>
          <w:marBottom w:val="101"/>
          <w:divBdr>
            <w:top w:val="none" w:sz="0" w:space="0" w:color="auto"/>
            <w:left w:val="none" w:sz="0" w:space="0" w:color="auto"/>
            <w:bottom w:val="none" w:sz="0" w:space="0" w:color="auto"/>
            <w:right w:val="none" w:sz="0" w:space="0" w:color="auto"/>
          </w:divBdr>
        </w:div>
        <w:div w:id="1490631294">
          <w:marLeft w:val="0"/>
          <w:marRight w:val="0"/>
          <w:marTop w:val="0"/>
          <w:marBottom w:val="101"/>
          <w:divBdr>
            <w:top w:val="none" w:sz="0" w:space="0" w:color="auto"/>
            <w:left w:val="none" w:sz="0" w:space="0" w:color="auto"/>
            <w:bottom w:val="none" w:sz="0" w:space="0" w:color="auto"/>
            <w:right w:val="none" w:sz="0" w:space="0" w:color="auto"/>
          </w:divBdr>
        </w:div>
        <w:div w:id="311909857">
          <w:marLeft w:val="0"/>
          <w:marRight w:val="0"/>
          <w:marTop w:val="0"/>
          <w:marBottom w:val="101"/>
          <w:divBdr>
            <w:top w:val="none" w:sz="0" w:space="0" w:color="auto"/>
            <w:left w:val="none" w:sz="0" w:space="0" w:color="auto"/>
            <w:bottom w:val="none" w:sz="0" w:space="0" w:color="auto"/>
            <w:right w:val="none" w:sz="0" w:space="0" w:color="auto"/>
          </w:divBdr>
        </w:div>
        <w:div w:id="337391349">
          <w:marLeft w:val="0"/>
          <w:marRight w:val="0"/>
          <w:marTop w:val="0"/>
          <w:marBottom w:val="101"/>
          <w:divBdr>
            <w:top w:val="none" w:sz="0" w:space="0" w:color="auto"/>
            <w:left w:val="none" w:sz="0" w:space="0" w:color="auto"/>
            <w:bottom w:val="none" w:sz="0" w:space="0" w:color="auto"/>
            <w:right w:val="none" w:sz="0" w:space="0" w:color="auto"/>
          </w:divBdr>
        </w:div>
        <w:div w:id="1933080386">
          <w:marLeft w:val="0"/>
          <w:marRight w:val="0"/>
          <w:marTop w:val="0"/>
          <w:marBottom w:val="101"/>
          <w:divBdr>
            <w:top w:val="none" w:sz="0" w:space="0" w:color="auto"/>
            <w:left w:val="none" w:sz="0" w:space="0" w:color="auto"/>
            <w:bottom w:val="none" w:sz="0" w:space="0" w:color="auto"/>
            <w:right w:val="none" w:sz="0" w:space="0" w:color="auto"/>
          </w:divBdr>
        </w:div>
        <w:div w:id="1294288617">
          <w:marLeft w:val="0"/>
          <w:marRight w:val="0"/>
          <w:marTop w:val="0"/>
          <w:marBottom w:val="80"/>
          <w:divBdr>
            <w:top w:val="none" w:sz="0" w:space="0" w:color="auto"/>
            <w:left w:val="none" w:sz="0" w:space="0" w:color="auto"/>
            <w:bottom w:val="none" w:sz="0" w:space="0" w:color="auto"/>
            <w:right w:val="none" w:sz="0" w:space="0" w:color="auto"/>
          </w:divBdr>
        </w:div>
        <w:div w:id="1985157178">
          <w:marLeft w:val="0"/>
          <w:marRight w:val="0"/>
          <w:marTop w:val="0"/>
          <w:marBottom w:val="80"/>
          <w:divBdr>
            <w:top w:val="none" w:sz="0" w:space="0" w:color="auto"/>
            <w:left w:val="none" w:sz="0" w:space="0" w:color="auto"/>
            <w:bottom w:val="none" w:sz="0" w:space="0" w:color="auto"/>
            <w:right w:val="none" w:sz="0" w:space="0" w:color="auto"/>
          </w:divBdr>
        </w:div>
        <w:div w:id="1751609920">
          <w:marLeft w:val="0"/>
          <w:marRight w:val="0"/>
          <w:marTop w:val="0"/>
          <w:marBottom w:val="80"/>
          <w:divBdr>
            <w:top w:val="none" w:sz="0" w:space="0" w:color="auto"/>
            <w:left w:val="none" w:sz="0" w:space="0" w:color="auto"/>
            <w:bottom w:val="none" w:sz="0" w:space="0" w:color="auto"/>
            <w:right w:val="none" w:sz="0" w:space="0" w:color="auto"/>
          </w:divBdr>
        </w:div>
        <w:div w:id="1019044649">
          <w:marLeft w:val="0"/>
          <w:marRight w:val="0"/>
          <w:marTop w:val="0"/>
          <w:marBottom w:val="80"/>
          <w:divBdr>
            <w:top w:val="none" w:sz="0" w:space="0" w:color="auto"/>
            <w:left w:val="none" w:sz="0" w:space="0" w:color="auto"/>
            <w:bottom w:val="none" w:sz="0" w:space="0" w:color="auto"/>
            <w:right w:val="none" w:sz="0" w:space="0" w:color="auto"/>
          </w:divBdr>
        </w:div>
        <w:div w:id="814488955">
          <w:marLeft w:val="0"/>
          <w:marRight w:val="0"/>
          <w:marTop w:val="0"/>
          <w:marBottom w:val="80"/>
          <w:divBdr>
            <w:top w:val="none" w:sz="0" w:space="0" w:color="auto"/>
            <w:left w:val="none" w:sz="0" w:space="0" w:color="auto"/>
            <w:bottom w:val="none" w:sz="0" w:space="0" w:color="auto"/>
            <w:right w:val="none" w:sz="0" w:space="0" w:color="auto"/>
          </w:divBdr>
        </w:div>
        <w:div w:id="61876816">
          <w:marLeft w:val="0"/>
          <w:marRight w:val="0"/>
          <w:marTop w:val="0"/>
          <w:marBottom w:val="80"/>
          <w:divBdr>
            <w:top w:val="none" w:sz="0" w:space="0" w:color="auto"/>
            <w:left w:val="none" w:sz="0" w:space="0" w:color="auto"/>
            <w:bottom w:val="none" w:sz="0" w:space="0" w:color="auto"/>
            <w:right w:val="none" w:sz="0" w:space="0" w:color="auto"/>
          </w:divBdr>
        </w:div>
        <w:div w:id="1304236723">
          <w:marLeft w:val="0"/>
          <w:marRight w:val="0"/>
          <w:marTop w:val="0"/>
          <w:marBottom w:val="80"/>
          <w:divBdr>
            <w:top w:val="none" w:sz="0" w:space="0" w:color="auto"/>
            <w:left w:val="none" w:sz="0" w:space="0" w:color="auto"/>
            <w:bottom w:val="none" w:sz="0" w:space="0" w:color="auto"/>
            <w:right w:val="none" w:sz="0" w:space="0" w:color="auto"/>
          </w:divBdr>
        </w:div>
        <w:div w:id="1990017802">
          <w:marLeft w:val="1116"/>
          <w:marRight w:val="0"/>
          <w:marTop w:val="0"/>
          <w:marBottom w:val="80"/>
          <w:divBdr>
            <w:top w:val="none" w:sz="0" w:space="0" w:color="auto"/>
            <w:left w:val="none" w:sz="0" w:space="0" w:color="auto"/>
            <w:bottom w:val="none" w:sz="0" w:space="0" w:color="auto"/>
            <w:right w:val="none" w:sz="0" w:space="0" w:color="auto"/>
          </w:divBdr>
        </w:div>
        <w:div w:id="1935749593">
          <w:marLeft w:val="0"/>
          <w:marRight w:val="0"/>
          <w:marTop w:val="0"/>
          <w:marBottom w:val="80"/>
          <w:divBdr>
            <w:top w:val="none" w:sz="0" w:space="0" w:color="auto"/>
            <w:left w:val="none" w:sz="0" w:space="0" w:color="auto"/>
            <w:bottom w:val="none" w:sz="0" w:space="0" w:color="auto"/>
            <w:right w:val="none" w:sz="0" w:space="0" w:color="auto"/>
          </w:divBdr>
        </w:div>
        <w:div w:id="1698696115">
          <w:marLeft w:val="0"/>
          <w:marRight w:val="0"/>
          <w:marTop w:val="0"/>
          <w:marBottom w:val="80"/>
          <w:divBdr>
            <w:top w:val="none" w:sz="0" w:space="0" w:color="auto"/>
            <w:left w:val="none" w:sz="0" w:space="0" w:color="auto"/>
            <w:bottom w:val="none" w:sz="0" w:space="0" w:color="auto"/>
            <w:right w:val="none" w:sz="0" w:space="0" w:color="auto"/>
          </w:divBdr>
        </w:div>
        <w:div w:id="1598438573">
          <w:marLeft w:val="0"/>
          <w:marRight w:val="0"/>
          <w:marTop w:val="0"/>
          <w:marBottom w:val="80"/>
          <w:divBdr>
            <w:top w:val="none" w:sz="0" w:space="0" w:color="auto"/>
            <w:left w:val="none" w:sz="0" w:space="0" w:color="auto"/>
            <w:bottom w:val="none" w:sz="0" w:space="0" w:color="auto"/>
            <w:right w:val="none" w:sz="0" w:space="0" w:color="auto"/>
          </w:divBdr>
        </w:div>
        <w:div w:id="1270355712">
          <w:marLeft w:val="0"/>
          <w:marRight w:val="0"/>
          <w:marTop w:val="0"/>
          <w:marBottom w:val="80"/>
          <w:divBdr>
            <w:top w:val="none" w:sz="0" w:space="0" w:color="auto"/>
            <w:left w:val="none" w:sz="0" w:space="0" w:color="auto"/>
            <w:bottom w:val="none" w:sz="0" w:space="0" w:color="auto"/>
            <w:right w:val="none" w:sz="0" w:space="0" w:color="auto"/>
          </w:divBdr>
        </w:div>
        <w:div w:id="1789230401">
          <w:marLeft w:val="0"/>
          <w:marRight w:val="0"/>
          <w:marTop w:val="0"/>
          <w:marBottom w:val="80"/>
          <w:divBdr>
            <w:top w:val="none" w:sz="0" w:space="0" w:color="auto"/>
            <w:left w:val="none" w:sz="0" w:space="0" w:color="auto"/>
            <w:bottom w:val="none" w:sz="0" w:space="0" w:color="auto"/>
            <w:right w:val="none" w:sz="0" w:space="0" w:color="auto"/>
          </w:divBdr>
        </w:div>
        <w:div w:id="1293247456">
          <w:marLeft w:val="0"/>
          <w:marRight w:val="0"/>
          <w:marTop w:val="0"/>
          <w:marBottom w:val="80"/>
          <w:divBdr>
            <w:top w:val="none" w:sz="0" w:space="0" w:color="auto"/>
            <w:left w:val="none" w:sz="0" w:space="0" w:color="auto"/>
            <w:bottom w:val="none" w:sz="0" w:space="0" w:color="auto"/>
            <w:right w:val="none" w:sz="0" w:space="0" w:color="auto"/>
          </w:divBdr>
        </w:div>
        <w:div w:id="517424964">
          <w:marLeft w:val="0"/>
          <w:marRight w:val="0"/>
          <w:marTop w:val="0"/>
          <w:marBottom w:val="80"/>
          <w:divBdr>
            <w:top w:val="none" w:sz="0" w:space="0" w:color="auto"/>
            <w:left w:val="none" w:sz="0" w:space="0" w:color="auto"/>
            <w:bottom w:val="none" w:sz="0" w:space="0" w:color="auto"/>
            <w:right w:val="none" w:sz="0" w:space="0" w:color="auto"/>
          </w:divBdr>
        </w:div>
        <w:div w:id="170412629">
          <w:marLeft w:val="0"/>
          <w:marRight w:val="0"/>
          <w:marTop w:val="0"/>
          <w:marBottom w:val="80"/>
          <w:divBdr>
            <w:top w:val="none" w:sz="0" w:space="0" w:color="auto"/>
            <w:left w:val="none" w:sz="0" w:space="0" w:color="auto"/>
            <w:bottom w:val="none" w:sz="0" w:space="0" w:color="auto"/>
            <w:right w:val="none" w:sz="0" w:space="0" w:color="auto"/>
          </w:divBdr>
        </w:div>
        <w:div w:id="1582566697">
          <w:marLeft w:val="0"/>
          <w:marRight w:val="0"/>
          <w:marTop w:val="0"/>
          <w:marBottom w:val="200"/>
          <w:divBdr>
            <w:top w:val="none" w:sz="0" w:space="0" w:color="auto"/>
            <w:left w:val="none" w:sz="0" w:space="0" w:color="auto"/>
            <w:bottom w:val="none" w:sz="0" w:space="0" w:color="auto"/>
            <w:right w:val="none" w:sz="0" w:space="0" w:color="auto"/>
          </w:divBdr>
        </w:div>
        <w:div w:id="1598562621">
          <w:marLeft w:val="0"/>
          <w:marRight w:val="0"/>
          <w:marTop w:val="0"/>
          <w:marBottom w:val="101"/>
          <w:divBdr>
            <w:top w:val="none" w:sz="0" w:space="0" w:color="auto"/>
            <w:left w:val="none" w:sz="0" w:space="0" w:color="auto"/>
            <w:bottom w:val="none" w:sz="0" w:space="0" w:color="auto"/>
            <w:right w:val="none" w:sz="0" w:space="0" w:color="auto"/>
          </w:divBdr>
        </w:div>
        <w:div w:id="583026763">
          <w:marLeft w:val="0"/>
          <w:marRight w:val="0"/>
          <w:marTop w:val="0"/>
          <w:marBottom w:val="101"/>
          <w:divBdr>
            <w:top w:val="none" w:sz="0" w:space="0" w:color="auto"/>
            <w:left w:val="none" w:sz="0" w:space="0" w:color="auto"/>
            <w:bottom w:val="none" w:sz="0" w:space="0" w:color="auto"/>
            <w:right w:val="none" w:sz="0" w:space="0" w:color="auto"/>
          </w:divBdr>
        </w:div>
        <w:div w:id="193733637">
          <w:marLeft w:val="0"/>
          <w:marRight w:val="0"/>
          <w:marTop w:val="0"/>
          <w:marBottom w:val="101"/>
          <w:divBdr>
            <w:top w:val="none" w:sz="0" w:space="0" w:color="auto"/>
            <w:left w:val="none" w:sz="0" w:space="0" w:color="auto"/>
            <w:bottom w:val="none" w:sz="0" w:space="0" w:color="auto"/>
            <w:right w:val="none" w:sz="0" w:space="0" w:color="auto"/>
          </w:divBdr>
        </w:div>
        <w:div w:id="1902859840">
          <w:marLeft w:val="0"/>
          <w:marRight w:val="0"/>
          <w:marTop w:val="0"/>
          <w:marBottom w:val="101"/>
          <w:divBdr>
            <w:top w:val="none" w:sz="0" w:space="0" w:color="auto"/>
            <w:left w:val="none" w:sz="0" w:space="0" w:color="auto"/>
            <w:bottom w:val="none" w:sz="0" w:space="0" w:color="auto"/>
            <w:right w:val="none" w:sz="0" w:space="0" w:color="auto"/>
          </w:divBdr>
        </w:div>
        <w:div w:id="128206376">
          <w:marLeft w:val="0"/>
          <w:marRight w:val="0"/>
          <w:marTop w:val="0"/>
          <w:marBottom w:val="101"/>
          <w:divBdr>
            <w:top w:val="none" w:sz="0" w:space="0" w:color="auto"/>
            <w:left w:val="none" w:sz="0" w:space="0" w:color="auto"/>
            <w:bottom w:val="none" w:sz="0" w:space="0" w:color="auto"/>
            <w:right w:val="none" w:sz="0" w:space="0" w:color="auto"/>
          </w:divBdr>
        </w:div>
        <w:div w:id="2099062546">
          <w:marLeft w:val="306"/>
          <w:marRight w:val="0"/>
          <w:marTop w:val="0"/>
          <w:marBottom w:val="101"/>
          <w:divBdr>
            <w:top w:val="none" w:sz="0" w:space="0" w:color="auto"/>
            <w:left w:val="none" w:sz="0" w:space="0" w:color="auto"/>
            <w:bottom w:val="none" w:sz="0" w:space="0" w:color="auto"/>
            <w:right w:val="none" w:sz="0" w:space="0" w:color="auto"/>
          </w:divBdr>
        </w:div>
        <w:div w:id="2138378097">
          <w:marLeft w:val="0"/>
          <w:marRight w:val="0"/>
          <w:marTop w:val="0"/>
          <w:marBottom w:val="101"/>
          <w:divBdr>
            <w:top w:val="none" w:sz="0" w:space="0" w:color="auto"/>
            <w:left w:val="none" w:sz="0" w:space="0" w:color="auto"/>
            <w:bottom w:val="none" w:sz="0" w:space="0" w:color="auto"/>
            <w:right w:val="none" w:sz="0" w:space="0" w:color="auto"/>
          </w:divBdr>
        </w:div>
        <w:div w:id="2120567316">
          <w:marLeft w:val="0"/>
          <w:marRight w:val="0"/>
          <w:marTop w:val="0"/>
          <w:marBottom w:val="101"/>
          <w:divBdr>
            <w:top w:val="none" w:sz="0" w:space="0" w:color="auto"/>
            <w:left w:val="none" w:sz="0" w:space="0" w:color="auto"/>
            <w:bottom w:val="none" w:sz="0" w:space="0" w:color="auto"/>
            <w:right w:val="none" w:sz="0" w:space="0" w:color="auto"/>
          </w:divBdr>
        </w:div>
        <w:div w:id="1856530319">
          <w:marLeft w:val="0"/>
          <w:marRight w:val="0"/>
          <w:marTop w:val="0"/>
          <w:marBottom w:val="101"/>
          <w:divBdr>
            <w:top w:val="none" w:sz="0" w:space="0" w:color="auto"/>
            <w:left w:val="none" w:sz="0" w:space="0" w:color="auto"/>
            <w:bottom w:val="none" w:sz="0" w:space="0" w:color="auto"/>
            <w:right w:val="none" w:sz="0" w:space="0" w:color="auto"/>
          </w:divBdr>
        </w:div>
        <w:div w:id="154151698">
          <w:marLeft w:val="0"/>
          <w:marRight w:val="0"/>
          <w:marTop w:val="0"/>
          <w:marBottom w:val="101"/>
          <w:divBdr>
            <w:top w:val="none" w:sz="0" w:space="0" w:color="auto"/>
            <w:left w:val="none" w:sz="0" w:space="0" w:color="auto"/>
            <w:bottom w:val="none" w:sz="0" w:space="0" w:color="auto"/>
            <w:right w:val="none" w:sz="0" w:space="0" w:color="auto"/>
          </w:divBdr>
        </w:div>
        <w:div w:id="1926910786">
          <w:marLeft w:val="0"/>
          <w:marRight w:val="0"/>
          <w:marTop w:val="0"/>
          <w:marBottom w:val="101"/>
          <w:divBdr>
            <w:top w:val="none" w:sz="0" w:space="0" w:color="auto"/>
            <w:left w:val="none" w:sz="0" w:space="0" w:color="auto"/>
            <w:bottom w:val="none" w:sz="0" w:space="0" w:color="auto"/>
            <w:right w:val="none" w:sz="0" w:space="0" w:color="auto"/>
          </w:divBdr>
        </w:div>
        <w:div w:id="970785151">
          <w:marLeft w:val="0"/>
          <w:marRight w:val="0"/>
          <w:marTop w:val="0"/>
          <w:marBottom w:val="101"/>
          <w:divBdr>
            <w:top w:val="none" w:sz="0" w:space="0" w:color="auto"/>
            <w:left w:val="none" w:sz="0" w:space="0" w:color="auto"/>
            <w:bottom w:val="none" w:sz="0" w:space="0" w:color="auto"/>
            <w:right w:val="none" w:sz="0" w:space="0" w:color="auto"/>
          </w:divBdr>
        </w:div>
        <w:div w:id="1601379118">
          <w:marLeft w:val="0"/>
          <w:marRight w:val="0"/>
          <w:marTop w:val="0"/>
          <w:marBottom w:val="101"/>
          <w:divBdr>
            <w:top w:val="none" w:sz="0" w:space="0" w:color="auto"/>
            <w:left w:val="none" w:sz="0" w:space="0" w:color="auto"/>
            <w:bottom w:val="none" w:sz="0" w:space="0" w:color="auto"/>
            <w:right w:val="none" w:sz="0" w:space="0" w:color="auto"/>
          </w:divBdr>
        </w:div>
        <w:div w:id="433474242">
          <w:marLeft w:val="0"/>
          <w:marRight w:val="0"/>
          <w:marTop w:val="0"/>
          <w:marBottom w:val="200"/>
          <w:divBdr>
            <w:top w:val="none" w:sz="0" w:space="0" w:color="auto"/>
            <w:left w:val="none" w:sz="0" w:space="0" w:color="auto"/>
            <w:bottom w:val="none" w:sz="0" w:space="0" w:color="auto"/>
            <w:right w:val="none" w:sz="0" w:space="0" w:color="auto"/>
          </w:divBdr>
        </w:div>
        <w:div w:id="518127925">
          <w:marLeft w:val="0"/>
          <w:marRight w:val="0"/>
          <w:marTop w:val="0"/>
          <w:marBottom w:val="200"/>
          <w:divBdr>
            <w:top w:val="none" w:sz="0" w:space="0" w:color="auto"/>
            <w:left w:val="none" w:sz="0" w:space="0" w:color="auto"/>
            <w:bottom w:val="none" w:sz="0" w:space="0" w:color="auto"/>
            <w:right w:val="none" w:sz="0" w:space="0" w:color="auto"/>
          </w:divBdr>
        </w:div>
        <w:div w:id="242690969">
          <w:marLeft w:val="0"/>
          <w:marRight w:val="0"/>
          <w:marTop w:val="0"/>
          <w:marBottom w:val="101"/>
          <w:divBdr>
            <w:top w:val="none" w:sz="0" w:space="0" w:color="auto"/>
            <w:left w:val="none" w:sz="0" w:space="0" w:color="auto"/>
            <w:bottom w:val="none" w:sz="0" w:space="0" w:color="auto"/>
            <w:right w:val="none" w:sz="0" w:space="0" w:color="auto"/>
          </w:divBdr>
        </w:div>
        <w:div w:id="560604199">
          <w:marLeft w:val="0"/>
          <w:marRight w:val="0"/>
          <w:marTop w:val="0"/>
          <w:marBottom w:val="101"/>
          <w:divBdr>
            <w:top w:val="none" w:sz="0" w:space="0" w:color="auto"/>
            <w:left w:val="none" w:sz="0" w:space="0" w:color="auto"/>
            <w:bottom w:val="none" w:sz="0" w:space="0" w:color="auto"/>
            <w:right w:val="none" w:sz="0" w:space="0" w:color="auto"/>
          </w:divBdr>
        </w:div>
        <w:div w:id="298733977">
          <w:marLeft w:val="0"/>
          <w:marRight w:val="0"/>
          <w:marTop w:val="0"/>
          <w:marBottom w:val="80"/>
          <w:divBdr>
            <w:top w:val="none" w:sz="0" w:space="0" w:color="auto"/>
            <w:left w:val="none" w:sz="0" w:space="0" w:color="auto"/>
            <w:bottom w:val="none" w:sz="0" w:space="0" w:color="auto"/>
            <w:right w:val="none" w:sz="0" w:space="0" w:color="auto"/>
          </w:divBdr>
        </w:div>
        <w:div w:id="1808739136">
          <w:marLeft w:val="0"/>
          <w:marRight w:val="0"/>
          <w:marTop w:val="0"/>
          <w:marBottom w:val="80"/>
          <w:divBdr>
            <w:top w:val="none" w:sz="0" w:space="0" w:color="auto"/>
            <w:left w:val="none" w:sz="0" w:space="0" w:color="auto"/>
            <w:bottom w:val="none" w:sz="0" w:space="0" w:color="auto"/>
            <w:right w:val="none" w:sz="0" w:space="0" w:color="auto"/>
          </w:divBdr>
        </w:div>
        <w:div w:id="1210459719">
          <w:marLeft w:val="0"/>
          <w:marRight w:val="0"/>
          <w:marTop w:val="0"/>
          <w:marBottom w:val="80"/>
          <w:divBdr>
            <w:top w:val="none" w:sz="0" w:space="0" w:color="auto"/>
            <w:left w:val="none" w:sz="0" w:space="0" w:color="auto"/>
            <w:bottom w:val="none" w:sz="0" w:space="0" w:color="auto"/>
            <w:right w:val="none" w:sz="0" w:space="0" w:color="auto"/>
          </w:divBdr>
        </w:div>
        <w:div w:id="1974477273">
          <w:marLeft w:val="0"/>
          <w:marRight w:val="0"/>
          <w:marTop w:val="0"/>
          <w:marBottom w:val="80"/>
          <w:divBdr>
            <w:top w:val="none" w:sz="0" w:space="0" w:color="auto"/>
            <w:left w:val="none" w:sz="0" w:space="0" w:color="auto"/>
            <w:bottom w:val="none" w:sz="0" w:space="0" w:color="auto"/>
            <w:right w:val="none" w:sz="0" w:space="0" w:color="auto"/>
          </w:divBdr>
        </w:div>
        <w:div w:id="72555475">
          <w:marLeft w:val="0"/>
          <w:marRight w:val="0"/>
          <w:marTop w:val="0"/>
          <w:marBottom w:val="80"/>
          <w:divBdr>
            <w:top w:val="none" w:sz="0" w:space="0" w:color="auto"/>
            <w:left w:val="none" w:sz="0" w:space="0" w:color="auto"/>
            <w:bottom w:val="none" w:sz="0" w:space="0" w:color="auto"/>
            <w:right w:val="none" w:sz="0" w:space="0" w:color="auto"/>
          </w:divBdr>
        </w:div>
        <w:div w:id="247472364">
          <w:marLeft w:val="0"/>
          <w:marRight w:val="0"/>
          <w:marTop w:val="0"/>
          <w:marBottom w:val="80"/>
          <w:divBdr>
            <w:top w:val="none" w:sz="0" w:space="0" w:color="auto"/>
            <w:left w:val="none" w:sz="0" w:space="0" w:color="auto"/>
            <w:bottom w:val="none" w:sz="0" w:space="0" w:color="auto"/>
            <w:right w:val="none" w:sz="0" w:space="0" w:color="auto"/>
          </w:divBdr>
        </w:div>
        <w:div w:id="497578525">
          <w:marLeft w:val="0"/>
          <w:marRight w:val="0"/>
          <w:marTop w:val="0"/>
          <w:marBottom w:val="80"/>
          <w:divBdr>
            <w:top w:val="none" w:sz="0" w:space="0" w:color="auto"/>
            <w:left w:val="none" w:sz="0" w:space="0" w:color="auto"/>
            <w:bottom w:val="none" w:sz="0" w:space="0" w:color="auto"/>
            <w:right w:val="none" w:sz="0" w:space="0" w:color="auto"/>
          </w:divBdr>
        </w:div>
        <w:div w:id="2091660149">
          <w:marLeft w:val="0"/>
          <w:marRight w:val="0"/>
          <w:marTop w:val="0"/>
          <w:marBottom w:val="80"/>
          <w:divBdr>
            <w:top w:val="none" w:sz="0" w:space="0" w:color="auto"/>
            <w:left w:val="none" w:sz="0" w:space="0" w:color="auto"/>
            <w:bottom w:val="none" w:sz="0" w:space="0" w:color="auto"/>
            <w:right w:val="none" w:sz="0" w:space="0" w:color="auto"/>
          </w:divBdr>
        </w:div>
        <w:div w:id="550849585">
          <w:marLeft w:val="0"/>
          <w:marRight w:val="0"/>
          <w:marTop w:val="0"/>
          <w:marBottom w:val="80"/>
          <w:divBdr>
            <w:top w:val="none" w:sz="0" w:space="0" w:color="auto"/>
            <w:left w:val="none" w:sz="0" w:space="0" w:color="auto"/>
            <w:bottom w:val="none" w:sz="0" w:space="0" w:color="auto"/>
            <w:right w:val="none" w:sz="0" w:space="0" w:color="auto"/>
          </w:divBdr>
        </w:div>
        <w:div w:id="34428378">
          <w:marLeft w:val="0"/>
          <w:marRight w:val="0"/>
          <w:marTop w:val="0"/>
          <w:marBottom w:val="80"/>
          <w:divBdr>
            <w:top w:val="none" w:sz="0" w:space="0" w:color="auto"/>
            <w:left w:val="none" w:sz="0" w:space="0" w:color="auto"/>
            <w:bottom w:val="none" w:sz="0" w:space="0" w:color="auto"/>
            <w:right w:val="none" w:sz="0" w:space="0" w:color="auto"/>
          </w:divBdr>
        </w:div>
        <w:div w:id="1022709484">
          <w:marLeft w:val="0"/>
          <w:marRight w:val="0"/>
          <w:marTop w:val="0"/>
          <w:marBottom w:val="80"/>
          <w:divBdr>
            <w:top w:val="none" w:sz="0" w:space="0" w:color="auto"/>
            <w:left w:val="none" w:sz="0" w:space="0" w:color="auto"/>
            <w:bottom w:val="none" w:sz="0" w:space="0" w:color="auto"/>
            <w:right w:val="none" w:sz="0" w:space="0" w:color="auto"/>
          </w:divBdr>
        </w:div>
        <w:div w:id="1110785785">
          <w:marLeft w:val="0"/>
          <w:marRight w:val="0"/>
          <w:marTop w:val="0"/>
          <w:marBottom w:val="80"/>
          <w:divBdr>
            <w:top w:val="none" w:sz="0" w:space="0" w:color="auto"/>
            <w:left w:val="none" w:sz="0" w:space="0" w:color="auto"/>
            <w:bottom w:val="none" w:sz="0" w:space="0" w:color="auto"/>
            <w:right w:val="none" w:sz="0" w:space="0" w:color="auto"/>
          </w:divBdr>
        </w:div>
        <w:div w:id="1835603924">
          <w:marLeft w:val="0"/>
          <w:marRight w:val="0"/>
          <w:marTop w:val="0"/>
          <w:marBottom w:val="80"/>
          <w:divBdr>
            <w:top w:val="none" w:sz="0" w:space="0" w:color="auto"/>
            <w:left w:val="none" w:sz="0" w:space="0" w:color="auto"/>
            <w:bottom w:val="none" w:sz="0" w:space="0" w:color="auto"/>
            <w:right w:val="none" w:sz="0" w:space="0" w:color="auto"/>
          </w:divBdr>
        </w:div>
        <w:div w:id="523639009">
          <w:marLeft w:val="0"/>
          <w:marRight w:val="0"/>
          <w:marTop w:val="0"/>
          <w:marBottom w:val="80"/>
          <w:divBdr>
            <w:top w:val="none" w:sz="0" w:space="0" w:color="auto"/>
            <w:left w:val="none" w:sz="0" w:space="0" w:color="auto"/>
            <w:bottom w:val="none" w:sz="0" w:space="0" w:color="auto"/>
            <w:right w:val="none" w:sz="0" w:space="0" w:color="auto"/>
          </w:divBdr>
        </w:div>
        <w:div w:id="2071879130">
          <w:marLeft w:val="0"/>
          <w:marRight w:val="0"/>
          <w:marTop w:val="0"/>
          <w:marBottom w:val="101"/>
          <w:divBdr>
            <w:top w:val="none" w:sz="0" w:space="0" w:color="auto"/>
            <w:left w:val="none" w:sz="0" w:space="0" w:color="auto"/>
            <w:bottom w:val="none" w:sz="0" w:space="0" w:color="auto"/>
            <w:right w:val="none" w:sz="0" w:space="0" w:color="auto"/>
          </w:divBdr>
        </w:div>
        <w:div w:id="648169329">
          <w:marLeft w:val="0"/>
          <w:marRight w:val="0"/>
          <w:marTop w:val="0"/>
          <w:marBottom w:val="101"/>
          <w:divBdr>
            <w:top w:val="none" w:sz="0" w:space="0" w:color="auto"/>
            <w:left w:val="none" w:sz="0" w:space="0" w:color="auto"/>
            <w:bottom w:val="none" w:sz="0" w:space="0" w:color="auto"/>
            <w:right w:val="none" w:sz="0" w:space="0" w:color="auto"/>
          </w:divBdr>
        </w:div>
        <w:div w:id="1440491516">
          <w:marLeft w:val="0"/>
          <w:marRight w:val="0"/>
          <w:marTop w:val="0"/>
          <w:marBottom w:val="101"/>
          <w:divBdr>
            <w:top w:val="none" w:sz="0" w:space="0" w:color="auto"/>
            <w:left w:val="none" w:sz="0" w:space="0" w:color="auto"/>
            <w:bottom w:val="none" w:sz="0" w:space="0" w:color="auto"/>
            <w:right w:val="none" w:sz="0" w:space="0" w:color="auto"/>
          </w:divBdr>
        </w:div>
        <w:div w:id="276647615">
          <w:marLeft w:val="0"/>
          <w:marRight w:val="0"/>
          <w:marTop w:val="0"/>
          <w:marBottom w:val="101"/>
          <w:divBdr>
            <w:top w:val="none" w:sz="0" w:space="0" w:color="auto"/>
            <w:left w:val="none" w:sz="0" w:space="0" w:color="auto"/>
            <w:bottom w:val="none" w:sz="0" w:space="0" w:color="auto"/>
            <w:right w:val="none" w:sz="0" w:space="0" w:color="auto"/>
          </w:divBdr>
        </w:div>
        <w:div w:id="47145072">
          <w:marLeft w:val="0"/>
          <w:marRight w:val="0"/>
          <w:marTop w:val="0"/>
          <w:marBottom w:val="101"/>
          <w:divBdr>
            <w:top w:val="none" w:sz="0" w:space="0" w:color="auto"/>
            <w:left w:val="none" w:sz="0" w:space="0" w:color="auto"/>
            <w:bottom w:val="none" w:sz="0" w:space="0" w:color="auto"/>
            <w:right w:val="none" w:sz="0" w:space="0" w:color="auto"/>
          </w:divBdr>
        </w:div>
        <w:div w:id="1511025834">
          <w:marLeft w:val="0"/>
          <w:marRight w:val="0"/>
          <w:marTop w:val="0"/>
          <w:marBottom w:val="101"/>
          <w:divBdr>
            <w:top w:val="none" w:sz="0" w:space="0" w:color="auto"/>
            <w:left w:val="none" w:sz="0" w:space="0" w:color="auto"/>
            <w:bottom w:val="none" w:sz="0" w:space="0" w:color="auto"/>
            <w:right w:val="none" w:sz="0" w:space="0" w:color="auto"/>
          </w:divBdr>
        </w:div>
        <w:div w:id="1380785844">
          <w:marLeft w:val="0"/>
          <w:marRight w:val="0"/>
          <w:marTop w:val="0"/>
          <w:marBottom w:val="101"/>
          <w:divBdr>
            <w:top w:val="none" w:sz="0" w:space="0" w:color="auto"/>
            <w:left w:val="none" w:sz="0" w:space="0" w:color="auto"/>
            <w:bottom w:val="none" w:sz="0" w:space="0" w:color="auto"/>
            <w:right w:val="none" w:sz="0" w:space="0" w:color="auto"/>
          </w:divBdr>
        </w:div>
        <w:div w:id="2062241365">
          <w:marLeft w:val="0"/>
          <w:marRight w:val="0"/>
          <w:marTop w:val="0"/>
          <w:marBottom w:val="101"/>
          <w:divBdr>
            <w:top w:val="none" w:sz="0" w:space="0" w:color="auto"/>
            <w:left w:val="none" w:sz="0" w:space="0" w:color="auto"/>
            <w:bottom w:val="none" w:sz="0" w:space="0" w:color="auto"/>
            <w:right w:val="none" w:sz="0" w:space="0" w:color="auto"/>
          </w:divBdr>
        </w:div>
        <w:div w:id="1418013190">
          <w:marLeft w:val="0"/>
          <w:marRight w:val="0"/>
          <w:marTop w:val="0"/>
          <w:marBottom w:val="200"/>
          <w:divBdr>
            <w:top w:val="none" w:sz="0" w:space="0" w:color="auto"/>
            <w:left w:val="none" w:sz="0" w:space="0" w:color="auto"/>
            <w:bottom w:val="none" w:sz="0" w:space="0" w:color="auto"/>
            <w:right w:val="none" w:sz="0" w:space="0" w:color="auto"/>
          </w:divBdr>
        </w:div>
        <w:div w:id="1877112068">
          <w:marLeft w:val="0"/>
          <w:marRight w:val="0"/>
          <w:marTop w:val="0"/>
          <w:marBottom w:val="101"/>
          <w:divBdr>
            <w:top w:val="none" w:sz="0" w:space="0" w:color="auto"/>
            <w:left w:val="none" w:sz="0" w:space="0" w:color="auto"/>
            <w:bottom w:val="none" w:sz="0" w:space="0" w:color="auto"/>
            <w:right w:val="none" w:sz="0" w:space="0" w:color="auto"/>
          </w:divBdr>
        </w:div>
        <w:div w:id="1398940128">
          <w:marLeft w:val="0"/>
          <w:marRight w:val="0"/>
          <w:marTop w:val="0"/>
          <w:marBottom w:val="101"/>
          <w:divBdr>
            <w:top w:val="none" w:sz="0" w:space="0" w:color="auto"/>
            <w:left w:val="none" w:sz="0" w:space="0" w:color="auto"/>
            <w:bottom w:val="none" w:sz="0" w:space="0" w:color="auto"/>
            <w:right w:val="none" w:sz="0" w:space="0" w:color="auto"/>
          </w:divBdr>
        </w:div>
        <w:div w:id="569772544">
          <w:marLeft w:val="0"/>
          <w:marRight w:val="0"/>
          <w:marTop w:val="0"/>
          <w:marBottom w:val="101"/>
          <w:divBdr>
            <w:top w:val="none" w:sz="0" w:space="0" w:color="auto"/>
            <w:left w:val="none" w:sz="0" w:space="0" w:color="auto"/>
            <w:bottom w:val="none" w:sz="0" w:space="0" w:color="auto"/>
            <w:right w:val="none" w:sz="0" w:space="0" w:color="auto"/>
          </w:divBdr>
        </w:div>
        <w:div w:id="824082209">
          <w:marLeft w:val="0"/>
          <w:marRight w:val="0"/>
          <w:marTop w:val="0"/>
          <w:marBottom w:val="101"/>
          <w:divBdr>
            <w:top w:val="none" w:sz="0" w:space="0" w:color="auto"/>
            <w:left w:val="none" w:sz="0" w:space="0" w:color="auto"/>
            <w:bottom w:val="none" w:sz="0" w:space="0" w:color="auto"/>
            <w:right w:val="none" w:sz="0" w:space="0" w:color="auto"/>
          </w:divBdr>
        </w:div>
        <w:div w:id="1330863276">
          <w:marLeft w:val="0"/>
          <w:marRight w:val="0"/>
          <w:marTop w:val="0"/>
          <w:marBottom w:val="101"/>
          <w:divBdr>
            <w:top w:val="none" w:sz="0" w:space="0" w:color="auto"/>
            <w:left w:val="none" w:sz="0" w:space="0" w:color="auto"/>
            <w:bottom w:val="none" w:sz="0" w:space="0" w:color="auto"/>
            <w:right w:val="none" w:sz="0" w:space="0" w:color="auto"/>
          </w:divBdr>
        </w:div>
        <w:div w:id="1217858822">
          <w:marLeft w:val="0"/>
          <w:marRight w:val="0"/>
          <w:marTop w:val="0"/>
          <w:marBottom w:val="101"/>
          <w:divBdr>
            <w:top w:val="none" w:sz="0" w:space="0" w:color="auto"/>
            <w:left w:val="none" w:sz="0" w:space="0" w:color="auto"/>
            <w:bottom w:val="none" w:sz="0" w:space="0" w:color="auto"/>
            <w:right w:val="none" w:sz="0" w:space="0" w:color="auto"/>
          </w:divBdr>
        </w:div>
        <w:div w:id="653946702">
          <w:marLeft w:val="306"/>
          <w:marRight w:val="0"/>
          <w:marTop w:val="0"/>
          <w:marBottom w:val="101"/>
          <w:divBdr>
            <w:top w:val="none" w:sz="0" w:space="0" w:color="auto"/>
            <w:left w:val="none" w:sz="0" w:space="0" w:color="auto"/>
            <w:bottom w:val="none" w:sz="0" w:space="0" w:color="auto"/>
            <w:right w:val="none" w:sz="0" w:space="0" w:color="auto"/>
          </w:divBdr>
        </w:div>
        <w:div w:id="975984256">
          <w:marLeft w:val="0"/>
          <w:marRight w:val="0"/>
          <w:marTop w:val="0"/>
          <w:marBottom w:val="101"/>
          <w:divBdr>
            <w:top w:val="none" w:sz="0" w:space="0" w:color="auto"/>
            <w:left w:val="none" w:sz="0" w:space="0" w:color="auto"/>
            <w:bottom w:val="none" w:sz="0" w:space="0" w:color="auto"/>
            <w:right w:val="none" w:sz="0" w:space="0" w:color="auto"/>
          </w:divBdr>
        </w:div>
        <w:div w:id="93213047">
          <w:marLeft w:val="0"/>
          <w:marRight w:val="0"/>
          <w:marTop w:val="0"/>
          <w:marBottom w:val="101"/>
          <w:divBdr>
            <w:top w:val="none" w:sz="0" w:space="0" w:color="auto"/>
            <w:left w:val="none" w:sz="0" w:space="0" w:color="auto"/>
            <w:bottom w:val="none" w:sz="0" w:space="0" w:color="auto"/>
            <w:right w:val="none" w:sz="0" w:space="0" w:color="auto"/>
          </w:divBdr>
        </w:div>
        <w:div w:id="1487430011">
          <w:marLeft w:val="0"/>
          <w:marRight w:val="0"/>
          <w:marTop w:val="0"/>
          <w:marBottom w:val="101"/>
          <w:divBdr>
            <w:top w:val="none" w:sz="0" w:space="0" w:color="auto"/>
            <w:left w:val="none" w:sz="0" w:space="0" w:color="auto"/>
            <w:bottom w:val="none" w:sz="0" w:space="0" w:color="auto"/>
            <w:right w:val="none" w:sz="0" w:space="0" w:color="auto"/>
          </w:divBdr>
        </w:div>
        <w:div w:id="1227717350">
          <w:marLeft w:val="0"/>
          <w:marRight w:val="0"/>
          <w:marTop w:val="0"/>
          <w:marBottom w:val="101"/>
          <w:divBdr>
            <w:top w:val="none" w:sz="0" w:space="0" w:color="auto"/>
            <w:left w:val="none" w:sz="0" w:space="0" w:color="auto"/>
            <w:bottom w:val="none" w:sz="0" w:space="0" w:color="auto"/>
            <w:right w:val="none" w:sz="0" w:space="0" w:color="auto"/>
          </w:divBdr>
        </w:div>
        <w:div w:id="2143769744">
          <w:marLeft w:val="0"/>
          <w:marRight w:val="0"/>
          <w:marTop w:val="0"/>
          <w:marBottom w:val="101"/>
          <w:divBdr>
            <w:top w:val="none" w:sz="0" w:space="0" w:color="auto"/>
            <w:left w:val="none" w:sz="0" w:space="0" w:color="auto"/>
            <w:bottom w:val="none" w:sz="0" w:space="0" w:color="auto"/>
            <w:right w:val="none" w:sz="0" w:space="0" w:color="auto"/>
          </w:divBdr>
        </w:div>
        <w:div w:id="1116024689">
          <w:marLeft w:val="396"/>
          <w:marRight w:val="0"/>
          <w:marTop w:val="0"/>
          <w:marBottom w:val="101"/>
          <w:divBdr>
            <w:top w:val="none" w:sz="0" w:space="0" w:color="auto"/>
            <w:left w:val="none" w:sz="0" w:space="0" w:color="auto"/>
            <w:bottom w:val="none" w:sz="0" w:space="0" w:color="auto"/>
            <w:right w:val="none" w:sz="0" w:space="0" w:color="auto"/>
          </w:divBdr>
        </w:div>
        <w:div w:id="660739848">
          <w:marLeft w:val="396"/>
          <w:marRight w:val="0"/>
          <w:marTop w:val="0"/>
          <w:marBottom w:val="101"/>
          <w:divBdr>
            <w:top w:val="none" w:sz="0" w:space="0" w:color="auto"/>
            <w:left w:val="none" w:sz="0" w:space="0" w:color="auto"/>
            <w:bottom w:val="none" w:sz="0" w:space="0" w:color="auto"/>
            <w:right w:val="none" w:sz="0" w:space="0" w:color="auto"/>
          </w:divBdr>
        </w:div>
        <w:div w:id="392045851">
          <w:marLeft w:val="0"/>
          <w:marRight w:val="0"/>
          <w:marTop w:val="0"/>
          <w:marBottom w:val="101"/>
          <w:divBdr>
            <w:top w:val="none" w:sz="0" w:space="0" w:color="auto"/>
            <w:left w:val="none" w:sz="0" w:space="0" w:color="auto"/>
            <w:bottom w:val="none" w:sz="0" w:space="0" w:color="auto"/>
            <w:right w:val="none" w:sz="0" w:space="0" w:color="auto"/>
          </w:divBdr>
        </w:div>
        <w:div w:id="174542562">
          <w:marLeft w:val="0"/>
          <w:marRight w:val="0"/>
          <w:marTop w:val="0"/>
          <w:marBottom w:val="101"/>
          <w:divBdr>
            <w:top w:val="none" w:sz="0" w:space="0" w:color="auto"/>
            <w:left w:val="none" w:sz="0" w:space="0" w:color="auto"/>
            <w:bottom w:val="none" w:sz="0" w:space="0" w:color="auto"/>
            <w:right w:val="none" w:sz="0" w:space="0" w:color="auto"/>
          </w:divBdr>
        </w:div>
        <w:div w:id="1243222115">
          <w:marLeft w:val="0"/>
          <w:marRight w:val="0"/>
          <w:marTop w:val="0"/>
          <w:marBottom w:val="101"/>
          <w:divBdr>
            <w:top w:val="none" w:sz="0" w:space="0" w:color="auto"/>
            <w:left w:val="none" w:sz="0" w:space="0" w:color="auto"/>
            <w:bottom w:val="none" w:sz="0" w:space="0" w:color="auto"/>
            <w:right w:val="none" w:sz="0" w:space="0" w:color="auto"/>
          </w:divBdr>
        </w:div>
        <w:div w:id="936406545">
          <w:marLeft w:val="0"/>
          <w:marRight w:val="0"/>
          <w:marTop w:val="0"/>
          <w:marBottom w:val="101"/>
          <w:divBdr>
            <w:top w:val="none" w:sz="0" w:space="0" w:color="auto"/>
            <w:left w:val="none" w:sz="0" w:space="0" w:color="auto"/>
            <w:bottom w:val="none" w:sz="0" w:space="0" w:color="auto"/>
            <w:right w:val="none" w:sz="0" w:space="0" w:color="auto"/>
          </w:divBdr>
        </w:div>
        <w:div w:id="688414285">
          <w:marLeft w:val="0"/>
          <w:marRight w:val="0"/>
          <w:marTop w:val="0"/>
          <w:marBottom w:val="101"/>
          <w:divBdr>
            <w:top w:val="none" w:sz="0" w:space="0" w:color="auto"/>
            <w:left w:val="none" w:sz="0" w:space="0" w:color="auto"/>
            <w:bottom w:val="none" w:sz="0" w:space="0" w:color="auto"/>
            <w:right w:val="none" w:sz="0" w:space="0" w:color="auto"/>
          </w:divBdr>
        </w:div>
        <w:div w:id="194779358">
          <w:marLeft w:val="0"/>
          <w:marRight w:val="0"/>
          <w:marTop w:val="0"/>
          <w:marBottom w:val="200"/>
          <w:divBdr>
            <w:top w:val="none" w:sz="0" w:space="0" w:color="auto"/>
            <w:left w:val="none" w:sz="0" w:space="0" w:color="auto"/>
            <w:bottom w:val="none" w:sz="0" w:space="0" w:color="auto"/>
            <w:right w:val="none" w:sz="0" w:space="0" w:color="auto"/>
          </w:divBdr>
        </w:div>
        <w:div w:id="298650116">
          <w:marLeft w:val="0"/>
          <w:marRight w:val="0"/>
          <w:marTop w:val="0"/>
          <w:marBottom w:val="101"/>
          <w:divBdr>
            <w:top w:val="none" w:sz="0" w:space="0" w:color="auto"/>
            <w:left w:val="none" w:sz="0" w:space="0" w:color="auto"/>
            <w:bottom w:val="none" w:sz="0" w:space="0" w:color="auto"/>
            <w:right w:val="none" w:sz="0" w:space="0" w:color="auto"/>
          </w:divBdr>
        </w:div>
        <w:div w:id="1090081618">
          <w:marLeft w:val="0"/>
          <w:marRight w:val="0"/>
          <w:marTop w:val="0"/>
          <w:marBottom w:val="101"/>
          <w:divBdr>
            <w:top w:val="none" w:sz="0" w:space="0" w:color="auto"/>
            <w:left w:val="none" w:sz="0" w:space="0" w:color="auto"/>
            <w:bottom w:val="none" w:sz="0" w:space="0" w:color="auto"/>
            <w:right w:val="none" w:sz="0" w:space="0" w:color="auto"/>
          </w:divBdr>
        </w:div>
        <w:div w:id="364595610">
          <w:marLeft w:val="936"/>
          <w:marRight w:val="0"/>
          <w:marTop w:val="0"/>
          <w:marBottom w:val="101"/>
          <w:divBdr>
            <w:top w:val="none" w:sz="0" w:space="0" w:color="auto"/>
            <w:left w:val="none" w:sz="0" w:space="0" w:color="auto"/>
            <w:bottom w:val="none" w:sz="0" w:space="0" w:color="auto"/>
            <w:right w:val="none" w:sz="0" w:space="0" w:color="auto"/>
          </w:divBdr>
        </w:div>
        <w:div w:id="1226259590">
          <w:marLeft w:val="0"/>
          <w:marRight w:val="0"/>
          <w:marTop w:val="0"/>
          <w:marBottom w:val="101"/>
          <w:divBdr>
            <w:top w:val="none" w:sz="0" w:space="0" w:color="auto"/>
            <w:left w:val="none" w:sz="0" w:space="0" w:color="auto"/>
            <w:bottom w:val="none" w:sz="0" w:space="0" w:color="auto"/>
            <w:right w:val="none" w:sz="0" w:space="0" w:color="auto"/>
          </w:divBdr>
        </w:div>
        <w:div w:id="1924412902">
          <w:marLeft w:val="0"/>
          <w:marRight w:val="0"/>
          <w:marTop w:val="0"/>
          <w:marBottom w:val="101"/>
          <w:divBdr>
            <w:top w:val="none" w:sz="0" w:space="0" w:color="auto"/>
            <w:left w:val="none" w:sz="0" w:space="0" w:color="auto"/>
            <w:bottom w:val="none" w:sz="0" w:space="0" w:color="auto"/>
            <w:right w:val="none" w:sz="0" w:space="0" w:color="auto"/>
          </w:divBdr>
        </w:div>
        <w:div w:id="1301955071">
          <w:marLeft w:val="0"/>
          <w:marRight w:val="0"/>
          <w:marTop w:val="0"/>
          <w:marBottom w:val="101"/>
          <w:divBdr>
            <w:top w:val="none" w:sz="0" w:space="0" w:color="auto"/>
            <w:left w:val="none" w:sz="0" w:space="0" w:color="auto"/>
            <w:bottom w:val="none" w:sz="0" w:space="0" w:color="auto"/>
            <w:right w:val="none" w:sz="0" w:space="0" w:color="auto"/>
          </w:divBdr>
        </w:div>
        <w:div w:id="1566063626">
          <w:marLeft w:val="0"/>
          <w:marRight w:val="0"/>
          <w:marTop w:val="0"/>
          <w:marBottom w:val="101"/>
          <w:divBdr>
            <w:top w:val="none" w:sz="0" w:space="0" w:color="auto"/>
            <w:left w:val="none" w:sz="0" w:space="0" w:color="auto"/>
            <w:bottom w:val="none" w:sz="0" w:space="0" w:color="auto"/>
            <w:right w:val="none" w:sz="0" w:space="0" w:color="auto"/>
          </w:divBdr>
        </w:div>
        <w:div w:id="1871718746">
          <w:marLeft w:val="0"/>
          <w:marRight w:val="0"/>
          <w:marTop w:val="0"/>
          <w:marBottom w:val="101"/>
          <w:divBdr>
            <w:top w:val="none" w:sz="0" w:space="0" w:color="auto"/>
            <w:left w:val="none" w:sz="0" w:space="0" w:color="auto"/>
            <w:bottom w:val="none" w:sz="0" w:space="0" w:color="auto"/>
            <w:right w:val="none" w:sz="0" w:space="0" w:color="auto"/>
          </w:divBdr>
        </w:div>
        <w:div w:id="1720543744">
          <w:marLeft w:val="0"/>
          <w:marRight w:val="0"/>
          <w:marTop w:val="0"/>
          <w:marBottom w:val="101"/>
          <w:divBdr>
            <w:top w:val="none" w:sz="0" w:space="0" w:color="auto"/>
            <w:left w:val="none" w:sz="0" w:space="0" w:color="auto"/>
            <w:bottom w:val="none" w:sz="0" w:space="0" w:color="auto"/>
            <w:right w:val="none" w:sz="0" w:space="0" w:color="auto"/>
          </w:divBdr>
        </w:div>
        <w:div w:id="996301272">
          <w:marLeft w:val="0"/>
          <w:marRight w:val="0"/>
          <w:marTop w:val="0"/>
          <w:marBottom w:val="101"/>
          <w:divBdr>
            <w:top w:val="none" w:sz="0" w:space="0" w:color="auto"/>
            <w:left w:val="none" w:sz="0" w:space="0" w:color="auto"/>
            <w:bottom w:val="none" w:sz="0" w:space="0" w:color="auto"/>
            <w:right w:val="none" w:sz="0" w:space="0" w:color="auto"/>
          </w:divBdr>
        </w:div>
        <w:div w:id="1356467732">
          <w:marLeft w:val="0"/>
          <w:marRight w:val="0"/>
          <w:marTop w:val="0"/>
          <w:marBottom w:val="101"/>
          <w:divBdr>
            <w:top w:val="none" w:sz="0" w:space="0" w:color="auto"/>
            <w:left w:val="none" w:sz="0" w:space="0" w:color="auto"/>
            <w:bottom w:val="none" w:sz="0" w:space="0" w:color="auto"/>
            <w:right w:val="none" w:sz="0" w:space="0" w:color="auto"/>
          </w:divBdr>
        </w:div>
        <w:div w:id="605775473">
          <w:marLeft w:val="0"/>
          <w:marRight w:val="0"/>
          <w:marTop w:val="0"/>
          <w:marBottom w:val="101"/>
          <w:divBdr>
            <w:top w:val="none" w:sz="0" w:space="0" w:color="auto"/>
            <w:left w:val="none" w:sz="0" w:space="0" w:color="auto"/>
            <w:bottom w:val="none" w:sz="0" w:space="0" w:color="auto"/>
            <w:right w:val="none" w:sz="0" w:space="0" w:color="auto"/>
          </w:divBdr>
        </w:div>
        <w:div w:id="316493467">
          <w:marLeft w:val="0"/>
          <w:marRight w:val="0"/>
          <w:marTop w:val="0"/>
          <w:marBottom w:val="101"/>
          <w:divBdr>
            <w:top w:val="none" w:sz="0" w:space="0" w:color="auto"/>
            <w:left w:val="none" w:sz="0" w:space="0" w:color="auto"/>
            <w:bottom w:val="none" w:sz="0" w:space="0" w:color="auto"/>
            <w:right w:val="none" w:sz="0" w:space="0" w:color="auto"/>
          </w:divBdr>
        </w:div>
        <w:div w:id="833956984">
          <w:marLeft w:val="0"/>
          <w:marRight w:val="0"/>
          <w:marTop w:val="0"/>
          <w:marBottom w:val="101"/>
          <w:divBdr>
            <w:top w:val="none" w:sz="0" w:space="0" w:color="auto"/>
            <w:left w:val="none" w:sz="0" w:space="0" w:color="auto"/>
            <w:bottom w:val="none" w:sz="0" w:space="0" w:color="auto"/>
            <w:right w:val="none" w:sz="0" w:space="0" w:color="auto"/>
          </w:divBdr>
        </w:div>
        <w:div w:id="2119787970">
          <w:marLeft w:val="0"/>
          <w:marRight w:val="0"/>
          <w:marTop w:val="0"/>
          <w:marBottom w:val="101"/>
          <w:divBdr>
            <w:top w:val="none" w:sz="0" w:space="0" w:color="auto"/>
            <w:left w:val="none" w:sz="0" w:space="0" w:color="auto"/>
            <w:bottom w:val="none" w:sz="0" w:space="0" w:color="auto"/>
            <w:right w:val="none" w:sz="0" w:space="0" w:color="auto"/>
          </w:divBdr>
        </w:div>
        <w:div w:id="1455908759">
          <w:marLeft w:val="0"/>
          <w:marRight w:val="0"/>
          <w:marTop w:val="0"/>
          <w:marBottom w:val="101"/>
          <w:divBdr>
            <w:top w:val="none" w:sz="0" w:space="0" w:color="auto"/>
            <w:left w:val="none" w:sz="0" w:space="0" w:color="auto"/>
            <w:bottom w:val="none" w:sz="0" w:space="0" w:color="auto"/>
            <w:right w:val="none" w:sz="0" w:space="0" w:color="auto"/>
          </w:divBdr>
        </w:div>
        <w:div w:id="1152721768">
          <w:marLeft w:val="0"/>
          <w:marRight w:val="0"/>
          <w:marTop w:val="0"/>
          <w:marBottom w:val="101"/>
          <w:divBdr>
            <w:top w:val="none" w:sz="0" w:space="0" w:color="auto"/>
            <w:left w:val="none" w:sz="0" w:space="0" w:color="auto"/>
            <w:bottom w:val="none" w:sz="0" w:space="0" w:color="auto"/>
            <w:right w:val="none" w:sz="0" w:space="0" w:color="auto"/>
          </w:divBdr>
        </w:div>
        <w:div w:id="1663466318">
          <w:marLeft w:val="0"/>
          <w:marRight w:val="0"/>
          <w:marTop w:val="0"/>
          <w:marBottom w:val="101"/>
          <w:divBdr>
            <w:top w:val="none" w:sz="0" w:space="0" w:color="auto"/>
            <w:left w:val="none" w:sz="0" w:space="0" w:color="auto"/>
            <w:bottom w:val="none" w:sz="0" w:space="0" w:color="auto"/>
            <w:right w:val="none" w:sz="0" w:space="0" w:color="auto"/>
          </w:divBdr>
        </w:div>
        <w:div w:id="283272411">
          <w:marLeft w:val="0"/>
          <w:marRight w:val="0"/>
          <w:marTop w:val="0"/>
          <w:marBottom w:val="101"/>
          <w:divBdr>
            <w:top w:val="none" w:sz="0" w:space="0" w:color="auto"/>
            <w:left w:val="none" w:sz="0" w:space="0" w:color="auto"/>
            <w:bottom w:val="none" w:sz="0" w:space="0" w:color="auto"/>
            <w:right w:val="none" w:sz="0" w:space="0" w:color="auto"/>
          </w:divBdr>
        </w:div>
        <w:div w:id="1154565137">
          <w:marLeft w:val="0"/>
          <w:marRight w:val="0"/>
          <w:marTop w:val="0"/>
          <w:marBottom w:val="101"/>
          <w:divBdr>
            <w:top w:val="none" w:sz="0" w:space="0" w:color="auto"/>
            <w:left w:val="none" w:sz="0" w:space="0" w:color="auto"/>
            <w:bottom w:val="none" w:sz="0" w:space="0" w:color="auto"/>
            <w:right w:val="none" w:sz="0" w:space="0" w:color="auto"/>
          </w:divBdr>
        </w:div>
        <w:div w:id="1538348490">
          <w:marLeft w:val="0"/>
          <w:marRight w:val="0"/>
          <w:marTop w:val="0"/>
          <w:marBottom w:val="101"/>
          <w:divBdr>
            <w:top w:val="none" w:sz="0" w:space="0" w:color="auto"/>
            <w:left w:val="none" w:sz="0" w:space="0" w:color="auto"/>
            <w:bottom w:val="none" w:sz="0" w:space="0" w:color="auto"/>
            <w:right w:val="none" w:sz="0" w:space="0" w:color="auto"/>
          </w:divBdr>
        </w:div>
        <w:div w:id="1200780060">
          <w:marLeft w:val="0"/>
          <w:marRight w:val="0"/>
          <w:marTop w:val="0"/>
          <w:marBottom w:val="101"/>
          <w:divBdr>
            <w:top w:val="none" w:sz="0" w:space="0" w:color="auto"/>
            <w:left w:val="none" w:sz="0" w:space="0" w:color="auto"/>
            <w:bottom w:val="none" w:sz="0" w:space="0" w:color="auto"/>
            <w:right w:val="none" w:sz="0" w:space="0" w:color="auto"/>
          </w:divBdr>
        </w:div>
        <w:div w:id="640890457">
          <w:marLeft w:val="0"/>
          <w:marRight w:val="0"/>
          <w:marTop w:val="0"/>
          <w:marBottom w:val="101"/>
          <w:divBdr>
            <w:top w:val="none" w:sz="0" w:space="0" w:color="auto"/>
            <w:left w:val="none" w:sz="0" w:space="0" w:color="auto"/>
            <w:bottom w:val="none" w:sz="0" w:space="0" w:color="auto"/>
            <w:right w:val="none" w:sz="0" w:space="0" w:color="auto"/>
          </w:divBdr>
        </w:div>
        <w:div w:id="176816865">
          <w:marLeft w:val="0"/>
          <w:marRight w:val="0"/>
          <w:marTop w:val="0"/>
          <w:marBottom w:val="101"/>
          <w:divBdr>
            <w:top w:val="none" w:sz="0" w:space="0" w:color="auto"/>
            <w:left w:val="none" w:sz="0" w:space="0" w:color="auto"/>
            <w:bottom w:val="none" w:sz="0" w:space="0" w:color="auto"/>
            <w:right w:val="none" w:sz="0" w:space="0" w:color="auto"/>
          </w:divBdr>
        </w:div>
        <w:div w:id="1979724444">
          <w:marLeft w:val="0"/>
          <w:marRight w:val="0"/>
          <w:marTop w:val="0"/>
          <w:marBottom w:val="101"/>
          <w:divBdr>
            <w:top w:val="none" w:sz="0" w:space="0" w:color="auto"/>
            <w:left w:val="none" w:sz="0" w:space="0" w:color="auto"/>
            <w:bottom w:val="none" w:sz="0" w:space="0" w:color="auto"/>
            <w:right w:val="none" w:sz="0" w:space="0" w:color="auto"/>
          </w:divBdr>
        </w:div>
        <w:div w:id="539516050">
          <w:marLeft w:val="0"/>
          <w:marRight w:val="0"/>
          <w:marTop w:val="0"/>
          <w:marBottom w:val="101"/>
          <w:divBdr>
            <w:top w:val="none" w:sz="0" w:space="0" w:color="auto"/>
            <w:left w:val="none" w:sz="0" w:space="0" w:color="auto"/>
            <w:bottom w:val="none" w:sz="0" w:space="0" w:color="auto"/>
            <w:right w:val="none" w:sz="0" w:space="0" w:color="auto"/>
          </w:divBdr>
        </w:div>
        <w:div w:id="1959950231">
          <w:marLeft w:val="0"/>
          <w:marRight w:val="0"/>
          <w:marTop w:val="0"/>
          <w:marBottom w:val="101"/>
          <w:divBdr>
            <w:top w:val="none" w:sz="0" w:space="0" w:color="auto"/>
            <w:left w:val="none" w:sz="0" w:space="0" w:color="auto"/>
            <w:bottom w:val="none" w:sz="0" w:space="0" w:color="auto"/>
            <w:right w:val="none" w:sz="0" w:space="0" w:color="auto"/>
          </w:divBdr>
        </w:div>
        <w:div w:id="2125803384">
          <w:marLeft w:val="0"/>
          <w:marRight w:val="0"/>
          <w:marTop w:val="0"/>
          <w:marBottom w:val="101"/>
          <w:divBdr>
            <w:top w:val="none" w:sz="0" w:space="0" w:color="auto"/>
            <w:left w:val="none" w:sz="0" w:space="0" w:color="auto"/>
            <w:bottom w:val="none" w:sz="0" w:space="0" w:color="auto"/>
            <w:right w:val="none" w:sz="0" w:space="0" w:color="auto"/>
          </w:divBdr>
        </w:div>
        <w:div w:id="1635720602">
          <w:marLeft w:val="0"/>
          <w:marRight w:val="0"/>
          <w:marTop w:val="0"/>
          <w:marBottom w:val="200"/>
          <w:divBdr>
            <w:top w:val="none" w:sz="0" w:space="0" w:color="auto"/>
            <w:left w:val="none" w:sz="0" w:space="0" w:color="auto"/>
            <w:bottom w:val="none" w:sz="0" w:space="0" w:color="auto"/>
            <w:right w:val="none" w:sz="0" w:space="0" w:color="auto"/>
          </w:divBdr>
        </w:div>
        <w:div w:id="1804499997">
          <w:marLeft w:val="0"/>
          <w:marRight w:val="0"/>
          <w:marTop w:val="0"/>
          <w:marBottom w:val="101"/>
          <w:divBdr>
            <w:top w:val="none" w:sz="0" w:space="0" w:color="auto"/>
            <w:left w:val="none" w:sz="0" w:space="0" w:color="auto"/>
            <w:bottom w:val="none" w:sz="0" w:space="0" w:color="auto"/>
            <w:right w:val="none" w:sz="0" w:space="0" w:color="auto"/>
          </w:divBdr>
        </w:div>
        <w:div w:id="262498614">
          <w:marLeft w:val="0"/>
          <w:marRight w:val="0"/>
          <w:marTop w:val="0"/>
          <w:marBottom w:val="101"/>
          <w:divBdr>
            <w:top w:val="none" w:sz="0" w:space="0" w:color="auto"/>
            <w:left w:val="none" w:sz="0" w:space="0" w:color="auto"/>
            <w:bottom w:val="none" w:sz="0" w:space="0" w:color="auto"/>
            <w:right w:val="none" w:sz="0" w:space="0" w:color="auto"/>
          </w:divBdr>
        </w:div>
        <w:div w:id="1825928233">
          <w:marLeft w:val="0"/>
          <w:marRight w:val="0"/>
          <w:marTop w:val="0"/>
          <w:marBottom w:val="101"/>
          <w:divBdr>
            <w:top w:val="none" w:sz="0" w:space="0" w:color="auto"/>
            <w:left w:val="none" w:sz="0" w:space="0" w:color="auto"/>
            <w:bottom w:val="none" w:sz="0" w:space="0" w:color="auto"/>
            <w:right w:val="none" w:sz="0" w:space="0" w:color="auto"/>
          </w:divBdr>
        </w:div>
        <w:div w:id="1713993931">
          <w:marLeft w:val="0"/>
          <w:marRight w:val="0"/>
          <w:marTop w:val="0"/>
          <w:marBottom w:val="101"/>
          <w:divBdr>
            <w:top w:val="none" w:sz="0" w:space="0" w:color="auto"/>
            <w:left w:val="none" w:sz="0" w:space="0" w:color="auto"/>
            <w:bottom w:val="none" w:sz="0" w:space="0" w:color="auto"/>
            <w:right w:val="none" w:sz="0" w:space="0" w:color="auto"/>
          </w:divBdr>
        </w:div>
        <w:div w:id="1028915895">
          <w:marLeft w:val="0"/>
          <w:marRight w:val="0"/>
          <w:marTop w:val="0"/>
          <w:marBottom w:val="101"/>
          <w:divBdr>
            <w:top w:val="none" w:sz="0" w:space="0" w:color="auto"/>
            <w:left w:val="none" w:sz="0" w:space="0" w:color="auto"/>
            <w:bottom w:val="none" w:sz="0" w:space="0" w:color="auto"/>
            <w:right w:val="none" w:sz="0" w:space="0" w:color="auto"/>
          </w:divBdr>
        </w:div>
        <w:div w:id="650332591">
          <w:marLeft w:val="396"/>
          <w:marRight w:val="0"/>
          <w:marTop w:val="0"/>
          <w:marBottom w:val="101"/>
          <w:divBdr>
            <w:top w:val="none" w:sz="0" w:space="0" w:color="auto"/>
            <w:left w:val="none" w:sz="0" w:space="0" w:color="auto"/>
            <w:bottom w:val="none" w:sz="0" w:space="0" w:color="auto"/>
            <w:right w:val="none" w:sz="0" w:space="0" w:color="auto"/>
          </w:divBdr>
        </w:div>
        <w:div w:id="1306354421">
          <w:marLeft w:val="0"/>
          <w:marRight w:val="0"/>
          <w:marTop w:val="0"/>
          <w:marBottom w:val="101"/>
          <w:divBdr>
            <w:top w:val="none" w:sz="0" w:space="0" w:color="auto"/>
            <w:left w:val="none" w:sz="0" w:space="0" w:color="auto"/>
            <w:bottom w:val="none" w:sz="0" w:space="0" w:color="auto"/>
            <w:right w:val="none" w:sz="0" w:space="0" w:color="auto"/>
          </w:divBdr>
        </w:div>
        <w:div w:id="2068449971">
          <w:marLeft w:val="0"/>
          <w:marRight w:val="0"/>
          <w:marTop w:val="0"/>
          <w:marBottom w:val="101"/>
          <w:divBdr>
            <w:top w:val="none" w:sz="0" w:space="0" w:color="auto"/>
            <w:left w:val="none" w:sz="0" w:space="0" w:color="auto"/>
            <w:bottom w:val="none" w:sz="0" w:space="0" w:color="auto"/>
            <w:right w:val="none" w:sz="0" w:space="0" w:color="auto"/>
          </w:divBdr>
        </w:div>
        <w:div w:id="1839343812">
          <w:marLeft w:val="306"/>
          <w:marRight w:val="0"/>
          <w:marTop w:val="0"/>
          <w:marBottom w:val="101"/>
          <w:divBdr>
            <w:top w:val="none" w:sz="0" w:space="0" w:color="auto"/>
            <w:left w:val="none" w:sz="0" w:space="0" w:color="auto"/>
            <w:bottom w:val="none" w:sz="0" w:space="0" w:color="auto"/>
            <w:right w:val="none" w:sz="0" w:space="0" w:color="auto"/>
          </w:divBdr>
        </w:div>
        <w:div w:id="2105563774">
          <w:marLeft w:val="0"/>
          <w:marRight w:val="0"/>
          <w:marTop w:val="0"/>
          <w:marBottom w:val="101"/>
          <w:divBdr>
            <w:top w:val="none" w:sz="0" w:space="0" w:color="auto"/>
            <w:left w:val="none" w:sz="0" w:space="0" w:color="auto"/>
            <w:bottom w:val="none" w:sz="0" w:space="0" w:color="auto"/>
            <w:right w:val="none" w:sz="0" w:space="0" w:color="auto"/>
          </w:divBdr>
        </w:div>
        <w:div w:id="1012150409">
          <w:marLeft w:val="0"/>
          <w:marRight w:val="0"/>
          <w:marTop w:val="0"/>
          <w:marBottom w:val="101"/>
          <w:divBdr>
            <w:top w:val="none" w:sz="0" w:space="0" w:color="auto"/>
            <w:left w:val="none" w:sz="0" w:space="0" w:color="auto"/>
            <w:bottom w:val="none" w:sz="0" w:space="0" w:color="auto"/>
            <w:right w:val="none" w:sz="0" w:space="0" w:color="auto"/>
          </w:divBdr>
        </w:div>
        <w:div w:id="350422126">
          <w:marLeft w:val="0"/>
          <w:marRight w:val="0"/>
          <w:marTop w:val="0"/>
          <w:marBottom w:val="101"/>
          <w:divBdr>
            <w:top w:val="none" w:sz="0" w:space="0" w:color="auto"/>
            <w:left w:val="none" w:sz="0" w:space="0" w:color="auto"/>
            <w:bottom w:val="none" w:sz="0" w:space="0" w:color="auto"/>
            <w:right w:val="none" w:sz="0" w:space="0" w:color="auto"/>
          </w:divBdr>
        </w:div>
        <w:div w:id="1901360263">
          <w:marLeft w:val="0"/>
          <w:marRight w:val="0"/>
          <w:marTop w:val="0"/>
          <w:marBottom w:val="101"/>
          <w:divBdr>
            <w:top w:val="none" w:sz="0" w:space="0" w:color="auto"/>
            <w:left w:val="none" w:sz="0" w:space="0" w:color="auto"/>
            <w:bottom w:val="none" w:sz="0" w:space="0" w:color="auto"/>
            <w:right w:val="none" w:sz="0" w:space="0" w:color="auto"/>
          </w:divBdr>
        </w:div>
        <w:div w:id="289820888">
          <w:marLeft w:val="0"/>
          <w:marRight w:val="0"/>
          <w:marTop w:val="0"/>
          <w:marBottom w:val="101"/>
          <w:divBdr>
            <w:top w:val="none" w:sz="0" w:space="0" w:color="auto"/>
            <w:left w:val="none" w:sz="0" w:space="0" w:color="auto"/>
            <w:bottom w:val="none" w:sz="0" w:space="0" w:color="auto"/>
            <w:right w:val="none" w:sz="0" w:space="0" w:color="auto"/>
          </w:divBdr>
        </w:div>
        <w:div w:id="510876065">
          <w:marLeft w:val="0"/>
          <w:marRight w:val="0"/>
          <w:marTop w:val="0"/>
          <w:marBottom w:val="101"/>
          <w:divBdr>
            <w:top w:val="none" w:sz="0" w:space="0" w:color="auto"/>
            <w:left w:val="none" w:sz="0" w:space="0" w:color="auto"/>
            <w:bottom w:val="none" w:sz="0" w:space="0" w:color="auto"/>
            <w:right w:val="none" w:sz="0" w:space="0" w:color="auto"/>
          </w:divBdr>
        </w:div>
        <w:div w:id="1028800698">
          <w:marLeft w:val="0"/>
          <w:marRight w:val="0"/>
          <w:marTop w:val="0"/>
          <w:marBottom w:val="200"/>
          <w:divBdr>
            <w:top w:val="none" w:sz="0" w:space="0" w:color="auto"/>
            <w:left w:val="none" w:sz="0" w:space="0" w:color="auto"/>
            <w:bottom w:val="none" w:sz="0" w:space="0" w:color="auto"/>
            <w:right w:val="none" w:sz="0" w:space="0" w:color="auto"/>
          </w:divBdr>
        </w:div>
        <w:div w:id="670914475">
          <w:marLeft w:val="0"/>
          <w:marRight w:val="0"/>
          <w:marTop w:val="0"/>
          <w:marBottom w:val="200"/>
          <w:divBdr>
            <w:top w:val="none" w:sz="0" w:space="0" w:color="auto"/>
            <w:left w:val="none" w:sz="0" w:space="0" w:color="auto"/>
            <w:bottom w:val="none" w:sz="0" w:space="0" w:color="auto"/>
            <w:right w:val="none" w:sz="0" w:space="0" w:color="auto"/>
          </w:divBdr>
        </w:div>
        <w:div w:id="1493334741">
          <w:marLeft w:val="0"/>
          <w:marRight w:val="0"/>
          <w:marTop w:val="0"/>
          <w:marBottom w:val="101"/>
          <w:divBdr>
            <w:top w:val="none" w:sz="0" w:space="0" w:color="auto"/>
            <w:left w:val="none" w:sz="0" w:space="0" w:color="auto"/>
            <w:bottom w:val="none" w:sz="0" w:space="0" w:color="auto"/>
            <w:right w:val="none" w:sz="0" w:space="0" w:color="auto"/>
          </w:divBdr>
        </w:div>
        <w:div w:id="1965118082">
          <w:marLeft w:val="0"/>
          <w:marRight w:val="0"/>
          <w:marTop w:val="0"/>
          <w:marBottom w:val="101"/>
          <w:divBdr>
            <w:top w:val="none" w:sz="0" w:space="0" w:color="auto"/>
            <w:left w:val="none" w:sz="0" w:space="0" w:color="auto"/>
            <w:bottom w:val="none" w:sz="0" w:space="0" w:color="auto"/>
            <w:right w:val="none" w:sz="0" w:space="0" w:color="auto"/>
          </w:divBdr>
        </w:div>
        <w:div w:id="1869483494">
          <w:marLeft w:val="0"/>
          <w:marRight w:val="0"/>
          <w:marTop w:val="0"/>
          <w:marBottom w:val="101"/>
          <w:divBdr>
            <w:top w:val="none" w:sz="0" w:space="0" w:color="auto"/>
            <w:left w:val="none" w:sz="0" w:space="0" w:color="auto"/>
            <w:bottom w:val="none" w:sz="0" w:space="0" w:color="auto"/>
            <w:right w:val="none" w:sz="0" w:space="0" w:color="auto"/>
          </w:divBdr>
        </w:div>
        <w:div w:id="1019043246">
          <w:marLeft w:val="0"/>
          <w:marRight w:val="0"/>
          <w:marTop w:val="0"/>
          <w:marBottom w:val="101"/>
          <w:divBdr>
            <w:top w:val="none" w:sz="0" w:space="0" w:color="auto"/>
            <w:left w:val="none" w:sz="0" w:space="0" w:color="auto"/>
            <w:bottom w:val="none" w:sz="0" w:space="0" w:color="auto"/>
            <w:right w:val="none" w:sz="0" w:space="0" w:color="auto"/>
          </w:divBdr>
        </w:div>
        <w:div w:id="260573590">
          <w:marLeft w:val="0"/>
          <w:marRight w:val="0"/>
          <w:marTop w:val="0"/>
          <w:marBottom w:val="101"/>
          <w:divBdr>
            <w:top w:val="none" w:sz="0" w:space="0" w:color="auto"/>
            <w:left w:val="none" w:sz="0" w:space="0" w:color="auto"/>
            <w:bottom w:val="none" w:sz="0" w:space="0" w:color="auto"/>
            <w:right w:val="none" w:sz="0" w:space="0" w:color="auto"/>
          </w:divBdr>
        </w:div>
        <w:div w:id="925962294">
          <w:marLeft w:val="0"/>
          <w:marRight w:val="0"/>
          <w:marTop w:val="0"/>
          <w:marBottom w:val="101"/>
          <w:divBdr>
            <w:top w:val="none" w:sz="0" w:space="0" w:color="auto"/>
            <w:left w:val="none" w:sz="0" w:space="0" w:color="auto"/>
            <w:bottom w:val="none" w:sz="0" w:space="0" w:color="auto"/>
            <w:right w:val="none" w:sz="0" w:space="0" w:color="auto"/>
          </w:divBdr>
        </w:div>
        <w:div w:id="1757556975">
          <w:marLeft w:val="0"/>
          <w:marRight w:val="0"/>
          <w:marTop w:val="0"/>
          <w:marBottom w:val="101"/>
          <w:divBdr>
            <w:top w:val="none" w:sz="0" w:space="0" w:color="auto"/>
            <w:left w:val="none" w:sz="0" w:space="0" w:color="auto"/>
            <w:bottom w:val="none" w:sz="0" w:space="0" w:color="auto"/>
            <w:right w:val="none" w:sz="0" w:space="0" w:color="auto"/>
          </w:divBdr>
        </w:div>
        <w:div w:id="1681010056">
          <w:marLeft w:val="0"/>
          <w:marRight w:val="0"/>
          <w:marTop w:val="0"/>
          <w:marBottom w:val="101"/>
          <w:divBdr>
            <w:top w:val="none" w:sz="0" w:space="0" w:color="auto"/>
            <w:left w:val="none" w:sz="0" w:space="0" w:color="auto"/>
            <w:bottom w:val="none" w:sz="0" w:space="0" w:color="auto"/>
            <w:right w:val="none" w:sz="0" w:space="0" w:color="auto"/>
          </w:divBdr>
        </w:div>
        <w:div w:id="1336616742">
          <w:marLeft w:val="0"/>
          <w:marRight w:val="0"/>
          <w:marTop w:val="0"/>
          <w:marBottom w:val="101"/>
          <w:divBdr>
            <w:top w:val="none" w:sz="0" w:space="0" w:color="auto"/>
            <w:left w:val="none" w:sz="0" w:space="0" w:color="auto"/>
            <w:bottom w:val="none" w:sz="0" w:space="0" w:color="auto"/>
            <w:right w:val="none" w:sz="0" w:space="0" w:color="auto"/>
          </w:divBdr>
        </w:div>
        <w:div w:id="7801957">
          <w:marLeft w:val="0"/>
          <w:marRight w:val="0"/>
          <w:marTop w:val="0"/>
          <w:marBottom w:val="101"/>
          <w:divBdr>
            <w:top w:val="none" w:sz="0" w:space="0" w:color="auto"/>
            <w:left w:val="none" w:sz="0" w:space="0" w:color="auto"/>
            <w:bottom w:val="none" w:sz="0" w:space="0" w:color="auto"/>
            <w:right w:val="none" w:sz="0" w:space="0" w:color="auto"/>
          </w:divBdr>
        </w:div>
        <w:div w:id="2108884449">
          <w:marLeft w:val="0"/>
          <w:marRight w:val="0"/>
          <w:marTop w:val="0"/>
          <w:marBottom w:val="101"/>
          <w:divBdr>
            <w:top w:val="none" w:sz="0" w:space="0" w:color="auto"/>
            <w:left w:val="none" w:sz="0" w:space="0" w:color="auto"/>
            <w:bottom w:val="none" w:sz="0" w:space="0" w:color="auto"/>
            <w:right w:val="none" w:sz="0" w:space="0" w:color="auto"/>
          </w:divBdr>
        </w:div>
        <w:div w:id="23531066">
          <w:marLeft w:val="0"/>
          <w:marRight w:val="0"/>
          <w:marTop w:val="0"/>
          <w:marBottom w:val="101"/>
          <w:divBdr>
            <w:top w:val="none" w:sz="0" w:space="0" w:color="auto"/>
            <w:left w:val="none" w:sz="0" w:space="0" w:color="auto"/>
            <w:bottom w:val="none" w:sz="0" w:space="0" w:color="auto"/>
            <w:right w:val="none" w:sz="0" w:space="0" w:color="auto"/>
          </w:divBdr>
        </w:div>
        <w:div w:id="1199506841">
          <w:marLeft w:val="846"/>
          <w:marRight w:val="0"/>
          <w:marTop w:val="0"/>
          <w:marBottom w:val="101"/>
          <w:divBdr>
            <w:top w:val="none" w:sz="0" w:space="0" w:color="auto"/>
            <w:left w:val="none" w:sz="0" w:space="0" w:color="auto"/>
            <w:bottom w:val="none" w:sz="0" w:space="0" w:color="auto"/>
            <w:right w:val="none" w:sz="0" w:space="0" w:color="auto"/>
          </w:divBdr>
        </w:div>
        <w:div w:id="1013803932">
          <w:marLeft w:val="1206"/>
          <w:marRight w:val="0"/>
          <w:marTop w:val="0"/>
          <w:marBottom w:val="101"/>
          <w:divBdr>
            <w:top w:val="none" w:sz="0" w:space="0" w:color="auto"/>
            <w:left w:val="none" w:sz="0" w:space="0" w:color="auto"/>
            <w:bottom w:val="none" w:sz="0" w:space="0" w:color="auto"/>
            <w:right w:val="none" w:sz="0" w:space="0" w:color="auto"/>
          </w:divBdr>
        </w:div>
        <w:div w:id="1774284823">
          <w:marLeft w:val="1206"/>
          <w:marRight w:val="0"/>
          <w:marTop w:val="0"/>
          <w:marBottom w:val="101"/>
          <w:divBdr>
            <w:top w:val="none" w:sz="0" w:space="0" w:color="auto"/>
            <w:left w:val="none" w:sz="0" w:space="0" w:color="auto"/>
            <w:bottom w:val="none" w:sz="0" w:space="0" w:color="auto"/>
            <w:right w:val="none" w:sz="0" w:space="0" w:color="auto"/>
          </w:divBdr>
        </w:div>
        <w:div w:id="1224413325">
          <w:marLeft w:val="1206"/>
          <w:marRight w:val="0"/>
          <w:marTop w:val="0"/>
          <w:marBottom w:val="101"/>
          <w:divBdr>
            <w:top w:val="none" w:sz="0" w:space="0" w:color="auto"/>
            <w:left w:val="none" w:sz="0" w:space="0" w:color="auto"/>
            <w:bottom w:val="none" w:sz="0" w:space="0" w:color="auto"/>
            <w:right w:val="none" w:sz="0" w:space="0" w:color="auto"/>
          </w:divBdr>
        </w:div>
        <w:div w:id="1993294103">
          <w:marLeft w:val="1206"/>
          <w:marRight w:val="0"/>
          <w:marTop w:val="0"/>
          <w:marBottom w:val="101"/>
          <w:divBdr>
            <w:top w:val="none" w:sz="0" w:space="0" w:color="auto"/>
            <w:left w:val="none" w:sz="0" w:space="0" w:color="auto"/>
            <w:bottom w:val="none" w:sz="0" w:space="0" w:color="auto"/>
            <w:right w:val="none" w:sz="0" w:space="0" w:color="auto"/>
          </w:divBdr>
        </w:div>
        <w:div w:id="437913898">
          <w:marLeft w:val="1206"/>
          <w:marRight w:val="0"/>
          <w:marTop w:val="0"/>
          <w:marBottom w:val="101"/>
          <w:divBdr>
            <w:top w:val="none" w:sz="0" w:space="0" w:color="auto"/>
            <w:left w:val="none" w:sz="0" w:space="0" w:color="auto"/>
            <w:bottom w:val="none" w:sz="0" w:space="0" w:color="auto"/>
            <w:right w:val="none" w:sz="0" w:space="0" w:color="auto"/>
          </w:divBdr>
        </w:div>
        <w:div w:id="177937930">
          <w:marLeft w:val="1206"/>
          <w:marRight w:val="0"/>
          <w:marTop w:val="0"/>
          <w:marBottom w:val="101"/>
          <w:divBdr>
            <w:top w:val="none" w:sz="0" w:space="0" w:color="auto"/>
            <w:left w:val="none" w:sz="0" w:space="0" w:color="auto"/>
            <w:bottom w:val="none" w:sz="0" w:space="0" w:color="auto"/>
            <w:right w:val="none" w:sz="0" w:space="0" w:color="auto"/>
          </w:divBdr>
        </w:div>
        <w:div w:id="872036091">
          <w:marLeft w:val="0"/>
          <w:marRight w:val="0"/>
          <w:marTop w:val="0"/>
          <w:marBottom w:val="200"/>
          <w:divBdr>
            <w:top w:val="none" w:sz="0" w:space="0" w:color="auto"/>
            <w:left w:val="none" w:sz="0" w:space="0" w:color="auto"/>
            <w:bottom w:val="none" w:sz="0" w:space="0" w:color="auto"/>
            <w:right w:val="none" w:sz="0" w:space="0" w:color="auto"/>
          </w:divBdr>
        </w:div>
        <w:div w:id="1278492420">
          <w:marLeft w:val="0"/>
          <w:marRight w:val="0"/>
          <w:marTop w:val="0"/>
          <w:marBottom w:val="101"/>
          <w:divBdr>
            <w:top w:val="none" w:sz="0" w:space="0" w:color="auto"/>
            <w:left w:val="none" w:sz="0" w:space="0" w:color="auto"/>
            <w:bottom w:val="none" w:sz="0" w:space="0" w:color="auto"/>
            <w:right w:val="none" w:sz="0" w:space="0" w:color="auto"/>
          </w:divBdr>
        </w:div>
        <w:div w:id="617025014">
          <w:marLeft w:val="0"/>
          <w:marRight w:val="0"/>
          <w:marTop w:val="0"/>
          <w:marBottom w:val="101"/>
          <w:divBdr>
            <w:top w:val="none" w:sz="0" w:space="0" w:color="auto"/>
            <w:left w:val="none" w:sz="0" w:space="0" w:color="auto"/>
            <w:bottom w:val="none" w:sz="0" w:space="0" w:color="auto"/>
            <w:right w:val="none" w:sz="0" w:space="0" w:color="auto"/>
          </w:divBdr>
        </w:div>
        <w:div w:id="821428753">
          <w:marLeft w:val="0"/>
          <w:marRight w:val="0"/>
          <w:marTop w:val="0"/>
          <w:marBottom w:val="101"/>
          <w:divBdr>
            <w:top w:val="none" w:sz="0" w:space="0" w:color="auto"/>
            <w:left w:val="none" w:sz="0" w:space="0" w:color="auto"/>
            <w:bottom w:val="none" w:sz="0" w:space="0" w:color="auto"/>
            <w:right w:val="none" w:sz="0" w:space="0" w:color="auto"/>
          </w:divBdr>
        </w:div>
        <w:div w:id="1003974307">
          <w:marLeft w:val="0"/>
          <w:marRight w:val="0"/>
          <w:marTop w:val="0"/>
          <w:marBottom w:val="101"/>
          <w:divBdr>
            <w:top w:val="none" w:sz="0" w:space="0" w:color="auto"/>
            <w:left w:val="none" w:sz="0" w:space="0" w:color="auto"/>
            <w:bottom w:val="none" w:sz="0" w:space="0" w:color="auto"/>
            <w:right w:val="none" w:sz="0" w:space="0" w:color="auto"/>
          </w:divBdr>
        </w:div>
        <w:div w:id="284848952">
          <w:marLeft w:val="0"/>
          <w:marRight w:val="0"/>
          <w:marTop w:val="0"/>
          <w:marBottom w:val="101"/>
          <w:divBdr>
            <w:top w:val="none" w:sz="0" w:space="0" w:color="auto"/>
            <w:left w:val="none" w:sz="0" w:space="0" w:color="auto"/>
            <w:bottom w:val="none" w:sz="0" w:space="0" w:color="auto"/>
            <w:right w:val="none" w:sz="0" w:space="0" w:color="auto"/>
          </w:divBdr>
        </w:div>
        <w:div w:id="1222903066">
          <w:marLeft w:val="0"/>
          <w:marRight w:val="0"/>
          <w:marTop w:val="0"/>
          <w:marBottom w:val="101"/>
          <w:divBdr>
            <w:top w:val="none" w:sz="0" w:space="0" w:color="auto"/>
            <w:left w:val="none" w:sz="0" w:space="0" w:color="auto"/>
            <w:bottom w:val="none" w:sz="0" w:space="0" w:color="auto"/>
            <w:right w:val="none" w:sz="0" w:space="0" w:color="auto"/>
          </w:divBdr>
        </w:div>
        <w:div w:id="1066076012">
          <w:marLeft w:val="0"/>
          <w:marRight w:val="0"/>
          <w:marTop w:val="0"/>
          <w:marBottom w:val="101"/>
          <w:divBdr>
            <w:top w:val="none" w:sz="0" w:space="0" w:color="auto"/>
            <w:left w:val="none" w:sz="0" w:space="0" w:color="auto"/>
            <w:bottom w:val="none" w:sz="0" w:space="0" w:color="auto"/>
            <w:right w:val="none" w:sz="0" w:space="0" w:color="auto"/>
          </w:divBdr>
        </w:div>
        <w:div w:id="1130590729">
          <w:marLeft w:val="0"/>
          <w:marRight w:val="0"/>
          <w:marTop w:val="0"/>
          <w:marBottom w:val="101"/>
          <w:divBdr>
            <w:top w:val="none" w:sz="0" w:space="0" w:color="auto"/>
            <w:left w:val="none" w:sz="0" w:space="0" w:color="auto"/>
            <w:bottom w:val="none" w:sz="0" w:space="0" w:color="auto"/>
            <w:right w:val="none" w:sz="0" w:space="0" w:color="auto"/>
          </w:divBdr>
        </w:div>
        <w:div w:id="1973558703">
          <w:marLeft w:val="0"/>
          <w:marRight w:val="0"/>
          <w:marTop w:val="0"/>
          <w:marBottom w:val="101"/>
          <w:divBdr>
            <w:top w:val="none" w:sz="0" w:space="0" w:color="auto"/>
            <w:left w:val="none" w:sz="0" w:space="0" w:color="auto"/>
            <w:bottom w:val="none" w:sz="0" w:space="0" w:color="auto"/>
            <w:right w:val="none" w:sz="0" w:space="0" w:color="auto"/>
          </w:divBdr>
        </w:div>
        <w:div w:id="1154876741">
          <w:marLeft w:val="0"/>
          <w:marRight w:val="0"/>
          <w:marTop w:val="0"/>
          <w:marBottom w:val="101"/>
          <w:divBdr>
            <w:top w:val="none" w:sz="0" w:space="0" w:color="auto"/>
            <w:left w:val="none" w:sz="0" w:space="0" w:color="auto"/>
            <w:bottom w:val="none" w:sz="0" w:space="0" w:color="auto"/>
            <w:right w:val="none" w:sz="0" w:space="0" w:color="auto"/>
          </w:divBdr>
        </w:div>
        <w:div w:id="893082252">
          <w:marLeft w:val="0"/>
          <w:marRight w:val="0"/>
          <w:marTop w:val="0"/>
          <w:marBottom w:val="101"/>
          <w:divBdr>
            <w:top w:val="none" w:sz="0" w:space="0" w:color="auto"/>
            <w:left w:val="none" w:sz="0" w:space="0" w:color="auto"/>
            <w:bottom w:val="none" w:sz="0" w:space="0" w:color="auto"/>
            <w:right w:val="none" w:sz="0" w:space="0" w:color="auto"/>
          </w:divBdr>
        </w:div>
        <w:div w:id="1218475727">
          <w:marLeft w:val="0"/>
          <w:marRight w:val="0"/>
          <w:marTop w:val="0"/>
          <w:marBottom w:val="101"/>
          <w:divBdr>
            <w:top w:val="none" w:sz="0" w:space="0" w:color="auto"/>
            <w:left w:val="none" w:sz="0" w:space="0" w:color="auto"/>
            <w:bottom w:val="none" w:sz="0" w:space="0" w:color="auto"/>
            <w:right w:val="none" w:sz="0" w:space="0" w:color="auto"/>
          </w:divBdr>
        </w:div>
        <w:div w:id="75368625">
          <w:marLeft w:val="0"/>
          <w:marRight w:val="0"/>
          <w:marTop w:val="0"/>
          <w:marBottom w:val="101"/>
          <w:divBdr>
            <w:top w:val="none" w:sz="0" w:space="0" w:color="auto"/>
            <w:left w:val="none" w:sz="0" w:space="0" w:color="auto"/>
            <w:bottom w:val="none" w:sz="0" w:space="0" w:color="auto"/>
            <w:right w:val="none" w:sz="0" w:space="0" w:color="auto"/>
          </w:divBdr>
        </w:div>
        <w:div w:id="1756589986">
          <w:marLeft w:val="0"/>
          <w:marRight w:val="0"/>
          <w:marTop w:val="0"/>
          <w:marBottom w:val="101"/>
          <w:divBdr>
            <w:top w:val="none" w:sz="0" w:space="0" w:color="auto"/>
            <w:left w:val="none" w:sz="0" w:space="0" w:color="auto"/>
            <w:bottom w:val="none" w:sz="0" w:space="0" w:color="auto"/>
            <w:right w:val="none" w:sz="0" w:space="0" w:color="auto"/>
          </w:divBdr>
        </w:div>
        <w:div w:id="1204945576">
          <w:marLeft w:val="0"/>
          <w:marRight w:val="0"/>
          <w:marTop w:val="0"/>
          <w:marBottom w:val="101"/>
          <w:divBdr>
            <w:top w:val="none" w:sz="0" w:space="0" w:color="auto"/>
            <w:left w:val="none" w:sz="0" w:space="0" w:color="auto"/>
            <w:bottom w:val="none" w:sz="0" w:space="0" w:color="auto"/>
            <w:right w:val="none" w:sz="0" w:space="0" w:color="auto"/>
          </w:divBdr>
        </w:div>
        <w:div w:id="1930887879">
          <w:marLeft w:val="0"/>
          <w:marRight w:val="0"/>
          <w:marTop w:val="0"/>
          <w:marBottom w:val="101"/>
          <w:divBdr>
            <w:top w:val="none" w:sz="0" w:space="0" w:color="auto"/>
            <w:left w:val="none" w:sz="0" w:space="0" w:color="auto"/>
            <w:bottom w:val="none" w:sz="0" w:space="0" w:color="auto"/>
            <w:right w:val="none" w:sz="0" w:space="0" w:color="auto"/>
          </w:divBdr>
        </w:div>
        <w:div w:id="673993475">
          <w:marLeft w:val="0"/>
          <w:marRight w:val="0"/>
          <w:marTop w:val="0"/>
          <w:marBottom w:val="101"/>
          <w:divBdr>
            <w:top w:val="none" w:sz="0" w:space="0" w:color="auto"/>
            <w:left w:val="none" w:sz="0" w:space="0" w:color="auto"/>
            <w:bottom w:val="none" w:sz="0" w:space="0" w:color="auto"/>
            <w:right w:val="none" w:sz="0" w:space="0" w:color="auto"/>
          </w:divBdr>
        </w:div>
        <w:div w:id="970817491">
          <w:marLeft w:val="0"/>
          <w:marRight w:val="0"/>
          <w:marTop w:val="0"/>
          <w:marBottom w:val="101"/>
          <w:divBdr>
            <w:top w:val="none" w:sz="0" w:space="0" w:color="auto"/>
            <w:left w:val="none" w:sz="0" w:space="0" w:color="auto"/>
            <w:bottom w:val="none" w:sz="0" w:space="0" w:color="auto"/>
            <w:right w:val="none" w:sz="0" w:space="0" w:color="auto"/>
          </w:divBdr>
        </w:div>
        <w:div w:id="33775923">
          <w:marLeft w:val="0"/>
          <w:marRight w:val="0"/>
          <w:marTop w:val="0"/>
          <w:marBottom w:val="101"/>
          <w:divBdr>
            <w:top w:val="none" w:sz="0" w:space="0" w:color="auto"/>
            <w:left w:val="none" w:sz="0" w:space="0" w:color="auto"/>
            <w:bottom w:val="none" w:sz="0" w:space="0" w:color="auto"/>
            <w:right w:val="none" w:sz="0" w:space="0" w:color="auto"/>
          </w:divBdr>
        </w:div>
        <w:div w:id="26105796">
          <w:marLeft w:val="0"/>
          <w:marRight w:val="0"/>
          <w:marTop w:val="0"/>
          <w:marBottom w:val="101"/>
          <w:divBdr>
            <w:top w:val="none" w:sz="0" w:space="0" w:color="auto"/>
            <w:left w:val="none" w:sz="0" w:space="0" w:color="auto"/>
            <w:bottom w:val="none" w:sz="0" w:space="0" w:color="auto"/>
            <w:right w:val="none" w:sz="0" w:space="0" w:color="auto"/>
          </w:divBdr>
        </w:div>
        <w:div w:id="93867223">
          <w:marLeft w:val="0"/>
          <w:marRight w:val="0"/>
          <w:marTop w:val="0"/>
          <w:marBottom w:val="200"/>
          <w:divBdr>
            <w:top w:val="none" w:sz="0" w:space="0" w:color="auto"/>
            <w:left w:val="none" w:sz="0" w:space="0" w:color="auto"/>
            <w:bottom w:val="none" w:sz="0" w:space="0" w:color="auto"/>
            <w:right w:val="none" w:sz="0" w:space="0" w:color="auto"/>
          </w:divBdr>
        </w:div>
        <w:div w:id="1805268377">
          <w:marLeft w:val="0"/>
          <w:marRight w:val="0"/>
          <w:marTop w:val="0"/>
          <w:marBottom w:val="200"/>
          <w:divBdr>
            <w:top w:val="none" w:sz="0" w:space="0" w:color="auto"/>
            <w:left w:val="none" w:sz="0" w:space="0" w:color="auto"/>
            <w:bottom w:val="none" w:sz="0" w:space="0" w:color="auto"/>
            <w:right w:val="none" w:sz="0" w:space="0" w:color="auto"/>
          </w:divBdr>
        </w:div>
        <w:div w:id="146213386">
          <w:marLeft w:val="0"/>
          <w:marRight w:val="0"/>
          <w:marTop w:val="0"/>
          <w:marBottom w:val="101"/>
          <w:divBdr>
            <w:top w:val="none" w:sz="0" w:space="0" w:color="auto"/>
            <w:left w:val="none" w:sz="0" w:space="0" w:color="auto"/>
            <w:bottom w:val="none" w:sz="0" w:space="0" w:color="auto"/>
            <w:right w:val="none" w:sz="0" w:space="0" w:color="auto"/>
          </w:divBdr>
        </w:div>
        <w:div w:id="638002845">
          <w:marLeft w:val="0"/>
          <w:marRight w:val="0"/>
          <w:marTop w:val="0"/>
          <w:marBottom w:val="101"/>
          <w:divBdr>
            <w:top w:val="none" w:sz="0" w:space="0" w:color="auto"/>
            <w:left w:val="none" w:sz="0" w:space="0" w:color="auto"/>
            <w:bottom w:val="none" w:sz="0" w:space="0" w:color="auto"/>
            <w:right w:val="none" w:sz="0" w:space="0" w:color="auto"/>
          </w:divBdr>
        </w:div>
        <w:div w:id="1916040804">
          <w:marLeft w:val="0"/>
          <w:marRight w:val="0"/>
          <w:marTop w:val="0"/>
          <w:marBottom w:val="101"/>
          <w:divBdr>
            <w:top w:val="none" w:sz="0" w:space="0" w:color="auto"/>
            <w:left w:val="none" w:sz="0" w:space="0" w:color="auto"/>
            <w:bottom w:val="none" w:sz="0" w:space="0" w:color="auto"/>
            <w:right w:val="none" w:sz="0" w:space="0" w:color="auto"/>
          </w:divBdr>
        </w:div>
        <w:div w:id="1981184304">
          <w:marLeft w:val="0"/>
          <w:marRight w:val="0"/>
          <w:marTop w:val="0"/>
          <w:marBottom w:val="101"/>
          <w:divBdr>
            <w:top w:val="none" w:sz="0" w:space="0" w:color="auto"/>
            <w:left w:val="none" w:sz="0" w:space="0" w:color="auto"/>
            <w:bottom w:val="none" w:sz="0" w:space="0" w:color="auto"/>
            <w:right w:val="none" w:sz="0" w:space="0" w:color="auto"/>
          </w:divBdr>
        </w:div>
        <w:div w:id="1170752931">
          <w:marLeft w:val="0"/>
          <w:marRight w:val="0"/>
          <w:marTop w:val="0"/>
          <w:marBottom w:val="101"/>
          <w:divBdr>
            <w:top w:val="none" w:sz="0" w:space="0" w:color="auto"/>
            <w:left w:val="none" w:sz="0" w:space="0" w:color="auto"/>
            <w:bottom w:val="none" w:sz="0" w:space="0" w:color="auto"/>
            <w:right w:val="none" w:sz="0" w:space="0" w:color="auto"/>
          </w:divBdr>
        </w:div>
        <w:div w:id="753824978">
          <w:marLeft w:val="0"/>
          <w:marRight w:val="0"/>
          <w:marTop w:val="0"/>
          <w:marBottom w:val="101"/>
          <w:divBdr>
            <w:top w:val="none" w:sz="0" w:space="0" w:color="auto"/>
            <w:left w:val="none" w:sz="0" w:space="0" w:color="auto"/>
            <w:bottom w:val="none" w:sz="0" w:space="0" w:color="auto"/>
            <w:right w:val="none" w:sz="0" w:space="0" w:color="auto"/>
          </w:divBdr>
        </w:div>
        <w:div w:id="940649123">
          <w:marLeft w:val="396"/>
          <w:marRight w:val="0"/>
          <w:marTop w:val="0"/>
          <w:marBottom w:val="101"/>
          <w:divBdr>
            <w:top w:val="none" w:sz="0" w:space="0" w:color="auto"/>
            <w:left w:val="none" w:sz="0" w:space="0" w:color="auto"/>
            <w:bottom w:val="none" w:sz="0" w:space="0" w:color="auto"/>
            <w:right w:val="none" w:sz="0" w:space="0" w:color="auto"/>
          </w:divBdr>
        </w:div>
        <w:div w:id="1085226293">
          <w:marLeft w:val="0"/>
          <w:marRight w:val="0"/>
          <w:marTop w:val="0"/>
          <w:marBottom w:val="101"/>
          <w:divBdr>
            <w:top w:val="none" w:sz="0" w:space="0" w:color="auto"/>
            <w:left w:val="none" w:sz="0" w:space="0" w:color="auto"/>
            <w:bottom w:val="none" w:sz="0" w:space="0" w:color="auto"/>
            <w:right w:val="none" w:sz="0" w:space="0" w:color="auto"/>
          </w:divBdr>
        </w:div>
        <w:div w:id="1073576905">
          <w:marLeft w:val="0"/>
          <w:marRight w:val="0"/>
          <w:marTop w:val="0"/>
          <w:marBottom w:val="101"/>
          <w:divBdr>
            <w:top w:val="none" w:sz="0" w:space="0" w:color="auto"/>
            <w:left w:val="none" w:sz="0" w:space="0" w:color="auto"/>
            <w:bottom w:val="none" w:sz="0" w:space="0" w:color="auto"/>
            <w:right w:val="none" w:sz="0" w:space="0" w:color="auto"/>
          </w:divBdr>
        </w:div>
        <w:div w:id="2083679043">
          <w:marLeft w:val="0"/>
          <w:marRight w:val="0"/>
          <w:marTop w:val="0"/>
          <w:marBottom w:val="101"/>
          <w:divBdr>
            <w:top w:val="none" w:sz="0" w:space="0" w:color="auto"/>
            <w:left w:val="none" w:sz="0" w:space="0" w:color="auto"/>
            <w:bottom w:val="none" w:sz="0" w:space="0" w:color="auto"/>
            <w:right w:val="none" w:sz="0" w:space="0" w:color="auto"/>
          </w:divBdr>
        </w:div>
        <w:div w:id="146945753">
          <w:marLeft w:val="0"/>
          <w:marRight w:val="0"/>
          <w:marTop w:val="0"/>
          <w:marBottom w:val="101"/>
          <w:divBdr>
            <w:top w:val="none" w:sz="0" w:space="0" w:color="auto"/>
            <w:left w:val="none" w:sz="0" w:space="0" w:color="auto"/>
            <w:bottom w:val="none" w:sz="0" w:space="0" w:color="auto"/>
            <w:right w:val="none" w:sz="0" w:space="0" w:color="auto"/>
          </w:divBdr>
        </w:div>
        <w:div w:id="1006862041">
          <w:marLeft w:val="0"/>
          <w:marRight w:val="0"/>
          <w:marTop w:val="0"/>
          <w:marBottom w:val="101"/>
          <w:divBdr>
            <w:top w:val="none" w:sz="0" w:space="0" w:color="auto"/>
            <w:left w:val="none" w:sz="0" w:space="0" w:color="auto"/>
            <w:bottom w:val="none" w:sz="0" w:space="0" w:color="auto"/>
            <w:right w:val="none" w:sz="0" w:space="0" w:color="auto"/>
          </w:divBdr>
        </w:div>
        <w:div w:id="1926842193">
          <w:marLeft w:val="0"/>
          <w:marRight w:val="0"/>
          <w:marTop w:val="0"/>
          <w:marBottom w:val="101"/>
          <w:divBdr>
            <w:top w:val="none" w:sz="0" w:space="0" w:color="auto"/>
            <w:left w:val="none" w:sz="0" w:space="0" w:color="auto"/>
            <w:bottom w:val="none" w:sz="0" w:space="0" w:color="auto"/>
            <w:right w:val="none" w:sz="0" w:space="0" w:color="auto"/>
          </w:divBdr>
        </w:div>
        <w:div w:id="2078278057">
          <w:marLeft w:val="0"/>
          <w:marRight w:val="0"/>
          <w:marTop w:val="0"/>
          <w:marBottom w:val="101"/>
          <w:divBdr>
            <w:top w:val="none" w:sz="0" w:space="0" w:color="auto"/>
            <w:left w:val="none" w:sz="0" w:space="0" w:color="auto"/>
            <w:bottom w:val="none" w:sz="0" w:space="0" w:color="auto"/>
            <w:right w:val="none" w:sz="0" w:space="0" w:color="auto"/>
          </w:divBdr>
        </w:div>
        <w:div w:id="1142389756">
          <w:marLeft w:val="0"/>
          <w:marRight w:val="0"/>
          <w:marTop w:val="0"/>
          <w:marBottom w:val="101"/>
          <w:divBdr>
            <w:top w:val="none" w:sz="0" w:space="0" w:color="auto"/>
            <w:left w:val="none" w:sz="0" w:space="0" w:color="auto"/>
            <w:bottom w:val="none" w:sz="0" w:space="0" w:color="auto"/>
            <w:right w:val="none" w:sz="0" w:space="0" w:color="auto"/>
          </w:divBdr>
        </w:div>
        <w:div w:id="566961238">
          <w:marLeft w:val="0"/>
          <w:marRight w:val="0"/>
          <w:marTop w:val="0"/>
          <w:marBottom w:val="101"/>
          <w:divBdr>
            <w:top w:val="none" w:sz="0" w:space="0" w:color="auto"/>
            <w:left w:val="none" w:sz="0" w:space="0" w:color="auto"/>
            <w:bottom w:val="none" w:sz="0" w:space="0" w:color="auto"/>
            <w:right w:val="none" w:sz="0" w:space="0" w:color="auto"/>
          </w:divBdr>
        </w:div>
        <w:div w:id="228881002">
          <w:marLeft w:val="0"/>
          <w:marRight w:val="0"/>
          <w:marTop w:val="0"/>
          <w:marBottom w:val="101"/>
          <w:divBdr>
            <w:top w:val="none" w:sz="0" w:space="0" w:color="auto"/>
            <w:left w:val="none" w:sz="0" w:space="0" w:color="auto"/>
            <w:bottom w:val="none" w:sz="0" w:space="0" w:color="auto"/>
            <w:right w:val="none" w:sz="0" w:space="0" w:color="auto"/>
          </w:divBdr>
        </w:div>
        <w:div w:id="2003192898">
          <w:marLeft w:val="0"/>
          <w:marRight w:val="0"/>
          <w:marTop w:val="0"/>
          <w:marBottom w:val="101"/>
          <w:divBdr>
            <w:top w:val="none" w:sz="0" w:space="0" w:color="auto"/>
            <w:left w:val="none" w:sz="0" w:space="0" w:color="auto"/>
            <w:bottom w:val="none" w:sz="0" w:space="0" w:color="auto"/>
            <w:right w:val="none" w:sz="0" w:space="0" w:color="auto"/>
          </w:divBdr>
        </w:div>
        <w:div w:id="482694757">
          <w:marLeft w:val="0"/>
          <w:marRight w:val="0"/>
          <w:marTop w:val="0"/>
          <w:marBottom w:val="101"/>
          <w:divBdr>
            <w:top w:val="none" w:sz="0" w:space="0" w:color="auto"/>
            <w:left w:val="none" w:sz="0" w:space="0" w:color="auto"/>
            <w:bottom w:val="none" w:sz="0" w:space="0" w:color="auto"/>
            <w:right w:val="none" w:sz="0" w:space="0" w:color="auto"/>
          </w:divBdr>
        </w:div>
        <w:div w:id="172496697">
          <w:marLeft w:val="0"/>
          <w:marRight w:val="0"/>
          <w:marTop w:val="0"/>
          <w:marBottom w:val="101"/>
          <w:divBdr>
            <w:top w:val="none" w:sz="0" w:space="0" w:color="auto"/>
            <w:left w:val="none" w:sz="0" w:space="0" w:color="auto"/>
            <w:bottom w:val="none" w:sz="0" w:space="0" w:color="auto"/>
            <w:right w:val="none" w:sz="0" w:space="0" w:color="auto"/>
          </w:divBdr>
        </w:div>
        <w:div w:id="1830515043">
          <w:marLeft w:val="0"/>
          <w:marRight w:val="0"/>
          <w:marTop w:val="0"/>
          <w:marBottom w:val="101"/>
          <w:divBdr>
            <w:top w:val="none" w:sz="0" w:space="0" w:color="auto"/>
            <w:left w:val="none" w:sz="0" w:space="0" w:color="auto"/>
            <w:bottom w:val="none" w:sz="0" w:space="0" w:color="auto"/>
            <w:right w:val="none" w:sz="0" w:space="0" w:color="auto"/>
          </w:divBdr>
        </w:div>
        <w:div w:id="202905560">
          <w:marLeft w:val="0"/>
          <w:marRight w:val="0"/>
          <w:marTop w:val="0"/>
          <w:marBottom w:val="101"/>
          <w:divBdr>
            <w:top w:val="none" w:sz="0" w:space="0" w:color="auto"/>
            <w:left w:val="none" w:sz="0" w:space="0" w:color="auto"/>
            <w:bottom w:val="none" w:sz="0" w:space="0" w:color="auto"/>
            <w:right w:val="none" w:sz="0" w:space="0" w:color="auto"/>
          </w:divBdr>
        </w:div>
        <w:div w:id="1265304848">
          <w:marLeft w:val="0"/>
          <w:marRight w:val="0"/>
          <w:marTop w:val="0"/>
          <w:marBottom w:val="101"/>
          <w:divBdr>
            <w:top w:val="none" w:sz="0" w:space="0" w:color="auto"/>
            <w:left w:val="none" w:sz="0" w:space="0" w:color="auto"/>
            <w:bottom w:val="none" w:sz="0" w:space="0" w:color="auto"/>
            <w:right w:val="none" w:sz="0" w:space="0" w:color="auto"/>
          </w:divBdr>
        </w:div>
        <w:div w:id="563376617">
          <w:marLeft w:val="0"/>
          <w:marRight w:val="0"/>
          <w:marTop w:val="0"/>
          <w:marBottom w:val="200"/>
          <w:divBdr>
            <w:top w:val="none" w:sz="0" w:space="0" w:color="auto"/>
            <w:left w:val="none" w:sz="0" w:space="0" w:color="auto"/>
            <w:bottom w:val="none" w:sz="0" w:space="0" w:color="auto"/>
            <w:right w:val="none" w:sz="0" w:space="0" w:color="auto"/>
          </w:divBdr>
        </w:div>
        <w:div w:id="492377635">
          <w:marLeft w:val="0"/>
          <w:marRight w:val="0"/>
          <w:marTop w:val="0"/>
          <w:marBottom w:val="101"/>
          <w:divBdr>
            <w:top w:val="none" w:sz="0" w:space="0" w:color="auto"/>
            <w:left w:val="none" w:sz="0" w:space="0" w:color="auto"/>
            <w:bottom w:val="none" w:sz="0" w:space="0" w:color="auto"/>
            <w:right w:val="none" w:sz="0" w:space="0" w:color="auto"/>
          </w:divBdr>
        </w:div>
        <w:div w:id="1038238211">
          <w:marLeft w:val="0"/>
          <w:marRight w:val="0"/>
          <w:marTop w:val="0"/>
          <w:marBottom w:val="101"/>
          <w:divBdr>
            <w:top w:val="none" w:sz="0" w:space="0" w:color="auto"/>
            <w:left w:val="none" w:sz="0" w:space="0" w:color="auto"/>
            <w:bottom w:val="none" w:sz="0" w:space="0" w:color="auto"/>
            <w:right w:val="none" w:sz="0" w:space="0" w:color="auto"/>
          </w:divBdr>
        </w:div>
        <w:div w:id="1646006014">
          <w:marLeft w:val="0"/>
          <w:marRight w:val="0"/>
          <w:marTop w:val="0"/>
          <w:marBottom w:val="200"/>
          <w:divBdr>
            <w:top w:val="none" w:sz="0" w:space="0" w:color="auto"/>
            <w:left w:val="none" w:sz="0" w:space="0" w:color="auto"/>
            <w:bottom w:val="none" w:sz="0" w:space="0" w:color="auto"/>
            <w:right w:val="none" w:sz="0" w:space="0" w:color="auto"/>
          </w:divBdr>
        </w:div>
        <w:div w:id="1088305315">
          <w:marLeft w:val="0"/>
          <w:marRight w:val="0"/>
          <w:marTop w:val="0"/>
          <w:marBottom w:val="101"/>
          <w:divBdr>
            <w:top w:val="none" w:sz="0" w:space="0" w:color="auto"/>
            <w:left w:val="none" w:sz="0" w:space="0" w:color="auto"/>
            <w:bottom w:val="none" w:sz="0" w:space="0" w:color="auto"/>
            <w:right w:val="none" w:sz="0" w:space="0" w:color="auto"/>
          </w:divBdr>
        </w:div>
        <w:div w:id="1137457251">
          <w:marLeft w:val="0"/>
          <w:marRight w:val="0"/>
          <w:marTop w:val="0"/>
          <w:marBottom w:val="101"/>
          <w:divBdr>
            <w:top w:val="none" w:sz="0" w:space="0" w:color="auto"/>
            <w:left w:val="none" w:sz="0" w:space="0" w:color="auto"/>
            <w:bottom w:val="none" w:sz="0" w:space="0" w:color="auto"/>
            <w:right w:val="none" w:sz="0" w:space="0" w:color="auto"/>
          </w:divBdr>
        </w:div>
        <w:div w:id="1308364668">
          <w:marLeft w:val="0"/>
          <w:marRight w:val="0"/>
          <w:marTop w:val="0"/>
          <w:marBottom w:val="101"/>
          <w:divBdr>
            <w:top w:val="none" w:sz="0" w:space="0" w:color="auto"/>
            <w:left w:val="none" w:sz="0" w:space="0" w:color="auto"/>
            <w:bottom w:val="none" w:sz="0" w:space="0" w:color="auto"/>
            <w:right w:val="none" w:sz="0" w:space="0" w:color="auto"/>
          </w:divBdr>
        </w:div>
        <w:div w:id="191455065">
          <w:marLeft w:val="0"/>
          <w:marRight w:val="0"/>
          <w:marTop w:val="0"/>
          <w:marBottom w:val="101"/>
          <w:divBdr>
            <w:top w:val="none" w:sz="0" w:space="0" w:color="auto"/>
            <w:left w:val="none" w:sz="0" w:space="0" w:color="auto"/>
            <w:bottom w:val="none" w:sz="0" w:space="0" w:color="auto"/>
            <w:right w:val="none" w:sz="0" w:space="0" w:color="auto"/>
          </w:divBdr>
        </w:div>
        <w:div w:id="2040470826">
          <w:marLeft w:val="0"/>
          <w:marRight w:val="0"/>
          <w:marTop w:val="0"/>
          <w:marBottom w:val="101"/>
          <w:divBdr>
            <w:top w:val="none" w:sz="0" w:space="0" w:color="auto"/>
            <w:left w:val="none" w:sz="0" w:space="0" w:color="auto"/>
            <w:bottom w:val="none" w:sz="0" w:space="0" w:color="auto"/>
            <w:right w:val="none" w:sz="0" w:space="0" w:color="auto"/>
          </w:divBdr>
        </w:div>
        <w:div w:id="1689091721">
          <w:marLeft w:val="0"/>
          <w:marRight w:val="0"/>
          <w:marTop w:val="0"/>
          <w:marBottom w:val="101"/>
          <w:divBdr>
            <w:top w:val="none" w:sz="0" w:space="0" w:color="auto"/>
            <w:left w:val="none" w:sz="0" w:space="0" w:color="auto"/>
            <w:bottom w:val="none" w:sz="0" w:space="0" w:color="auto"/>
            <w:right w:val="none" w:sz="0" w:space="0" w:color="auto"/>
          </w:divBdr>
        </w:div>
        <w:div w:id="1896118742">
          <w:marLeft w:val="0"/>
          <w:marRight w:val="0"/>
          <w:marTop w:val="0"/>
          <w:marBottom w:val="101"/>
          <w:divBdr>
            <w:top w:val="none" w:sz="0" w:space="0" w:color="auto"/>
            <w:left w:val="none" w:sz="0" w:space="0" w:color="auto"/>
            <w:bottom w:val="none" w:sz="0" w:space="0" w:color="auto"/>
            <w:right w:val="none" w:sz="0" w:space="0" w:color="auto"/>
          </w:divBdr>
        </w:div>
        <w:div w:id="1011299526">
          <w:marLeft w:val="378"/>
          <w:marRight w:val="0"/>
          <w:marTop w:val="0"/>
          <w:marBottom w:val="101"/>
          <w:divBdr>
            <w:top w:val="none" w:sz="0" w:space="0" w:color="auto"/>
            <w:left w:val="none" w:sz="0" w:space="0" w:color="auto"/>
            <w:bottom w:val="none" w:sz="0" w:space="0" w:color="auto"/>
            <w:right w:val="none" w:sz="0" w:space="0" w:color="auto"/>
          </w:divBdr>
        </w:div>
        <w:div w:id="868103022">
          <w:marLeft w:val="378"/>
          <w:marRight w:val="0"/>
          <w:marTop w:val="0"/>
          <w:marBottom w:val="101"/>
          <w:divBdr>
            <w:top w:val="none" w:sz="0" w:space="0" w:color="auto"/>
            <w:left w:val="none" w:sz="0" w:space="0" w:color="auto"/>
            <w:bottom w:val="none" w:sz="0" w:space="0" w:color="auto"/>
            <w:right w:val="none" w:sz="0" w:space="0" w:color="auto"/>
          </w:divBdr>
        </w:div>
        <w:div w:id="493573513">
          <w:marLeft w:val="0"/>
          <w:marRight w:val="0"/>
          <w:marTop w:val="0"/>
          <w:marBottom w:val="101"/>
          <w:divBdr>
            <w:top w:val="none" w:sz="0" w:space="0" w:color="auto"/>
            <w:left w:val="none" w:sz="0" w:space="0" w:color="auto"/>
            <w:bottom w:val="none" w:sz="0" w:space="0" w:color="auto"/>
            <w:right w:val="none" w:sz="0" w:space="0" w:color="auto"/>
          </w:divBdr>
        </w:div>
        <w:div w:id="2058314757">
          <w:marLeft w:val="0"/>
          <w:marRight w:val="0"/>
          <w:marTop w:val="0"/>
          <w:marBottom w:val="101"/>
          <w:divBdr>
            <w:top w:val="none" w:sz="0" w:space="0" w:color="auto"/>
            <w:left w:val="none" w:sz="0" w:space="0" w:color="auto"/>
            <w:bottom w:val="none" w:sz="0" w:space="0" w:color="auto"/>
            <w:right w:val="none" w:sz="0" w:space="0" w:color="auto"/>
          </w:divBdr>
        </w:div>
        <w:div w:id="997807448">
          <w:marLeft w:val="378"/>
          <w:marRight w:val="0"/>
          <w:marTop w:val="0"/>
          <w:marBottom w:val="101"/>
          <w:divBdr>
            <w:top w:val="none" w:sz="0" w:space="0" w:color="auto"/>
            <w:left w:val="none" w:sz="0" w:space="0" w:color="auto"/>
            <w:bottom w:val="none" w:sz="0" w:space="0" w:color="auto"/>
            <w:right w:val="none" w:sz="0" w:space="0" w:color="auto"/>
          </w:divBdr>
        </w:div>
        <w:div w:id="716780921">
          <w:marLeft w:val="378"/>
          <w:marRight w:val="0"/>
          <w:marTop w:val="0"/>
          <w:marBottom w:val="101"/>
          <w:divBdr>
            <w:top w:val="none" w:sz="0" w:space="0" w:color="auto"/>
            <w:left w:val="none" w:sz="0" w:space="0" w:color="auto"/>
            <w:bottom w:val="none" w:sz="0" w:space="0" w:color="auto"/>
            <w:right w:val="none" w:sz="0" w:space="0" w:color="auto"/>
          </w:divBdr>
        </w:div>
        <w:div w:id="2106879582">
          <w:marLeft w:val="378"/>
          <w:marRight w:val="0"/>
          <w:marTop w:val="0"/>
          <w:marBottom w:val="101"/>
          <w:divBdr>
            <w:top w:val="none" w:sz="0" w:space="0" w:color="auto"/>
            <w:left w:val="none" w:sz="0" w:space="0" w:color="auto"/>
            <w:bottom w:val="none" w:sz="0" w:space="0" w:color="auto"/>
            <w:right w:val="none" w:sz="0" w:space="0" w:color="auto"/>
          </w:divBdr>
        </w:div>
        <w:div w:id="817303739">
          <w:marLeft w:val="378"/>
          <w:marRight w:val="0"/>
          <w:marTop w:val="0"/>
          <w:marBottom w:val="101"/>
          <w:divBdr>
            <w:top w:val="none" w:sz="0" w:space="0" w:color="auto"/>
            <w:left w:val="none" w:sz="0" w:space="0" w:color="auto"/>
            <w:bottom w:val="none" w:sz="0" w:space="0" w:color="auto"/>
            <w:right w:val="none" w:sz="0" w:space="0" w:color="auto"/>
          </w:divBdr>
        </w:div>
        <w:div w:id="1866408909">
          <w:marLeft w:val="378"/>
          <w:marRight w:val="0"/>
          <w:marTop w:val="0"/>
          <w:marBottom w:val="101"/>
          <w:divBdr>
            <w:top w:val="none" w:sz="0" w:space="0" w:color="auto"/>
            <w:left w:val="none" w:sz="0" w:space="0" w:color="auto"/>
            <w:bottom w:val="none" w:sz="0" w:space="0" w:color="auto"/>
            <w:right w:val="none" w:sz="0" w:space="0" w:color="auto"/>
          </w:divBdr>
        </w:div>
        <w:div w:id="2135756016">
          <w:marLeft w:val="378"/>
          <w:marRight w:val="0"/>
          <w:marTop w:val="0"/>
          <w:marBottom w:val="101"/>
          <w:divBdr>
            <w:top w:val="none" w:sz="0" w:space="0" w:color="auto"/>
            <w:left w:val="none" w:sz="0" w:space="0" w:color="auto"/>
            <w:bottom w:val="none" w:sz="0" w:space="0" w:color="auto"/>
            <w:right w:val="none" w:sz="0" w:space="0" w:color="auto"/>
          </w:divBdr>
        </w:div>
        <w:div w:id="1879656129">
          <w:marLeft w:val="378"/>
          <w:marRight w:val="0"/>
          <w:marTop w:val="0"/>
          <w:marBottom w:val="101"/>
          <w:divBdr>
            <w:top w:val="none" w:sz="0" w:space="0" w:color="auto"/>
            <w:left w:val="none" w:sz="0" w:space="0" w:color="auto"/>
            <w:bottom w:val="none" w:sz="0" w:space="0" w:color="auto"/>
            <w:right w:val="none" w:sz="0" w:space="0" w:color="auto"/>
          </w:divBdr>
        </w:div>
        <w:div w:id="1711959189">
          <w:marLeft w:val="378"/>
          <w:marRight w:val="0"/>
          <w:marTop w:val="0"/>
          <w:marBottom w:val="101"/>
          <w:divBdr>
            <w:top w:val="none" w:sz="0" w:space="0" w:color="auto"/>
            <w:left w:val="none" w:sz="0" w:space="0" w:color="auto"/>
            <w:bottom w:val="none" w:sz="0" w:space="0" w:color="auto"/>
            <w:right w:val="none" w:sz="0" w:space="0" w:color="auto"/>
          </w:divBdr>
        </w:div>
        <w:div w:id="1118181653">
          <w:marLeft w:val="378"/>
          <w:marRight w:val="0"/>
          <w:marTop w:val="0"/>
          <w:marBottom w:val="101"/>
          <w:divBdr>
            <w:top w:val="none" w:sz="0" w:space="0" w:color="auto"/>
            <w:left w:val="none" w:sz="0" w:space="0" w:color="auto"/>
            <w:bottom w:val="none" w:sz="0" w:space="0" w:color="auto"/>
            <w:right w:val="none" w:sz="0" w:space="0" w:color="auto"/>
          </w:divBdr>
        </w:div>
        <w:div w:id="1421946792">
          <w:marLeft w:val="0"/>
          <w:marRight w:val="0"/>
          <w:marTop w:val="0"/>
          <w:marBottom w:val="101"/>
          <w:divBdr>
            <w:top w:val="none" w:sz="0" w:space="0" w:color="auto"/>
            <w:left w:val="none" w:sz="0" w:space="0" w:color="auto"/>
            <w:bottom w:val="none" w:sz="0" w:space="0" w:color="auto"/>
            <w:right w:val="none" w:sz="0" w:space="0" w:color="auto"/>
          </w:divBdr>
        </w:div>
        <w:div w:id="1808350018">
          <w:marLeft w:val="0"/>
          <w:marRight w:val="0"/>
          <w:marTop w:val="0"/>
          <w:marBottom w:val="200"/>
          <w:divBdr>
            <w:top w:val="none" w:sz="0" w:space="0" w:color="auto"/>
            <w:left w:val="none" w:sz="0" w:space="0" w:color="auto"/>
            <w:bottom w:val="none" w:sz="0" w:space="0" w:color="auto"/>
            <w:right w:val="none" w:sz="0" w:space="0" w:color="auto"/>
          </w:divBdr>
        </w:div>
        <w:div w:id="1284119855">
          <w:marLeft w:val="0"/>
          <w:marRight w:val="0"/>
          <w:marTop w:val="0"/>
          <w:marBottom w:val="101"/>
          <w:divBdr>
            <w:top w:val="none" w:sz="0" w:space="0" w:color="auto"/>
            <w:left w:val="none" w:sz="0" w:space="0" w:color="auto"/>
            <w:bottom w:val="none" w:sz="0" w:space="0" w:color="auto"/>
            <w:right w:val="none" w:sz="0" w:space="0" w:color="auto"/>
          </w:divBdr>
        </w:div>
        <w:div w:id="596595643">
          <w:marLeft w:val="0"/>
          <w:marRight w:val="0"/>
          <w:marTop w:val="0"/>
          <w:marBottom w:val="101"/>
          <w:divBdr>
            <w:top w:val="none" w:sz="0" w:space="0" w:color="auto"/>
            <w:left w:val="none" w:sz="0" w:space="0" w:color="auto"/>
            <w:bottom w:val="none" w:sz="0" w:space="0" w:color="auto"/>
            <w:right w:val="none" w:sz="0" w:space="0" w:color="auto"/>
          </w:divBdr>
        </w:div>
        <w:div w:id="1382901351">
          <w:marLeft w:val="0"/>
          <w:marRight w:val="0"/>
          <w:marTop w:val="0"/>
          <w:marBottom w:val="101"/>
          <w:divBdr>
            <w:top w:val="none" w:sz="0" w:space="0" w:color="auto"/>
            <w:left w:val="none" w:sz="0" w:space="0" w:color="auto"/>
            <w:bottom w:val="none" w:sz="0" w:space="0" w:color="auto"/>
            <w:right w:val="none" w:sz="0" w:space="0" w:color="auto"/>
          </w:divBdr>
        </w:div>
        <w:div w:id="850535409">
          <w:marLeft w:val="0"/>
          <w:marRight w:val="0"/>
          <w:marTop w:val="0"/>
          <w:marBottom w:val="101"/>
          <w:divBdr>
            <w:top w:val="none" w:sz="0" w:space="0" w:color="auto"/>
            <w:left w:val="none" w:sz="0" w:space="0" w:color="auto"/>
            <w:bottom w:val="none" w:sz="0" w:space="0" w:color="auto"/>
            <w:right w:val="none" w:sz="0" w:space="0" w:color="auto"/>
          </w:divBdr>
        </w:div>
        <w:div w:id="1483351998">
          <w:marLeft w:val="0"/>
          <w:marRight w:val="0"/>
          <w:marTop w:val="0"/>
          <w:marBottom w:val="101"/>
          <w:divBdr>
            <w:top w:val="none" w:sz="0" w:space="0" w:color="auto"/>
            <w:left w:val="none" w:sz="0" w:space="0" w:color="auto"/>
            <w:bottom w:val="none" w:sz="0" w:space="0" w:color="auto"/>
            <w:right w:val="none" w:sz="0" w:space="0" w:color="auto"/>
          </w:divBdr>
        </w:div>
        <w:div w:id="1050614782">
          <w:marLeft w:val="0"/>
          <w:marRight w:val="0"/>
          <w:marTop w:val="0"/>
          <w:marBottom w:val="101"/>
          <w:divBdr>
            <w:top w:val="none" w:sz="0" w:space="0" w:color="auto"/>
            <w:left w:val="none" w:sz="0" w:space="0" w:color="auto"/>
            <w:bottom w:val="none" w:sz="0" w:space="0" w:color="auto"/>
            <w:right w:val="none" w:sz="0" w:space="0" w:color="auto"/>
          </w:divBdr>
        </w:div>
        <w:div w:id="2014019259">
          <w:marLeft w:val="396"/>
          <w:marRight w:val="0"/>
          <w:marTop w:val="0"/>
          <w:marBottom w:val="101"/>
          <w:divBdr>
            <w:top w:val="none" w:sz="0" w:space="0" w:color="auto"/>
            <w:left w:val="none" w:sz="0" w:space="0" w:color="auto"/>
            <w:bottom w:val="none" w:sz="0" w:space="0" w:color="auto"/>
            <w:right w:val="none" w:sz="0" w:space="0" w:color="auto"/>
          </w:divBdr>
        </w:div>
        <w:div w:id="2064718493">
          <w:marLeft w:val="0"/>
          <w:marRight w:val="0"/>
          <w:marTop w:val="0"/>
          <w:marBottom w:val="101"/>
          <w:divBdr>
            <w:top w:val="none" w:sz="0" w:space="0" w:color="auto"/>
            <w:left w:val="none" w:sz="0" w:space="0" w:color="auto"/>
            <w:bottom w:val="none" w:sz="0" w:space="0" w:color="auto"/>
            <w:right w:val="none" w:sz="0" w:space="0" w:color="auto"/>
          </w:divBdr>
        </w:div>
        <w:div w:id="2126921649">
          <w:marLeft w:val="0"/>
          <w:marRight w:val="0"/>
          <w:marTop w:val="0"/>
          <w:marBottom w:val="101"/>
          <w:divBdr>
            <w:top w:val="none" w:sz="0" w:space="0" w:color="auto"/>
            <w:left w:val="none" w:sz="0" w:space="0" w:color="auto"/>
            <w:bottom w:val="none" w:sz="0" w:space="0" w:color="auto"/>
            <w:right w:val="none" w:sz="0" w:space="0" w:color="auto"/>
          </w:divBdr>
        </w:div>
        <w:div w:id="1970623977">
          <w:marLeft w:val="0"/>
          <w:marRight w:val="0"/>
          <w:marTop w:val="0"/>
          <w:marBottom w:val="101"/>
          <w:divBdr>
            <w:top w:val="none" w:sz="0" w:space="0" w:color="auto"/>
            <w:left w:val="none" w:sz="0" w:space="0" w:color="auto"/>
            <w:bottom w:val="none" w:sz="0" w:space="0" w:color="auto"/>
            <w:right w:val="none" w:sz="0" w:space="0" w:color="auto"/>
          </w:divBdr>
        </w:div>
        <w:div w:id="2117016407">
          <w:marLeft w:val="0"/>
          <w:marRight w:val="0"/>
          <w:marTop w:val="0"/>
          <w:marBottom w:val="101"/>
          <w:divBdr>
            <w:top w:val="none" w:sz="0" w:space="0" w:color="auto"/>
            <w:left w:val="none" w:sz="0" w:space="0" w:color="auto"/>
            <w:bottom w:val="none" w:sz="0" w:space="0" w:color="auto"/>
            <w:right w:val="none" w:sz="0" w:space="0" w:color="auto"/>
          </w:divBdr>
        </w:div>
        <w:div w:id="1669287516">
          <w:marLeft w:val="0"/>
          <w:marRight w:val="0"/>
          <w:marTop w:val="0"/>
          <w:marBottom w:val="101"/>
          <w:divBdr>
            <w:top w:val="none" w:sz="0" w:space="0" w:color="auto"/>
            <w:left w:val="none" w:sz="0" w:space="0" w:color="auto"/>
            <w:bottom w:val="none" w:sz="0" w:space="0" w:color="auto"/>
            <w:right w:val="none" w:sz="0" w:space="0" w:color="auto"/>
          </w:divBdr>
        </w:div>
        <w:div w:id="793183630">
          <w:marLeft w:val="0"/>
          <w:marRight w:val="0"/>
          <w:marTop w:val="0"/>
          <w:marBottom w:val="101"/>
          <w:divBdr>
            <w:top w:val="none" w:sz="0" w:space="0" w:color="auto"/>
            <w:left w:val="none" w:sz="0" w:space="0" w:color="auto"/>
            <w:bottom w:val="none" w:sz="0" w:space="0" w:color="auto"/>
            <w:right w:val="none" w:sz="0" w:space="0" w:color="auto"/>
          </w:divBdr>
        </w:div>
        <w:div w:id="1864589310">
          <w:marLeft w:val="0"/>
          <w:marRight w:val="0"/>
          <w:marTop w:val="0"/>
          <w:marBottom w:val="200"/>
          <w:divBdr>
            <w:top w:val="none" w:sz="0" w:space="0" w:color="auto"/>
            <w:left w:val="none" w:sz="0" w:space="0" w:color="auto"/>
            <w:bottom w:val="none" w:sz="0" w:space="0" w:color="auto"/>
            <w:right w:val="none" w:sz="0" w:space="0" w:color="auto"/>
          </w:divBdr>
        </w:div>
        <w:div w:id="838888249">
          <w:marLeft w:val="0"/>
          <w:marRight w:val="0"/>
          <w:marTop w:val="0"/>
          <w:marBottom w:val="200"/>
          <w:divBdr>
            <w:top w:val="none" w:sz="0" w:space="0" w:color="auto"/>
            <w:left w:val="none" w:sz="0" w:space="0" w:color="auto"/>
            <w:bottom w:val="none" w:sz="0" w:space="0" w:color="auto"/>
            <w:right w:val="none" w:sz="0" w:space="0" w:color="auto"/>
          </w:divBdr>
        </w:div>
        <w:div w:id="895044486">
          <w:marLeft w:val="0"/>
          <w:marRight w:val="0"/>
          <w:marTop w:val="0"/>
          <w:marBottom w:val="101"/>
          <w:divBdr>
            <w:top w:val="none" w:sz="0" w:space="0" w:color="auto"/>
            <w:left w:val="none" w:sz="0" w:space="0" w:color="auto"/>
            <w:bottom w:val="none" w:sz="0" w:space="0" w:color="auto"/>
            <w:right w:val="none" w:sz="0" w:space="0" w:color="auto"/>
          </w:divBdr>
        </w:div>
        <w:div w:id="35324380">
          <w:marLeft w:val="0"/>
          <w:marRight w:val="0"/>
          <w:marTop w:val="0"/>
          <w:marBottom w:val="101"/>
          <w:divBdr>
            <w:top w:val="none" w:sz="0" w:space="0" w:color="auto"/>
            <w:left w:val="none" w:sz="0" w:space="0" w:color="auto"/>
            <w:bottom w:val="none" w:sz="0" w:space="0" w:color="auto"/>
            <w:right w:val="none" w:sz="0" w:space="0" w:color="auto"/>
          </w:divBdr>
        </w:div>
        <w:div w:id="1840844554">
          <w:marLeft w:val="0"/>
          <w:marRight w:val="0"/>
          <w:marTop w:val="0"/>
          <w:marBottom w:val="101"/>
          <w:divBdr>
            <w:top w:val="none" w:sz="0" w:space="0" w:color="auto"/>
            <w:left w:val="none" w:sz="0" w:space="0" w:color="auto"/>
            <w:bottom w:val="none" w:sz="0" w:space="0" w:color="auto"/>
            <w:right w:val="none" w:sz="0" w:space="0" w:color="auto"/>
          </w:divBdr>
        </w:div>
        <w:div w:id="137000344">
          <w:marLeft w:val="0"/>
          <w:marRight w:val="0"/>
          <w:marTop w:val="0"/>
          <w:marBottom w:val="101"/>
          <w:divBdr>
            <w:top w:val="none" w:sz="0" w:space="0" w:color="auto"/>
            <w:left w:val="none" w:sz="0" w:space="0" w:color="auto"/>
            <w:bottom w:val="none" w:sz="0" w:space="0" w:color="auto"/>
            <w:right w:val="none" w:sz="0" w:space="0" w:color="auto"/>
          </w:divBdr>
        </w:div>
        <w:div w:id="2100908370">
          <w:marLeft w:val="0"/>
          <w:marRight w:val="0"/>
          <w:marTop w:val="0"/>
          <w:marBottom w:val="101"/>
          <w:divBdr>
            <w:top w:val="none" w:sz="0" w:space="0" w:color="auto"/>
            <w:left w:val="none" w:sz="0" w:space="0" w:color="auto"/>
            <w:bottom w:val="none" w:sz="0" w:space="0" w:color="auto"/>
            <w:right w:val="none" w:sz="0" w:space="0" w:color="auto"/>
          </w:divBdr>
        </w:div>
        <w:div w:id="1280067293">
          <w:marLeft w:val="0"/>
          <w:marRight w:val="0"/>
          <w:marTop w:val="0"/>
          <w:marBottom w:val="101"/>
          <w:divBdr>
            <w:top w:val="none" w:sz="0" w:space="0" w:color="auto"/>
            <w:left w:val="none" w:sz="0" w:space="0" w:color="auto"/>
            <w:bottom w:val="none" w:sz="0" w:space="0" w:color="auto"/>
            <w:right w:val="none" w:sz="0" w:space="0" w:color="auto"/>
          </w:divBdr>
        </w:div>
        <w:div w:id="377778084">
          <w:marLeft w:val="0"/>
          <w:marRight w:val="0"/>
          <w:marTop w:val="0"/>
          <w:marBottom w:val="101"/>
          <w:divBdr>
            <w:top w:val="none" w:sz="0" w:space="0" w:color="auto"/>
            <w:left w:val="none" w:sz="0" w:space="0" w:color="auto"/>
            <w:bottom w:val="none" w:sz="0" w:space="0" w:color="auto"/>
            <w:right w:val="none" w:sz="0" w:space="0" w:color="auto"/>
          </w:divBdr>
        </w:div>
        <w:div w:id="407114668">
          <w:marLeft w:val="0"/>
          <w:marRight w:val="0"/>
          <w:marTop w:val="0"/>
          <w:marBottom w:val="101"/>
          <w:divBdr>
            <w:top w:val="none" w:sz="0" w:space="0" w:color="auto"/>
            <w:left w:val="none" w:sz="0" w:space="0" w:color="auto"/>
            <w:bottom w:val="none" w:sz="0" w:space="0" w:color="auto"/>
            <w:right w:val="none" w:sz="0" w:space="0" w:color="auto"/>
          </w:divBdr>
        </w:div>
        <w:div w:id="1219587284">
          <w:marLeft w:val="396"/>
          <w:marRight w:val="0"/>
          <w:marTop w:val="0"/>
          <w:marBottom w:val="101"/>
          <w:divBdr>
            <w:top w:val="none" w:sz="0" w:space="0" w:color="auto"/>
            <w:left w:val="none" w:sz="0" w:space="0" w:color="auto"/>
            <w:bottom w:val="none" w:sz="0" w:space="0" w:color="auto"/>
            <w:right w:val="none" w:sz="0" w:space="0" w:color="auto"/>
          </w:divBdr>
        </w:div>
        <w:div w:id="697318232">
          <w:marLeft w:val="0"/>
          <w:marRight w:val="0"/>
          <w:marTop w:val="0"/>
          <w:marBottom w:val="101"/>
          <w:divBdr>
            <w:top w:val="none" w:sz="0" w:space="0" w:color="auto"/>
            <w:left w:val="none" w:sz="0" w:space="0" w:color="auto"/>
            <w:bottom w:val="none" w:sz="0" w:space="0" w:color="auto"/>
            <w:right w:val="none" w:sz="0" w:space="0" w:color="auto"/>
          </w:divBdr>
        </w:div>
        <w:div w:id="761604329">
          <w:marLeft w:val="0"/>
          <w:marRight w:val="0"/>
          <w:marTop w:val="0"/>
          <w:marBottom w:val="101"/>
          <w:divBdr>
            <w:top w:val="none" w:sz="0" w:space="0" w:color="auto"/>
            <w:left w:val="none" w:sz="0" w:space="0" w:color="auto"/>
            <w:bottom w:val="none" w:sz="0" w:space="0" w:color="auto"/>
            <w:right w:val="none" w:sz="0" w:space="0" w:color="auto"/>
          </w:divBdr>
        </w:div>
        <w:div w:id="125054992">
          <w:marLeft w:val="0"/>
          <w:marRight w:val="0"/>
          <w:marTop w:val="0"/>
          <w:marBottom w:val="101"/>
          <w:divBdr>
            <w:top w:val="none" w:sz="0" w:space="0" w:color="auto"/>
            <w:left w:val="none" w:sz="0" w:space="0" w:color="auto"/>
            <w:bottom w:val="none" w:sz="0" w:space="0" w:color="auto"/>
            <w:right w:val="none" w:sz="0" w:space="0" w:color="auto"/>
          </w:divBdr>
        </w:div>
        <w:div w:id="2108767302">
          <w:marLeft w:val="0"/>
          <w:marRight w:val="0"/>
          <w:marTop w:val="0"/>
          <w:marBottom w:val="101"/>
          <w:divBdr>
            <w:top w:val="none" w:sz="0" w:space="0" w:color="auto"/>
            <w:left w:val="none" w:sz="0" w:space="0" w:color="auto"/>
            <w:bottom w:val="none" w:sz="0" w:space="0" w:color="auto"/>
            <w:right w:val="none" w:sz="0" w:space="0" w:color="auto"/>
          </w:divBdr>
        </w:div>
        <w:div w:id="1893729807">
          <w:marLeft w:val="0"/>
          <w:marRight w:val="0"/>
          <w:marTop w:val="0"/>
          <w:marBottom w:val="101"/>
          <w:divBdr>
            <w:top w:val="none" w:sz="0" w:space="0" w:color="auto"/>
            <w:left w:val="none" w:sz="0" w:space="0" w:color="auto"/>
            <w:bottom w:val="none" w:sz="0" w:space="0" w:color="auto"/>
            <w:right w:val="none" w:sz="0" w:space="0" w:color="auto"/>
          </w:divBdr>
        </w:div>
        <w:div w:id="82532673">
          <w:marLeft w:val="0"/>
          <w:marRight w:val="0"/>
          <w:marTop w:val="0"/>
          <w:marBottom w:val="101"/>
          <w:divBdr>
            <w:top w:val="none" w:sz="0" w:space="0" w:color="auto"/>
            <w:left w:val="none" w:sz="0" w:space="0" w:color="auto"/>
            <w:bottom w:val="none" w:sz="0" w:space="0" w:color="auto"/>
            <w:right w:val="none" w:sz="0" w:space="0" w:color="auto"/>
          </w:divBdr>
        </w:div>
        <w:div w:id="768234655">
          <w:marLeft w:val="0"/>
          <w:marRight w:val="0"/>
          <w:marTop w:val="0"/>
          <w:marBottom w:val="101"/>
          <w:divBdr>
            <w:top w:val="none" w:sz="0" w:space="0" w:color="auto"/>
            <w:left w:val="none" w:sz="0" w:space="0" w:color="auto"/>
            <w:bottom w:val="none" w:sz="0" w:space="0" w:color="auto"/>
            <w:right w:val="none" w:sz="0" w:space="0" w:color="auto"/>
          </w:divBdr>
        </w:div>
        <w:div w:id="41179150">
          <w:marLeft w:val="0"/>
          <w:marRight w:val="0"/>
          <w:marTop w:val="0"/>
          <w:marBottom w:val="101"/>
          <w:divBdr>
            <w:top w:val="none" w:sz="0" w:space="0" w:color="auto"/>
            <w:left w:val="none" w:sz="0" w:space="0" w:color="auto"/>
            <w:bottom w:val="none" w:sz="0" w:space="0" w:color="auto"/>
            <w:right w:val="none" w:sz="0" w:space="0" w:color="auto"/>
          </w:divBdr>
        </w:div>
        <w:div w:id="900752054">
          <w:marLeft w:val="0"/>
          <w:marRight w:val="0"/>
          <w:marTop w:val="0"/>
          <w:marBottom w:val="101"/>
          <w:divBdr>
            <w:top w:val="none" w:sz="0" w:space="0" w:color="auto"/>
            <w:left w:val="none" w:sz="0" w:space="0" w:color="auto"/>
            <w:bottom w:val="none" w:sz="0" w:space="0" w:color="auto"/>
            <w:right w:val="none" w:sz="0" w:space="0" w:color="auto"/>
          </w:divBdr>
        </w:div>
        <w:div w:id="338507802">
          <w:marLeft w:val="0"/>
          <w:marRight w:val="0"/>
          <w:marTop w:val="0"/>
          <w:marBottom w:val="101"/>
          <w:divBdr>
            <w:top w:val="none" w:sz="0" w:space="0" w:color="auto"/>
            <w:left w:val="none" w:sz="0" w:space="0" w:color="auto"/>
            <w:bottom w:val="none" w:sz="0" w:space="0" w:color="auto"/>
            <w:right w:val="none" w:sz="0" w:space="0" w:color="auto"/>
          </w:divBdr>
        </w:div>
        <w:div w:id="1622685610">
          <w:marLeft w:val="0"/>
          <w:marRight w:val="0"/>
          <w:marTop w:val="0"/>
          <w:marBottom w:val="101"/>
          <w:divBdr>
            <w:top w:val="none" w:sz="0" w:space="0" w:color="auto"/>
            <w:left w:val="none" w:sz="0" w:space="0" w:color="auto"/>
            <w:bottom w:val="none" w:sz="0" w:space="0" w:color="auto"/>
            <w:right w:val="none" w:sz="0" w:space="0" w:color="auto"/>
          </w:divBdr>
        </w:div>
        <w:div w:id="193463441">
          <w:marLeft w:val="0"/>
          <w:marRight w:val="0"/>
          <w:marTop w:val="0"/>
          <w:marBottom w:val="101"/>
          <w:divBdr>
            <w:top w:val="none" w:sz="0" w:space="0" w:color="auto"/>
            <w:left w:val="none" w:sz="0" w:space="0" w:color="auto"/>
            <w:bottom w:val="none" w:sz="0" w:space="0" w:color="auto"/>
            <w:right w:val="none" w:sz="0" w:space="0" w:color="auto"/>
          </w:divBdr>
        </w:div>
        <w:div w:id="781847997">
          <w:marLeft w:val="0"/>
          <w:marRight w:val="0"/>
          <w:marTop w:val="0"/>
          <w:marBottom w:val="101"/>
          <w:divBdr>
            <w:top w:val="none" w:sz="0" w:space="0" w:color="auto"/>
            <w:left w:val="none" w:sz="0" w:space="0" w:color="auto"/>
            <w:bottom w:val="none" w:sz="0" w:space="0" w:color="auto"/>
            <w:right w:val="none" w:sz="0" w:space="0" w:color="auto"/>
          </w:divBdr>
        </w:div>
        <w:div w:id="627780002">
          <w:marLeft w:val="0"/>
          <w:marRight w:val="0"/>
          <w:marTop w:val="0"/>
          <w:marBottom w:val="101"/>
          <w:divBdr>
            <w:top w:val="none" w:sz="0" w:space="0" w:color="auto"/>
            <w:left w:val="none" w:sz="0" w:space="0" w:color="auto"/>
            <w:bottom w:val="none" w:sz="0" w:space="0" w:color="auto"/>
            <w:right w:val="none" w:sz="0" w:space="0" w:color="auto"/>
          </w:divBdr>
        </w:div>
        <w:div w:id="308825856">
          <w:marLeft w:val="0"/>
          <w:marRight w:val="0"/>
          <w:marTop w:val="0"/>
          <w:marBottom w:val="200"/>
          <w:divBdr>
            <w:top w:val="none" w:sz="0" w:space="0" w:color="auto"/>
            <w:left w:val="none" w:sz="0" w:space="0" w:color="auto"/>
            <w:bottom w:val="none" w:sz="0" w:space="0" w:color="auto"/>
            <w:right w:val="none" w:sz="0" w:space="0" w:color="auto"/>
          </w:divBdr>
        </w:div>
        <w:div w:id="840126813">
          <w:marLeft w:val="0"/>
          <w:marRight w:val="0"/>
          <w:marTop w:val="0"/>
          <w:marBottom w:val="101"/>
          <w:divBdr>
            <w:top w:val="none" w:sz="0" w:space="0" w:color="auto"/>
            <w:left w:val="none" w:sz="0" w:space="0" w:color="auto"/>
            <w:bottom w:val="none" w:sz="0" w:space="0" w:color="auto"/>
            <w:right w:val="none" w:sz="0" w:space="0" w:color="auto"/>
          </w:divBdr>
        </w:div>
        <w:div w:id="207649557">
          <w:marLeft w:val="0"/>
          <w:marRight w:val="0"/>
          <w:marTop w:val="0"/>
          <w:marBottom w:val="101"/>
          <w:divBdr>
            <w:top w:val="none" w:sz="0" w:space="0" w:color="auto"/>
            <w:left w:val="none" w:sz="0" w:space="0" w:color="auto"/>
            <w:bottom w:val="none" w:sz="0" w:space="0" w:color="auto"/>
            <w:right w:val="none" w:sz="0" w:space="0" w:color="auto"/>
          </w:divBdr>
        </w:div>
        <w:div w:id="23986211">
          <w:marLeft w:val="1206"/>
          <w:marRight w:val="0"/>
          <w:marTop w:val="0"/>
          <w:marBottom w:val="101"/>
          <w:divBdr>
            <w:top w:val="none" w:sz="0" w:space="0" w:color="auto"/>
            <w:left w:val="none" w:sz="0" w:space="0" w:color="auto"/>
            <w:bottom w:val="none" w:sz="0" w:space="0" w:color="auto"/>
            <w:right w:val="none" w:sz="0" w:space="0" w:color="auto"/>
          </w:divBdr>
        </w:div>
        <w:div w:id="1196818691">
          <w:marLeft w:val="1566"/>
          <w:marRight w:val="0"/>
          <w:marTop w:val="0"/>
          <w:marBottom w:val="101"/>
          <w:divBdr>
            <w:top w:val="none" w:sz="0" w:space="0" w:color="auto"/>
            <w:left w:val="none" w:sz="0" w:space="0" w:color="auto"/>
            <w:bottom w:val="none" w:sz="0" w:space="0" w:color="auto"/>
            <w:right w:val="none" w:sz="0" w:space="0" w:color="auto"/>
          </w:divBdr>
        </w:div>
        <w:div w:id="1489786874">
          <w:marLeft w:val="1566"/>
          <w:marRight w:val="0"/>
          <w:marTop w:val="0"/>
          <w:marBottom w:val="101"/>
          <w:divBdr>
            <w:top w:val="none" w:sz="0" w:space="0" w:color="auto"/>
            <w:left w:val="none" w:sz="0" w:space="0" w:color="auto"/>
            <w:bottom w:val="none" w:sz="0" w:space="0" w:color="auto"/>
            <w:right w:val="none" w:sz="0" w:space="0" w:color="auto"/>
          </w:divBdr>
        </w:div>
        <w:div w:id="1139299326">
          <w:marLeft w:val="1566"/>
          <w:marRight w:val="0"/>
          <w:marTop w:val="0"/>
          <w:marBottom w:val="101"/>
          <w:divBdr>
            <w:top w:val="none" w:sz="0" w:space="0" w:color="auto"/>
            <w:left w:val="none" w:sz="0" w:space="0" w:color="auto"/>
            <w:bottom w:val="none" w:sz="0" w:space="0" w:color="auto"/>
            <w:right w:val="none" w:sz="0" w:space="0" w:color="auto"/>
          </w:divBdr>
        </w:div>
        <w:div w:id="1193885691">
          <w:marLeft w:val="1566"/>
          <w:marRight w:val="0"/>
          <w:marTop w:val="0"/>
          <w:marBottom w:val="101"/>
          <w:divBdr>
            <w:top w:val="none" w:sz="0" w:space="0" w:color="auto"/>
            <w:left w:val="none" w:sz="0" w:space="0" w:color="auto"/>
            <w:bottom w:val="none" w:sz="0" w:space="0" w:color="auto"/>
            <w:right w:val="none" w:sz="0" w:space="0" w:color="auto"/>
          </w:divBdr>
        </w:div>
        <w:div w:id="776363650">
          <w:marLeft w:val="1566"/>
          <w:marRight w:val="0"/>
          <w:marTop w:val="0"/>
          <w:marBottom w:val="101"/>
          <w:divBdr>
            <w:top w:val="none" w:sz="0" w:space="0" w:color="auto"/>
            <w:left w:val="none" w:sz="0" w:space="0" w:color="auto"/>
            <w:bottom w:val="none" w:sz="0" w:space="0" w:color="auto"/>
            <w:right w:val="none" w:sz="0" w:space="0" w:color="auto"/>
          </w:divBdr>
        </w:div>
        <w:div w:id="1343048795">
          <w:marLeft w:val="1566"/>
          <w:marRight w:val="0"/>
          <w:marTop w:val="0"/>
          <w:marBottom w:val="101"/>
          <w:divBdr>
            <w:top w:val="none" w:sz="0" w:space="0" w:color="auto"/>
            <w:left w:val="none" w:sz="0" w:space="0" w:color="auto"/>
            <w:bottom w:val="none" w:sz="0" w:space="0" w:color="auto"/>
            <w:right w:val="none" w:sz="0" w:space="0" w:color="auto"/>
          </w:divBdr>
        </w:div>
        <w:div w:id="1771584977">
          <w:marLeft w:val="1566"/>
          <w:marRight w:val="0"/>
          <w:marTop w:val="0"/>
          <w:marBottom w:val="101"/>
          <w:divBdr>
            <w:top w:val="none" w:sz="0" w:space="0" w:color="auto"/>
            <w:left w:val="none" w:sz="0" w:space="0" w:color="auto"/>
            <w:bottom w:val="none" w:sz="0" w:space="0" w:color="auto"/>
            <w:right w:val="none" w:sz="0" w:space="0" w:color="auto"/>
          </w:divBdr>
        </w:div>
        <w:div w:id="329022579">
          <w:marLeft w:val="1566"/>
          <w:marRight w:val="0"/>
          <w:marTop w:val="0"/>
          <w:marBottom w:val="101"/>
          <w:divBdr>
            <w:top w:val="none" w:sz="0" w:space="0" w:color="auto"/>
            <w:left w:val="none" w:sz="0" w:space="0" w:color="auto"/>
            <w:bottom w:val="none" w:sz="0" w:space="0" w:color="auto"/>
            <w:right w:val="none" w:sz="0" w:space="0" w:color="auto"/>
          </w:divBdr>
        </w:div>
        <w:div w:id="14812875">
          <w:marLeft w:val="1566"/>
          <w:marRight w:val="0"/>
          <w:marTop w:val="0"/>
          <w:marBottom w:val="101"/>
          <w:divBdr>
            <w:top w:val="none" w:sz="0" w:space="0" w:color="auto"/>
            <w:left w:val="none" w:sz="0" w:space="0" w:color="auto"/>
            <w:bottom w:val="none" w:sz="0" w:space="0" w:color="auto"/>
            <w:right w:val="none" w:sz="0" w:space="0" w:color="auto"/>
          </w:divBdr>
        </w:div>
        <w:div w:id="446121356">
          <w:marLeft w:val="1566"/>
          <w:marRight w:val="0"/>
          <w:marTop w:val="0"/>
          <w:marBottom w:val="101"/>
          <w:divBdr>
            <w:top w:val="none" w:sz="0" w:space="0" w:color="auto"/>
            <w:left w:val="none" w:sz="0" w:space="0" w:color="auto"/>
            <w:bottom w:val="none" w:sz="0" w:space="0" w:color="auto"/>
            <w:right w:val="none" w:sz="0" w:space="0" w:color="auto"/>
          </w:divBdr>
        </w:div>
        <w:div w:id="602423301">
          <w:marLeft w:val="0"/>
          <w:marRight w:val="0"/>
          <w:marTop w:val="0"/>
          <w:marBottom w:val="101"/>
          <w:divBdr>
            <w:top w:val="none" w:sz="0" w:space="0" w:color="auto"/>
            <w:left w:val="none" w:sz="0" w:space="0" w:color="auto"/>
            <w:bottom w:val="none" w:sz="0" w:space="0" w:color="auto"/>
            <w:right w:val="none" w:sz="0" w:space="0" w:color="auto"/>
          </w:divBdr>
        </w:div>
        <w:div w:id="750006671">
          <w:marLeft w:val="0"/>
          <w:marRight w:val="0"/>
          <w:marTop w:val="0"/>
          <w:marBottom w:val="101"/>
          <w:divBdr>
            <w:top w:val="none" w:sz="0" w:space="0" w:color="auto"/>
            <w:left w:val="none" w:sz="0" w:space="0" w:color="auto"/>
            <w:bottom w:val="none" w:sz="0" w:space="0" w:color="auto"/>
            <w:right w:val="none" w:sz="0" w:space="0" w:color="auto"/>
          </w:divBdr>
        </w:div>
        <w:div w:id="1589726717">
          <w:marLeft w:val="0"/>
          <w:marRight w:val="0"/>
          <w:marTop w:val="0"/>
          <w:marBottom w:val="101"/>
          <w:divBdr>
            <w:top w:val="none" w:sz="0" w:space="0" w:color="auto"/>
            <w:left w:val="none" w:sz="0" w:space="0" w:color="auto"/>
            <w:bottom w:val="none" w:sz="0" w:space="0" w:color="auto"/>
            <w:right w:val="none" w:sz="0" w:space="0" w:color="auto"/>
          </w:divBdr>
        </w:div>
        <w:div w:id="2068530045">
          <w:marLeft w:val="0"/>
          <w:marRight w:val="0"/>
          <w:marTop w:val="0"/>
          <w:marBottom w:val="101"/>
          <w:divBdr>
            <w:top w:val="none" w:sz="0" w:space="0" w:color="auto"/>
            <w:left w:val="none" w:sz="0" w:space="0" w:color="auto"/>
            <w:bottom w:val="none" w:sz="0" w:space="0" w:color="auto"/>
            <w:right w:val="none" w:sz="0" w:space="0" w:color="auto"/>
          </w:divBdr>
        </w:div>
        <w:div w:id="929705821">
          <w:marLeft w:val="0"/>
          <w:marRight w:val="0"/>
          <w:marTop w:val="0"/>
          <w:marBottom w:val="101"/>
          <w:divBdr>
            <w:top w:val="none" w:sz="0" w:space="0" w:color="auto"/>
            <w:left w:val="none" w:sz="0" w:space="0" w:color="auto"/>
            <w:bottom w:val="none" w:sz="0" w:space="0" w:color="auto"/>
            <w:right w:val="none" w:sz="0" w:space="0" w:color="auto"/>
          </w:divBdr>
        </w:div>
        <w:div w:id="700712220">
          <w:marLeft w:val="0"/>
          <w:marRight w:val="0"/>
          <w:marTop w:val="0"/>
          <w:marBottom w:val="101"/>
          <w:divBdr>
            <w:top w:val="none" w:sz="0" w:space="0" w:color="auto"/>
            <w:left w:val="none" w:sz="0" w:space="0" w:color="auto"/>
            <w:bottom w:val="none" w:sz="0" w:space="0" w:color="auto"/>
            <w:right w:val="none" w:sz="0" w:space="0" w:color="auto"/>
          </w:divBdr>
        </w:div>
        <w:div w:id="166018062">
          <w:marLeft w:val="0"/>
          <w:marRight w:val="0"/>
          <w:marTop w:val="0"/>
          <w:marBottom w:val="101"/>
          <w:divBdr>
            <w:top w:val="none" w:sz="0" w:space="0" w:color="auto"/>
            <w:left w:val="none" w:sz="0" w:space="0" w:color="auto"/>
            <w:bottom w:val="none" w:sz="0" w:space="0" w:color="auto"/>
            <w:right w:val="none" w:sz="0" w:space="0" w:color="auto"/>
          </w:divBdr>
        </w:div>
        <w:div w:id="1960530290">
          <w:marLeft w:val="0"/>
          <w:marRight w:val="0"/>
          <w:marTop w:val="0"/>
          <w:marBottom w:val="101"/>
          <w:divBdr>
            <w:top w:val="none" w:sz="0" w:space="0" w:color="auto"/>
            <w:left w:val="none" w:sz="0" w:space="0" w:color="auto"/>
            <w:bottom w:val="none" w:sz="0" w:space="0" w:color="auto"/>
            <w:right w:val="none" w:sz="0" w:space="0" w:color="auto"/>
          </w:divBdr>
        </w:div>
        <w:div w:id="893472088">
          <w:marLeft w:val="0"/>
          <w:marRight w:val="0"/>
          <w:marTop w:val="0"/>
          <w:marBottom w:val="101"/>
          <w:divBdr>
            <w:top w:val="none" w:sz="0" w:space="0" w:color="auto"/>
            <w:left w:val="none" w:sz="0" w:space="0" w:color="auto"/>
            <w:bottom w:val="none" w:sz="0" w:space="0" w:color="auto"/>
            <w:right w:val="none" w:sz="0" w:space="0" w:color="auto"/>
          </w:divBdr>
        </w:div>
        <w:div w:id="1757441606">
          <w:marLeft w:val="0"/>
          <w:marRight w:val="0"/>
          <w:marTop w:val="0"/>
          <w:marBottom w:val="200"/>
          <w:divBdr>
            <w:top w:val="none" w:sz="0" w:space="0" w:color="auto"/>
            <w:left w:val="none" w:sz="0" w:space="0" w:color="auto"/>
            <w:bottom w:val="none" w:sz="0" w:space="0" w:color="auto"/>
            <w:right w:val="none" w:sz="0" w:space="0" w:color="auto"/>
          </w:divBdr>
        </w:div>
        <w:div w:id="192614640">
          <w:marLeft w:val="0"/>
          <w:marRight w:val="0"/>
          <w:marTop w:val="0"/>
          <w:marBottom w:val="101"/>
          <w:divBdr>
            <w:top w:val="none" w:sz="0" w:space="0" w:color="auto"/>
            <w:left w:val="none" w:sz="0" w:space="0" w:color="auto"/>
            <w:bottom w:val="none" w:sz="0" w:space="0" w:color="auto"/>
            <w:right w:val="none" w:sz="0" w:space="0" w:color="auto"/>
          </w:divBdr>
        </w:div>
        <w:div w:id="1294869189">
          <w:marLeft w:val="0"/>
          <w:marRight w:val="0"/>
          <w:marTop w:val="0"/>
          <w:marBottom w:val="101"/>
          <w:divBdr>
            <w:top w:val="none" w:sz="0" w:space="0" w:color="auto"/>
            <w:left w:val="none" w:sz="0" w:space="0" w:color="auto"/>
            <w:bottom w:val="none" w:sz="0" w:space="0" w:color="auto"/>
            <w:right w:val="none" w:sz="0" w:space="0" w:color="auto"/>
          </w:divBdr>
        </w:div>
        <w:div w:id="1937207073">
          <w:marLeft w:val="0"/>
          <w:marRight w:val="0"/>
          <w:marTop w:val="0"/>
          <w:marBottom w:val="101"/>
          <w:divBdr>
            <w:top w:val="none" w:sz="0" w:space="0" w:color="auto"/>
            <w:left w:val="none" w:sz="0" w:space="0" w:color="auto"/>
            <w:bottom w:val="none" w:sz="0" w:space="0" w:color="auto"/>
            <w:right w:val="none" w:sz="0" w:space="0" w:color="auto"/>
          </w:divBdr>
        </w:div>
        <w:div w:id="1867131696">
          <w:marLeft w:val="0"/>
          <w:marRight w:val="0"/>
          <w:marTop w:val="0"/>
          <w:marBottom w:val="101"/>
          <w:divBdr>
            <w:top w:val="none" w:sz="0" w:space="0" w:color="auto"/>
            <w:left w:val="none" w:sz="0" w:space="0" w:color="auto"/>
            <w:bottom w:val="none" w:sz="0" w:space="0" w:color="auto"/>
            <w:right w:val="none" w:sz="0" w:space="0" w:color="auto"/>
          </w:divBdr>
        </w:div>
        <w:div w:id="1871726025">
          <w:marLeft w:val="0"/>
          <w:marRight w:val="0"/>
          <w:marTop w:val="0"/>
          <w:marBottom w:val="101"/>
          <w:divBdr>
            <w:top w:val="none" w:sz="0" w:space="0" w:color="auto"/>
            <w:left w:val="none" w:sz="0" w:space="0" w:color="auto"/>
            <w:bottom w:val="none" w:sz="0" w:space="0" w:color="auto"/>
            <w:right w:val="none" w:sz="0" w:space="0" w:color="auto"/>
          </w:divBdr>
        </w:div>
        <w:div w:id="1173453589">
          <w:marLeft w:val="0"/>
          <w:marRight w:val="0"/>
          <w:marTop w:val="0"/>
          <w:marBottom w:val="101"/>
          <w:divBdr>
            <w:top w:val="none" w:sz="0" w:space="0" w:color="auto"/>
            <w:left w:val="none" w:sz="0" w:space="0" w:color="auto"/>
            <w:bottom w:val="none" w:sz="0" w:space="0" w:color="auto"/>
            <w:right w:val="none" w:sz="0" w:space="0" w:color="auto"/>
          </w:divBdr>
        </w:div>
        <w:div w:id="124205917">
          <w:marLeft w:val="396"/>
          <w:marRight w:val="0"/>
          <w:marTop w:val="0"/>
          <w:marBottom w:val="101"/>
          <w:divBdr>
            <w:top w:val="none" w:sz="0" w:space="0" w:color="auto"/>
            <w:left w:val="none" w:sz="0" w:space="0" w:color="auto"/>
            <w:bottom w:val="none" w:sz="0" w:space="0" w:color="auto"/>
            <w:right w:val="none" w:sz="0" w:space="0" w:color="auto"/>
          </w:divBdr>
        </w:div>
        <w:div w:id="1843665196">
          <w:marLeft w:val="0"/>
          <w:marRight w:val="0"/>
          <w:marTop w:val="0"/>
          <w:marBottom w:val="101"/>
          <w:divBdr>
            <w:top w:val="none" w:sz="0" w:space="0" w:color="auto"/>
            <w:left w:val="none" w:sz="0" w:space="0" w:color="auto"/>
            <w:bottom w:val="none" w:sz="0" w:space="0" w:color="auto"/>
            <w:right w:val="none" w:sz="0" w:space="0" w:color="auto"/>
          </w:divBdr>
        </w:div>
        <w:div w:id="1182083768">
          <w:marLeft w:val="0"/>
          <w:marRight w:val="0"/>
          <w:marTop w:val="0"/>
          <w:marBottom w:val="101"/>
          <w:divBdr>
            <w:top w:val="none" w:sz="0" w:space="0" w:color="auto"/>
            <w:left w:val="none" w:sz="0" w:space="0" w:color="auto"/>
            <w:bottom w:val="none" w:sz="0" w:space="0" w:color="auto"/>
            <w:right w:val="none" w:sz="0" w:space="0" w:color="auto"/>
          </w:divBdr>
        </w:div>
        <w:div w:id="2059236597">
          <w:marLeft w:val="0"/>
          <w:marRight w:val="0"/>
          <w:marTop w:val="0"/>
          <w:marBottom w:val="101"/>
          <w:divBdr>
            <w:top w:val="none" w:sz="0" w:space="0" w:color="auto"/>
            <w:left w:val="none" w:sz="0" w:space="0" w:color="auto"/>
            <w:bottom w:val="none" w:sz="0" w:space="0" w:color="auto"/>
            <w:right w:val="none" w:sz="0" w:space="0" w:color="auto"/>
          </w:divBdr>
        </w:div>
        <w:div w:id="2047676501">
          <w:marLeft w:val="0"/>
          <w:marRight w:val="0"/>
          <w:marTop w:val="0"/>
          <w:marBottom w:val="101"/>
          <w:divBdr>
            <w:top w:val="none" w:sz="0" w:space="0" w:color="auto"/>
            <w:left w:val="none" w:sz="0" w:space="0" w:color="auto"/>
            <w:bottom w:val="none" w:sz="0" w:space="0" w:color="auto"/>
            <w:right w:val="none" w:sz="0" w:space="0" w:color="auto"/>
          </w:divBdr>
        </w:div>
        <w:div w:id="499542960">
          <w:marLeft w:val="0"/>
          <w:marRight w:val="0"/>
          <w:marTop w:val="0"/>
          <w:marBottom w:val="101"/>
          <w:divBdr>
            <w:top w:val="none" w:sz="0" w:space="0" w:color="auto"/>
            <w:left w:val="none" w:sz="0" w:space="0" w:color="auto"/>
            <w:bottom w:val="none" w:sz="0" w:space="0" w:color="auto"/>
            <w:right w:val="none" w:sz="0" w:space="0" w:color="auto"/>
          </w:divBdr>
        </w:div>
        <w:div w:id="1480221708">
          <w:marLeft w:val="0"/>
          <w:marRight w:val="0"/>
          <w:marTop w:val="0"/>
          <w:marBottom w:val="101"/>
          <w:divBdr>
            <w:top w:val="none" w:sz="0" w:space="0" w:color="auto"/>
            <w:left w:val="none" w:sz="0" w:space="0" w:color="auto"/>
            <w:bottom w:val="none" w:sz="0" w:space="0" w:color="auto"/>
            <w:right w:val="none" w:sz="0" w:space="0" w:color="auto"/>
          </w:divBdr>
        </w:div>
        <w:div w:id="1222399424">
          <w:marLeft w:val="0"/>
          <w:marRight w:val="0"/>
          <w:marTop w:val="0"/>
          <w:marBottom w:val="101"/>
          <w:divBdr>
            <w:top w:val="none" w:sz="0" w:space="0" w:color="auto"/>
            <w:left w:val="none" w:sz="0" w:space="0" w:color="auto"/>
            <w:bottom w:val="none" w:sz="0" w:space="0" w:color="auto"/>
            <w:right w:val="none" w:sz="0" w:space="0" w:color="auto"/>
          </w:divBdr>
        </w:div>
        <w:div w:id="898856266">
          <w:marLeft w:val="0"/>
          <w:marRight w:val="0"/>
          <w:marTop w:val="0"/>
          <w:marBottom w:val="101"/>
          <w:divBdr>
            <w:top w:val="none" w:sz="0" w:space="0" w:color="auto"/>
            <w:left w:val="none" w:sz="0" w:space="0" w:color="auto"/>
            <w:bottom w:val="none" w:sz="0" w:space="0" w:color="auto"/>
            <w:right w:val="none" w:sz="0" w:space="0" w:color="auto"/>
          </w:divBdr>
        </w:div>
        <w:div w:id="1369795499">
          <w:marLeft w:val="0"/>
          <w:marRight w:val="0"/>
          <w:marTop w:val="0"/>
          <w:marBottom w:val="101"/>
          <w:divBdr>
            <w:top w:val="none" w:sz="0" w:space="0" w:color="auto"/>
            <w:left w:val="none" w:sz="0" w:space="0" w:color="auto"/>
            <w:bottom w:val="none" w:sz="0" w:space="0" w:color="auto"/>
            <w:right w:val="none" w:sz="0" w:space="0" w:color="auto"/>
          </w:divBdr>
        </w:div>
        <w:div w:id="223221989">
          <w:marLeft w:val="0"/>
          <w:marRight w:val="0"/>
          <w:marTop w:val="0"/>
          <w:marBottom w:val="200"/>
          <w:divBdr>
            <w:top w:val="none" w:sz="0" w:space="0" w:color="auto"/>
            <w:left w:val="none" w:sz="0" w:space="0" w:color="auto"/>
            <w:bottom w:val="none" w:sz="0" w:space="0" w:color="auto"/>
            <w:right w:val="none" w:sz="0" w:space="0" w:color="auto"/>
          </w:divBdr>
        </w:div>
        <w:div w:id="658847012">
          <w:marLeft w:val="0"/>
          <w:marRight w:val="0"/>
          <w:marTop w:val="0"/>
          <w:marBottom w:val="200"/>
          <w:divBdr>
            <w:top w:val="none" w:sz="0" w:space="0" w:color="auto"/>
            <w:left w:val="none" w:sz="0" w:space="0" w:color="auto"/>
            <w:bottom w:val="none" w:sz="0" w:space="0" w:color="auto"/>
            <w:right w:val="none" w:sz="0" w:space="0" w:color="auto"/>
          </w:divBdr>
        </w:div>
        <w:div w:id="382752103">
          <w:marLeft w:val="0"/>
          <w:marRight w:val="0"/>
          <w:marTop w:val="0"/>
          <w:marBottom w:val="101"/>
          <w:divBdr>
            <w:top w:val="none" w:sz="0" w:space="0" w:color="auto"/>
            <w:left w:val="none" w:sz="0" w:space="0" w:color="auto"/>
            <w:bottom w:val="none" w:sz="0" w:space="0" w:color="auto"/>
            <w:right w:val="none" w:sz="0" w:space="0" w:color="auto"/>
          </w:divBdr>
        </w:div>
        <w:div w:id="1607882851">
          <w:marLeft w:val="0"/>
          <w:marRight w:val="0"/>
          <w:marTop w:val="0"/>
          <w:marBottom w:val="101"/>
          <w:divBdr>
            <w:top w:val="none" w:sz="0" w:space="0" w:color="auto"/>
            <w:left w:val="none" w:sz="0" w:space="0" w:color="auto"/>
            <w:bottom w:val="none" w:sz="0" w:space="0" w:color="auto"/>
            <w:right w:val="none" w:sz="0" w:space="0" w:color="auto"/>
          </w:divBdr>
        </w:div>
        <w:div w:id="49118161">
          <w:marLeft w:val="0"/>
          <w:marRight w:val="0"/>
          <w:marTop w:val="0"/>
          <w:marBottom w:val="101"/>
          <w:divBdr>
            <w:top w:val="none" w:sz="0" w:space="0" w:color="auto"/>
            <w:left w:val="none" w:sz="0" w:space="0" w:color="auto"/>
            <w:bottom w:val="none" w:sz="0" w:space="0" w:color="auto"/>
            <w:right w:val="none" w:sz="0" w:space="0" w:color="auto"/>
          </w:divBdr>
        </w:div>
        <w:div w:id="566650434">
          <w:marLeft w:val="0"/>
          <w:marRight w:val="0"/>
          <w:marTop w:val="0"/>
          <w:marBottom w:val="101"/>
          <w:divBdr>
            <w:top w:val="none" w:sz="0" w:space="0" w:color="auto"/>
            <w:left w:val="none" w:sz="0" w:space="0" w:color="auto"/>
            <w:bottom w:val="none" w:sz="0" w:space="0" w:color="auto"/>
            <w:right w:val="none" w:sz="0" w:space="0" w:color="auto"/>
          </w:divBdr>
        </w:div>
        <w:div w:id="320740595">
          <w:marLeft w:val="0"/>
          <w:marRight w:val="0"/>
          <w:marTop w:val="0"/>
          <w:marBottom w:val="101"/>
          <w:divBdr>
            <w:top w:val="none" w:sz="0" w:space="0" w:color="auto"/>
            <w:left w:val="none" w:sz="0" w:space="0" w:color="auto"/>
            <w:bottom w:val="none" w:sz="0" w:space="0" w:color="auto"/>
            <w:right w:val="none" w:sz="0" w:space="0" w:color="auto"/>
          </w:divBdr>
        </w:div>
        <w:div w:id="924998445">
          <w:marLeft w:val="396"/>
          <w:marRight w:val="0"/>
          <w:marTop w:val="0"/>
          <w:marBottom w:val="101"/>
          <w:divBdr>
            <w:top w:val="none" w:sz="0" w:space="0" w:color="auto"/>
            <w:left w:val="none" w:sz="0" w:space="0" w:color="auto"/>
            <w:bottom w:val="none" w:sz="0" w:space="0" w:color="auto"/>
            <w:right w:val="none" w:sz="0" w:space="0" w:color="auto"/>
          </w:divBdr>
        </w:div>
        <w:div w:id="1844395679">
          <w:marLeft w:val="0"/>
          <w:marRight w:val="0"/>
          <w:marTop w:val="0"/>
          <w:marBottom w:val="101"/>
          <w:divBdr>
            <w:top w:val="none" w:sz="0" w:space="0" w:color="auto"/>
            <w:left w:val="none" w:sz="0" w:space="0" w:color="auto"/>
            <w:bottom w:val="none" w:sz="0" w:space="0" w:color="auto"/>
            <w:right w:val="none" w:sz="0" w:space="0" w:color="auto"/>
          </w:divBdr>
        </w:div>
        <w:div w:id="72555773">
          <w:marLeft w:val="0"/>
          <w:marRight w:val="0"/>
          <w:marTop w:val="0"/>
          <w:marBottom w:val="101"/>
          <w:divBdr>
            <w:top w:val="none" w:sz="0" w:space="0" w:color="auto"/>
            <w:left w:val="none" w:sz="0" w:space="0" w:color="auto"/>
            <w:bottom w:val="none" w:sz="0" w:space="0" w:color="auto"/>
            <w:right w:val="none" w:sz="0" w:space="0" w:color="auto"/>
          </w:divBdr>
        </w:div>
        <w:div w:id="882792189">
          <w:marLeft w:val="0"/>
          <w:marRight w:val="0"/>
          <w:marTop w:val="0"/>
          <w:marBottom w:val="101"/>
          <w:divBdr>
            <w:top w:val="none" w:sz="0" w:space="0" w:color="auto"/>
            <w:left w:val="none" w:sz="0" w:space="0" w:color="auto"/>
            <w:bottom w:val="none" w:sz="0" w:space="0" w:color="auto"/>
            <w:right w:val="none" w:sz="0" w:space="0" w:color="auto"/>
          </w:divBdr>
        </w:div>
        <w:div w:id="1552812051">
          <w:marLeft w:val="0"/>
          <w:marRight w:val="0"/>
          <w:marTop w:val="0"/>
          <w:marBottom w:val="101"/>
          <w:divBdr>
            <w:top w:val="none" w:sz="0" w:space="0" w:color="auto"/>
            <w:left w:val="none" w:sz="0" w:space="0" w:color="auto"/>
            <w:bottom w:val="none" w:sz="0" w:space="0" w:color="auto"/>
            <w:right w:val="none" w:sz="0" w:space="0" w:color="auto"/>
          </w:divBdr>
        </w:div>
        <w:div w:id="1257864237">
          <w:marLeft w:val="0"/>
          <w:marRight w:val="0"/>
          <w:marTop w:val="0"/>
          <w:marBottom w:val="101"/>
          <w:divBdr>
            <w:top w:val="none" w:sz="0" w:space="0" w:color="auto"/>
            <w:left w:val="none" w:sz="0" w:space="0" w:color="auto"/>
            <w:bottom w:val="none" w:sz="0" w:space="0" w:color="auto"/>
            <w:right w:val="none" w:sz="0" w:space="0" w:color="auto"/>
          </w:divBdr>
        </w:div>
        <w:div w:id="1968118594">
          <w:marLeft w:val="0"/>
          <w:marRight w:val="0"/>
          <w:marTop w:val="0"/>
          <w:marBottom w:val="101"/>
          <w:divBdr>
            <w:top w:val="none" w:sz="0" w:space="0" w:color="auto"/>
            <w:left w:val="none" w:sz="0" w:space="0" w:color="auto"/>
            <w:bottom w:val="none" w:sz="0" w:space="0" w:color="auto"/>
            <w:right w:val="none" w:sz="0" w:space="0" w:color="auto"/>
          </w:divBdr>
        </w:div>
        <w:div w:id="1027025468">
          <w:marLeft w:val="0"/>
          <w:marRight w:val="0"/>
          <w:marTop w:val="0"/>
          <w:marBottom w:val="101"/>
          <w:divBdr>
            <w:top w:val="none" w:sz="0" w:space="0" w:color="auto"/>
            <w:left w:val="none" w:sz="0" w:space="0" w:color="auto"/>
            <w:bottom w:val="none" w:sz="0" w:space="0" w:color="auto"/>
            <w:right w:val="none" w:sz="0" w:space="0" w:color="auto"/>
          </w:divBdr>
        </w:div>
        <w:div w:id="1677228751">
          <w:marLeft w:val="0"/>
          <w:marRight w:val="0"/>
          <w:marTop w:val="0"/>
          <w:marBottom w:val="101"/>
          <w:divBdr>
            <w:top w:val="none" w:sz="0" w:space="0" w:color="auto"/>
            <w:left w:val="none" w:sz="0" w:space="0" w:color="auto"/>
            <w:bottom w:val="none" w:sz="0" w:space="0" w:color="auto"/>
            <w:right w:val="none" w:sz="0" w:space="0" w:color="auto"/>
          </w:divBdr>
        </w:div>
        <w:div w:id="1977561980">
          <w:marLeft w:val="0"/>
          <w:marRight w:val="0"/>
          <w:marTop w:val="0"/>
          <w:marBottom w:val="101"/>
          <w:divBdr>
            <w:top w:val="none" w:sz="0" w:space="0" w:color="auto"/>
            <w:left w:val="none" w:sz="0" w:space="0" w:color="auto"/>
            <w:bottom w:val="none" w:sz="0" w:space="0" w:color="auto"/>
            <w:right w:val="none" w:sz="0" w:space="0" w:color="auto"/>
          </w:divBdr>
        </w:div>
        <w:div w:id="838733401">
          <w:marLeft w:val="0"/>
          <w:marRight w:val="0"/>
          <w:marTop w:val="0"/>
          <w:marBottom w:val="101"/>
          <w:divBdr>
            <w:top w:val="none" w:sz="0" w:space="0" w:color="auto"/>
            <w:left w:val="none" w:sz="0" w:space="0" w:color="auto"/>
            <w:bottom w:val="none" w:sz="0" w:space="0" w:color="auto"/>
            <w:right w:val="none" w:sz="0" w:space="0" w:color="auto"/>
          </w:divBdr>
        </w:div>
        <w:div w:id="2109040480">
          <w:marLeft w:val="0"/>
          <w:marRight w:val="0"/>
          <w:marTop w:val="0"/>
          <w:marBottom w:val="101"/>
          <w:divBdr>
            <w:top w:val="none" w:sz="0" w:space="0" w:color="auto"/>
            <w:left w:val="none" w:sz="0" w:space="0" w:color="auto"/>
            <w:bottom w:val="none" w:sz="0" w:space="0" w:color="auto"/>
            <w:right w:val="none" w:sz="0" w:space="0" w:color="auto"/>
          </w:divBdr>
        </w:div>
        <w:div w:id="1672293689">
          <w:marLeft w:val="396"/>
          <w:marRight w:val="0"/>
          <w:marTop w:val="0"/>
          <w:marBottom w:val="101"/>
          <w:divBdr>
            <w:top w:val="none" w:sz="0" w:space="0" w:color="auto"/>
            <w:left w:val="none" w:sz="0" w:space="0" w:color="auto"/>
            <w:bottom w:val="none" w:sz="0" w:space="0" w:color="auto"/>
            <w:right w:val="none" w:sz="0" w:space="0" w:color="auto"/>
          </w:divBdr>
        </w:div>
        <w:div w:id="1976255421">
          <w:marLeft w:val="0"/>
          <w:marRight w:val="0"/>
          <w:marTop w:val="0"/>
          <w:marBottom w:val="101"/>
          <w:divBdr>
            <w:top w:val="none" w:sz="0" w:space="0" w:color="auto"/>
            <w:left w:val="none" w:sz="0" w:space="0" w:color="auto"/>
            <w:bottom w:val="none" w:sz="0" w:space="0" w:color="auto"/>
            <w:right w:val="none" w:sz="0" w:space="0" w:color="auto"/>
          </w:divBdr>
        </w:div>
        <w:div w:id="1362054594">
          <w:marLeft w:val="0"/>
          <w:marRight w:val="0"/>
          <w:marTop w:val="0"/>
          <w:marBottom w:val="101"/>
          <w:divBdr>
            <w:top w:val="none" w:sz="0" w:space="0" w:color="auto"/>
            <w:left w:val="none" w:sz="0" w:space="0" w:color="auto"/>
            <w:bottom w:val="none" w:sz="0" w:space="0" w:color="auto"/>
            <w:right w:val="none" w:sz="0" w:space="0" w:color="auto"/>
          </w:divBdr>
        </w:div>
        <w:div w:id="694774334">
          <w:marLeft w:val="0"/>
          <w:marRight w:val="0"/>
          <w:marTop w:val="0"/>
          <w:marBottom w:val="200"/>
          <w:divBdr>
            <w:top w:val="none" w:sz="0" w:space="0" w:color="auto"/>
            <w:left w:val="none" w:sz="0" w:space="0" w:color="auto"/>
            <w:bottom w:val="none" w:sz="0" w:space="0" w:color="auto"/>
            <w:right w:val="none" w:sz="0" w:space="0" w:color="auto"/>
          </w:divBdr>
        </w:div>
        <w:div w:id="1808811962">
          <w:marLeft w:val="0"/>
          <w:marRight w:val="0"/>
          <w:marTop w:val="0"/>
          <w:marBottom w:val="101"/>
          <w:divBdr>
            <w:top w:val="none" w:sz="0" w:space="0" w:color="auto"/>
            <w:left w:val="none" w:sz="0" w:space="0" w:color="auto"/>
            <w:bottom w:val="none" w:sz="0" w:space="0" w:color="auto"/>
            <w:right w:val="none" w:sz="0" w:space="0" w:color="auto"/>
          </w:divBdr>
        </w:div>
        <w:div w:id="1488589984">
          <w:marLeft w:val="0"/>
          <w:marRight w:val="0"/>
          <w:marTop w:val="0"/>
          <w:marBottom w:val="101"/>
          <w:divBdr>
            <w:top w:val="none" w:sz="0" w:space="0" w:color="auto"/>
            <w:left w:val="none" w:sz="0" w:space="0" w:color="auto"/>
            <w:bottom w:val="none" w:sz="0" w:space="0" w:color="auto"/>
            <w:right w:val="none" w:sz="0" w:space="0" w:color="auto"/>
          </w:divBdr>
        </w:div>
        <w:div w:id="1489592504">
          <w:marLeft w:val="0"/>
          <w:marRight w:val="0"/>
          <w:marTop w:val="0"/>
          <w:marBottom w:val="101"/>
          <w:divBdr>
            <w:top w:val="none" w:sz="0" w:space="0" w:color="auto"/>
            <w:left w:val="none" w:sz="0" w:space="0" w:color="auto"/>
            <w:bottom w:val="none" w:sz="0" w:space="0" w:color="auto"/>
            <w:right w:val="none" w:sz="0" w:space="0" w:color="auto"/>
          </w:divBdr>
        </w:div>
        <w:div w:id="627976280">
          <w:marLeft w:val="0"/>
          <w:marRight w:val="0"/>
          <w:marTop w:val="0"/>
          <w:marBottom w:val="101"/>
          <w:divBdr>
            <w:top w:val="none" w:sz="0" w:space="0" w:color="auto"/>
            <w:left w:val="none" w:sz="0" w:space="0" w:color="auto"/>
            <w:bottom w:val="none" w:sz="0" w:space="0" w:color="auto"/>
            <w:right w:val="none" w:sz="0" w:space="0" w:color="auto"/>
          </w:divBdr>
        </w:div>
        <w:div w:id="1577126683">
          <w:marLeft w:val="0"/>
          <w:marRight w:val="0"/>
          <w:marTop w:val="0"/>
          <w:marBottom w:val="101"/>
          <w:divBdr>
            <w:top w:val="none" w:sz="0" w:space="0" w:color="auto"/>
            <w:left w:val="none" w:sz="0" w:space="0" w:color="auto"/>
            <w:bottom w:val="none" w:sz="0" w:space="0" w:color="auto"/>
            <w:right w:val="none" w:sz="0" w:space="0" w:color="auto"/>
          </w:divBdr>
        </w:div>
        <w:div w:id="318731593">
          <w:marLeft w:val="0"/>
          <w:marRight w:val="0"/>
          <w:marTop w:val="0"/>
          <w:marBottom w:val="101"/>
          <w:divBdr>
            <w:top w:val="none" w:sz="0" w:space="0" w:color="auto"/>
            <w:left w:val="none" w:sz="0" w:space="0" w:color="auto"/>
            <w:bottom w:val="none" w:sz="0" w:space="0" w:color="auto"/>
            <w:right w:val="none" w:sz="0" w:space="0" w:color="auto"/>
          </w:divBdr>
        </w:div>
        <w:div w:id="1717773599">
          <w:marLeft w:val="0"/>
          <w:marRight w:val="0"/>
          <w:marTop w:val="0"/>
          <w:marBottom w:val="101"/>
          <w:divBdr>
            <w:top w:val="none" w:sz="0" w:space="0" w:color="auto"/>
            <w:left w:val="none" w:sz="0" w:space="0" w:color="auto"/>
            <w:bottom w:val="none" w:sz="0" w:space="0" w:color="auto"/>
            <w:right w:val="none" w:sz="0" w:space="0" w:color="auto"/>
          </w:divBdr>
        </w:div>
        <w:div w:id="394469096">
          <w:marLeft w:val="0"/>
          <w:marRight w:val="0"/>
          <w:marTop w:val="0"/>
          <w:marBottom w:val="101"/>
          <w:divBdr>
            <w:top w:val="none" w:sz="0" w:space="0" w:color="auto"/>
            <w:left w:val="none" w:sz="0" w:space="0" w:color="auto"/>
            <w:bottom w:val="none" w:sz="0" w:space="0" w:color="auto"/>
            <w:right w:val="none" w:sz="0" w:space="0" w:color="auto"/>
          </w:divBdr>
        </w:div>
        <w:div w:id="912204545">
          <w:marLeft w:val="0"/>
          <w:marRight w:val="0"/>
          <w:marTop w:val="0"/>
          <w:marBottom w:val="101"/>
          <w:divBdr>
            <w:top w:val="none" w:sz="0" w:space="0" w:color="auto"/>
            <w:left w:val="none" w:sz="0" w:space="0" w:color="auto"/>
            <w:bottom w:val="none" w:sz="0" w:space="0" w:color="auto"/>
            <w:right w:val="none" w:sz="0" w:space="0" w:color="auto"/>
          </w:divBdr>
        </w:div>
        <w:div w:id="2023698690">
          <w:marLeft w:val="0"/>
          <w:marRight w:val="0"/>
          <w:marTop w:val="0"/>
          <w:marBottom w:val="101"/>
          <w:divBdr>
            <w:top w:val="none" w:sz="0" w:space="0" w:color="auto"/>
            <w:left w:val="none" w:sz="0" w:space="0" w:color="auto"/>
            <w:bottom w:val="none" w:sz="0" w:space="0" w:color="auto"/>
            <w:right w:val="none" w:sz="0" w:space="0" w:color="auto"/>
          </w:divBdr>
        </w:div>
        <w:div w:id="796483422">
          <w:marLeft w:val="0"/>
          <w:marRight w:val="0"/>
          <w:marTop w:val="0"/>
          <w:marBottom w:val="101"/>
          <w:divBdr>
            <w:top w:val="none" w:sz="0" w:space="0" w:color="auto"/>
            <w:left w:val="none" w:sz="0" w:space="0" w:color="auto"/>
            <w:bottom w:val="none" w:sz="0" w:space="0" w:color="auto"/>
            <w:right w:val="none" w:sz="0" w:space="0" w:color="auto"/>
          </w:divBdr>
        </w:div>
        <w:div w:id="923028526">
          <w:marLeft w:val="0"/>
          <w:marRight w:val="0"/>
          <w:marTop w:val="0"/>
          <w:marBottom w:val="101"/>
          <w:divBdr>
            <w:top w:val="none" w:sz="0" w:space="0" w:color="auto"/>
            <w:left w:val="none" w:sz="0" w:space="0" w:color="auto"/>
            <w:bottom w:val="none" w:sz="0" w:space="0" w:color="auto"/>
            <w:right w:val="none" w:sz="0" w:space="0" w:color="auto"/>
          </w:divBdr>
        </w:div>
        <w:div w:id="388578810">
          <w:marLeft w:val="0"/>
          <w:marRight w:val="0"/>
          <w:marTop w:val="0"/>
          <w:marBottom w:val="101"/>
          <w:divBdr>
            <w:top w:val="none" w:sz="0" w:space="0" w:color="auto"/>
            <w:left w:val="none" w:sz="0" w:space="0" w:color="auto"/>
            <w:bottom w:val="none" w:sz="0" w:space="0" w:color="auto"/>
            <w:right w:val="none" w:sz="0" w:space="0" w:color="auto"/>
          </w:divBdr>
        </w:div>
        <w:div w:id="993608846">
          <w:marLeft w:val="0"/>
          <w:marRight w:val="0"/>
          <w:marTop w:val="0"/>
          <w:marBottom w:val="101"/>
          <w:divBdr>
            <w:top w:val="none" w:sz="0" w:space="0" w:color="auto"/>
            <w:left w:val="none" w:sz="0" w:space="0" w:color="auto"/>
            <w:bottom w:val="none" w:sz="0" w:space="0" w:color="auto"/>
            <w:right w:val="none" w:sz="0" w:space="0" w:color="auto"/>
          </w:divBdr>
        </w:div>
        <w:div w:id="137109313">
          <w:marLeft w:val="0"/>
          <w:marRight w:val="0"/>
          <w:marTop w:val="0"/>
          <w:marBottom w:val="101"/>
          <w:divBdr>
            <w:top w:val="none" w:sz="0" w:space="0" w:color="auto"/>
            <w:left w:val="none" w:sz="0" w:space="0" w:color="auto"/>
            <w:bottom w:val="none" w:sz="0" w:space="0" w:color="auto"/>
            <w:right w:val="none" w:sz="0" w:space="0" w:color="auto"/>
          </w:divBdr>
        </w:div>
        <w:div w:id="485821354">
          <w:marLeft w:val="0"/>
          <w:marRight w:val="0"/>
          <w:marTop w:val="0"/>
          <w:marBottom w:val="101"/>
          <w:divBdr>
            <w:top w:val="none" w:sz="0" w:space="0" w:color="auto"/>
            <w:left w:val="none" w:sz="0" w:space="0" w:color="auto"/>
            <w:bottom w:val="none" w:sz="0" w:space="0" w:color="auto"/>
            <w:right w:val="none" w:sz="0" w:space="0" w:color="auto"/>
          </w:divBdr>
        </w:div>
        <w:div w:id="136800859">
          <w:marLeft w:val="0"/>
          <w:marRight w:val="0"/>
          <w:marTop w:val="0"/>
          <w:marBottom w:val="101"/>
          <w:divBdr>
            <w:top w:val="none" w:sz="0" w:space="0" w:color="auto"/>
            <w:left w:val="none" w:sz="0" w:space="0" w:color="auto"/>
            <w:bottom w:val="none" w:sz="0" w:space="0" w:color="auto"/>
            <w:right w:val="none" w:sz="0" w:space="0" w:color="auto"/>
          </w:divBdr>
        </w:div>
        <w:div w:id="1108962739">
          <w:marLeft w:val="0"/>
          <w:marRight w:val="0"/>
          <w:marTop w:val="0"/>
          <w:marBottom w:val="101"/>
          <w:divBdr>
            <w:top w:val="none" w:sz="0" w:space="0" w:color="auto"/>
            <w:left w:val="none" w:sz="0" w:space="0" w:color="auto"/>
            <w:bottom w:val="none" w:sz="0" w:space="0" w:color="auto"/>
            <w:right w:val="none" w:sz="0" w:space="0" w:color="auto"/>
          </w:divBdr>
        </w:div>
        <w:div w:id="396125269">
          <w:marLeft w:val="0"/>
          <w:marRight w:val="0"/>
          <w:marTop w:val="0"/>
          <w:marBottom w:val="101"/>
          <w:divBdr>
            <w:top w:val="none" w:sz="0" w:space="0" w:color="auto"/>
            <w:left w:val="none" w:sz="0" w:space="0" w:color="auto"/>
            <w:bottom w:val="none" w:sz="0" w:space="0" w:color="auto"/>
            <w:right w:val="none" w:sz="0" w:space="0" w:color="auto"/>
          </w:divBdr>
        </w:div>
        <w:div w:id="633147282">
          <w:marLeft w:val="0"/>
          <w:marRight w:val="0"/>
          <w:marTop w:val="0"/>
          <w:marBottom w:val="101"/>
          <w:divBdr>
            <w:top w:val="none" w:sz="0" w:space="0" w:color="auto"/>
            <w:left w:val="none" w:sz="0" w:space="0" w:color="auto"/>
            <w:bottom w:val="none" w:sz="0" w:space="0" w:color="auto"/>
            <w:right w:val="none" w:sz="0" w:space="0" w:color="auto"/>
          </w:divBdr>
        </w:div>
        <w:div w:id="1536965192">
          <w:marLeft w:val="0"/>
          <w:marRight w:val="0"/>
          <w:marTop w:val="0"/>
          <w:marBottom w:val="101"/>
          <w:divBdr>
            <w:top w:val="none" w:sz="0" w:space="0" w:color="auto"/>
            <w:left w:val="none" w:sz="0" w:space="0" w:color="auto"/>
            <w:bottom w:val="none" w:sz="0" w:space="0" w:color="auto"/>
            <w:right w:val="none" w:sz="0" w:space="0" w:color="auto"/>
          </w:divBdr>
        </w:div>
        <w:div w:id="562133908">
          <w:marLeft w:val="0"/>
          <w:marRight w:val="0"/>
          <w:marTop w:val="0"/>
          <w:marBottom w:val="200"/>
          <w:divBdr>
            <w:top w:val="none" w:sz="0" w:space="0" w:color="auto"/>
            <w:left w:val="none" w:sz="0" w:space="0" w:color="auto"/>
            <w:bottom w:val="none" w:sz="0" w:space="0" w:color="auto"/>
            <w:right w:val="none" w:sz="0" w:space="0" w:color="auto"/>
          </w:divBdr>
        </w:div>
        <w:div w:id="1362589898">
          <w:marLeft w:val="0"/>
          <w:marRight w:val="0"/>
          <w:marTop w:val="0"/>
          <w:marBottom w:val="101"/>
          <w:divBdr>
            <w:top w:val="none" w:sz="0" w:space="0" w:color="auto"/>
            <w:left w:val="none" w:sz="0" w:space="0" w:color="auto"/>
            <w:bottom w:val="none" w:sz="0" w:space="0" w:color="auto"/>
            <w:right w:val="none" w:sz="0" w:space="0" w:color="auto"/>
          </w:divBdr>
        </w:div>
        <w:div w:id="309480716">
          <w:marLeft w:val="0"/>
          <w:marRight w:val="0"/>
          <w:marTop w:val="0"/>
          <w:marBottom w:val="101"/>
          <w:divBdr>
            <w:top w:val="none" w:sz="0" w:space="0" w:color="auto"/>
            <w:left w:val="none" w:sz="0" w:space="0" w:color="auto"/>
            <w:bottom w:val="none" w:sz="0" w:space="0" w:color="auto"/>
            <w:right w:val="none" w:sz="0" w:space="0" w:color="auto"/>
          </w:divBdr>
        </w:div>
        <w:div w:id="1697461289">
          <w:marLeft w:val="0"/>
          <w:marRight w:val="0"/>
          <w:marTop w:val="0"/>
          <w:marBottom w:val="101"/>
          <w:divBdr>
            <w:top w:val="none" w:sz="0" w:space="0" w:color="auto"/>
            <w:left w:val="none" w:sz="0" w:space="0" w:color="auto"/>
            <w:bottom w:val="none" w:sz="0" w:space="0" w:color="auto"/>
            <w:right w:val="none" w:sz="0" w:space="0" w:color="auto"/>
          </w:divBdr>
        </w:div>
        <w:div w:id="535243056">
          <w:marLeft w:val="0"/>
          <w:marRight w:val="0"/>
          <w:marTop w:val="0"/>
          <w:marBottom w:val="101"/>
          <w:divBdr>
            <w:top w:val="none" w:sz="0" w:space="0" w:color="auto"/>
            <w:left w:val="none" w:sz="0" w:space="0" w:color="auto"/>
            <w:bottom w:val="none" w:sz="0" w:space="0" w:color="auto"/>
            <w:right w:val="none" w:sz="0" w:space="0" w:color="auto"/>
          </w:divBdr>
        </w:div>
        <w:div w:id="578370091">
          <w:marLeft w:val="0"/>
          <w:marRight w:val="0"/>
          <w:marTop w:val="0"/>
          <w:marBottom w:val="101"/>
          <w:divBdr>
            <w:top w:val="none" w:sz="0" w:space="0" w:color="auto"/>
            <w:left w:val="none" w:sz="0" w:space="0" w:color="auto"/>
            <w:bottom w:val="none" w:sz="0" w:space="0" w:color="auto"/>
            <w:right w:val="none" w:sz="0" w:space="0" w:color="auto"/>
          </w:divBdr>
        </w:div>
        <w:div w:id="599459346">
          <w:marLeft w:val="0"/>
          <w:marRight w:val="0"/>
          <w:marTop w:val="0"/>
          <w:marBottom w:val="101"/>
          <w:divBdr>
            <w:top w:val="none" w:sz="0" w:space="0" w:color="auto"/>
            <w:left w:val="none" w:sz="0" w:space="0" w:color="auto"/>
            <w:bottom w:val="none" w:sz="0" w:space="0" w:color="auto"/>
            <w:right w:val="none" w:sz="0" w:space="0" w:color="auto"/>
          </w:divBdr>
        </w:div>
        <w:div w:id="1752002454">
          <w:marLeft w:val="0"/>
          <w:marRight w:val="0"/>
          <w:marTop w:val="0"/>
          <w:marBottom w:val="101"/>
          <w:divBdr>
            <w:top w:val="none" w:sz="0" w:space="0" w:color="auto"/>
            <w:left w:val="none" w:sz="0" w:space="0" w:color="auto"/>
            <w:bottom w:val="none" w:sz="0" w:space="0" w:color="auto"/>
            <w:right w:val="none" w:sz="0" w:space="0" w:color="auto"/>
          </w:divBdr>
        </w:div>
        <w:div w:id="88552245">
          <w:marLeft w:val="306"/>
          <w:marRight w:val="0"/>
          <w:marTop w:val="0"/>
          <w:marBottom w:val="101"/>
          <w:divBdr>
            <w:top w:val="none" w:sz="0" w:space="0" w:color="auto"/>
            <w:left w:val="none" w:sz="0" w:space="0" w:color="auto"/>
            <w:bottom w:val="none" w:sz="0" w:space="0" w:color="auto"/>
            <w:right w:val="none" w:sz="0" w:space="0" w:color="auto"/>
          </w:divBdr>
        </w:div>
        <w:div w:id="469245740">
          <w:marLeft w:val="0"/>
          <w:marRight w:val="0"/>
          <w:marTop w:val="0"/>
          <w:marBottom w:val="101"/>
          <w:divBdr>
            <w:top w:val="none" w:sz="0" w:space="0" w:color="auto"/>
            <w:left w:val="none" w:sz="0" w:space="0" w:color="auto"/>
            <w:bottom w:val="none" w:sz="0" w:space="0" w:color="auto"/>
            <w:right w:val="none" w:sz="0" w:space="0" w:color="auto"/>
          </w:divBdr>
        </w:div>
        <w:div w:id="1970012469">
          <w:marLeft w:val="0"/>
          <w:marRight w:val="0"/>
          <w:marTop w:val="0"/>
          <w:marBottom w:val="101"/>
          <w:divBdr>
            <w:top w:val="none" w:sz="0" w:space="0" w:color="auto"/>
            <w:left w:val="none" w:sz="0" w:space="0" w:color="auto"/>
            <w:bottom w:val="none" w:sz="0" w:space="0" w:color="auto"/>
            <w:right w:val="none" w:sz="0" w:space="0" w:color="auto"/>
          </w:divBdr>
        </w:div>
        <w:div w:id="1150974713">
          <w:marLeft w:val="0"/>
          <w:marRight w:val="0"/>
          <w:marTop w:val="0"/>
          <w:marBottom w:val="101"/>
          <w:divBdr>
            <w:top w:val="none" w:sz="0" w:space="0" w:color="auto"/>
            <w:left w:val="none" w:sz="0" w:space="0" w:color="auto"/>
            <w:bottom w:val="none" w:sz="0" w:space="0" w:color="auto"/>
            <w:right w:val="none" w:sz="0" w:space="0" w:color="auto"/>
          </w:divBdr>
        </w:div>
        <w:div w:id="1344741712">
          <w:marLeft w:val="0"/>
          <w:marRight w:val="0"/>
          <w:marTop w:val="0"/>
          <w:marBottom w:val="101"/>
          <w:divBdr>
            <w:top w:val="none" w:sz="0" w:space="0" w:color="auto"/>
            <w:left w:val="none" w:sz="0" w:space="0" w:color="auto"/>
            <w:bottom w:val="none" w:sz="0" w:space="0" w:color="auto"/>
            <w:right w:val="none" w:sz="0" w:space="0" w:color="auto"/>
          </w:divBdr>
        </w:div>
        <w:div w:id="488601280">
          <w:marLeft w:val="0"/>
          <w:marRight w:val="0"/>
          <w:marTop w:val="0"/>
          <w:marBottom w:val="101"/>
          <w:divBdr>
            <w:top w:val="none" w:sz="0" w:space="0" w:color="auto"/>
            <w:left w:val="none" w:sz="0" w:space="0" w:color="auto"/>
            <w:bottom w:val="none" w:sz="0" w:space="0" w:color="auto"/>
            <w:right w:val="none" w:sz="0" w:space="0" w:color="auto"/>
          </w:divBdr>
        </w:div>
        <w:div w:id="1634823805">
          <w:marLeft w:val="396"/>
          <w:marRight w:val="0"/>
          <w:marTop w:val="0"/>
          <w:marBottom w:val="101"/>
          <w:divBdr>
            <w:top w:val="none" w:sz="0" w:space="0" w:color="auto"/>
            <w:left w:val="none" w:sz="0" w:space="0" w:color="auto"/>
            <w:bottom w:val="none" w:sz="0" w:space="0" w:color="auto"/>
            <w:right w:val="none" w:sz="0" w:space="0" w:color="auto"/>
          </w:divBdr>
        </w:div>
        <w:div w:id="1340305204">
          <w:marLeft w:val="396"/>
          <w:marRight w:val="0"/>
          <w:marTop w:val="0"/>
          <w:marBottom w:val="101"/>
          <w:divBdr>
            <w:top w:val="none" w:sz="0" w:space="0" w:color="auto"/>
            <w:left w:val="none" w:sz="0" w:space="0" w:color="auto"/>
            <w:bottom w:val="none" w:sz="0" w:space="0" w:color="auto"/>
            <w:right w:val="none" w:sz="0" w:space="0" w:color="auto"/>
          </w:divBdr>
        </w:div>
        <w:div w:id="1437797584">
          <w:marLeft w:val="0"/>
          <w:marRight w:val="0"/>
          <w:marTop w:val="0"/>
          <w:marBottom w:val="101"/>
          <w:divBdr>
            <w:top w:val="none" w:sz="0" w:space="0" w:color="auto"/>
            <w:left w:val="none" w:sz="0" w:space="0" w:color="auto"/>
            <w:bottom w:val="none" w:sz="0" w:space="0" w:color="auto"/>
            <w:right w:val="none" w:sz="0" w:space="0" w:color="auto"/>
          </w:divBdr>
        </w:div>
        <w:div w:id="376978464">
          <w:marLeft w:val="0"/>
          <w:marRight w:val="0"/>
          <w:marTop w:val="0"/>
          <w:marBottom w:val="101"/>
          <w:divBdr>
            <w:top w:val="none" w:sz="0" w:space="0" w:color="auto"/>
            <w:left w:val="none" w:sz="0" w:space="0" w:color="auto"/>
            <w:bottom w:val="none" w:sz="0" w:space="0" w:color="auto"/>
            <w:right w:val="none" w:sz="0" w:space="0" w:color="auto"/>
          </w:divBdr>
        </w:div>
        <w:div w:id="902332021">
          <w:marLeft w:val="0"/>
          <w:marRight w:val="0"/>
          <w:marTop w:val="0"/>
          <w:marBottom w:val="101"/>
          <w:divBdr>
            <w:top w:val="none" w:sz="0" w:space="0" w:color="auto"/>
            <w:left w:val="none" w:sz="0" w:space="0" w:color="auto"/>
            <w:bottom w:val="none" w:sz="0" w:space="0" w:color="auto"/>
            <w:right w:val="none" w:sz="0" w:space="0" w:color="auto"/>
          </w:divBdr>
        </w:div>
        <w:div w:id="1146971434">
          <w:marLeft w:val="0"/>
          <w:marRight w:val="0"/>
          <w:marTop w:val="0"/>
          <w:marBottom w:val="200"/>
          <w:divBdr>
            <w:top w:val="none" w:sz="0" w:space="0" w:color="auto"/>
            <w:left w:val="none" w:sz="0" w:space="0" w:color="auto"/>
            <w:bottom w:val="none" w:sz="0" w:space="0" w:color="auto"/>
            <w:right w:val="none" w:sz="0" w:space="0" w:color="auto"/>
          </w:divBdr>
        </w:div>
        <w:div w:id="733091297">
          <w:marLeft w:val="0"/>
          <w:marRight w:val="0"/>
          <w:marTop w:val="0"/>
          <w:marBottom w:val="200"/>
          <w:divBdr>
            <w:top w:val="none" w:sz="0" w:space="0" w:color="auto"/>
            <w:left w:val="none" w:sz="0" w:space="0" w:color="auto"/>
            <w:bottom w:val="none" w:sz="0" w:space="0" w:color="auto"/>
            <w:right w:val="none" w:sz="0" w:space="0" w:color="auto"/>
          </w:divBdr>
        </w:div>
        <w:div w:id="276066902">
          <w:marLeft w:val="0"/>
          <w:marRight w:val="0"/>
          <w:marTop w:val="0"/>
          <w:marBottom w:val="101"/>
          <w:divBdr>
            <w:top w:val="none" w:sz="0" w:space="0" w:color="auto"/>
            <w:left w:val="none" w:sz="0" w:space="0" w:color="auto"/>
            <w:bottom w:val="none" w:sz="0" w:space="0" w:color="auto"/>
            <w:right w:val="none" w:sz="0" w:space="0" w:color="auto"/>
          </w:divBdr>
        </w:div>
        <w:div w:id="126319779">
          <w:marLeft w:val="0"/>
          <w:marRight w:val="0"/>
          <w:marTop w:val="0"/>
          <w:marBottom w:val="101"/>
          <w:divBdr>
            <w:top w:val="none" w:sz="0" w:space="0" w:color="auto"/>
            <w:left w:val="none" w:sz="0" w:space="0" w:color="auto"/>
            <w:bottom w:val="none" w:sz="0" w:space="0" w:color="auto"/>
            <w:right w:val="none" w:sz="0" w:space="0" w:color="auto"/>
          </w:divBdr>
        </w:div>
        <w:div w:id="945380462">
          <w:marLeft w:val="0"/>
          <w:marRight w:val="0"/>
          <w:marTop w:val="0"/>
          <w:marBottom w:val="101"/>
          <w:divBdr>
            <w:top w:val="none" w:sz="0" w:space="0" w:color="auto"/>
            <w:left w:val="none" w:sz="0" w:space="0" w:color="auto"/>
            <w:bottom w:val="none" w:sz="0" w:space="0" w:color="auto"/>
            <w:right w:val="none" w:sz="0" w:space="0" w:color="auto"/>
          </w:divBdr>
        </w:div>
        <w:div w:id="2109621716">
          <w:marLeft w:val="0"/>
          <w:marRight w:val="0"/>
          <w:marTop w:val="0"/>
          <w:marBottom w:val="101"/>
          <w:divBdr>
            <w:top w:val="none" w:sz="0" w:space="0" w:color="auto"/>
            <w:left w:val="none" w:sz="0" w:space="0" w:color="auto"/>
            <w:bottom w:val="none" w:sz="0" w:space="0" w:color="auto"/>
            <w:right w:val="none" w:sz="0" w:space="0" w:color="auto"/>
          </w:divBdr>
        </w:div>
        <w:div w:id="2110731388">
          <w:marLeft w:val="0"/>
          <w:marRight w:val="0"/>
          <w:marTop w:val="0"/>
          <w:marBottom w:val="101"/>
          <w:divBdr>
            <w:top w:val="none" w:sz="0" w:space="0" w:color="auto"/>
            <w:left w:val="none" w:sz="0" w:space="0" w:color="auto"/>
            <w:bottom w:val="none" w:sz="0" w:space="0" w:color="auto"/>
            <w:right w:val="none" w:sz="0" w:space="0" w:color="auto"/>
          </w:divBdr>
        </w:div>
        <w:div w:id="157621197">
          <w:marLeft w:val="0"/>
          <w:marRight w:val="0"/>
          <w:marTop w:val="0"/>
          <w:marBottom w:val="101"/>
          <w:divBdr>
            <w:top w:val="none" w:sz="0" w:space="0" w:color="auto"/>
            <w:left w:val="none" w:sz="0" w:space="0" w:color="auto"/>
            <w:bottom w:val="none" w:sz="0" w:space="0" w:color="auto"/>
            <w:right w:val="none" w:sz="0" w:space="0" w:color="auto"/>
          </w:divBdr>
        </w:div>
        <w:div w:id="394278586">
          <w:marLeft w:val="0"/>
          <w:marRight w:val="0"/>
          <w:marTop w:val="0"/>
          <w:marBottom w:val="101"/>
          <w:divBdr>
            <w:top w:val="none" w:sz="0" w:space="0" w:color="auto"/>
            <w:left w:val="none" w:sz="0" w:space="0" w:color="auto"/>
            <w:bottom w:val="none" w:sz="0" w:space="0" w:color="auto"/>
            <w:right w:val="none" w:sz="0" w:space="0" w:color="auto"/>
          </w:divBdr>
        </w:div>
        <w:div w:id="608658039">
          <w:marLeft w:val="0"/>
          <w:marRight w:val="0"/>
          <w:marTop w:val="0"/>
          <w:marBottom w:val="101"/>
          <w:divBdr>
            <w:top w:val="none" w:sz="0" w:space="0" w:color="auto"/>
            <w:left w:val="none" w:sz="0" w:space="0" w:color="auto"/>
            <w:bottom w:val="none" w:sz="0" w:space="0" w:color="auto"/>
            <w:right w:val="none" w:sz="0" w:space="0" w:color="auto"/>
          </w:divBdr>
        </w:div>
        <w:div w:id="198278102">
          <w:marLeft w:val="0"/>
          <w:marRight w:val="0"/>
          <w:marTop w:val="0"/>
          <w:marBottom w:val="101"/>
          <w:divBdr>
            <w:top w:val="none" w:sz="0" w:space="0" w:color="auto"/>
            <w:left w:val="none" w:sz="0" w:space="0" w:color="auto"/>
            <w:bottom w:val="none" w:sz="0" w:space="0" w:color="auto"/>
            <w:right w:val="none" w:sz="0" w:space="0" w:color="auto"/>
          </w:divBdr>
        </w:div>
        <w:div w:id="2076123989">
          <w:marLeft w:val="0"/>
          <w:marRight w:val="0"/>
          <w:marTop w:val="0"/>
          <w:marBottom w:val="101"/>
          <w:divBdr>
            <w:top w:val="none" w:sz="0" w:space="0" w:color="auto"/>
            <w:left w:val="none" w:sz="0" w:space="0" w:color="auto"/>
            <w:bottom w:val="none" w:sz="0" w:space="0" w:color="auto"/>
            <w:right w:val="none" w:sz="0" w:space="0" w:color="auto"/>
          </w:divBdr>
        </w:div>
        <w:div w:id="1990399342">
          <w:marLeft w:val="0"/>
          <w:marRight w:val="0"/>
          <w:marTop w:val="0"/>
          <w:marBottom w:val="101"/>
          <w:divBdr>
            <w:top w:val="none" w:sz="0" w:space="0" w:color="auto"/>
            <w:left w:val="none" w:sz="0" w:space="0" w:color="auto"/>
            <w:bottom w:val="none" w:sz="0" w:space="0" w:color="auto"/>
            <w:right w:val="none" w:sz="0" w:space="0" w:color="auto"/>
          </w:divBdr>
        </w:div>
        <w:div w:id="589505622">
          <w:marLeft w:val="396"/>
          <w:marRight w:val="0"/>
          <w:marTop w:val="0"/>
          <w:marBottom w:val="101"/>
          <w:divBdr>
            <w:top w:val="none" w:sz="0" w:space="0" w:color="auto"/>
            <w:left w:val="none" w:sz="0" w:space="0" w:color="auto"/>
            <w:bottom w:val="none" w:sz="0" w:space="0" w:color="auto"/>
            <w:right w:val="none" w:sz="0" w:space="0" w:color="auto"/>
          </w:divBdr>
        </w:div>
        <w:div w:id="275601178">
          <w:marLeft w:val="0"/>
          <w:marRight w:val="0"/>
          <w:marTop w:val="0"/>
          <w:marBottom w:val="101"/>
          <w:divBdr>
            <w:top w:val="none" w:sz="0" w:space="0" w:color="auto"/>
            <w:left w:val="none" w:sz="0" w:space="0" w:color="auto"/>
            <w:bottom w:val="none" w:sz="0" w:space="0" w:color="auto"/>
            <w:right w:val="none" w:sz="0" w:space="0" w:color="auto"/>
          </w:divBdr>
        </w:div>
        <w:div w:id="383065699">
          <w:marLeft w:val="0"/>
          <w:marRight w:val="0"/>
          <w:marTop w:val="0"/>
          <w:marBottom w:val="101"/>
          <w:divBdr>
            <w:top w:val="none" w:sz="0" w:space="0" w:color="auto"/>
            <w:left w:val="none" w:sz="0" w:space="0" w:color="auto"/>
            <w:bottom w:val="none" w:sz="0" w:space="0" w:color="auto"/>
            <w:right w:val="none" w:sz="0" w:space="0" w:color="auto"/>
          </w:divBdr>
        </w:div>
        <w:div w:id="1954358043">
          <w:marLeft w:val="0"/>
          <w:marRight w:val="0"/>
          <w:marTop w:val="0"/>
          <w:marBottom w:val="200"/>
          <w:divBdr>
            <w:top w:val="none" w:sz="0" w:space="0" w:color="auto"/>
            <w:left w:val="none" w:sz="0" w:space="0" w:color="auto"/>
            <w:bottom w:val="none" w:sz="0" w:space="0" w:color="auto"/>
            <w:right w:val="none" w:sz="0" w:space="0" w:color="auto"/>
          </w:divBdr>
        </w:div>
        <w:div w:id="1354645445">
          <w:marLeft w:val="0"/>
          <w:marRight w:val="0"/>
          <w:marTop w:val="0"/>
          <w:marBottom w:val="200"/>
          <w:divBdr>
            <w:top w:val="none" w:sz="0" w:space="0" w:color="auto"/>
            <w:left w:val="none" w:sz="0" w:space="0" w:color="auto"/>
            <w:bottom w:val="none" w:sz="0" w:space="0" w:color="auto"/>
            <w:right w:val="none" w:sz="0" w:space="0" w:color="auto"/>
          </w:divBdr>
        </w:div>
        <w:div w:id="227421748">
          <w:marLeft w:val="0"/>
          <w:marRight w:val="0"/>
          <w:marTop w:val="0"/>
          <w:marBottom w:val="101"/>
          <w:divBdr>
            <w:top w:val="none" w:sz="0" w:space="0" w:color="auto"/>
            <w:left w:val="none" w:sz="0" w:space="0" w:color="auto"/>
            <w:bottom w:val="none" w:sz="0" w:space="0" w:color="auto"/>
            <w:right w:val="none" w:sz="0" w:space="0" w:color="auto"/>
          </w:divBdr>
        </w:div>
        <w:div w:id="208424399">
          <w:marLeft w:val="0"/>
          <w:marRight w:val="0"/>
          <w:marTop w:val="0"/>
          <w:marBottom w:val="101"/>
          <w:divBdr>
            <w:top w:val="none" w:sz="0" w:space="0" w:color="auto"/>
            <w:left w:val="none" w:sz="0" w:space="0" w:color="auto"/>
            <w:bottom w:val="none" w:sz="0" w:space="0" w:color="auto"/>
            <w:right w:val="none" w:sz="0" w:space="0" w:color="auto"/>
          </w:divBdr>
        </w:div>
        <w:div w:id="239604387">
          <w:marLeft w:val="1206"/>
          <w:marRight w:val="0"/>
          <w:marTop w:val="0"/>
          <w:marBottom w:val="101"/>
          <w:divBdr>
            <w:top w:val="none" w:sz="0" w:space="0" w:color="auto"/>
            <w:left w:val="none" w:sz="0" w:space="0" w:color="auto"/>
            <w:bottom w:val="none" w:sz="0" w:space="0" w:color="auto"/>
            <w:right w:val="none" w:sz="0" w:space="0" w:color="auto"/>
          </w:divBdr>
        </w:div>
        <w:div w:id="2070103621">
          <w:marLeft w:val="1566"/>
          <w:marRight w:val="0"/>
          <w:marTop w:val="0"/>
          <w:marBottom w:val="101"/>
          <w:divBdr>
            <w:top w:val="none" w:sz="0" w:space="0" w:color="auto"/>
            <w:left w:val="none" w:sz="0" w:space="0" w:color="auto"/>
            <w:bottom w:val="none" w:sz="0" w:space="0" w:color="auto"/>
            <w:right w:val="none" w:sz="0" w:space="0" w:color="auto"/>
          </w:divBdr>
        </w:div>
        <w:div w:id="1642347494">
          <w:marLeft w:val="1566"/>
          <w:marRight w:val="0"/>
          <w:marTop w:val="0"/>
          <w:marBottom w:val="101"/>
          <w:divBdr>
            <w:top w:val="none" w:sz="0" w:space="0" w:color="auto"/>
            <w:left w:val="none" w:sz="0" w:space="0" w:color="auto"/>
            <w:bottom w:val="none" w:sz="0" w:space="0" w:color="auto"/>
            <w:right w:val="none" w:sz="0" w:space="0" w:color="auto"/>
          </w:divBdr>
        </w:div>
        <w:div w:id="2139373237">
          <w:marLeft w:val="1206"/>
          <w:marRight w:val="0"/>
          <w:marTop w:val="0"/>
          <w:marBottom w:val="101"/>
          <w:divBdr>
            <w:top w:val="none" w:sz="0" w:space="0" w:color="auto"/>
            <w:left w:val="none" w:sz="0" w:space="0" w:color="auto"/>
            <w:bottom w:val="none" w:sz="0" w:space="0" w:color="auto"/>
            <w:right w:val="none" w:sz="0" w:space="0" w:color="auto"/>
          </w:divBdr>
        </w:div>
        <w:div w:id="906568346">
          <w:marLeft w:val="1566"/>
          <w:marRight w:val="0"/>
          <w:marTop w:val="0"/>
          <w:marBottom w:val="101"/>
          <w:divBdr>
            <w:top w:val="none" w:sz="0" w:space="0" w:color="auto"/>
            <w:left w:val="none" w:sz="0" w:space="0" w:color="auto"/>
            <w:bottom w:val="none" w:sz="0" w:space="0" w:color="auto"/>
            <w:right w:val="none" w:sz="0" w:space="0" w:color="auto"/>
          </w:divBdr>
        </w:div>
        <w:div w:id="1944068858">
          <w:marLeft w:val="1566"/>
          <w:marRight w:val="0"/>
          <w:marTop w:val="0"/>
          <w:marBottom w:val="101"/>
          <w:divBdr>
            <w:top w:val="none" w:sz="0" w:space="0" w:color="auto"/>
            <w:left w:val="none" w:sz="0" w:space="0" w:color="auto"/>
            <w:bottom w:val="none" w:sz="0" w:space="0" w:color="auto"/>
            <w:right w:val="none" w:sz="0" w:space="0" w:color="auto"/>
          </w:divBdr>
        </w:div>
        <w:div w:id="1603950672">
          <w:marLeft w:val="1926"/>
          <w:marRight w:val="0"/>
          <w:marTop w:val="0"/>
          <w:marBottom w:val="101"/>
          <w:divBdr>
            <w:top w:val="none" w:sz="0" w:space="0" w:color="auto"/>
            <w:left w:val="none" w:sz="0" w:space="0" w:color="auto"/>
            <w:bottom w:val="none" w:sz="0" w:space="0" w:color="auto"/>
            <w:right w:val="none" w:sz="0" w:space="0" w:color="auto"/>
          </w:divBdr>
        </w:div>
        <w:div w:id="103161167">
          <w:marLeft w:val="1926"/>
          <w:marRight w:val="0"/>
          <w:marTop w:val="0"/>
          <w:marBottom w:val="101"/>
          <w:divBdr>
            <w:top w:val="none" w:sz="0" w:space="0" w:color="auto"/>
            <w:left w:val="none" w:sz="0" w:space="0" w:color="auto"/>
            <w:bottom w:val="none" w:sz="0" w:space="0" w:color="auto"/>
            <w:right w:val="none" w:sz="0" w:space="0" w:color="auto"/>
          </w:divBdr>
        </w:div>
        <w:div w:id="1626158013">
          <w:marLeft w:val="1926"/>
          <w:marRight w:val="0"/>
          <w:marTop w:val="0"/>
          <w:marBottom w:val="101"/>
          <w:divBdr>
            <w:top w:val="none" w:sz="0" w:space="0" w:color="auto"/>
            <w:left w:val="none" w:sz="0" w:space="0" w:color="auto"/>
            <w:bottom w:val="none" w:sz="0" w:space="0" w:color="auto"/>
            <w:right w:val="none" w:sz="0" w:space="0" w:color="auto"/>
          </w:divBdr>
        </w:div>
        <w:div w:id="1830517143">
          <w:marLeft w:val="1926"/>
          <w:marRight w:val="0"/>
          <w:marTop w:val="0"/>
          <w:marBottom w:val="101"/>
          <w:divBdr>
            <w:top w:val="none" w:sz="0" w:space="0" w:color="auto"/>
            <w:left w:val="none" w:sz="0" w:space="0" w:color="auto"/>
            <w:bottom w:val="none" w:sz="0" w:space="0" w:color="auto"/>
            <w:right w:val="none" w:sz="0" w:space="0" w:color="auto"/>
          </w:divBdr>
        </w:div>
        <w:div w:id="999621994">
          <w:marLeft w:val="1926"/>
          <w:marRight w:val="0"/>
          <w:marTop w:val="0"/>
          <w:marBottom w:val="101"/>
          <w:divBdr>
            <w:top w:val="none" w:sz="0" w:space="0" w:color="auto"/>
            <w:left w:val="none" w:sz="0" w:space="0" w:color="auto"/>
            <w:bottom w:val="none" w:sz="0" w:space="0" w:color="auto"/>
            <w:right w:val="none" w:sz="0" w:space="0" w:color="auto"/>
          </w:divBdr>
        </w:div>
        <w:div w:id="804933312">
          <w:marLeft w:val="0"/>
          <w:marRight w:val="0"/>
          <w:marTop w:val="0"/>
          <w:marBottom w:val="101"/>
          <w:divBdr>
            <w:top w:val="none" w:sz="0" w:space="0" w:color="auto"/>
            <w:left w:val="none" w:sz="0" w:space="0" w:color="auto"/>
            <w:bottom w:val="none" w:sz="0" w:space="0" w:color="auto"/>
            <w:right w:val="none" w:sz="0" w:space="0" w:color="auto"/>
          </w:divBdr>
        </w:div>
        <w:div w:id="1029449536">
          <w:marLeft w:val="0"/>
          <w:marRight w:val="0"/>
          <w:marTop w:val="0"/>
          <w:marBottom w:val="101"/>
          <w:divBdr>
            <w:top w:val="none" w:sz="0" w:space="0" w:color="auto"/>
            <w:left w:val="none" w:sz="0" w:space="0" w:color="auto"/>
            <w:bottom w:val="none" w:sz="0" w:space="0" w:color="auto"/>
            <w:right w:val="none" w:sz="0" w:space="0" w:color="auto"/>
          </w:divBdr>
        </w:div>
        <w:div w:id="1489326372">
          <w:marLeft w:val="0"/>
          <w:marRight w:val="0"/>
          <w:marTop w:val="0"/>
          <w:marBottom w:val="101"/>
          <w:divBdr>
            <w:top w:val="none" w:sz="0" w:space="0" w:color="auto"/>
            <w:left w:val="none" w:sz="0" w:space="0" w:color="auto"/>
            <w:bottom w:val="none" w:sz="0" w:space="0" w:color="auto"/>
            <w:right w:val="none" w:sz="0" w:space="0" w:color="auto"/>
          </w:divBdr>
        </w:div>
        <w:div w:id="2128616648">
          <w:marLeft w:val="0"/>
          <w:marRight w:val="0"/>
          <w:marTop w:val="0"/>
          <w:marBottom w:val="101"/>
          <w:divBdr>
            <w:top w:val="none" w:sz="0" w:space="0" w:color="auto"/>
            <w:left w:val="none" w:sz="0" w:space="0" w:color="auto"/>
            <w:bottom w:val="none" w:sz="0" w:space="0" w:color="auto"/>
            <w:right w:val="none" w:sz="0" w:space="0" w:color="auto"/>
          </w:divBdr>
        </w:div>
        <w:div w:id="1854342324">
          <w:marLeft w:val="0"/>
          <w:marRight w:val="0"/>
          <w:marTop w:val="0"/>
          <w:marBottom w:val="200"/>
          <w:divBdr>
            <w:top w:val="none" w:sz="0" w:space="0" w:color="auto"/>
            <w:left w:val="none" w:sz="0" w:space="0" w:color="auto"/>
            <w:bottom w:val="none" w:sz="0" w:space="0" w:color="auto"/>
            <w:right w:val="none" w:sz="0" w:space="0" w:color="auto"/>
          </w:divBdr>
        </w:div>
        <w:div w:id="1870878466">
          <w:marLeft w:val="0"/>
          <w:marRight w:val="0"/>
          <w:marTop w:val="0"/>
          <w:marBottom w:val="101"/>
          <w:divBdr>
            <w:top w:val="none" w:sz="0" w:space="0" w:color="auto"/>
            <w:left w:val="none" w:sz="0" w:space="0" w:color="auto"/>
            <w:bottom w:val="none" w:sz="0" w:space="0" w:color="auto"/>
            <w:right w:val="none" w:sz="0" w:space="0" w:color="auto"/>
          </w:divBdr>
        </w:div>
        <w:div w:id="338847632">
          <w:marLeft w:val="0"/>
          <w:marRight w:val="0"/>
          <w:marTop w:val="0"/>
          <w:marBottom w:val="101"/>
          <w:divBdr>
            <w:top w:val="none" w:sz="0" w:space="0" w:color="auto"/>
            <w:left w:val="none" w:sz="0" w:space="0" w:color="auto"/>
            <w:bottom w:val="none" w:sz="0" w:space="0" w:color="auto"/>
            <w:right w:val="none" w:sz="0" w:space="0" w:color="auto"/>
          </w:divBdr>
        </w:div>
        <w:div w:id="721711930">
          <w:marLeft w:val="0"/>
          <w:marRight w:val="0"/>
          <w:marTop w:val="0"/>
          <w:marBottom w:val="101"/>
          <w:divBdr>
            <w:top w:val="none" w:sz="0" w:space="0" w:color="auto"/>
            <w:left w:val="none" w:sz="0" w:space="0" w:color="auto"/>
            <w:bottom w:val="none" w:sz="0" w:space="0" w:color="auto"/>
            <w:right w:val="none" w:sz="0" w:space="0" w:color="auto"/>
          </w:divBdr>
        </w:div>
        <w:div w:id="653875120">
          <w:marLeft w:val="0"/>
          <w:marRight w:val="0"/>
          <w:marTop w:val="0"/>
          <w:marBottom w:val="101"/>
          <w:divBdr>
            <w:top w:val="none" w:sz="0" w:space="0" w:color="auto"/>
            <w:left w:val="none" w:sz="0" w:space="0" w:color="auto"/>
            <w:bottom w:val="none" w:sz="0" w:space="0" w:color="auto"/>
            <w:right w:val="none" w:sz="0" w:space="0" w:color="auto"/>
          </w:divBdr>
        </w:div>
        <w:div w:id="206184826">
          <w:marLeft w:val="331"/>
          <w:marRight w:val="0"/>
          <w:marTop w:val="0"/>
          <w:marBottom w:val="101"/>
          <w:divBdr>
            <w:top w:val="none" w:sz="0" w:space="0" w:color="auto"/>
            <w:left w:val="none" w:sz="0" w:space="0" w:color="auto"/>
            <w:bottom w:val="none" w:sz="0" w:space="0" w:color="auto"/>
            <w:right w:val="none" w:sz="0" w:space="0" w:color="auto"/>
          </w:divBdr>
        </w:div>
        <w:div w:id="1298225467">
          <w:marLeft w:val="0"/>
          <w:marRight w:val="0"/>
          <w:marTop w:val="0"/>
          <w:marBottom w:val="101"/>
          <w:divBdr>
            <w:top w:val="none" w:sz="0" w:space="0" w:color="auto"/>
            <w:left w:val="none" w:sz="0" w:space="0" w:color="auto"/>
            <w:bottom w:val="none" w:sz="0" w:space="0" w:color="auto"/>
            <w:right w:val="none" w:sz="0" w:space="0" w:color="auto"/>
          </w:divBdr>
        </w:div>
        <w:div w:id="1572693314">
          <w:marLeft w:val="331"/>
          <w:marRight w:val="0"/>
          <w:marTop w:val="0"/>
          <w:marBottom w:val="101"/>
          <w:divBdr>
            <w:top w:val="none" w:sz="0" w:space="0" w:color="auto"/>
            <w:left w:val="none" w:sz="0" w:space="0" w:color="auto"/>
            <w:bottom w:val="none" w:sz="0" w:space="0" w:color="auto"/>
            <w:right w:val="none" w:sz="0" w:space="0" w:color="auto"/>
          </w:divBdr>
        </w:div>
        <w:div w:id="901215365">
          <w:marLeft w:val="0"/>
          <w:marRight w:val="0"/>
          <w:marTop w:val="0"/>
          <w:marBottom w:val="101"/>
          <w:divBdr>
            <w:top w:val="none" w:sz="0" w:space="0" w:color="auto"/>
            <w:left w:val="none" w:sz="0" w:space="0" w:color="auto"/>
            <w:bottom w:val="none" w:sz="0" w:space="0" w:color="auto"/>
            <w:right w:val="none" w:sz="0" w:space="0" w:color="auto"/>
          </w:divBdr>
        </w:div>
        <w:div w:id="735127737">
          <w:marLeft w:val="0"/>
          <w:marRight w:val="0"/>
          <w:marTop w:val="0"/>
          <w:marBottom w:val="101"/>
          <w:divBdr>
            <w:top w:val="none" w:sz="0" w:space="0" w:color="auto"/>
            <w:left w:val="none" w:sz="0" w:space="0" w:color="auto"/>
            <w:bottom w:val="none" w:sz="0" w:space="0" w:color="auto"/>
            <w:right w:val="none" w:sz="0" w:space="0" w:color="auto"/>
          </w:divBdr>
        </w:div>
        <w:div w:id="1332374935">
          <w:marLeft w:val="0"/>
          <w:marRight w:val="0"/>
          <w:marTop w:val="0"/>
          <w:marBottom w:val="101"/>
          <w:divBdr>
            <w:top w:val="none" w:sz="0" w:space="0" w:color="auto"/>
            <w:left w:val="none" w:sz="0" w:space="0" w:color="auto"/>
            <w:bottom w:val="none" w:sz="0" w:space="0" w:color="auto"/>
            <w:right w:val="none" w:sz="0" w:space="0" w:color="auto"/>
          </w:divBdr>
        </w:div>
        <w:div w:id="1787773479">
          <w:marLeft w:val="0"/>
          <w:marRight w:val="0"/>
          <w:marTop w:val="0"/>
          <w:marBottom w:val="101"/>
          <w:divBdr>
            <w:top w:val="none" w:sz="0" w:space="0" w:color="auto"/>
            <w:left w:val="none" w:sz="0" w:space="0" w:color="auto"/>
            <w:bottom w:val="none" w:sz="0" w:space="0" w:color="auto"/>
            <w:right w:val="none" w:sz="0" w:space="0" w:color="auto"/>
          </w:divBdr>
        </w:div>
        <w:div w:id="2034721664">
          <w:marLeft w:val="0"/>
          <w:marRight w:val="0"/>
          <w:marTop w:val="0"/>
          <w:marBottom w:val="101"/>
          <w:divBdr>
            <w:top w:val="none" w:sz="0" w:space="0" w:color="auto"/>
            <w:left w:val="none" w:sz="0" w:space="0" w:color="auto"/>
            <w:bottom w:val="none" w:sz="0" w:space="0" w:color="auto"/>
            <w:right w:val="none" w:sz="0" w:space="0" w:color="auto"/>
          </w:divBdr>
        </w:div>
        <w:div w:id="641890472">
          <w:marLeft w:val="0"/>
          <w:marRight w:val="0"/>
          <w:marTop w:val="0"/>
          <w:marBottom w:val="200"/>
          <w:divBdr>
            <w:top w:val="none" w:sz="0" w:space="0" w:color="auto"/>
            <w:left w:val="none" w:sz="0" w:space="0" w:color="auto"/>
            <w:bottom w:val="none" w:sz="0" w:space="0" w:color="auto"/>
            <w:right w:val="none" w:sz="0" w:space="0" w:color="auto"/>
          </w:divBdr>
        </w:div>
        <w:div w:id="2102750525">
          <w:marLeft w:val="0"/>
          <w:marRight w:val="0"/>
          <w:marTop w:val="0"/>
          <w:marBottom w:val="200"/>
          <w:divBdr>
            <w:top w:val="none" w:sz="0" w:space="0" w:color="auto"/>
            <w:left w:val="none" w:sz="0" w:space="0" w:color="auto"/>
            <w:bottom w:val="none" w:sz="0" w:space="0" w:color="auto"/>
            <w:right w:val="none" w:sz="0" w:space="0" w:color="auto"/>
          </w:divBdr>
        </w:div>
        <w:div w:id="1045763476">
          <w:marLeft w:val="0"/>
          <w:marRight w:val="0"/>
          <w:marTop w:val="0"/>
          <w:marBottom w:val="101"/>
          <w:divBdr>
            <w:top w:val="none" w:sz="0" w:space="0" w:color="auto"/>
            <w:left w:val="none" w:sz="0" w:space="0" w:color="auto"/>
            <w:bottom w:val="none" w:sz="0" w:space="0" w:color="auto"/>
            <w:right w:val="none" w:sz="0" w:space="0" w:color="auto"/>
          </w:divBdr>
        </w:div>
        <w:div w:id="1276058082">
          <w:marLeft w:val="331"/>
          <w:marRight w:val="0"/>
          <w:marTop w:val="0"/>
          <w:marBottom w:val="101"/>
          <w:divBdr>
            <w:top w:val="none" w:sz="0" w:space="0" w:color="auto"/>
            <w:left w:val="none" w:sz="0" w:space="0" w:color="auto"/>
            <w:bottom w:val="none" w:sz="0" w:space="0" w:color="auto"/>
            <w:right w:val="none" w:sz="0" w:space="0" w:color="auto"/>
          </w:divBdr>
        </w:div>
        <w:div w:id="94786370">
          <w:marLeft w:val="0"/>
          <w:marRight w:val="0"/>
          <w:marTop w:val="0"/>
          <w:marBottom w:val="101"/>
          <w:divBdr>
            <w:top w:val="none" w:sz="0" w:space="0" w:color="auto"/>
            <w:left w:val="none" w:sz="0" w:space="0" w:color="auto"/>
            <w:bottom w:val="none" w:sz="0" w:space="0" w:color="auto"/>
            <w:right w:val="none" w:sz="0" w:space="0" w:color="auto"/>
          </w:divBdr>
        </w:div>
        <w:div w:id="425074874">
          <w:marLeft w:val="0"/>
          <w:marRight w:val="0"/>
          <w:marTop w:val="0"/>
          <w:marBottom w:val="101"/>
          <w:divBdr>
            <w:top w:val="none" w:sz="0" w:space="0" w:color="auto"/>
            <w:left w:val="none" w:sz="0" w:space="0" w:color="auto"/>
            <w:bottom w:val="none" w:sz="0" w:space="0" w:color="auto"/>
            <w:right w:val="none" w:sz="0" w:space="0" w:color="auto"/>
          </w:divBdr>
        </w:div>
        <w:div w:id="55518242">
          <w:marLeft w:val="331"/>
          <w:marRight w:val="0"/>
          <w:marTop w:val="0"/>
          <w:marBottom w:val="101"/>
          <w:divBdr>
            <w:top w:val="none" w:sz="0" w:space="0" w:color="auto"/>
            <w:left w:val="none" w:sz="0" w:space="0" w:color="auto"/>
            <w:bottom w:val="none" w:sz="0" w:space="0" w:color="auto"/>
            <w:right w:val="none" w:sz="0" w:space="0" w:color="auto"/>
          </w:divBdr>
        </w:div>
        <w:div w:id="873539638">
          <w:marLeft w:val="0"/>
          <w:marRight w:val="0"/>
          <w:marTop w:val="0"/>
          <w:marBottom w:val="101"/>
          <w:divBdr>
            <w:top w:val="none" w:sz="0" w:space="0" w:color="auto"/>
            <w:left w:val="none" w:sz="0" w:space="0" w:color="auto"/>
            <w:bottom w:val="none" w:sz="0" w:space="0" w:color="auto"/>
            <w:right w:val="none" w:sz="0" w:space="0" w:color="auto"/>
          </w:divBdr>
        </w:div>
        <w:div w:id="1113286736">
          <w:marLeft w:val="0"/>
          <w:marRight w:val="0"/>
          <w:marTop w:val="0"/>
          <w:marBottom w:val="101"/>
          <w:divBdr>
            <w:top w:val="none" w:sz="0" w:space="0" w:color="auto"/>
            <w:left w:val="none" w:sz="0" w:space="0" w:color="auto"/>
            <w:bottom w:val="none" w:sz="0" w:space="0" w:color="auto"/>
            <w:right w:val="none" w:sz="0" w:space="0" w:color="auto"/>
          </w:divBdr>
        </w:div>
        <w:div w:id="2053531376">
          <w:marLeft w:val="0"/>
          <w:marRight w:val="0"/>
          <w:marTop w:val="0"/>
          <w:marBottom w:val="101"/>
          <w:divBdr>
            <w:top w:val="none" w:sz="0" w:space="0" w:color="auto"/>
            <w:left w:val="none" w:sz="0" w:space="0" w:color="auto"/>
            <w:bottom w:val="none" w:sz="0" w:space="0" w:color="auto"/>
            <w:right w:val="none" w:sz="0" w:space="0" w:color="auto"/>
          </w:divBdr>
        </w:div>
        <w:div w:id="504438084">
          <w:marLeft w:val="0"/>
          <w:marRight w:val="0"/>
          <w:marTop w:val="0"/>
          <w:marBottom w:val="101"/>
          <w:divBdr>
            <w:top w:val="none" w:sz="0" w:space="0" w:color="auto"/>
            <w:left w:val="none" w:sz="0" w:space="0" w:color="auto"/>
            <w:bottom w:val="none" w:sz="0" w:space="0" w:color="auto"/>
            <w:right w:val="none" w:sz="0" w:space="0" w:color="auto"/>
          </w:divBdr>
        </w:div>
        <w:div w:id="1450658319">
          <w:marLeft w:val="0"/>
          <w:marRight w:val="0"/>
          <w:marTop w:val="0"/>
          <w:marBottom w:val="101"/>
          <w:divBdr>
            <w:top w:val="none" w:sz="0" w:space="0" w:color="auto"/>
            <w:left w:val="none" w:sz="0" w:space="0" w:color="auto"/>
            <w:bottom w:val="none" w:sz="0" w:space="0" w:color="auto"/>
            <w:right w:val="none" w:sz="0" w:space="0" w:color="auto"/>
          </w:divBdr>
        </w:div>
        <w:div w:id="775097286">
          <w:marLeft w:val="0"/>
          <w:marRight w:val="0"/>
          <w:marTop w:val="0"/>
          <w:marBottom w:val="101"/>
          <w:divBdr>
            <w:top w:val="none" w:sz="0" w:space="0" w:color="auto"/>
            <w:left w:val="none" w:sz="0" w:space="0" w:color="auto"/>
            <w:bottom w:val="none" w:sz="0" w:space="0" w:color="auto"/>
            <w:right w:val="none" w:sz="0" w:space="0" w:color="auto"/>
          </w:divBdr>
        </w:div>
        <w:div w:id="841434245">
          <w:marLeft w:val="0"/>
          <w:marRight w:val="0"/>
          <w:marTop w:val="0"/>
          <w:marBottom w:val="101"/>
          <w:divBdr>
            <w:top w:val="none" w:sz="0" w:space="0" w:color="auto"/>
            <w:left w:val="none" w:sz="0" w:space="0" w:color="auto"/>
            <w:bottom w:val="none" w:sz="0" w:space="0" w:color="auto"/>
            <w:right w:val="none" w:sz="0" w:space="0" w:color="auto"/>
          </w:divBdr>
        </w:div>
        <w:div w:id="866679953">
          <w:marLeft w:val="0"/>
          <w:marRight w:val="0"/>
          <w:marTop w:val="0"/>
          <w:marBottom w:val="101"/>
          <w:divBdr>
            <w:top w:val="none" w:sz="0" w:space="0" w:color="auto"/>
            <w:left w:val="none" w:sz="0" w:space="0" w:color="auto"/>
            <w:bottom w:val="none" w:sz="0" w:space="0" w:color="auto"/>
            <w:right w:val="none" w:sz="0" w:space="0" w:color="auto"/>
          </w:divBdr>
        </w:div>
        <w:div w:id="65347206">
          <w:marLeft w:val="0"/>
          <w:marRight w:val="0"/>
          <w:marTop w:val="0"/>
          <w:marBottom w:val="101"/>
          <w:divBdr>
            <w:top w:val="none" w:sz="0" w:space="0" w:color="auto"/>
            <w:left w:val="none" w:sz="0" w:space="0" w:color="auto"/>
            <w:bottom w:val="none" w:sz="0" w:space="0" w:color="auto"/>
            <w:right w:val="none" w:sz="0" w:space="0" w:color="auto"/>
          </w:divBdr>
        </w:div>
        <w:div w:id="1225288954">
          <w:marLeft w:val="0"/>
          <w:marRight w:val="0"/>
          <w:marTop w:val="0"/>
          <w:marBottom w:val="200"/>
          <w:divBdr>
            <w:top w:val="none" w:sz="0" w:space="0" w:color="auto"/>
            <w:left w:val="none" w:sz="0" w:space="0" w:color="auto"/>
            <w:bottom w:val="none" w:sz="0" w:space="0" w:color="auto"/>
            <w:right w:val="none" w:sz="0" w:space="0" w:color="auto"/>
          </w:divBdr>
        </w:div>
        <w:div w:id="1972662310">
          <w:marLeft w:val="0"/>
          <w:marRight w:val="0"/>
          <w:marTop w:val="0"/>
          <w:marBottom w:val="101"/>
          <w:divBdr>
            <w:top w:val="none" w:sz="0" w:space="0" w:color="auto"/>
            <w:left w:val="none" w:sz="0" w:space="0" w:color="auto"/>
            <w:bottom w:val="none" w:sz="0" w:space="0" w:color="auto"/>
            <w:right w:val="none" w:sz="0" w:space="0" w:color="auto"/>
          </w:divBdr>
        </w:div>
        <w:div w:id="168452415">
          <w:marLeft w:val="0"/>
          <w:marRight w:val="0"/>
          <w:marTop w:val="0"/>
          <w:marBottom w:val="101"/>
          <w:divBdr>
            <w:top w:val="none" w:sz="0" w:space="0" w:color="auto"/>
            <w:left w:val="none" w:sz="0" w:space="0" w:color="auto"/>
            <w:bottom w:val="none" w:sz="0" w:space="0" w:color="auto"/>
            <w:right w:val="none" w:sz="0" w:space="0" w:color="auto"/>
          </w:divBdr>
        </w:div>
        <w:div w:id="1695961789">
          <w:marLeft w:val="0"/>
          <w:marRight w:val="0"/>
          <w:marTop w:val="0"/>
          <w:marBottom w:val="101"/>
          <w:divBdr>
            <w:top w:val="none" w:sz="0" w:space="0" w:color="auto"/>
            <w:left w:val="none" w:sz="0" w:space="0" w:color="auto"/>
            <w:bottom w:val="none" w:sz="0" w:space="0" w:color="auto"/>
            <w:right w:val="none" w:sz="0" w:space="0" w:color="auto"/>
          </w:divBdr>
        </w:div>
        <w:div w:id="1304579940">
          <w:marLeft w:val="0"/>
          <w:marRight w:val="0"/>
          <w:marTop w:val="0"/>
          <w:marBottom w:val="101"/>
          <w:divBdr>
            <w:top w:val="none" w:sz="0" w:space="0" w:color="auto"/>
            <w:left w:val="none" w:sz="0" w:space="0" w:color="auto"/>
            <w:bottom w:val="none" w:sz="0" w:space="0" w:color="auto"/>
            <w:right w:val="none" w:sz="0" w:space="0" w:color="auto"/>
          </w:divBdr>
        </w:div>
        <w:div w:id="1332677910">
          <w:marLeft w:val="0"/>
          <w:marRight w:val="0"/>
          <w:marTop w:val="0"/>
          <w:marBottom w:val="101"/>
          <w:divBdr>
            <w:top w:val="none" w:sz="0" w:space="0" w:color="auto"/>
            <w:left w:val="none" w:sz="0" w:space="0" w:color="auto"/>
            <w:bottom w:val="none" w:sz="0" w:space="0" w:color="auto"/>
            <w:right w:val="none" w:sz="0" w:space="0" w:color="auto"/>
          </w:divBdr>
        </w:div>
        <w:div w:id="221134429">
          <w:marLeft w:val="0"/>
          <w:marRight w:val="0"/>
          <w:marTop w:val="0"/>
          <w:marBottom w:val="101"/>
          <w:divBdr>
            <w:top w:val="none" w:sz="0" w:space="0" w:color="auto"/>
            <w:left w:val="none" w:sz="0" w:space="0" w:color="auto"/>
            <w:bottom w:val="none" w:sz="0" w:space="0" w:color="auto"/>
            <w:right w:val="none" w:sz="0" w:space="0" w:color="auto"/>
          </w:divBdr>
        </w:div>
        <w:div w:id="3946205">
          <w:marLeft w:val="0"/>
          <w:marRight w:val="0"/>
          <w:marTop w:val="0"/>
          <w:marBottom w:val="101"/>
          <w:divBdr>
            <w:top w:val="none" w:sz="0" w:space="0" w:color="auto"/>
            <w:left w:val="none" w:sz="0" w:space="0" w:color="auto"/>
            <w:bottom w:val="none" w:sz="0" w:space="0" w:color="auto"/>
            <w:right w:val="none" w:sz="0" w:space="0" w:color="auto"/>
          </w:divBdr>
        </w:div>
        <w:div w:id="1379940227">
          <w:marLeft w:val="306"/>
          <w:marRight w:val="0"/>
          <w:marTop w:val="0"/>
          <w:marBottom w:val="101"/>
          <w:divBdr>
            <w:top w:val="none" w:sz="0" w:space="0" w:color="auto"/>
            <w:left w:val="none" w:sz="0" w:space="0" w:color="auto"/>
            <w:bottom w:val="none" w:sz="0" w:space="0" w:color="auto"/>
            <w:right w:val="none" w:sz="0" w:space="0" w:color="auto"/>
          </w:divBdr>
        </w:div>
        <w:div w:id="1014572570">
          <w:marLeft w:val="0"/>
          <w:marRight w:val="0"/>
          <w:marTop w:val="0"/>
          <w:marBottom w:val="101"/>
          <w:divBdr>
            <w:top w:val="none" w:sz="0" w:space="0" w:color="auto"/>
            <w:left w:val="none" w:sz="0" w:space="0" w:color="auto"/>
            <w:bottom w:val="none" w:sz="0" w:space="0" w:color="auto"/>
            <w:right w:val="none" w:sz="0" w:space="0" w:color="auto"/>
          </w:divBdr>
        </w:div>
        <w:div w:id="893467152">
          <w:marLeft w:val="0"/>
          <w:marRight w:val="0"/>
          <w:marTop w:val="0"/>
          <w:marBottom w:val="200"/>
          <w:divBdr>
            <w:top w:val="none" w:sz="0" w:space="0" w:color="auto"/>
            <w:left w:val="none" w:sz="0" w:space="0" w:color="auto"/>
            <w:bottom w:val="none" w:sz="0" w:space="0" w:color="auto"/>
            <w:right w:val="none" w:sz="0" w:space="0" w:color="auto"/>
          </w:divBdr>
        </w:div>
        <w:div w:id="1057243222">
          <w:marLeft w:val="0"/>
          <w:marRight w:val="0"/>
          <w:marTop w:val="0"/>
          <w:marBottom w:val="101"/>
          <w:divBdr>
            <w:top w:val="none" w:sz="0" w:space="0" w:color="auto"/>
            <w:left w:val="none" w:sz="0" w:space="0" w:color="auto"/>
            <w:bottom w:val="none" w:sz="0" w:space="0" w:color="auto"/>
            <w:right w:val="none" w:sz="0" w:space="0" w:color="auto"/>
          </w:divBdr>
        </w:div>
        <w:div w:id="940917111">
          <w:marLeft w:val="0"/>
          <w:marRight w:val="0"/>
          <w:marTop w:val="0"/>
          <w:marBottom w:val="101"/>
          <w:divBdr>
            <w:top w:val="none" w:sz="0" w:space="0" w:color="auto"/>
            <w:left w:val="none" w:sz="0" w:space="0" w:color="auto"/>
            <w:bottom w:val="none" w:sz="0" w:space="0" w:color="auto"/>
            <w:right w:val="none" w:sz="0" w:space="0" w:color="auto"/>
          </w:divBdr>
        </w:div>
        <w:div w:id="52585816">
          <w:marLeft w:val="0"/>
          <w:marRight w:val="0"/>
          <w:marTop w:val="0"/>
          <w:marBottom w:val="101"/>
          <w:divBdr>
            <w:top w:val="none" w:sz="0" w:space="0" w:color="auto"/>
            <w:left w:val="none" w:sz="0" w:space="0" w:color="auto"/>
            <w:bottom w:val="none" w:sz="0" w:space="0" w:color="auto"/>
            <w:right w:val="none" w:sz="0" w:space="0" w:color="auto"/>
          </w:divBdr>
        </w:div>
        <w:div w:id="2023773810">
          <w:marLeft w:val="0"/>
          <w:marRight w:val="0"/>
          <w:marTop w:val="0"/>
          <w:marBottom w:val="101"/>
          <w:divBdr>
            <w:top w:val="none" w:sz="0" w:space="0" w:color="auto"/>
            <w:left w:val="none" w:sz="0" w:space="0" w:color="auto"/>
            <w:bottom w:val="none" w:sz="0" w:space="0" w:color="auto"/>
            <w:right w:val="none" w:sz="0" w:space="0" w:color="auto"/>
          </w:divBdr>
        </w:div>
        <w:div w:id="1763723410">
          <w:marLeft w:val="0"/>
          <w:marRight w:val="0"/>
          <w:marTop w:val="0"/>
          <w:marBottom w:val="101"/>
          <w:divBdr>
            <w:top w:val="none" w:sz="0" w:space="0" w:color="auto"/>
            <w:left w:val="none" w:sz="0" w:space="0" w:color="auto"/>
            <w:bottom w:val="none" w:sz="0" w:space="0" w:color="auto"/>
            <w:right w:val="none" w:sz="0" w:space="0" w:color="auto"/>
          </w:divBdr>
        </w:div>
        <w:div w:id="804128043">
          <w:marLeft w:val="0"/>
          <w:marRight w:val="0"/>
          <w:marTop w:val="0"/>
          <w:marBottom w:val="101"/>
          <w:divBdr>
            <w:top w:val="none" w:sz="0" w:space="0" w:color="auto"/>
            <w:left w:val="none" w:sz="0" w:space="0" w:color="auto"/>
            <w:bottom w:val="none" w:sz="0" w:space="0" w:color="auto"/>
            <w:right w:val="none" w:sz="0" w:space="0" w:color="auto"/>
          </w:divBdr>
        </w:div>
        <w:div w:id="1482624710">
          <w:marLeft w:val="0"/>
          <w:marRight w:val="0"/>
          <w:marTop w:val="0"/>
          <w:marBottom w:val="101"/>
          <w:divBdr>
            <w:top w:val="none" w:sz="0" w:space="0" w:color="auto"/>
            <w:left w:val="none" w:sz="0" w:space="0" w:color="auto"/>
            <w:bottom w:val="none" w:sz="0" w:space="0" w:color="auto"/>
            <w:right w:val="none" w:sz="0" w:space="0" w:color="auto"/>
          </w:divBdr>
        </w:div>
        <w:div w:id="1202547572">
          <w:marLeft w:val="0"/>
          <w:marRight w:val="0"/>
          <w:marTop w:val="0"/>
          <w:marBottom w:val="101"/>
          <w:divBdr>
            <w:top w:val="none" w:sz="0" w:space="0" w:color="auto"/>
            <w:left w:val="none" w:sz="0" w:space="0" w:color="auto"/>
            <w:bottom w:val="none" w:sz="0" w:space="0" w:color="auto"/>
            <w:right w:val="none" w:sz="0" w:space="0" w:color="auto"/>
          </w:divBdr>
        </w:div>
        <w:div w:id="1763258630">
          <w:marLeft w:val="0"/>
          <w:marRight w:val="0"/>
          <w:marTop w:val="0"/>
          <w:marBottom w:val="101"/>
          <w:divBdr>
            <w:top w:val="none" w:sz="0" w:space="0" w:color="auto"/>
            <w:left w:val="none" w:sz="0" w:space="0" w:color="auto"/>
            <w:bottom w:val="none" w:sz="0" w:space="0" w:color="auto"/>
            <w:right w:val="none" w:sz="0" w:space="0" w:color="auto"/>
          </w:divBdr>
        </w:div>
        <w:div w:id="1106540737">
          <w:marLeft w:val="0"/>
          <w:marRight w:val="0"/>
          <w:marTop w:val="0"/>
          <w:marBottom w:val="90"/>
          <w:divBdr>
            <w:top w:val="none" w:sz="0" w:space="0" w:color="auto"/>
            <w:left w:val="none" w:sz="0" w:space="0" w:color="auto"/>
            <w:bottom w:val="none" w:sz="0" w:space="0" w:color="auto"/>
            <w:right w:val="none" w:sz="0" w:space="0" w:color="auto"/>
          </w:divBdr>
        </w:div>
        <w:div w:id="766578674">
          <w:marLeft w:val="0"/>
          <w:marRight w:val="0"/>
          <w:marTop w:val="0"/>
          <w:marBottom w:val="90"/>
          <w:divBdr>
            <w:top w:val="none" w:sz="0" w:space="0" w:color="auto"/>
            <w:left w:val="none" w:sz="0" w:space="0" w:color="auto"/>
            <w:bottom w:val="none" w:sz="0" w:space="0" w:color="auto"/>
            <w:right w:val="none" w:sz="0" w:space="0" w:color="auto"/>
          </w:divBdr>
        </w:div>
        <w:div w:id="1078942756">
          <w:marLeft w:val="0"/>
          <w:marRight w:val="0"/>
          <w:marTop w:val="0"/>
          <w:marBottom w:val="90"/>
          <w:divBdr>
            <w:top w:val="none" w:sz="0" w:space="0" w:color="auto"/>
            <w:left w:val="none" w:sz="0" w:space="0" w:color="auto"/>
            <w:bottom w:val="none" w:sz="0" w:space="0" w:color="auto"/>
            <w:right w:val="none" w:sz="0" w:space="0" w:color="auto"/>
          </w:divBdr>
        </w:div>
        <w:div w:id="1704358627">
          <w:marLeft w:val="0"/>
          <w:marRight w:val="0"/>
          <w:marTop w:val="0"/>
          <w:marBottom w:val="90"/>
          <w:divBdr>
            <w:top w:val="none" w:sz="0" w:space="0" w:color="auto"/>
            <w:left w:val="none" w:sz="0" w:space="0" w:color="auto"/>
            <w:bottom w:val="none" w:sz="0" w:space="0" w:color="auto"/>
            <w:right w:val="none" w:sz="0" w:space="0" w:color="auto"/>
          </w:divBdr>
        </w:div>
        <w:div w:id="182133722">
          <w:marLeft w:val="0"/>
          <w:marRight w:val="0"/>
          <w:marTop w:val="0"/>
          <w:marBottom w:val="90"/>
          <w:divBdr>
            <w:top w:val="none" w:sz="0" w:space="0" w:color="auto"/>
            <w:left w:val="none" w:sz="0" w:space="0" w:color="auto"/>
            <w:bottom w:val="none" w:sz="0" w:space="0" w:color="auto"/>
            <w:right w:val="none" w:sz="0" w:space="0" w:color="auto"/>
          </w:divBdr>
        </w:div>
        <w:div w:id="1950888352">
          <w:marLeft w:val="0"/>
          <w:marRight w:val="0"/>
          <w:marTop w:val="0"/>
          <w:marBottom w:val="90"/>
          <w:divBdr>
            <w:top w:val="none" w:sz="0" w:space="0" w:color="auto"/>
            <w:left w:val="none" w:sz="0" w:space="0" w:color="auto"/>
            <w:bottom w:val="none" w:sz="0" w:space="0" w:color="auto"/>
            <w:right w:val="none" w:sz="0" w:space="0" w:color="auto"/>
          </w:divBdr>
        </w:div>
        <w:div w:id="1375930065">
          <w:marLeft w:val="0"/>
          <w:marRight w:val="0"/>
          <w:marTop w:val="0"/>
          <w:marBottom w:val="90"/>
          <w:divBdr>
            <w:top w:val="none" w:sz="0" w:space="0" w:color="auto"/>
            <w:left w:val="none" w:sz="0" w:space="0" w:color="auto"/>
            <w:bottom w:val="none" w:sz="0" w:space="0" w:color="auto"/>
            <w:right w:val="none" w:sz="0" w:space="0" w:color="auto"/>
          </w:divBdr>
        </w:div>
        <w:div w:id="408503239">
          <w:marLeft w:val="0"/>
          <w:marRight w:val="0"/>
          <w:marTop w:val="0"/>
          <w:marBottom w:val="90"/>
          <w:divBdr>
            <w:top w:val="none" w:sz="0" w:space="0" w:color="auto"/>
            <w:left w:val="none" w:sz="0" w:space="0" w:color="auto"/>
            <w:bottom w:val="none" w:sz="0" w:space="0" w:color="auto"/>
            <w:right w:val="none" w:sz="0" w:space="0" w:color="auto"/>
          </w:divBdr>
        </w:div>
        <w:div w:id="1159611388">
          <w:marLeft w:val="0"/>
          <w:marRight w:val="0"/>
          <w:marTop w:val="0"/>
          <w:marBottom w:val="90"/>
          <w:divBdr>
            <w:top w:val="none" w:sz="0" w:space="0" w:color="auto"/>
            <w:left w:val="none" w:sz="0" w:space="0" w:color="auto"/>
            <w:bottom w:val="none" w:sz="0" w:space="0" w:color="auto"/>
            <w:right w:val="none" w:sz="0" w:space="0" w:color="auto"/>
          </w:divBdr>
        </w:div>
        <w:div w:id="1214122174">
          <w:marLeft w:val="0"/>
          <w:marRight w:val="0"/>
          <w:marTop w:val="0"/>
          <w:marBottom w:val="90"/>
          <w:divBdr>
            <w:top w:val="none" w:sz="0" w:space="0" w:color="auto"/>
            <w:left w:val="none" w:sz="0" w:space="0" w:color="auto"/>
            <w:bottom w:val="none" w:sz="0" w:space="0" w:color="auto"/>
            <w:right w:val="none" w:sz="0" w:space="0" w:color="auto"/>
          </w:divBdr>
        </w:div>
        <w:div w:id="1802532950">
          <w:marLeft w:val="0"/>
          <w:marRight w:val="0"/>
          <w:marTop w:val="0"/>
          <w:marBottom w:val="90"/>
          <w:divBdr>
            <w:top w:val="none" w:sz="0" w:space="0" w:color="auto"/>
            <w:left w:val="none" w:sz="0" w:space="0" w:color="auto"/>
            <w:bottom w:val="none" w:sz="0" w:space="0" w:color="auto"/>
            <w:right w:val="none" w:sz="0" w:space="0" w:color="auto"/>
          </w:divBdr>
        </w:div>
        <w:div w:id="673538168">
          <w:marLeft w:val="0"/>
          <w:marRight w:val="0"/>
          <w:marTop w:val="0"/>
          <w:marBottom w:val="90"/>
          <w:divBdr>
            <w:top w:val="none" w:sz="0" w:space="0" w:color="auto"/>
            <w:left w:val="none" w:sz="0" w:space="0" w:color="auto"/>
            <w:bottom w:val="none" w:sz="0" w:space="0" w:color="auto"/>
            <w:right w:val="none" w:sz="0" w:space="0" w:color="auto"/>
          </w:divBdr>
        </w:div>
        <w:div w:id="207304436">
          <w:marLeft w:val="0"/>
          <w:marRight w:val="0"/>
          <w:marTop w:val="0"/>
          <w:marBottom w:val="90"/>
          <w:divBdr>
            <w:top w:val="none" w:sz="0" w:space="0" w:color="auto"/>
            <w:left w:val="none" w:sz="0" w:space="0" w:color="auto"/>
            <w:bottom w:val="none" w:sz="0" w:space="0" w:color="auto"/>
            <w:right w:val="none" w:sz="0" w:space="0" w:color="auto"/>
          </w:divBdr>
        </w:div>
        <w:div w:id="1466778883">
          <w:marLeft w:val="0"/>
          <w:marRight w:val="0"/>
          <w:marTop w:val="0"/>
          <w:marBottom w:val="90"/>
          <w:divBdr>
            <w:top w:val="none" w:sz="0" w:space="0" w:color="auto"/>
            <w:left w:val="none" w:sz="0" w:space="0" w:color="auto"/>
            <w:bottom w:val="none" w:sz="0" w:space="0" w:color="auto"/>
            <w:right w:val="none" w:sz="0" w:space="0" w:color="auto"/>
          </w:divBdr>
        </w:div>
        <w:div w:id="720326179">
          <w:marLeft w:val="0"/>
          <w:marRight w:val="0"/>
          <w:marTop w:val="0"/>
          <w:marBottom w:val="90"/>
          <w:divBdr>
            <w:top w:val="none" w:sz="0" w:space="0" w:color="auto"/>
            <w:left w:val="none" w:sz="0" w:space="0" w:color="auto"/>
            <w:bottom w:val="none" w:sz="0" w:space="0" w:color="auto"/>
            <w:right w:val="none" w:sz="0" w:space="0" w:color="auto"/>
          </w:divBdr>
        </w:div>
        <w:div w:id="805515820">
          <w:marLeft w:val="0"/>
          <w:marRight w:val="0"/>
          <w:marTop w:val="0"/>
          <w:marBottom w:val="90"/>
          <w:divBdr>
            <w:top w:val="none" w:sz="0" w:space="0" w:color="auto"/>
            <w:left w:val="none" w:sz="0" w:space="0" w:color="auto"/>
            <w:bottom w:val="none" w:sz="0" w:space="0" w:color="auto"/>
            <w:right w:val="none" w:sz="0" w:space="0" w:color="auto"/>
          </w:divBdr>
        </w:div>
        <w:div w:id="1502427160">
          <w:marLeft w:val="0"/>
          <w:marRight w:val="0"/>
          <w:marTop w:val="0"/>
          <w:marBottom w:val="90"/>
          <w:divBdr>
            <w:top w:val="none" w:sz="0" w:space="0" w:color="auto"/>
            <w:left w:val="none" w:sz="0" w:space="0" w:color="auto"/>
            <w:bottom w:val="none" w:sz="0" w:space="0" w:color="auto"/>
            <w:right w:val="none" w:sz="0" w:space="0" w:color="auto"/>
          </w:divBdr>
        </w:div>
        <w:div w:id="2074041606">
          <w:marLeft w:val="0"/>
          <w:marRight w:val="0"/>
          <w:marTop w:val="0"/>
          <w:marBottom w:val="101"/>
          <w:divBdr>
            <w:top w:val="none" w:sz="0" w:space="0" w:color="auto"/>
            <w:left w:val="none" w:sz="0" w:space="0" w:color="auto"/>
            <w:bottom w:val="none" w:sz="0" w:space="0" w:color="auto"/>
            <w:right w:val="none" w:sz="0" w:space="0" w:color="auto"/>
          </w:divBdr>
        </w:div>
        <w:div w:id="1571572253">
          <w:marLeft w:val="0"/>
          <w:marRight w:val="0"/>
          <w:marTop w:val="0"/>
          <w:marBottom w:val="200"/>
          <w:divBdr>
            <w:top w:val="none" w:sz="0" w:space="0" w:color="auto"/>
            <w:left w:val="none" w:sz="0" w:space="0" w:color="auto"/>
            <w:bottom w:val="none" w:sz="0" w:space="0" w:color="auto"/>
            <w:right w:val="none" w:sz="0" w:space="0" w:color="auto"/>
          </w:divBdr>
        </w:div>
        <w:div w:id="1617328887">
          <w:marLeft w:val="0"/>
          <w:marRight w:val="0"/>
          <w:marTop w:val="0"/>
          <w:marBottom w:val="90"/>
          <w:divBdr>
            <w:top w:val="none" w:sz="0" w:space="0" w:color="auto"/>
            <w:left w:val="none" w:sz="0" w:space="0" w:color="auto"/>
            <w:bottom w:val="none" w:sz="0" w:space="0" w:color="auto"/>
            <w:right w:val="none" w:sz="0" w:space="0" w:color="auto"/>
          </w:divBdr>
        </w:div>
        <w:div w:id="43650248">
          <w:marLeft w:val="0"/>
          <w:marRight w:val="0"/>
          <w:marTop w:val="0"/>
          <w:marBottom w:val="90"/>
          <w:divBdr>
            <w:top w:val="none" w:sz="0" w:space="0" w:color="auto"/>
            <w:left w:val="none" w:sz="0" w:space="0" w:color="auto"/>
            <w:bottom w:val="none" w:sz="0" w:space="0" w:color="auto"/>
            <w:right w:val="none" w:sz="0" w:space="0" w:color="auto"/>
          </w:divBdr>
        </w:div>
        <w:div w:id="471795381">
          <w:marLeft w:val="0"/>
          <w:marRight w:val="0"/>
          <w:marTop w:val="0"/>
          <w:marBottom w:val="90"/>
          <w:divBdr>
            <w:top w:val="none" w:sz="0" w:space="0" w:color="auto"/>
            <w:left w:val="none" w:sz="0" w:space="0" w:color="auto"/>
            <w:bottom w:val="none" w:sz="0" w:space="0" w:color="auto"/>
            <w:right w:val="none" w:sz="0" w:space="0" w:color="auto"/>
          </w:divBdr>
        </w:div>
        <w:div w:id="1330449211">
          <w:marLeft w:val="0"/>
          <w:marRight w:val="0"/>
          <w:marTop w:val="0"/>
          <w:marBottom w:val="90"/>
          <w:divBdr>
            <w:top w:val="none" w:sz="0" w:space="0" w:color="auto"/>
            <w:left w:val="none" w:sz="0" w:space="0" w:color="auto"/>
            <w:bottom w:val="none" w:sz="0" w:space="0" w:color="auto"/>
            <w:right w:val="none" w:sz="0" w:space="0" w:color="auto"/>
          </w:divBdr>
        </w:div>
        <w:div w:id="1635211483">
          <w:marLeft w:val="0"/>
          <w:marRight w:val="0"/>
          <w:marTop w:val="0"/>
          <w:marBottom w:val="90"/>
          <w:divBdr>
            <w:top w:val="none" w:sz="0" w:space="0" w:color="auto"/>
            <w:left w:val="none" w:sz="0" w:space="0" w:color="auto"/>
            <w:bottom w:val="none" w:sz="0" w:space="0" w:color="auto"/>
            <w:right w:val="none" w:sz="0" w:space="0" w:color="auto"/>
          </w:divBdr>
        </w:div>
        <w:div w:id="1661687784">
          <w:marLeft w:val="0"/>
          <w:marRight w:val="0"/>
          <w:marTop w:val="0"/>
          <w:marBottom w:val="90"/>
          <w:divBdr>
            <w:top w:val="none" w:sz="0" w:space="0" w:color="auto"/>
            <w:left w:val="none" w:sz="0" w:space="0" w:color="auto"/>
            <w:bottom w:val="none" w:sz="0" w:space="0" w:color="auto"/>
            <w:right w:val="none" w:sz="0" w:space="0" w:color="auto"/>
          </w:divBdr>
        </w:div>
        <w:div w:id="2086803202">
          <w:marLeft w:val="0"/>
          <w:marRight w:val="0"/>
          <w:marTop w:val="0"/>
          <w:marBottom w:val="90"/>
          <w:divBdr>
            <w:top w:val="none" w:sz="0" w:space="0" w:color="auto"/>
            <w:left w:val="none" w:sz="0" w:space="0" w:color="auto"/>
            <w:bottom w:val="none" w:sz="0" w:space="0" w:color="auto"/>
            <w:right w:val="none" w:sz="0" w:space="0" w:color="auto"/>
          </w:divBdr>
        </w:div>
        <w:div w:id="1165317368">
          <w:marLeft w:val="0"/>
          <w:marRight w:val="0"/>
          <w:marTop w:val="0"/>
          <w:marBottom w:val="90"/>
          <w:divBdr>
            <w:top w:val="none" w:sz="0" w:space="0" w:color="auto"/>
            <w:left w:val="none" w:sz="0" w:space="0" w:color="auto"/>
            <w:bottom w:val="none" w:sz="0" w:space="0" w:color="auto"/>
            <w:right w:val="none" w:sz="0" w:space="0" w:color="auto"/>
          </w:divBdr>
        </w:div>
        <w:div w:id="1305500462">
          <w:marLeft w:val="0"/>
          <w:marRight w:val="0"/>
          <w:marTop w:val="0"/>
          <w:marBottom w:val="90"/>
          <w:divBdr>
            <w:top w:val="none" w:sz="0" w:space="0" w:color="auto"/>
            <w:left w:val="none" w:sz="0" w:space="0" w:color="auto"/>
            <w:bottom w:val="none" w:sz="0" w:space="0" w:color="auto"/>
            <w:right w:val="none" w:sz="0" w:space="0" w:color="auto"/>
          </w:divBdr>
        </w:div>
        <w:div w:id="606888180">
          <w:marLeft w:val="0"/>
          <w:marRight w:val="0"/>
          <w:marTop w:val="0"/>
          <w:marBottom w:val="90"/>
          <w:divBdr>
            <w:top w:val="none" w:sz="0" w:space="0" w:color="auto"/>
            <w:left w:val="none" w:sz="0" w:space="0" w:color="auto"/>
            <w:bottom w:val="none" w:sz="0" w:space="0" w:color="auto"/>
            <w:right w:val="none" w:sz="0" w:space="0" w:color="auto"/>
          </w:divBdr>
        </w:div>
        <w:div w:id="45877136">
          <w:marLeft w:val="0"/>
          <w:marRight w:val="0"/>
          <w:marTop w:val="0"/>
          <w:marBottom w:val="90"/>
          <w:divBdr>
            <w:top w:val="none" w:sz="0" w:space="0" w:color="auto"/>
            <w:left w:val="none" w:sz="0" w:space="0" w:color="auto"/>
            <w:bottom w:val="none" w:sz="0" w:space="0" w:color="auto"/>
            <w:right w:val="none" w:sz="0" w:space="0" w:color="auto"/>
          </w:divBdr>
        </w:div>
        <w:div w:id="565653737">
          <w:marLeft w:val="0"/>
          <w:marRight w:val="0"/>
          <w:marTop w:val="0"/>
          <w:marBottom w:val="200"/>
          <w:divBdr>
            <w:top w:val="none" w:sz="0" w:space="0" w:color="auto"/>
            <w:left w:val="none" w:sz="0" w:space="0" w:color="auto"/>
            <w:bottom w:val="none" w:sz="0" w:space="0" w:color="auto"/>
            <w:right w:val="none" w:sz="0" w:space="0" w:color="auto"/>
          </w:divBdr>
        </w:div>
        <w:div w:id="1814249806">
          <w:marLeft w:val="0"/>
          <w:marRight w:val="0"/>
          <w:marTop w:val="0"/>
          <w:marBottom w:val="90"/>
          <w:divBdr>
            <w:top w:val="none" w:sz="0" w:space="0" w:color="auto"/>
            <w:left w:val="none" w:sz="0" w:space="0" w:color="auto"/>
            <w:bottom w:val="none" w:sz="0" w:space="0" w:color="auto"/>
            <w:right w:val="none" w:sz="0" w:space="0" w:color="auto"/>
          </w:divBdr>
        </w:div>
        <w:div w:id="2018001756">
          <w:marLeft w:val="0"/>
          <w:marRight w:val="0"/>
          <w:marTop w:val="0"/>
          <w:marBottom w:val="90"/>
          <w:divBdr>
            <w:top w:val="none" w:sz="0" w:space="0" w:color="auto"/>
            <w:left w:val="none" w:sz="0" w:space="0" w:color="auto"/>
            <w:bottom w:val="none" w:sz="0" w:space="0" w:color="auto"/>
            <w:right w:val="none" w:sz="0" w:space="0" w:color="auto"/>
          </w:divBdr>
        </w:div>
        <w:div w:id="1243375123">
          <w:marLeft w:val="0"/>
          <w:marRight w:val="0"/>
          <w:marTop w:val="0"/>
          <w:marBottom w:val="90"/>
          <w:divBdr>
            <w:top w:val="none" w:sz="0" w:space="0" w:color="auto"/>
            <w:left w:val="none" w:sz="0" w:space="0" w:color="auto"/>
            <w:bottom w:val="none" w:sz="0" w:space="0" w:color="auto"/>
            <w:right w:val="none" w:sz="0" w:space="0" w:color="auto"/>
          </w:divBdr>
        </w:div>
        <w:div w:id="251937606">
          <w:marLeft w:val="0"/>
          <w:marRight w:val="0"/>
          <w:marTop w:val="0"/>
          <w:marBottom w:val="90"/>
          <w:divBdr>
            <w:top w:val="none" w:sz="0" w:space="0" w:color="auto"/>
            <w:left w:val="none" w:sz="0" w:space="0" w:color="auto"/>
            <w:bottom w:val="none" w:sz="0" w:space="0" w:color="auto"/>
            <w:right w:val="none" w:sz="0" w:space="0" w:color="auto"/>
          </w:divBdr>
        </w:div>
        <w:div w:id="1796368744">
          <w:marLeft w:val="0"/>
          <w:marRight w:val="0"/>
          <w:marTop w:val="0"/>
          <w:marBottom w:val="90"/>
          <w:divBdr>
            <w:top w:val="none" w:sz="0" w:space="0" w:color="auto"/>
            <w:left w:val="none" w:sz="0" w:space="0" w:color="auto"/>
            <w:bottom w:val="none" w:sz="0" w:space="0" w:color="auto"/>
            <w:right w:val="none" w:sz="0" w:space="0" w:color="auto"/>
          </w:divBdr>
        </w:div>
        <w:div w:id="1778061189">
          <w:marLeft w:val="0"/>
          <w:marRight w:val="0"/>
          <w:marTop w:val="0"/>
          <w:marBottom w:val="90"/>
          <w:divBdr>
            <w:top w:val="none" w:sz="0" w:space="0" w:color="auto"/>
            <w:left w:val="none" w:sz="0" w:space="0" w:color="auto"/>
            <w:bottom w:val="none" w:sz="0" w:space="0" w:color="auto"/>
            <w:right w:val="none" w:sz="0" w:space="0" w:color="auto"/>
          </w:divBdr>
        </w:div>
        <w:div w:id="1550190408">
          <w:marLeft w:val="0"/>
          <w:marRight w:val="0"/>
          <w:marTop w:val="0"/>
          <w:marBottom w:val="90"/>
          <w:divBdr>
            <w:top w:val="none" w:sz="0" w:space="0" w:color="auto"/>
            <w:left w:val="none" w:sz="0" w:space="0" w:color="auto"/>
            <w:bottom w:val="none" w:sz="0" w:space="0" w:color="auto"/>
            <w:right w:val="none" w:sz="0" w:space="0" w:color="auto"/>
          </w:divBdr>
        </w:div>
        <w:div w:id="1834947660">
          <w:marLeft w:val="396"/>
          <w:marRight w:val="0"/>
          <w:marTop w:val="0"/>
          <w:marBottom w:val="90"/>
          <w:divBdr>
            <w:top w:val="none" w:sz="0" w:space="0" w:color="auto"/>
            <w:left w:val="none" w:sz="0" w:space="0" w:color="auto"/>
            <w:bottom w:val="none" w:sz="0" w:space="0" w:color="auto"/>
            <w:right w:val="none" w:sz="0" w:space="0" w:color="auto"/>
          </w:divBdr>
        </w:div>
        <w:div w:id="1168398963">
          <w:marLeft w:val="0"/>
          <w:marRight w:val="0"/>
          <w:marTop w:val="0"/>
          <w:marBottom w:val="90"/>
          <w:divBdr>
            <w:top w:val="none" w:sz="0" w:space="0" w:color="auto"/>
            <w:left w:val="none" w:sz="0" w:space="0" w:color="auto"/>
            <w:bottom w:val="none" w:sz="0" w:space="0" w:color="auto"/>
            <w:right w:val="none" w:sz="0" w:space="0" w:color="auto"/>
          </w:divBdr>
        </w:div>
        <w:div w:id="129976673">
          <w:marLeft w:val="0"/>
          <w:marRight w:val="0"/>
          <w:marTop w:val="0"/>
          <w:marBottom w:val="90"/>
          <w:divBdr>
            <w:top w:val="none" w:sz="0" w:space="0" w:color="auto"/>
            <w:left w:val="none" w:sz="0" w:space="0" w:color="auto"/>
            <w:bottom w:val="none" w:sz="0" w:space="0" w:color="auto"/>
            <w:right w:val="none" w:sz="0" w:space="0" w:color="auto"/>
          </w:divBdr>
        </w:div>
        <w:div w:id="555161336">
          <w:marLeft w:val="0"/>
          <w:marRight w:val="0"/>
          <w:marTop w:val="0"/>
          <w:marBottom w:val="90"/>
          <w:divBdr>
            <w:top w:val="none" w:sz="0" w:space="0" w:color="auto"/>
            <w:left w:val="none" w:sz="0" w:space="0" w:color="auto"/>
            <w:bottom w:val="none" w:sz="0" w:space="0" w:color="auto"/>
            <w:right w:val="none" w:sz="0" w:space="0" w:color="auto"/>
          </w:divBdr>
        </w:div>
        <w:div w:id="1069763965">
          <w:marLeft w:val="0"/>
          <w:marRight w:val="0"/>
          <w:marTop w:val="0"/>
          <w:marBottom w:val="90"/>
          <w:divBdr>
            <w:top w:val="none" w:sz="0" w:space="0" w:color="auto"/>
            <w:left w:val="none" w:sz="0" w:space="0" w:color="auto"/>
            <w:bottom w:val="none" w:sz="0" w:space="0" w:color="auto"/>
            <w:right w:val="none" w:sz="0" w:space="0" w:color="auto"/>
          </w:divBdr>
        </w:div>
        <w:div w:id="1370492552">
          <w:marLeft w:val="0"/>
          <w:marRight w:val="0"/>
          <w:marTop w:val="0"/>
          <w:marBottom w:val="90"/>
          <w:divBdr>
            <w:top w:val="none" w:sz="0" w:space="0" w:color="auto"/>
            <w:left w:val="none" w:sz="0" w:space="0" w:color="auto"/>
            <w:bottom w:val="none" w:sz="0" w:space="0" w:color="auto"/>
            <w:right w:val="none" w:sz="0" w:space="0" w:color="auto"/>
          </w:divBdr>
        </w:div>
        <w:div w:id="27486479">
          <w:marLeft w:val="0"/>
          <w:marRight w:val="0"/>
          <w:marTop w:val="0"/>
          <w:marBottom w:val="90"/>
          <w:divBdr>
            <w:top w:val="none" w:sz="0" w:space="0" w:color="auto"/>
            <w:left w:val="none" w:sz="0" w:space="0" w:color="auto"/>
            <w:bottom w:val="none" w:sz="0" w:space="0" w:color="auto"/>
            <w:right w:val="none" w:sz="0" w:space="0" w:color="auto"/>
          </w:divBdr>
        </w:div>
        <w:div w:id="1901016265">
          <w:marLeft w:val="0"/>
          <w:marRight w:val="0"/>
          <w:marTop w:val="0"/>
          <w:marBottom w:val="200"/>
          <w:divBdr>
            <w:top w:val="none" w:sz="0" w:space="0" w:color="auto"/>
            <w:left w:val="none" w:sz="0" w:space="0" w:color="auto"/>
            <w:bottom w:val="none" w:sz="0" w:space="0" w:color="auto"/>
            <w:right w:val="none" w:sz="0" w:space="0" w:color="auto"/>
          </w:divBdr>
        </w:div>
        <w:div w:id="1122187727">
          <w:marLeft w:val="0"/>
          <w:marRight w:val="0"/>
          <w:marTop w:val="0"/>
          <w:marBottom w:val="90"/>
          <w:divBdr>
            <w:top w:val="none" w:sz="0" w:space="0" w:color="auto"/>
            <w:left w:val="none" w:sz="0" w:space="0" w:color="auto"/>
            <w:bottom w:val="none" w:sz="0" w:space="0" w:color="auto"/>
            <w:right w:val="none" w:sz="0" w:space="0" w:color="auto"/>
          </w:divBdr>
        </w:div>
        <w:div w:id="1274484339">
          <w:marLeft w:val="0"/>
          <w:marRight w:val="0"/>
          <w:marTop w:val="0"/>
          <w:marBottom w:val="90"/>
          <w:divBdr>
            <w:top w:val="none" w:sz="0" w:space="0" w:color="auto"/>
            <w:left w:val="none" w:sz="0" w:space="0" w:color="auto"/>
            <w:bottom w:val="none" w:sz="0" w:space="0" w:color="auto"/>
            <w:right w:val="none" w:sz="0" w:space="0" w:color="auto"/>
          </w:divBdr>
        </w:div>
        <w:div w:id="1184517252">
          <w:marLeft w:val="0"/>
          <w:marRight w:val="0"/>
          <w:marTop w:val="0"/>
          <w:marBottom w:val="90"/>
          <w:divBdr>
            <w:top w:val="none" w:sz="0" w:space="0" w:color="auto"/>
            <w:left w:val="none" w:sz="0" w:space="0" w:color="auto"/>
            <w:bottom w:val="none" w:sz="0" w:space="0" w:color="auto"/>
            <w:right w:val="none" w:sz="0" w:space="0" w:color="auto"/>
          </w:divBdr>
        </w:div>
        <w:div w:id="95829697">
          <w:marLeft w:val="0"/>
          <w:marRight w:val="0"/>
          <w:marTop w:val="0"/>
          <w:marBottom w:val="90"/>
          <w:divBdr>
            <w:top w:val="none" w:sz="0" w:space="0" w:color="auto"/>
            <w:left w:val="none" w:sz="0" w:space="0" w:color="auto"/>
            <w:bottom w:val="none" w:sz="0" w:space="0" w:color="auto"/>
            <w:right w:val="none" w:sz="0" w:space="0" w:color="auto"/>
          </w:divBdr>
        </w:div>
        <w:div w:id="148593243">
          <w:marLeft w:val="0"/>
          <w:marRight w:val="0"/>
          <w:marTop w:val="0"/>
          <w:marBottom w:val="90"/>
          <w:divBdr>
            <w:top w:val="none" w:sz="0" w:space="0" w:color="auto"/>
            <w:left w:val="none" w:sz="0" w:space="0" w:color="auto"/>
            <w:bottom w:val="none" w:sz="0" w:space="0" w:color="auto"/>
            <w:right w:val="none" w:sz="0" w:space="0" w:color="auto"/>
          </w:divBdr>
        </w:div>
        <w:div w:id="2043091827">
          <w:marLeft w:val="0"/>
          <w:marRight w:val="0"/>
          <w:marTop w:val="0"/>
          <w:marBottom w:val="90"/>
          <w:divBdr>
            <w:top w:val="none" w:sz="0" w:space="0" w:color="auto"/>
            <w:left w:val="none" w:sz="0" w:space="0" w:color="auto"/>
            <w:bottom w:val="none" w:sz="0" w:space="0" w:color="auto"/>
            <w:right w:val="none" w:sz="0" w:space="0" w:color="auto"/>
          </w:divBdr>
        </w:div>
        <w:div w:id="686255373">
          <w:marLeft w:val="0"/>
          <w:marRight w:val="0"/>
          <w:marTop w:val="0"/>
          <w:marBottom w:val="90"/>
          <w:divBdr>
            <w:top w:val="none" w:sz="0" w:space="0" w:color="auto"/>
            <w:left w:val="none" w:sz="0" w:space="0" w:color="auto"/>
            <w:bottom w:val="none" w:sz="0" w:space="0" w:color="auto"/>
            <w:right w:val="none" w:sz="0" w:space="0" w:color="auto"/>
          </w:divBdr>
        </w:div>
        <w:div w:id="1146816307">
          <w:marLeft w:val="0"/>
          <w:marRight w:val="0"/>
          <w:marTop w:val="0"/>
          <w:marBottom w:val="90"/>
          <w:divBdr>
            <w:top w:val="none" w:sz="0" w:space="0" w:color="auto"/>
            <w:left w:val="none" w:sz="0" w:space="0" w:color="auto"/>
            <w:bottom w:val="none" w:sz="0" w:space="0" w:color="auto"/>
            <w:right w:val="none" w:sz="0" w:space="0" w:color="auto"/>
          </w:divBdr>
        </w:div>
        <w:div w:id="1220165942">
          <w:marLeft w:val="396"/>
          <w:marRight w:val="0"/>
          <w:marTop w:val="0"/>
          <w:marBottom w:val="90"/>
          <w:divBdr>
            <w:top w:val="none" w:sz="0" w:space="0" w:color="auto"/>
            <w:left w:val="none" w:sz="0" w:space="0" w:color="auto"/>
            <w:bottom w:val="none" w:sz="0" w:space="0" w:color="auto"/>
            <w:right w:val="none" w:sz="0" w:space="0" w:color="auto"/>
          </w:divBdr>
        </w:div>
        <w:div w:id="1164977856">
          <w:marLeft w:val="0"/>
          <w:marRight w:val="0"/>
          <w:marTop w:val="0"/>
          <w:marBottom w:val="90"/>
          <w:divBdr>
            <w:top w:val="none" w:sz="0" w:space="0" w:color="auto"/>
            <w:left w:val="none" w:sz="0" w:space="0" w:color="auto"/>
            <w:bottom w:val="none" w:sz="0" w:space="0" w:color="auto"/>
            <w:right w:val="none" w:sz="0" w:space="0" w:color="auto"/>
          </w:divBdr>
        </w:div>
        <w:div w:id="701175983">
          <w:marLeft w:val="0"/>
          <w:marRight w:val="0"/>
          <w:marTop w:val="0"/>
          <w:marBottom w:val="90"/>
          <w:divBdr>
            <w:top w:val="none" w:sz="0" w:space="0" w:color="auto"/>
            <w:left w:val="none" w:sz="0" w:space="0" w:color="auto"/>
            <w:bottom w:val="none" w:sz="0" w:space="0" w:color="auto"/>
            <w:right w:val="none" w:sz="0" w:space="0" w:color="auto"/>
          </w:divBdr>
        </w:div>
        <w:div w:id="1840776174">
          <w:marLeft w:val="0"/>
          <w:marRight w:val="0"/>
          <w:marTop w:val="0"/>
          <w:marBottom w:val="90"/>
          <w:divBdr>
            <w:top w:val="none" w:sz="0" w:space="0" w:color="auto"/>
            <w:left w:val="none" w:sz="0" w:space="0" w:color="auto"/>
            <w:bottom w:val="none" w:sz="0" w:space="0" w:color="auto"/>
            <w:right w:val="none" w:sz="0" w:space="0" w:color="auto"/>
          </w:divBdr>
        </w:div>
        <w:div w:id="1273248740">
          <w:marLeft w:val="0"/>
          <w:marRight w:val="0"/>
          <w:marTop w:val="0"/>
          <w:marBottom w:val="90"/>
          <w:divBdr>
            <w:top w:val="none" w:sz="0" w:space="0" w:color="auto"/>
            <w:left w:val="none" w:sz="0" w:space="0" w:color="auto"/>
            <w:bottom w:val="none" w:sz="0" w:space="0" w:color="auto"/>
            <w:right w:val="none" w:sz="0" w:space="0" w:color="auto"/>
          </w:divBdr>
        </w:div>
        <w:div w:id="564032009">
          <w:marLeft w:val="0"/>
          <w:marRight w:val="0"/>
          <w:marTop w:val="0"/>
          <w:marBottom w:val="90"/>
          <w:divBdr>
            <w:top w:val="none" w:sz="0" w:space="0" w:color="auto"/>
            <w:left w:val="none" w:sz="0" w:space="0" w:color="auto"/>
            <w:bottom w:val="none" w:sz="0" w:space="0" w:color="auto"/>
            <w:right w:val="none" w:sz="0" w:space="0" w:color="auto"/>
          </w:divBdr>
        </w:div>
        <w:div w:id="1897551282">
          <w:marLeft w:val="0"/>
          <w:marRight w:val="0"/>
          <w:marTop w:val="0"/>
          <w:marBottom w:val="90"/>
          <w:divBdr>
            <w:top w:val="none" w:sz="0" w:space="0" w:color="auto"/>
            <w:left w:val="none" w:sz="0" w:space="0" w:color="auto"/>
            <w:bottom w:val="none" w:sz="0" w:space="0" w:color="auto"/>
            <w:right w:val="none" w:sz="0" w:space="0" w:color="auto"/>
          </w:divBdr>
        </w:div>
        <w:div w:id="1023677024">
          <w:marLeft w:val="0"/>
          <w:marRight w:val="0"/>
          <w:marTop w:val="0"/>
          <w:marBottom w:val="101"/>
          <w:divBdr>
            <w:top w:val="none" w:sz="0" w:space="0" w:color="auto"/>
            <w:left w:val="none" w:sz="0" w:space="0" w:color="auto"/>
            <w:bottom w:val="none" w:sz="0" w:space="0" w:color="auto"/>
            <w:right w:val="none" w:sz="0" w:space="0" w:color="auto"/>
          </w:divBdr>
        </w:div>
        <w:div w:id="124278099">
          <w:marLeft w:val="0"/>
          <w:marRight w:val="0"/>
          <w:marTop w:val="0"/>
          <w:marBottom w:val="101"/>
          <w:divBdr>
            <w:top w:val="none" w:sz="0" w:space="0" w:color="auto"/>
            <w:left w:val="none" w:sz="0" w:space="0" w:color="auto"/>
            <w:bottom w:val="none" w:sz="0" w:space="0" w:color="auto"/>
            <w:right w:val="none" w:sz="0" w:space="0" w:color="auto"/>
          </w:divBdr>
        </w:div>
        <w:div w:id="4603503">
          <w:marLeft w:val="0"/>
          <w:marRight w:val="0"/>
          <w:marTop w:val="0"/>
          <w:marBottom w:val="101"/>
          <w:divBdr>
            <w:top w:val="none" w:sz="0" w:space="0" w:color="auto"/>
            <w:left w:val="none" w:sz="0" w:space="0" w:color="auto"/>
            <w:bottom w:val="none" w:sz="0" w:space="0" w:color="auto"/>
            <w:right w:val="none" w:sz="0" w:space="0" w:color="auto"/>
          </w:divBdr>
        </w:div>
        <w:div w:id="1124807715">
          <w:marLeft w:val="0"/>
          <w:marRight w:val="0"/>
          <w:marTop w:val="0"/>
          <w:marBottom w:val="101"/>
          <w:divBdr>
            <w:top w:val="none" w:sz="0" w:space="0" w:color="auto"/>
            <w:left w:val="none" w:sz="0" w:space="0" w:color="auto"/>
            <w:bottom w:val="none" w:sz="0" w:space="0" w:color="auto"/>
            <w:right w:val="none" w:sz="0" w:space="0" w:color="auto"/>
          </w:divBdr>
        </w:div>
        <w:div w:id="1110129833">
          <w:marLeft w:val="0"/>
          <w:marRight w:val="0"/>
          <w:marTop w:val="0"/>
          <w:marBottom w:val="101"/>
          <w:divBdr>
            <w:top w:val="none" w:sz="0" w:space="0" w:color="auto"/>
            <w:left w:val="none" w:sz="0" w:space="0" w:color="auto"/>
            <w:bottom w:val="none" w:sz="0" w:space="0" w:color="auto"/>
            <w:right w:val="none" w:sz="0" w:space="0" w:color="auto"/>
          </w:divBdr>
        </w:div>
        <w:div w:id="811404414">
          <w:marLeft w:val="0"/>
          <w:marRight w:val="0"/>
          <w:marTop w:val="0"/>
          <w:marBottom w:val="101"/>
          <w:divBdr>
            <w:top w:val="none" w:sz="0" w:space="0" w:color="auto"/>
            <w:left w:val="none" w:sz="0" w:space="0" w:color="auto"/>
            <w:bottom w:val="none" w:sz="0" w:space="0" w:color="auto"/>
            <w:right w:val="none" w:sz="0" w:space="0" w:color="auto"/>
          </w:divBdr>
        </w:div>
        <w:div w:id="919021801">
          <w:marLeft w:val="0"/>
          <w:marRight w:val="0"/>
          <w:marTop w:val="0"/>
          <w:marBottom w:val="90"/>
          <w:divBdr>
            <w:top w:val="none" w:sz="0" w:space="0" w:color="auto"/>
            <w:left w:val="none" w:sz="0" w:space="0" w:color="auto"/>
            <w:bottom w:val="none" w:sz="0" w:space="0" w:color="auto"/>
            <w:right w:val="none" w:sz="0" w:space="0" w:color="auto"/>
          </w:divBdr>
        </w:div>
        <w:div w:id="16851569">
          <w:marLeft w:val="0"/>
          <w:marRight w:val="0"/>
          <w:marTop w:val="0"/>
          <w:marBottom w:val="200"/>
          <w:divBdr>
            <w:top w:val="none" w:sz="0" w:space="0" w:color="auto"/>
            <w:left w:val="none" w:sz="0" w:space="0" w:color="auto"/>
            <w:bottom w:val="none" w:sz="0" w:space="0" w:color="auto"/>
            <w:right w:val="none" w:sz="0" w:space="0" w:color="auto"/>
          </w:divBdr>
        </w:div>
        <w:div w:id="1536503279">
          <w:marLeft w:val="0"/>
          <w:marRight w:val="0"/>
          <w:marTop w:val="0"/>
          <w:marBottom w:val="101"/>
          <w:divBdr>
            <w:top w:val="none" w:sz="0" w:space="0" w:color="auto"/>
            <w:left w:val="none" w:sz="0" w:space="0" w:color="auto"/>
            <w:bottom w:val="none" w:sz="0" w:space="0" w:color="auto"/>
            <w:right w:val="none" w:sz="0" w:space="0" w:color="auto"/>
          </w:divBdr>
        </w:div>
        <w:div w:id="1335759965">
          <w:marLeft w:val="0"/>
          <w:marRight w:val="0"/>
          <w:marTop w:val="0"/>
          <w:marBottom w:val="101"/>
          <w:divBdr>
            <w:top w:val="none" w:sz="0" w:space="0" w:color="auto"/>
            <w:left w:val="none" w:sz="0" w:space="0" w:color="auto"/>
            <w:bottom w:val="none" w:sz="0" w:space="0" w:color="auto"/>
            <w:right w:val="none" w:sz="0" w:space="0" w:color="auto"/>
          </w:divBdr>
        </w:div>
        <w:div w:id="1084448619">
          <w:marLeft w:val="0"/>
          <w:marRight w:val="0"/>
          <w:marTop w:val="0"/>
          <w:marBottom w:val="101"/>
          <w:divBdr>
            <w:top w:val="none" w:sz="0" w:space="0" w:color="auto"/>
            <w:left w:val="none" w:sz="0" w:space="0" w:color="auto"/>
            <w:bottom w:val="none" w:sz="0" w:space="0" w:color="auto"/>
            <w:right w:val="none" w:sz="0" w:space="0" w:color="auto"/>
          </w:divBdr>
        </w:div>
        <w:div w:id="613833024">
          <w:marLeft w:val="0"/>
          <w:marRight w:val="0"/>
          <w:marTop w:val="0"/>
          <w:marBottom w:val="101"/>
          <w:divBdr>
            <w:top w:val="none" w:sz="0" w:space="0" w:color="auto"/>
            <w:left w:val="none" w:sz="0" w:space="0" w:color="auto"/>
            <w:bottom w:val="none" w:sz="0" w:space="0" w:color="auto"/>
            <w:right w:val="none" w:sz="0" w:space="0" w:color="auto"/>
          </w:divBdr>
        </w:div>
        <w:div w:id="893809081">
          <w:marLeft w:val="0"/>
          <w:marRight w:val="0"/>
          <w:marTop w:val="0"/>
          <w:marBottom w:val="101"/>
          <w:divBdr>
            <w:top w:val="none" w:sz="0" w:space="0" w:color="auto"/>
            <w:left w:val="none" w:sz="0" w:space="0" w:color="auto"/>
            <w:bottom w:val="none" w:sz="0" w:space="0" w:color="auto"/>
            <w:right w:val="none" w:sz="0" w:space="0" w:color="auto"/>
          </w:divBdr>
        </w:div>
        <w:div w:id="1580402209">
          <w:marLeft w:val="0"/>
          <w:marRight w:val="0"/>
          <w:marTop w:val="0"/>
          <w:marBottom w:val="101"/>
          <w:divBdr>
            <w:top w:val="none" w:sz="0" w:space="0" w:color="auto"/>
            <w:left w:val="none" w:sz="0" w:space="0" w:color="auto"/>
            <w:bottom w:val="none" w:sz="0" w:space="0" w:color="auto"/>
            <w:right w:val="none" w:sz="0" w:space="0" w:color="auto"/>
          </w:divBdr>
        </w:div>
        <w:div w:id="574097856">
          <w:marLeft w:val="0"/>
          <w:marRight w:val="0"/>
          <w:marTop w:val="0"/>
          <w:marBottom w:val="101"/>
          <w:divBdr>
            <w:top w:val="none" w:sz="0" w:space="0" w:color="auto"/>
            <w:left w:val="none" w:sz="0" w:space="0" w:color="auto"/>
            <w:bottom w:val="none" w:sz="0" w:space="0" w:color="auto"/>
            <w:right w:val="none" w:sz="0" w:space="0" w:color="auto"/>
          </w:divBdr>
        </w:div>
        <w:div w:id="175078418">
          <w:marLeft w:val="0"/>
          <w:marRight w:val="0"/>
          <w:marTop w:val="0"/>
          <w:marBottom w:val="101"/>
          <w:divBdr>
            <w:top w:val="none" w:sz="0" w:space="0" w:color="auto"/>
            <w:left w:val="none" w:sz="0" w:space="0" w:color="auto"/>
            <w:bottom w:val="none" w:sz="0" w:space="0" w:color="auto"/>
            <w:right w:val="none" w:sz="0" w:space="0" w:color="auto"/>
          </w:divBdr>
        </w:div>
        <w:div w:id="1676767788">
          <w:marLeft w:val="0"/>
          <w:marRight w:val="0"/>
          <w:marTop w:val="0"/>
          <w:marBottom w:val="101"/>
          <w:divBdr>
            <w:top w:val="none" w:sz="0" w:space="0" w:color="auto"/>
            <w:left w:val="none" w:sz="0" w:space="0" w:color="auto"/>
            <w:bottom w:val="none" w:sz="0" w:space="0" w:color="auto"/>
            <w:right w:val="none" w:sz="0" w:space="0" w:color="auto"/>
          </w:divBdr>
        </w:div>
        <w:div w:id="554851969">
          <w:marLeft w:val="0"/>
          <w:marRight w:val="0"/>
          <w:marTop w:val="0"/>
          <w:marBottom w:val="101"/>
          <w:divBdr>
            <w:top w:val="none" w:sz="0" w:space="0" w:color="auto"/>
            <w:left w:val="none" w:sz="0" w:space="0" w:color="auto"/>
            <w:bottom w:val="none" w:sz="0" w:space="0" w:color="auto"/>
            <w:right w:val="none" w:sz="0" w:space="0" w:color="auto"/>
          </w:divBdr>
        </w:div>
        <w:div w:id="296419904">
          <w:marLeft w:val="0"/>
          <w:marRight w:val="0"/>
          <w:marTop w:val="0"/>
          <w:marBottom w:val="101"/>
          <w:divBdr>
            <w:top w:val="none" w:sz="0" w:space="0" w:color="auto"/>
            <w:left w:val="none" w:sz="0" w:space="0" w:color="auto"/>
            <w:bottom w:val="none" w:sz="0" w:space="0" w:color="auto"/>
            <w:right w:val="none" w:sz="0" w:space="0" w:color="auto"/>
          </w:divBdr>
        </w:div>
        <w:div w:id="1315987104">
          <w:marLeft w:val="0"/>
          <w:marRight w:val="0"/>
          <w:marTop w:val="0"/>
          <w:marBottom w:val="101"/>
          <w:divBdr>
            <w:top w:val="none" w:sz="0" w:space="0" w:color="auto"/>
            <w:left w:val="none" w:sz="0" w:space="0" w:color="auto"/>
            <w:bottom w:val="none" w:sz="0" w:space="0" w:color="auto"/>
            <w:right w:val="none" w:sz="0" w:space="0" w:color="auto"/>
          </w:divBdr>
        </w:div>
        <w:div w:id="1354762766">
          <w:marLeft w:val="0"/>
          <w:marRight w:val="0"/>
          <w:marTop w:val="0"/>
          <w:marBottom w:val="101"/>
          <w:divBdr>
            <w:top w:val="none" w:sz="0" w:space="0" w:color="auto"/>
            <w:left w:val="none" w:sz="0" w:space="0" w:color="auto"/>
            <w:bottom w:val="none" w:sz="0" w:space="0" w:color="auto"/>
            <w:right w:val="none" w:sz="0" w:space="0" w:color="auto"/>
          </w:divBdr>
        </w:div>
        <w:div w:id="1158424147">
          <w:marLeft w:val="0"/>
          <w:marRight w:val="0"/>
          <w:marTop w:val="0"/>
          <w:marBottom w:val="101"/>
          <w:divBdr>
            <w:top w:val="none" w:sz="0" w:space="0" w:color="auto"/>
            <w:left w:val="none" w:sz="0" w:space="0" w:color="auto"/>
            <w:bottom w:val="none" w:sz="0" w:space="0" w:color="auto"/>
            <w:right w:val="none" w:sz="0" w:space="0" w:color="auto"/>
          </w:divBdr>
        </w:div>
        <w:div w:id="1674600596">
          <w:marLeft w:val="0"/>
          <w:marRight w:val="0"/>
          <w:marTop w:val="0"/>
          <w:marBottom w:val="101"/>
          <w:divBdr>
            <w:top w:val="none" w:sz="0" w:space="0" w:color="auto"/>
            <w:left w:val="none" w:sz="0" w:space="0" w:color="auto"/>
            <w:bottom w:val="none" w:sz="0" w:space="0" w:color="auto"/>
            <w:right w:val="none" w:sz="0" w:space="0" w:color="auto"/>
          </w:divBdr>
        </w:div>
        <w:div w:id="997809282">
          <w:marLeft w:val="0"/>
          <w:marRight w:val="0"/>
          <w:marTop w:val="0"/>
          <w:marBottom w:val="101"/>
          <w:divBdr>
            <w:top w:val="none" w:sz="0" w:space="0" w:color="auto"/>
            <w:left w:val="none" w:sz="0" w:space="0" w:color="auto"/>
            <w:bottom w:val="none" w:sz="0" w:space="0" w:color="auto"/>
            <w:right w:val="none" w:sz="0" w:space="0" w:color="auto"/>
          </w:divBdr>
        </w:div>
        <w:div w:id="87889368">
          <w:marLeft w:val="0"/>
          <w:marRight w:val="0"/>
          <w:marTop w:val="0"/>
          <w:marBottom w:val="101"/>
          <w:divBdr>
            <w:top w:val="none" w:sz="0" w:space="0" w:color="auto"/>
            <w:left w:val="none" w:sz="0" w:space="0" w:color="auto"/>
            <w:bottom w:val="none" w:sz="0" w:space="0" w:color="auto"/>
            <w:right w:val="none" w:sz="0" w:space="0" w:color="auto"/>
          </w:divBdr>
        </w:div>
        <w:div w:id="319427208">
          <w:marLeft w:val="0"/>
          <w:marRight w:val="0"/>
          <w:marTop w:val="0"/>
          <w:marBottom w:val="101"/>
          <w:divBdr>
            <w:top w:val="none" w:sz="0" w:space="0" w:color="auto"/>
            <w:left w:val="none" w:sz="0" w:space="0" w:color="auto"/>
            <w:bottom w:val="none" w:sz="0" w:space="0" w:color="auto"/>
            <w:right w:val="none" w:sz="0" w:space="0" w:color="auto"/>
          </w:divBdr>
        </w:div>
        <w:div w:id="2021464708">
          <w:marLeft w:val="0"/>
          <w:marRight w:val="0"/>
          <w:marTop w:val="0"/>
          <w:marBottom w:val="101"/>
          <w:divBdr>
            <w:top w:val="none" w:sz="0" w:space="0" w:color="auto"/>
            <w:left w:val="none" w:sz="0" w:space="0" w:color="auto"/>
            <w:bottom w:val="none" w:sz="0" w:space="0" w:color="auto"/>
            <w:right w:val="none" w:sz="0" w:space="0" w:color="auto"/>
          </w:divBdr>
        </w:div>
        <w:div w:id="1094664320">
          <w:marLeft w:val="0"/>
          <w:marRight w:val="0"/>
          <w:marTop w:val="0"/>
          <w:marBottom w:val="200"/>
          <w:divBdr>
            <w:top w:val="none" w:sz="0" w:space="0" w:color="auto"/>
            <w:left w:val="none" w:sz="0" w:space="0" w:color="auto"/>
            <w:bottom w:val="none" w:sz="0" w:space="0" w:color="auto"/>
            <w:right w:val="none" w:sz="0" w:space="0" w:color="auto"/>
          </w:divBdr>
        </w:div>
        <w:div w:id="861358257">
          <w:marLeft w:val="0"/>
          <w:marRight w:val="0"/>
          <w:marTop w:val="0"/>
          <w:marBottom w:val="101"/>
          <w:divBdr>
            <w:top w:val="none" w:sz="0" w:space="0" w:color="auto"/>
            <w:left w:val="none" w:sz="0" w:space="0" w:color="auto"/>
            <w:bottom w:val="none" w:sz="0" w:space="0" w:color="auto"/>
            <w:right w:val="none" w:sz="0" w:space="0" w:color="auto"/>
          </w:divBdr>
        </w:div>
        <w:div w:id="1215195259">
          <w:marLeft w:val="0"/>
          <w:marRight w:val="0"/>
          <w:marTop w:val="0"/>
          <w:marBottom w:val="101"/>
          <w:divBdr>
            <w:top w:val="none" w:sz="0" w:space="0" w:color="auto"/>
            <w:left w:val="none" w:sz="0" w:space="0" w:color="auto"/>
            <w:bottom w:val="none" w:sz="0" w:space="0" w:color="auto"/>
            <w:right w:val="none" w:sz="0" w:space="0" w:color="auto"/>
          </w:divBdr>
        </w:div>
        <w:div w:id="1665353935">
          <w:marLeft w:val="306"/>
          <w:marRight w:val="0"/>
          <w:marTop w:val="0"/>
          <w:marBottom w:val="101"/>
          <w:divBdr>
            <w:top w:val="none" w:sz="0" w:space="0" w:color="auto"/>
            <w:left w:val="none" w:sz="0" w:space="0" w:color="auto"/>
            <w:bottom w:val="none" w:sz="0" w:space="0" w:color="auto"/>
            <w:right w:val="none" w:sz="0" w:space="0" w:color="auto"/>
          </w:divBdr>
        </w:div>
        <w:div w:id="1339847953">
          <w:marLeft w:val="0"/>
          <w:marRight w:val="0"/>
          <w:marTop w:val="0"/>
          <w:marBottom w:val="101"/>
          <w:divBdr>
            <w:top w:val="none" w:sz="0" w:space="0" w:color="auto"/>
            <w:left w:val="none" w:sz="0" w:space="0" w:color="auto"/>
            <w:bottom w:val="none" w:sz="0" w:space="0" w:color="auto"/>
            <w:right w:val="none" w:sz="0" w:space="0" w:color="auto"/>
          </w:divBdr>
        </w:div>
        <w:div w:id="758675110">
          <w:marLeft w:val="0"/>
          <w:marRight w:val="0"/>
          <w:marTop w:val="0"/>
          <w:marBottom w:val="101"/>
          <w:divBdr>
            <w:top w:val="none" w:sz="0" w:space="0" w:color="auto"/>
            <w:left w:val="none" w:sz="0" w:space="0" w:color="auto"/>
            <w:bottom w:val="none" w:sz="0" w:space="0" w:color="auto"/>
            <w:right w:val="none" w:sz="0" w:space="0" w:color="auto"/>
          </w:divBdr>
        </w:div>
        <w:div w:id="1534687595">
          <w:marLeft w:val="0"/>
          <w:marRight w:val="0"/>
          <w:marTop w:val="0"/>
          <w:marBottom w:val="101"/>
          <w:divBdr>
            <w:top w:val="none" w:sz="0" w:space="0" w:color="auto"/>
            <w:left w:val="none" w:sz="0" w:space="0" w:color="auto"/>
            <w:bottom w:val="none" w:sz="0" w:space="0" w:color="auto"/>
            <w:right w:val="none" w:sz="0" w:space="0" w:color="auto"/>
          </w:divBdr>
        </w:div>
        <w:div w:id="550652133">
          <w:marLeft w:val="0"/>
          <w:marRight w:val="0"/>
          <w:marTop w:val="0"/>
          <w:marBottom w:val="101"/>
          <w:divBdr>
            <w:top w:val="none" w:sz="0" w:space="0" w:color="auto"/>
            <w:left w:val="none" w:sz="0" w:space="0" w:color="auto"/>
            <w:bottom w:val="none" w:sz="0" w:space="0" w:color="auto"/>
            <w:right w:val="none" w:sz="0" w:space="0" w:color="auto"/>
          </w:divBdr>
        </w:div>
        <w:div w:id="536622696">
          <w:marLeft w:val="0"/>
          <w:marRight w:val="0"/>
          <w:marTop w:val="0"/>
          <w:marBottom w:val="101"/>
          <w:divBdr>
            <w:top w:val="none" w:sz="0" w:space="0" w:color="auto"/>
            <w:left w:val="none" w:sz="0" w:space="0" w:color="auto"/>
            <w:bottom w:val="none" w:sz="0" w:space="0" w:color="auto"/>
            <w:right w:val="none" w:sz="0" w:space="0" w:color="auto"/>
          </w:divBdr>
        </w:div>
        <w:div w:id="974876483">
          <w:marLeft w:val="0"/>
          <w:marRight w:val="0"/>
          <w:marTop w:val="0"/>
          <w:marBottom w:val="101"/>
          <w:divBdr>
            <w:top w:val="none" w:sz="0" w:space="0" w:color="auto"/>
            <w:left w:val="none" w:sz="0" w:space="0" w:color="auto"/>
            <w:bottom w:val="none" w:sz="0" w:space="0" w:color="auto"/>
            <w:right w:val="none" w:sz="0" w:space="0" w:color="auto"/>
          </w:divBdr>
        </w:div>
        <w:div w:id="2130080606">
          <w:marLeft w:val="0"/>
          <w:marRight w:val="0"/>
          <w:marTop w:val="0"/>
          <w:marBottom w:val="101"/>
          <w:divBdr>
            <w:top w:val="none" w:sz="0" w:space="0" w:color="auto"/>
            <w:left w:val="none" w:sz="0" w:space="0" w:color="auto"/>
            <w:bottom w:val="none" w:sz="0" w:space="0" w:color="auto"/>
            <w:right w:val="none" w:sz="0" w:space="0" w:color="auto"/>
          </w:divBdr>
        </w:div>
        <w:div w:id="340207761">
          <w:marLeft w:val="0"/>
          <w:marRight w:val="0"/>
          <w:marTop w:val="0"/>
          <w:marBottom w:val="101"/>
          <w:divBdr>
            <w:top w:val="none" w:sz="0" w:space="0" w:color="auto"/>
            <w:left w:val="none" w:sz="0" w:space="0" w:color="auto"/>
            <w:bottom w:val="none" w:sz="0" w:space="0" w:color="auto"/>
            <w:right w:val="none" w:sz="0" w:space="0" w:color="auto"/>
          </w:divBdr>
        </w:div>
        <w:div w:id="1225991001">
          <w:marLeft w:val="0"/>
          <w:marRight w:val="0"/>
          <w:marTop w:val="0"/>
          <w:marBottom w:val="101"/>
          <w:divBdr>
            <w:top w:val="none" w:sz="0" w:space="0" w:color="auto"/>
            <w:left w:val="none" w:sz="0" w:space="0" w:color="auto"/>
            <w:bottom w:val="none" w:sz="0" w:space="0" w:color="auto"/>
            <w:right w:val="none" w:sz="0" w:space="0" w:color="auto"/>
          </w:divBdr>
        </w:div>
        <w:div w:id="785395778">
          <w:marLeft w:val="0"/>
          <w:marRight w:val="0"/>
          <w:marTop w:val="0"/>
          <w:marBottom w:val="101"/>
          <w:divBdr>
            <w:top w:val="none" w:sz="0" w:space="0" w:color="auto"/>
            <w:left w:val="none" w:sz="0" w:space="0" w:color="auto"/>
            <w:bottom w:val="none" w:sz="0" w:space="0" w:color="auto"/>
            <w:right w:val="none" w:sz="0" w:space="0" w:color="auto"/>
          </w:divBdr>
        </w:div>
        <w:div w:id="1975980500">
          <w:marLeft w:val="0"/>
          <w:marRight w:val="0"/>
          <w:marTop w:val="0"/>
          <w:marBottom w:val="101"/>
          <w:divBdr>
            <w:top w:val="none" w:sz="0" w:space="0" w:color="auto"/>
            <w:left w:val="none" w:sz="0" w:space="0" w:color="auto"/>
            <w:bottom w:val="none" w:sz="0" w:space="0" w:color="auto"/>
            <w:right w:val="none" w:sz="0" w:space="0" w:color="auto"/>
          </w:divBdr>
        </w:div>
        <w:div w:id="297414594">
          <w:marLeft w:val="0"/>
          <w:marRight w:val="0"/>
          <w:marTop w:val="0"/>
          <w:marBottom w:val="101"/>
          <w:divBdr>
            <w:top w:val="none" w:sz="0" w:space="0" w:color="auto"/>
            <w:left w:val="none" w:sz="0" w:space="0" w:color="auto"/>
            <w:bottom w:val="none" w:sz="0" w:space="0" w:color="auto"/>
            <w:right w:val="none" w:sz="0" w:space="0" w:color="auto"/>
          </w:divBdr>
        </w:div>
        <w:div w:id="686374821">
          <w:marLeft w:val="0"/>
          <w:marRight w:val="0"/>
          <w:marTop w:val="0"/>
          <w:marBottom w:val="101"/>
          <w:divBdr>
            <w:top w:val="none" w:sz="0" w:space="0" w:color="auto"/>
            <w:left w:val="none" w:sz="0" w:space="0" w:color="auto"/>
            <w:bottom w:val="none" w:sz="0" w:space="0" w:color="auto"/>
            <w:right w:val="none" w:sz="0" w:space="0" w:color="auto"/>
          </w:divBdr>
        </w:div>
        <w:div w:id="767769621">
          <w:marLeft w:val="0"/>
          <w:marRight w:val="0"/>
          <w:marTop w:val="0"/>
          <w:marBottom w:val="101"/>
          <w:divBdr>
            <w:top w:val="none" w:sz="0" w:space="0" w:color="auto"/>
            <w:left w:val="none" w:sz="0" w:space="0" w:color="auto"/>
            <w:bottom w:val="none" w:sz="0" w:space="0" w:color="auto"/>
            <w:right w:val="none" w:sz="0" w:space="0" w:color="auto"/>
          </w:divBdr>
        </w:div>
        <w:div w:id="252053222">
          <w:marLeft w:val="0"/>
          <w:marRight w:val="0"/>
          <w:marTop w:val="0"/>
          <w:marBottom w:val="101"/>
          <w:divBdr>
            <w:top w:val="none" w:sz="0" w:space="0" w:color="auto"/>
            <w:left w:val="none" w:sz="0" w:space="0" w:color="auto"/>
            <w:bottom w:val="none" w:sz="0" w:space="0" w:color="auto"/>
            <w:right w:val="none" w:sz="0" w:space="0" w:color="auto"/>
          </w:divBdr>
        </w:div>
        <w:div w:id="875236877">
          <w:marLeft w:val="0"/>
          <w:marRight w:val="0"/>
          <w:marTop w:val="0"/>
          <w:marBottom w:val="101"/>
          <w:divBdr>
            <w:top w:val="none" w:sz="0" w:space="0" w:color="auto"/>
            <w:left w:val="none" w:sz="0" w:space="0" w:color="auto"/>
            <w:bottom w:val="none" w:sz="0" w:space="0" w:color="auto"/>
            <w:right w:val="none" w:sz="0" w:space="0" w:color="auto"/>
          </w:divBdr>
        </w:div>
        <w:div w:id="27536078">
          <w:marLeft w:val="0"/>
          <w:marRight w:val="0"/>
          <w:marTop w:val="0"/>
          <w:marBottom w:val="101"/>
          <w:divBdr>
            <w:top w:val="none" w:sz="0" w:space="0" w:color="auto"/>
            <w:left w:val="none" w:sz="0" w:space="0" w:color="auto"/>
            <w:bottom w:val="none" w:sz="0" w:space="0" w:color="auto"/>
            <w:right w:val="none" w:sz="0" w:space="0" w:color="auto"/>
          </w:divBdr>
        </w:div>
        <w:div w:id="1237788226">
          <w:marLeft w:val="0"/>
          <w:marRight w:val="0"/>
          <w:marTop w:val="0"/>
          <w:marBottom w:val="200"/>
          <w:divBdr>
            <w:top w:val="none" w:sz="0" w:space="0" w:color="auto"/>
            <w:left w:val="none" w:sz="0" w:space="0" w:color="auto"/>
            <w:bottom w:val="none" w:sz="0" w:space="0" w:color="auto"/>
            <w:right w:val="none" w:sz="0" w:space="0" w:color="auto"/>
          </w:divBdr>
        </w:div>
        <w:div w:id="1368946617">
          <w:marLeft w:val="0"/>
          <w:marRight w:val="0"/>
          <w:marTop w:val="0"/>
          <w:marBottom w:val="101"/>
          <w:divBdr>
            <w:top w:val="none" w:sz="0" w:space="0" w:color="auto"/>
            <w:left w:val="none" w:sz="0" w:space="0" w:color="auto"/>
            <w:bottom w:val="none" w:sz="0" w:space="0" w:color="auto"/>
            <w:right w:val="none" w:sz="0" w:space="0" w:color="auto"/>
          </w:divBdr>
        </w:div>
        <w:div w:id="484007391">
          <w:marLeft w:val="0"/>
          <w:marRight w:val="0"/>
          <w:marTop w:val="0"/>
          <w:marBottom w:val="101"/>
          <w:divBdr>
            <w:top w:val="none" w:sz="0" w:space="0" w:color="auto"/>
            <w:left w:val="none" w:sz="0" w:space="0" w:color="auto"/>
            <w:bottom w:val="none" w:sz="0" w:space="0" w:color="auto"/>
            <w:right w:val="none" w:sz="0" w:space="0" w:color="auto"/>
          </w:divBdr>
        </w:div>
        <w:div w:id="1368986612">
          <w:marLeft w:val="0"/>
          <w:marRight w:val="0"/>
          <w:marTop w:val="0"/>
          <w:marBottom w:val="101"/>
          <w:divBdr>
            <w:top w:val="none" w:sz="0" w:space="0" w:color="auto"/>
            <w:left w:val="none" w:sz="0" w:space="0" w:color="auto"/>
            <w:bottom w:val="none" w:sz="0" w:space="0" w:color="auto"/>
            <w:right w:val="none" w:sz="0" w:space="0" w:color="auto"/>
          </w:divBdr>
        </w:div>
        <w:div w:id="436215578">
          <w:marLeft w:val="0"/>
          <w:marRight w:val="0"/>
          <w:marTop w:val="0"/>
          <w:marBottom w:val="200"/>
          <w:divBdr>
            <w:top w:val="none" w:sz="0" w:space="0" w:color="auto"/>
            <w:left w:val="none" w:sz="0" w:space="0" w:color="auto"/>
            <w:bottom w:val="none" w:sz="0" w:space="0" w:color="auto"/>
            <w:right w:val="none" w:sz="0" w:space="0" w:color="auto"/>
          </w:divBdr>
        </w:div>
        <w:div w:id="1219824445">
          <w:marLeft w:val="0"/>
          <w:marRight w:val="0"/>
          <w:marTop w:val="0"/>
          <w:marBottom w:val="101"/>
          <w:divBdr>
            <w:top w:val="none" w:sz="0" w:space="0" w:color="auto"/>
            <w:left w:val="none" w:sz="0" w:space="0" w:color="auto"/>
            <w:bottom w:val="none" w:sz="0" w:space="0" w:color="auto"/>
            <w:right w:val="none" w:sz="0" w:space="0" w:color="auto"/>
          </w:divBdr>
        </w:div>
        <w:div w:id="1942298690">
          <w:marLeft w:val="0"/>
          <w:marRight w:val="0"/>
          <w:marTop w:val="0"/>
          <w:marBottom w:val="101"/>
          <w:divBdr>
            <w:top w:val="none" w:sz="0" w:space="0" w:color="auto"/>
            <w:left w:val="none" w:sz="0" w:space="0" w:color="auto"/>
            <w:bottom w:val="none" w:sz="0" w:space="0" w:color="auto"/>
            <w:right w:val="none" w:sz="0" w:space="0" w:color="auto"/>
          </w:divBdr>
        </w:div>
        <w:div w:id="73628971">
          <w:marLeft w:val="0"/>
          <w:marRight w:val="0"/>
          <w:marTop w:val="0"/>
          <w:marBottom w:val="101"/>
          <w:divBdr>
            <w:top w:val="none" w:sz="0" w:space="0" w:color="auto"/>
            <w:left w:val="none" w:sz="0" w:space="0" w:color="auto"/>
            <w:bottom w:val="none" w:sz="0" w:space="0" w:color="auto"/>
            <w:right w:val="none" w:sz="0" w:space="0" w:color="auto"/>
          </w:divBdr>
        </w:div>
        <w:div w:id="2015495881">
          <w:marLeft w:val="0"/>
          <w:marRight w:val="0"/>
          <w:marTop w:val="0"/>
          <w:marBottom w:val="101"/>
          <w:divBdr>
            <w:top w:val="none" w:sz="0" w:space="0" w:color="auto"/>
            <w:left w:val="none" w:sz="0" w:space="0" w:color="auto"/>
            <w:bottom w:val="none" w:sz="0" w:space="0" w:color="auto"/>
            <w:right w:val="none" w:sz="0" w:space="0" w:color="auto"/>
          </w:divBdr>
        </w:div>
        <w:div w:id="1465659579">
          <w:marLeft w:val="396"/>
          <w:marRight w:val="0"/>
          <w:marTop w:val="0"/>
          <w:marBottom w:val="101"/>
          <w:divBdr>
            <w:top w:val="none" w:sz="0" w:space="0" w:color="auto"/>
            <w:left w:val="none" w:sz="0" w:space="0" w:color="auto"/>
            <w:bottom w:val="none" w:sz="0" w:space="0" w:color="auto"/>
            <w:right w:val="none" w:sz="0" w:space="0" w:color="auto"/>
          </w:divBdr>
        </w:div>
        <w:div w:id="416638977">
          <w:marLeft w:val="396"/>
          <w:marRight w:val="0"/>
          <w:marTop w:val="0"/>
          <w:marBottom w:val="101"/>
          <w:divBdr>
            <w:top w:val="none" w:sz="0" w:space="0" w:color="auto"/>
            <w:left w:val="none" w:sz="0" w:space="0" w:color="auto"/>
            <w:bottom w:val="none" w:sz="0" w:space="0" w:color="auto"/>
            <w:right w:val="none" w:sz="0" w:space="0" w:color="auto"/>
          </w:divBdr>
        </w:div>
        <w:div w:id="137261650">
          <w:marLeft w:val="396"/>
          <w:marRight w:val="0"/>
          <w:marTop w:val="0"/>
          <w:marBottom w:val="101"/>
          <w:divBdr>
            <w:top w:val="none" w:sz="0" w:space="0" w:color="auto"/>
            <w:left w:val="none" w:sz="0" w:space="0" w:color="auto"/>
            <w:bottom w:val="none" w:sz="0" w:space="0" w:color="auto"/>
            <w:right w:val="none" w:sz="0" w:space="0" w:color="auto"/>
          </w:divBdr>
        </w:div>
        <w:div w:id="1356348085">
          <w:marLeft w:val="396"/>
          <w:marRight w:val="0"/>
          <w:marTop w:val="0"/>
          <w:marBottom w:val="101"/>
          <w:divBdr>
            <w:top w:val="none" w:sz="0" w:space="0" w:color="auto"/>
            <w:left w:val="none" w:sz="0" w:space="0" w:color="auto"/>
            <w:bottom w:val="none" w:sz="0" w:space="0" w:color="auto"/>
            <w:right w:val="none" w:sz="0" w:space="0" w:color="auto"/>
          </w:divBdr>
        </w:div>
        <w:div w:id="1426612039">
          <w:marLeft w:val="0"/>
          <w:marRight w:val="0"/>
          <w:marTop w:val="0"/>
          <w:marBottom w:val="101"/>
          <w:divBdr>
            <w:top w:val="none" w:sz="0" w:space="0" w:color="auto"/>
            <w:left w:val="none" w:sz="0" w:space="0" w:color="auto"/>
            <w:bottom w:val="none" w:sz="0" w:space="0" w:color="auto"/>
            <w:right w:val="none" w:sz="0" w:space="0" w:color="auto"/>
          </w:divBdr>
        </w:div>
        <w:div w:id="1019546241">
          <w:marLeft w:val="0"/>
          <w:marRight w:val="0"/>
          <w:marTop w:val="0"/>
          <w:marBottom w:val="101"/>
          <w:divBdr>
            <w:top w:val="none" w:sz="0" w:space="0" w:color="auto"/>
            <w:left w:val="none" w:sz="0" w:space="0" w:color="auto"/>
            <w:bottom w:val="none" w:sz="0" w:space="0" w:color="auto"/>
            <w:right w:val="none" w:sz="0" w:space="0" w:color="auto"/>
          </w:divBdr>
        </w:div>
        <w:div w:id="2101247157">
          <w:marLeft w:val="0"/>
          <w:marRight w:val="0"/>
          <w:marTop w:val="0"/>
          <w:marBottom w:val="101"/>
          <w:divBdr>
            <w:top w:val="none" w:sz="0" w:space="0" w:color="auto"/>
            <w:left w:val="none" w:sz="0" w:space="0" w:color="auto"/>
            <w:bottom w:val="none" w:sz="0" w:space="0" w:color="auto"/>
            <w:right w:val="none" w:sz="0" w:space="0" w:color="auto"/>
          </w:divBdr>
        </w:div>
        <w:div w:id="1432119821">
          <w:marLeft w:val="0"/>
          <w:marRight w:val="0"/>
          <w:marTop w:val="0"/>
          <w:marBottom w:val="101"/>
          <w:divBdr>
            <w:top w:val="none" w:sz="0" w:space="0" w:color="auto"/>
            <w:left w:val="none" w:sz="0" w:space="0" w:color="auto"/>
            <w:bottom w:val="none" w:sz="0" w:space="0" w:color="auto"/>
            <w:right w:val="none" w:sz="0" w:space="0" w:color="auto"/>
          </w:divBdr>
        </w:div>
        <w:div w:id="527761642">
          <w:marLeft w:val="0"/>
          <w:marRight w:val="0"/>
          <w:marTop w:val="0"/>
          <w:marBottom w:val="101"/>
          <w:divBdr>
            <w:top w:val="none" w:sz="0" w:space="0" w:color="auto"/>
            <w:left w:val="none" w:sz="0" w:space="0" w:color="auto"/>
            <w:bottom w:val="none" w:sz="0" w:space="0" w:color="auto"/>
            <w:right w:val="none" w:sz="0" w:space="0" w:color="auto"/>
          </w:divBdr>
        </w:div>
        <w:div w:id="211966737">
          <w:marLeft w:val="0"/>
          <w:marRight w:val="0"/>
          <w:marTop w:val="0"/>
          <w:marBottom w:val="101"/>
          <w:divBdr>
            <w:top w:val="none" w:sz="0" w:space="0" w:color="auto"/>
            <w:left w:val="none" w:sz="0" w:space="0" w:color="auto"/>
            <w:bottom w:val="none" w:sz="0" w:space="0" w:color="auto"/>
            <w:right w:val="none" w:sz="0" w:space="0" w:color="auto"/>
          </w:divBdr>
        </w:div>
        <w:div w:id="1107970121">
          <w:marLeft w:val="0"/>
          <w:marRight w:val="0"/>
          <w:marTop w:val="0"/>
          <w:marBottom w:val="101"/>
          <w:divBdr>
            <w:top w:val="none" w:sz="0" w:space="0" w:color="auto"/>
            <w:left w:val="none" w:sz="0" w:space="0" w:color="auto"/>
            <w:bottom w:val="none" w:sz="0" w:space="0" w:color="auto"/>
            <w:right w:val="none" w:sz="0" w:space="0" w:color="auto"/>
          </w:divBdr>
        </w:div>
        <w:div w:id="1070343389">
          <w:marLeft w:val="0"/>
          <w:marRight w:val="0"/>
          <w:marTop w:val="0"/>
          <w:marBottom w:val="101"/>
          <w:divBdr>
            <w:top w:val="none" w:sz="0" w:space="0" w:color="auto"/>
            <w:left w:val="none" w:sz="0" w:space="0" w:color="auto"/>
            <w:bottom w:val="none" w:sz="0" w:space="0" w:color="auto"/>
            <w:right w:val="none" w:sz="0" w:space="0" w:color="auto"/>
          </w:divBdr>
        </w:div>
        <w:div w:id="857350185">
          <w:marLeft w:val="0"/>
          <w:marRight w:val="0"/>
          <w:marTop w:val="0"/>
          <w:marBottom w:val="101"/>
          <w:divBdr>
            <w:top w:val="none" w:sz="0" w:space="0" w:color="auto"/>
            <w:left w:val="none" w:sz="0" w:space="0" w:color="auto"/>
            <w:bottom w:val="none" w:sz="0" w:space="0" w:color="auto"/>
            <w:right w:val="none" w:sz="0" w:space="0" w:color="auto"/>
          </w:divBdr>
        </w:div>
        <w:div w:id="2051613235">
          <w:marLeft w:val="0"/>
          <w:marRight w:val="0"/>
          <w:marTop w:val="0"/>
          <w:marBottom w:val="200"/>
          <w:divBdr>
            <w:top w:val="none" w:sz="0" w:space="0" w:color="auto"/>
            <w:left w:val="none" w:sz="0" w:space="0" w:color="auto"/>
            <w:bottom w:val="none" w:sz="0" w:space="0" w:color="auto"/>
            <w:right w:val="none" w:sz="0" w:space="0" w:color="auto"/>
          </w:divBdr>
        </w:div>
        <w:div w:id="166332005">
          <w:marLeft w:val="0"/>
          <w:marRight w:val="0"/>
          <w:marTop w:val="0"/>
          <w:marBottom w:val="101"/>
          <w:divBdr>
            <w:top w:val="none" w:sz="0" w:space="0" w:color="auto"/>
            <w:left w:val="none" w:sz="0" w:space="0" w:color="auto"/>
            <w:bottom w:val="none" w:sz="0" w:space="0" w:color="auto"/>
            <w:right w:val="none" w:sz="0" w:space="0" w:color="auto"/>
          </w:divBdr>
        </w:div>
        <w:div w:id="1578590729">
          <w:marLeft w:val="0"/>
          <w:marRight w:val="0"/>
          <w:marTop w:val="0"/>
          <w:marBottom w:val="101"/>
          <w:divBdr>
            <w:top w:val="none" w:sz="0" w:space="0" w:color="auto"/>
            <w:left w:val="none" w:sz="0" w:space="0" w:color="auto"/>
            <w:bottom w:val="none" w:sz="0" w:space="0" w:color="auto"/>
            <w:right w:val="none" w:sz="0" w:space="0" w:color="auto"/>
          </w:divBdr>
        </w:div>
        <w:div w:id="477458922">
          <w:marLeft w:val="0"/>
          <w:marRight w:val="0"/>
          <w:marTop w:val="0"/>
          <w:marBottom w:val="101"/>
          <w:divBdr>
            <w:top w:val="none" w:sz="0" w:space="0" w:color="auto"/>
            <w:left w:val="none" w:sz="0" w:space="0" w:color="auto"/>
            <w:bottom w:val="none" w:sz="0" w:space="0" w:color="auto"/>
            <w:right w:val="none" w:sz="0" w:space="0" w:color="auto"/>
          </w:divBdr>
        </w:div>
        <w:div w:id="918634861">
          <w:marLeft w:val="0"/>
          <w:marRight w:val="0"/>
          <w:marTop w:val="0"/>
          <w:marBottom w:val="101"/>
          <w:divBdr>
            <w:top w:val="none" w:sz="0" w:space="0" w:color="auto"/>
            <w:left w:val="none" w:sz="0" w:space="0" w:color="auto"/>
            <w:bottom w:val="none" w:sz="0" w:space="0" w:color="auto"/>
            <w:right w:val="none" w:sz="0" w:space="0" w:color="auto"/>
          </w:divBdr>
        </w:div>
        <w:div w:id="22362219">
          <w:marLeft w:val="0"/>
          <w:marRight w:val="0"/>
          <w:marTop w:val="0"/>
          <w:marBottom w:val="101"/>
          <w:divBdr>
            <w:top w:val="none" w:sz="0" w:space="0" w:color="auto"/>
            <w:left w:val="none" w:sz="0" w:space="0" w:color="auto"/>
            <w:bottom w:val="none" w:sz="0" w:space="0" w:color="auto"/>
            <w:right w:val="none" w:sz="0" w:space="0" w:color="auto"/>
          </w:divBdr>
        </w:div>
        <w:div w:id="1850021053">
          <w:marLeft w:val="0"/>
          <w:marRight w:val="0"/>
          <w:marTop w:val="0"/>
          <w:marBottom w:val="101"/>
          <w:divBdr>
            <w:top w:val="none" w:sz="0" w:space="0" w:color="auto"/>
            <w:left w:val="none" w:sz="0" w:space="0" w:color="auto"/>
            <w:bottom w:val="none" w:sz="0" w:space="0" w:color="auto"/>
            <w:right w:val="none" w:sz="0" w:space="0" w:color="auto"/>
          </w:divBdr>
        </w:div>
        <w:div w:id="755977353">
          <w:marLeft w:val="0"/>
          <w:marRight w:val="0"/>
          <w:marTop w:val="0"/>
          <w:marBottom w:val="101"/>
          <w:divBdr>
            <w:top w:val="none" w:sz="0" w:space="0" w:color="auto"/>
            <w:left w:val="none" w:sz="0" w:space="0" w:color="auto"/>
            <w:bottom w:val="none" w:sz="0" w:space="0" w:color="auto"/>
            <w:right w:val="none" w:sz="0" w:space="0" w:color="auto"/>
          </w:divBdr>
        </w:div>
        <w:div w:id="1148476066">
          <w:marLeft w:val="306"/>
          <w:marRight w:val="0"/>
          <w:marTop w:val="0"/>
          <w:marBottom w:val="101"/>
          <w:divBdr>
            <w:top w:val="none" w:sz="0" w:space="0" w:color="auto"/>
            <w:left w:val="none" w:sz="0" w:space="0" w:color="auto"/>
            <w:bottom w:val="none" w:sz="0" w:space="0" w:color="auto"/>
            <w:right w:val="none" w:sz="0" w:space="0" w:color="auto"/>
          </w:divBdr>
        </w:div>
        <w:div w:id="728458075">
          <w:marLeft w:val="0"/>
          <w:marRight w:val="0"/>
          <w:marTop w:val="0"/>
          <w:marBottom w:val="101"/>
          <w:divBdr>
            <w:top w:val="none" w:sz="0" w:space="0" w:color="auto"/>
            <w:left w:val="none" w:sz="0" w:space="0" w:color="auto"/>
            <w:bottom w:val="none" w:sz="0" w:space="0" w:color="auto"/>
            <w:right w:val="none" w:sz="0" w:space="0" w:color="auto"/>
          </w:divBdr>
        </w:div>
        <w:div w:id="995180903">
          <w:marLeft w:val="0"/>
          <w:marRight w:val="0"/>
          <w:marTop w:val="0"/>
          <w:marBottom w:val="101"/>
          <w:divBdr>
            <w:top w:val="none" w:sz="0" w:space="0" w:color="auto"/>
            <w:left w:val="none" w:sz="0" w:space="0" w:color="auto"/>
            <w:bottom w:val="none" w:sz="0" w:space="0" w:color="auto"/>
            <w:right w:val="none" w:sz="0" w:space="0" w:color="auto"/>
          </w:divBdr>
        </w:div>
        <w:div w:id="893733065">
          <w:marLeft w:val="0"/>
          <w:marRight w:val="0"/>
          <w:marTop w:val="0"/>
          <w:marBottom w:val="101"/>
          <w:divBdr>
            <w:top w:val="none" w:sz="0" w:space="0" w:color="auto"/>
            <w:left w:val="none" w:sz="0" w:space="0" w:color="auto"/>
            <w:bottom w:val="none" w:sz="0" w:space="0" w:color="auto"/>
            <w:right w:val="none" w:sz="0" w:space="0" w:color="auto"/>
          </w:divBdr>
        </w:div>
        <w:div w:id="1450012298">
          <w:marLeft w:val="0"/>
          <w:marRight w:val="0"/>
          <w:marTop w:val="0"/>
          <w:marBottom w:val="101"/>
          <w:divBdr>
            <w:top w:val="none" w:sz="0" w:space="0" w:color="auto"/>
            <w:left w:val="none" w:sz="0" w:space="0" w:color="auto"/>
            <w:bottom w:val="none" w:sz="0" w:space="0" w:color="auto"/>
            <w:right w:val="none" w:sz="0" w:space="0" w:color="auto"/>
          </w:divBdr>
        </w:div>
        <w:div w:id="1497844446">
          <w:marLeft w:val="0"/>
          <w:marRight w:val="0"/>
          <w:marTop w:val="0"/>
          <w:marBottom w:val="101"/>
          <w:divBdr>
            <w:top w:val="none" w:sz="0" w:space="0" w:color="auto"/>
            <w:left w:val="none" w:sz="0" w:space="0" w:color="auto"/>
            <w:bottom w:val="none" w:sz="0" w:space="0" w:color="auto"/>
            <w:right w:val="none" w:sz="0" w:space="0" w:color="auto"/>
          </w:divBdr>
        </w:div>
        <w:div w:id="1095057288">
          <w:marLeft w:val="0"/>
          <w:marRight w:val="0"/>
          <w:marTop w:val="0"/>
          <w:marBottom w:val="101"/>
          <w:divBdr>
            <w:top w:val="none" w:sz="0" w:space="0" w:color="auto"/>
            <w:left w:val="none" w:sz="0" w:space="0" w:color="auto"/>
            <w:bottom w:val="none" w:sz="0" w:space="0" w:color="auto"/>
            <w:right w:val="none" w:sz="0" w:space="0" w:color="auto"/>
          </w:divBdr>
        </w:div>
        <w:div w:id="1038815237">
          <w:marLeft w:val="0"/>
          <w:marRight w:val="0"/>
          <w:marTop w:val="0"/>
          <w:marBottom w:val="200"/>
          <w:divBdr>
            <w:top w:val="none" w:sz="0" w:space="0" w:color="auto"/>
            <w:left w:val="none" w:sz="0" w:space="0" w:color="auto"/>
            <w:bottom w:val="none" w:sz="0" w:space="0" w:color="auto"/>
            <w:right w:val="none" w:sz="0" w:space="0" w:color="auto"/>
          </w:divBdr>
        </w:div>
        <w:div w:id="543829204">
          <w:marLeft w:val="0"/>
          <w:marRight w:val="0"/>
          <w:marTop w:val="0"/>
          <w:marBottom w:val="101"/>
          <w:divBdr>
            <w:top w:val="none" w:sz="0" w:space="0" w:color="auto"/>
            <w:left w:val="none" w:sz="0" w:space="0" w:color="auto"/>
            <w:bottom w:val="none" w:sz="0" w:space="0" w:color="auto"/>
            <w:right w:val="none" w:sz="0" w:space="0" w:color="auto"/>
          </w:divBdr>
        </w:div>
        <w:div w:id="1295871114">
          <w:marLeft w:val="0"/>
          <w:marRight w:val="0"/>
          <w:marTop w:val="0"/>
          <w:marBottom w:val="101"/>
          <w:divBdr>
            <w:top w:val="none" w:sz="0" w:space="0" w:color="auto"/>
            <w:left w:val="none" w:sz="0" w:space="0" w:color="auto"/>
            <w:bottom w:val="none" w:sz="0" w:space="0" w:color="auto"/>
            <w:right w:val="none" w:sz="0" w:space="0" w:color="auto"/>
          </w:divBdr>
        </w:div>
        <w:div w:id="577207311">
          <w:marLeft w:val="0"/>
          <w:marRight w:val="0"/>
          <w:marTop w:val="0"/>
          <w:marBottom w:val="101"/>
          <w:divBdr>
            <w:top w:val="none" w:sz="0" w:space="0" w:color="auto"/>
            <w:left w:val="none" w:sz="0" w:space="0" w:color="auto"/>
            <w:bottom w:val="none" w:sz="0" w:space="0" w:color="auto"/>
            <w:right w:val="none" w:sz="0" w:space="0" w:color="auto"/>
          </w:divBdr>
        </w:div>
        <w:div w:id="2029519708">
          <w:marLeft w:val="0"/>
          <w:marRight w:val="0"/>
          <w:marTop w:val="0"/>
          <w:marBottom w:val="101"/>
          <w:divBdr>
            <w:top w:val="none" w:sz="0" w:space="0" w:color="auto"/>
            <w:left w:val="none" w:sz="0" w:space="0" w:color="auto"/>
            <w:bottom w:val="none" w:sz="0" w:space="0" w:color="auto"/>
            <w:right w:val="none" w:sz="0" w:space="0" w:color="auto"/>
          </w:divBdr>
        </w:div>
        <w:div w:id="1758282613">
          <w:marLeft w:val="0"/>
          <w:marRight w:val="0"/>
          <w:marTop w:val="0"/>
          <w:marBottom w:val="101"/>
          <w:divBdr>
            <w:top w:val="none" w:sz="0" w:space="0" w:color="auto"/>
            <w:left w:val="none" w:sz="0" w:space="0" w:color="auto"/>
            <w:bottom w:val="none" w:sz="0" w:space="0" w:color="auto"/>
            <w:right w:val="none" w:sz="0" w:space="0" w:color="auto"/>
          </w:divBdr>
        </w:div>
        <w:div w:id="1781802550">
          <w:marLeft w:val="0"/>
          <w:marRight w:val="0"/>
          <w:marTop w:val="0"/>
          <w:marBottom w:val="101"/>
          <w:divBdr>
            <w:top w:val="none" w:sz="0" w:space="0" w:color="auto"/>
            <w:left w:val="none" w:sz="0" w:space="0" w:color="auto"/>
            <w:bottom w:val="none" w:sz="0" w:space="0" w:color="auto"/>
            <w:right w:val="none" w:sz="0" w:space="0" w:color="auto"/>
          </w:divBdr>
        </w:div>
        <w:div w:id="61217901">
          <w:marLeft w:val="0"/>
          <w:marRight w:val="0"/>
          <w:marTop w:val="0"/>
          <w:marBottom w:val="101"/>
          <w:divBdr>
            <w:top w:val="none" w:sz="0" w:space="0" w:color="auto"/>
            <w:left w:val="none" w:sz="0" w:space="0" w:color="auto"/>
            <w:bottom w:val="none" w:sz="0" w:space="0" w:color="auto"/>
            <w:right w:val="none" w:sz="0" w:space="0" w:color="auto"/>
          </w:divBdr>
        </w:div>
        <w:div w:id="2129548967">
          <w:marLeft w:val="0"/>
          <w:marRight w:val="0"/>
          <w:marTop w:val="0"/>
          <w:marBottom w:val="101"/>
          <w:divBdr>
            <w:top w:val="none" w:sz="0" w:space="0" w:color="auto"/>
            <w:left w:val="none" w:sz="0" w:space="0" w:color="auto"/>
            <w:bottom w:val="none" w:sz="0" w:space="0" w:color="auto"/>
            <w:right w:val="none" w:sz="0" w:space="0" w:color="auto"/>
          </w:divBdr>
        </w:div>
        <w:div w:id="1834025684">
          <w:marLeft w:val="0"/>
          <w:marRight w:val="0"/>
          <w:marTop w:val="0"/>
          <w:marBottom w:val="101"/>
          <w:divBdr>
            <w:top w:val="none" w:sz="0" w:space="0" w:color="auto"/>
            <w:left w:val="none" w:sz="0" w:space="0" w:color="auto"/>
            <w:bottom w:val="none" w:sz="0" w:space="0" w:color="auto"/>
            <w:right w:val="none" w:sz="0" w:space="0" w:color="auto"/>
          </w:divBdr>
        </w:div>
        <w:div w:id="419760721">
          <w:marLeft w:val="0"/>
          <w:marRight w:val="0"/>
          <w:marTop w:val="0"/>
          <w:marBottom w:val="101"/>
          <w:divBdr>
            <w:top w:val="none" w:sz="0" w:space="0" w:color="auto"/>
            <w:left w:val="none" w:sz="0" w:space="0" w:color="auto"/>
            <w:bottom w:val="none" w:sz="0" w:space="0" w:color="auto"/>
            <w:right w:val="none" w:sz="0" w:space="0" w:color="auto"/>
          </w:divBdr>
        </w:div>
        <w:div w:id="1611862665">
          <w:marLeft w:val="0"/>
          <w:marRight w:val="0"/>
          <w:marTop w:val="0"/>
          <w:marBottom w:val="101"/>
          <w:divBdr>
            <w:top w:val="none" w:sz="0" w:space="0" w:color="auto"/>
            <w:left w:val="none" w:sz="0" w:space="0" w:color="auto"/>
            <w:bottom w:val="none" w:sz="0" w:space="0" w:color="auto"/>
            <w:right w:val="none" w:sz="0" w:space="0" w:color="auto"/>
          </w:divBdr>
        </w:div>
        <w:div w:id="719597399">
          <w:marLeft w:val="0"/>
          <w:marRight w:val="0"/>
          <w:marTop w:val="0"/>
          <w:marBottom w:val="101"/>
          <w:divBdr>
            <w:top w:val="none" w:sz="0" w:space="0" w:color="auto"/>
            <w:left w:val="none" w:sz="0" w:space="0" w:color="auto"/>
            <w:bottom w:val="none" w:sz="0" w:space="0" w:color="auto"/>
            <w:right w:val="none" w:sz="0" w:space="0" w:color="auto"/>
          </w:divBdr>
        </w:div>
        <w:div w:id="679041477">
          <w:marLeft w:val="0"/>
          <w:marRight w:val="0"/>
          <w:marTop w:val="0"/>
          <w:marBottom w:val="101"/>
          <w:divBdr>
            <w:top w:val="none" w:sz="0" w:space="0" w:color="auto"/>
            <w:left w:val="none" w:sz="0" w:space="0" w:color="auto"/>
            <w:bottom w:val="none" w:sz="0" w:space="0" w:color="auto"/>
            <w:right w:val="none" w:sz="0" w:space="0" w:color="auto"/>
          </w:divBdr>
        </w:div>
        <w:div w:id="146046939">
          <w:marLeft w:val="0"/>
          <w:marRight w:val="0"/>
          <w:marTop w:val="0"/>
          <w:marBottom w:val="101"/>
          <w:divBdr>
            <w:top w:val="none" w:sz="0" w:space="0" w:color="auto"/>
            <w:left w:val="none" w:sz="0" w:space="0" w:color="auto"/>
            <w:bottom w:val="none" w:sz="0" w:space="0" w:color="auto"/>
            <w:right w:val="none" w:sz="0" w:space="0" w:color="auto"/>
          </w:divBdr>
        </w:div>
        <w:div w:id="822434626">
          <w:marLeft w:val="0"/>
          <w:marRight w:val="0"/>
          <w:marTop w:val="0"/>
          <w:marBottom w:val="101"/>
          <w:divBdr>
            <w:top w:val="none" w:sz="0" w:space="0" w:color="auto"/>
            <w:left w:val="none" w:sz="0" w:space="0" w:color="auto"/>
            <w:bottom w:val="none" w:sz="0" w:space="0" w:color="auto"/>
            <w:right w:val="none" w:sz="0" w:space="0" w:color="auto"/>
          </w:divBdr>
        </w:div>
        <w:div w:id="1607079828">
          <w:marLeft w:val="0"/>
          <w:marRight w:val="0"/>
          <w:marTop w:val="0"/>
          <w:marBottom w:val="200"/>
          <w:divBdr>
            <w:top w:val="none" w:sz="0" w:space="0" w:color="auto"/>
            <w:left w:val="none" w:sz="0" w:space="0" w:color="auto"/>
            <w:bottom w:val="none" w:sz="0" w:space="0" w:color="auto"/>
            <w:right w:val="none" w:sz="0" w:space="0" w:color="auto"/>
          </w:divBdr>
        </w:div>
        <w:div w:id="640891746">
          <w:marLeft w:val="0"/>
          <w:marRight w:val="0"/>
          <w:marTop w:val="0"/>
          <w:marBottom w:val="101"/>
          <w:divBdr>
            <w:top w:val="none" w:sz="0" w:space="0" w:color="auto"/>
            <w:left w:val="none" w:sz="0" w:space="0" w:color="auto"/>
            <w:bottom w:val="none" w:sz="0" w:space="0" w:color="auto"/>
            <w:right w:val="none" w:sz="0" w:space="0" w:color="auto"/>
          </w:divBdr>
        </w:div>
        <w:div w:id="1173104660">
          <w:marLeft w:val="0"/>
          <w:marRight w:val="0"/>
          <w:marTop w:val="0"/>
          <w:marBottom w:val="101"/>
          <w:divBdr>
            <w:top w:val="none" w:sz="0" w:space="0" w:color="auto"/>
            <w:left w:val="none" w:sz="0" w:space="0" w:color="auto"/>
            <w:bottom w:val="none" w:sz="0" w:space="0" w:color="auto"/>
            <w:right w:val="none" w:sz="0" w:space="0" w:color="auto"/>
          </w:divBdr>
        </w:div>
        <w:div w:id="751851416">
          <w:marLeft w:val="0"/>
          <w:marRight w:val="0"/>
          <w:marTop w:val="0"/>
          <w:marBottom w:val="101"/>
          <w:divBdr>
            <w:top w:val="none" w:sz="0" w:space="0" w:color="auto"/>
            <w:left w:val="none" w:sz="0" w:space="0" w:color="auto"/>
            <w:bottom w:val="none" w:sz="0" w:space="0" w:color="auto"/>
            <w:right w:val="none" w:sz="0" w:space="0" w:color="auto"/>
          </w:divBdr>
        </w:div>
        <w:div w:id="2130274743">
          <w:marLeft w:val="0"/>
          <w:marRight w:val="0"/>
          <w:marTop w:val="0"/>
          <w:marBottom w:val="101"/>
          <w:divBdr>
            <w:top w:val="none" w:sz="0" w:space="0" w:color="auto"/>
            <w:left w:val="none" w:sz="0" w:space="0" w:color="auto"/>
            <w:bottom w:val="none" w:sz="0" w:space="0" w:color="auto"/>
            <w:right w:val="none" w:sz="0" w:space="0" w:color="auto"/>
          </w:divBdr>
        </w:div>
        <w:div w:id="1020661053">
          <w:marLeft w:val="0"/>
          <w:marRight w:val="0"/>
          <w:marTop w:val="0"/>
          <w:marBottom w:val="101"/>
          <w:divBdr>
            <w:top w:val="none" w:sz="0" w:space="0" w:color="auto"/>
            <w:left w:val="none" w:sz="0" w:space="0" w:color="auto"/>
            <w:bottom w:val="none" w:sz="0" w:space="0" w:color="auto"/>
            <w:right w:val="none" w:sz="0" w:space="0" w:color="auto"/>
          </w:divBdr>
        </w:div>
        <w:div w:id="1945066483">
          <w:marLeft w:val="0"/>
          <w:marRight w:val="0"/>
          <w:marTop w:val="0"/>
          <w:marBottom w:val="101"/>
          <w:divBdr>
            <w:top w:val="none" w:sz="0" w:space="0" w:color="auto"/>
            <w:left w:val="none" w:sz="0" w:space="0" w:color="auto"/>
            <w:bottom w:val="none" w:sz="0" w:space="0" w:color="auto"/>
            <w:right w:val="none" w:sz="0" w:space="0" w:color="auto"/>
          </w:divBdr>
        </w:div>
        <w:div w:id="328023408">
          <w:marLeft w:val="0"/>
          <w:marRight w:val="0"/>
          <w:marTop w:val="0"/>
          <w:marBottom w:val="101"/>
          <w:divBdr>
            <w:top w:val="none" w:sz="0" w:space="0" w:color="auto"/>
            <w:left w:val="none" w:sz="0" w:space="0" w:color="auto"/>
            <w:bottom w:val="none" w:sz="0" w:space="0" w:color="auto"/>
            <w:right w:val="none" w:sz="0" w:space="0" w:color="auto"/>
          </w:divBdr>
        </w:div>
        <w:div w:id="155000383">
          <w:marLeft w:val="306"/>
          <w:marRight w:val="0"/>
          <w:marTop w:val="0"/>
          <w:marBottom w:val="101"/>
          <w:divBdr>
            <w:top w:val="none" w:sz="0" w:space="0" w:color="auto"/>
            <w:left w:val="none" w:sz="0" w:space="0" w:color="auto"/>
            <w:bottom w:val="none" w:sz="0" w:space="0" w:color="auto"/>
            <w:right w:val="none" w:sz="0" w:space="0" w:color="auto"/>
          </w:divBdr>
        </w:div>
        <w:div w:id="791630054">
          <w:marLeft w:val="0"/>
          <w:marRight w:val="0"/>
          <w:marTop w:val="0"/>
          <w:marBottom w:val="200"/>
          <w:divBdr>
            <w:top w:val="none" w:sz="0" w:space="0" w:color="auto"/>
            <w:left w:val="none" w:sz="0" w:space="0" w:color="auto"/>
            <w:bottom w:val="none" w:sz="0" w:space="0" w:color="auto"/>
            <w:right w:val="none" w:sz="0" w:space="0" w:color="auto"/>
          </w:divBdr>
        </w:div>
        <w:div w:id="1029529939">
          <w:marLeft w:val="0"/>
          <w:marRight w:val="0"/>
          <w:marTop w:val="0"/>
          <w:marBottom w:val="101"/>
          <w:divBdr>
            <w:top w:val="none" w:sz="0" w:space="0" w:color="auto"/>
            <w:left w:val="none" w:sz="0" w:space="0" w:color="auto"/>
            <w:bottom w:val="none" w:sz="0" w:space="0" w:color="auto"/>
            <w:right w:val="none" w:sz="0" w:space="0" w:color="auto"/>
          </w:divBdr>
        </w:div>
        <w:div w:id="1611931313">
          <w:marLeft w:val="0"/>
          <w:marRight w:val="0"/>
          <w:marTop w:val="0"/>
          <w:marBottom w:val="101"/>
          <w:divBdr>
            <w:top w:val="none" w:sz="0" w:space="0" w:color="auto"/>
            <w:left w:val="none" w:sz="0" w:space="0" w:color="auto"/>
            <w:bottom w:val="none" w:sz="0" w:space="0" w:color="auto"/>
            <w:right w:val="none" w:sz="0" w:space="0" w:color="auto"/>
          </w:divBdr>
        </w:div>
        <w:div w:id="1912307210">
          <w:marLeft w:val="0"/>
          <w:marRight w:val="0"/>
          <w:marTop w:val="0"/>
          <w:marBottom w:val="101"/>
          <w:divBdr>
            <w:top w:val="none" w:sz="0" w:space="0" w:color="auto"/>
            <w:left w:val="none" w:sz="0" w:space="0" w:color="auto"/>
            <w:bottom w:val="none" w:sz="0" w:space="0" w:color="auto"/>
            <w:right w:val="none" w:sz="0" w:space="0" w:color="auto"/>
          </w:divBdr>
        </w:div>
        <w:div w:id="1929344221">
          <w:marLeft w:val="0"/>
          <w:marRight w:val="0"/>
          <w:marTop w:val="0"/>
          <w:marBottom w:val="101"/>
          <w:divBdr>
            <w:top w:val="none" w:sz="0" w:space="0" w:color="auto"/>
            <w:left w:val="none" w:sz="0" w:space="0" w:color="auto"/>
            <w:bottom w:val="none" w:sz="0" w:space="0" w:color="auto"/>
            <w:right w:val="none" w:sz="0" w:space="0" w:color="auto"/>
          </w:divBdr>
        </w:div>
        <w:div w:id="1935673143">
          <w:marLeft w:val="0"/>
          <w:marRight w:val="0"/>
          <w:marTop w:val="0"/>
          <w:marBottom w:val="101"/>
          <w:divBdr>
            <w:top w:val="none" w:sz="0" w:space="0" w:color="auto"/>
            <w:left w:val="none" w:sz="0" w:space="0" w:color="auto"/>
            <w:bottom w:val="none" w:sz="0" w:space="0" w:color="auto"/>
            <w:right w:val="none" w:sz="0" w:space="0" w:color="auto"/>
          </w:divBdr>
        </w:div>
        <w:div w:id="1398430331">
          <w:marLeft w:val="0"/>
          <w:marRight w:val="0"/>
          <w:marTop w:val="0"/>
          <w:marBottom w:val="101"/>
          <w:divBdr>
            <w:top w:val="none" w:sz="0" w:space="0" w:color="auto"/>
            <w:left w:val="none" w:sz="0" w:space="0" w:color="auto"/>
            <w:bottom w:val="none" w:sz="0" w:space="0" w:color="auto"/>
            <w:right w:val="none" w:sz="0" w:space="0" w:color="auto"/>
          </w:divBdr>
        </w:div>
        <w:div w:id="1237087305">
          <w:marLeft w:val="0"/>
          <w:marRight w:val="0"/>
          <w:marTop w:val="0"/>
          <w:marBottom w:val="101"/>
          <w:divBdr>
            <w:top w:val="none" w:sz="0" w:space="0" w:color="auto"/>
            <w:left w:val="none" w:sz="0" w:space="0" w:color="auto"/>
            <w:bottom w:val="none" w:sz="0" w:space="0" w:color="auto"/>
            <w:right w:val="none" w:sz="0" w:space="0" w:color="auto"/>
          </w:divBdr>
        </w:div>
        <w:div w:id="1183401395">
          <w:marLeft w:val="0"/>
          <w:marRight w:val="0"/>
          <w:marTop w:val="0"/>
          <w:marBottom w:val="101"/>
          <w:divBdr>
            <w:top w:val="none" w:sz="0" w:space="0" w:color="auto"/>
            <w:left w:val="none" w:sz="0" w:space="0" w:color="auto"/>
            <w:bottom w:val="none" w:sz="0" w:space="0" w:color="auto"/>
            <w:right w:val="none" w:sz="0" w:space="0" w:color="auto"/>
          </w:divBdr>
        </w:div>
        <w:div w:id="1879468657">
          <w:marLeft w:val="0"/>
          <w:marRight w:val="0"/>
          <w:marTop w:val="0"/>
          <w:marBottom w:val="101"/>
          <w:divBdr>
            <w:top w:val="none" w:sz="0" w:space="0" w:color="auto"/>
            <w:left w:val="none" w:sz="0" w:space="0" w:color="auto"/>
            <w:bottom w:val="none" w:sz="0" w:space="0" w:color="auto"/>
            <w:right w:val="none" w:sz="0" w:space="0" w:color="auto"/>
          </w:divBdr>
        </w:div>
        <w:div w:id="621225127">
          <w:marLeft w:val="0"/>
          <w:marRight w:val="0"/>
          <w:marTop w:val="0"/>
          <w:marBottom w:val="101"/>
          <w:divBdr>
            <w:top w:val="none" w:sz="0" w:space="0" w:color="auto"/>
            <w:left w:val="none" w:sz="0" w:space="0" w:color="auto"/>
            <w:bottom w:val="none" w:sz="0" w:space="0" w:color="auto"/>
            <w:right w:val="none" w:sz="0" w:space="0" w:color="auto"/>
          </w:divBdr>
        </w:div>
        <w:div w:id="736631890">
          <w:marLeft w:val="0"/>
          <w:marRight w:val="0"/>
          <w:marTop w:val="0"/>
          <w:marBottom w:val="101"/>
          <w:divBdr>
            <w:top w:val="none" w:sz="0" w:space="0" w:color="auto"/>
            <w:left w:val="none" w:sz="0" w:space="0" w:color="auto"/>
            <w:bottom w:val="none" w:sz="0" w:space="0" w:color="auto"/>
            <w:right w:val="none" w:sz="0" w:space="0" w:color="auto"/>
          </w:divBdr>
        </w:div>
        <w:div w:id="259264561">
          <w:marLeft w:val="0"/>
          <w:marRight w:val="0"/>
          <w:marTop w:val="0"/>
          <w:marBottom w:val="101"/>
          <w:divBdr>
            <w:top w:val="none" w:sz="0" w:space="0" w:color="auto"/>
            <w:left w:val="none" w:sz="0" w:space="0" w:color="auto"/>
            <w:bottom w:val="none" w:sz="0" w:space="0" w:color="auto"/>
            <w:right w:val="none" w:sz="0" w:space="0" w:color="auto"/>
          </w:divBdr>
        </w:div>
        <w:div w:id="897284643">
          <w:marLeft w:val="0"/>
          <w:marRight w:val="0"/>
          <w:marTop w:val="0"/>
          <w:marBottom w:val="101"/>
          <w:divBdr>
            <w:top w:val="none" w:sz="0" w:space="0" w:color="auto"/>
            <w:left w:val="none" w:sz="0" w:space="0" w:color="auto"/>
            <w:bottom w:val="none" w:sz="0" w:space="0" w:color="auto"/>
            <w:right w:val="none" w:sz="0" w:space="0" w:color="auto"/>
          </w:divBdr>
        </w:div>
        <w:div w:id="774249688">
          <w:marLeft w:val="1026"/>
          <w:marRight w:val="0"/>
          <w:marTop w:val="0"/>
          <w:marBottom w:val="101"/>
          <w:divBdr>
            <w:top w:val="none" w:sz="0" w:space="0" w:color="auto"/>
            <w:left w:val="none" w:sz="0" w:space="0" w:color="auto"/>
            <w:bottom w:val="none" w:sz="0" w:space="0" w:color="auto"/>
            <w:right w:val="none" w:sz="0" w:space="0" w:color="auto"/>
          </w:divBdr>
        </w:div>
        <w:div w:id="524441845">
          <w:marLeft w:val="0"/>
          <w:marRight w:val="0"/>
          <w:marTop w:val="0"/>
          <w:marBottom w:val="101"/>
          <w:divBdr>
            <w:top w:val="none" w:sz="0" w:space="0" w:color="auto"/>
            <w:left w:val="none" w:sz="0" w:space="0" w:color="auto"/>
            <w:bottom w:val="none" w:sz="0" w:space="0" w:color="auto"/>
            <w:right w:val="none" w:sz="0" w:space="0" w:color="auto"/>
          </w:divBdr>
        </w:div>
        <w:div w:id="1066534181">
          <w:marLeft w:val="0"/>
          <w:marRight w:val="0"/>
          <w:marTop w:val="0"/>
          <w:marBottom w:val="101"/>
          <w:divBdr>
            <w:top w:val="none" w:sz="0" w:space="0" w:color="auto"/>
            <w:left w:val="none" w:sz="0" w:space="0" w:color="auto"/>
            <w:bottom w:val="none" w:sz="0" w:space="0" w:color="auto"/>
            <w:right w:val="none" w:sz="0" w:space="0" w:color="auto"/>
          </w:divBdr>
        </w:div>
        <w:div w:id="1745487272">
          <w:marLeft w:val="0"/>
          <w:marRight w:val="0"/>
          <w:marTop w:val="0"/>
          <w:marBottom w:val="101"/>
          <w:divBdr>
            <w:top w:val="none" w:sz="0" w:space="0" w:color="auto"/>
            <w:left w:val="none" w:sz="0" w:space="0" w:color="auto"/>
            <w:bottom w:val="none" w:sz="0" w:space="0" w:color="auto"/>
            <w:right w:val="none" w:sz="0" w:space="0" w:color="auto"/>
          </w:divBdr>
        </w:div>
        <w:div w:id="389813461">
          <w:marLeft w:val="0"/>
          <w:marRight w:val="0"/>
          <w:marTop w:val="0"/>
          <w:marBottom w:val="101"/>
          <w:divBdr>
            <w:top w:val="none" w:sz="0" w:space="0" w:color="auto"/>
            <w:left w:val="none" w:sz="0" w:space="0" w:color="auto"/>
            <w:bottom w:val="none" w:sz="0" w:space="0" w:color="auto"/>
            <w:right w:val="none" w:sz="0" w:space="0" w:color="auto"/>
          </w:divBdr>
        </w:div>
        <w:div w:id="1345010526">
          <w:marLeft w:val="0"/>
          <w:marRight w:val="0"/>
          <w:marTop w:val="0"/>
          <w:marBottom w:val="101"/>
          <w:divBdr>
            <w:top w:val="none" w:sz="0" w:space="0" w:color="auto"/>
            <w:left w:val="none" w:sz="0" w:space="0" w:color="auto"/>
            <w:bottom w:val="none" w:sz="0" w:space="0" w:color="auto"/>
            <w:right w:val="none" w:sz="0" w:space="0" w:color="auto"/>
          </w:divBdr>
        </w:div>
        <w:div w:id="617225252">
          <w:marLeft w:val="0"/>
          <w:marRight w:val="0"/>
          <w:marTop w:val="0"/>
          <w:marBottom w:val="101"/>
          <w:divBdr>
            <w:top w:val="none" w:sz="0" w:space="0" w:color="auto"/>
            <w:left w:val="none" w:sz="0" w:space="0" w:color="auto"/>
            <w:bottom w:val="none" w:sz="0" w:space="0" w:color="auto"/>
            <w:right w:val="none" w:sz="0" w:space="0" w:color="auto"/>
          </w:divBdr>
        </w:div>
        <w:div w:id="680401865">
          <w:marLeft w:val="0"/>
          <w:marRight w:val="0"/>
          <w:marTop w:val="0"/>
          <w:marBottom w:val="101"/>
          <w:divBdr>
            <w:top w:val="none" w:sz="0" w:space="0" w:color="auto"/>
            <w:left w:val="none" w:sz="0" w:space="0" w:color="auto"/>
            <w:bottom w:val="none" w:sz="0" w:space="0" w:color="auto"/>
            <w:right w:val="none" w:sz="0" w:space="0" w:color="auto"/>
          </w:divBdr>
        </w:div>
        <w:div w:id="2017927051">
          <w:marLeft w:val="0"/>
          <w:marRight w:val="0"/>
          <w:marTop w:val="0"/>
          <w:marBottom w:val="101"/>
          <w:divBdr>
            <w:top w:val="none" w:sz="0" w:space="0" w:color="auto"/>
            <w:left w:val="none" w:sz="0" w:space="0" w:color="auto"/>
            <w:bottom w:val="none" w:sz="0" w:space="0" w:color="auto"/>
            <w:right w:val="none" w:sz="0" w:space="0" w:color="auto"/>
          </w:divBdr>
        </w:div>
        <w:div w:id="861476904">
          <w:marLeft w:val="0"/>
          <w:marRight w:val="0"/>
          <w:marTop w:val="0"/>
          <w:marBottom w:val="101"/>
          <w:divBdr>
            <w:top w:val="none" w:sz="0" w:space="0" w:color="auto"/>
            <w:left w:val="none" w:sz="0" w:space="0" w:color="auto"/>
            <w:bottom w:val="none" w:sz="0" w:space="0" w:color="auto"/>
            <w:right w:val="none" w:sz="0" w:space="0" w:color="auto"/>
          </w:divBdr>
        </w:div>
        <w:div w:id="443964703">
          <w:marLeft w:val="0"/>
          <w:marRight w:val="0"/>
          <w:marTop w:val="0"/>
          <w:marBottom w:val="200"/>
          <w:divBdr>
            <w:top w:val="none" w:sz="0" w:space="0" w:color="auto"/>
            <w:left w:val="none" w:sz="0" w:space="0" w:color="auto"/>
            <w:bottom w:val="none" w:sz="0" w:space="0" w:color="auto"/>
            <w:right w:val="none" w:sz="0" w:space="0" w:color="auto"/>
          </w:divBdr>
        </w:div>
        <w:div w:id="784690406">
          <w:marLeft w:val="0"/>
          <w:marRight w:val="0"/>
          <w:marTop w:val="0"/>
          <w:marBottom w:val="101"/>
          <w:divBdr>
            <w:top w:val="none" w:sz="0" w:space="0" w:color="auto"/>
            <w:left w:val="none" w:sz="0" w:space="0" w:color="auto"/>
            <w:bottom w:val="none" w:sz="0" w:space="0" w:color="auto"/>
            <w:right w:val="none" w:sz="0" w:space="0" w:color="auto"/>
          </w:divBdr>
        </w:div>
        <w:div w:id="1580825111">
          <w:marLeft w:val="0"/>
          <w:marRight w:val="0"/>
          <w:marTop w:val="0"/>
          <w:marBottom w:val="101"/>
          <w:divBdr>
            <w:top w:val="none" w:sz="0" w:space="0" w:color="auto"/>
            <w:left w:val="none" w:sz="0" w:space="0" w:color="auto"/>
            <w:bottom w:val="none" w:sz="0" w:space="0" w:color="auto"/>
            <w:right w:val="none" w:sz="0" w:space="0" w:color="auto"/>
          </w:divBdr>
        </w:div>
        <w:div w:id="1921912486">
          <w:marLeft w:val="0"/>
          <w:marRight w:val="0"/>
          <w:marTop w:val="0"/>
          <w:marBottom w:val="101"/>
          <w:divBdr>
            <w:top w:val="none" w:sz="0" w:space="0" w:color="auto"/>
            <w:left w:val="none" w:sz="0" w:space="0" w:color="auto"/>
            <w:bottom w:val="none" w:sz="0" w:space="0" w:color="auto"/>
            <w:right w:val="none" w:sz="0" w:space="0" w:color="auto"/>
          </w:divBdr>
        </w:div>
        <w:div w:id="2077896253">
          <w:marLeft w:val="0"/>
          <w:marRight w:val="0"/>
          <w:marTop w:val="0"/>
          <w:marBottom w:val="101"/>
          <w:divBdr>
            <w:top w:val="none" w:sz="0" w:space="0" w:color="auto"/>
            <w:left w:val="none" w:sz="0" w:space="0" w:color="auto"/>
            <w:bottom w:val="none" w:sz="0" w:space="0" w:color="auto"/>
            <w:right w:val="none" w:sz="0" w:space="0" w:color="auto"/>
          </w:divBdr>
        </w:div>
        <w:div w:id="1743065935">
          <w:marLeft w:val="0"/>
          <w:marRight w:val="0"/>
          <w:marTop w:val="0"/>
          <w:marBottom w:val="101"/>
          <w:divBdr>
            <w:top w:val="none" w:sz="0" w:space="0" w:color="auto"/>
            <w:left w:val="none" w:sz="0" w:space="0" w:color="auto"/>
            <w:bottom w:val="none" w:sz="0" w:space="0" w:color="auto"/>
            <w:right w:val="none" w:sz="0" w:space="0" w:color="auto"/>
          </w:divBdr>
        </w:div>
        <w:div w:id="1056783247">
          <w:marLeft w:val="0"/>
          <w:marRight w:val="0"/>
          <w:marTop w:val="0"/>
          <w:marBottom w:val="101"/>
          <w:divBdr>
            <w:top w:val="none" w:sz="0" w:space="0" w:color="auto"/>
            <w:left w:val="none" w:sz="0" w:space="0" w:color="auto"/>
            <w:bottom w:val="none" w:sz="0" w:space="0" w:color="auto"/>
            <w:right w:val="none" w:sz="0" w:space="0" w:color="auto"/>
          </w:divBdr>
        </w:div>
        <w:div w:id="1765834582">
          <w:marLeft w:val="0"/>
          <w:marRight w:val="0"/>
          <w:marTop w:val="0"/>
          <w:marBottom w:val="101"/>
          <w:divBdr>
            <w:top w:val="none" w:sz="0" w:space="0" w:color="auto"/>
            <w:left w:val="none" w:sz="0" w:space="0" w:color="auto"/>
            <w:bottom w:val="none" w:sz="0" w:space="0" w:color="auto"/>
            <w:right w:val="none" w:sz="0" w:space="0" w:color="auto"/>
          </w:divBdr>
        </w:div>
        <w:div w:id="667908607">
          <w:marLeft w:val="0"/>
          <w:marRight w:val="0"/>
          <w:marTop w:val="0"/>
          <w:marBottom w:val="101"/>
          <w:divBdr>
            <w:top w:val="none" w:sz="0" w:space="0" w:color="auto"/>
            <w:left w:val="none" w:sz="0" w:space="0" w:color="auto"/>
            <w:bottom w:val="none" w:sz="0" w:space="0" w:color="auto"/>
            <w:right w:val="none" w:sz="0" w:space="0" w:color="auto"/>
          </w:divBdr>
        </w:div>
        <w:div w:id="1378821192">
          <w:marLeft w:val="306"/>
          <w:marRight w:val="0"/>
          <w:marTop w:val="0"/>
          <w:marBottom w:val="101"/>
          <w:divBdr>
            <w:top w:val="none" w:sz="0" w:space="0" w:color="auto"/>
            <w:left w:val="none" w:sz="0" w:space="0" w:color="auto"/>
            <w:bottom w:val="none" w:sz="0" w:space="0" w:color="auto"/>
            <w:right w:val="none" w:sz="0" w:space="0" w:color="auto"/>
          </w:divBdr>
        </w:div>
        <w:div w:id="1735615797">
          <w:marLeft w:val="0"/>
          <w:marRight w:val="0"/>
          <w:marTop w:val="0"/>
          <w:marBottom w:val="101"/>
          <w:divBdr>
            <w:top w:val="none" w:sz="0" w:space="0" w:color="auto"/>
            <w:left w:val="none" w:sz="0" w:space="0" w:color="auto"/>
            <w:bottom w:val="none" w:sz="0" w:space="0" w:color="auto"/>
            <w:right w:val="none" w:sz="0" w:space="0" w:color="auto"/>
          </w:divBdr>
        </w:div>
        <w:div w:id="1041902687">
          <w:marLeft w:val="0"/>
          <w:marRight w:val="0"/>
          <w:marTop w:val="0"/>
          <w:marBottom w:val="101"/>
          <w:divBdr>
            <w:top w:val="none" w:sz="0" w:space="0" w:color="auto"/>
            <w:left w:val="none" w:sz="0" w:space="0" w:color="auto"/>
            <w:bottom w:val="none" w:sz="0" w:space="0" w:color="auto"/>
            <w:right w:val="none" w:sz="0" w:space="0" w:color="auto"/>
          </w:divBdr>
        </w:div>
        <w:div w:id="1518234188">
          <w:marLeft w:val="0"/>
          <w:marRight w:val="0"/>
          <w:marTop w:val="0"/>
          <w:marBottom w:val="101"/>
          <w:divBdr>
            <w:top w:val="none" w:sz="0" w:space="0" w:color="auto"/>
            <w:left w:val="none" w:sz="0" w:space="0" w:color="auto"/>
            <w:bottom w:val="none" w:sz="0" w:space="0" w:color="auto"/>
            <w:right w:val="none" w:sz="0" w:space="0" w:color="auto"/>
          </w:divBdr>
        </w:div>
        <w:div w:id="105347470">
          <w:marLeft w:val="0"/>
          <w:marRight w:val="0"/>
          <w:marTop w:val="0"/>
          <w:marBottom w:val="101"/>
          <w:divBdr>
            <w:top w:val="none" w:sz="0" w:space="0" w:color="auto"/>
            <w:left w:val="none" w:sz="0" w:space="0" w:color="auto"/>
            <w:bottom w:val="none" w:sz="0" w:space="0" w:color="auto"/>
            <w:right w:val="none" w:sz="0" w:space="0" w:color="auto"/>
          </w:divBdr>
        </w:div>
        <w:div w:id="2071731431">
          <w:marLeft w:val="0"/>
          <w:marRight w:val="0"/>
          <w:marTop w:val="0"/>
          <w:marBottom w:val="101"/>
          <w:divBdr>
            <w:top w:val="none" w:sz="0" w:space="0" w:color="auto"/>
            <w:left w:val="none" w:sz="0" w:space="0" w:color="auto"/>
            <w:bottom w:val="none" w:sz="0" w:space="0" w:color="auto"/>
            <w:right w:val="none" w:sz="0" w:space="0" w:color="auto"/>
          </w:divBdr>
        </w:div>
        <w:div w:id="1693146315">
          <w:marLeft w:val="0"/>
          <w:marRight w:val="0"/>
          <w:marTop w:val="0"/>
          <w:marBottom w:val="101"/>
          <w:divBdr>
            <w:top w:val="none" w:sz="0" w:space="0" w:color="auto"/>
            <w:left w:val="none" w:sz="0" w:space="0" w:color="auto"/>
            <w:bottom w:val="none" w:sz="0" w:space="0" w:color="auto"/>
            <w:right w:val="none" w:sz="0" w:space="0" w:color="auto"/>
          </w:divBdr>
        </w:div>
        <w:div w:id="167529595">
          <w:marLeft w:val="0"/>
          <w:marRight w:val="0"/>
          <w:marTop w:val="0"/>
          <w:marBottom w:val="101"/>
          <w:divBdr>
            <w:top w:val="none" w:sz="0" w:space="0" w:color="auto"/>
            <w:left w:val="none" w:sz="0" w:space="0" w:color="auto"/>
            <w:bottom w:val="none" w:sz="0" w:space="0" w:color="auto"/>
            <w:right w:val="none" w:sz="0" w:space="0" w:color="auto"/>
          </w:divBdr>
        </w:div>
        <w:div w:id="642927995">
          <w:marLeft w:val="0"/>
          <w:marRight w:val="0"/>
          <w:marTop w:val="0"/>
          <w:marBottom w:val="101"/>
          <w:divBdr>
            <w:top w:val="none" w:sz="0" w:space="0" w:color="auto"/>
            <w:left w:val="none" w:sz="0" w:space="0" w:color="auto"/>
            <w:bottom w:val="none" w:sz="0" w:space="0" w:color="auto"/>
            <w:right w:val="none" w:sz="0" w:space="0" w:color="auto"/>
          </w:divBdr>
        </w:div>
        <w:div w:id="55515396">
          <w:marLeft w:val="0"/>
          <w:marRight w:val="0"/>
          <w:marTop w:val="0"/>
          <w:marBottom w:val="101"/>
          <w:divBdr>
            <w:top w:val="none" w:sz="0" w:space="0" w:color="auto"/>
            <w:left w:val="none" w:sz="0" w:space="0" w:color="auto"/>
            <w:bottom w:val="none" w:sz="0" w:space="0" w:color="auto"/>
            <w:right w:val="none" w:sz="0" w:space="0" w:color="auto"/>
          </w:divBdr>
        </w:div>
        <w:div w:id="853374222">
          <w:marLeft w:val="0"/>
          <w:marRight w:val="0"/>
          <w:marTop w:val="0"/>
          <w:marBottom w:val="101"/>
          <w:divBdr>
            <w:top w:val="none" w:sz="0" w:space="0" w:color="auto"/>
            <w:left w:val="none" w:sz="0" w:space="0" w:color="auto"/>
            <w:bottom w:val="none" w:sz="0" w:space="0" w:color="auto"/>
            <w:right w:val="none" w:sz="0" w:space="0" w:color="auto"/>
          </w:divBdr>
        </w:div>
        <w:div w:id="1389767923">
          <w:marLeft w:val="0"/>
          <w:marRight w:val="0"/>
          <w:marTop w:val="0"/>
          <w:marBottom w:val="101"/>
          <w:divBdr>
            <w:top w:val="none" w:sz="0" w:space="0" w:color="auto"/>
            <w:left w:val="none" w:sz="0" w:space="0" w:color="auto"/>
            <w:bottom w:val="none" w:sz="0" w:space="0" w:color="auto"/>
            <w:right w:val="none" w:sz="0" w:space="0" w:color="auto"/>
          </w:divBdr>
        </w:div>
        <w:div w:id="875430262">
          <w:marLeft w:val="0"/>
          <w:marRight w:val="0"/>
          <w:marTop w:val="0"/>
          <w:marBottom w:val="200"/>
          <w:divBdr>
            <w:top w:val="none" w:sz="0" w:space="0" w:color="auto"/>
            <w:left w:val="none" w:sz="0" w:space="0" w:color="auto"/>
            <w:bottom w:val="none" w:sz="0" w:space="0" w:color="auto"/>
            <w:right w:val="none" w:sz="0" w:space="0" w:color="auto"/>
          </w:divBdr>
        </w:div>
        <w:div w:id="407850081">
          <w:marLeft w:val="0"/>
          <w:marRight w:val="0"/>
          <w:marTop w:val="0"/>
          <w:marBottom w:val="101"/>
          <w:divBdr>
            <w:top w:val="none" w:sz="0" w:space="0" w:color="auto"/>
            <w:left w:val="none" w:sz="0" w:space="0" w:color="auto"/>
            <w:bottom w:val="none" w:sz="0" w:space="0" w:color="auto"/>
            <w:right w:val="none" w:sz="0" w:space="0" w:color="auto"/>
          </w:divBdr>
        </w:div>
        <w:div w:id="935289903">
          <w:marLeft w:val="0"/>
          <w:marRight w:val="0"/>
          <w:marTop w:val="0"/>
          <w:marBottom w:val="101"/>
          <w:divBdr>
            <w:top w:val="none" w:sz="0" w:space="0" w:color="auto"/>
            <w:left w:val="none" w:sz="0" w:space="0" w:color="auto"/>
            <w:bottom w:val="none" w:sz="0" w:space="0" w:color="auto"/>
            <w:right w:val="none" w:sz="0" w:space="0" w:color="auto"/>
          </w:divBdr>
        </w:div>
        <w:div w:id="1935701761">
          <w:marLeft w:val="0"/>
          <w:marRight w:val="0"/>
          <w:marTop w:val="0"/>
          <w:marBottom w:val="101"/>
          <w:divBdr>
            <w:top w:val="none" w:sz="0" w:space="0" w:color="auto"/>
            <w:left w:val="none" w:sz="0" w:space="0" w:color="auto"/>
            <w:bottom w:val="none" w:sz="0" w:space="0" w:color="auto"/>
            <w:right w:val="none" w:sz="0" w:space="0" w:color="auto"/>
          </w:divBdr>
        </w:div>
        <w:div w:id="2054890555">
          <w:marLeft w:val="0"/>
          <w:marRight w:val="0"/>
          <w:marTop w:val="0"/>
          <w:marBottom w:val="101"/>
          <w:divBdr>
            <w:top w:val="none" w:sz="0" w:space="0" w:color="auto"/>
            <w:left w:val="none" w:sz="0" w:space="0" w:color="auto"/>
            <w:bottom w:val="none" w:sz="0" w:space="0" w:color="auto"/>
            <w:right w:val="none" w:sz="0" w:space="0" w:color="auto"/>
          </w:divBdr>
        </w:div>
        <w:div w:id="1201030">
          <w:marLeft w:val="0"/>
          <w:marRight w:val="0"/>
          <w:marTop w:val="0"/>
          <w:marBottom w:val="101"/>
          <w:divBdr>
            <w:top w:val="none" w:sz="0" w:space="0" w:color="auto"/>
            <w:left w:val="none" w:sz="0" w:space="0" w:color="auto"/>
            <w:bottom w:val="none" w:sz="0" w:space="0" w:color="auto"/>
            <w:right w:val="none" w:sz="0" w:space="0" w:color="auto"/>
          </w:divBdr>
        </w:div>
        <w:div w:id="1410153184">
          <w:marLeft w:val="396"/>
          <w:marRight w:val="0"/>
          <w:marTop w:val="0"/>
          <w:marBottom w:val="101"/>
          <w:divBdr>
            <w:top w:val="none" w:sz="0" w:space="0" w:color="auto"/>
            <w:left w:val="none" w:sz="0" w:space="0" w:color="auto"/>
            <w:bottom w:val="none" w:sz="0" w:space="0" w:color="auto"/>
            <w:right w:val="none" w:sz="0" w:space="0" w:color="auto"/>
          </w:divBdr>
        </w:div>
        <w:div w:id="1111508216">
          <w:marLeft w:val="396"/>
          <w:marRight w:val="0"/>
          <w:marTop w:val="0"/>
          <w:marBottom w:val="101"/>
          <w:divBdr>
            <w:top w:val="none" w:sz="0" w:space="0" w:color="auto"/>
            <w:left w:val="none" w:sz="0" w:space="0" w:color="auto"/>
            <w:bottom w:val="none" w:sz="0" w:space="0" w:color="auto"/>
            <w:right w:val="none" w:sz="0" w:space="0" w:color="auto"/>
          </w:divBdr>
        </w:div>
        <w:div w:id="2034727349">
          <w:marLeft w:val="396"/>
          <w:marRight w:val="0"/>
          <w:marTop w:val="0"/>
          <w:marBottom w:val="101"/>
          <w:divBdr>
            <w:top w:val="none" w:sz="0" w:space="0" w:color="auto"/>
            <w:left w:val="none" w:sz="0" w:space="0" w:color="auto"/>
            <w:bottom w:val="none" w:sz="0" w:space="0" w:color="auto"/>
            <w:right w:val="none" w:sz="0" w:space="0" w:color="auto"/>
          </w:divBdr>
        </w:div>
        <w:div w:id="1307666806">
          <w:marLeft w:val="396"/>
          <w:marRight w:val="0"/>
          <w:marTop w:val="0"/>
          <w:marBottom w:val="101"/>
          <w:divBdr>
            <w:top w:val="none" w:sz="0" w:space="0" w:color="auto"/>
            <w:left w:val="none" w:sz="0" w:space="0" w:color="auto"/>
            <w:bottom w:val="none" w:sz="0" w:space="0" w:color="auto"/>
            <w:right w:val="none" w:sz="0" w:space="0" w:color="auto"/>
          </w:divBdr>
        </w:div>
        <w:div w:id="64844875">
          <w:marLeft w:val="396"/>
          <w:marRight w:val="0"/>
          <w:marTop w:val="0"/>
          <w:marBottom w:val="101"/>
          <w:divBdr>
            <w:top w:val="none" w:sz="0" w:space="0" w:color="auto"/>
            <w:left w:val="none" w:sz="0" w:space="0" w:color="auto"/>
            <w:bottom w:val="none" w:sz="0" w:space="0" w:color="auto"/>
            <w:right w:val="none" w:sz="0" w:space="0" w:color="auto"/>
          </w:divBdr>
        </w:div>
        <w:div w:id="474034259">
          <w:marLeft w:val="396"/>
          <w:marRight w:val="0"/>
          <w:marTop w:val="0"/>
          <w:marBottom w:val="101"/>
          <w:divBdr>
            <w:top w:val="none" w:sz="0" w:space="0" w:color="auto"/>
            <w:left w:val="none" w:sz="0" w:space="0" w:color="auto"/>
            <w:bottom w:val="none" w:sz="0" w:space="0" w:color="auto"/>
            <w:right w:val="none" w:sz="0" w:space="0" w:color="auto"/>
          </w:divBdr>
        </w:div>
        <w:div w:id="1845510470">
          <w:marLeft w:val="396"/>
          <w:marRight w:val="0"/>
          <w:marTop w:val="0"/>
          <w:marBottom w:val="101"/>
          <w:divBdr>
            <w:top w:val="none" w:sz="0" w:space="0" w:color="auto"/>
            <w:left w:val="none" w:sz="0" w:space="0" w:color="auto"/>
            <w:bottom w:val="none" w:sz="0" w:space="0" w:color="auto"/>
            <w:right w:val="none" w:sz="0" w:space="0" w:color="auto"/>
          </w:divBdr>
        </w:div>
        <w:div w:id="1175531587">
          <w:marLeft w:val="396"/>
          <w:marRight w:val="0"/>
          <w:marTop w:val="0"/>
          <w:marBottom w:val="101"/>
          <w:divBdr>
            <w:top w:val="none" w:sz="0" w:space="0" w:color="auto"/>
            <w:left w:val="none" w:sz="0" w:space="0" w:color="auto"/>
            <w:bottom w:val="none" w:sz="0" w:space="0" w:color="auto"/>
            <w:right w:val="none" w:sz="0" w:space="0" w:color="auto"/>
          </w:divBdr>
        </w:div>
        <w:div w:id="82453630">
          <w:marLeft w:val="0"/>
          <w:marRight w:val="0"/>
          <w:marTop w:val="0"/>
          <w:marBottom w:val="101"/>
          <w:divBdr>
            <w:top w:val="none" w:sz="0" w:space="0" w:color="auto"/>
            <w:left w:val="none" w:sz="0" w:space="0" w:color="auto"/>
            <w:bottom w:val="none" w:sz="0" w:space="0" w:color="auto"/>
            <w:right w:val="none" w:sz="0" w:space="0" w:color="auto"/>
          </w:divBdr>
        </w:div>
        <w:div w:id="386297256">
          <w:marLeft w:val="0"/>
          <w:marRight w:val="0"/>
          <w:marTop w:val="0"/>
          <w:marBottom w:val="101"/>
          <w:divBdr>
            <w:top w:val="none" w:sz="0" w:space="0" w:color="auto"/>
            <w:left w:val="none" w:sz="0" w:space="0" w:color="auto"/>
            <w:bottom w:val="none" w:sz="0" w:space="0" w:color="auto"/>
            <w:right w:val="none" w:sz="0" w:space="0" w:color="auto"/>
          </w:divBdr>
        </w:div>
        <w:div w:id="1580016633">
          <w:marLeft w:val="0"/>
          <w:marRight w:val="0"/>
          <w:marTop w:val="0"/>
          <w:marBottom w:val="101"/>
          <w:divBdr>
            <w:top w:val="none" w:sz="0" w:space="0" w:color="auto"/>
            <w:left w:val="none" w:sz="0" w:space="0" w:color="auto"/>
            <w:bottom w:val="none" w:sz="0" w:space="0" w:color="auto"/>
            <w:right w:val="none" w:sz="0" w:space="0" w:color="auto"/>
          </w:divBdr>
        </w:div>
        <w:div w:id="648554152">
          <w:marLeft w:val="396"/>
          <w:marRight w:val="0"/>
          <w:marTop w:val="0"/>
          <w:marBottom w:val="101"/>
          <w:divBdr>
            <w:top w:val="none" w:sz="0" w:space="0" w:color="auto"/>
            <w:left w:val="none" w:sz="0" w:space="0" w:color="auto"/>
            <w:bottom w:val="none" w:sz="0" w:space="0" w:color="auto"/>
            <w:right w:val="none" w:sz="0" w:space="0" w:color="auto"/>
          </w:divBdr>
        </w:div>
        <w:div w:id="360935539">
          <w:marLeft w:val="396"/>
          <w:marRight w:val="0"/>
          <w:marTop w:val="0"/>
          <w:marBottom w:val="101"/>
          <w:divBdr>
            <w:top w:val="none" w:sz="0" w:space="0" w:color="auto"/>
            <w:left w:val="none" w:sz="0" w:space="0" w:color="auto"/>
            <w:bottom w:val="none" w:sz="0" w:space="0" w:color="auto"/>
            <w:right w:val="none" w:sz="0" w:space="0" w:color="auto"/>
          </w:divBdr>
        </w:div>
        <w:div w:id="524444285">
          <w:marLeft w:val="396"/>
          <w:marRight w:val="0"/>
          <w:marTop w:val="0"/>
          <w:marBottom w:val="101"/>
          <w:divBdr>
            <w:top w:val="none" w:sz="0" w:space="0" w:color="auto"/>
            <w:left w:val="none" w:sz="0" w:space="0" w:color="auto"/>
            <w:bottom w:val="none" w:sz="0" w:space="0" w:color="auto"/>
            <w:right w:val="none" w:sz="0" w:space="0" w:color="auto"/>
          </w:divBdr>
        </w:div>
        <w:div w:id="2146269106">
          <w:marLeft w:val="396"/>
          <w:marRight w:val="0"/>
          <w:marTop w:val="0"/>
          <w:marBottom w:val="101"/>
          <w:divBdr>
            <w:top w:val="none" w:sz="0" w:space="0" w:color="auto"/>
            <w:left w:val="none" w:sz="0" w:space="0" w:color="auto"/>
            <w:bottom w:val="none" w:sz="0" w:space="0" w:color="auto"/>
            <w:right w:val="none" w:sz="0" w:space="0" w:color="auto"/>
          </w:divBdr>
        </w:div>
        <w:div w:id="118423877">
          <w:marLeft w:val="396"/>
          <w:marRight w:val="0"/>
          <w:marTop w:val="0"/>
          <w:marBottom w:val="101"/>
          <w:divBdr>
            <w:top w:val="none" w:sz="0" w:space="0" w:color="auto"/>
            <w:left w:val="none" w:sz="0" w:space="0" w:color="auto"/>
            <w:bottom w:val="none" w:sz="0" w:space="0" w:color="auto"/>
            <w:right w:val="none" w:sz="0" w:space="0" w:color="auto"/>
          </w:divBdr>
        </w:div>
        <w:div w:id="1203131951">
          <w:marLeft w:val="396"/>
          <w:marRight w:val="0"/>
          <w:marTop w:val="0"/>
          <w:marBottom w:val="101"/>
          <w:divBdr>
            <w:top w:val="none" w:sz="0" w:space="0" w:color="auto"/>
            <w:left w:val="none" w:sz="0" w:space="0" w:color="auto"/>
            <w:bottom w:val="none" w:sz="0" w:space="0" w:color="auto"/>
            <w:right w:val="none" w:sz="0" w:space="0" w:color="auto"/>
          </w:divBdr>
        </w:div>
        <w:div w:id="1734237604">
          <w:marLeft w:val="396"/>
          <w:marRight w:val="0"/>
          <w:marTop w:val="0"/>
          <w:marBottom w:val="101"/>
          <w:divBdr>
            <w:top w:val="none" w:sz="0" w:space="0" w:color="auto"/>
            <w:left w:val="none" w:sz="0" w:space="0" w:color="auto"/>
            <w:bottom w:val="none" w:sz="0" w:space="0" w:color="auto"/>
            <w:right w:val="none" w:sz="0" w:space="0" w:color="auto"/>
          </w:divBdr>
        </w:div>
        <w:div w:id="240867470">
          <w:marLeft w:val="396"/>
          <w:marRight w:val="0"/>
          <w:marTop w:val="0"/>
          <w:marBottom w:val="101"/>
          <w:divBdr>
            <w:top w:val="none" w:sz="0" w:space="0" w:color="auto"/>
            <w:left w:val="none" w:sz="0" w:space="0" w:color="auto"/>
            <w:bottom w:val="none" w:sz="0" w:space="0" w:color="auto"/>
            <w:right w:val="none" w:sz="0" w:space="0" w:color="auto"/>
          </w:divBdr>
        </w:div>
        <w:div w:id="1406076185">
          <w:marLeft w:val="396"/>
          <w:marRight w:val="0"/>
          <w:marTop w:val="0"/>
          <w:marBottom w:val="101"/>
          <w:divBdr>
            <w:top w:val="none" w:sz="0" w:space="0" w:color="auto"/>
            <w:left w:val="none" w:sz="0" w:space="0" w:color="auto"/>
            <w:bottom w:val="none" w:sz="0" w:space="0" w:color="auto"/>
            <w:right w:val="none" w:sz="0" w:space="0" w:color="auto"/>
          </w:divBdr>
        </w:div>
        <w:div w:id="640039093">
          <w:marLeft w:val="396"/>
          <w:marRight w:val="0"/>
          <w:marTop w:val="0"/>
          <w:marBottom w:val="101"/>
          <w:divBdr>
            <w:top w:val="none" w:sz="0" w:space="0" w:color="auto"/>
            <w:left w:val="none" w:sz="0" w:space="0" w:color="auto"/>
            <w:bottom w:val="none" w:sz="0" w:space="0" w:color="auto"/>
            <w:right w:val="none" w:sz="0" w:space="0" w:color="auto"/>
          </w:divBdr>
        </w:div>
        <w:div w:id="566310006">
          <w:marLeft w:val="0"/>
          <w:marRight w:val="0"/>
          <w:marTop w:val="0"/>
          <w:marBottom w:val="101"/>
          <w:divBdr>
            <w:top w:val="none" w:sz="0" w:space="0" w:color="auto"/>
            <w:left w:val="none" w:sz="0" w:space="0" w:color="auto"/>
            <w:bottom w:val="none" w:sz="0" w:space="0" w:color="auto"/>
            <w:right w:val="none" w:sz="0" w:space="0" w:color="auto"/>
          </w:divBdr>
        </w:div>
        <w:div w:id="484585624">
          <w:marLeft w:val="0"/>
          <w:marRight w:val="0"/>
          <w:marTop w:val="0"/>
          <w:marBottom w:val="101"/>
          <w:divBdr>
            <w:top w:val="none" w:sz="0" w:space="0" w:color="auto"/>
            <w:left w:val="none" w:sz="0" w:space="0" w:color="auto"/>
            <w:bottom w:val="none" w:sz="0" w:space="0" w:color="auto"/>
            <w:right w:val="none" w:sz="0" w:space="0" w:color="auto"/>
          </w:divBdr>
        </w:div>
        <w:div w:id="1002898685">
          <w:marLeft w:val="0"/>
          <w:marRight w:val="0"/>
          <w:marTop w:val="0"/>
          <w:marBottom w:val="101"/>
          <w:divBdr>
            <w:top w:val="none" w:sz="0" w:space="0" w:color="auto"/>
            <w:left w:val="none" w:sz="0" w:space="0" w:color="auto"/>
            <w:bottom w:val="none" w:sz="0" w:space="0" w:color="auto"/>
            <w:right w:val="none" w:sz="0" w:space="0" w:color="auto"/>
          </w:divBdr>
        </w:div>
        <w:div w:id="691536396">
          <w:marLeft w:val="0"/>
          <w:marRight w:val="0"/>
          <w:marTop w:val="0"/>
          <w:marBottom w:val="200"/>
          <w:divBdr>
            <w:top w:val="none" w:sz="0" w:space="0" w:color="auto"/>
            <w:left w:val="none" w:sz="0" w:space="0" w:color="auto"/>
            <w:bottom w:val="none" w:sz="0" w:space="0" w:color="auto"/>
            <w:right w:val="none" w:sz="0" w:space="0" w:color="auto"/>
          </w:divBdr>
        </w:div>
        <w:div w:id="1797135703">
          <w:marLeft w:val="0"/>
          <w:marRight w:val="0"/>
          <w:marTop w:val="0"/>
          <w:marBottom w:val="101"/>
          <w:divBdr>
            <w:top w:val="none" w:sz="0" w:space="0" w:color="auto"/>
            <w:left w:val="none" w:sz="0" w:space="0" w:color="auto"/>
            <w:bottom w:val="none" w:sz="0" w:space="0" w:color="auto"/>
            <w:right w:val="none" w:sz="0" w:space="0" w:color="auto"/>
          </w:divBdr>
        </w:div>
        <w:div w:id="489754195">
          <w:marLeft w:val="0"/>
          <w:marRight w:val="0"/>
          <w:marTop w:val="0"/>
          <w:marBottom w:val="101"/>
          <w:divBdr>
            <w:top w:val="none" w:sz="0" w:space="0" w:color="auto"/>
            <w:left w:val="none" w:sz="0" w:space="0" w:color="auto"/>
            <w:bottom w:val="none" w:sz="0" w:space="0" w:color="auto"/>
            <w:right w:val="none" w:sz="0" w:space="0" w:color="auto"/>
          </w:divBdr>
        </w:div>
        <w:div w:id="461844255">
          <w:marLeft w:val="0"/>
          <w:marRight w:val="0"/>
          <w:marTop w:val="0"/>
          <w:marBottom w:val="101"/>
          <w:divBdr>
            <w:top w:val="none" w:sz="0" w:space="0" w:color="auto"/>
            <w:left w:val="none" w:sz="0" w:space="0" w:color="auto"/>
            <w:bottom w:val="none" w:sz="0" w:space="0" w:color="auto"/>
            <w:right w:val="none" w:sz="0" w:space="0" w:color="auto"/>
          </w:divBdr>
        </w:div>
        <w:div w:id="1258052786">
          <w:marLeft w:val="0"/>
          <w:marRight w:val="0"/>
          <w:marTop w:val="0"/>
          <w:marBottom w:val="101"/>
          <w:divBdr>
            <w:top w:val="none" w:sz="0" w:space="0" w:color="auto"/>
            <w:left w:val="none" w:sz="0" w:space="0" w:color="auto"/>
            <w:bottom w:val="none" w:sz="0" w:space="0" w:color="auto"/>
            <w:right w:val="none" w:sz="0" w:space="0" w:color="auto"/>
          </w:divBdr>
        </w:div>
        <w:div w:id="1299191330">
          <w:marLeft w:val="0"/>
          <w:marRight w:val="0"/>
          <w:marTop w:val="0"/>
          <w:marBottom w:val="101"/>
          <w:divBdr>
            <w:top w:val="none" w:sz="0" w:space="0" w:color="auto"/>
            <w:left w:val="none" w:sz="0" w:space="0" w:color="auto"/>
            <w:bottom w:val="none" w:sz="0" w:space="0" w:color="auto"/>
            <w:right w:val="none" w:sz="0" w:space="0" w:color="auto"/>
          </w:divBdr>
        </w:div>
        <w:div w:id="572356812">
          <w:marLeft w:val="0"/>
          <w:marRight w:val="0"/>
          <w:marTop w:val="0"/>
          <w:marBottom w:val="101"/>
          <w:divBdr>
            <w:top w:val="none" w:sz="0" w:space="0" w:color="auto"/>
            <w:left w:val="none" w:sz="0" w:space="0" w:color="auto"/>
            <w:bottom w:val="none" w:sz="0" w:space="0" w:color="auto"/>
            <w:right w:val="none" w:sz="0" w:space="0" w:color="auto"/>
          </w:divBdr>
        </w:div>
        <w:div w:id="1298294392">
          <w:marLeft w:val="306"/>
          <w:marRight w:val="0"/>
          <w:marTop w:val="0"/>
          <w:marBottom w:val="101"/>
          <w:divBdr>
            <w:top w:val="none" w:sz="0" w:space="0" w:color="auto"/>
            <w:left w:val="none" w:sz="0" w:space="0" w:color="auto"/>
            <w:bottom w:val="none" w:sz="0" w:space="0" w:color="auto"/>
            <w:right w:val="none" w:sz="0" w:space="0" w:color="auto"/>
          </w:divBdr>
        </w:div>
        <w:div w:id="985819298">
          <w:marLeft w:val="0"/>
          <w:marRight w:val="0"/>
          <w:marTop w:val="0"/>
          <w:marBottom w:val="101"/>
          <w:divBdr>
            <w:top w:val="none" w:sz="0" w:space="0" w:color="auto"/>
            <w:left w:val="none" w:sz="0" w:space="0" w:color="auto"/>
            <w:bottom w:val="none" w:sz="0" w:space="0" w:color="auto"/>
            <w:right w:val="none" w:sz="0" w:space="0" w:color="auto"/>
          </w:divBdr>
        </w:div>
        <w:div w:id="1204319868">
          <w:marLeft w:val="0"/>
          <w:marRight w:val="0"/>
          <w:marTop w:val="0"/>
          <w:marBottom w:val="101"/>
          <w:divBdr>
            <w:top w:val="none" w:sz="0" w:space="0" w:color="auto"/>
            <w:left w:val="none" w:sz="0" w:space="0" w:color="auto"/>
            <w:bottom w:val="none" w:sz="0" w:space="0" w:color="auto"/>
            <w:right w:val="none" w:sz="0" w:space="0" w:color="auto"/>
          </w:divBdr>
        </w:div>
        <w:div w:id="255788482">
          <w:marLeft w:val="0"/>
          <w:marRight w:val="0"/>
          <w:marTop w:val="0"/>
          <w:marBottom w:val="101"/>
          <w:divBdr>
            <w:top w:val="none" w:sz="0" w:space="0" w:color="auto"/>
            <w:left w:val="none" w:sz="0" w:space="0" w:color="auto"/>
            <w:bottom w:val="none" w:sz="0" w:space="0" w:color="auto"/>
            <w:right w:val="none" w:sz="0" w:space="0" w:color="auto"/>
          </w:divBdr>
        </w:div>
        <w:div w:id="1632662864">
          <w:marLeft w:val="0"/>
          <w:marRight w:val="0"/>
          <w:marTop w:val="0"/>
          <w:marBottom w:val="101"/>
          <w:divBdr>
            <w:top w:val="none" w:sz="0" w:space="0" w:color="auto"/>
            <w:left w:val="none" w:sz="0" w:space="0" w:color="auto"/>
            <w:bottom w:val="none" w:sz="0" w:space="0" w:color="auto"/>
            <w:right w:val="none" w:sz="0" w:space="0" w:color="auto"/>
          </w:divBdr>
        </w:div>
        <w:div w:id="426579880">
          <w:marLeft w:val="0"/>
          <w:marRight w:val="0"/>
          <w:marTop w:val="0"/>
          <w:marBottom w:val="101"/>
          <w:divBdr>
            <w:top w:val="none" w:sz="0" w:space="0" w:color="auto"/>
            <w:left w:val="none" w:sz="0" w:space="0" w:color="auto"/>
            <w:bottom w:val="none" w:sz="0" w:space="0" w:color="auto"/>
            <w:right w:val="none" w:sz="0" w:space="0" w:color="auto"/>
          </w:divBdr>
        </w:div>
        <w:div w:id="329911748">
          <w:marLeft w:val="0"/>
          <w:marRight w:val="0"/>
          <w:marTop w:val="0"/>
          <w:marBottom w:val="101"/>
          <w:divBdr>
            <w:top w:val="none" w:sz="0" w:space="0" w:color="auto"/>
            <w:left w:val="none" w:sz="0" w:space="0" w:color="auto"/>
            <w:bottom w:val="none" w:sz="0" w:space="0" w:color="auto"/>
            <w:right w:val="none" w:sz="0" w:space="0" w:color="auto"/>
          </w:divBdr>
        </w:div>
        <w:div w:id="817039207">
          <w:marLeft w:val="0"/>
          <w:marRight w:val="0"/>
          <w:marTop w:val="0"/>
          <w:marBottom w:val="101"/>
          <w:divBdr>
            <w:top w:val="none" w:sz="0" w:space="0" w:color="auto"/>
            <w:left w:val="none" w:sz="0" w:space="0" w:color="auto"/>
            <w:bottom w:val="none" w:sz="0" w:space="0" w:color="auto"/>
            <w:right w:val="none" w:sz="0" w:space="0" w:color="auto"/>
          </w:divBdr>
        </w:div>
        <w:div w:id="314845166">
          <w:marLeft w:val="0"/>
          <w:marRight w:val="0"/>
          <w:marTop w:val="0"/>
          <w:marBottom w:val="101"/>
          <w:divBdr>
            <w:top w:val="none" w:sz="0" w:space="0" w:color="auto"/>
            <w:left w:val="none" w:sz="0" w:space="0" w:color="auto"/>
            <w:bottom w:val="none" w:sz="0" w:space="0" w:color="auto"/>
            <w:right w:val="none" w:sz="0" w:space="0" w:color="auto"/>
          </w:divBdr>
        </w:div>
        <w:div w:id="1579707544">
          <w:marLeft w:val="0"/>
          <w:marRight w:val="0"/>
          <w:marTop w:val="0"/>
          <w:marBottom w:val="101"/>
          <w:divBdr>
            <w:top w:val="none" w:sz="0" w:space="0" w:color="auto"/>
            <w:left w:val="none" w:sz="0" w:space="0" w:color="auto"/>
            <w:bottom w:val="none" w:sz="0" w:space="0" w:color="auto"/>
            <w:right w:val="none" w:sz="0" w:space="0" w:color="auto"/>
          </w:divBdr>
        </w:div>
        <w:div w:id="452947583">
          <w:marLeft w:val="0"/>
          <w:marRight w:val="0"/>
          <w:marTop w:val="0"/>
          <w:marBottom w:val="101"/>
          <w:divBdr>
            <w:top w:val="none" w:sz="0" w:space="0" w:color="auto"/>
            <w:left w:val="none" w:sz="0" w:space="0" w:color="auto"/>
            <w:bottom w:val="none" w:sz="0" w:space="0" w:color="auto"/>
            <w:right w:val="none" w:sz="0" w:space="0" w:color="auto"/>
          </w:divBdr>
        </w:div>
        <w:div w:id="870800359">
          <w:marLeft w:val="0"/>
          <w:marRight w:val="0"/>
          <w:marTop w:val="0"/>
          <w:marBottom w:val="101"/>
          <w:divBdr>
            <w:top w:val="none" w:sz="0" w:space="0" w:color="auto"/>
            <w:left w:val="none" w:sz="0" w:space="0" w:color="auto"/>
            <w:bottom w:val="none" w:sz="0" w:space="0" w:color="auto"/>
            <w:right w:val="none" w:sz="0" w:space="0" w:color="auto"/>
          </w:divBdr>
        </w:div>
        <w:div w:id="1286813095">
          <w:marLeft w:val="0"/>
          <w:marRight w:val="0"/>
          <w:marTop w:val="0"/>
          <w:marBottom w:val="200"/>
          <w:divBdr>
            <w:top w:val="none" w:sz="0" w:space="0" w:color="auto"/>
            <w:left w:val="none" w:sz="0" w:space="0" w:color="auto"/>
            <w:bottom w:val="none" w:sz="0" w:space="0" w:color="auto"/>
            <w:right w:val="none" w:sz="0" w:space="0" w:color="auto"/>
          </w:divBdr>
        </w:div>
        <w:div w:id="1365059931">
          <w:marLeft w:val="0"/>
          <w:marRight w:val="0"/>
          <w:marTop w:val="0"/>
          <w:marBottom w:val="80"/>
          <w:divBdr>
            <w:top w:val="none" w:sz="0" w:space="0" w:color="auto"/>
            <w:left w:val="none" w:sz="0" w:space="0" w:color="auto"/>
            <w:bottom w:val="none" w:sz="0" w:space="0" w:color="auto"/>
            <w:right w:val="none" w:sz="0" w:space="0" w:color="auto"/>
          </w:divBdr>
        </w:div>
        <w:div w:id="255788592">
          <w:marLeft w:val="0"/>
          <w:marRight w:val="0"/>
          <w:marTop w:val="0"/>
          <w:marBottom w:val="80"/>
          <w:divBdr>
            <w:top w:val="none" w:sz="0" w:space="0" w:color="auto"/>
            <w:left w:val="none" w:sz="0" w:space="0" w:color="auto"/>
            <w:bottom w:val="none" w:sz="0" w:space="0" w:color="auto"/>
            <w:right w:val="none" w:sz="0" w:space="0" w:color="auto"/>
          </w:divBdr>
        </w:div>
        <w:div w:id="1554852071">
          <w:marLeft w:val="1296"/>
          <w:marRight w:val="0"/>
          <w:marTop w:val="0"/>
          <w:marBottom w:val="80"/>
          <w:divBdr>
            <w:top w:val="none" w:sz="0" w:space="0" w:color="auto"/>
            <w:left w:val="none" w:sz="0" w:space="0" w:color="auto"/>
            <w:bottom w:val="none" w:sz="0" w:space="0" w:color="auto"/>
            <w:right w:val="none" w:sz="0" w:space="0" w:color="auto"/>
          </w:divBdr>
        </w:div>
        <w:div w:id="1105658540">
          <w:marLeft w:val="1296"/>
          <w:marRight w:val="0"/>
          <w:marTop w:val="0"/>
          <w:marBottom w:val="80"/>
          <w:divBdr>
            <w:top w:val="none" w:sz="0" w:space="0" w:color="auto"/>
            <w:left w:val="none" w:sz="0" w:space="0" w:color="auto"/>
            <w:bottom w:val="none" w:sz="0" w:space="0" w:color="auto"/>
            <w:right w:val="none" w:sz="0" w:space="0" w:color="auto"/>
          </w:divBdr>
        </w:div>
        <w:div w:id="358168528">
          <w:marLeft w:val="0"/>
          <w:marRight w:val="0"/>
          <w:marTop w:val="0"/>
          <w:marBottom w:val="80"/>
          <w:divBdr>
            <w:top w:val="none" w:sz="0" w:space="0" w:color="auto"/>
            <w:left w:val="none" w:sz="0" w:space="0" w:color="auto"/>
            <w:bottom w:val="none" w:sz="0" w:space="0" w:color="auto"/>
            <w:right w:val="none" w:sz="0" w:space="0" w:color="auto"/>
          </w:divBdr>
        </w:div>
        <w:div w:id="1361734629">
          <w:marLeft w:val="0"/>
          <w:marRight w:val="0"/>
          <w:marTop w:val="0"/>
          <w:marBottom w:val="80"/>
          <w:divBdr>
            <w:top w:val="none" w:sz="0" w:space="0" w:color="auto"/>
            <w:left w:val="none" w:sz="0" w:space="0" w:color="auto"/>
            <w:bottom w:val="none" w:sz="0" w:space="0" w:color="auto"/>
            <w:right w:val="none" w:sz="0" w:space="0" w:color="auto"/>
          </w:divBdr>
        </w:div>
        <w:div w:id="1387410130">
          <w:marLeft w:val="0"/>
          <w:marRight w:val="0"/>
          <w:marTop w:val="0"/>
          <w:marBottom w:val="80"/>
          <w:divBdr>
            <w:top w:val="none" w:sz="0" w:space="0" w:color="auto"/>
            <w:left w:val="none" w:sz="0" w:space="0" w:color="auto"/>
            <w:bottom w:val="none" w:sz="0" w:space="0" w:color="auto"/>
            <w:right w:val="none" w:sz="0" w:space="0" w:color="auto"/>
          </w:divBdr>
        </w:div>
        <w:div w:id="739449179">
          <w:marLeft w:val="0"/>
          <w:marRight w:val="0"/>
          <w:marTop w:val="0"/>
          <w:marBottom w:val="80"/>
          <w:divBdr>
            <w:top w:val="none" w:sz="0" w:space="0" w:color="auto"/>
            <w:left w:val="none" w:sz="0" w:space="0" w:color="auto"/>
            <w:bottom w:val="none" w:sz="0" w:space="0" w:color="auto"/>
            <w:right w:val="none" w:sz="0" w:space="0" w:color="auto"/>
          </w:divBdr>
        </w:div>
        <w:div w:id="1249121783">
          <w:marLeft w:val="0"/>
          <w:marRight w:val="0"/>
          <w:marTop w:val="0"/>
          <w:marBottom w:val="80"/>
          <w:divBdr>
            <w:top w:val="none" w:sz="0" w:space="0" w:color="auto"/>
            <w:left w:val="none" w:sz="0" w:space="0" w:color="auto"/>
            <w:bottom w:val="none" w:sz="0" w:space="0" w:color="auto"/>
            <w:right w:val="none" w:sz="0" w:space="0" w:color="auto"/>
          </w:divBdr>
        </w:div>
        <w:div w:id="960112521">
          <w:marLeft w:val="0"/>
          <w:marRight w:val="0"/>
          <w:marTop w:val="0"/>
          <w:marBottom w:val="80"/>
          <w:divBdr>
            <w:top w:val="none" w:sz="0" w:space="0" w:color="auto"/>
            <w:left w:val="none" w:sz="0" w:space="0" w:color="auto"/>
            <w:bottom w:val="none" w:sz="0" w:space="0" w:color="auto"/>
            <w:right w:val="none" w:sz="0" w:space="0" w:color="auto"/>
          </w:divBdr>
        </w:div>
        <w:div w:id="385684748">
          <w:marLeft w:val="0"/>
          <w:marRight w:val="0"/>
          <w:marTop w:val="0"/>
          <w:marBottom w:val="80"/>
          <w:divBdr>
            <w:top w:val="none" w:sz="0" w:space="0" w:color="auto"/>
            <w:left w:val="none" w:sz="0" w:space="0" w:color="auto"/>
            <w:bottom w:val="none" w:sz="0" w:space="0" w:color="auto"/>
            <w:right w:val="none" w:sz="0" w:space="0" w:color="auto"/>
          </w:divBdr>
        </w:div>
        <w:div w:id="245843224">
          <w:marLeft w:val="0"/>
          <w:marRight w:val="0"/>
          <w:marTop w:val="0"/>
          <w:marBottom w:val="80"/>
          <w:divBdr>
            <w:top w:val="none" w:sz="0" w:space="0" w:color="auto"/>
            <w:left w:val="none" w:sz="0" w:space="0" w:color="auto"/>
            <w:bottom w:val="none" w:sz="0" w:space="0" w:color="auto"/>
            <w:right w:val="none" w:sz="0" w:space="0" w:color="auto"/>
          </w:divBdr>
        </w:div>
        <w:div w:id="1392194493">
          <w:marLeft w:val="1296"/>
          <w:marRight w:val="0"/>
          <w:marTop w:val="0"/>
          <w:marBottom w:val="80"/>
          <w:divBdr>
            <w:top w:val="none" w:sz="0" w:space="0" w:color="auto"/>
            <w:left w:val="none" w:sz="0" w:space="0" w:color="auto"/>
            <w:bottom w:val="none" w:sz="0" w:space="0" w:color="auto"/>
            <w:right w:val="none" w:sz="0" w:space="0" w:color="auto"/>
          </w:divBdr>
        </w:div>
        <w:div w:id="1613585123">
          <w:marLeft w:val="1296"/>
          <w:marRight w:val="0"/>
          <w:marTop w:val="0"/>
          <w:marBottom w:val="80"/>
          <w:divBdr>
            <w:top w:val="none" w:sz="0" w:space="0" w:color="auto"/>
            <w:left w:val="none" w:sz="0" w:space="0" w:color="auto"/>
            <w:bottom w:val="none" w:sz="0" w:space="0" w:color="auto"/>
            <w:right w:val="none" w:sz="0" w:space="0" w:color="auto"/>
          </w:divBdr>
        </w:div>
        <w:div w:id="1794591825">
          <w:marLeft w:val="1296"/>
          <w:marRight w:val="0"/>
          <w:marTop w:val="0"/>
          <w:marBottom w:val="80"/>
          <w:divBdr>
            <w:top w:val="none" w:sz="0" w:space="0" w:color="auto"/>
            <w:left w:val="none" w:sz="0" w:space="0" w:color="auto"/>
            <w:bottom w:val="none" w:sz="0" w:space="0" w:color="auto"/>
            <w:right w:val="none" w:sz="0" w:space="0" w:color="auto"/>
          </w:divBdr>
        </w:div>
        <w:div w:id="1463618835">
          <w:marLeft w:val="0"/>
          <w:marRight w:val="0"/>
          <w:marTop w:val="0"/>
          <w:marBottom w:val="200"/>
          <w:divBdr>
            <w:top w:val="none" w:sz="0" w:space="0" w:color="auto"/>
            <w:left w:val="none" w:sz="0" w:space="0" w:color="auto"/>
            <w:bottom w:val="none" w:sz="0" w:space="0" w:color="auto"/>
            <w:right w:val="none" w:sz="0" w:space="0" w:color="auto"/>
          </w:divBdr>
        </w:div>
        <w:div w:id="780612035">
          <w:marLeft w:val="0"/>
          <w:marRight w:val="0"/>
          <w:marTop w:val="0"/>
          <w:marBottom w:val="101"/>
          <w:divBdr>
            <w:top w:val="none" w:sz="0" w:space="0" w:color="auto"/>
            <w:left w:val="none" w:sz="0" w:space="0" w:color="auto"/>
            <w:bottom w:val="none" w:sz="0" w:space="0" w:color="auto"/>
            <w:right w:val="none" w:sz="0" w:space="0" w:color="auto"/>
          </w:divBdr>
        </w:div>
        <w:div w:id="611016816">
          <w:marLeft w:val="0"/>
          <w:marRight w:val="0"/>
          <w:marTop w:val="0"/>
          <w:marBottom w:val="101"/>
          <w:divBdr>
            <w:top w:val="none" w:sz="0" w:space="0" w:color="auto"/>
            <w:left w:val="none" w:sz="0" w:space="0" w:color="auto"/>
            <w:bottom w:val="none" w:sz="0" w:space="0" w:color="auto"/>
            <w:right w:val="none" w:sz="0" w:space="0" w:color="auto"/>
          </w:divBdr>
        </w:div>
        <w:div w:id="1597327365">
          <w:marLeft w:val="0"/>
          <w:marRight w:val="0"/>
          <w:marTop w:val="0"/>
          <w:marBottom w:val="101"/>
          <w:divBdr>
            <w:top w:val="none" w:sz="0" w:space="0" w:color="auto"/>
            <w:left w:val="none" w:sz="0" w:space="0" w:color="auto"/>
            <w:bottom w:val="none" w:sz="0" w:space="0" w:color="auto"/>
            <w:right w:val="none" w:sz="0" w:space="0" w:color="auto"/>
          </w:divBdr>
        </w:div>
        <w:div w:id="120270201">
          <w:marLeft w:val="396"/>
          <w:marRight w:val="0"/>
          <w:marTop w:val="0"/>
          <w:marBottom w:val="101"/>
          <w:divBdr>
            <w:top w:val="none" w:sz="0" w:space="0" w:color="auto"/>
            <w:left w:val="none" w:sz="0" w:space="0" w:color="auto"/>
            <w:bottom w:val="none" w:sz="0" w:space="0" w:color="auto"/>
            <w:right w:val="none" w:sz="0" w:space="0" w:color="auto"/>
          </w:divBdr>
        </w:div>
        <w:div w:id="569465071">
          <w:marLeft w:val="396"/>
          <w:marRight w:val="0"/>
          <w:marTop w:val="0"/>
          <w:marBottom w:val="101"/>
          <w:divBdr>
            <w:top w:val="none" w:sz="0" w:space="0" w:color="auto"/>
            <w:left w:val="none" w:sz="0" w:space="0" w:color="auto"/>
            <w:bottom w:val="none" w:sz="0" w:space="0" w:color="auto"/>
            <w:right w:val="none" w:sz="0" w:space="0" w:color="auto"/>
          </w:divBdr>
        </w:div>
        <w:div w:id="1583879282">
          <w:marLeft w:val="396"/>
          <w:marRight w:val="0"/>
          <w:marTop w:val="0"/>
          <w:marBottom w:val="101"/>
          <w:divBdr>
            <w:top w:val="none" w:sz="0" w:space="0" w:color="auto"/>
            <w:left w:val="none" w:sz="0" w:space="0" w:color="auto"/>
            <w:bottom w:val="none" w:sz="0" w:space="0" w:color="auto"/>
            <w:right w:val="none" w:sz="0" w:space="0" w:color="auto"/>
          </w:divBdr>
        </w:div>
        <w:div w:id="1782914369">
          <w:marLeft w:val="396"/>
          <w:marRight w:val="0"/>
          <w:marTop w:val="0"/>
          <w:marBottom w:val="101"/>
          <w:divBdr>
            <w:top w:val="none" w:sz="0" w:space="0" w:color="auto"/>
            <w:left w:val="none" w:sz="0" w:space="0" w:color="auto"/>
            <w:bottom w:val="none" w:sz="0" w:space="0" w:color="auto"/>
            <w:right w:val="none" w:sz="0" w:space="0" w:color="auto"/>
          </w:divBdr>
        </w:div>
        <w:div w:id="1548298344">
          <w:marLeft w:val="396"/>
          <w:marRight w:val="0"/>
          <w:marTop w:val="0"/>
          <w:marBottom w:val="101"/>
          <w:divBdr>
            <w:top w:val="none" w:sz="0" w:space="0" w:color="auto"/>
            <w:left w:val="none" w:sz="0" w:space="0" w:color="auto"/>
            <w:bottom w:val="none" w:sz="0" w:space="0" w:color="auto"/>
            <w:right w:val="none" w:sz="0" w:space="0" w:color="auto"/>
          </w:divBdr>
        </w:div>
        <w:div w:id="1025055786">
          <w:marLeft w:val="396"/>
          <w:marRight w:val="0"/>
          <w:marTop w:val="0"/>
          <w:marBottom w:val="101"/>
          <w:divBdr>
            <w:top w:val="none" w:sz="0" w:space="0" w:color="auto"/>
            <w:left w:val="none" w:sz="0" w:space="0" w:color="auto"/>
            <w:bottom w:val="none" w:sz="0" w:space="0" w:color="auto"/>
            <w:right w:val="none" w:sz="0" w:space="0" w:color="auto"/>
          </w:divBdr>
        </w:div>
        <w:div w:id="2100522002">
          <w:marLeft w:val="0"/>
          <w:marRight w:val="0"/>
          <w:marTop w:val="0"/>
          <w:marBottom w:val="101"/>
          <w:divBdr>
            <w:top w:val="none" w:sz="0" w:space="0" w:color="auto"/>
            <w:left w:val="none" w:sz="0" w:space="0" w:color="auto"/>
            <w:bottom w:val="none" w:sz="0" w:space="0" w:color="auto"/>
            <w:right w:val="none" w:sz="0" w:space="0" w:color="auto"/>
          </w:divBdr>
        </w:div>
        <w:div w:id="389379541">
          <w:marLeft w:val="0"/>
          <w:marRight w:val="0"/>
          <w:marTop w:val="0"/>
          <w:marBottom w:val="101"/>
          <w:divBdr>
            <w:top w:val="none" w:sz="0" w:space="0" w:color="auto"/>
            <w:left w:val="none" w:sz="0" w:space="0" w:color="auto"/>
            <w:bottom w:val="none" w:sz="0" w:space="0" w:color="auto"/>
            <w:right w:val="none" w:sz="0" w:space="0" w:color="auto"/>
          </w:divBdr>
        </w:div>
        <w:div w:id="214631713">
          <w:marLeft w:val="396"/>
          <w:marRight w:val="0"/>
          <w:marTop w:val="0"/>
          <w:marBottom w:val="101"/>
          <w:divBdr>
            <w:top w:val="none" w:sz="0" w:space="0" w:color="auto"/>
            <w:left w:val="none" w:sz="0" w:space="0" w:color="auto"/>
            <w:bottom w:val="none" w:sz="0" w:space="0" w:color="auto"/>
            <w:right w:val="none" w:sz="0" w:space="0" w:color="auto"/>
          </w:divBdr>
        </w:div>
        <w:div w:id="1193032104">
          <w:marLeft w:val="396"/>
          <w:marRight w:val="0"/>
          <w:marTop w:val="0"/>
          <w:marBottom w:val="101"/>
          <w:divBdr>
            <w:top w:val="none" w:sz="0" w:space="0" w:color="auto"/>
            <w:left w:val="none" w:sz="0" w:space="0" w:color="auto"/>
            <w:bottom w:val="none" w:sz="0" w:space="0" w:color="auto"/>
            <w:right w:val="none" w:sz="0" w:space="0" w:color="auto"/>
          </w:divBdr>
        </w:div>
        <w:div w:id="160900993">
          <w:marLeft w:val="396"/>
          <w:marRight w:val="0"/>
          <w:marTop w:val="0"/>
          <w:marBottom w:val="101"/>
          <w:divBdr>
            <w:top w:val="none" w:sz="0" w:space="0" w:color="auto"/>
            <w:left w:val="none" w:sz="0" w:space="0" w:color="auto"/>
            <w:bottom w:val="none" w:sz="0" w:space="0" w:color="auto"/>
            <w:right w:val="none" w:sz="0" w:space="0" w:color="auto"/>
          </w:divBdr>
        </w:div>
        <w:div w:id="203367604">
          <w:marLeft w:val="396"/>
          <w:marRight w:val="0"/>
          <w:marTop w:val="0"/>
          <w:marBottom w:val="101"/>
          <w:divBdr>
            <w:top w:val="none" w:sz="0" w:space="0" w:color="auto"/>
            <w:left w:val="none" w:sz="0" w:space="0" w:color="auto"/>
            <w:bottom w:val="none" w:sz="0" w:space="0" w:color="auto"/>
            <w:right w:val="none" w:sz="0" w:space="0" w:color="auto"/>
          </w:divBdr>
        </w:div>
        <w:div w:id="488405524">
          <w:marLeft w:val="396"/>
          <w:marRight w:val="0"/>
          <w:marTop w:val="0"/>
          <w:marBottom w:val="101"/>
          <w:divBdr>
            <w:top w:val="none" w:sz="0" w:space="0" w:color="auto"/>
            <w:left w:val="none" w:sz="0" w:space="0" w:color="auto"/>
            <w:bottom w:val="none" w:sz="0" w:space="0" w:color="auto"/>
            <w:right w:val="none" w:sz="0" w:space="0" w:color="auto"/>
          </w:divBdr>
        </w:div>
        <w:div w:id="1808862751">
          <w:marLeft w:val="396"/>
          <w:marRight w:val="0"/>
          <w:marTop w:val="0"/>
          <w:marBottom w:val="101"/>
          <w:divBdr>
            <w:top w:val="none" w:sz="0" w:space="0" w:color="auto"/>
            <w:left w:val="none" w:sz="0" w:space="0" w:color="auto"/>
            <w:bottom w:val="none" w:sz="0" w:space="0" w:color="auto"/>
            <w:right w:val="none" w:sz="0" w:space="0" w:color="auto"/>
          </w:divBdr>
        </w:div>
        <w:div w:id="926771580">
          <w:marLeft w:val="0"/>
          <w:marRight w:val="0"/>
          <w:marTop w:val="0"/>
          <w:marBottom w:val="101"/>
          <w:divBdr>
            <w:top w:val="none" w:sz="0" w:space="0" w:color="auto"/>
            <w:left w:val="none" w:sz="0" w:space="0" w:color="auto"/>
            <w:bottom w:val="none" w:sz="0" w:space="0" w:color="auto"/>
            <w:right w:val="none" w:sz="0" w:space="0" w:color="auto"/>
          </w:divBdr>
        </w:div>
        <w:div w:id="1928801090">
          <w:marLeft w:val="396"/>
          <w:marRight w:val="0"/>
          <w:marTop w:val="0"/>
          <w:marBottom w:val="101"/>
          <w:divBdr>
            <w:top w:val="none" w:sz="0" w:space="0" w:color="auto"/>
            <w:left w:val="none" w:sz="0" w:space="0" w:color="auto"/>
            <w:bottom w:val="none" w:sz="0" w:space="0" w:color="auto"/>
            <w:right w:val="none" w:sz="0" w:space="0" w:color="auto"/>
          </w:divBdr>
        </w:div>
        <w:div w:id="408233807">
          <w:marLeft w:val="396"/>
          <w:marRight w:val="0"/>
          <w:marTop w:val="0"/>
          <w:marBottom w:val="101"/>
          <w:divBdr>
            <w:top w:val="none" w:sz="0" w:space="0" w:color="auto"/>
            <w:left w:val="none" w:sz="0" w:space="0" w:color="auto"/>
            <w:bottom w:val="none" w:sz="0" w:space="0" w:color="auto"/>
            <w:right w:val="none" w:sz="0" w:space="0" w:color="auto"/>
          </w:divBdr>
        </w:div>
        <w:div w:id="200630486">
          <w:marLeft w:val="396"/>
          <w:marRight w:val="0"/>
          <w:marTop w:val="0"/>
          <w:marBottom w:val="101"/>
          <w:divBdr>
            <w:top w:val="none" w:sz="0" w:space="0" w:color="auto"/>
            <w:left w:val="none" w:sz="0" w:space="0" w:color="auto"/>
            <w:bottom w:val="none" w:sz="0" w:space="0" w:color="auto"/>
            <w:right w:val="none" w:sz="0" w:space="0" w:color="auto"/>
          </w:divBdr>
        </w:div>
        <w:div w:id="347610235">
          <w:marLeft w:val="396"/>
          <w:marRight w:val="0"/>
          <w:marTop w:val="0"/>
          <w:marBottom w:val="101"/>
          <w:divBdr>
            <w:top w:val="none" w:sz="0" w:space="0" w:color="auto"/>
            <w:left w:val="none" w:sz="0" w:space="0" w:color="auto"/>
            <w:bottom w:val="none" w:sz="0" w:space="0" w:color="auto"/>
            <w:right w:val="none" w:sz="0" w:space="0" w:color="auto"/>
          </w:divBdr>
        </w:div>
        <w:div w:id="677778401">
          <w:marLeft w:val="396"/>
          <w:marRight w:val="0"/>
          <w:marTop w:val="0"/>
          <w:marBottom w:val="101"/>
          <w:divBdr>
            <w:top w:val="none" w:sz="0" w:space="0" w:color="auto"/>
            <w:left w:val="none" w:sz="0" w:space="0" w:color="auto"/>
            <w:bottom w:val="none" w:sz="0" w:space="0" w:color="auto"/>
            <w:right w:val="none" w:sz="0" w:space="0" w:color="auto"/>
          </w:divBdr>
        </w:div>
        <w:div w:id="1047679254">
          <w:marLeft w:val="0"/>
          <w:marRight w:val="0"/>
          <w:marTop w:val="0"/>
          <w:marBottom w:val="101"/>
          <w:divBdr>
            <w:top w:val="none" w:sz="0" w:space="0" w:color="auto"/>
            <w:left w:val="none" w:sz="0" w:space="0" w:color="auto"/>
            <w:bottom w:val="none" w:sz="0" w:space="0" w:color="auto"/>
            <w:right w:val="none" w:sz="0" w:space="0" w:color="auto"/>
          </w:divBdr>
        </w:div>
        <w:div w:id="1817067423">
          <w:marLeft w:val="0"/>
          <w:marRight w:val="0"/>
          <w:marTop w:val="0"/>
          <w:marBottom w:val="200"/>
          <w:divBdr>
            <w:top w:val="none" w:sz="0" w:space="0" w:color="auto"/>
            <w:left w:val="none" w:sz="0" w:space="0" w:color="auto"/>
            <w:bottom w:val="none" w:sz="0" w:space="0" w:color="auto"/>
            <w:right w:val="none" w:sz="0" w:space="0" w:color="auto"/>
          </w:divBdr>
        </w:div>
        <w:div w:id="2050571508">
          <w:marLeft w:val="0"/>
          <w:marRight w:val="0"/>
          <w:marTop w:val="0"/>
          <w:marBottom w:val="101"/>
          <w:divBdr>
            <w:top w:val="none" w:sz="0" w:space="0" w:color="auto"/>
            <w:left w:val="none" w:sz="0" w:space="0" w:color="auto"/>
            <w:bottom w:val="none" w:sz="0" w:space="0" w:color="auto"/>
            <w:right w:val="none" w:sz="0" w:space="0" w:color="auto"/>
          </w:divBdr>
        </w:div>
        <w:div w:id="1858813760">
          <w:marLeft w:val="0"/>
          <w:marRight w:val="0"/>
          <w:marTop w:val="0"/>
          <w:marBottom w:val="101"/>
          <w:divBdr>
            <w:top w:val="none" w:sz="0" w:space="0" w:color="auto"/>
            <w:left w:val="none" w:sz="0" w:space="0" w:color="auto"/>
            <w:bottom w:val="none" w:sz="0" w:space="0" w:color="auto"/>
            <w:right w:val="none" w:sz="0" w:space="0" w:color="auto"/>
          </w:divBdr>
        </w:div>
        <w:div w:id="319038341">
          <w:marLeft w:val="0"/>
          <w:marRight w:val="0"/>
          <w:marTop w:val="0"/>
          <w:marBottom w:val="101"/>
          <w:divBdr>
            <w:top w:val="none" w:sz="0" w:space="0" w:color="auto"/>
            <w:left w:val="none" w:sz="0" w:space="0" w:color="auto"/>
            <w:bottom w:val="none" w:sz="0" w:space="0" w:color="auto"/>
            <w:right w:val="none" w:sz="0" w:space="0" w:color="auto"/>
          </w:divBdr>
        </w:div>
        <w:div w:id="1053844045">
          <w:marLeft w:val="0"/>
          <w:marRight w:val="0"/>
          <w:marTop w:val="0"/>
          <w:marBottom w:val="101"/>
          <w:divBdr>
            <w:top w:val="none" w:sz="0" w:space="0" w:color="auto"/>
            <w:left w:val="none" w:sz="0" w:space="0" w:color="auto"/>
            <w:bottom w:val="none" w:sz="0" w:space="0" w:color="auto"/>
            <w:right w:val="none" w:sz="0" w:space="0" w:color="auto"/>
          </w:divBdr>
        </w:div>
        <w:div w:id="1271812923">
          <w:marLeft w:val="0"/>
          <w:marRight w:val="0"/>
          <w:marTop w:val="0"/>
          <w:marBottom w:val="101"/>
          <w:divBdr>
            <w:top w:val="none" w:sz="0" w:space="0" w:color="auto"/>
            <w:left w:val="none" w:sz="0" w:space="0" w:color="auto"/>
            <w:bottom w:val="none" w:sz="0" w:space="0" w:color="auto"/>
            <w:right w:val="none" w:sz="0" w:space="0" w:color="auto"/>
          </w:divBdr>
        </w:div>
        <w:div w:id="730616854">
          <w:marLeft w:val="0"/>
          <w:marRight w:val="0"/>
          <w:marTop w:val="0"/>
          <w:marBottom w:val="101"/>
          <w:divBdr>
            <w:top w:val="none" w:sz="0" w:space="0" w:color="auto"/>
            <w:left w:val="none" w:sz="0" w:space="0" w:color="auto"/>
            <w:bottom w:val="none" w:sz="0" w:space="0" w:color="auto"/>
            <w:right w:val="none" w:sz="0" w:space="0" w:color="auto"/>
          </w:divBdr>
        </w:div>
        <w:div w:id="2090497447">
          <w:marLeft w:val="0"/>
          <w:marRight w:val="0"/>
          <w:marTop w:val="0"/>
          <w:marBottom w:val="101"/>
          <w:divBdr>
            <w:top w:val="none" w:sz="0" w:space="0" w:color="auto"/>
            <w:left w:val="none" w:sz="0" w:space="0" w:color="auto"/>
            <w:bottom w:val="none" w:sz="0" w:space="0" w:color="auto"/>
            <w:right w:val="none" w:sz="0" w:space="0" w:color="auto"/>
          </w:divBdr>
        </w:div>
        <w:div w:id="984622223">
          <w:marLeft w:val="666"/>
          <w:marRight w:val="0"/>
          <w:marTop w:val="0"/>
          <w:marBottom w:val="101"/>
          <w:divBdr>
            <w:top w:val="none" w:sz="0" w:space="0" w:color="auto"/>
            <w:left w:val="none" w:sz="0" w:space="0" w:color="auto"/>
            <w:bottom w:val="none" w:sz="0" w:space="0" w:color="auto"/>
            <w:right w:val="none" w:sz="0" w:space="0" w:color="auto"/>
          </w:divBdr>
        </w:div>
        <w:div w:id="65341074">
          <w:marLeft w:val="0"/>
          <w:marRight w:val="0"/>
          <w:marTop w:val="0"/>
          <w:marBottom w:val="101"/>
          <w:divBdr>
            <w:top w:val="none" w:sz="0" w:space="0" w:color="auto"/>
            <w:left w:val="none" w:sz="0" w:space="0" w:color="auto"/>
            <w:bottom w:val="none" w:sz="0" w:space="0" w:color="auto"/>
            <w:right w:val="none" w:sz="0" w:space="0" w:color="auto"/>
          </w:divBdr>
        </w:div>
        <w:div w:id="101266197">
          <w:marLeft w:val="0"/>
          <w:marRight w:val="0"/>
          <w:marTop w:val="0"/>
          <w:marBottom w:val="101"/>
          <w:divBdr>
            <w:top w:val="none" w:sz="0" w:space="0" w:color="auto"/>
            <w:left w:val="none" w:sz="0" w:space="0" w:color="auto"/>
            <w:bottom w:val="none" w:sz="0" w:space="0" w:color="auto"/>
            <w:right w:val="none" w:sz="0" w:space="0" w:color="auto"/>
          </w:divBdr>
        </w:div>
        <w:div w:id="1312254813">
          <w:marLeft w:val="0"/>
          <w:marRight w:val="0"/>
          <w:marTop w:val="0"/>
          <w:marBottom w:val="101"/>
          <w:divBdr>
            <w:top w:val="none" w:sz="0" w:space="0" w:color="auto"/>
            <w:left w:val="none" w:sz="0" w:space="0" w:color="auto"/>
            <w:bottom w:val="none" w:sz="0" w:space="0" w:color="auto"/>
            <w:right w:val="none" w:sz="0" w:space="0" w:color="auto"/>
          </w:divBdr>
        </w:div>
        <w:div w:id="2054453775">
          <w:marLeft w:val="0"/>
          <w:marRight w:val="0"/>
          <w:marTop w:val="0"/>
          <w:marBottom w:val="101"/>
          <w:divBdr>
            <w:top w:val="none" w:sz="0" w:space="0" w:color="auto"/>
            <w:left w:val="none" w:sz="0" w:space="0" w:color="auto"/>
            <w:bottom w:val="none" w:sz="0" w:space="0" w:color="auto"/>
            <w:right w:val="none" w:sz="0" w:space="0" w:color="auto"/>
          </w:divBdr>
        </w:div>
        <w:div w:id="859246473">
          <w:marLeft w:val="396"/>
          <w:marRight w:val="0"/>
          <w:marTop w:val="0"/>
          <w:marBottom w:val="101"/>
          <w:divBdr>
            <w:top w:val="none" w:sz="0" w:space="0" w:color="auto"/>
            <w:left w:val="none" w:sz="0" w:space="0" w:color="auto"/>
            <w:bottom w:val="none" w:sz="0" w:space="0" w:color="auto"/>
            <w:right w:val="none" w:sz="0" w:space="0" w:color="auto"/>
          </w:divBdr>
        </w:div>
        <w:div w:id="359628059">
          <w:marLeft w:val="396"/>
          <w:marRight w:val="0"/>
          <w:marTop w:val="0"/>
          <w:marBottom w:val="101"/>
          <w:divBdr>
            <w:top w:val="none" w:sz="0" w:space="0" w:color="auto"/>
            <w:left w:val="none" w:sz="0" w:space="0" w:color="auto"/>
            <w:bottom w:val="none" w:sz="0" w:space="0" w:color="auto"/>
            <w:right w:val="none" w:sz="0" w:space="0" w:color="auto"/>
          </w:divBdr>
        </w:div>
        <w:div w:id="735051896">
          <w:marLeft w:val="0"/>
          <w:marRight w:val="0"/>
          <w:marTop w:val="0"/>
          <w:marBottom w:val="101"/>
          <w:divBdr>
            <w:top w:val="none" w:sz="0" w:space="0" w:color="auto"/>
            <w:left w:val="none" w:sz="0" w:space="0" w:color="auto"/>
            <w:bottom w:val="none" w:sz="0" w:space="0" w:color="auto"/>
            <w:right w:val="none" w:sz="0" w:space="0" w:color="auto"/>
          </w:divBdr>
        </w:div>
        <w:div w:id="94909024">
          <w:marLeft w:val="0"/>
          <w:marRight w:val="0"/>
          <w:marTop w:val="0"/>
          <w:marBottom w:val="101"/>
          <w:divBdr>
            <w:top w:val="none" w:sz="0" w:space="0" w:color="auto"/>
            <w:left w:val="none" w:sz="0" w:space="0" w:color="auto"/>
            <w:bottom w:val="none" w:sz="0" w:space="0" w:color="auto"/>
            <w:right w:val="none" w:sz="0" w:space="0" w:color="auto"/>
          </w:divBdr>
        </w:div>
        <w:div w:id="639924978">
          <w:marLeft w:val="0"/>
          <w:marRight w:val="0"/>
          <w:marTop w:val="0"/>
          <w:marBottom w:val="101"/>
          <w:divBdr>
            <w:top w:val="none" w:sz="0" w:space="0" w:color="auto"/>
            <w:left w:val="none" w:sz="0" w:space="0" w:color="auto"/>
            <w:bottom w:val="none" w:sz="0" w:space="0" w:color="auto"/>
            <w:right w:val="none" w:sz="0" w:space="0" w:color="auto"/>
          </w:divBdr>
        </w:div>
        <w:div w:id="1068654878">
          <w:marLeft w:val="0"/>
          <w:marRight w:val="0"/>
          <w:marTop w:val="0"/>
          <w:marBottom w:val="101"/>
          <w:divBdr>
            <w:top w:val="none" w:sz="0" w:space="0" w:color="auto"/>
            <w:left w:val="none" w:sz="0" w:space="0" w:color="auto"/>
            <w:bottom w:val="none" w:sz="0" w:space="0" w:color="auto"/>
            <w:right w:val="none" w:sz="0" w:space="0" w:color="auto"/>
          </w:divBdr>
        </w:div>
        <w:div w:id="1860655386">
          <w:marLeft w:val="0"/>
          <w:marRight w:val="0"/>
          <w:marTop w:val="0"/>
          <w:marBottom w:val="101"/>
          <w:divBdr>
            <w:top w:val="none" w:sz="0" w:space="0" w:color="auto"/>
            <w:left w:val="none" w:sz="0" w:space="0" w:color="auto"/>
            <w:bottom w:val="none" w:sz="0" w:space="0" w:color="auto"/>
            <w:right w:val="none" w:sz="0" w:space="0" w:color="auto"/>
          </w:divBdr>
        </w:div>
        <w:div w:id="1902397588">
          <w:marLeft w:val="0"/>
          <w:marRight w:val="0"/>
          <w:marTop w:val="0"/>
          <w:marBottom w:val="200"/>
          <w:divBdr>
            <w:top w:val="none" w:sz="0" w:space="0" w:color="auto"/>
            <w:left w:val="none" w:sz="0" w:space="0" w:color="auto"/>
            <w:bottom w:val="none" w:sz="0" w:space="0" w:color="auto"/>
            <w:right w:val="none" w:sz="0" w:space="0" w:color="auto"/>
          </w:divBdr>
        </w:div>
        <w:div w:id="2007853436">
          <w:marLeft w:val="0"/>
          <w:marRight w:val="0"/>
          <w:marTop w:val="0"/>
          <w:marBottom w:val="101"/>
          <w:divBdr>
            <w:top w:val="none" w:sz="0" w:space="0" w:color="auto"/>
            <w:left w:val="none" w:sz="0" w:space="0" w:color="auto"/>
            <w:bottom w:val="none" w:sz="0" w:space="0" w:color="auto"/>
            <w:right w:val="none" w:sz="0" w:space="0" w:color="auto"/>
          </w:divBdr>
        </w:div>
        <w:div w:id="1446383516">
          <w:marLeft w:val="0"/>
          <w:marRight w:val="0"/>
          <w:marTop w:val="0"/>
          <w:marBottom w:val="101"/>
          <w:divBdr>
            <w:top w:val="none" w:sz="0" w:space="0" w:color="auto"/>
            <w:left w:val="none" w:sz="0" w:space="0" w:color="auto"/>
            <w:bottom w:val="none" w:sz="0" w:space="0" w:color="auto"/>
            <w:right w:val="none" w:sz="0" w:space="0" w:color="auto"/>
          </w:divBdr>
        </w:div>
        <w:div w:id="1736662883">
          <w:marLeft w:val="1206"/>
          <w:marRight w:val="0"/>
          <w:marTop w:val="0"/>
          <w:marBottom w:val="101"/>
          <w:divBdr>
            <w:top w:val="none" w:sz="0" w:space="0" w:color="auto"/>
            <w:left w:val="none" w:sz="0" w:space="0" w:color="auto"/>
            <w:bottom w:val="none" w:sz="0" w:space="0" w:color="auto"/>
            <w:right w:val="none" w:sz="0" w:space="0" w:color="auto"/>
          </w:divBdr>
        </w:div>
        <w:div w:id="147794367">
          <w:marLeft w:val="0"/>
          <w:marRight w:val="0"/>
          <w:marTop w:val="0"/>
          <w:marBottom w:val="101"/>
          <w:divBdr>
            <w:top w:val="none" w:sz="0" w:space="0" w:color="auto"/>
            <w:left w:val="none" w:sz="0" w:space="0" w:color="auto"/>
            <w:bottom w:val="none" w:sz="0" w:space="0" w:color="auto"/>
            <w:right w:val="none" w:sz="0" w:space="0" w:color="auto"/>
          </w:divBdr>
        </w:div>
        <w:div w:id="291133045">
          <w:marLeft w:val="1656"/>
          <w:marRight w:val="0"/>
          <w:marTop w:val="0"/>
          <w:marBottom w:val="101"/>
          <w:divBdr>
            <w:top w:val="none" w:sz="0" w:space="0" w:color="auto"/>
            <w:left w:val="none" w:sz="0" w:space="0" w:color="auto"/>
            <w:bottom w:val="none" w:sz="0" w:space="0" w:color="auto"/>
            <w:right w:val="none" w:sz="0" w:space="0" w:color="auto"/>
          </w:divBdr>
        </w:div>
        <w:div w:id="1961720551">
          <w:marLeft w:val="1656"/>
          <w:marRight w:val="0"/>
          <w:marTop w:val="0"/>
          <w:marBottom w:val="101"/>
          <w:divBdr>
            <w:top w:val="none" w:sz="0" w:space="0" w:color="auto"/>
            <w:left w:val="none" w:sz="0" w:space="0" w:color="auto"/>
            <w:bottom w:val="none" w:sz="0" w:space="0" w:color="auto"/>
            <w:right w:val="none" w:sz="0" w:space="0" w:color="auto"/>
          </w:divBdr>
        </w:div>
        <w:div w:id="437337299">
          <w:marLeft w:val="1656"/>
          <w:marRight w:val="0"/>
          <w:marTop w:val="0"/>
          <w:marBottom w:val="101"/>
          <w:divBdr>
            <w:top w:val="none" w:sz="0" w:space="0" w:color="auto"/>
            <w:left w:val="none" w:sz="0" w:space="0" w:color="auto"/>
            <w:bottom w:val="none" w:sz="0" w:space="0" w:color="auto"/>
            <w:right w:val="none" w:sz="0" w:space="0" w:color="auto"/>
          </w:divBdr>
        </w:div>
        <w:div w:id="121198848">
          <w:marLeft w:val="1656"/>
          <w:marRight w:val="0"/>
          <w:marTop w:val="0"/>
          <w:marBottom w:val="101"/>
          <w:divBdr>
            <w:top w:val="none" w:sz="0" w:space="0" w:color="auto"/>
            <w:left w:val="none" w:sz="0" w:space="0" w:color="auto"/>
            <w:bottom w:val="none" w:sz="0" w:space="0" w:color="auto"/>
            <w:right w:val="none" w:sz="0" w:space="0" w:color="auto"/>
          </w:divBdr>
        </w:div>
        <w:div w:id="63919307">
          <w:marLeft w:val="1656"/>
          <w:marRight w:val="0"/>
          <w:marTop w:val="0"/>
          <w:marBottom w:val="101"/>
          <w:divBdr>
            <w:top w:val="none" w:sz="0" w:space="0" w:color="auto"/>
            <w:left w:val="none" w:sz="0" w:space="0" w:color="auto"/>
            <w:bottom w:val="none" w:sz="0" w:space="0" w:color="auto"/>
            <w:right w:val="none" w:sz="0" w:space="0" w:color="auto"/>
          </w:divBdr>
        </w:div>
        <w:div w:id="229003866">
          <w:marLeft w:val="0"/>
          <w:marRight w:val="0"/>
          <w:marTop w:val="0"/>
          <w:marBottom w:val="101"/>
          <w:divBdr>
            <w:top w:val="none" w:sz="0" w:space="0" w:color="auto"/>
            <w:left w:val="none" w:sz="0" w:space="0" w:color="auto"/>
            <w:bottom w:val="none" w:sz="0" w:space="0" w:color="auto"/>
            <w:right w:val="none" w:sz="0" w:space="0" w:color="auto"/>
          </w:divBdr>
        </w:div>
        <w:div w:id="1583030626">
          <w:marLeft w:val="0"/>
          <w:marRight w:val="0"/>
          <w:marTop w:val="0"/>
          <w:marBottom w:val="101"/>
          <w:divBdr>
            <w:top w:val="none" w:sz="0" w:space="0" w:color="auto"/>
            <w:left w:val="none" w:sz="0" w:space="0" w:color="auto"/>
            <w:bottom w:val="none" w:sz="0" w:space="0" w:color="auto"/>
            <w:right w:val="none" w:sz="0" w:space="0" w:color="auto"/>
          </w:divBdr>
        </w:div>
        <w:div w:id="876432238">
          <w:marLeft w:val="0"/>
          <w:marRight w:val="0"/>
          <w:marTop w:val="0"/>
          <w:marBottom w:val="101"/>
          <w:divBdr>
            <w:top w:val="none" w:sz="0" w:space="0" w:color="auto"/>
            <w:left w:val="none" w:sz="0" w:space="0" w:color="auto"/>
            <w:bottom w:val="none" w:sz="0" w:space="0" w:color="auto"/>
            <w:right w:val="none" w:sz="0" w:space="0" w:color="auto"/>
          </w:divBdr>
        </w:div>
        <w:div w:id="1545365712">
          <w:marLeft w:val="0"/>
          <w:marRight w:val="0"/>
          <w:marTop w:val="0"/>
          <w:marBottom w:val="101"/>
          <w:divBdr>
            <w:top w:val="none" w:sz="0" w:space="0" w:color="auto"/>
            <w:left w:val="none" w:sz="0" w:space="0" w:color="auto"/>
            <w:bottom w:val="none" w:sz="0" w:space="0" w:color="auto"/>
            <w:right w:val="none" w:sz="0" w:space="0" w:color="auto"/>
          </w:divBdr>
        </w:div>
        <w:div w:id="610741041">
          <w:marLeft w:val="0"/>
          <w:marRight w:val="0"/>
          <w:marTop w:val="0"/>
          <w:marBottom w:val="101"/>
          <w:divBdr>
            <w:top w:val="none" w:sz="0" w:space="0" w:color="auto"/>
            <w:left w:val="none" w:sz="0" w:space="0" w:color="auto"/>
            <w:bottom w:val="none" w:sz="0" w:space="0" w:color="auto"/>
            <w:right w:val="none" w:sz="0" w:space="0" w:color="auto"/>
          </w:divBdr>
        </w:div>
        <w:div w:id="18698873">
          <w:marLeft w:val="0"/>
          <w:marRight w:val="0"/>
          <w:marTop w:val="0"/>
          <w:marBottom w:val="101"/>
          <w:divBdr>
            <w:top w:val="none" w:sz="0" w:space="0" w:color="auto"/>
            <w:left w:val="none" w:sz="0" w:space="0" w:color="auto"/>
            <w:bottom w:val="none" w:sz="0" w:space="0" w:color="auto"/>
            <w:right w:val="none" w:sz="0" w:space="0" w:color="auto"/>
          </w:divBdr>
        </w:div>
        <w:div w:id="306053351">
          <w:marLeft w:val="0"/>
          <w:marRight w:val="0"/>
          <w:marTop w:val="0"/>
          <w:marBottom w:val="101"/>
          <w:divBdr>
            <w:top w:val="none" w:sz="0" w:space="0" w:color="auto"/>
            <w:left w:val="none" w:sz="0" w:space="0" w:color="auto"/>
            <w:bottom w:val="none" w:sz="0" w:space="0" w:color="auto"/>
            <w:right w:val="none" w:sz="0" w:space="0" w:color="auto"/>
          </w:divBdr>
        </w:div>
        <w:div w:id="660081101">
          <w:marLeft w:val="0"/>
          <w:marRight w:val="0"/>
          <w:marTop w:val="0"/>
          <w:marBottom w:val="101"/>
          <w:divBdr>
            <w:top w:val="none" w:sz="0" w:space="0" w:color="auto"/>
            <w:left w:val="none" w:sz="0" w:space="0" w:color="auto"/>
            <w:bottom w:val="none" w:sz="0" w:space="0" w:color="auto"/>
            <w:right w:val="none" w:sz="0" w:space="0" w:color="auto"/>
          </w:divBdr>
        </w:div>
        <w:div w:id="1882207866">
          <w:marLeft w:val="0"/>
          <w:marRight w:val="0"/>
          <w:marTop w:val="0"/>
          <w:marBottom w:val="200"/>
          <w:divBdr>
            <w:top w:val="none" w:sz="0" w:space="0" w:color="auto"/>
            <w:left w:val="none" w:sz="0" w:space="0" w:color="auto"/>
            <w:bottom w:val="none" w:sz="0" w:space="0" w:color="auto"/>
            <w:right w:val="none" w:sz="0" w:space="0" w:color="auto"/>
          </w:divBdr>
        </w:div>
        <w:div w:id="1877738813">
          <w:marLeft w:val="0"/>
          <w:marRight w:val="0"/>
          <w:marTop w:val="0"/>
          <w:marBottom w:val="101"/>
          <w:divBdr>
            <w:top w:val="none" w:sz="0" w:space="0" w:color="auto"/>
            <w:left w:val="none" w:sz="0" w:space="0" w:color="auto"/>
            <w:bottom w:val="none" w:sz="0" w:space="0" w:color="auto"/>
            <w:right w:val="none" w:sz="0" w:space="0" w:color="auto"/>
          </w:divBdr>
        </w:div>
        <w:div w:id="1807501932">
          <w:marLeft w:val="0"/>
          <w:marRight w:val="0"/>
          <w:marTop w:val="0"/>
          <w:marBottom w:val="101"/>
          <w:divBdr>
            <w:top w:val="none" w:sz="0" w:space="0" w:color="auto"/>
            <w:left w:val="none" w:sz="0" w:space="0" w:color="auto"/>
            <w:bottom w:val="none" w:sz="0" w:space="0" w:color="auto"/>
            <w:right w:val="none" w:sz="0" w:space="0" w:color="auto"/>
          </w:divBdr>
        </w:div>
        <w:div w:id="636255066">
          <w:marLeft w:val="0"/>
          <w:marRight w:val="0"/>
          <w:marTop w:val="0"/>
          <w:marBottom w:val="101"/>
          <w:divBdr>
            <w:top w:val="none" w:sz="0" w:space="0" w:color="auto"/>
            <w:left w:val="none" w:sz="0" w:space="0" w:color="auto"/>
            <w:bottom w:val="none" w:sz="0" w:space="0" w:color="auto"/>
            <w:right w:val="none" w:sz="0" w:space="0" w:color="auto"/>
          </w:divBdr>
        </w:div>
        <w:div w:id="1488597265">
          <w:marLeft w:val="0"/>
          <w:marRight w:val="0"/>
          <w:marTop w:val="0"/>
          <w:marBottom w:val="101"/>
          <w:divBdr>
            <w:top w:val="none" w:sz="0" w:space="0" w:color="auto"/>
            <w:left w:val="none" w:sz="0" w:space="0" w:color="auto"/>
            <w:bottom w:val="none" w:sz="0" w:space="0" w:color="auto"/>
            <w:right w:val="none" w:sz="0" w:space="0" w:color="auto"/>
          </w:divBdr>
        </w:div>
        <w:div w:id="1819419687">
          <w:marLeft w:val="0"/>
          <w:marRight w:val="0"/>
          <w:marTop w:val="0"/>
          <w:marBottom w:val="101"/>
          <w:divBdr>
            <w:top w:val="none" w:sz="0" w:space="0" w:color="auto"/>
            <w:left w:val="none" w:sz="0" w:space="0" w:color="auto"/>
            <w:bottom w:val="none" w:sz="0" w:space="0" w:color="auto"/>
            <w:right w:val="none" w:sz="0" w:space="0" w:color="auto"/>
          </w:divBdr>
        </w:div>
        <w:div w:id="227346932">
          <w:marLeft w:val="0"/>
          <w:marRight w:val="0"/>
          <w:marTop w:val="0"/>
          <w:marBottom w:val="101"/>
          <w:divBdr>
            <w:top w:val="none" w:sz="0" w:space="0" w:color="auto"/>
            <w:left w:val="none" w:sz="0" w:space="0" w:color="auto"/>
            <w:bottom w:val="none" w:sz="0" w:space="0" w:color="auto"/>
            <w:right w:val="none" w:sz="0" w:space="0" w:color="auto"/>
          </w:divBdr>
        </w:div>
        <w:div w:id="1468475582">
          <w:marLeft w:val="306"/>
          <w:marRight w:val="0"/>
          <w:marTop w:val="0"/>
          <w:marBottom w:val="101"/>
          <w:divBdr>
            <w:top w:val="none" w:sz="0" w:space="0" w:color="auto"/>
            <w:left w:val="none" w:sz="0" w:space="0" w:color="auto"/>
            <w:bottom w:val="none" w:sz="0" w:space="0" w:color="auto"/>
            <w:right w:val="none" w:sz="0" w:space="0" w:color="auto"/>
          </w:divBdr>
        </w:div>
        <w:div w:id="613246570">
          <w:marLeft w:val="0"/>
          <w:marRight w:val="0"/>
          <w:marTop w:val="0"/>
          <w:marBottom w:val="101"/>
          <w:divBdr>
            <w:top w:val="none" w:sz="0" w:space="0" w:color="auto"/>
            <w:left w:val="none" w:sz="0" w:space="0" w:color="auto"/>
            <w:bottom w:val="none" w:sz="0" w:space="0" w:color="auto"/>
            <w:right w:val="none" w:sz="0" w:space="0" w:color="auto"/>
          </w:divBdr>
        </w:div>
        <w:div w:id="327026653">
          <w:marLeft w:val="0"/>
          <w:marRight w:val="0"/>
          <w:marTop w:val="0"/>
          <w:marBottom w:val="101"/>
          <w:divBdr>
            <w:top w:val="none" w:sz="0" w:space="0" w:color="auto"/>
            <w:left w:val="none" w:sz="0" w:space="0" w:color="auto"/>
            <w:bottom w:val="none" w:sz="0" w:space="0" w:color="auto"/>
            <w:right w:val="none" w:sz="0" w:space="0" w:color="auto"/>
          </w:divBdr>
        </w:div>
        <w:div w:id="660550355">
          <w:marLeft w:val="0"/>
          <w:marRight w:val="0"/>
          <w:marTop w:val="0"/>
          <w:marBottom w:val="101"/>
          <w:divBdr>
            <w:top w:val="none" w:sz="0" w:space="0" w:color="auto"/>
            <w:left w:val="none" w:sz="0" w:space="0" w:color="auto"/>
            <w:bottom w:val="none" w:sz="0" w:space="0" w:color="auto"/>
            <w:right w:val="none" w:sz="0" w:space="0" w:color="auto"/>
          </w:divBdr>
        </w:div>
        <w:div w:id="1799302440">
          <w:marLeft w:val="0"/>
          <w:marRight w:val="0"/>
          <w:marTop w:val="0"/>
          <w:marBottom w:val="101"/>
          <w:divBdr>
            <w:top w:val="none" w:sz="0" w:space="0" w:color="auto"/>
            <w:left w:val="none" w:sz="0" w:space="0" w:color="auto"/>
            <w:bottom w:val="none" w:sz="0" w:space="0" w:color="auto"/>
            <w:right w:val="none" w:sz="0" w:space="0" w:color="auto"/>
          </w:divBdr>
        </w:div>
        <w:div w:id="1913735271">
          <w:marLeft w:val="0"/>
          <w:marRight w:val="0"/>
          <w:marTop w:val="0"/>
          <w:marBottom w:val="101"/>
          <w:divBdr>
            <w:top w:val="none" w:sz="0" w:space="0" w:color="auto"/>
            <w:left w:val="none" w:sz="0" w:space="0" w:color="auto"/>
            <w:bottom w:val="none" w:sz="0" w:space="0" w:color="auto"/>
            <w:right w:val="none" w:sz="0" w:space="0" w:color="auto"/>
          </w:divBdr>
        </w:div>
        <w:div w:id="822158903">
          <w:marLeft w:val="0"/>
          <w:marRight w:val="0"/>
          <w:marTop w:val="0"/>
          <w:marBottom w:val="101"/>
          <w:divBdr>
            <w:top w:val="none" w:sz="0" w:space="0" w:color="auto"/>
            <w:left w:val="none" w:sz="0" w:space="0" w:color="auto"/>
            <w:bottom w:val="none" w:sz="0" w:space="0" w:color="auto"/>
            <w:right w:val="none" w:sz="0" w:space="0" w:color="auto"/>
          </w:divBdr>
        </w:div>
        <w:div w:id="754665187">
          <w:marLeft w:val="0"/>
          <w:marRight w:val="0"/>
          <w:marTop w:val="0"/>
          <w:marBottom w:val="200"/>
          <w:divBdr>
            <w:top w:val="none" w:sz="0" w:space="0" w:color="auto"/>
            <w:left w:val="none" w:sz="0" w:space="0" w:color="auto"/>
            <w:bottom w:val="none" w:sz="0" w:space="0" w:color="auto"/>
            <w:right w:val="none" w:sz="0" w:space="0" w:color="auto"/>
          </w:divBdr>
        </w:div>
        <w:div w:id="125777923">
          <w:marLeft w:val="0"/>
          <w:marRight w:val="0"/>
          <w:marTop w:val="0"/>
          <w:marBottom w:val="200"/>
          <w:divBdr>
            <w:top w:val="none" w:sz="0" w:space="0" w:color="auto"/>
            <w:left w:val="none" w:sz="0" w:space="0" w:color="auto"/>
            <w:bottom w:val="none" w:sz="0" w:space="0" w:color="auto"/>
            <w:right w:val="none" w:sz="0" w:space="0" w:color="auto"/>
          </w:divBdr>
        </w:div>
        <w:div w:id="1161121861">
          <w:marLeft w:val="0"/>
          <w:marRight w:val="0"/>
          <w:marTop w:val="0"/>
          <w:marBottom w:val="101"/>
          <w:divBdr>
            <w:top w:val="none" w:sz="0" w:space="0" w:color="auto"/>
            <w:left w:val="none" w:sz="0" w:space="0" w:color="auto"/>
            <w:bottom w:val="none" w:sz="0" w:space="0" w:color="auto"/>
            <w:right w:val="none" w:sz="0" w:space="0" w:color="auto"/>
          </w:divBdr>
        </w:div>
        <w:div w:id="2003772616">
          <w:marLeft w:val="0"/>
          <w:marRight w:val="0"/>
          <w:marTop w:val="0"/>
          <w:marBottom w:val="101"/>
          <w:divBdr>
            <w:top w:val="none" w:sz="0" w:space="0" w:color="auto"/>
            <w:left w:val="none" w:sz="0" w:space="0" w:color="auto"/>
            <w:bottom w:val="none" w:sz="0" w:space="0" w:color="auto"/>
            <w:right w:val="none" w:sz="0" w:space="0" w:color="auto"/>
          </w:divBdr>
        </w:div>
        <w:div w:id="320081119">
          <w:marLeft w:val="0"/>
          <w:marRight w:val="0"/>
          <w:marTop w:val="0"/>
          <w:marBottom w:val="101"/>
          <w:divBdr>
            <w:top w:val="none" w:sz="0" w:space="0" w:color="auto"/>
            <w:left w:val="none" w:sz="0" w:space="0" w:color="auto"/>
            <w:bottom w:val="none" w:sz="0" w:space="0" w:color="auto"/>
            <w:right w:val="none" w:sz="0" w:space="0" w:color="auto"/>
          </w:divBdr>
        </w:div>
        <w:div w:id="1692954959">
          <w:marLeft w:val="396"/>
          <w:marRight w:val="0"/>
          <w:marTop w:val="0"/>
          <w:marBottom w:val="101"/>
          <w:divBdr>
            <w:top w:val="none" w:sz="0" w:space="0" w:color="auto"/>
            <w:left w:val="none" w:sz="0" w:space="0" w:color="auto"/>
            <w:bottom w:val="none" w:sz="0" w:space="0" w:color="auto"/>
            <w:right w:val="none" w:sz="0" w:space="0" w:color="auto"/>
          </w:divBdr>
        </w:div>
        <w:div w:id="11149001">
          <w:marLeft w:val="396"/>
          <w:marRight w:val="0"/>
          <w:marTop w:val="0"/>
          <w:marBottom w:val="101"/>
          <w:divBdr>
            <w:top w:val="none" w:sz="0" w:space="0" w:color="auto"/>
            <w:left w:val="none" w:sz="0" w:space="0" w:color="auto"/>
            <w:bottom w:val="none" w:sz="0" w:space="0" w:color="auto"/>
            <w:right w:val="none" w:sz="0" w:space="0" w:color="auto"/>
          </w:divBdr>
        </w:div>
        <w:div w:id="490829482">
          <w:marLeft w:val="0"/>
          <w:marRight w:val="0"/>
          <w:marTop w:val="0"/>
          <w:marBottom w:val="101"/>
          <w:divBdr>
            <w:top w:val="none" w:sz="0" w:space="0" w:color="auto"/>
            <w:left w:val="none" w:sz="0" w:space="0" w:color="auto"/>
            <w:bottom w:val="none" w:sz="0" w:space="0" w:color="auto"/>
            <w:right w:val="none" w:sz="0" w:space="0" w:color="auto"/>
          </w:divBdr>
        </w:div>
        <w:div w:id="281034568">
          <w:marLeft w:val="0"/>
          <w:marRight w:val="0"/>
          <w:marTop w:val="0"/>
          <w:marBottom w:val="101"/>
          <w:divBdr>
            <w:top w:val="none" w:sz="0" w:space="0" w:color="auto"/>
            <w:left w:val="none" w:sz="0" w:space="0" w:color="auto"/>
            <w:bottom w:val="none" w:sz="0" w:space="0" w:color="auto"/>
            <w:right w:val="none" w:sz="0" w:space="0" w:color="auto"/>
          </w:divBdr>
        </w:div>
        <w:div w:id="982926033">
          <w:marLeft w:val="0"/>
          <w:marRight w:val="0"/>
          <w:marTop w:val="0"/>
          <w:marBottom w:val="101"/>
          <w:divBdr>
            <w:top w:val="none" w:sz="0" w:space="0" w:color="auto"/>
            <w:left w:val="none" w:sz="0" w:space="0" w:color="auto"/>
            <w:bottom w:val="none" w:sz="0" w:space="0" w:color="auto"/>
            <w:right w:val="none" w:sz="0" w:space="0" w:color="auto"/>
          </w:divBdr>
        </w:div>
        <w:div w:id="1924801856">
          <w:marLeft w:val="0"/>
          <w:marRight w:val="0"/>
          <w:marTop w:val="0"/>
          <w:marBottom w:val="101"/>
          <w:divBdr>
            <w:top w:val="none" w:sz="0" w:space="0" w:color="auto"/>
            <w:left w:val="none" w:sz="0" w:space="0" w:color="auto"/>
            <w:bottom w:val="none" w:sz="0" w:space="0" w:color="auto"/>
            <w:right w:val="none" w:sz="0" w:space="0" w:color="auto"/>
          </w:divBdr>
        </w:div>
        <w:div w:id="615529814">
          <w:marLeft w:val="0"/>
          <w:marRight w:val="0"/>
          <w:marTop w:val="0"/>
          <w:marBottom w:val="101"/>
          <w:divBdr>
            <w:top w:val="none" w:sz="0" w:space="0" w:color="auto"/>
            <w:left w:val="none" w:sz="0" w:space="0" w:color="auto"/>
            <w:bottom w:val="none" w:sz="0" w:space="0" w:color="auto"/>
            <w:right w:val="none" w:sz="0" w:space="0" w:color="auto"/>
          </w:divBdr>
        </w:div>
        <w:div w:id="369188685">
          <w:marLeft w:val="0"/>
          <w:marRight w:val="0"/>
          <w:marTop w:val="0"/>
          <w:marBottom w:val="101"/>
          <w:divBdr>
            <w:top w:val="none" w:sz="0" w:space="0" w:color="auto"/>
            <w:left w:val="none" w:sz="0" w:space="0" w:color="auto"/>
            <w:bottom w:val="none" w:sz="0" w:space="0" w:color="auto"/>
            <w:right w:val="none" w:sz="0" w:space="0" w:color="auto"/>
          </w:divBdr>
        </w:div>
        <w:div w:id="628704055">
          <w:marLeft w:val="0"/>
          <w:marRight w:val="0"/>
          <w:marTop w:val="0"/>
          <w:marBottom w:val="101"/>
          <w:divBdr>
            <w:top w:val="none" w:sz="0" w:space="0" w:color="auto"/>
            <w:left w:val="none" w:sz="0" w:space="0" w:color="auto"/>
            <w:bottom w:val="none" w:sz="0" w:space="0" w:color="auto"/>
            <w:right w:val="none" w:sz="0" w:space="0" w:color="auto"/>
          </w:divBdr>
        </w:div>
        <w:div w:id="795297584">
          <w:marLeft w:val="0"/>
          <w:marRight w:val="0"/>
          <w:marTop w:val="0"/>
          <w:marBottom w:val="101"/>
          <w:divBdr>
            <w:top w:val="none" w:sz="0" w:space="0" w:color="auto"/>
            <w:left w:val="none" w:sz="0" w:space="0" w:color="auto"/>
            <w:bottom w:val="none" w:sz="0" w:space="0" w:color="auto"/>
            <w:right w:val="none" w:sz="0" w:space="0" w:color="auto"/>
          </w:divBdr>
        </w:div>
        <w:div w:id="150291480">
          <w:marLeft w:val="0"/>
          <w:marRight w:val="0"/>
          <w:marTop w:val="0"/>
          <w:marBottom w:val="101"/>
          <w:divBdr>
            <w:top w:val="none" w:sz="0" w:space="0" w:color="auto"/>
            <w:left w:val="none" w:sz="0" w:space="0" w:color="auto"/>
            <w:bottom w:val="none" w:sz="0" w:space="0" w:color="auto"/>
            <w:right w:val="none" w:sz="0" w:space="0" w:color="auto"/>
          </w:divBdr>
        </w:div>
        <w:div w:id="1492403241">
          <w:marLeft w:val="0"/>
          <w:marRight w:val="0"/>
          <w:marTop w:val="0"/>
          <w:marBottom w:val="101"/>
          <w:divBdr>
            <w:top w:val="none" w:sz="0" w:space="0" w:color="auto"/>
            <w:left w:val="none" w:sz="0" w:space="0" w:color="auto"/>
            <w:bottom w:val="none" w:sz="0" w:space="0" w:color="auto"/>
            <w:right w:val="none" w:sz="0" w:space="0" w:color="auto"/>
          </w:divBdr>
        </w:div>
        <w:div w:id="24451521">
          <w:marLeft w:val="0"/>
          <w:marRight w:val="0"/>
          <w:marTop w:val="0"/>
          <w:marBottom w:val="101"/>
          <w:divBdr>
            <w:top w:val="none" w:sz="0" w:space="0" w:color="auto"/>
            <w:left w:val="none" w:sz="0" w:space="0" w:color="auto"/>
            <w:bottom w:val="none" w:sz="0" w:space="0" w:color="auto"/>
            <w:right w:val="none" w:sz="0" w:space="0" w:color="auto"/>
          </w:divBdr>
        </w:div>
        <w:div w:id="158010574">
          <w:marLeft w:val="0"/>
          <w:marRight w:val="0"/>
          <w:marTop w:val="0"/>
          <w:marBottom w:val="101"/>
          <w:divBdr>
            <w:top w:val="none" w:sz="0" w:space="0" w:color="auto"/>
            <w:left w:val="none" w:sz="0" w:space="0" w:color="auto"/>
            <w:bottom w:val="none" w:sz="0" w:space="0" w:color="auto"/>
            <w:right w:val="none" w:sz="0" w:space="0" w:color="auto"/>
          </w:divBdr>
        </w:div>
        <w:div w:id="1501968945">
          <w:marLeft w:val="0"/>
          <w:marRight w:val="0"/>
          <w:marTop w:val="0"/>
          <w:marBottom w:val="101"/>
          <w:divBdr>
            <w:top w:val="none" w:sz="0" w:space="0" w:color="auto"/>
            <w:left w:val="none" w:sz="0" w:space="0" w:color="auto"/>
            <w:bottom w:val="none" w:sz="0" w:space="0" w:color="auto"/>
            <w:right w:val="none" w:sz="0" w:space="0" w:color="auto"/>
          </w:divBdr>
        </w:div>
        <w:div w:id="447509330">
          <w:marLeft w:val="0"/>
          <w:marRight w:val="0"/>
          <w:marTop w:val="0"/>
          <w:marBottom w:val="200"/>
          <w:divBdr>
            <w:top w:val="none" w:sz="0" w:space="0" w:color="auto"/>
            <w:left w:val="none" w:sz="0" w:space="0" w:color="auto"/>
            <w:bottom w:val="none" w:sz="0" w:space="0" w:color="auto"/>
            <w:right w:val="none" w:sz="0" w:space="0" w:color="auto"/>
          </w:divBdr>
        </w:div>
        <w:div w:id="1047948230">
          <w:marLeft w:val="0"/>
          <w:marRight w:val="0"/>
          <w:marTop w:val="0"/>
          <w:marBottom w:val="101"/>
          <w:divBdr>
            <w:top w:val="none" w:sz="0" w:space="0" w:color="auto"/>
            <w:left w:val="none" w:sz="0" w:space="0" w:color="auto"/>
            <w:bottom w:val="none" w:sz="0" w:space="0" w:color="auto"/>
            <w:right w:val="none" w:sz="0" w:space="0" w:color="auto"/>
          </w:divBdr>
        </w:div>
        <w:div w:id="663121098">
          <w:marLeft w:val="0"/>
          <w:marRight w:val="0"/>
          <w:marTop w:val="0"/>
          <w:marBottom w:val="101"/>
          <w:divBdr>
            <w:top w:val="none" w:sz="0" w:space="0" w:color="auto"/>
            <w:left w:val="none" w:sz="0" w:space="0" w:color="auto"/>
            <w:bottom w:val="none" w:sz="0" w:space="0" w:color="auto"/>
            <w:right w:val="none" w:sz="0" w:space="0" w:color="auto"/>
          </w:divBdr>
        </w:div>
        <w:div w:id="900362422">
          <w:marLeft w:val="0"/>
          <w:marRight w:val="0"/>
          <w:marTop w:val="0"/>
          <w:marBottom w:val="101"/>
          <w:divBdr>
            <w:top w:val="none" w:sz="0" w:space="0" w:color="auto"/>
            <w:left w:val="none" w:sz="0" w:space="0" w:color="auto"/>
            <w:bottom w:val="none" w:sz="0" w:space="0" w:color="auto"/>
            <w:right w:val="none" w:sz="0" w:space="0" w:color="auto"/>
          </w:divBdr>
        </w:div>
        <w:div w:id="496699765">
          <w:marLeft w:val="0"/>
          <w:marRight w:val="0"/>
          <w:marTop w:val="0"/>
          <w:marBottom w:val="101"/>
          <w:divBdr>
            <w:top w:val="none" w:sz="0" w:space="0" w:color="auto"/>
            <w:left w:val="none" w:sz="0" w:space="0" w:color="auto"/>
            <w:bottom w:val="none" w:sz="0" w:space="0" w:color="auto"/>
            <w:right w:val="none" w:sz="0" w:space="0" w:color="auto"/>
          </w:divBdr>
        </w:div>
        <w:div w:id="1280837868">
          <w:marLeft w:val="0"/>
          <w:marRight w:val="0"/>
          <w:marTop w:val="0"/>
          <w:marBottom w:val="101"/>
          <w:divBdr>
            <w:top w:val="none" w:sz="0" w:space="0" w:color="auto"/>
            <w:left w:val="none" w:sz="0" w:space="0" w:color="auto"/>
            <w:bottom w:val="none" w:sz="0" w:space="0" w:color="auto"/>
            <w:right w:val="none" w:sz="0" w:space="0" w:color="auto"/>
          </w:divBdr>
        </w:div>
        <w:div w:id="1646163874">
          <w:marLeft w:val="0"/>
          <w:marRight w:val="0"/>
          <w:marTop w:val="0"/>
          <w:marBottom w:val="101"/>
          <w:divBdr>
            <w:top w:val="none" w:sz="0" w:space="0" w:color="auto"/>
            <w:left w:val="none" w:sz="0" w:space="0" w:color="auto"/>
            <w:bottom w:val="none" w:sz="0" w:space="0" w:color="auto"/>
            <w:right w:val="none" w:sz="0" w:space="0" w:color="auto"/>
          </w:divBdr>
        </w:div>
        <w:div w:id="647901811">
          <w:marLeft w:val="0"/>
          <w:marRight w:val="0"/>
          <w:marTop w:val="0"/>
          <w:marBottom w:val="101"/>
          <w:divBdr>
            <w:top w:val="none" w:sz="0" w:space="0" w:color="auto"/>
            <w:left w:val="none" w:sz="0" w:space="0" w:color="auto"/>
            <w:bottom w:val="none" w:sz="0" w:space="0" w:color="auto"/>
            <w:right w:val="none" w:sz="0" w:space="0" w:color="auto"/>
          </w:divBdr>
        </w:div>
        <w:div w:id="2034573661">
          <w:marLeft w:val="0"/>
          <w:marRight w:val="0"/>
          <w:marTop w:val="0"/>
          <w:marBottom w:val="101"/>
          <w:divBdr>
            <w:top w:val="none" w:sz="0" w:space="0" w:color="auto"/>
            <w:left w:val="none" w:sz="0" w:space="0" w:color="auto"/>
            <w:bottom w:val="none" w:sz="0" w:space="0" w:color="auto"/>
            <w:right w:val="none" w:sz="0" w:space="0" w:color="auto"/>
          </w:divBdr>
        </w:div>
        <w:div w:id="78871673">
          <w:marLeft w:val="0"/>
          <w:marRight w:val="0"/>
          <w:marTop w:val="0"/>
          <w:marBottom w:val="101"/>
          <w:divBdr>
            <w:top w:val="none" w:sz="0" w:space="0" w:color="auto"/>
            <w:left w:val="none" w:sz="0" w:space="0" w:color="auto"/>
            <w:bottom w:val="none" w:sz="0" w:space="0" w:color="auto"/>
            <w:right w:val="none" w:sz="0" w:space="0" w:color="auto"/>
          </w:divBdr>
        </w:div>
        <w:div w:id="1321080658">
          <w:marLeft w:val="0"/>
          <w:marRight w:val="0"/>
          <w:marTop w:val="0"/>
          <w:marBottom w:val="101"/>
          <w:divBdr>
            <w:top w:val="none" w:sz="0" w:space="0" w:color="auto"/>
            <w:left w:val="none" w:sz="0" w:space="0" w:color="auto"/>
            <w:bottom w:val="none" w:sz="0" w:space="0" w:color="auto"/>
            <w:right w:val="none" w:sz="0" w:space="0" w:color="auto"/>
          </w:divBdr>
        </w:div>
        <w:div w:id="631132170">
          <w:marLeft w:val="0"/>
          <w:marRight w:val="0"/>
          <w:marTop w:val="0"/>
          <w:marBottom w:val="101"/>
          <w:divBdr>
            <w:top w:val="none" w:sz="0" w:space="0" w:color="auto"/>
            <w:left w:val="none" w:sz="0" w:space="0" w:color="auto"/>
            <w:bottom w:val="none" w:sz="0" w:space="0" w:color="auto"/>
            <w:right w:val="none" w:sz="0" w:space="0" w:color="auto"/>
          </w:divBdr>
        </w:div>
        <w:div w:id="605432365">
          <w:marLeft w:val="0"/>
          <w:marRight w:val="0"/>
          <w:marTop w:val="0"/>
          <w:marBottom w:val="101"/>
          <w:divBdr>
            <w:top w:val="none" w:sz="0" w:space="0" w:color="auto"/>
            <w:left w:val="none" w:sz="0" w:space="0" w:color="auto"/>
            <w:bottom w:val="none" w:sz="0" w:space="0" w:color="auto"/>
            <w:right w:val="none" w:sz="0" w:space="0" w:color="auto"/>
          </w:divBdr>
        </w:div>
        <w:div w:id="506872804">
          <w:marLeft w:val="0"/>
          <w:marRight w:val="0"/>
          <w:marTop w:val="0"/>
          <w:marBottom w:val="101"/>
          <w:divBdr>
            <w:top w:val="none" w:sz="0" w:space="0" w:color="auto"/>
            <w:left w:val="none" w:sz="0" w:space="0" w:color="auto"/>
            <w:bottom w:val="none" w:sz="0" w:space="0" w:color="auto"/>
            <w:right w:val="none" w:sz="0" w:space="0" w:color="auto"/>
          </w:divBdr>
        </w:div>
        <w:div w:id="533808820">
          <w:marLeft w:val="0"/>
          <w:marRight w:val="0"/>
          <w:marTop w:val="0"/>
          <w:marBottom w:val="101"/>
          <w:divBdr>
            <w:top w:val="none" w:sz="0" w:space="0" w:color="auto"/>
            <w:left w:val="none" w:sz="0" w:space="0" w:color="auto"/>
            <w:bottom w:val="none" w:sz="0" w:space="0" w:color="auto"/>
            <w:right w:val="none" w:sz="0" w:space="0" w:color="auto"/>
          </w:divBdr>
        </w:div>
        <w:div w:id="373582724">
          <w:marLeft w:val="0"/>
          <w:marRight w:val="0"/>
          <w:marTop w:val="0"/>
          <w:marBottom w:val="101"/>
          <w:divBdr>
            <w:top w:val="none" w:sz="0" w:space="0" w:color="auto"/>
            <w:left w:val="none" w:sz="0" w:space="0" w:color="auto"/>
            <w:bottom w:val="none" w:sz="0" w:space="0" w:color="auto"/>
            <w:right w:val="none" w:sz="0" w:space="0" w:color="auto"/>
          </w:divBdr>
        </w:div>
        <w:div w:id="1295675024">
          <w:marLeft w:val="0"/>
          <w:marRight w:val="0"/>
          <w:marTop w:val="0"/>
          <w:marBottom w:val="101"/>
          <w:divBdr>
            <w:top w:val="none" w:sz="0" w:space="0" w:color="auto"/>
            <w:left w:val="none" w:sz="0" w:space="0" w:color="auto"/>
            <w:bottom w:val="none" w:sz="0" w:space="0" w:color="auto"/>
            <w:right w:val="none" w:sz="0" w:space="0" w:color="auto"/>
          </w:divBdr>
        </w:div>
        <w:div w:id="844898176">
          <w:marLeft w:val="0"/>
          <w:marRight w:val="0"/>
          <w:marTop w:val="0"/>
          <w:marBottom w:val="101"/>
          <w:divBdr>
            <w:top w:val="none" w:sz="0" w:space="0" w:color="auto"/>
            <w:left w:val="none" w:sz="0" w:space="0" w:color="auto"/>
            <w:bottom w:val="none" w:sz="0" w:space="0" w:color="auto"/>
            <w:right w:val="none" w:sz="0" w:space="0" w:color="auto"/>
          </w:divBdr>
        </w:div>
        <w:div w:id="2091541134">
          <w:marLeft w:val="0"/>
          <w:marRight w:val="0"/>
          <w:marTop w:val="0"/>
          <w:marBottom w:val="101"/>
          <w:divBdr>
            <w:top w:val="none" w:sz="0" w:space="0" w:color="auto"/>
            <w:left w:val="none" w:sz="0" w:space="0" w:color="auto"/>
            <w:bottom w:val="none" w:sz="0" w:space="0" w:color="auto"/>
            <w:right w:val="none" w:sz="0" w:space="0" w:color="auto"/>
          </w:divBdr>
        </w:div>
        <w:div w:id="346636735">
          <w:marLeft w:val="0"/>
          <w:marRight w:val="0"/>
          <w:marTop w:val="0"/>
          <w:marBottom w:val="200"/>
          <w:divBdr>
            <w:top w:val="none" w:sz="0" w:space="0" w:color="auto"/>
            <w:left w:val="none" w:sz="0" w:space="0" w:color="auto"/>
            <w:bottom w:val="none" w:sz="0" w:space="0" w:color="auto"/>
            <w:right w:val="none" w:sz="0" w:space="0" w:color="auto"/>
          </w:divBdr>
        </w:div>
        <w:div w:id="1604995197">
          <w:marLeft w:val="0"/>
          <w:marRight w:val="0"/>
          <w:marTop w:val="0"/>
          <w:marBottom w:val="200"/>
          <w:divBdr>
            <w:top w:val="none" w:sz="0" w:space="0" w:color="auto"/>
            <w:left w:val="none" w:sz="0" w:space="0" w:color="auto"/>
            <w:bottom w:val="none" w:sz="0" w:space="0" w:color="auto"/>
            <w:right w:val="none" w:sz="0" w:space="0" w:color="auto"/>
          </w:divBdr>
        </w:div>
        <w:div w:id="959720860">
          <w:marLeft w:val="0"/>
          <w:marRight w:val="0"/>
          <w:marTop w:val="0"/>
          <w:marBottom w:val="101"/>
          <w:divBdr>
            <w:top w:val="none" w:sz="0" w:space="0" w:color="auto"/>
            <w:left w:val="none" w:sz="0" w:space="0" w:color="auto"/>
            <w:bottom w:val="none" w:sz="0" w:space="0" w:color="auto"/>
            <w:right w:val="none" w:sz="0" w:space="0" w:color="auto"/>
          </w:divBdr>
        </w:div>
        <w:div w:id="1501122573">
          <w:marLeft w:val="0"/>
          <w:marRight w:val="0"/>
          <w:marTop w:val="0"/>
          <w:marBottom w:val="101"/>
          <w:divBdr>
            <w:top w:val="none" w:sz="0" w:space="0" w:color="auto"/>
            <w:left w:val="none" w:sz="0" w:space="0" w:color="auto"/>
            <w:bottom w:val="none" w:sz="0" w:space="0" w:color="auto"/>
            <w:right w:val="none" w:sz="0" w:space="0" w:color="auto"/>
          </w:divBdr>
        </w:div>
        <w:div w:id="748036940">
          <w:marLeft w:val="0"/>
          <w:marRight w:val="0"/>
          <w:marTop w:val="0"/>
          <w:marBottom w:val="101"/>
          <w:divBdr>
            <w:top w:val="none" w:sz="0" w:space="0" w:color="auto"/>
            <w:left w:val="none" w:sz="0" w:space="0" w:color="auto"/>
            <w:bottom w:val="none" w:sz="0" w:space="0" w:color="auto"/>
            <w:right w:val="none" w:sz="0" w:space="0" w:color="auto"/>
          </w:divBdr>
        </w:div>
        <w:div w:id="877594280">
          <w:marLeft w:val="0"/>
          <w:marRight w:val="0"/>
          <w:marTop w:val="0"/>
          <w:marBottom w:val="101"/>
          <w:divBdr>
            <w:top w:val="none" w:sz="0" w:space="0" w:color="auto"/>
            <w:left w:val="none" w:sz="0" w:space="0" w:color="auto"/>
            <w:bottom w:val="none" w:sz="0" w:space="0" w:color="auto"/>
            <w:right w:val="none" w:sz="0" w:space="0" w:color="auto"/>
          </w:divBdr>
        </w:div>
        <w:div w:id="1647660650">
          <w:marLeft w:val="0"/>
          <w:marRight w:val="0"/>
          <w:marTop w:val="0"/>
          <w:marBottom w:val="101"/>
          <w:divBdr>
            <w:top w:val="none" w:sz="0" w:space="0" w:color="auto"/>
            <w:left w:val="none" w:sz="0" w:space="0" w:color="auto"/>
            <w:bottom w:val="none" w:sz="0" w:space="0" w:color="auto"/>
            <w:right w:val="none" w:sz="0" w:space="0" w:color="auto"/>
          </w:divBdr>
        </w:div>
        <w:div w:id="1593276361">
          <w:marLeft w:val="306"/>
          <w:marRight w:val="0"/>
          <w:marTop w:val="0"/>
          <w:marBottom w:val="101"/>
          <w:divBdr>
            <w:top w:val="none" w:sz="0" w:space="0" w:color="auto"/>
            <w:left w:val="none" w:sz="0" w:space="0" w:color="auto"/>
            <w:bottom w:val="none" w:sz="0" w:space="0" w:color="auto"/>
            <w:right w:val="none" w:sz="0" w:space="0" w:color="auto"/>
          </w:divBdr>
        </w:div>
        <w:div w:id="322972149">
          <w:marLeft w:val="0"/>
          <w:marRight w:val="0"/>
          <w:marTop w:val="0"/>
          <w:marBottom w:val="101"/>
          <w:divBdr>
            <w:top w:val="none" w:sz="0" w:space="0" w:color="auto"/>
            <w:left w:val="none" w:sz="0" w:space="0" w:color="auto"/>
            <w:bottom w:val="none" w:sz="0" w:space="0" w:color="auto"/>
            <w:right w:val="none" w:sz="0" w:space="0" w:color="auto"/>
          </w:divBdr>
        </w:div>
        <w:div w:id="890966115">
          <w:marLeft w:val="0"/>
          <w:marRight w:val="0"/>
          <w:marTop w:val="0"/>
          <w:marBottom w:val="80"/>
          <w:divBdr>
            <w:top w:val="none" w:sz="0" w:space="0" w:color="auto"/>
            <w:left w:val="none" w:sz="0" w:space="0" w:color="auto"/>
            <w:bottom w:val="none" w:sz="0" w:space="0" w:color="auto"/>
            <w:right w:val="none" w:sz="0" w:space="0" w:color="auto"/>
          </w:divBdr>
        </w:div>
        <w:div w:id="888803544">
          <w:marLeft w:val="0"/>
          <w:marRight w:val="0"/>
          <w:marTop w:val="0"/>
          <w:marBottom w:val="80"/>
          <w:divBdr>
            <w:top w:val="none" w:sz="0" w:space="0" w:color="auto"/>
            <w:left w:val="none" w:sz="0" w:space="0" w:color="auto"/>
            <w:bottom w:val="none" w:sz="0" w:space="0" w:color="auto"/>
            <w:right w:val="none" w:sz="0" w:space="0" w:color="auto"/>
          </w:divBdr>
        </w:div>
        <w:div w:id="777725800">
          <w:marLeft w:val="0"/>
          <w:marRight w:val="0"/>
          <w:marTop w:val="0"/>
          <w:marBottom w:val="80"/>
          <w:divBdr>
            <w:top w:val="none" w:sz="0" w:space="0" w:color="auto"/>
            <w:left w:val="none" w:sz="0" w:space="0" w:color="auto"/>
            <w:bottom w:val="none" w:sz="0" w:space="0" w:color="auto"/>
            <w:right w:val="none" w:sz="0" w:space="0" w:color="auto"/>
          </w:divBdr>
        </w:div>
        <w:div w:id="1541550583">
          <w:marLeft w:val="396"/>
          <w:marRight w:val="0"/>
          <w:marTop w:val="0"/>
          <w:marBottom w:val="80"/>
          <w:divBdr>
            <w:top w:val="none" w:sz="0" w:space="0" w:color="auto"/>
            <w:left w:val="none" w:sz="0" w:space="0" w:color="auto"/>
            <w:bottom w:val="none" w:sz="0" w:space="0" w:color="auto"/>
            <w:right w:val="none" w:sz="0" w:space="0" w:color="auto"/>
          </w:divBdr>
        </w:div>
        <w:div w:id="1916816624">
          <w:marLeft w:val="396"/>
          <w:marRight w:val="0"/>
          <w:marTop w:val="0"/>
          <w:marBottom w:val="80"/>
          <w:divBdr>
            <w:top w:val="none" w:sz="0" w:space="0" w:color="auto"/>
            <w:left w:val="none" w:sz="0" w:space="0" w:color="auto"/>
            <w:bottom w:val="none" w:sz="0" w:space="0" w:color="auto"/>
            <w:right w:val="none" w:sz="0" w:space="0" w:color="auto"/>
          </w:divBdr>
        </w:div>
        <w:div w:id="647973321">
          <w:marLeft w:val="0"/>
          <w:marRight w:val="0"/>
          <w:marTop w:val="0"/>
          <w:marBottom w:val="101"/>
          <w:divBdr>
            <w:top w:val="none" w:sz="0" w:space="0" w:color="auto"/>
            <w:left w:val="none" w:sz="0" w:space="0" w:color="auto"/>
            <w:bottom w:val="none" w:sz="0" w:space="0" w:color="auto"/>
            <w:right w:val="none" w:sz="0" w:space="0" w:color="auto"/>
          </w:divBdr>
        </w:div>
        <w:div w:id="1038890320">
          <w:marLeft w:val="0"/>
          <w:marRight w:val="0"/>
          <w:marTop w:val="0"/>
          <w:marBottom w:val="101"/>
          <w:divBdr>
            <w:top w:val="none" w:sz="0" w:space="0" w:color="auto"/>
            <w:left w:val="none" w:sz="0" w:space="0" w:color="auto"/>
            <w:bottom w:val="none" w:sz="0" w:space="0" w:color="auto"/>
            <w:right w:val="none" w:sz="0" w:space="0" w:color="auto"/>
          </w:divBdr>
        </w:div>
        <w:div w:id="1608855492">
          <w:marLeft w:val="0"/>
          <w:marRight w:val="0"/>
          <w:marTop w:val="0"/>
          <w:marBottom w:val="101"/>
          <w:divBdr>
            <w:top w:val="none" w:sz="0" w:space="0" w:color="auto"/>
            <w:left w:val="none" w:sz="0" w:space="0" w:color="auto"/>
            <w:bottom w:val="none" w:sz="0" w:space="0" w:color="auto"/>
            <w:right w:val="none" w:sz="0" w:space="0" w:color="auto"/>
          </w:divBdr>
        </w:div>
        <w:div w:id="307324414">
          <w:marLeft w:val="0"/>
          <w:marRight w:val="0"/>
          <w:marTop w:val="0"/>
          <w:marBottom w:val="101"/>
          <w:divBdr>
            <w:top w:val="none" w:sz="0" w:space="0" w:color="auto"/>
            <w:left w:val="none" w:sz="0" w:space="0" w:color="auto"/>
            <w:bottom w:val="none" w:sz="0" w:space="0" w:color="auto"/>
            <w:right w:val="none" w:sz="0" w:space="0" w:color="auto"/>
          </w:divBdr>
        </w:div>
        <w:div w:id="1481310748">
          <w:marLeft w:val="0"/>
          <w:marRight w:val="0"/>
          <w:marTop w:val="0"/>
          <w:marBottom w:val="101"/>
          <w:divBdr>
            <w:top w:val="none" w:sz="0" w:space="0" w:color="auto"/>
            <w:left w:val="none" w:sz="0" w:space="0" w:color="auto"/>
            <w:bottom w:val="none" w:sz="0" w:space="0" w:color="auto"/>
            <w:right w:val="none" w:sz="0" w:space="0" w:color="auto"/>
          </w:divBdr>
        </w:div>
        <w:div w:id="23948927">
          <w:marLeft w:val="0"/>
          <w:marRight w:val="0"/>
          <w:marTop w:val="0"/>
          <w:marBottom w:val="101"/>
          <w:divBdr>
            <w:top w:val="none" w:sz="0" w:space="0" w:color="auto"/>
            <w:left w:val="none" w:sz="0" w:space="0" w:color="auto"/>
            <w:bottom w:val="none" w:sz="0" w:space="0" w:color="auto"/>
            <w:right w:val="none" w:sz="0" w:space="0" w:color="auto"/>
          </w:divBdr>
        </w:div>
        <w:div w:id="752120100">
          <w:marLeft w:val="0"/>
          <w:marRight w:val="0"/>
          <w:marTop w:val="0"/>
          <w:marBottom w:val="101"/>
          <w:divBdr>
            <w:top w:val="none" w:sz="0" w:space="0" w:color="auto"/>
            <w:left w:val="none" w:sz="0" w:space="0" w:color="auto"/>
            <w:bottom w:val="none" w:sz="0" w:space="0" w:color="auto"/>
            <w:right w:val="none" w:sz="0" w:space="0" w:color="auto"/>
          </w:divBdr>
        </w:div>
        <w:div w:id="549079564">
          <w:marLeft w:val="0"/>
          <w:marRight w:val="0"/>
          <w:marTop w:val="0"/>
          <w:marBottom w:val="101"/>
          <w:divBdr>
            <w:top w:val="none" w:sz="0" w:space="0" w:color="auto"/>
            <w:left w:val="none" w:sz="0" w:space="0" w:color="auto"/>
            <w:bottom w:val="none" w:sz="0" w:space="0" w:color="auto"/>
            <w:right w:val="none" w:sz="0" w:space="0" w:color="auto"/>
          </w:divBdr>
        </w:div>
        <w:div w:id="1254512803">
          <w:marLeft w:val="0"/>
          <w:marRight w:val="0"/>
          <w:marTop w:val="0"/>
          <w:marBottom w:val="101"/>
          <w:divBdr>
            <w:top w:val="none" w:sz="0" w:space="0" w:color="auto"/>
            <w:left w:val="none" w:sz="0" w:space="0" w:color="auto"/>
            <w:bottom w:val="none" w:sz="0" w:space="0" w:color="auto"/>
            <w:right w:val="none" w:sz="0" w:space="0" w:color="auto"/>
          </w:divBdr>
        </w:div>
        <w:div w:id="1972593843">
          <w:marLeft w:val="0"/>
          <w:marRight w:val="0"/>
          <w:marTop w:val="0"/>
          <w:marBottom w:val="101"/>
          <w:divBdr>
            <w:top w:val="none" w:sz="0" w:space="0" w:color="auto"/>
            <w:left w:val="none" w:sz="0" w:space="0" w:color="auto"/>
            <w:bottom w:val="none" w:sz="0" w:space="0" w:color="auto"/>
            <w:right w:val="none" w:sz="0" w:space="0" w:color="auto"/>
          </w:divBdr>
        </w:div>
        <w:div w:id="1173951741">
          <w:marLeft w:val="0"/>
          <w:marRight w:val="0"/>
          <w:marTop w:val="0"/>
          <w:marBottom w:val="101"/>
          <w:divBdr>
            <w:top w:val="none" w:sz="0" w:space="0" w:color="auto"/>
            <w:left w:val="none" w:sz="0" w:space="0" w:color="auto"/>
            <w:bottom w:val="none" w:sz="0" w:space="0" w:color="auto"/>
            <w:right w:val="none" w:sz="0" w:space="0" w:color="auto"/>
          </w:divBdr>
        </w:div>
        <w:div w:id="1027217839">
          <w:marLeft w:val="0"/>
          <w:marRight w:val="0"/>
          <w:marTop w:val="0"/>
          <w:marBottom w:val="101"/>
          <w:divBdr>
            <w:top w:val="none" w:sz="0" w:space="0" w:color="auto"/>
            <w:left w:val="none" w:sz="0" w:space="0" w:color="auto"/>
            <w:bottom w:val="none" w:sz="0" w:space="0" w:color="auto"/>
            <w:right w:val="none" w:sz="0" w:space="0" w:color="auto"/>
          </w:divBdr>
        </w:div>
        <w:div w:id="1519660684">
          <w:marLeft w:val="0"/>
          <w:marRight w:val="0"/>
          <w:marTop w:val="0"/>
          <w:marBottom w:val="101"/>
          <w:divBdr>
            <w:top w:val="none" w:sz="0" w:space="0" w:color="auto"/>
            <w:left w:val="none" w:sz="0" w:space="0" w:color="auto"/>
            <w:bottom w:val="none" w:sz="0" w:space="0" w:color="auto"/>
            <w:right w:val="none" w:sz="0" w:space="0" w:color="auto"/>
          </w:divBdr>
        </w:div>
        <w:div w:id="1473205864">
          <w:marLeft w:val="0"/>
          <w:marRight w:val="0"/>
          <w:marTop w:val="0"/>
          <w:marBottom w:val="200"/>
          <w:divBdr>
            <w:top w:val="none" w:sz="0" w:space="0" w:color="auto"/>
            <w:left w:val="none" w:sz="0" w:space="0" w:color="auto"/>
            <w:bottom w:val="none" w:sz="0" w:space="0" w:color="auto"/>
            <w:right w:val="none" w:sz="0" w:space="0" w:color="auto"/>
          </w:divBdr>
        </w:div>
        <w:div w:id="1171136716">
          <w:marLeft w:val="0"/>
          <w:marRight w:val="0"/>
          <w:marTop w:val="0"/>
          <w:marBottom w:val="101"/>
          <w:divBdr>
            <w:top w:val="none" w:sz="0" w:space="0" w:color="auto"/>
            <w:left w:val="none" w:sz="0" w:space="0" w:color="auto"/>
            <w:bottom w:val="none" w:sz="0" w:space="0" w:color="auto"/>
            <w:right w:val="none" w:sz="0" w:space="0" w:color="auto"/>
          </w:divBdr>
        </w:div>
        <w:div w:id="854656629">
          <w:marLeft w:val="0"/>
          <w:marRight w:val="0"/>
          <w:marTop w:val="0"/>
          <w:marBottom w:val="101"/>
          <w:divBdr>
            <w:top w:val="none" w:sz="0" w:space="0" w:color="auto"/>
            <w:left w:val="none" w:sz="0" w:space="0" w:color="auto"/>
            <w:bottom w:val="none" w:sz="0" w:space="0" w:color="auto"/>
            <w:right w:val="none" w:sz="0" w:space="0" w:color="auto"/>
          </w:divBdr>
        </w:div>
        <w:div w:id="1210726768">
          <w:marLeft w:val="0"/>
          <w:marRight w:val="0"/>
          <w:marTop w:val="0"/>
          <w:marBottom w:val="101"/>
          <w:divBdr>
            <w:top w:val="none" w:sz="0" w:space="0" w:color="auto"/>
            <w:left w:val="none" w:sz="0" w:space="0" w:color="auto"/>
            <w:bottom w:val="none" w:sz="0" w:space="0" w:color="auto"/>
            <w:right w:val="none" w:sz="0" w:space="0" w:color="auto"/>
          </w:divBdr>
        </w:div>
        <w:div w:id="151334276">
          <w:marLeft w:val="0"/>
          <w:marRight w:val="0"/>
          <w:marTop w:val="0"/>
          <w:marBottom w:val="101"/>
          <w:divBdr>
            <w:top w:val="none" w:sz="0" w:space="0" w:color="auto"/>
            <w:left w:val="none" w:sz="0" w:space="0" w:color="auto"/>
            <w:bottom w:val="none" w:sz="0" w:space="0" w:color="auto"/>
            <w:right w:val="none" w:sz="0" w:space="0" w:color="auto"/>
          </w:divBdr>
        </w:div>
        <w:div w:id="864442362">
          <w:marLeft w:val="0"/>
          <w:marRight w:val="0"/>
          <w:marTop w:val="0"/>
          <w:marBottom w:val="101"/>
          <w:divBdr>
            <w:top w:val="none" w:sz="0" w:space="0" w:color="auto"/>
            <w:left w:val="none" w:sz="0" w:space="0" w:color="auto"/>
            <w:bottom w:val="none" w:sz="0" w:space="0" w:color="auto"/>
            <w:right w:val="none" w:sz="0" w:space="0" w:color="auto"/>
          </w:divBdr>
        </w:div>
        <w:div w:id="995961433">
          <w:marLeft w:val="0"/>
          <w:marRight w:val="0"/>
          <w:marTop w:val="0"/>
          <w:marBottom w:val="101"/>
          <w:divBdr>
            <w:top w:val="none" w:sz="0" w:space="0" w:color="auto"/>
            <w:left w:val="none" w:sz="0" w:space="0" w:color="auto"/>
            <w:bottom w:val="none" w:sz="0" w:space="0" w:color="auto"/>
            <w:right w:val="none" w:sz="0" w:space="0" w:color="auto"/>
          </w:divBdr>
        </w:div>
        <w:div w:id="773670138">
          <w:marLeft w:val="0"/>
          <w:marRight w:val="0"/>
          <w:marTop w:val="0"/>
          <w:marBottom w:val="101"/>
          <w:divBdr>
            <w:top w:val="none" w:sz="0" w:space="0" w:color="auto"/>
            <w:left w:val="none" w:sz="0" w:space="0" w:color="auto"/>
            <w:bottom w:val="none" w:sz="0" w:space="0" w:color="auto"/>
            <w:right w:val="none" w:sz="0" w:space="0" w:color="auto"/>
          </w:divBdr>
        </w:div>
        <w:div w:id="1412387330">
          <w:marLeft w:val="0"/>
          <w:marRight w:val="0"/>
          <w:marTop w:val="0"/>
          <w:marBottom w:val="101"/>
          <w:divBdr>
            <w:top w:val="none" w:sz="0" w:space="0" w:color="auto"/>
            <w:left w:val="none" w:sz="0" w:space="0" w:color="auto"/>
            <w:bottom w:val="none" w:sz="0" w:space="0" w:color="auto"/>
            <w:right w:val="none" w:sz="0" w:space="0" w:color="auto"/>
          </w:divBdr>
        </w:div>
        <w:div w:id="929502884">
          <w:marLeft w:val="0"/>
          <w:marRight w:val="0"/>
          <w:marTop w:val="0"/>
          <w:marBottom w:val="101"/>
          <w:divBdr>
            <w:top w:val="none" w:sz="0" w:space="0" w:color="auto"/>
            <w:left w:val="none" w:sz="0" w:space="0" w:color="auto"/>
            <w:bottom w:val="none" w:sz="0" w:space="0" w:color="auto"/>
            <w:right w:val="none" w:sz="0" w:space="0" w:color="auto"/>
          </w:divBdr>
        </w:div>
        <w:div w:id="447555518">
          <w:marLeft w:val="0"/>
          <w:marRight w:val="0"/>
          <w:marTop w:val="0"/>
          <w:marBottom w:val="101"/>
          <w:divBdr>
            <w:top w:val="none" w:sz="0" w:space="0" w:color="auto"/>
            <w:left w:val="none" w:sz="0" w:space="0" w:color="auto"/>
            <w:bottom w:val="none" w:sz="0" w:space="0" w:color="auto"/>
            <w:right w:val="none" w:sz="0" w:space="0" w:color="auto"/>
          </w:divBdr>
        </w:div>
        <w:div w:id="1122384152">
          <w:marLeft w:val="0"/>
          <w:marRight w:val="0"/>
          <w:marTop w:val="0"/>
          <w:marBottom w:val="101"/>
          <w:divBdr>
            <w:top w:val="none" w:sz="0" w:space="0" w:color="auto"/>
            <w:left w:val="none" w:sz="0" w:space="0" w:color="auto"/>
            <w:bottom w:val="none" w:sz="0" w:space="0" w:color="auto"/>
            <w:right w:val="none" w:sz="0" w:space="0" w:color="auto"/>
          </w:divBdr>
        </w:div>
        <w:div w:id="1427532312">
          <w:marLeft w:val="0"/>
          <w:marRight w:val="0"/>
          <w:marTop w:val="0"/>
          <w:marBottom w:val="101"/>
          <w:divBdr>
            <w:top w:val="none" w:sz="0" w:space="0" w:color="auto"/>
            <w:left w:val="none" w:sz="0" w:space="0" w:color="auto"/>
            <w:bottom w:val="none" w:sz="0" w:space="0" w:color="auto"/>
            <w:right w:val="none" w:sz="0" w:space="0" w:color="auto"/>
          </w:divBdr>
        </w:div>
        <w:div w:id="1382290474">
          <w:marLeft w:val="0"/>
          <w:marRight w:val="0"/>
          <w:marTop w:val="0"/>
          <w:marBottom w:val="101"/>
          <w:divBdr>
            <w:top w:val="none" w:sz="0" w:space="0" w:color="auto"/>
            <w:left w:val="none" w:sz="0" w:space="0" w:color="auto"/>
            <w:bottom w:val="none" w:sz="0" w:space="0" w:color="auto"/>
            <w:right w:val="none" w:sz="0" w:space="0" w:color="auto"/>
          </w:divBdr>
        </w:div>
        <w:div w:id="1243446422">
          <w:marLeft w:val="0"/>
          <w:marRight w:val="0"/>
          <w:marTop w:val="0"/>
          <w:marBottom w:val="200"/>
          <w:divBdr>
            <w:top w:val="none" w:sz="0" w:space="0" w:color="auto"/>
            <w:left w:val="none" w:sz="0" w:space="0" w:color="auto"/>
            <w:bottom w:val="none" w:sz="0" w:space="0" w:color="auto"/>
            <w:right w:val="none" w:sz="0" w:space="0" w:color="auto"/>
          </w:divBdr>
        </w:div>
        <w:div w:id="878398092">
          <w:marLeft w:val="0"/>
          <w:marRight w:val="0"/>
          <w:marTop w:val="0"/>
          <w:marBottom w:val="200"/>
          <w:divBdr>
            <w:top w:val="none" w:sz="0" w:space="0" w:color="auto"/>
            <w:left w:val="none" w:sz="0" w:space="0" w:color="auto"/>
            <w:bottom w:val="none" w:sz="0" w:space="0" w:color="auto"/>
            <w:right w:val="none" w:sz="0" w:space="0" w:color="auto"/>
          </w:divBdr>
        </w:div>
        <w:div w:id="454450482">
          <w:marLeft w:val="0"/>
          <w:marRight w:val="0"/>
          <w:marTop w:val="0"/>
          <w:marBottom w:val="101"/>
          <w:divBdr>
            <w:top w:val="none" w:sz="0" w:space="0" w:color="auto"/>
            <w:left w:val="none" w:sz="0" w:space="0" w:color="auto"/>
            <w:bottom w:val="none" w:sz="0" w:space="0" w:color="auto"/>
            <w:right w:val="none" w:sz="0" w:space="0" w:color="auto"/>
          </w:divBdr>
        </w:div>
        <w:div w:id="1713533622">
          <w:marLeft w:val="0"/>
          <w:marRight w:val="0"/>
          <w:marTop w:val="0"/>
          <w:marBottom w:val="101"/>
          <w:divBdr>
            <w:top w:val="none" w:sz="0" w:space="0" w:color="auto"/>
            <w:left w:val="none" w:sz="0" w:space="0" w:color="auto"/>
            <w:bottom w:val="none" w:sz="0" w:space="0" w:color="auto"/>
            <w:right w:val="none" w:sz="0" w:space="0" w:color="auto"/>
          </w:divBdr>
        </w:div>
        <w:div w:id="1483811197">
          <w:marLeft w:val="0"/>
          <w:marRight w:val="0"/>
          <w:marTop w:val="0"/>
          <w:marBottom w:val="101"/>
          <w:divBdr>
            <w:top w:val="none" w:sz="0" w:space="0" w:color="auto"/>
            <w:left w:val="none" w:sz="0" w:space="0" w:color="auto"/>
            <w:bottom w:val="none" w:sz="0" w:space="0" w:color="auto"/>
            <w:right w:val="none" w:sz="0" w:space="0" w:color="auto"/>
          </w:divBdr>
        </w:div>
        <w:div w:id="858393357">
          <w:marLeft w:val="756"/>
          <w:marRight w:val="0"/>
          <w:marTop w:val="0"/>
          <w:marBottom w:val="101"/>
          <w:divBdr>
            <w:top w:val="none" w:sz="0" w:space="0" w:color="auto"/>
            <w:left w:val="none" w:sz="0" w:space="0" w:color="auto"/>
            <w:bottom w:val="none" w:sz="0" w:space="0" w:color="auto"/>
            <w:right w:val="none" w:sz="0" w:space="0" w:color="auto"/>
          </w:divBdr>
        </w:div>
        <w:div w:id="158815060">
          <w:marLeft w:val="756"/>
          <w:marRight w:val="0"/>
          <w:marTop w:val="0"/>
          <w:marBottom w:val="101"/>
          <w:divBdr>
            <w:top w:val="none" w:sz="0" w:space="0" w:color="auto"/>
            <w:left w:val="none" w:sz="0" w:space="0" w:color="auto"/>
            <w:bottom w:val="none" w:sz="0" w:space="0" w:color="auto"/>
            <w:right w:val="none" w:sz="0" w:space="0" w:color="auto"/>
          </w:divBdr>
        </w:div>
        <w:div w:id="1842357426">
          <w:marLeft w:val="0"/>
          <w:marRight w:val="0"/>
          <w:marTop w:val="0"/>
          <w:marBottom w:val="101"/>
          <w:divBdr>
            <w:top w:val="none" w:sz="0" w:space="0" w:color="auto"/>
            <w:left w:val="none" w:sz="0" w:space="0" w:color="auto"/>
            <w:bottom w:val="none" w:sz="0" w:space="0" w:color="auto"/>
            <w:right w:val="none" w:sz="0" w:space="0" w:color="auto"/>
          </w:divBdr>
        </w:div>
        <w:div w:id="1500920628">
          <w:marLeft w:val="0"/>
          <w:marRight w:val="0"/>
          <w:marTop w:val="0"/>
          <w:marBottom w:val="101"/>
          <w:divBdr>
            <w:top w:val="none" w:sz="0" w:space="0" w:color="auto"/>
            <w:left w:val="none" w:sz="0" w:space="0" w:color="auto"/>
            <w:bottom w:val="none" w:sz="0" w:space="0" w:color="auto"/>
            <w:right w:val="none" w:sz="0" w:space="0" w:color="auto"/>
          </w:divBdr>
        </w:div>
        <w:div w:id="1418360416">
          <w:marLeft w:val="0"/>
          <w:marRight w:val="0"/>
          <w:marTop w:val="0"/>
          <w:marBottom w:val="101"/>
          <w:divBdr>
            <w:top w:val="none" w:sz="0" w:space="0" w:color="auto"/>
            <w:left w:val="none" w:sz="0" w:space="0" w:color="auto"/>
            <w:bottom w:val="none" w:sz="0" w:space="0" w:color="auto"/>
            <w:right w:val="none" w:sz="0" w:space="0" w:color="auto"/>
          </w:divBdr>
        </w:div>
        <w:div w:id="1566139081">
          <w:marLeft w:val="0"/>
          <w:marRight w:val="0"/>
          <w:marTop w:val="0"/>
          <w:marBottom w:val="101"/>
          <w:divBdr>
            <w:top w:val="none" w:sz="0" w:space="0" w:color="auto"/>
            <w:left w:val="none" w:sz="0" w:space="0" w:color="auto"/>
            <w:bottom w:val="none" w:sz="0" w:space="0" w:color="auto"/>
            <w:right w:val="none" w:sz="0" w:space="0" w:color="auto"/>
          </w:divBdr>
        </w:div>
        <w:div w:id="1270889791">
          <w:marLeft w:val="0"/>
          <w:marRight w:val="0"/>
          <w:marTop w:val="0"/>
          <w:marBottom w:val="101"/>
          <w:divBdr>
            <w:top w:val="none" w:sz="0" w:space="0" w:color="auto"/>
            <w:left w:val="none" w:sz="0" w:space="0" w:color="auto"/>
            <w:bottom w:val="none" w:sz="0" w:space="0" w:color="auto"/>
            <w:right w:val="none" w:sz="0" w:space="0" w:color="auto"/>
          </w:divBdr>
        </w:div>
        <w:div w:id="909458842">
          <w:marLeft w:val="666"/>
          <w:marRight w:val="0"/>
          <w:marTop w:val="0"/>
          <w:marBottom w:val="101"/>
          <w:divBdr>
            <w:top w:val="none" w:sz="0" w:space="0" w:color="auto"/>
            <w:left w:val="none" w:sz="0" w:space="0" w:color="auto"/>
            <w:bottom w:val="none" w:sz="0" w:space="0" w:color="auto"/>
            <w:right w:val="none" w:sz="0" w:space="0" w:color="auto"/>
          </w:divBdr>
        </w:div>
        <w:div w:id="1425540566">
          <w:marLeft w:val="666"/>
          <w:marRight w:val="0"/>
          <w:marTop w:val="0"/>
          <w:marBottom w:val="101"/>
          <w:divBdr>
            <w:top w:val="none" w:sz="0" w:space="0" w:color="auto"/>
            <w:left w:val="none" w:sz="0" w:space="0" w:color="auto"/>
            <w:bottom w:val="none" w:sz="0" w:space="0" w:color="auto"/>
            <w:right w:val="none" w:sz="0" w:space="0" w:color="auto"/>
          </w:divBdr>
        </w:div>
        <w:div w:id="1726677283">
          <w:marLeft w:val="666"/>
          <w:marRight w:val="0"/>
          <w:marTop w:val="0"/>
          <w:marBottom w:val="101"/>
          <w:divBdr>
            <w:top w:val="none" w:sz="0" w:space="0" w:color="auto"/>
            <w:left w:val="none" w:sz="0" w:space="0" w:color="auto"/>
            <w:bottom w:val="none" w:sz="0" w:space="0" w:color="auto"/>
            <w:right w:val="none" w:sz="0" w:space="0" w:color="auto"/>
          </w:divBdr>
        </w:div>
        <w:div w:id="400520667">
          <w:marLeft w:val="666"/>
          <w:marRight w:val="0"/>
          <w:marTop w:val="0"/>
          <w:marBottom w:val="101"/>
          <w:divBdr>
            <w:top w:val="none" w:sz="0" w:space="0" w:color="auto"/>
            <w:left w:val="none" w:sz="0" w:space="0" w:color="auto"/>
            <w:bottom w:val="none" w:sz="0" w:space="0" w:color="auto"/>
            <w:right w:val="none" w:sz="0" w:space="0" w:color="auto"/>
          </w:divBdr>
        </w:div>
        <w:div w:id="1806242159">
          <w:marLeft w:val="666"/>
          <w:marRight w:val="0"/>
          <w:marTop w:val="0"/>
          <w:marBottom w:val="101"/>
          <w:divBdr>
            <w:top w:val="none" w:sz="0" w:space="0" w:color="auto"/>
            <w:left w:val="none" w:sz="0" w:space="0" w:color="auto"/>
            <w:bottom w:val="none" w:sz="0" w:space="0" w:color="auto"/>
            <w:right w:val="none" w:sz="0" w:space="0" w:color="auto"/>
          </w:divBdr>
        </w:div>
        <w:div w:id="1310591556">
          <w:marLeft w:val="0"/>
          <w:marRight w:val="0"/>
          <w:marTop w:val="0"/>
          <w:marBottom w:val="101"/>
          <w:divBdr>
            <w:top w:val="none" w:sz="0" w:space="0" w:color="auto"/>
            <w:left w:val="none" w:sz="0" w:space="0" w:color="auto"/>
            <w:bottom w:val="none" w:sz="0" w:space="0" w:color="auto"/>
            <w:right w:val="none" w:sz="0" w:space="0" w:color="auto"/>
          </w:divBdr>
        </w:div>
        <w:div w:id="1538200667">
          <w:marLeft w:val="0"/>
          <w:marRight w:val="0"/>
          <w:marTop w:val="0"/>
          <w:marBottom w:val="101"/>
          <w:divBdr>
            <w:top w:val="none" w:sz="0" w:space="0" w:color="auto"/>
            <w:left w:val="none" w:sz="0" w:space="0" w:color="auto"/>
            <w:bottom w:val="none" w:sz="0" w:space="0" w:color="auto"/>
            <w:right w:val="none" w:sz="0" w:space="0" w:color="auto"/>
          </w:divBdr>
        </w:div>
        <w:div w:id="2102218188">
          <w:marLeft w:val="0"/>
          <w:marRight w:val="0"/>
          <w:marTop w:val="0"/>
          <w:marBottom w:val="101"/>
          <w:divBdr>
            <w:top w:val="none" w:sz="0" w:space="0" w:color="auto"/>
            <w:left w:val="none" w:sz="0" w:space="0" w:color="auto"/>
            <w:bottom w:val="none" w:sz="0" w:space="0" w:color="auto"/>
            <w:right w:val="none" w:sz="0" w:space="0" w:color="auto"/>
          </w:divBdr>
        </w:div>
        <w:div w:id="764961713">
          <w:marLeft w:val="0"/>
          <w:marRight w:val="0"/>
          <w:marTop w:val="0"/>
          <w:marBottom w:val="101"/>
          <w:divBdr>
            <w:top w:val="none" w:sz="0" w:space="0" w:color="auto"/>
            <w:left w:val="none" w:sz="0" w:space="0" w:color="auto"/>
            <w:bottom w:val="none" w:sz="0" w:space="0" w:color="auto"/>
            <w:right w:val="none" w:sz="0" w:space="0" w:color="auto"/>
          </w:divBdr>
        </w:div>
        <w:div w:id="1817451865">
          <w:marLeft w:val="0"/>
          <w:marRight w:val="0"/>
          <w:marTop w:val="0"/>
          <w:marBottom w:val="200"/>
          <w:divBdr>
            <w:top w:val="none" w:sz="0" w:space="0" w:color="auto"/>
            <w:left w:val="none" w:sz="0" w:space="0" w:color="auto"/>
            <w:bottom w:val="none" w:sz="0" w:space="0" w:color="auto"/>
            <w:right w:val="none" w:sz="0" w:space="0" w:color="auto"/>
          </w:divBdr>
        </w:div>
        <w:div w:id="1824731275">
          <w:marLeft w:val="0"/>
          <w:marRight w:val="0"/>
          <w:marTop w:val="0"/>
          <w:marBottom w:val="200"/>
          <w:divBdr>
            <w:top w:val="none" w:sz="0" w:space="0" w:color="auto"/>
            <w:left w:val="none" w:sz="0" w:space="0" w:color="auto"/>
            <w:bottom w:val="none" w:sz="0" w:space="0" w:color="auto"/>
            <w:right w:val="none" w:sz="0" w:space="0" w:color="auto"/>
          </w:divBdr>
        </w:div>
        <w:div w:id="1724937200">
          <w:marLeft w:val="0"/>
          <w:marRight w:val="0"/>
          <w:marTop w:val="40"/>
          <w:marBottom w:val="40"/>
          <w:divBdr>
            <w:top w:val="none" w:sz="0" w:space="0" w:color="auto"/>
            <w:left w:val="none" w:sz="0" w:space="0" w:color="auto"/>
            <w:bottom w:val="none" w:sz="0" w:space="0" w:color="auto"/>
            <w:right w:val="none" w:sz="0" w:space="0" w:color="auto"/>
          </w:divBdr>
        </w:div>
        <w:div w:id="2045590252">
          <w:marLeft w:val="0"/>
          <w:marRight w:val="0"/>
          <w:marTop w:val="40"/>
          <w:marBottom w:val="40"/>
          <w:divBdr>
            <w:top w:val="none" w:sz="0" w:space="0" w:color="auto"/>
            <w:left w:val="none" w:sz="0" w:space="0" w:color="auto"/>
            <w:bottom w:val="none" w:sz="0" w:space="0" w:color="auto"/>
            <w:right w:val="none" w:sz="0" w:space="0" w:color="auto"/>
          </w:divBdr>
        </w:div>
        <w:div w:id="2000113180">
          <w:marLeft w:val="0"/>
          <w:marRight w:val="0"/>
          <w:marTop w:val="40"/>
          <w:marBottom w:val="40"/>
          <w:divBdr>
            <w:top w:val="none" w:sz="0" w:space="0" w:color="auto"/>
            <w:left w:val="none" w:sz="0" w:space="0" w:color="auto"/>
            <w:bottom w:val="none" w:sz="0" w:space="0" w:color="auto"/>
            <w:right w:val="none" w:sz="0" w:space="0" w:color="auto"/>
          </w:divBdr>
        </w:div>
        <w:div w:id="582183705">
          <w:marLeft w:val="0"/>
          <w:marRight w:val="0"/>
          <w:marTop w:val="40"/>
          <w:marBottom w:val="40"/>
          <w:divBdr>
            <w:top w:val="none" w:sz="0" w:space="0" w:color="auto"/>
            <w:left w:val="none" w:sz="0" w:space="0" w:color="auto"/>
            <w:bottom w:val="none" w:sz="0" w:space="0" w:color="auto"/>
            <w:right w:val="none" w:sz="0" w:space="0" w:color="auto"/>
          </w:divBdr>
        </w:div>
        <w:div w:id="1486623079">
          <w:marLeft w:val="0"/>
          <w:marRight w:val="0"/>
          <w:marTop w:val="40"/>
          <w:marBottom w:val="40"/>
          <w:divBdr>
            <w:top w:val="none" w:sz="0" w:space="0" w:color="auto"/>
            <w:left w:val="none" w:sz="0" w:space="0" w:color="auto"/>
            <w:bottom w:val="none" w:sz="0" w:space="0" w:color="auto"/>
            <w:right w:val="none" w:sz="0" w:space="0" w:color="auto"/>
          </w:divBdr>
        </w:div>
        <w:div w:id="581531126">
          <w:marLeft w:val="0"/>
          <w:marRight w:val="0"/>
          <w:marTop w:val="40"/>
          <w:marBottom w:val="40"/>
          <w:divBdr>
            <w:top w:val="none" w:sz="0" w:space="0" w:color="auto"/>
            <w:left w:val="none" w:sz="0" w:space="0" w:color="auto"/>
            <w:bottom w:val="none" w:sz="0" w:space="0" w:color="auto"/>
            <w:right w:val="none" w:sz="0" w:space="0" w:color="auto"/>
          </w:divBdr>
        </w:div>
        <w:div w:id="93670007">
          <w:marLeft w:val="0"/>
          <w:marRight w:val="0"/>
          <w:marTop w:val="40"/>
          <w:marBottom w:val="40"/>
          <w:divBdr>
            <w:top w:val="none" w:sz="0" w:space="0" w:color="auto"/>
            <w:left w:val="none" w:sz="0" w:space="0" w:color="auto"/>
            <w:bottom w:val="none" w:sz="0" w:space="0" w:color="auto"/>
            <w:right w:val="none" w:sz="0" w:space="0" w:color="auto"/>
          </w:divBdr>
        </w:div>
        <w:div w:id="1719085758">
          <w:marLeft w:val="0"/>
          <w:marRight w:val="0"/>
          <w:marTop w:val="40"/>
          <w:marBottom w:val="40"/>
          <w:divBdr>
            <w:top w:val="none" w:sz="0" w:space="0" w:color="auto"/>
            <w:left w:val="none" w:sz="0" w:space="0" w:color="auto"/>
            <w:bottom w:val="none" w:sz="0" w:space="0" w:color="auto"/>
            <w:right w:val="none" w:sz="0" w:space="0" w:color="auto"/>
          </w:divBdr>
        </w:div>
        <w:div w:id="1456752218">
          <w:marLeft w:val="0"/>
          <w:marRight w:val="0"/>
          <w:marTop w:val="40"/>
          <w:marBottom w:val="40"/>
          <w:divBdr>
            <w:top w:val="none" w:sz="0" w:space="0" w:color="auto"/>
            <w:left w:val="none" w:sz="0" w:space="0" w:color="auto"/>
            <w:bottom w:val="none" w:sz="0" w:space="0" w:color="auto"/>
            <w:right w:val="none" w:sz="0" w:space="0" w:color="auto"/>
          </w:divBdr>
        </w:div>
        <w:div w:id="133915338">
          <w:marLeft w:val="0"/>
          <w:marRight w:val="0"/>
          <w:marTop w:val="40"/>
          <w:marBottom w:val="40"/>
          <w:divBdr>
            <w:top w:val="none" w:sz="0" w:space="0" w:color="auto"/>
            <w:left w:val="none" w:sz="0" w:space="0" w:color="auto"/>
            <w:bottom w:val="none" w:sz="0" w:space="0" w:color="auto"/>
            <w:right w:val="none" w:sz="0" w:space="0" w:color="auto"/>
          </w:divBdr>
        </w:div>
        <w:div w:id="2085487866">
          <w:marLeft w:val="0"/>
          <w:marRight w:val="0"/>
          <w:marTop w:val="40"/>
          <w:marBottom w:val="40"/>
          <w:divBdr>
            <w:top w:val="none" w:sz="0" w:space="0" w:color="auto"/>
            <w:left w:val="none" w:sz="0" w:space="0" w:color="auto"/>
            <w:bottom w:val="none" w:sz="0" w:space="0" w:color="auto"/>
            <w:right w:val="none" w:sz="0" w:space="0" w:color="auto"/>
          </w:divBdr>
        </w:div>
        <w:div w:id="2043238385">
          <w:marLeft w:val="0"/>
          <w:marRight w:val="0"/>
          <w:marTop w:val="40"/>
          <w:marBottom w:val="40"/>
          <w:divBdr>
            <w:top w:val="none" w:sz="0" w:space="0" w:color="auto"/>
            <w:left w:val="none" w:sz="0" w:space="0" w:color="auto"/>
            <w:bottom w:val="none" w:sz="0" w:space="0" w:color="auto"/>
            <w:right w:val="none" w:sz="0" w:space="0" w:color="auto"/>
          </w:divBdr>
        </w:div>
        <w:div w:id="1726568448">
          <w:marLeft w:val="0"/>
          <w:marRight w:val="0"/>
          <w:marTop w:val="40"/>
          <w:marBottom w:val="40"/>
          <w:divBdr>
            <w:top w:val="none" w:sz="0" w:space="0" w:color="auto"/>
            <w:left w:val="none" w:sz="0" w:space="0" w:color="auto"/>
            <w:bottom w:val="none" w:sz="0" w:space="0" w:color="auto"/>
            <w:right w:val="none" w:sz="0" w:space="0" w:color="auto"/>
          </w:divBdr>
        </w:div>
        <w:div w:id="284194929">
          <w:marLeft w:val="0"/>
          <w:marRight w:val="0"/>
          <w:marTop w:val="40"/>
          <w:marBottom w:val="40"/>
          <w:divBdr>
            <w:top w:val="none" w:sz="0" w:space="0" w:color="auto"/>
            <w:left w:val="none" w:sz="0" w:space="0" w:color="auto"/>
            <w:bottom w:val="none" w:sz="0" w:space="0" w:color="auto"/>
            <w:right w:val="none" w:sz="0" w:space="0" w:color="auto"/>
          </w:divBdr>
        </w:div>
        <w:div w:id="654072586">
          <w:marLeft w:val="0"/>
          <w:marRight w:val="0"/>
          <w:marTop w:val="40"/>
          <w:marBottom w:val="40"/>
          <w:divBdr>
            <w:top w:val="none" w:sz="0" w:space="0" w:color="auto"/>
            <w:left w:val="none" w:sz="0" w:space="0" w:color="auto"/>
            <w:bottom w:val="none" w:sz="0" w:space="0" w:color="auto"/>
            <w:right w:val="none" w:sz="0" w:space="0" w:color="auto"/>
          </w:divBdr>
        </w:div>
        <w:div w:id="1040058306">
          <w:marLeft w:val="0"/>
          <w:marRight w:val="0"/>
          <w:marTop w:val="40"/>
          <w:marBottom w:val="40"/>
          <w:divBdr>
            <w:top w:val="none" w:sz="0" w:space="0" w:color="auto"/>
            <w:left w:val="none" w:sz="0" w:space="0" w:color="auto"/>
            <w:bottom w:val="none" w:sz="0" w:space="0" w:color="auto"/>
            <w:right w:val="none" w:sz="0" w:space="0" w:color="auto"/>
          </w:divBdr>
        </w:div>
        <w:div w:id="609975276">
          <w:marLeft w:val="0"/>
          <w:marRight w:val="0"/>
          <w:marTop w:val="40"/>
          <w:marBottom w:val="40"/>
          <w:divBdr>
            <w:top w:val="none" w:sz="0" w:space="0" w:color="auto"/>
            <w:left w:val="none" w:sz="0" w:space="0" w:color="auto"/>
            <w:bottom w:val="none" w:sz="0" w:space="0" w:color="auto"/>
            <w:right w:val="none" w:sz="0" w:space="0" w:color="auto"/>
          </w:divBdr>
        </w:div>
        <w:div w:id="761725542">
          <w:marLeft w:val="0"/>
          <w:marRight w:val="0"/>
          <w:marTop w:val="40"/>
          <w:marBottom w:val="40"/>
          <w:divBdr>
            <w:top w:val="none" w:sz="0" w:space="0" w:color="auto"/>
            <w:left w:val="none" w:sz="0" w:space="0" w:color="auto"/>
            <w:bottom w:val="none" w:sz="0" w:space="0" w:color="auto"/>
            <w:right w:val="none" w:sz="0" w:space="0" w:color="auto"/>
          </w:divBdr>
        </w:div>
        <w:div w:id="96871064">
          <w:marLeft w:val="0"/>
          <w:marRight w:val="0"/>
          <w:marTop w:val="40"/>
          <w:marBottom w:val="40"/>
          <w:divBdr>
            <w:top w:val="none" w:sz="0" w:space="0" w:color="auto"/>
            <w:left w:val="none" w:sz="0" w:space="0" w:color="auto"/>
            <w:bottom w:val="none" w:sz="0" w:space="0" w:color="auto"/>
            <w:right w:val="none" w:sz="0" w:space="0" w:color="auto"/>
          </w:divBdr>
        </w:div>
        <w:div w:id="1001587068">
          <w:marLeft w:val="0"/>
          <w:marRight w:val="0"/>
          <w:marTop w:val="40"/>
          <w:marBottom w:val="40"/>
          <w:divBdr>
            <w:top w:val="none" w:sz="0" w:space="0" w:color="auto"/>
            <w:left w:val="none" w:sz="0" w:space="0" w:color="auto"/>
            <w:bottom w:val="none" w:sz="0" w:space="0" w:color="auto"/>
            <w:right w:val="none" w:sz="0" w:space="0" w:color="auto"/>
          </w:divBdr>
        </w:div>
        <w:div w:id="2116751085">
          <w:marLeft w:val="0"/>
          <w:marRight w:val="0"/>
          <w:marTop w:val="40"/>
          <w:marBottom w:val="40"/>
          <w:divBdr>
            <w:top w:val="none" w:sz="0" w:space="0" w:color="auto"/>
            <w:left w:val="none" w:sz="0" w:space="0" w:color="auto"/>
            <w:bottom w:val="none" w:sz="0" w:space="0" w:color="auto"/>
            <w:right w:val="none" w:sz="0" w:space="0" w:color="auto"/>
          </w:divBdr>
        </w:div>
        <w:div w:id="911694516">
          <w:marLeft w:val="0"/>
          <w:marRight w:val="0"/>
          <w:marTop w:val="40"/>
          <w:marBottom w:val="40"/>
          <w:divBdr>
            <w:top w:val="none" w:sz="0" w:space="0" w:color="auto"/>
            <w:left w:val="none" w:sz="0" w:space="0" w:color="auto"/>
            <w:bottom w:val="none" w:sz="0" w:space="0" w:color="auto"/>
            <w:right w:val="none" w:sz="0" w:space="0" w:color="auto"/>
          </w:divBdr>
        </w:div>
        <w:div w:id="1086805068">
          <w:marLeft w:val="0"/>
          <w:marRight w:val="0"/>
          <w:marTop w:val="40"/>
          <w:marBottom w:val="40"/>
          <w:divBdr>
            <w:top w:val="none" w:sz="0" w:space="0" w:color="auto"/>
            <w:left w:val="none" w:sz="0" w:space="0" w:color="auto"/>
            <w:bottom w:val="none" w:sz="0" w:space="0" w:color="auto"/>
            <w:right w:val="none" w:sz="0" w:space="0" w:color="auto"/>
          </w:divBdr>
        </w:div>
        <w:div w:id="79068237">
          <w:marLeft w:val="0"/>
          <w:marRight w:val="0"/>
          <w:marTop w:val="40"/>
          <w:marBottom w:val="40"/>
          <w:divBdr>
            <w:top w:val="none" w:sz="0" w:space="0" w:color="auto"/>
            <w:left w:val="none" w:sz="0" w:space="0" w:color="auto"/>
            <w:bottom w:val="none" w:sz="0" w:space="0" w:color="auto"/>
            <w:right w:val="none" w:sz="0" w:space="0" w:color="auto"/>
          </w:divBdr>
        </w:div>
        <w:div w:id="1436823311">
          <w:marLeft w:val="0"/>
          <w:marRight w:val="0"/>
          <w:marTop w:val="40"/>
          <w:marBottom w:val="40"/>
          <w:divBdr>
            <w:top w:val="none" w:sz="0" w:space="0" w:color="auto"/>
            <w:left w:val="none" w:sz="0" w:space="0" w:color="auto"/>
            <w:bottom w:val="none" w:sz="0" w:space="0" w:color="auto"/>
            <w:right w:val="none" w:sz="0" w:space="0" w:color="auto"/>
          </w:divBdr>
        </w:div>
        <w:div w:id="1656256369">
          <w:marLeft w:val="0"/>
          <w:marRight w:val="0"/>
          <w:marTop w:val="40"/>
          <w:marBottom w:val="40"/>
          <w:divBdr>
            <w:top w:val="none" w:sz="0" w:space="0" w:color="auto"/>
            <w:left w:val="none" w:sz="0" w:space="0" w:color="auto"/>
            <w:bottom w:val="none" w:sz="0" w:space="0" w:color="auto"/>
            <w:right w:val="none" w:sz="0" w:space="0" w:color="auto"/>
          </w:divBdr>
        </w:div>
        <w:div w:id="1381787173">
          <w:marLeft w:val="0"/>
          <w:marRight w:val="0"/>
          <w:marTop w:val="40"/>
          <w:marBottom w:val="40"/>
          <w:divBdr>
            <w:top w:val="none" w:sz="0" w:space="0" w:color="auto"/>
            <w:left w:val="none" w:sz="0" w:space="0" w:color="auto"/>
            <w:bottom w:val="none" w:sz="0" w:space="0" w:color="auto"/>
            <w:right w:val="none" w:sz="0" w:space="0" w:color="auto"/>
          </w:divBdr>
        </w:div>
        <w:div w:id="851723045">
          <w:marLeft w:val="0"/>
          <w:marRight w:val="0"/>
          <w:marTop w:val="40"/>
          <w:marBottom w:val="40"/>
          <w:divBdr>
            <w:top w:val="none" w:sz="0" w:space="0" w:color="auto"/>
            <w:left w:val="none" w:sz="0" w:space="0" w:color="auto"/>
            <w:bottom w:val="none" w:sz="0" w:space="0" w:color="auto"/>
            <w:right w:val="none" w:sz="0" w:space="0" w:color="auto"/>
          </w:divBdr>
        </w:div>
        <w:div w:id="1936746959">
          <w:marLeft w:val="0"/>
          <w:marRight w:val="0"/>
          <w:marTop w:val="40"/>
          <w:marBottom w:val="40"/>
          <w:divBdr>
            <w:top w:val="none" w:sz="0" w:space="0" w:color="auto"/>
            <w:left w:val="none" w:sz="0" w:space="0" w:color="auto"/>
            <w:bottom w:val="none" w:sz="0" w:space="0" w:color="auto"/>
            <w:right w:val="none" w:sz="0" w:space="0" w:color="auto"/>
          </w:divBdr>
        </w:div>
        <w:div w:id="1073091148">
          <w:marLeft w:val="0"/>
          <w:marRight w:val="0"/>
          <w:marTop w:val="40"/>
          <w:marBottom w:val="40"/>
          <w:divBdr>
            <w:top w:val="none" w:sz="0" w:space="0" w:color="auto"/>
            <w:left w:val="none" w:sz="0" w:space="0" w:color="auto"/>
            <w:bottom w:val="none" w:sz="0" w:space="0" w:color="auto"/>
            <w:right w:val="none" w:sz="0" w:space="0" w:color="auto"/>
          </w:divBdr>
        </w:div>
        <w:div w:id="236326827">
          <w:marLeft w:val="0"/>
          <w:marRight w:val="0"/>
          <w:marTop w:val="40"/>
          <w:marBottom w:val="40"/>
          <w:divBdr>
            <w:top w:val="none" w:sz="0" w:space="0" w:color="auto"/>
            <w:left w:val="none" w:sz="0" w:space="0" w:color="auto"/>
            <w:bottom w:val="none" w:sz="0" w:space="0" w:color="auto"/>
            <w:right w:val="none" w:sz="0" w:space="0" w:color="auto"/>
          </w:divBdr>
        </w:div>
        <w:div w:id="146939887">
          <w:marLeft w:val="0"/>
          <w:marRight w:val="0"/>
          <w:marTop w:val="40"/>
          <w:marBottom w:val="40"/>
          <w:divBdr>
            <w:top w:val="none" w:sz="0" w:space="0" w:color="auto"/>
            <w:left w:val="none" w:sz="0" w:space="0" w:color="auto"/>
            <w:bottom w:val="none" w:sz="0" w:space="0" w:color="auto"/>
            <w:right w:val="none" w:sz="0" w:space="0" w:color="auto"/>
          </w:divBdr>
        </w:div>
        <w:div w:id="865019658">
          <w:marLeft w:val="0"/>
          <w:marRight w:val="0"/>
          <w:marTop w:val="40"/>
          <w:marBottom w:val="40"/>
          <w:divBdr>
            <w:top w:val="none" w:sz="0" w:space="0" w:color="auto"/>
            <w:left w:val="none" w:sz="0" w:space="0" w:color="auto"/>
            <w:bottom w:val="none" w:sz="0" w:space="0" w:color="auto"/>
            <w:right w:val="none" w:sz="0" w:space="0" w:color="auto"/>
          </w:divBdr>
        </w:div>
        <w:div w:id="1158108234">
          <w:marLeft w:val="0"/>
          <w:marRight w:val="0"/>
          <w:marTop w:val="40"/>
          <w:marBottom w:val="40"/>
          <w:divBdr>
            <w:top w:val="none" w:sz="0" w:space="0" w:color="auto"/>
            <w:left w:val="none" w:sz="0" w:space="0" w:color="auto"/>
            <w:bottom w:val="none" w:sz="0" w:space="0" w:color="auto"/>
            <w:right w:val="none" w:sz="0" w:space="0" w:color="auto"/>
          </w:divBdr>
        </w:div>
        <w:div w:id="878474162">
          <w:marLeft w:val="0"/>
          <w:marRight w:val="0"/>
          <w:marTop w:val="40"/>
          <w:marBottom w:val="40"/>
          <w:divBdr>
            <w:top w:val="none" w:sz="0" w:space="0" w:color="auto"/>
            <w:left w:val="none" w:sz="0" w:space="0" w:color="auto"/>
            <w:bottom w:val="none" w:sz="0" w:space="0" w:color="auto"/>
            <w:right w:val="none" w:sz="0" w:space="0" w:color="auto"/>
          </w:divBdr>
        </w:div>
        <w:div w:id="645400422">
          <w:marLeft w:val="0"/>
          <w:marRight w:val="0"/>
          <w:marTop w:val="40"/>
          <w:marBottom w:val="40"/>
          <w:divBdr>
            <w:top w:val="none" w:sz="0" w:space="0" w:color="auto"/>
            <w:left w:val="none" w:sz="0" w:space="0" w:color="auto"/>
            <w:bottom w:val="none" w:sz="0" w:space="0" w:color="auto"/>
            <w:right w:val="none" w:sz="0" w:space="0" w:color="auto"/>
          </w:divBdr>
        </w:div>
        <w:div w:id="1476145687">
          <w:marLeft w:val="0"/>
          <w:marRight w:val="0"/>
          <w:marTop w:val="40"/>
          <w:marBottom w:val="40"/>
          <w:divBdr>
            <w:top w:val="none" w:sz="0" w:space="0" w:color="auto"/>
            <w:left w:val="none" w:sz="0" w:space="0" w:color="auto"/>
            <w:bottom w:val="none" w:sz="0" w:space="0" w:color="auto"/>
            <w:right w:val="none" w:sz="0" w:space="0" w:color="auto"/>
          </w:divBdr>
        </w:div>
        <w:div w:id="841049911">
          <w:marLeft w:val="0"/>
          <w:marRight w:val="0"/>
          <w:marTop w:val="40"/>
          <w:marBottom w:val="40"/>
          <w:divBdr>
            <w:top w:val="none" w:sz="0" w:space="0" w:color="auto"/>
            <w:left w:val="none" w:sz="0" w:space="0" w:color="auto"/>
            <w:bottom w:val="none" w:sz="0" w:space="0" w:color="auto"/>
            <w:right w:val="none" w:sz="0" w:space="0" w:color="auto"/>
          </w:divBdr>
        </w:div>
        <w:div w:id="1553229567">
          <w:marLeft w:val="0"/>
          <w:marRight w:val="0"/>
          <w:marTop w:val="40"/>
          <w:marBottom w:val="40"/>
          <w:divBdr>
            <w:top w:val="none" w:sz="0" w:space="0" w:color="auto"/>
            <w:left w:val="none" w:sz="0" w:space="0" w:color="auto"/>
            <w:bottom w:val="none" w:sz="0" w:space="0" w:color="auto"/>
            <w:right w:val="none" w:sz="0" w:space="0" w:color="auto"/>
          </w:divBdr>
        </w:div>
        <w:div w:id="1814905367">
          <w:marLeft w:val="0"/>
          <w:marRight w:val="0"/>
          <w:marTop w:val="40"/>
          <w:marBottom w:val="40"/>
          <w:divBdr>
            <w:top w:val="none" w:sz="0" w:space="0" w:color="auto"/>
            <w:left w:val="none" w:sz="0" w:space="0" w:color="auto"/>
            <w:bottom w:val="none" w:sz="0" w:space="0" w:color="auto"/>
            <w:right w:val="none" w:sz="0" w:space="0" w:color="auto"/>
          </w:divBdr>
        </w:div>
        <w:div w:id="426775344">
          <w:marLeft w:val="0"/>
          <w:marRight w:val="0"/>
          <w:marTop w:val="40"/>
          <w:marBottom w:val="40"/>
          <w:divBdr>
            <w:top w:val="none" w:sz="0" w:space="0" w:color="auto"/>
            <w:left w:val="none" w:sz="0" w:space="0" w:color="auto"/>
            <w:bottom w:val="none" w:sz="0" w:space="0" w:color="auto"/>
            <w:right w:val="none" w:sz="0" w:space="0" w:color="auto"/>
          </w:divBdr>
        </w:div>
        <w:div w:id="689138644">
          <w:marLeft w:val="0"/>
          <w:marRight w:val="0"/>
          <w:marTop w:val="40"/>
          <w:marBottom w:val="40"/>
          <w:divBdr>
            <w:top w:val="none" w:sz="0" w:space="0" w:color="auto"/>
            <w:left w:val="none" w:sz="0" w:space="0" w:color="auto"/>
            <w:bottom w:val="none" w:sz="0" w:space="0" w:color="auto"/>
            <w:right w:val="none" w:sz="0" w:space="0" w:color="auto"/>
          </w:divBdr>
        </w:div>
        <w:div w:id="1390811507">
          <w:marLeft w:val="0"/>
          <w:marRight w:val="0"/>
          <w:marTop w:val="40"/>
          <w:marBottom w:val="40"/>
          <w:divBdr>
            <w:top w:val="none" w:sz="0" w:space="0" w:color="auto"/>
            <w:left w:val="none" w:sz="0" w:space="0" w:color="auto"/>
            <w:bottom w:val="none" w:sz="0" w:space="0" w:color="auto"/>
            <w:right w:val="none" w:sz="0" w:space="0" w:color="auto"/>
          </w:divBdr>
        </w:div>
        <w:div w:id="1807427299">
          <w:marLeft w:val="0"/>
          <w:marRight w:val="0"/>
          <w:marTop w:val="40"/>
          <w:marBottom w:val="40"/>
          <w:divBdr>
            <w:top w:val="none" w:sz="0" w:space="0" w:color="auto"/>
            <w:left w:val="none" w:sz="0" w:space="0" w:color="auto"/>
            <w:bottom w:val="none" w:sz="0" w:space="0" w:color="auto"/>
            <w:right w:val="none" w:sz="0" w:space="0" w:color="auto"/>
          </w:divBdr>
        </w:div>
        <w:div w:id="1925798721">
          <w:marLeft w:val="0"/>
          <w:marRight w:val="0"/>
          <w:marTop w:val="40"/>
          <w:marBottom w:val="40"/>
          <w:divBdr>
            <w:top w:val="none" w:sz="0" w:space="0" w:color="auto"/>
            <w:left w:val="none" w:sz="0" w:space="0" w:color="auto"/>
            <w:bottom w:val="none" w:sz="0" w:space="0" w:color="auto"/>
            <w:right w:val="none" w:sz="0" w:space="0" w:color="auto"/>
          </w:divBdr>
        </w:div>
        <w:div w:id="2068910746">
          <w:marLeft w:val="0"/>
          <w:marRight w:val="0"/>
          <w:marTop w:val="40"/>
          <w:marBottom w:val="40"/>
          <w:divBdr>
            <w:top w:val="none" w:sz="0" w:space="0" w:color="auto"/>
            <w:left w:val="none" w:sz="0" w:space="0" w:color="auto"/>
            <w:bottom w:val="none" w:sz="0" w:space="0" w:color="auto"/>
            <w:right w:val="none" w:sz="0" w:space="0" w:color="auto"/>
          </w:divBdr>
        </w:div>
        <w:div w:id="930549668">
          <w:marLeft w:val="0"/>
          <w:marRight w:val="0"/>
          <w:marTop w:val="40"/>
          <w:marBottom w:val="40"/>
          <w:divBdr>
            <w:top w:val="none" w:sz="0" w:space="0" w:color="auto"/>
            <w:left w:val="none" w:sz="0" w:space="0" w:color="auto"/>
            <w:bottom w:val="none" w:sz="0" w:space="0" w:color="auto"/>
            <w:right w:val="none" w:sz="0" w:space="0" w:color="auto"/>
          </w:divBdr>
        </w:div>
        <w:div w:id="285697208">
          <w:marLeft w:val="0"/>
          <w:marRight w:val="0"/>
          <w:marTop w:val="40"/>
          <w:marBottom w:val="40"/>
          <w:divBdr>
            <w:top w:val="none" w:sz="0" w:space="0" w:color="auto"/>
            <w:left w:val="none" w:sz="0" w:space="0" w:color="auto"/>
            <w:bottom w:val="none" w:sz="0" w:space="0" w:color="auto"/>
            <w:right w:val="none" w:sz="0" w:space="0" w:color="auto"/>
          </w:divBdr>
        </w:div>
        <w:div w:id="107361211">
          <w:marLeft w:val="0"/>
          <w:marRight w:val="0"/>
          <w:marTop w:val="40"/>
          <w:marBottom w:val="40"/>
          <w:divBdr>
            <w:top w:val="none" w:sz="0" w:space="0" w:color="auto"/>
            <w:left w:val="none" w:sz="0" w:space="0" w:color="auto"/>
            <w:bottom w:val="none" w:sz="0" w:space="0" w:color="auto"/>
            <w:right w:val="none" w:sz="0" w:space="0" w:color="auto"/>
          </w:divBdr>
        </w:div>
        <w:div w:id="366754584">
          <w:marLeft w:val="0"/>
          <w:marRight w:val="0"/>
          <w:marTop w:val="40"/>
          <w:marBottom w:val="40"/>
          <w:divBdr>
            <w:top w:val="none" w:sz="0" w:space="0" w:color="auto"/>
            <w:left w:val="none" w:sz="0" w:space="0" w:color="auto"/>
            <w:bottom w:val="none" w:sz="0" w:space="0" w:color="auto"/>
            <w:right w:val="none" w:sz="0" w:space="0" w:color="auto"/>
          </w:divBdr>
        </w:div>
        <w:div w:id="686755721">
          <w:marLeft w:val="0"/>
          <w:marRight w:val="0"/>
          <w:marTop w:val="40"/>
          <w:marBottom w:val="40"/>
          <w:divBdr>
            <w:top w:val="none" w:sz="0" w:space="0" w:color="auto"/>
            <w:left w:val="none" w:sz="0" w:space="0" w:color="auto"/>
            <w:bottom w:val="none" w:sz="0" w:space="0" w:color="auto"/>
            <w:right w:val="none" w:sz="0" w:space="0" w:color="auto"/>
          </w:divBdr>
        </w:div>
        <w:div w:id="203760903">
          <w:marLeft w:val="0"/>
          <w:marRight w:val="0"/>
          <w:marTop w:val="40"/>
          <w:marBottom w:val="40"/>
          <w:divBdr>
            <w:top w:val="none" w:sz="0" w:space="0" w:color="auto"/>
            <w:left w:val="none" w:sz="0" w:space="0" w:color="auto"/>
            <w:bottom w:val="none" w:sz="0" w:space="0" w:color="auto"/>
            <w:right w:val="none" w:sz="0" w:space="0" w:color="auto"/>
          </w:divBdr>
        </w:div>
        <w:div w:id="476647010">
          <w:marLeft w:val="0"/>
          <w:marRight w:val="0"/>
          <w:marTop w:val="40"/>
          <w:marBottom w:val="40"/>
          <w:divBdr>
            <w:top w:val="none" w:sz="0" w:space="0" w:color="auto"/>
            <w:left w:val="none" w:sz="0" w:space="0" w:color="auto"/>
            <w:bottom w:val="none" w:sz="0" w:space="0" w:color="auto"/>
            <w:right w:val="none" w:sz="0" w:space="0" w:color="auto"/>
          </w:divBdr>
        </w:div>
        <w:div w:id="1178882976">
          <w:marLeft w:val="0"/>
          <w:marRight w:val="0"/>
          <w:marTop w:val="40"/>
          <w:marBottom w:val="40"/>
          <w:divBdr>
            <w:top w:val="none" w:sz="0" w:space="0" w:color="auto"/>
            <w:left w:val="none" w:sz="0" w:space="0" w:color="auto"/>
            <w:bottom w:val="none" w:sz="0" w:space="0" w:color="auto"/>
            <w:right w:val="none" w:sz="0" w:space="0" w:color="auto"/>
          </w:divBdr>
        </w:div>
        <w:div w:id="879123968">
          <w:marLeft w:val="0"/>
          <w:marRight w:val="0"/>
          <w:marTop w:val="40"/>
          <w:marBottom w:val="40"/>
          <w:divBdr>
            <w:top w:val="none" w:sz="0" w:space="0" w:color="auto"/>
            <w:left w:val="none" w:sz="0" w:space="0" w:color="auto"/>
            <w:bottom w:val="none" w:sz="0" w:space="0" w:color="auto"/>
            <w:right w:val="none" w:sz="0" w:space="0" w:color="auto"/>
          </w:divBdr>
        </w:div>
        <w:div w:id="1145702403">
          <w:marLeft w:val="0"/>
          <w:marRight w:val="0"/>
          <w:marTop w:val="40"/>
          <w:marBottom w:val="40"/>
          <w:divBdr>
            <w:top w:val="none" w:sz="0" w:space="0" w:color="auto"/>
            <w:left w:val="none" w:sz="0" w:space="0" w:color="auto"/>
            <w:bottom w:val="none" w:sz="0" w:space="0" w:color="auto"/>
            <w:right w:val="none" w:sz="0" w:space="0" w:color="auto"/>
          </w:divBdr>
        </w:div>
        <w:div w:id="1968852989">
          <w:marLeft w:val="0"/>
          <w:marRight w:val="0"/>
          <w:marTop w:val="40"/>
          <w:marBottom w:val="40"/>
          <w:divBdr>
            <w:top w:val="none" w:sz="0" w:space="0" w:color="auto"/>
            <w:left w:val="none" w:sz="0" w:space="0" w:color="auto"/>
            <w:bottom w:val="none" w:sz="0" w:space="0" w:color="auto"/>
            <w:right w:val="none" w:sz="0" w:space="0" w:color="auto"/>
          </w:divBdr>
        </w:div>
        <w:div w:id="1118066660">
          <w:marLeft w:val="0"/>
          <w:marRight w:val="0"/>
          <w:marTop w:val="40"/>
          <w:marBottom w:val="40"/>
          <w:divBdr>
            <w:top w:val="none" w:sz="0" w:space="0" w:color="auto"/>
            <w:left w:val="none" w:sz="0" w:space="0" w:color="auto"/>
            <w:bottom w:val="none" w:sz="0" w:space="0" w:color="auto"/>
            <w:right w:val="none" w:sz="0" w:space="0" w:color="auto"/>
          </w:divBdr>
        </w:div>
        <w:div w:id="2021273470">
          <w:marLeft w:val="0"/>
          <w:marRight w:val="0"/>
          <w:marTop w:val="40"/>
          <w:marBottom w:val="40"/>
          <w:divBdr>
            <w:top w:val="none" w:sz="0" w:space="0" w:color="auto"/>
            <w:left w:val="none" w:sz="0" w:space="0" w:color="auto"/>
            <w:bottom w:val="none" w:sz="0" w:space="0" w:color="auto"/>
            <w:right w:val="none" w:sz="0" w:space="0" w:color="auto"/>
          </w:divBdr>
        </w:div>
        <w:div w:id="445776677">
          <w:marLeft w:val="0"/>
          <w:marRight w:val="0"/>
          <w:marTop w:val="40"/>
          <w:marBottom w:val="40"/>
          <w:divBdr>
            <w:top w:val="none" w:sz="0" w:space="0" w:color="auto"/>
            <w:left w:val="none" w:sz="0" w:space="0" w:color="auto"/>
            <w:bottom w:val="none" w:sz="0" w:space="0" w:color="auto"/>
            <w:right w:val="none" w:sz="0" w:space="0" w:color="auto"/>
          </w:divBdr>
        </w:div>
        <w:div w:id="1001080121">
          <w:marLeft w:val="0"/>
          <w:marRight w:val="0"/>
          <w:marTop w:val="40"/>
          <w:marBottom w:val="40"/>
          <w:divBdr>
            <w:top w:val="none" w:sz="0" w:space="0" w:color="auto"/>
            <w:left w:val="none" w:sz="0" w:space="0" w:color="auto"/>
            <w:bottom w:val="none" w:sz="0" w:space="0" w:color="auto"/>
            <w:right w:val="none" w:sz="0" w:space="0" w:color="auto"/>
          </w:divBdr>
        </w:div>
        <w:div w:id="362097097">
          <w:marLeft w:val="0"/>
          <w:marRight w:val="0"/>
          <w:marTop w:val="0"/>
          <w:marBottom w:val="101"/>
          <w:divBdr>
            <w:top w:val="none" w:sz="0" w:space="0" w:color="auto"/>
            <w:left w:val="none" w:sz="0" w:space="0" w:color="auto"/>
            <w:bottom w:val="none" w:sz="0" w:space="0" w:color="auto"/>
            <w:right w:val="none" w:sz="0" w:space="0" w:color="auto"/>
          </w:divBdr>
        </w:div>
        <w:div w:id="1718816181">
          <w:marLeft w:val="0"/>
          <w:marRight w:val="0"/>
          <w:marTop w:val="0"/>
          <w:marBottom w:val="200"/>
          <w:divBdr>
            <w:top w:val="none" w:sz="0" w:space="0" w:color="auto"/>
            <w:left w:val="none" w:sz="0" w:space="0" w:color="auto"/>
            <w:bottom w:val="none" w:sz="0" w:space="0" w:color="auto"/>
            <w:right w:val="none" w:sz="0" w:space="0" w:color="auto"/>
          </w:divBdr>
        </w:div>
        <w:div w:id="1610315821">
          <w:marLeft w:val="0"/>
          <w:marRight w:val="0"/>
          <w:marTop w:val="40"/>
          <w:marBottom w:val="40"/>
          <w:divBdr>
            <w:top w:val="none" w:sz="0" w:space="0" w:color="auto"/>
            <w:left w:val="none" w:sz="0" w:space="0" w:color="auto"/>
            <w:bottom w:val="none" w:sz="0" w:space="0" w:color="auto"/>
            <w:right w:val="none" w:sz="0" w:space="0" w:color="auto"/>
          </w:divBdr>
        </w:div>
        <w:div w:id="1932858043">
          <w:marLeft w:val="0"/>
          <w:marRight w:val="0"/>
          <w:marTop w:val="40"/>
          <w:marBottom w:val="40"/>
          <w:divBdr>
            <w:top w:val="none" w:sz="0" w:space="0" w:color="auto"/>
            <w:left w:val="none" w:sz="0" w:space="0" w:color="auto"/>
            <w:bottom w:val="none" w:sz="0" w:space="0" w:color="auto"/>
            <w:right w:val="none" w:sz="0" w:space="0" w:color="auto"/>
          </w:divBdr>
        </w:div>
        <w:div w:id="800801754">
          <w:marLeft w:val="0"/>
          <w:marRight w:val="0"/>
          <w:marTop w:val="40"/>
          <w:marBottom w:val="40"/>
          <w:divBdr>
            <w:top w:val="none" w:sz="0" w:space="0" w:color="auto"/>
            <w:left w:val="none" w:sz="0" w:space="0" w:color="auto"/>
            <w:bottom w:val="none" w:sz="0" w:space="0" w:color="auto"/>
            <w:right w:val="none" w:sz="0" w:space="0" w:color="auto"/>
          </w:divBdr>
        </w:div>
        <w:div w:id="693119800">
          <w:marLeft w:val="0"/>
          <w:marRight w:val="0"/>
          <w:marTop w:val="40"/>
          <w:marBottom w:val="40"/>
          <w:divBdr>
            <w:top w:val="none" w:sz="0" w:space="0" w:color="auto"/>
            <w:left w:val="none" w:sz="0" w:space="0" w:color="auto"/>
            <w:bottom w:val="none" w:sz="0" w:space="0" w:color="auto"/>
            <w:right w:val="none" w:sz="0" w:space="0" w:color="auto"/>
          </w:divBdr>
        </w:div>
        <w:div w:id="631525161">
          <w:marLeft w:val="0"/>
          <w:marRight w:val="0"/>
          <w:marTop w:val="40"/>
          <w:marBottom w:val="40"/>
          <w:divBdr>
            <w:top w:val="none" w:sz="0" w:space="0" w:color="auto"/>
            <w:left w:val="none" w:sz="0" w:space="0" w:color="auto"/>
            <w:bottom w:val="none" w:sz="0" w:space="0" w:color="auto"/>
            <w:right w:val="none" w:sz="0" w:space="0" w:color="auto"/>
          </w:divBdr>
        </w:div>
        <w:div w:id="1769504484">
          <w:marLeft w:val="0"/>
          <w:marRight w:val="0"/>
          <w:marTop w:val="40"/>
          <w:marBottom w:val="40"/>
          <w:divBdr>
            <w:top w:val="none" w:sz="0" w:space="0" w:color="auto"/>
            <w:left w:val="none" w:sz="0" w:space="0" w:color="auto"/>
            <w:bottom w:val="none" w:sz="0" w:space="0" w:color="auto"/>
            <w:right w:val="none" w:sz="0" w:space="0" w:color="auto"/>
          </w:divBdr>
        </w:div>
        <w:div w:id="586695472">
          <w:marLeft w:val="0"/>
          <w:marRight w:val="0"/>
          <w:marTop w:val="40"/>
          <w:marBottom w:val="40"/>
          <w:divBdr>
            <w:top w:val="none" w:sz="0" w:space="0" w:color="auto"/>
            <w:left w:val="none" w:sz="0" w:space="0" w:color="auto"/>
            <w:bottom w:val="none" w:sz="0" w:space="0" w:color="auto"/>
            <w:right w:val="none" w:sz="0" w:space="0" w:color="auto"/>
          </w:divBdr>
        </w:div>
        <w:div w:id="681126036">
          <w:marLeft w:val="0"/>
          <w:marRight w:val="0"/>
          <w:marTop w:val="40"/>
          <w:marBottom w:val="40"/>
          <w:divBdr>
            <w:top w:val="none" w:sz="0" w:space="0" w:color="auto"/>
            <w:left w:val="none" w:sz="0" w:space="0" w:color="auto"/>
            <w:bottom w:val="none" w:sz="0" w:space="0" w:color="auto"/>
            <w:right w:val="none" w:sz="0" w:space="0" w:color="auto"/>
          </w:divBdr>
        </w:div>
        <w:div w:id="1071849517">
          <w:marLeft w:val="0"/>
          <w:marRight w:val="0"/>
          <w:marTop w:val="40"/>
          <w:marBottom w:val="40"/>
          <w:divBdr>
            <w:top w:val="none" w:sz="0" w:space="0" w:color="auto"/>
            <w:left w:val="none" w:sz="0" w:space="0" w:color="auto"/>
            <w:bottom w:val="none" w:sz="0" w:space="0" w:color="auto"/>
            <w:right w:val="none" w:sz="0" w:space="0" w:color="auto"/>
          </w:divBdr>
        </w:div>
        <w:div w:id="2112044879">
          <w:marLeft w:val="0"/>
          <w:marRight w:val="0"/>
          <w:marTop w:val="40"/>
          <w:marBottom w:val="40"/>
          <w:divBdr>
            <w:top w:val="none" w:sz="0" w:space="0" w:color="auto"/>
            <w:left w:val="none" w:sz="0" w:space="0" w:color="auto"/>
            <w:bottom w:val="none" w:sz="0" w:space="0" w:color="auto"/>
            <w:right w:val="none" w:sz="0" w:space="0" w:color="auto"/>
          </w:divBdr>
        </w:div>
        <w:div w:id="1488785850">
          <w:marLeft w:val="0"/>
          <w:marRight w:val="0"/>
          <w:marTop w:val="40"/>
          <w:marBottom w:val="40"/>
          <w:divBdr>
            <w:top w:val="none" w:sz="0" w:space="0" w:color="auto"/>
            <w:left w:val="none" w:sz="0" w:space="0" w:color="auto"/>
            <w:bottom w:val="none" w:sz="0" w:space="0" w:color="auto"/>
            <w:right w:val="none" w:sz="0" w:space="0" w:color="auto"/>
          </w:divBdr>
        </w:div>
        <w:div w:id="112142141">
          <w:marLeft w:val="0"/>
          <w:marRight w:val="0"/>
          <w:marTop w:val="40"/>
          <w:marBottom w:val="40"/>
          <w:divBdr>
            <w:top w:val="none" w:sz="0" w:space="0" w:color="auto"/>
            <w:left w:val="none" w:sz="0" w:space="0" w:color="auto"/>
            <w:bottom w:val="none" w:sz="0" w:space="0" w:color="auto"/>
            <w:right w:val="none" w:sz="0" w:space="0" w:color="auto"/>
          </w:divBdr>
        </w:div>
        <w:div w:id="1819296162">
          <w:marLeft w:val="0"/>
          <w:marRight w:val="0"/>
          <w:marTop w:val="40"/>
          <w:marBottom w:val="40"/>
          <w:divBdr>
            <w:top w:val="none" w:sz="0" w:space="0" w:color="auto"/>
            <w:left w:val="none" w:sz="0" w:space="0" w:color="auto"/>
            <w:bottom w:val="none" w:sz="0" w:space="0" w:color="auto"/>
            <w:right w:val="none" w:sz="0" w:space="0" w:color="auto"/>
          </w:divBdr>
        </w:div>
        <w:div w:id="1820531045">
          <w:marLeft w:val="0"/>
          <w:marRight w:val="0"/>
          <w:marTop w:val="40"/>
          <w:marBottom w:val="40"/>
          <w:divBdr>
            <w:top w:val="none" w:sz="0" w:space="0" w:color="auto"/>
            <w:left w:val="none" w:sz="0" w:space="0" w:color="auto"/>
            <w:bottom w:val="none" w:sz="0" w:space="0" w:color="auto"/>
            <w:right w:val="none" w:sz="0" w:space="0" w:color="auto"/>
          </w:divBdr>
        </w:div>
        <w:div w:id="1468669878">
          <w:marLeft w:val="0"/>
          <w:marRight w:val="0"/>
          <w:marTop w:val="40"/>
          <w:marBottom w:val="40"/>
          <w:divBdr>
            <w:top w:val="none" w:sz="0" w:space="0" w:color="auto"/>
            <w:left w:val="none" w:sz="0" w:space="0" w:color="auto"/>
            <w:bottom w:val="none" w:sz="0" w:space="0" w:color="auto"/>
            <w:right w:val="none" w:sz="0" w:space="0" w:color="auto"/>
          </w:divBdr>
        </w:div>
        <w:div w:id="550457695">
          <w:marLeft w:val="0"/>
          <w:marRight w:val="0"/>
          <w:marTop w:val="40"/>
          <w:marBottom w:val="40"/>
          <w:divBdr>
            <w:top w:val="none" w:sz="0" w:space="0" w:color="auto"/>
            <w:left w:val="none" w:sz="0" w:space="0" w:color="auto"/>
            <w:bottom w:val="none" w:sz="0" w:space="0" w:color="auto"/>
            <w:right w:val="none" w:sz="0" w:space="0" w:color="auto"/>
          </w:divBdr>
        </w:div>
        <w:div w:id="1438938419">
          <w:marLeft w:val="0"/>
          <w:marRight w:val="0"/>
          <w:marTop w:val="40"/>
          <w:marBottom w:val="40"/>
          <w:divBdr>
            <w:top w:val="none" w:sz="0" w:space="0" w:color="auto"/>
            <w:left w:val="none" w:sz="0" w:space="0" w:color="auto"/>
            <w:bottom w:val="none" w:sz="0" w:space="0" w:color="auto"/>
            <w:right w:val="none" w:sz="0" w:space="0" w:color="auto"/>
          </w:divBdr>
        </w:div>
        <w:div w:id="1187790227">
          <w:marLeft w:val="0"/>
          <w:marRight w:val="0"/>
          <w:marTop w:val="40"/>
          <w:marBottom w:val="40"/>
          <w:divBdr>
            <w:top w:val="none" w:sz="0" w:space="0" w:color="auto"/>
            <w:left w:val="none" w:sz="0" w:space="0" w:color="auto"/>
            <w:bottom w:val="none" w:sz="0" w:space="0" w:color="auto"/>
            <w:right w:val="none" w:sz="0" w:space="0" w:color="auto"/>
          </w:divBdr>
        </w:div>
        <w:div w:id="1285381238">
          <w:marLeft w:val="0"/>
          <w:marRight w:val="0"/>
          <w:marTop w:val="40"/>
          <w:marBottom w:val="40"/>
          <w:divBdr>
            <w:top w:val="none" w:sz="0" w:space="0" w:color="auto"/>
            <w:left w:val="none" w:sz="0" w:space="0" w:color="auto"/>
            <w:bottom w:val="none" w:sz="0" w:space="0" w:color="auto"/>
            <w:right w:val="none" w:sz="0" w:space="0" w:color="auto"/>
          </w:divBdr>
        </w:div>
        <w:div w:id="1226724611">
          <w:marLeft w:val="0"/>
          <w:marRight w:val="0"/>
          <w:marTop w:val="40"/>
          <w:marBottom w:val="40"/>
          <w:divBdr>
            <w:top w:val="none" w:sz="0" w:space="0" w:color="auto"/>
            <w:left w:val="none" w:sz="0" w:space="0" w:color="auto"/>
            <w:bottom w:val="none" w:sz="0" w:space="0" w:color="auto"/>
            <w:right w:val="none" w:sz="0" w:space="0" w:color="auto"/>
          </w:divBdr>
        </w:div>
        <w:div w:id="63724906">
          <w:marLeft w:val="0"/>
          <w:marRight w:val="0"/>
          <w:marTop w:val="40"/>
          <w:marBottom w:val="40"/>
          <w:divBdr>
            <w:top w:val="none" w:sz="0" w:space="0" w:color="auto"/>
            <w:left w:val="none" w:sz="0" w:space="0" w:color="auto"/>
            <w:bottom w:val="none" w:sz="0" w:space="0" w:color="auto"/>
            <w:right w:val="none" w:sz="0" w:space="0" w:color="auto"/>
          </w:divBdr>
        </w:div>
        <w:div w:id="1047606100">
          <w:marLeft w:val="0"/>
          <w:marRight w:val="0"/>
          <w:marTop w:val="40"/>
          <w:marBottom w:val="40"/>
          <w:divBdr>
            <w:top w:val="none" w:sz="0" w:space="0" w:color="auto"/>
            <w:left w:val="none" w:sz="0" w:space="0" w:color="auto"/>
            <w:bottom w:val="none" w:sz="0" w:space="0" w:color="auto"/>
            <w:right w:val="none" w:sz="0" w:space="0" w:color="auto"/>
          </w:divBdr>
        </w:div>
        <w:div w:id="801776305">
          <w:marLeft w:val="0"/>
          <w:marRight w:val="0"/>
          <w:marTop w:val="40"/>
          <w:marBottom w:val="40"/>
          <w:divBdr>
            <w:top w:val="none" w:sz="0" w:space="0" w:color="auto"/>
            <w:left w:val="none" w:sz="0" w:space="0" w:color="auto"/>
            <w:bottom w:val="none" w:sz="0" w:space="0" w:color="auto"/>
            <w:right w:val="none" w:sz="0" w:space="0" w:color="auto"/>
          </w:divBdr>
        </w:div>
        <w:div w:id="1859151426">
          <w:marLeft w:val="0"/>
          <w:marRight w:val="0"/>
          <w:marTop w:val="40"/>
          <w:marBottom w:val="40"/>
          <w:divBdr>
            <w:top w:val="none" w:sz="0" w:space="0" w:color="auto"/>
            <w:left w:val="none" w:sz="0" w:space="0" w:color="auto"/>
            <w:bottom w:val="none" w:sz="0" w:space="0" w:color="auto"/>
            <w:right w:val="none" w:sz="0" w:space="0" w:color="auto"/>
          </w:divBdr>
        </w:div>
        <w:div w:id="95759528">
          <w:marLeft w:val="0"/>
          <w:marRight w:val="0"/>
          <w:marTop w:val="40"/>
          <w:marBottom w:val="40"/>
          <w:divBdr>
            <w:top w:val="none" w:sz="0" w:space="0" w:color="auto"/>
            <w:left w:val="none" w:sz="0" w:space="0" w:color="auto"/>
            <w:bottom w:val="none" w:sz="0" w:space="0" w:color="auto"/>
            <w:right w:val="none" w:sz="0" w:space="0" w:color="auto"/>
          </w:divBdr>
        </w:div>
        <w:div w:id="1077900242">
          <w:marLeft w:val="0"/>
          <w:marRight w:val="0"/>
          <w:marTop w:val="40"/>
          <w:marBottom w:val="40"/>
          <w:divBdr>
            <w:top w:val="none" w:sz="0" w:space="0" w:color="auto"/>
            <w:left w:val="none" w:sz="0" w:space="0" w:color="auto"/>
            <w:bottom w:val="none" w:sz="0" w:space="0" w:color="auto"/>
            <w:right w:val="none" w:sz="0" w:space="0" w:color="auto"/>
          </w:divBdr>
        </w:div>
        <w:div w:id="1995601916">
          <w:marLeft w:val="0"/>
          <w:marRight w:val="0"/>
          <w:marTop w:val="40"/>
          <w:marBottom w:val="40"/>
          <w:divBdr>
            <w:top w:val="none" w:sz="0" w:space="0" w:color="auto"/>
            <w:left w:val="none" w:sz="0" w:space="0" w:color="auto"/>
            <w:bottom w:val="none" w:sz="0" w:space="0" w:color="auto"/>
            <w:right w:val="none" w:sz="0" w:space="0" w:color="auto"/>
          </w:divBdr>
        </w:div>
        <w:div w:id="586572017">
          <w:marLeft w:val="0"/>
          <w:marRight w:val="0"/>
          <w:marTop w:val="40"/>
          <w:marBottom w:val="40"/>
          <w:divBdr>
            <w:top w:val="none" w:sz="0" w:space="0" w:color="auto"/>
            <w:left w:val="none" w:sz="0" w:space="0" w:color="auto"/>
            <w:bottom w:val="none" w:sz="0" w:space="0" w:color="auto"/>
            <w:right w:val="none" w:sz="0" w:space="0" w:color="auto"/>
          </w:divBdr>
        </w:div>
        <w:div w:id="733817224">
          <w:marLeft w:val="0"/>
          <w:marRight w:val="0"/>
          <w:marTop w:val="40"/>
          <w:marBottom w:val="40"/>
          <w:divBdr>
            <w:top w:val="none" w:sz="0" w:space="0" w:color="auto"/>
            <w:left w:val="none" w:sz="0" w:space="0" w:color="auto"/>
            <w:bottom w:val="none" w:sz="0" w:space="0" w:color="auto"/>
            <w:right w:val="none" w:sz="0" w:space="0" w:color="auto"/>
          </w:divBdr>
        </w:div>
        <w:div w:id="1339115222">
          <w:marLeft w:val="0"/>
          <w:marRight w:val="0"/>
          <w:marTop w:val="40"/>
          <w:marBottom w:val="40"/>
          <w:divBdr>
            <w:top w:val="none" w:sz="0" w:space="0" w:color="auto"/>
            <w:left w:val="none" w:sz="0" w:space="0" w:color="auto"/>
            <w:bottom w:val="none" w:sz="0" w:space="0" w:color="auto"/>
            <w:right w:val="none" w:sz="0" w:space="0" w:color="auto"/>
          </w:divBdr>
        </w:div>
        <w:div w:id="503788688">
          <w:marLeft w:val="0"/>
          <w:marRight w:val="0"/>
          <w:marTop w:val="40"/>
          <w:marBottom w:val="40"/>
          <w:divBdr>
            <w:top w:val="none" w:sz="0" w:space="0" w:color="auto"/>
            <w:left w:val="none" w:sz="0" w:space="0" w:color="auto"/>
            <w:bottom w:val="none" w:sz="0" w:space="0" w:color="auto"/>
            <w:right w:val="none" w:sz="0" w:space="0" w:color="auto"/>
          </w:divBdr>
        </w:div>
        <w:div w:id="395974930">
          <w:marLeft w:val="0"/>
          <w:marRight w:val="0"/>
          <w:marTop w:val="40"/>
          <w:marBottom w:val="40"/>
          <w:divBdr>
            <w:top w:val="none" w:sz="0" w:space="0" w:color="auto"/>
            <w:left w:val="none" w:sz="0" w:space="0" w:color="auto"/>
            <w:bottom w:val="none" w:sz="0" w:space="0" w:color="auto"/>
            <w:right w:val="none" w:sz="0" w:space="0" w:color="auto"/>
          </w:divBdr>
        </w:div>
        <w:div w:id="1238787579">
          <w:marLeft w:val="0"/>
          <w:marRight w:val="0"/>
          <w:marTop w:val="40"/>
          <w:marBottom w:val="40"/>
          <w:divBdr>
            <w:top w:val="none" w:sz="0" w:space="0" w:color="auto"/>
            <w:left w:val="none" w:sz="0" w:space="0" w:color="auto"/>
            <w:bottom w:val="none" w:sz="0" w:space="0" w:color="auto"/>
            <w:right w:val="none" w:sz="0" w:space="0" w:color="auto"/>
          </w:divBdr>
        </w:div>
        <w:div w:id="114956787">
          <w:marLeft w:val="0"/>
          <w:marRight w:val="0"/>
          <w:marTop w:val="40"/>
          <w:marBottom w:val="40"/>
          <w:divBdr>
            <w:top w:val="none" w:sz="0" w:space="0" w:color="auto"/>
            <w:left w:val="none" w:sz="0" w:space="0" w:color="auto"/>
            <w:bottom w:val="none" w:sz="0" w:space="0" w:color="auto"/>
            <w:right w:val="none" w:sz="0" w:space="0" w:color="auto"/>
          </w:divBdr>
        </w:div>
        <w:div w:id="470681003">
          <w:marLeft w:val="0"/>
          <w:marRight w:val="0"/>
          <w:marTop w:val="40"/>
          <w:marBottom w:val="40"/>
          <w:divBdr>
            <w:top w:val="none" w:sz="0" w:space="0" w:color="auto"/>
            <w:left w:val="none" w:sz="0" w:space="0" w:color="auto"/>
            <w:bottom w:val="none" w:sz="0" w:space="0" w:color="auto"/>
            <w:right w:val="none" w:sz="0" w:space="0" w:color="auto"/>
          </w:divBdr>
        </w:div>
        <w:div w:id="1971519875">
          <w:marLeft w:val="0"/>
          <w:marRight w:val="0"/>
          <w:marTop w:val="40"/>
          <w:marBottom w:val="40"/>
          <w:divBdr>
            <w:top w:val="none" w:sz="0" w:space="0" w:color="auto"/>
            <w:left w:val="none" w:sz="0" w:space="0" w:color="auto"/>
            <w:bottom w:val="none" w:sz="0" w:space="0" w:color="auto"/>
            <w:right w:val="none" w:sz="0" w:space="0" w:color="auto"/>
          </w:divBdr>
        </w:div>
        <w:div w:id="2051950527">
          <w:marLeft w:val="0"/>
          <w:marRight w:val="0"/>
          <w:marTop w:val="40"/>
          <w:marBottom w:val="40"/>
          <w:divBdr>
            <w:top w:val="none" w:sz="0" w:space="0" w:color="auto"/>
            <w:left w:val="none" w:sz="0" w:space="0" w:color="auto"/>
            <w:bottom w:val="none" w:sz="0" w:space="0" w:color="auto"/>
            <w:right w:val="none" w:sz="0" w:space="0" w:color="auto"/>
          </w:divBdr>
        </w:div>
        <w:div w:id="343169707">
          <w:marLeft w:val="0"/>
          <w:marRight w:val="0"/>
          <w:marTop w:val="40"/>
          <w:marBottom w:val="40"/>
          <w:divBdr>
            <w:top w:val="none" w:sz="0" w:space="0" w:color="auto"/>
            <w:left w:val="none" w:sz="0" w:space="0" w:color="auto"/>
            <w:bottom w:val="none" w:sz="0" w:space="0" w:color="auto"/>
            <w:right w:val="none" w:sz="0" w:space="0" w:color="auto"/>
          </w:divBdr>
        </w:div>
        <w:div w:id="1825511474">
          <w:marLeft w:val="0"/>
          <w:marRight w:val="0"/>
          <w:marTop w:val="40"/>
          <w:marBottom w:val="40"/>
          <w:divBdr>
            <w:top w:val="none" w:sz="0" w:space="0" w:color="auto"/>
            <w:left w:val="none" w:sz="0" w:space="0" w:color="auto"/>
            <w:bottom w:val="none" w:sz="0" w:space="0" w:color="auto"/>
            <w:right w:val="none" w:sz="0" w:space="0" w:color="auto"/>
          </w:divBdr>
        </w:div>
        <w:div w:id="997925537">
          <w:marLeft w:val="0"/>
          <w:marRight w:val="0"/>
          <w:marTop w:val="40"/>
          <w:marBottom w:val="40"/>
          <w:divBdr>
            <w:top w:val="none" w:sz="0" w:space="0" w:color="auto"/>
            <w:left w:val="none" w:sz="0" w:space="0" w:color="auto"/>
            <w:bottom w:val="none" w:sz="0" w:space="0" w:color="auto"/>
            <w:right w:val="none" w:sz="0" w:space="0" w:color="auto"/>
          </w:divBdr>
        </w:div>
        <w:div w:id="146367278">
          <w:marLeft w:val="0"/>
          <w:marRight w:val="0"/>
          <w:marTop w:val="40"/>
          <w:marBottom w:val="40"/>
          <w:divBdr>
            <w:top w:val="none" w:sz="0" w:space="0" w:color="auto"/>
            <w:left w:val="none" w:sz="0" w:space="0" w:color="auto"/>
            <w:bottom w:val="none" w:sz="0" w:space="0" w:color="auto"/>
            <w:right w:val="none" w:sz="0" w:space="0" w:color="auto"/>
          </w:divBdr>
        </w:div>
        <w:div w:id="2058313711">
          <w:marLeft w:val="0"/>
          <w:marRight w:val="0"/>
          <w:marTop w:val="40"/>
          <w:marBottom w:val="40"/>
          <w:divBdr>
            <w:top w:val="none" w:sz="0" w:space="0" w:color="auto"/>
            <w:left w:val="none" w:sz="0" w:space="0" w:color="auto"/>
            <w:bottom w:val="none" w:sz="0" w:space="0" w:color="auto"/>
            <w:right w:val="none" w:sz="0" w:space="0" w:color="auto"/>
          </w:divBdr>
        </w:div>
        <w:div w:id="1947148824">
          <w:marLeft w:val="0"/>
          <w:marRight w:val="0"/>
          <w:marTop w:val="40"/>
          <w:marBottom w:val="40"/>
          <w:divBdr>
            <w:top w:val="none" w:sz="0" w:space="0" w:color="auto"/>
            <w:left w:val="none" w:sz="0" w:space="0" w:color="auto"/>
            <w:bottom w:val="none" w:sz="0" w:space="0" w:color="auto"/>
            <w:right w:val="none" w:sz="0" w:space="0" w:color="auto"/>
          </w:divBdr>
        </w:div>
        <w:div w:id="305471653">
          <w:marLeft w:val="0"/>
          <w:marRight w:val="0"/>
          <w:marTop w:val="40"/>
          <w:marBottom w:val="40"/>
          <w:divBdr>
            <w:top w:val="none" w:sz="0" w:space="0" w:color="auto"/>
            <w:left w:val="none" w:sz="0" w:space="0" w:color="auto"/>
            <w:bottom w:val="none" w:sz="0" w:space="0" w:color="auto"/>
            <w:right w:val="none" w:sz="0" w:space="0" w:color="auto"/>
          </w:divBdr>
        </w:div>
        <w:div w:id="1587574281">
          <w:marLeft w:val="0"/>
          <w:marRight w:val="0"/>
          <w:marTop w:val="40"/>
          <w:marBottom w:val="40"/>
          <w:divBdr>
            <w:top w:val="none" w:sz="0" w:space="0" w:color="auto"/>
            <w:left w:val="none" w:sz="0" w:space="0" w:color="auto"/>
            <w:bottom w:val="none" w:sz="0" w:space="0" w:color="auto"/>
            <w:right w:val="none" w:sz="0" w:space="0" w:color="auto"/>
          </w:divBdr>
        </w:div>
        <w:div w:id="1872646167">
          <w:marLeft w:val="0"/>
          <w:marRight w:val="0"/>
          <w:marTop w:val="40"/>
          <w:marBottom w:val="40"/>
          <w:divBdr>
            <w:top w:val="none" w:sz="0" w:space="0" w:color="auto"/>
            <w:left w:val="none" w:sz="0" w:space="0" w:color="auto"/>
            <w:bottom w:val="none" w:sz="0" w:space="0" w:color="auto"/>
            <w:right w:val="none" w:sz="0" w:space="0" w:color="auto"/>
          </w:divBdr>
        </w:div>
        <w:div w:id="351761714">
          <w:marLeft w:val="0"/>
          <w:marRight w:val="0"/>
          <w:marTop w:val="40"/>
          <w:marBottom w:val="40"/>
          <w:divBdr>
            <w:top w:val="none" w:sz="0" w:space="0" w:color="auto"/>
            <w:left w:val="none" w:sz="0" w:space="0" w:color="auto"/>
            <w:bottom w:val="none" w:sz="0" w:space="0" w:color="auto"/>
            <w:right w:val="none" w:sz="0" w:space="0" w:color="auto"/>
          </w:divBdr>
        </w:div>
        <w:div w:id="542912362">
          <w:marLeft w:val="0"/>
          <w:marRight w:val="0"/>
          <w:marTop w:val="40"/>
          <w:marBottom w:val="40"/>
          <w:divBdr>
            <w:top w:val="none" w:sz="0" w:space="0" w:color="auto"/>
            <w:left w:val="none" w:sz="0" w:space="0" w:color="auto"/>
            <w:bottom w:val="none" w:sz="0" w:space="0" w:color="auto"/>
            <w:right w:val="none" w:sz="0" w:space="0" w:color="auto"/>
          </w:divBdr>
        </w:div>
        <w:div w:id="239561682">
          <w:marLeft w:val="0"/>
          <w:marRight w:val="0"/>
          <w:marTop w:val="40"/>
          <w:marBottom w:val="40"/>
          <w:divBdr>
            <w:top w:val="none" w:sz="0" w:space="0" w:color="auto"/>
            <w:left w:val="none" w:sz="0" w:space="0" w:color="auto"/>
            <w:bottom w:val="none" w:sz="0" w:space="0" w:color="auto"/>
            <w:right w:val="none" w:sz="0" w:space="0" w:color="auto"/>
          </w:divBdr>
        </w:div>
        <w:div w:id="1876691268">
          <w:marLeft w:val="0"/>
          <w:marRight w:val="0"/>
          <w:marTop w:val="40"/>
          <w:marBottom w:val="40"/>
          <w:divBdr>
            <w:top w:val="none" w:sz="0" w:space="0" w:color="auto"/>
            <w:left w:val="none" w:sz="0" w:space="0" w:color="auto"/>
            <w:bottom w:val="none" w:sz="0" w:space="0" w:color="auto"/>
            <w:right w:val="none" w:sz="0" w:space="0" w:color="auto"/>
          </w:divBdr>
        </w:div>
        <w:div w:id="1886409964">
          <w:marLeft w:val="0"/>
          <w:marRight w:val="0"/>
          <w:marTop w:val="40"/>
          <w:marBottom w:val="40"/>
          <w:divBdr>
            <w:top w:val="none" w:sz="0" w:space="0" w:color="auto"/>
            <w:left w:val="none" w:sz="0" w:space="0" w:color="auto"/>
            <w:bottom w:val="none" w:sz="0" w:space="0" w:color="auto"/>
            <w:right w:val="none" w:sz="0" w:space="0" w:color="auto"/>
          </w:divBdr>
        </w:div>
        <w:div w:id="164516063">
          <w:marLeft w:val="0"/>
          <w:marRight w:val="0"/>
          <w:marTop w:val="40"/>
          <w:marBottom w:val="40"/>
          <w:divBdr>
            <w:top w:val="none" w:sz="0" w:space="0" w:color="auto"/>
            <w:left w:val="none" w:sz="0" w:space="0" w:color="auto"/>
            <w:bottom w:val="none" w:sz="0" w:space="0" w:color="auto"/>
            <w:right w:val="none" w:sz="0" w:space="0" w:color="auto"/>
          </w:divBdr>
        </w:div>
        <w:div w:id="409620090">
          <w:marLeft w:val="0"/>
          <w:marRight w:val="0"/>
          <w:marTop w:val="40"/>
          <w:marBottom w:val="40"/>
          <w:divBdr>
            <w:top w:val="none" w:sz="0" w:space="0" w:color="auto"/>
            <w:left w:val="none" w:sz="0" w:space="0" w:color="auto"/>
            <w:bottom w:val="none" w:sz="0" w:space="0" w:color="auto"/>
            <w:right w:val="none" w:sz="0" w:space="0" w:color="auto"/>
          </w:divBdr>
        </w:div>
        <w:div w:id="1086456298">
          <w:marLeft w:val="0"/>
          <w:marRight w:val="0"/>
          <w:marTop w:val="40"/>
          <w:marBottom w:val="40"/>
          <w:divBdr>
            <w:top w:val="none" w:sz="0" w:space="0" w:color="auto"/>
            <w:left w:val="none" w:sz="0" w:space="0" w:color="auto"/>
            <w:bottom w:val="none" w:sz="0" w:space="0" w:color="auto"/>
            <w:right w:val="none" w:sz="0" w:space="0" w:color="auto"/>
          </w:divBdr>
        </w:div>
        <w:div w:id="1873758855">
          <w:marLeft w:val="0"/>
          <w:marRight w:val="0"/>
          <w:marTop w:val="40"/>
          <w:marBottom w:val="40"/>
          <w:divBdr>
            <w:top w:val="none" w:sz="0" w:space="0" w:color="auto"/>
            <w:left w:val="none" w:sz="0" w:space="0" w:color="auto"/>
            <w:bottom w:val="none" w:sz="0" w:space="0" w:color="auto"/>
            <w:right w:val="none" w:sz="0" w:space="0" w:color="auto"/>
          </w:divBdr>
        </w:div>
        <w:div w:id="1171529418">
          <w:marLeft w:val="0"/>
          <w:marRight w:val="0"/>
          <w:marTop w:val="40"/>
          <w:marBottom w:val="40"/>
          <w:divBdr>
            <w:top w:val="none" w:sz="0" w:space="0" w:color="auto"/>
            <w:left w:val="none" w:sz="0" w:space="0" w:color="auto"/>
            <w:bottom w:val="none" w:sz="0" w:space="0" w:color="auto"/>
            <w:right w:val="none" w:sz="0" w:space="0" w:color="auto"/>
          </w:divBdr>
        </w:div>
        <w:div w:id="831721989">
          <w:marLeft w:val="0"/>
          <w:marRight w:val="0"/>
          <w:marTop w:val="40"/>
          <w:marBottom w:val="40"/>
          <w:divBdr>
            <w:top w:val="none" w:sz="0" w:space="0" w:color="auto"/>
            <w:left w:val="none" w:sz="0" w:space="0" w:color="auto"/>
            <w:bottom w:val="none" w:sz="0" w:space="0" w:color="auto"/>
            <w:right w:val="none" w:sz="0" w:space="0" w:color="auto"/>
          </w:divBdr>
        </w:div>
        <w:div w:id="1771193674">
          <w:marLeft w:val="0"/>
          <w:marRight w:val="0"/>
          <w:marTop w:val="40"/>
          <w:marBottom w:val="40"/>
          <w:divBdr>
            <w:top w:val="none" w:sz="0" w:space="0" w:color="auto"/>
            <w:left w:val="none" w:sz="0" w:space="0" w:color="auto"/>
            <w:bottom w:val="none" w:sz="0" w:space="0" w:color="auto"/>
            <w:right w:val="none" w:sz="0" w:space="0" w:color="auto"/>
          </w:divBdr>
        </w:div>
        <w:div w:id="1049493772">
          <w:marLeft w:val="0"/>
          <w:marRight w:val="0"/>
          <w:marTop w:val="40"/>
          <w:marBottom w:val="40"/>
          <w:divBdr>
            <w:top w:val="none" w:sz="0" w:space="0" w:color="auto"/>
            <w:left w:val="none" w:sz="0" w:space="0" w:color="auto"/>
            <w:bottom w:val="none" w:sz="0" w:space="0" w:color="auto"/>
            <w:right w:val="none" w:sz="0" w:space="0" w:color="auto"/>
          </w:divBdr>
        </w:div>
        <w:div w:id="572009462">
          <w:marLeft w:val="0"/>
          <w:marRight w:val="0"/>
          <w:marTop w:val="40"/>
          <w:marBottom w:val="40"/>
          <w:divBdr>
            <w:top w:val="none" w:sz="0" w:space="0" w:color="auto"/>
            <w:left w:val="none" w:sz="0" w:space="0" w:color="auto"/>
            <w:bottom w:val="none" w:sz="0" w:space="0" w:color="auto"/>
            <w:right w:val="none" w:sz="0" w:space="0" w:color="auto"/>
          </w:divBdr>
        </w:div>
        <w:div w:id="150559680">
          <w:marLeft w:val="0"/>
          <w:marRight w:val="0"/>
          <w:marTop w:val="40"/>
          <w:marBottom w:val="40"/>
          <w:divBdr>
            <w:top w:val="none" w:sz="0" w:space="0" w:color="auto"/>
            <w:left w:val="none" w:sz="0" w:space="0" w:color="auto"/>
            <w:bottom w:val="none" w:sz="0" w:space="0" w:color="auto"/>
            <w:right w:val="none" w:sz="0" w:space="0" w:color="auto"/>
          </w:divBdr>
        </w:div>
        <w:div w:id="72631132">
          <w:marLeft w:val="0"/>
          <w:marRight w:val="0"/>
          <w:marTop w:val="40"/>
          <w:marBottom w:val="40"/>
          <w:divBdr>
            <w:top w:val="none" w:sz="0" w:space="0" w:color="auto"/>
            <w:left w:val="none" w:sz="0" w:space="0" w:color="auto"/>
            <w:bottom w:val="none" w:sz="0" w:space="0" w:color="auto"/>
            <w:right w:val="none" w:sz="0" w:space="0" w:color="auto"/>
          </w:divBdr>
        </w:div>
        <w:div w:id="984702413">
          <w:marLeft w:val="0"/>
          <w:marRight w:val="0"/>
          <w:marTop w:val="40"/>
          <w:marBottom w:val="40"/>
          <w:divBdr>
            <w:top w:val="none" w:sz="0" w:space="0" w:color="auto"/>
            <w:left w:val="none" w:sz="0" w:space="0" w:color="auto"/>
            <w:bottom w:val="none" w:sz="0" w:space="0" w:color="auto"/>
            <w:right w:val="none" w:sz="0" w:space="0" w:color="auto"/>
          </w:divBdr>
        </w:div>
        <w:div w:id="898201063">
          <w:marLeft w:val="0"/>
          <w:marRight w:val="0"/>
          <w:marTop w:val="40"/>
          <w:marBottom w:val="40"/>
          <w:divBdr>
            <w:top w:val="none" w:sz="0" w:space="0" w:color="auto"/>
            <w:left w:val="none" w:sz="0" w:space="0" w:color="auto"/>
            <w:bottom w:val="none" w:sz="0" w:space="0" w:color="auto"/>
            <w:right w:val="none" w:sz="0" w:space="0" w:color="auto"/>
          </w:divBdr>
        </w:div>
        <w:div w:id="1456019227">
          <w:marLeft w:val="0"/>
          <w:marRight w:val="0"/>
          <w:marTop w:val="40"/>
          <w:marBottom w:val="40"/>
          <w:divBdr>
            <w:top w:val="none" w:sz="0" w:space="0" w:color="auto"/>
            <w:left w:val="none" w:sz="0" w:space="0" w:color="auto"/>
            <w:bottom w:val="none" w:sz="0" w:space="0" w:color="auto"/>
            <w:right w:val="none" w:sz="0" w:space="0" w:color="auto"/>
          </w:divBdr>
        </w:div>
        <w:div w:id="2049528384">
          <w:marLeft w:val="0"/>
          <w:marRight w:val="0"/>
          <w:marTop w:val="40"/>
          <w:marBottom w:val="40"/>
          <w:divBdr>
            <w:top w:val="none" w:sz="0" w:space="0" w:color="auto"/>
            <w:left w:val="none" w:sz="0" w:space="0" w:color="auto"/>
            <w:bottom w:val="none" w:sz="0" w:space="0" w:color="auto"/>
            <w:right w:val="none" w:sz="0" w:space="0" w:color="auto"/>
          </w:divBdr>
        </w:div>
        <w:div w:id="2105613068">
          <w:marLeft w:val="0"/>
          <w:marRight w:val="0"/>
          <w:marTop w:val="40"/>
          <w:marBottom w:val="40"/>
          <w:divBdr>
            <w:top w:val="none" w:sz="0" w:space="0" w:color="auto"/>
            <w:left w:val="none" w:sz="0" w:space="0" w:color="auto"/>
            <w:bottom w:val="none" w:sz="0" w:space="0" w:color="auto"/>
            <w:right w:val="none" w:sz="0" w:space="0" w:color="auto"/>
          </w:divBdr>
        </w:div>
        <w:div w:id="932710111">
          <w:marLeft w:val="0"/>
          <w:marRight w:val="0"/>
          <w:marTop w:val="40"/>
          <w:marBottom w:val="40"/>
          <w:divBdr>
            <w:top w:val="none" w:sz="0" w:space="0" w:color="auto"/>
            <w:left w:val="none" w:sz="0" w:space="0" w:color="auto"/>
            <w:bottom w:val="none" w:sz="0" w:space="0" w:color="auto"/>
            <w:right w:val="none" w:sz="0" w:space="0" w:color="auto"/>
          </w:divBdr>
        </w:div>
        <w:div w:id="400182688">
          <w:marLeft w:val="0"/>
          <w:marRight w:val="0"/>
          <w:marTop w:val="40"/>
          <w:marBottom w:val="40"/>
          <w:divBdr>
            <w:top w:val="none" w:sz="0" w:space="0" w:color="auto"/>
            <w:left w:val="none" w:sz="0" w:space="0" w:color="auto"/>
            <w:bottom w:val="none" w:sz="0" w:space="0" w:color="auto"/>
            <w:right w:val="none" w:sz="0" w:space="0" w:color="auto"/>
          </w:divBdr>
        </w:div>
        <w:div w:id="240677423">
          <w:marLeft w:val="0"/>
          <w:marRight w:val="0"/>
          <w:marTop w:val="40"/>
          <w:marBottom w:val="40"/>
          <w:divBdr>
            <w:top w:val="none" w:sz="0" w:space="0" w:color="auto"/>
            <w:left w:val="none" w:sz="0" w:space="0" w:color="auto"/>
            <w:bottom w:val="none" w:sz="0" w:space="0" w:color="auto"/>
            <w:right w:val="none" w:sz="0" w:space="0" w:color="auto"/>
          </w:divBdr>
        </w:div>
        <w:div w:id="671302108">
          <w:marLeft w:val="0"/>
          <w:marRight w:val="0"/>
          <w:marTop w:val="40"/>
          <w:marBottom w:val="40"/>
          <w:divBdr>
            <w:top w:val="none" w:sz="0" w:space="0" w:color="auto"/>
            <w:left w:val="none" w:sz="0" w:space="0" w:color="auto"/>
            <w:bottom w:val="none" w:sz="0" w:space="0" w:color="auto"/>
            <w:right w:val="none" w:sz="0" w:space="0" w:color="auto"/>
          </w:divBdr>
        </w:div>
        <w:div w:id="762916453">
          <w:marLeft w:val="0"/>
          <w:marRight w:val="0"/>
          <w:marTop w:val="40"/>
          <w:marBottom w:val="40"/>
          <w:divBdr>
            <w:top w:val="none" w:sz="0" w:space="0" w:color="auto"/>
            <w:left w:val="none" w:sz="0" w:space="0" w:color="auto"/>
            <w:bottom w:val="none" w:sz="0" w:space="0" w:color="auto"/>
            <w:right w:val="none" w:sz="0" w:space="0" w:color="auto"/>
          </w:divBdr>
        </w:div>
        <w:div w:id="1959601319">
          <w:marLeft w:val="0"/>
          <w:marRight w:val="0"/>
          <w:marTop w:val="40"/>
          <w:marBottom w:val="40"/>
          <w:divBdr>
            <w:top w:val="none" w:sz="0" w:space="0" w:color="auto"/>
            <w:left w:val="none" w:sz="0" w:space="0" w:color="auto"/>
            <w:bottom w:val="none" w:sz="0" w:space="0" w:color="auto"/>
            <w:right w:val="none" w:sz="0" w:space="0" w:color="auto"/>
          </w:divBdr>
        </w:div>
        <w:div w:id="555510645">
          <w:marLeft w:val="0"/>
          <w:marRight w:val="0"/>
          <w:marTop w:val="40"/>
          <w:marBottom w:val="40"/>
          <w:divBdr>
            <w:top w:val="none" w:sz="0" w:space="0" w:color="auto"/>
            <w:left w:val="none" w:sz="0" w:space="0" w:color="auto"/>
            <w:bottom w:val="none" w:sz="0" w:space="0" w:color="auto"/>
            <w:right w:val="none" w:sz="0" w:space="0" w:color="auto"/>
          </w:divBdr>
        </w:div>
        <w:div w:id="505480555">
          <w:marLeft w:val="0"/>
          <w:marRight w:val="0"/>
          <w:marTop w:val="40"/>
          <w:marBottom w:val="40"/>
          <w:divBdr>
            <w:top w:val="none" w:sz="0" w:space="0" w:color="auto"/>
            <w:left w:val="none" w:sz="0" w:space="0" w:color="auto"/>
            <w:bottom w:val="none" w:sz="0" w:space="0" w:color="auto"/>
            <w:right w:val="none" w:sz="0" w:space="0" w:color="auto"/>
          </w:divBdr>
        </w:div>
        <w:div w:id="1952126244">
          <w:marLeft w:val="0"/>
          <w:marRight w:val="0"/>
          <w:marTop w:val="40"/>
          <w:marBottom w:val="40"/>
          <w:divBdr>
            <w:top w:val="none" w:sz="0" w:space="0" w:color="auto"/>
            <w:left w:val="none" w:sz="0" w:space="0" w:color="auto"/>
            <w:bottom w:val="none" w:sz="0" w:space="0" w:color="auto"/>
            <w:right w:val="none" w:sz="0" w:space="0" w:color="auto"/>
          </w:divBdr>
        </w:div>
        <w:div w:id="369963149">
          <w:marLeft w:val="0"/>
          <w:marRight w:val="0"/>
          <w:marTop w:val="40"/>
          <w:marBottom w:val="40"/>
          <w:divBdr>
            <w:top w:val="none" w:sz="0" w:space="0" w:color="auto"/>
            <w:left w:val="none" w:sz="0" w:space="0" w:color="auto"/>
            <w:bottom w:val="none" w:sz="0" w:space="0" w:color="auto"/>
            <w:right w:val="none" w:sz="0" w:space="0" w:color="auto"/>
          </w:divBdr>
        </w:div>
        <w:div w:id="505286268">
          <w:marLeft w:val="0"/>
          <w:marRight w:val="0"/>
          <w:marTop w:val="40"/>
          <w:marBottom w:val="40"/>
          <w:divBdr>
            <w:top w:val="none" w:sz="0" w:space="0" w:color="auto"/>
            <w:left w:val="none" w:sz="0" w:space="0" w:color="auto"/>
            <w:bottom w:val="none" w:sz="0" w:space="0" w:color="auto"/>
            <w:right w:val="none" w:sz="0" w:space="0" w:color="auto"/>
          </w:divBdr>
        </w:div>
        <w:div w:id="832337905">
          <w:marLeft w:val="0"/>
          <w:marRight w:val="0"/>
          <w:marTop w:val="40"/>
          <w:marBottom w:val="40"/>
          <w:divBdr>
            <w:top w:val="none" w:sz="0" w:space="0" w:color="auto"/>
            <w:left w:val="none" w:sz="0" w:space="0" w:color="auto"/>
            <w:bottom w:val="none" w:sz="0" w:space="0" w:color="auto"/>
            <w:right w:val="none" w:sz="0" w:space="0" w:color="auto"/>
          </w:divBdr>
        </w:div>
        <w:div w:id="167718804">
          <w:marLeft w:val="0"/>
          <w:marRight w:val="0"/>
          <w:marTop w:val="40"/>
          <w:marBottom w:val="40"/>
          <w:divBdr>
            <w:top w:val="none" w:sz="0" w:space="0" w:color="auto"/>
            <w:left w:val="none" w:sz="0" w:space="0" w:color="auto"/>
            <w:bottom w:val="none" w:sz="0" w:space="0" w:color="auto"/>
            <w:right w:val="none" w:sz="0" w:space="0" w:color="auto"/>
          </w:divBdr>
        </w:div>
        <w:div w:id="1773433063">
          <w:marLeft w:val="0"/>
          <w:marRight w:val="0"/>
          <w:marTop w:val="40"/>
          <w:marBottom w:val="40"/>
          <w:divBdr>
            <w:top w:val="none" w:sz="0" w:space="0" w:color="auto"/>
            <w:left w:val="none" w:sz="0" w:space="0" w:color="auto"/>
            <w:bottom w:val="none" w:sz="0" w:space="0" w:color="auto"/>
            <w:right w:val="none" w:sz="0" w:space="0" w:color="auto"/>
          </w:divBdr>
        </w:div>
        <w:div w:id="1972904232">
          <w:marLeft w:val="0"/>
          <w:marRight w:val="0"/>
          <w:marTop w:val="40"/>
          <w:marBottom w:val="40"/>
          <w:divBdr>
            <w:top w:val="none" w:sz="0" w:space="0" w:color="auto"/>
            <w:left w:val="none" w:sz="0" w:space="0" w:color="auto"/>
            <w:bottom w:val="none" w:sz="0" w:space="0" w:color="auto"/>
            <w:right w:val="none" w:sz="0" w:space="0" w:color="auto"/>
          </w:divBdr>
        </w:div>
        <w:div w:id="2067222767">
          <w:marLeft w:val="0"/>
          <w:marRight w:val="0"/>
          <w:marTop w:val="40"/>
          <w:marBottom w:val="40"/>
          <w:divBdr>
            <w:top w:val="none" w:sz="0" w:space="0" w:color="auto"/>
            <w:left w:val="none" w:sz="0" w:space="0" w:color="auto"/>
            <w:bottom w:val="none" w:sz="0" w:space="0" w:color="auto"/>
            <w:right w:val="none" w:sz="0" w:space="0" w:color="auto"/>
          </w:divBdr>
        </w:div>
        <w:div w:id="31268536">
          <w:marLeft w:val="0"/>
          <w:marRight w:val="0"/>
          <w:marTop w:val="40"/>
          <w:marBottom w:val="40"/>
          <w:divBdr>
            <w:top w:val="none" w:sz="0" w:space="0" w:color="auto"/>
            <w:left w:val="none" w:sz="0" w:space="0" w:color="auto"/>
            <w:bottom w:val="none" w:sz="0" w:space="0" w:color="auto"/>
            <w:right w:val="none" w:sz="0" w:space="0" w:color="auto"/>
          </w:divBdr>
        </w:div>
        <w:div w:id="2021006061">
          <w:marLeft w:val="0"/>
          <w:marRight w:val="0"/>
          <w:marTop w:val="40"/>
          <w:marBottom w:val="40"/>
          <w:divBdr>
            <w:top w:val="none" w:sz="0" w:space="0" w:color="auto"/>
            <w:left w:val="none" w:sz="0" w:space="0" w:color="auto"/>
            <w:bottom w:val="none" w:sz="0" w:space="0" w:color="auto"/>
            <w:right w:val="none" w:sz="0" w:space="0" w:color="auto"/>
          </w:divBdr>
        </w:div>
        <w:div w:id="84333">
          <w:marLeft w:val="0"/>
          <w:marRight w:val="0"/>
          <w:marTop w:val="40"/>
          <w:marBottom w:val="40"/>
          <w:divBdr>
            <w:top w:val="none" w:sz="0" w:space="0" w:color="auto"/>
            <w:left w:val="none" w:sz="0" w:space="0" w:color="auto"/>
            <w:bottom w:val="none" w:sz="0" w:space="0" w:color="auto"/>
            <w:right w:val="none" w:sz="0" w:space="0" w:color="auto"/>
          </w:divBdr>
        </w:div>
        <w:div w:id="2067605145">
          <w:marLeft w:val="0"/>
          <w:marRight w:val="0"/>
          <w:marTop w:val="40"/>
          <w:marBottom w:val="40"/>
          <w:divBdr>
            <w:top w:val="none" w:sz="0" w:space="0" w:color="auto"/>
            <w:left w:val="none" w:sz="0" w:space="0" w:color="auto"/>
            <w:bottom w:val="none" w:sz="0" w:space="0" w:color="auto"/>
            <w:right w:val="none" w:sz="0" w:space="0" w:color="auto"/>
          </w:divBdr>
        </w:div>
        <w:div w:id="1119304631">
          <w:marLeft w:val="0"/>
          <w:marRight w:val="0"/>
          <w:marTop w:val="40"/>
          <w:marBottom w:val="40"/>
          <w:divBdr>
            <w:top w:val="none" w:sz="0" w:space="0" w:color="auto"/>
            <w:left w:val="none" w:sz="0" w:space="0" w:color="auto"/>
            <w:bottom w:val="none" w:sz="0" w:space="0" w:color="auto"/>
            <w:right w:val="none" w:sz="0" w:space="0" w:color="auto"/>
          </w:divBdr>
        </w:div>
        <w:div w:id="2049839113">
          <w:marLeft w:val="0"/>
          <w:marRight w:val="0"/>
          <w:marTop w:val="40"/>
          <w:marBottom w:val="40"/>
          <w:divBdr>
            <w:top w:val="none" w:sz="0" w:space="0" w:color="auto"/>
            <w:left w:val="none" w:sz="0" w:space="0" w:color="auto"/>
            <w:bottom w:val="none" w:sz="0" w:space="0" w:color="auto"/>
            <w:right w:val="none" w:sz="0" w:space="0" w:color="auto"/>
          </w:divBdr>
        </w:div>
        <w:div w:id="973409996">
          <w:marLeft w:val="0"/>
          <w:marRight w:val="0"/>
          <w:marTop w:val="40"/>
          <w:marBottom w:val="40"/>
          <w:divBdr>
            <w:top w:val="none" w:sz="0" w:space="0" w:color="auto"/>
            <w:left w:val="none" w:sz="0" w:space="0" w:color="auto"/>
            <w:bottom w:val="none" w:sz="0" w:space="0" w:color="auto"/>
            <w:right w:val="none" w:sz="0" w:space="0" w:color="auto"/>
          </w:divBdr>
        </w:div>
        <w:div w:id="1149900618">
          <w:marLeft w:val="0"/>
          <w:marRight w:val="0"/>
          <w:marTop w:val="40"/>
          <w:marBottom w:val="40"/>
          <w:divBdr>
            <w:top w:val="none" w:sz="0" w:space="0" w:color="auto"/>
            <w:left w:val="none" w:sz="0" w:space="0" w:color="auto"/>
            <w:bottom w:val="none" w:sz="0" w:space="0" w:color="auto"/>
            <w:right w:val="none" w:sz="0" w:space="0" w:color="auto"/>
          </w:divBdr>
        </w:div>
        <w:div w:id="1986010168">
          <w:marLeft w:val="0"/>
          <w:marRight w:val="0"/>
          <w:marTop w:val="40"/>
          <w:marBottom w:val="40"/>
          <w:divBdr>
            <w:top w:val="none" w:sz="0" w:space="0" w:color="auto"/>
            <w:left w:val="none" w:sz="0" w:space="0" w:color="auto"/>
            <w:bottom w:val="none" w:sz="0" w:space="0" w:color="auto"/>
            <w:right w:val="none" w:sz="0" w:space="0" w:color="auto"/>
          </w:divBdr>
        </w:div>
        <w:div w:id="305428527">
          <w:marLeft w:val="0"/>
          <w:marRight w:val="0"/>
          <w:marTop w:val="40"/>
          <w:marBottom w:val="40"/>
          <w:divBdr>
            <w:top w:val="none" w:sz="0" w:space="0" w:color="auto"/>
            <w:left w:val="none" w:sz="0" w:space="0" w:color="auto"/>
            <w:bottom w:val="none" w:sz="0" w:space="0" w:color="auto"/>
            <w:right w:val="none" w:sz="0" w:space="0" w:color="auto"/>
          </w:divBdr>
        </w:div>
        <w:div w:id="1483614727">
          <w:marLeft w:val="0"/>
          <w:marRight w:val="0"/>
          <w:marTop w:val="40"/>
          <w:marBottom w:val="40"/>
          <w:divBdr>
            <w:top w:val="none" w:sz="0" w:space="0" w:color="auto"/>
            <w:left w:val="none" w:sz="0" w:space="0" w:color="auto"/>
            <w:bottom w:val="none" w:sz="0" w:space="0" w:color="auto"/>
            <w:right w:val="none" w:sz="0" w:space="0" w:color="auto"/>
          </w:divBdr>
        </w:div>
        <w:div w:id="1639728849">
          <w:marLeft w:val="0"/>
          <w:marRight w:val="0"/>
          <w:marTop w:val="40"/>
          <w:marBottom w:val="40"/>
          <w:divBdr>
            <w:top w:val="none" w:sz="0" w:space="0" w:color="auto"/>
            <w:left w:val="none" w:sz="0" w:space="0" w:color="auto"/>
            <w:bottom w:val="none" w:sz="0" w:space="0" w:color="auto"/>
            <w:right w:val="none" w:sz="0" w:space="0" w:color="auto"/>
          </w:divBdr>
        </w:div>
        <w:div w:id="1333218627">
          <w:marLeft w:val="0"/>
          <w:marRight w:val="0"/>
          <w:marTop w:val="40"/>
          <w:marBottom w:val="40"/>
          <w:divBdr>
            <w:top w:val="none" w:sz="0" w:space="0" w:color="auto"/>
            <w:left w:val="none" w:sz="0" w:space="0" w:color="auto"/>
            <w:bottom w:val="none" w:sz="0" w:space="0" w:color="auto"/>
            <w:right w:val="none" w:sz="0" w:space="0" w:color="auto"/>
          </w:divBdr>
        </w:div>
        <w:div w:id="739792168">
          <w:marLeft w:val="0"/>
          <w:marRight w:val="0"/>
          <w:marTop w:val="40"/>
          <w:marBottom w:val="40"/>
          <w:divBdr>
            <w:top w:val="none" w:sz="0" w:space="0" w:color="auto"/>
            <w:left w:val="none" w:sz="0" w:space="0" w:color="auto"/>
            <w:bottom w:val="none" w:sz="0" w:space="0" w:color="auto"/>
            <w:right w:val="none" w:sz="0" w:space="0" w:color="auto"/>
          </w:divBdr>
        </w:div>
        <w:div w:id="2065710945">
          <w:marLeft w:val="0"/>
          <w:marRight w:val="0"/>
          <w:marTop w:val="40"/>
          <w:marBottom w:val="40"/>
          <w:divBdr>
            <w:top w:val="none" w:sz="0" w:space="0" w:color="auto"/>
            <w:left w:val="none" w:sz="0" w:space="0" w:color="auto"/>
            <w:bottom w:val="none" w:sz="0" w:space="0" w:color="auto"/>
            <w:right w:val="none" w:sz="0" w:space="0" w:color="auto"/>
          </w:divBdr>
        </w:div>
        <w:div w:id="410739421">
          <w:marLeft w:val="0"/>
          <w:marRight w:val="0"/>
          <w:marTop w:val="40"/>
          <w:marBottom w:val="40"/>
          <w:divBdr>
            <w:top w:val="none" w:sz="0" w:space="0" w:color="auto"/>
            <w:left w:val="none" w:sz="0" w:space="0" w:color="auto"/>
            <w:bottom w:val="none" w:sz="0" w:space="0" w:color="auto"/>
            <w:right w:val="none" w:sz="0" w:space="0" w:color="auto"/>
          </w:divBdr>
        </w:div>
        <w:div w:id="1569918075">
          <w:marLeft w:val="0"/>
          <w:marRight w:val="0"/>
          <w:marTop w:val="40"/>
          <w:marBottom w:val="40"/>
          <w:divBdr>
            <w:top w:val="none" w:sz="0" w:space="0" w:color="auto"/>
            <w:left w:val="none" w:sz="0" w:space="0" w:color="auto"/>
            <w:bottom w:val="none" w:sz="0" w:space="0" w:color="auto"/>
            <w:right w:val="none" w:sz="0" w:space="0" w:color="auto"/>
          </w:divBdr>
        </w:div>
        <w:div w:id="1251966358">
          <w:marLeft w:val="0"/>
          <w:marRight w:val="0"/>
          <w:marTop w:val="40"/>
          <w:marBottom w:val="40"/>
          <w:divBdr>
            <w:top w:val="none" w:sz="0" w:space="0" w:color="auto"/>
            <w:left w:val="none" w:sz="0" w:space="0" w:color="auto"/>
            <w:bottom w:val="none" w:sz="0" w:space="0" w:color="auto"/>
            <w:right w:val="none" w:sz="0" w:space="0" w:color="auto"/>
          </w:divBdr>
        </w:div>
        <w:div w:id="991786132">
          <w:marLeft w:val="0"/>
          <w:marRight w:val="0"/>
          <w:marTop w:val="0"/>
          <w:marBottom w:val="101"/>
          <w:divBdr>
            <w:top w:val="none" w:sz="0" w:space="0" w:color="auto"/>
            <w:left w:val="none" w:sz="0" w:space="0" w:color="auto"/>
            <w:bottom w:val="none" w:sz="0" w:space="0" w:color="auto"/>
            <w:right w:val="none" w:sz="0" w:space="0" w:color="auto"/>
          </w:divBdr>
        </w:div>
        <w:div w:id="1199586095">
          <w:marLeft w:val="0"/>
          <w:marRight w:val="0"/>
          <w:marTop w:val="0"/>
          <w:marBottom w:val="200"/>
          <w:divBdr>
            <w:top w:val="none" w:sz="0" w:space="0" w:color="auto"/>
            <w:left w:val="none" w:sz="0" w:space="0" w:color="auto"/>
            <w:bottom w:val="none" w:sz="0" w:space="0" w:color="auto"/>
            <w:right w:val="none" w:sz="0" w:space="0" w:color="auto"/>
          </w:divBdr>
        </w:div>
        <w:div w:id="540556182">
          <w:marLeft w:val="0"/>
          <w:marRight w:val="0"/>
          <w:marTop w:val="40"/>
          <w:marBottom w:val="40"/>
          <w:divBdr>
            <w:top w:val="none" w:sz="0" w:space="0" w:color="auto"/>
            <w:left w:val="none" w:sz="0" w:space="0" w:color="auto"/>
            <w:bottom w:val="none" w:sz="0" w:space="0" w:color="auto"/>
            <w:right w:val="none" w:sz="0" w:space="0" w:color="auto"/>
          </w:divBdr>
        </w:div>
        <w:div w:id="7222606">
          <w:marLeft w:val="0"/>
          <w:marRight w:val="0"/>
          <w:marTop w:val="40"/>
          <w:marBottom w:val="40"/>
          <w:divBdr>
            <w:top w:val="none" w:sz="0" w:space="0" w:color="auto"/>
            <w:left w:val="none" w:sz="0" w:space="0" w:color="auto"/>
            <w:bottom w:val="none" w:sz="0" w:space="0" w:color="auto"/>
            <w:right w:val="none" w:sz="0" w:space="0" w:color="auto"/>
          </w:divBdr>
        </w:div>
        <w:div w:id="109983797">
          <w:marLeft w:val="0"/>
          <w:marRight w:val="0"/>
          <w:marTop w:val="40"/>
          <w:marBottom w:val="40"/>
          <w:divBdr>
            <w:top w:val="none" w:sz="0" w:space="0" w:color="auto"/>
            <w:left w:val="none" w:sz="0" w:space="0" w:color="auto"/>
            <w:bottom w:val="none" w:sz="0" w:space="0" w:color="auto"/>
            <w:right w:val="none" w:sz="0" w:space="0" w:color="auto"/>
          </w:divBdr>
        </w:div>
        <w:div w:id="1466238403">
          <w:marLeft w:val="0"/>
          <w:marRight w:val="0"/>
          <w:marTop w:val="40"/>
          <w:marBottom w:val="40"/>
          <w:divBdr>
            <w:top w:val="none" w:sz="0" w:space="0" w:color="auto"/>
            <w:left w:val="none" w:sz="0" w:space="0" w:color="auto"/>
            <w:bottom w:val="none" w:sz="0" w:space="0" w:color="auto"/>
            <w:right w:val="none" w:sz="0" w:space="0" w:color="auto"/>
          </w:divBdr>
        </w:div>
        <w:div w:id="418916951">
          <w:marLeft w:val="0"/>
          <w:marRight w:val="0"/>
          <w:marTop w:val="40"/>
          <w:marBottom w:val="40"/>
          <w:divBdr>
            <w:top w:val="none" w:sz="0" w:space="0" w:color="auto"/>
            <w:left w:val="none" w:sz="0" w:space="0" w:color="auto"/>
            <w:bottom w:val="none" w:sz="0" w:space="0" w:color="auto"/>
            <w:right w:val="none" w:sz="0" w:space="0" w:color="auto"/>
          </w:divBdr>
        </w:div>
        <w:div w:id="1443693601">
          <w:marLeft w:val="0"/>
          <w:marRight w:val="0"/>
          <w:marTop w:val="40"/>
          <w:marBottom w:val="40"/>
          <w:divBdr>
            <w:top w:val="none" w:sz="0" w:space="0" w:color="auto"/>
            <w:left w:val="none" w:sz="0" w:space="0" w:color="auto"/>
            <w:bottom w:val="none" w:sz="0" w:space="0" w:color="auto"/>
            <w:right w:val="none" w:sz="0" w:space="0" w:color="auto"/>
          </w:divBdr>
        </w:div>
        <w:div w:id="1703749722">
          <w:marLeft w:val="0"/>
          <w:marRight w:val="0"/>
          <w:marTop w:val="40"/>
          <w:marBottom w:val="40"/>
          <w:divBdr>
            <w:top w:val="none" w:sz="0" w:space="0" w:color="auto"/>
            <w:left w:val="none" w:sz="0" w:space="0" w:color="auto"/>
            <w:bottom w:val="none" w:sz="0" w:space="0" w:color="auto"/>
            <w:right w:val="none" w:sz="0" w:space="0" w:color="auto"/>
          </w:divBdr>
        </w:div>
        <w:div w:id="232667363">
          <w:marLeft w:val="0"/>
          <w:marRight w:val="0"/>
          <w:marTop w:val="40"/>
          <w:marBottom w:val="40"/>
          <w:divBdr>
            <w:top w:val="none" w:sz="0" w:space="0" w:color="auto"/>
            <w:left w:val="none" w:sz="0" w:space="0" w:color="auto"/>
            <w:bottom w:val="none" w:sz="0" w:space="0" w:color="auto"/>
            <w:right w:val="none" w:sz="0" w:space="0" w:color="auto"/>
          </w:divBdr>
        </w:div>
        <w:div w:id="1712459334">
          <w:marLeft w:val="0"/>
          <w:marRight w:val="0"/>
          <w:marTop w:val="40"/>
          <w:marBottom w:val="40"/>
          <w:divBdr>
            <w:top w:val="none" w:sz="0" w:space="0" w:color="auto"/>
            <w:left w:val="none" w:sz="0" w:space="0" w:color="auto"/>
            <w:bottom w:val="none" w:sz="0" w:space="0" w:color="auto"/>
            <w:right w:val="none" w:sz="0" w:space="0" w:color="auto"/>
          </w:divBdr>
        </w:div>
        <w:div w:id="701055481">
          <w:marLeft w:val="0"/>
          <w:marRight w:val="0"/>
          <w:marTop w:val="40"/>
          <w:marBottom w:val="40"/>
          <w:divBdr>
            <w:top w:val="none" w:sz="0" w:space="0" w:color="auto"/>
            <w:left w:val="none" w:sz="0" w:space="0" w:color="auto"/>
            <w:bottom w:val="none" w:sz="0" w:space="0" w:color="auto"/>
            <w:right w:val="none" w:sz="0" w:space="0" w:color="auto"/>
          </w:divBdr>
        </w:div>
        <w:div w:id="2090030352">
          <w:marLeft w:val="0"/>
          <w:marRight w:val="0"/>
          <w:marTop w:val="40"/>
          <w:marBottom w:val="40"/>
          <w:divBdr>
            <w:top w:val="none" w:sz="0" w:space="0" w:color="auto"/>
            <w:left w:val="none" w:sz="0" w:space="0" w:color="auto"/>
            <w:bottom w:val="none" w:sz="0" w:space="0" w:color="auto"/>
            <w:right w:val="none" w:sz="0" w:space="0" w:color="auto"/>
          </w:divBdr>
        </w:div>
        <w:div w:id="1990282243">
          <w:marLeft w:val="0"/>
          <w:marRight w:val="0"/>
          <w:marTop w:val="40"/>
          <w:marBottom w:val="40"/>
          <w:divBdr>
            <w:top w:val="none" w:sz="0" w:space="0" w:color="auto"/>
            <w:left w:val="none" w:sz="0" w:space="0" w:color="auto"/>
            <w:bottom w:val="none" w:sz="0" w:space="0" w:color="auto"/>
            <w:right w:val="none" w:sz="0" w:space="0" w:color="auto"/>
          </w:divBdr>
        </w:div>
        <w:div w:id="997155101">
          <w:marLeft w:val="0"/>
          <w:marRight w:val="0"/>
          <w:marTop w:val="40"/>
          <w:marBottom w:val="40"/>
          <w:divBdr>
            <w:top w:val="none" w:sz="0" w:space="0" w:color="auto"/>
            <w:left w:val="none" w:sz="0" w:space="0" w:color="auto"/>
            <w:bottom w:val="none" w:sz="0" w:space="0" w:color="auto"/>
            <w:right w:val="none" w:sz="0" w:space="0" w:color="auto"/>
          </w:divBdr>
        </w:div>
        <w:div w:id="981694957">
          <w:marLeft w:val="0"/>
          <w:marRight w:val="0"/>
          <w:marTop w:val="40"/>
          <w:marBottom w:val="40"/>
          <w:divBdr>
            <w:top w:val="none" w:sz="0" w:space="0" w:color="auto"/>
            <w:left w:val="none" w:sz="0" w:space="0" w:color="auto"/>
            <w:bottom w:val="none" w:sz="0" w:space="0" w:color="auto"/>
            <w:right w:val="none" w:sz="0" w:space="0" w:color="auto"/>
          </w:divBdr>
        </w:div>
        <w:div w:id="763576205">
          <w:marLeft w:val="0"/>
          <w:marRight w:val="0"/>
          <w:marTop w:val="40"/>
          <w:marBottom w:val="40"/>
          <w:divBdr>
            <w:top w:val="none" w:sz="0" w:space="0" w:color="auto"/>
            <w:left w:val="none" w:sz="0" w:space="0" w:color="auto"/>
            <w:bottom w:val="none" w:sz="0" w:space="0" w:color="auto"/>
            <w:right w:val="none" w:sz="0" w:space="0" w:color="auto"/>
          </w:divBdr>
        </w:div>
        <w:div w:id="743453610">
          <w:marLeft w:val="0"/>
          <w:marRight w:val="0"/>
          <w:marTop w:val="40"/>
          <w:marBottom w:val="40"/>
          <w:divBdr>
            <w:top w:val="none" w:sz="0" w:space="0" w:color="auto"/>
            <w:left w:val="none" w:sz="0" w:space="0" w:color="auto"/>
            <w:bottom w:val="none" w:sz="0" w:space="0" w:color="auto"/>
            <w:right w:val="none" w:sz="0" w:space="0" w:color="auto"/>
          </w:divBdr>
        </w:div>
        <w:div w:id="110053490">
          <w:marLeft w:val="0"/>
          <w:marRight w:val="0"/>
          <w:marTop w:val="40"/>
          <w:marBottom w:val="40"/>
          <w:divBdr>
            <w:top w:val="none" w:sz="0" w:space="0" w:color="auto"/>
            <w:left w:val="none" w:sz="0" w:space="0" w:color="auto"/>
            <w:bottom w:val="none" w:sz="0" w:space="0" w:color="auto"/>
            <w:right w:val="none" w:sz="0" w:space="0" w:color="auto"/>
          </w:divBdr>
        </w:div>
        <w:div w:id="1237982753">
          <w:marLeft w:val="0"/>
          <w:marRight w:val="0"/>
          <w:marTop w:val="40"/>
          <w:marBottom w:val="40"/>
          <w:divBdr>
            <w:top w:val="none" w:sz="0" w:space="0" w:color="auto"/>
            <w:left w:val="none" w:sz="0" w:space="0" w:color="auto"/>
            <w:bottom w:val="none" w:sz="0" w:space="0" w:color="auto"/>
            <w:right w:val="none" w:sz="0" w:space="0" w:color="auto"/>
          </w:divBdr>
        </w:div>
        <w:div w:id="1770078921">
          <w:marLeft w:val="0"/>
          <w:marRight w:val="0"/>
          <w:marTop w:val="40"/>
          <w:marBottom w:val="40"/>
          <w:divBdr>
            <w:top w:val="none" w:sz="0" w:space="0" w:color="auto"/>
            <w:left w:val="none" w:sz="0" w:space="0" w:color="auto"/>
            <w:bottom w:val="none" w:sz="0" w:space="0" w:color="auto"/>
            <w:right w:val="none" w:sz="0" w:space="0" w:color="auto"/>
          </w:divBdr>
        </w:div>
        <w:div w:id="602422224">
          <w:marLeft w:val="0"/>
          <w:marRight w:val="0"/>
          <w:marTop w:val="40"/>
          <w:marBottom w:val="40"/>
          <w:divBdr>
            <w:top w:val="none" w:sz="0" w:space="0" w:color="auto"/>
            <w:left w:val="none" w:sz="0" w:space="0" w:color="auto"/>
            <w:bottom w:val="none" w:sz="0" w:space="0" w:color="auto"/>
            <w:right w:val="none" w:sz="0" w:space="0" w:color="auto"/>
          </w:divBdr>
        </w:div>
        <w:div w:id="719403035">
          <w:marLeft w:val="0"/>
          <w:marRight w:val="0"/>
          <w:marTop w:val="40"/>
          <w:marBottom w:val="40"/>
          <w:divBdr>
            <w:top w:val="none" w:sz="0" w:space="0" w:color="auto"/>
            <w:left w:val="none" w:sz="0" w:space="0" w:color="auto"/>
            <w:bottom w:val="none" w:sz="0" w:space="0" w:color="auto"/>
            <w:right w:val="none" w:sz="0" w:space="0" w:color="auto"/>
          </w:divBdr>
        </w:div>
        <w:div w:id="260186582">
          <w:marLeft w:val="0"/>
          <w:marRight w:val="0"/>
          <w:marTop w:val="40"/>
          <w:marBottom w:val="40"/>
          <w:divBdr>
            <w:top w:val="none" w:sz="0" w:space="0" w:color="auto"/>
            <w:left w:val="none" w:sz="0" w:space="0" w:color="auto"/>
            <w:bottom w:val="none" w:sz="0" w:space="0" w:color="auto"/>
            <w:right w:val="none" w:sz="0" w:space="0" w:color="auto"/>
          </w:divBdr>
        </w:div>
        <w:div w:id="859976952">
          <w:marLeft w:val="0"/>
          <w:marRight w:val="0"/>
          <w:marTop w:val="40"/>
          <w:marBottom w:val="40"/>
          <w:divBdr>
            <w:top w:val="none" w:sz="0" w:space="0" w:color="auto"/>
            <w:left w:val="none" w:sz="0" w:space="0" w:color="auto"/>
            <w:bottom w:val="none" w:sz="0" w:space="0" w:color="auto"/>
            <w:right w:val="none" w:sz="0" w:space="0" w:color="auto"/>
          </w:divBdr>
        </w:div>
        <w:div w:id="885869754">
          <w:marLeft w:val="0"/>
          <w:marRight w:val="0"/>
          <w:marTop w:val="40"/>
          <w:marBottom w:val="40"/>
          <w:divBdr>
            <w:top w:val="none" w:sz="0" w:space="0" w:color="auto"/>
            <w:left w:val="none" w:sz="0" w:space="0" w:color="auto"/>
            <w:bottom w:val="none" w:sz="0" w:space="0" w:color="auto"/>
            <w:right w:val="none" w:sz="0" w:space="0" w:color="auto"/>
          </w:divBdr>
        </w:div>
        <w:div w:id="163210652">
          <w:marLeft w:val="0"/>
          <w:marRight w:val="0"/>
          <w:marTop w:val="40"/>
          <w:marBottom w:val="40"/>
          <w:divBdr>
            <w:top w:val="none" w:sz="0" w:space="0" w:color="auto"/>
            <w:left w:val="none" w:sz="0" w:space="0" w:color="auto"/>
            <w:bottom w:val="none" w:sz="0" w:space="0" w:color="auto"/>
            <w:right w:val="none" w:sz="0" w:space="0" w:color="auto"/>
          </w:divBdr>
        </w:div>
        <w:div w:id="1097360874">
          <w:marLeft w:val="0"/>
          <w:marRight w:val="0"/>
          <w:marTop w:val="40"/>
          <w:marBottom w:val="40"/>
          <w:divBdr>
            <w:top w:val="none" w:sz="0" w:space="0" w:color="auto"/>
            <w:left w:val="none" w:sz="0" w:space="0" w:color="auto"/>
            <w:bottom w:val="none" w:sz="0" w:space="0" w:color="auto"/>
            <w:right w:val="none" w:sz="0" w:space="0" w:color="auto"/>
          </w:divBdr>
        </w:div>
        <w:div w:id="1727993233">
          <w:marLeft w:val="0"/>
          <w:marRight w:val="0"/>
          <w:marTop w:val="40"/>
          <w:marBottom w:val="40"/>
          <w:divBdr>
            <w:top w:val="none" w:sz="0" w:space="0" w:color="auto"/>
            <w:left w:val="none" w:sz="0" w:space="0" w:color="auto"/>
            <w:bottom w:val="none" w:sz="0" w:space="0" w:color="auto"/>
            <w:right w:val="none" w:sz="0" w:space="0" w:color="auto"/>
          </w:divBdr>
        </w:div>
        <w:div w:id="1915771273">
          <w:marLeft w:val="0"/>
          <w:marRight w:val="0"/>
          <w:marTop w:val="40"/>
          <w:marBottom w:val="40"/>
          <w:divBdr>
            <w:top w:val="none" w:sz="0" w:space="0" w:color="auto"/>
            <w:left w:val="none" w:sz="0" w:space="0" w:color="auto"/>
            <w:bottom w:val="none" w:sz="0" w:space="0" w:color="auto"/>
            <w:right w:val="none" w:sz="0" w:space="0" w:color="auto"/>
          </w:divBdr>
        </w:div>
        <w:div w:id="2021543054">
          <w:marLeft w:val="0"/>
          <w:marRight w:val="0"/>
          <w:marTop w:val="40"/>
          <w:marBottom w:val="40"/>
          <w:divBdr>
            <w:top w:val="none" w:sz="0" w:space="0" w:color="auto"/>
            <w:left w:val="none" w:sz="0" w:space="0" w:color="auto"/>
            <w:bottom w:val="none" w:sz="0" w:space="0" w:color="auto"/>
            <w:right w:val="none" w:sz="0" w:space="0" w:color="auto"/>
          </w:divBdr>
        </w:div>
        <w:div w:id="127869552">
          <w:marLeft w:val="0"/>
          <w:marRight w:val="0"/>
          <w:marTop w:val="40"/>
          <w:marBottom w:val="40"/>
          <w:divBdr>
            <w:top w:val="none" w:sz="0" w:space="0" w:color="auto"/>
            <w:left w:val="none" w:sz="0" w:space="0" w:color="auto"/>
            <w:bottom w:val="none" w:sz="0" w:space="0" w:color="auto"/>
            <w:right w:val="none" w:sz="0" w:space="0" w:color="auto"/>
          </w:divBdr>
        </w:div>
        <w:div w:id="711349839">
          <w:marLeft w:val="0"/>
          <w:marRight w:val="0"/>
          <w:marTop w:val="40"/>
          <w:marBottom w:val="40"/>
          <w:divBdr>
            <w:top w:val="none" w:sz="0" w:space="0" w:color="auto"/>
            <w:left w:val="none" w:sz="0" w:space="0" w:color="auto"/>
            <w:bottom w:val="none" w:sz="0" w:space="0" w:color="auto"/>
            <w:right w:val="none" w:sz="0" w:space="0" w:color="auto"/>
          </w:divBdr>
        </w:div>
        <w:div w:id="863515212">
          <w:marLeft w:val="0"/>
          <w:marRight w:val="0"/>
          <w:marTop w:val="40"/>
          <w:marBottom w:val="40"/>
          <w:divBdr>
            <w:top w:val="none" w:sz="0" w:space="0" w:color="auto"/>
            <w:left w:val="none" w:sz="0" w:space="0" w:color="auto"/>
            <w:bottom w:val="none" w:sz="0" w:space="0" w:color="auto"/>
            <w:right w:val="none" w:sz="0" w:space="0" w:color="auto"/>
          </w:divBdr>
        </w:div>
        <w:div w:id="383678616">
          <w:marLeft w:val="0"/>
          <w:marRight w:val="0"/>
          <w:marTop w:val="40"/>
          <w:marBottom w:val="40"/>
          <w:divBdr>
            <w:top w:val="none" w:sz="0" w:space="0" w:color="auto"/>
            <w:left w:val="none" w:sz="0" w:space="0" w:color="auto"/>
            <w:bottom w:val="none" w:sz="0" w:space="0" w:color="auto"/>
            <w:right w:val="none" w:sz="0" w:space="0" w:color="auto"/>
          </w:divBdr>
        </w:div>
        <w:div w:id="2090882825">
          <w:marLeft w:val="0"/>
          <w:marRight w:val="0"/>
          <w:marTop w:val="40"/>
          <w:marBottom w:val="40"/>
          <w:divBdr>
            <w:top w:val="none" w:sz="0" w:space="0" w:color="auto"/>
            <w:left w:val="none" w:sz="0" w:space="0" w:color="auto"/>
            <w:bottom w:val="none" w:sz="0" w:space="0" w:color="auto"/>
            <w:right w:val="none" w:sz="0" w:space="0" w:color="auto"/>
          </w:divBdr>
        </w:div>
        <w:div w:id="202180106">
          <w:marLeft w:val="0"/>
          <w:marRight w:val="0"/>
          <w:marTop w:val="40"/>
          <w:marBottom w:val="40"/>
          <w:divBdr>
            <w:top w:val="none" w:sz="0" w:space="0" w:color="auto"/>
            <w:left w:val="none" w:sz="0" w:space="0" w:color="auto"/>
            <w:bottom w:val="none" w:sz="0" w:space="0" w:color="auto"/>
            <w:right w:val="none" w:sz="0" w:space="0" w:color="auto"/>
          </w:divBdr>
        </w:div>
        <w:div w:id="739642794">
          <w:marLeft w:val="0"/>
          <w:marRight w:val="0"/>
          <w:marTop w:val="40"/>
          <w:marBottom w:val="40"/>
          <w:divBdr>
            <w:top w:val="none" w:sz="0" w:space="0" w:color="auto"/>
            <w:left w:val="none" w:sz="0" w:space="0" w:color="auto"/>
            <w:bottom w:val="none" w:sz="0" w:space="0" w:color="auto"/>
            <w:right w:val="none" w:sz="0" w:space="0" w:color="auto"/>
          </w:divBdr>
        </w:div>
        <w:div w:id="1299921181">
          <w:marLeft w:val="0"/>
          <w:marRight w:val="0"/>
          <w:marTop w:val="40"/>
          <w:marBottom w:val="40"/>
          <w:divBdr>
            <w:top w:val="none" w:sz="0" w:space="0" w:color="auto"/>
            <w:left w:val="none" w:sz="0" w:space="0" w:color="auto"/>
            <w:bottom w:val="none" w:sz="0" w:space="0" w:color="auto"/>
            <w:right w:val="none" w:sz="0" w:space="0" w:color="auto"/>
          </w:divBdr>
        </w:div>
        <w:div w:id="938222200">
          <w:marLeft w:val="0"/>
          <w:marRight w:val="0"/>
          <w:marTop w:val="40"/>
          <w:marBottom w:val="40"/>
          <w:divBdr>
            <w:top w:val="none" w:sz="0" w:space="0" w:color="auto"/>
            <w:left w:val="none" w:sz="0" w:space="0" w:color="auto"/>
            <w:bottom w:val="none" w:sz="0" w:space="0" w:color="auto"/>
            <w:right w:val="none" w:sz="0" w:space="0" w:color="auto"/>
          </w:divBdr>
        </w:div>
        <w:div w:id="2053844148">
          <w:marLeft w:val="0"/>
          <w:marRight w:val="0"/>
          <w:marTop w:val="40"/>
          <w:marBottom w:val="40"/>
          <w:divBdr>
            <w:top w:val="none" w:sz="0" w:space="0" w:color="auto"/>
            <w:left w:val="none" w:sz="0" w:space="0" w:color="auto"/>
            <w:bottom w:val="none" w:sz="0" w:space="0" w:color="auto"/>
            <w:right w:val="none" w:sz="0" w:space="0" w:color="auto"/>
          </w:divBdr>
        </w:div>
        <w:div w:id="2074427400">
          <w:marLeft w:val="0"/>
          <w:marRight w:val="0"/>
          <w:marTop w:val="40"/>
          <w:marBottom w:val="40"/>
          <w:divBdr>
            <w:top w:val="none" w:sz="0" w:space="0" w:color="auto"/>
            <w:left w:val="none" w:sz="0" w:space="0" w:color="auto"/>
            <w:bottom w:val="none" w:sz="0" w:space="0" w:color="auto"/>
            <w:right w:val="none" w:sz="0" w:space="0" w:color="auto"/>
          </w:divBdr>
        </w:div>
        <w:div w:id="2131051855">
          <w:marLeft w:val="0"/>
          <w:marRight w:val="0"/>
          <w:marTop w:val="40"/>
          <w:marBottom w:val="40"/>
          <w:divBdr>
            <w:top w:val="none" w:sz="0" w:space="0" w:color="auto"/>
            <w:left w:val="none" w:sz="0" w:space="0" w:color="auto"/>
            <w:bottom w:val="none" w:sz="0" w:space="0" w:color="auto"/>
            <w:right w:val="none" w:sz="0" w:space="0" w:color="auto"/>
          </w:divBdr>
        </w:div>
        <w:div w:id="1939212872">
          <w:marLeft w:val="0"/>
          <w:marRight w:val="0"/>
          <w:marTop w:val="40"/>
          <w:marBottom w:val="40"/>
          <w:divBdr>
            <w:top w:val="none" w:sz="0" w:space="0" w:color="auto"/>
            <w:left w:val="none" w:sz="0" w:space="0" w:color="auto"/>
            <w:bottom w:val="none" w:sz="0" w:space="0" w:color="auto"/>
            <w:right w:val="none" w:sz="0" w:space="0" w:color="auto"/>
          </w:divBdr>
        </w:div>
        <w:div w:id="1862235070">
          <w:marLeft w:val="0"/>
          <w:marRight w:val="0"/>
          <w:marTop w:val="40"/>
          <w:marBottom w:val="40"/>
          <w:divBdr>
            <w:top w:val="none" w:sz="0" w:space="0" w:color="auto"/>
            <w:left w:val="none" w:sz="0" w:space="0" w:color="auto"/>
            <w:bottom w:val="none" w:sz="0" w:space="0" w:color="auto"/>
            <w:right w:val="none" w:sz="0" w:space="0" w:color="auto"/>
          </w:divBdr>
        </w:div>
        <w:div w:id="1753038705">
          <w:marLeft w:val="0"/>
          <w:marRight w:val="0"/>
          <w:marTop w:val="40"/>
          <w:marBottom w:val="40"/>
          <w:divBdr>
            <w:top w:val="none" w:sz="0" w:space="0" w:color="auto"/>
            <w:left w:val="none" w:sz="0" w:space="0" w:color="auto"/>
            <w:bottom w:val="none" w:sz="0" w:space="0" w:color="auto"/>
            <w:right w:val="none" w:sz="0" w:space="0" w:color="auto"/>
          </w:divBdr>
        </w:div>
        <w:div w:id="1548175667">
          <w:marLeft w:val="0"/>
          <w:marRight w:val="0"/>
          <w:marTop w:val="40"/>
          <w:marBottom w:val="40"/>
          <w:divBdr>
            <w:top w:val="none" w:sz="0" w:space="0" w:color="auto"/>
            <w:left w:val="none" w:sz="0" w:space="0" w:color="auto"/>
            <w:bottom w:val="none" w:sz="0" w:space="0" w:color="auto"/>
            <w:right w:val="none" w:sz="0" w:space="0" w:color="auto"/>
          </w:divBdr>
        </w:div>
        <w:div w:id="979309628">
          <w:marLeft w:val="0"/>
          <w:marRight w:val="0"/>
          <w:marTop w:val="40"/>
          <w:marBottom w:val="40"/>
          <w:divBdr>
            <w:top w:val="none" w:sz="0" w:space="0" w:color="auto"/>
            <w:left w:val="none" w:sz="0" w:space="0" w:color="auto"/>
            <w:bottom w:val="none" w:sz="0" w:space="0" w:color="auto"/>
            <w:right w:val="none" w:sz="0" w:space="0" w:color="auto"/>
          </w:divBdr>
        </w:div>
        <w:div w:id="1618024269">
          <w:marLeft w:val="0"/>
          <w:marRight w:val="0"/>
          <w:marTop w:val="40"/>
          <w:marBottom w:val="40"/>
          <w:divBdr>
            <w:top w:val="none" w:sz="0" w:space="0" w:color="auto"/>
            <w:left w:val="none" w:sz="0" w:space="0" w:color="auto"/>
            <w:bottom w:val="none" w:sz="0" w:space="0" w:color="auto"/>
            <w:right w:val="none" w:sz="0" w:space="0" w:color="auto"/>
          </w:divBdr>
        </w:div>
        <w:div w:id="2011759434">
          <w:marLeft w:val="0"/>
          <w:marRight w:val="0"/>
          <w:marTop w:val="40"/>
          <w:marBottom w:val="40"/>
          <w:divBdr>
            <w:top w:val="none" w:sz="0" w:space="0" w:color="auto"/>
            <w:left w:val="none" w:sz="0" w:space="0" w:color="auto"/>
            <w:bottom w:val="none" w:sz="0" w:space="0" w:color="auto"/>
            <w:right w:val="none" w:sz="0" w:space="0" w:color="auto"/>
          </w:divBdr>
        </w:div>
        <w:div w:id="827210552">
          <w:marLeft w:val="0"/>
          <w:marRight w:val="0"/>
          <w:marTop w:val="40"/>
          <w:marBottom w:val="40"/>
          <w:divBdr>
            <w:top w:val="none" w:sz="0" w:space="0" w:color="auto"/>
            <w:left w:val="none" w:sz="0" w:space="0" w:color="auto"/>
            <w:bottom w:val="none" w:sz="0" w:space="0" w:color="auto"/>
            <w:right w:val="none" w:sz="0" w:space="0" w:color="auto"/>
          </w:divBdr>
        </w:div>
        <w:div w:id="1910916303">
          <w:marLeft w:val="0"/>
          <w:marRight w:val="0"/>
          <w:marTop w:val="40"/>
          <w:marBottom w:val="40"/>
          <w:divBdr>
            <w:top w:val="none" w:sz="0" w:space="0" w:color="auto"/>
            <w:left w:val="none" w:sz="0" w:space="0" w:color="auto"/>
            <w:bottom w:val="none" w:sz="0" w:space="0" w:color="auto"/>
            <w:right w:val="none" w:sz="0" w:space="0" w:color="auto"/>
          </w:divBdr>
        </w:div>
        <w:div w:id="1153641366">
          <w:marLeft w:val="0"/>
          <w:marRight w:val="0"/>
          <w:marTop w:val="40"/>
          <w:marBottom w:val="40"/>
          <w:divBdr>
            <w:top w:val="none" w:sz="0" w:space="0" w:color="auto"/>
            <w:left w:val="none" w:sz="0" w:space="0" w:color="auto"/>
            <w:bottom w:val="none" w:sz="0" w:space="0" w:color="auto"/>
            <w:right w:val="none" w:sz="0" w:space="0" w:color="auto"/>
          </w:divBdr>
        </w:div>
        <w:div w:id="931930742">
          <w:marLeft w:val="0"/>
          <w:marRight w:val="0"/>
          <w:marTop w:val="40"/>
          <w:marBottom w:val="40"/>
          <w:divBdr>
            <w:top w:val="none" w:sz="0" w:space="0" w:color="auto"/>
            <w:left w:val="none" w:sz="0" w:space="0" w:color="auto"/>
            <w:bottom w:val="none" w:sz="0" w:space="0" w:color="auto"/>
            <w:right w:val="none" w:sz="0" w:space="0" w:color="auto"/>
          </w:divBdr>
        </w:div>
        <w:div w:id="462817687">
          <w:marLeft w:val="0"/>
          <w:marRight w:val="0"/>
          <w:marTop w:val="40"/>
          <w:marBottom w:val="40"/>
          <w:divBdr>
            <w:top w:val="none" w:sz="0" w:space="0" w:color="auto"/>
            <w:left w:val="none" w:sz="0" w:space="0" w:color="auto"/>
            <w:bottom w:val="none" w:sz="0" w:space="0" w:color="auto"/>
            <w:right w:val="none" w:sz="0" w:space="0" w:color="auto"/>
          </w:divBdr>
        </w:div>
        <w:div w:id="1837039652">
          <w:marLeft w:val="0"/>
          <w:marRight w:val="0"/>
          <w:marTop w:val="40"/>
          <w:marBottom w:val="40"/>
          <w:divBdr>
            <w:top w:val="none" w:sz="0" w:space="0" w:color="auto"/>
            <w:left w:val="none" w:sz="0" w:space="0" w:color="auto"/>
            <w:bottom w:val="none" w:sz="0" w:space="0" w:color="auto"/>
            <w:right w:val="none" w:sz="0" w:space="0" w:color="auto"/>
          </w:divBdr>
        </w:div>
        <w:div w:id="2005693878">
          <w:marLeft w:val="0"/>
          <w:marRight w:val="0"/>
          <w:marTop w:val="40"/>
          <w:marBottom w:val="40"/>
          <w:divBdr>
            <w:top w:val="none" w:sz="0" w:space="0" w:color="auto"/>
            <w:left w:val="none" w:sz="0" w:space="0" w:color="auto"/>
            <w:bottom w:val="none" w:sz="0" w:space="0" w:color="auto"/>
            <w:right w:val="none" w:sz="0" w:space="0" w:color="auto"/>
          </w:divBdr>
        </w:div>
        <w:div w:id="1948657130">
          <w:marLeft w:val="0"/>
          <w:marRight w:val="0"/>
          <w:marTop w:val="40"/>
          <w:marBottom w:val="40"/>
          <w:divBdr>
            <w:top w:val="none" w:sz="0" w:space="0" w:color="auto"/>
            <w:left w:val="none" w:sz="0" w:space="0" w:color="auto"/>
            <w:bottom w:val="none" w:sz="0" w:space="0" w:color="auto"/>
            <w:right w:val="none" w:sz="0" w:space="0" w:color="auto"/>
          </w:divBdr>
        </w:div>
        <w:div w:id="307054608">
          <w:marLeft w:val="0"/>
          <w:marRight w:val="0"/>
          <w:marTop w:val="40"/>
          <w:marBottom w:val="40"/>
          <w:divBdr>
            <w:top w:val="none" w:sz="0" w:space="0" w:color="auto"/>
            <w:left w:val="none" w:sz="0" w:space="0" w:color="auto"/>
            <w:bottom w:val="none" w:sz="0" w:space="0" w:color="auto"/>
            <w:right w:val="none" w:sz="0" w:space="0" w:color="auto"/>
          </w:divBdr>
        </w:div>
        <w:div w:id="767578694">
          <w:marLeft w:val="0"/>
          <w:marRight w:val="0"/>
          <w:marTop w:val="40"/>
          <w:marBottom w:val="40"/>
          <w:divBdr>
            <w:top w:val="none" w:sz="0" w:space="0" w:color="auto"/>
            <w:left w:val="none" w:sz="0" w:space="0" w:color="auto"/>
            <w:bottom w:val="none" w:sz="0" w:space="0" w:color="auto"/>
            <w:right w:val="none" w:sz="0" w:space="0" w:color="auto"/>
          </w:divBdr>
        </w:div>
        <w:div w:id="1839882883">
          <w:marLeft w:val="0"/>
          <w:marRight w:val="0"/>
          <w:marTop w:val="40"/>
          <w:marBottom w:val="40"/>
          <w:divBdr>
            <w:top w:val="none" w:sz="0" w:space="0" w:color="auto"/>
            <w:left w:val="none" w:sz="0" w:space="0" w:color="auto"/>
            <w:bottom w:val="none" w:sz="0" w:space="0" w:color="auto"/>
            <w:right w:val="none" w:sz="0" w:space="0" w:color="auto"/>
          </w:divBdr>
        </w:div>
        <w:div w:id="1754157832">
          <w:marLeft w:val="0"/>
          <w:marRight w:val="0"/>
          <w:marTop w:val="40"/>
          <w:marBottom w:val="40"/>
          <w:divBdr>
            <w:top w:val="none" w:sz="0" w:space="0" w:color="auto"/>
            <w:left w:val="none" w:sz="0" w:space="0" w:color="auto"/>
            <w:bottom w:val="none" w:sz="0" w:space="0" w:color="auto"/>
            <w:right w:val="none" w:sz="0" w:space="0" w:color="auto"/>
          </w:divBdr>
        </w:div>
        <w:div w:id="1885558710">
          <w:marLeft w:val="0"/>
          <w:marRight w:val="0"/>
          <w:marTop w:val="40"/>
          <w:marBottom w:val="40"/>
          <w:divBdr>
            <w:top w:val="none" w:sz="0" w:space="0" w:color="auto"/>
            <w:left w:val="none" w:sz="0" w:space="0" w:color="auto"/>
            <w:bottom w:val="none" w:sz="0" w:space="0" w:color="auto"/>
            <w:right w:val="none" w:sz="0" w:space="0" w:color="auto"/>
          </w:divBdr>
        </w:div>
        <w:div w:id="1965114479">
          <w:marLeft w:val="0"/>
          <w:marRight w:val="0"/>
          <w:marTop w:val="40"/>
          <w:marBottom w:val="40"/>
          <w:divBdr>
            <w:top w:val="none" w:sz="0" w:space="0" w:color="auto"/>
            <w:left w:val="none" w:sz="0" w:space="0" w:color="auto"/>
            <w:bottom w:val="none" w:sz="0" w:space="0" w:color="auto"/>
            <w:right w:val="none" w:sz="0" w:space="0" w:color="auto"/>
          </w:divBdr>
        </w:div>
        <w:div w:id="17968234">
          <w:marLeft w:val="0"/>
          <w:marRight w:val="0"/>
          <w:marTop w:val="40"/>
          <w:marBottom w:val="40"/>
          <w:divBdr>
            <w:top w:val="none" w:sz="0" w:space="0" w:color="auto"/>
            <w:left w:val="none" w:sz="0" w:space="0" w:color="auto"/>
            <w:bottom w:val="none" w:sz="0" w:space="0" w:color="auto"/>
            <w:right w:val="none" w:sz="0" w:space="0" w:color="auto"/>
          </w:divBdr>
        </w:div>
        <w:div w:id="2027518526">
          <w:marLeft w:val="0"/>
          <w:marRight w:val="0"/>
          <w:marTop w:val="40"/>
          <w:marBottom w:val="40"/>
          <w:divBdr>
            <w:top w:val="none" w:sz="0" w:space="0" w:color="auto"/>
            <w:left w:val="none" w:sz="0" w:space="0" w:color="auto"/>
            <w:bottom w:val="none" w:sz="0" w:space="0" w:color="auto"/>
            <w:right w:val="none" w:sz="0" w:space="0" w:color="auto"/>
          </w:divBdr>
        </w:div>
        <w:div w:id="966735614">
          <w:marLeft w:val="0"/>
          <w:marRight w:val="0"/>
          <w:marTop w:val="40"/>
          <w:marBottom w:val="40"/>
          <w:divBdr>
            <w:top w:val="none" w:sz="0" w:space="0" w:color="auto"/>
            <w:left w:val="none" w:sz="0" w:space="0" w:color="auto"/>
            <w:bottom w:val="none" w:sz="0" w:space="0" w:color="auto"/>
            <w:right w:val="none" w:sz="0" w:space="0" w:color="auto"/>
          </w:divBdr>
        </w:div>
        <w:div w:id="1119882132">
          <w:marLeft w:val="0"/>
          <w:marRight w:val="0"/>
          <w:marTop w:val="40"/>
          <w:marBottom w:val="40"/>
          <w:divBdr>
            <w:top w:val="none" w:sz="0" w:space="0" w:color="auto"/>
            <w:left w:val="none" w:sz="0" w:space="0" w:color="auto"/>
            <w:bottom w:val="none" w:sz="0" w:space="0" w:color="auto"/>
            <w:right w:val="none" w:sz="0" w:space="0" w:color="auto"/>
          </w:divBdr>
        </w:div>
        <w:div w:id="1136294308">
          <w:marLeft w:val="0"/>
          <w:marRight w:val="0"/>
          <w:marTop w:val="40"/>
          <w:marBottom w:val="40"/>
          <w:divBdr>
            <w:top w:val="none" w:sz="0" w:space="0" w:color="auto"/>
            <w:left w:val="none" w:sz="0" w:space="0" w:color="auto"/>
            <w:bottom w:val="none" w:sz="0" w:space="0" w:color="auto"/>
            <w:right w:val="none" w:sz="0" w:space="0" w:color="auto"/>
          </w:divBdr>
        </w:div>
        <w:div w:id="793672640">
          <w:marLeft w:val="0"/>
          <w:marRight w:val="0"/>
          <w:marTop w:val="40"/>
          <w:marBottom w:val="40"/>
          <w:divBdr>
            <w:top w:val="none" w:sz="0" w:space="0" w:color="auto"/>
            <w:left w:val="none" w:sz="0" w:space="0" w:color="auto"/>
            <w:bottom w:val="none" w:sz="0" w:space="0" w:color="auto"/>
            <w:right w:val="none" w:sz="0" w:space="0" w:color="auto"/>
          </w:divBdr>
        </w:div>
        <w:div w:id="533690809">
          <w:marLeft w:val="0"/>
          <w:marRight w:val="0"/>
          <w:marTop w:val="40"/>
          <w:marBottom w:val="40"/>
          <w:divBdr>
            <w:top w:val="none" w:sz="0" w:space="0" w:color="auto"/>
            <w:left w:val="none" w:sz="0" w:space="0" w:color="auto"/>
            <w:bottom w:val="none" w:sz="0" w:space="0" w:color="auto"/>
            <w:right w:val="none" w:sz="0" w:space="0" w:color="auto"/>
          </w:divBdr>
        </w:div>
        <w:div w:id="1292443360">
          <w:marLeft w:val="0"/>
          <w:marRight w:val="0"/>
          <w:marTop w:val="40"/>
          <w:marBottom w:val="40"/>
          <w:divBdr>
            <w:top w:val="none" w:sz="0" w:space="0" w:color="auto"/>
            <w:left w:val="none" w:sz="0" w:space="0" w:color="auto"/>
            <w:bottom w:val="none" w:sz="0" w:space="0" w:color="auto"/>
            <w:right w:val="none" w:sz="0" w:space="0" w:color="auto"/>
          </w:divBdr>
        </w:div>
        <w:div w:id="2116439617">
          <w:marLeft w:val="0"/>
          <w:marRight w:val="0"/>
          <w:marTop w:val="40"/>
          <w:marBottom w:val="40"/>
          <w:divBdr>
            <w:top w:val="none" w:sz="0" w:space="0" w:color="auto"/>
            <w:left w:val="none" w:sz="0" w:space="0" w:color="auto"/>
            <w:bottom w:val="none" w:sz="0" w:space="0" w:color="auto"/>
            <w:right w:val="none" w:sz="0" w:space="0" w:color="auto"/>
          </w:divBdr>
        </w:div>
        <w:div w:id="916204980">
          <w:marLeft w:val="0"/>
          <w:marRight w:val="0"/>
          <w:marTop w:val="40"/>
          <w:marBottom w:val="40"/>
          <w:divBdr>
            <w:top w:val="none" w:sz="0" w:space="0" w:color="auto"/>
            <w:left w:val="none" w:sz="0" w:space="0" w:color="auto"/>
            <w:bottom w:val="none" w:sz="0" w:space="0" w:color="auto"/>
            <w:right w:val="none" w:sz="0" w:space="0" w:color="auto"/>
          </w:divBdr>
        </w:div>
        <w:div w:id="2022316950">
          <w:marLeft w:val="0"/>
          <w:marRight w:val="0"/>
          <w:marTop w:val="40"/>
          <w:marBottom w:val="40"/>
          <w:divBdr>
            <w:top w:val="none" w:sz="0" w:space="0" w:color="auto"/>
            <w:left w:val="none" w:sz="0" w:space="0" w:color="auto"/>
            <w:bottom w:val="none" w:sz="0" w:space="0" w:color="auto"/>
            <w:right w:val="none" w:sz="0" w:space="0" w:color="auto"/>
          </w:divBdr>
        </w:div>
        <w:div w:id="1321690214">
          <w:marLeft w:val="0"/>
          <w:marRight w:val="0"/>
          <w:marTop w:val="40"/>
          <w:marBottom w:val="40"/>
          <w:divBdr>
            <w:top w:val="none" w:sz="0" w:space="0" w:color="auto"/>
            <w:left w:val="none" w:sz="0" w:space="0" w:color="auto"/>
            <w:bottom w:val="none" w:sz="0" w:space="0" w:color="auto"/>
            <w:right w:val="none" w:sz="0" w:space="0" w:color="auto"/>
          </w:divBdr>
        </w:div>
        <w:div w:id="858660169">
          <w:marLeft w:val="0"/>
          <w:marRight w:val="0"/>
          <w:marTop w:val="40"/>
          <w:marBottom w:val="40"/>
          <w:divBdr>
            <w:top w:val="none" w:sz="0" w:space="0" w:color="auto"/>
            <w:left w:val="none" w:sz="0" w:space="0" w:color="auto"/>
            <w:bottom w:val="none" w:sz="0" w:space="0" w:color="auto"/>
            <w:right w:val="none" w:sz="0" w:space="0" w:color="auto"/>
          </w:divBdr>
        </w:div>
        <w:div w:id="2061128686">
          <w:marLeft w:val="0"/>
          <w:marRight w:val="0"/>
          <w:marTop w:val="40"/>
          <w:marBottom w:val="40"/>
          <w:divBdr>
            <w:top w:val="none" w:sz="0" w:space="0" w:color="auto"/>
            <w:left w:val="none" w:sz="0" w:space="0" w:color="auto"/>
            <w:bottom w:val="none" w:sz="0" w:space="0" w:color="auto"/>
            <w:right w:val="none" w:sz="0" w:space="0" w:color="auto"/>
          </w:divBdr>
        </w:div>
        <w:div w:id="1743790626">
          <w:marLeft w:val="0"/>
          <w:marRight w:val="0"/>
          <w:marTop w:val="40"/>
          <w:marBottom w:val="40"/>
          <w:divBdr>
            <w:top w:val="none" w:sz="0" w:space="0" w:color="auto"/>
            <w:left w:val="none" w:sz="0" w:space="0" w:color="auto"/>
            <w:bottom w:val="none" w:sz="0" w:space="0" w:color="auto"/>
            <w:right w:val="none" w:sz="0" w:space="0" w:color="auto"/>
          </w:divBdr>
        </w:div>
        <w:div w:id="2110658847">
          <w:marLeft w:val="0"/>
          <w:marRight w:val="0"/>
          <w:marTop w:val="40"/>
          <w:marBottom w:val="40"/>
          <w:divBdr>
            <w:top w:val="none" w:sz="0" w:space="0" w:color="auto"/>
            <w:left w:val="none" w:sz="0" w:space="0" w:color="auto"/>
            <w:bottom w:val="none" w:sz="0" w:space="0" w:color="auto"/>
            <w:right w:val="none" w:sz="0" w:space="0" w:color="auto"/>
          </w:divBdr>
        </w:div>
        <w:div w:id="995034307">
          <w:marLeft w:val="0"/>
          <w:marRight w:val="0"/>
          <w:marTop w:val="40"/>
          <w:marBottom w:val="40"/>
          <w:divBdr>
            <w:top w:val="none" w:sz="0" w:space="0" w:color="auto"/>
            <w:left w:val="none" w:sz="0" w:space="0" w:color="auto"/>
            <w:bottom w:val="none" w:sz="0" w:space="0" w:color="auto"/>
            <w:right w:val="none" w:sz="0" w:space="0" w:color="auto"/>
          </w:divBdr>
        </w:div>
        <w:div w:id="1169716226">
          <w:marLeft w:val="0"/>
          <w:marRight w:val="0"/>
          <w:marTop w:val="40"/>
          <w:marBottom w:val="40"/>
          <w:divBdr>
            <w:top w:val="none" w:sz="0" w:space="0" w:color="auto"/>
            <w:left w:val="none" w:sz="0" w:space="0" w:color="auto"/>
            <w:bottom w:val="none" w:sz="0" w:space="0" w:color="auto"/>
            <w:right w:val="none" w:sz="0" w:space="0" w:color="auto"/>
          </w:divBdr>
        </w:div>
        <w:div w:id="600838820">
          <w:marLeft w:val="0"/>
          <w:marRight w:val="0"/>
          <w:marTop w:val="40"/>
          <w:marBottom w:val="40"/>
          <w:divBdr>
            <w:top w:val="none" w:sz="0" w:space="0" w:color="auto"/>
            <w:left w:val="none" w:sz="0" w:space="0" w:color="auto"/>
            <w:bottom w:val="none" w:sz="0" w:space="0" w:color="auto"/>
            <w:right w:val="none" w:sz="0" w:space="0" w:color="auto"/>
          </w:divBdr>
        </w:div>
        <w:div w:id="1025911466">
          <w:marLeft w:val="0"/>
          <w:marRight w:val="0"/>
          <w:marTop w:val="40"/>
          <w:marBottom w:val="40"/>
          <w:divBdr>
            <w:top w:val="none" w:sz="0" w:space="0" w:color="auto"/>
            <w:left w:val="none" w:sz="0" w:space="0" w:color="auto"/>
            <w:bottom w:val="none" w:sz="0" w:space="0" w:color="auto"/>
            <w:right w:val="none" w:sz="0" w:space="0" w:color="auto"/>
          </w:divBdr>
        </w:div>
        <w:div w:id="1382629641">
          <w:marLeft w:val="0"/>
          <w:marRight w:val="0"/>
          <w:marTop w:val="40"/>
          <w:marBottom w:val="40"/>
          <w:divBdr>
            <w:top w:val="none" w:sz="0" w:space="0" w:color="auto"/>
            <w:left w:val="none" w:sz="0" w:space="0" w:color="auto"/>
            <w:bottom w:val="none" w:sz="0" w:space="0" w:color="auto"/>
            <w:right w:val="none" w:sz="0" w:space="0" w:color="auto"/>
          </w:divBdr>
        </w:div>
        <w:div w:id="307364162">
          <w:marLeft w:val="0"/>
          <w:marRight w:val="0"/>
          <w:marTop w:val="40"/>
          <w:marBottom w:val="40"/>
          <w:divBdr>
            <w:top w:val="none" w:sz="0" w:space="0" w:color="auto"/>
            <w:left w:val="none" w:sz="0" w:space="0" w:color="auto"/>
            <w:bottom w:val="none" w:sz="0" w:space="0" w:color="auto"/>
            <w:right w:val="none" w:sz="0" w:space="0" w:color="auto"/>
          </w:divBdr>
        </w:div>
        <w:div w:id="935409894">
          <w:marLeft w:val="0"/>
          <w:marRight w:val="0"/>
          <w:marTop w:val="40"/>
          <w:marBottom w:val="40"/>
          <w:divBdr>
            <w:top w:val="none" w:sz="0" w:space="0" w:color="auto"/>
            <w:left w:val="none" w:sz="0" w:space="0" w:color="auto"/>
            <w:bottom w:val="none" w:sz="0" w:space="0" w:color="auto"/>
            <w:right w:val="none" w:sz="0" w:space="0" w:color="auto"/>
          </w:divBdr>
        </w:div>
        <w:div w:id="1542522803">
          <w:marLeft w:val="0"/>
          <w:marRight w:val="0"/>
          <w:marTop w:val="40"/>
          <w:marBottom w:val="40"/>
          <w:divBdr>
            <w:top w:val="none" w:sz="0" w:space="0" w:color="auto"/>
            <w:left w:val="none" w:sz="0" w:space="0" w:color="auto"/>
            <w:bottom w:val="none" w:sz="0" w:space="0" w:color="auto"/>
            <w:right w:val="none" w:sz="0" w:space="0" w:color="auto"/>
          </w:divBdr>
        </w:div>
        <w:div w:id="1783842930">
          <w:marLeft w:val="0"/>
          <w:marRight w:val="0"/>
          <w:marTop w:val="40"/>
          <w:marBottom w:val="40"/>
          <w:divBdr>
            <w:top w:val="none" w:sz="0" w:space="0" w:color="auto"/>
            <w:left w:val="none" w:sz="0" w:space="0" w:color="auto"/>
            <w:bottom w:val="none" w:sz="0" w:space="0" w:color="auto"/>
            <w:right w:val="none" w:sz="0" w:space="0" w:color="auto"/>
          </w:divBdr>
        </w:div>
        <w:div w:id="1665475797">
          <w:marLeft w:val="0"/>
          <w:marRight w:val="0"/>
          <w:marTop w:val="40"/>
          <w:marBottom w:val="40"/>
          <w:divBdr>
            <w:top w:val="none" w:sz="0" w:space="0" w:color="auto"/>
            <w:left w:val="none" w:sz="0" w:space="0" w:color="auto"/>
            <w:bottom w:val="none" w:sz="0" w:space="0" w:color="auto"/>
            <w:right w:val="none" w:sz="0" w:space="0" w:color="auto"/>
          </w:divBdr>
        </w:div>
        <w:div w:id="329673739">
          <w:marLeft w:val="0"/>
          <w:marRight w:val="0"/>
          <w:marTop w:val="40"/>
          <w:marBottom w:val="40"/>
          <w:divBdr>
            <w:top w:val="none" w:sz="0" w:space="0" w:color="auto"/>
            <w:left w:val="none" w:sz="0" w:space="0" w:color="auto"/>
            <w:bottom w:val="none" w:sz="0" w:space="0" w:color="auto"/>
            <w:right w:val="none" w:sz="0" w:space="0" w:color="auto"/>
          </w:divBdr>
        </w:div>
        <w:div w:id="114518721">
          <w:marLeft w:val="0"/>
          <w:marRight w:val="0"/>
          <w:marTop w:val="40"/>
          <w:marBottom w:val="40"/>
          <w:divBdr>
            <w:top w:val="none" w:sz="0" w:space="0" w:color="auto"/>
            <w:left w:val="none" w:sz="0" w:space="0" w:color="auto"/>
            <w:bottom w:val="none" w:sz="0" w:space="0" w:color="auto"/>
            <w:right w:val="none" w:sz="0" w:space="0" w:color="auto"/>
          </w:divBdr>
        </w:div>
        <w:div w:id="674697109">
          <w:marLeft w:val="0"/>
          <w:marRight w:val="0"/>
          <w:marTop w:val="40"/>
          <w:marBottom w:val="40"/>
          <w:divBdr>
            <w:top w:val="none" w:sz="0" w:space="0" w:color="auto"/>
            <w:left w:val="none" w:sz="0" w:space="0" w:color="auto"/>
            <w:bottom w:val="none" w:sz="0" w:space="0" w:color="auto"/>
            <w:right w:val="none" w:sz="0" w:space="0" w:color="auto"/>
          </w:divBdr>
        </w:div>
        <w:div w:id="1136680937">
          <w:marLeft w:val="0"/>
          <w:marRight w:val="0"/>
          <w:marTop w:val="40"/>
          <w:marBottom w:val="40"/>
          <w:divBdr>
            <w:top w:val="none" w:sz="0" w:space="0" w:color="auto"/>
            <w:left w:val="none" w:sz="0" w:space="0" w:color="auto"/>
            <w:bottom w:val="none" w:sz="0" w:space="0" w:color="auto"/>
            <w:right w:val="none" w:sz="0" w:space="0" w:color="auto"/>
          </w:divBdr>
        </w:div>
        <w:div w:id="587882835">
          <w:marLeft w:val="0"/>
          <w:marRight w:val="0"/>
          <w:marTop w:val="40"/>
          <w:marBottom w:val="40"/>
          <w:divBdr>
            <w:top w:val="none" w:sz="0" w:space="0" w:color="auto"/>
            <w:left w:val="none" w:sz="0" w:space="0" w:color="auto"/>
            <w:bottom w:val="none" w:sz="0" w:space="0" w:color="auto"/>
            <w:right w:val="none" w:sz="0" w:space="0" w:color="auto"/>
          </w:divBdr>
        </w:div>
        <w:div w:id="1161001794">
          <w:marLeft w:val="0"/>
          <w:marRight w:val="0"/>
          <w:marTop w:val="40"/>
          <w:marBottom w:val="40"/>
          <w:divBdr>
            <w:top w:val="none" w:sz="0" w:space="0" w:color="auto"/>
            <w:left w:val="none" w:sz="0" w:space="0" w:color="auto"/>
            <w:bottom w:val="none" w:sz="0" w:space="0" w:color="auto"/>
            <w:right w:val="none" w:sz="0" w:space="0" w:color="auto"/>
          </w:divBdr>
        </w:div>
        <w:div w:id="1324354316">
          <w:marLeft w:val="0"/>
          <w:marRight w:val="0"/>
          <w:marTop w:val="40"/>
          <w:marBottom w:val="40"/>
          <w:divBdr>
            <w:top w:val="none" w:sz="0" w:space="0" w:color="auto"/>
            <w:left w:val="none" w:sz="0" w:space="0" w:color="auto"/>
            <w:bottom w:val="none" w:sz="0" w:space="0" w:color="auto"/>
            <w:right w:val="none" w:sz="0" w:space="0" w:color="auto"/>
          </w:divBdr>
        </w:div>
        <w:div w:id="1178737572">
          <w:marLeft w:val="0"/>
          <w:marRight w:val="0"/>
          <w:marTop w:val="40"/>
          <w:marBottom w:val="40"/>
          <w:divBdr>
            <w:top w:val="none" w:sz="0" w:space="0" w:color="auto"/>
            <w:left w:val="none" w:sz="0" w:space="0" w:color="auto"/>
            <w:bottom w:val="none" w:sz="0" w:space="0" w:color="auto"/>
            <w:right w:val="none" w:sz="0" w:space="0" w:color="auto"/>
          </w:divBdr>
        </w:div>
        <w:div w:id="1662394716">
          <w:marLeft w:val="0"/>
          <w:marRight w:val="0"/>
          <w:marTop w:val="40"/>
          <w:marBottom w:val="40"/>
          <w:divBdr>
            <w:top w:val="none" w:sz="0" w:space="0" w:color="auto"/>
            <w:left w:val="none" w:sz="0" w:space="0" w:color="auto"/>
            <w:bottom w:val="none" w:sz="0" w:space="0" w:color="auto"/>
            <w:right w:val="none" w:sz="0" w:space="0" w:color="auto"/>
          </w:divBdr>
        </w:div>
        <w:div w:id="1376198859">
          <w:marLeft w:val="0"/>
          <w:marRight w:val="0"/>
          <w:marTop w:val="40"/>
          <w:marBottom w:val="40"/>
          <w:divBdr>
            <w:top w:val="none" w:sz="0" w:space="0" w:color="auto"/>
            <w:left w:val="none" w:sz="0" w:space="0" w:color="auto"/>
            <w:bottom w:val="none" w:sz="0" w:space="0" w:color="auto"/>
            <w:right w:val="none" w:sz="0" w:space="0" w:color="auto"/>
          </w:divBdr>
        </w:div>
        <w:div w:id="457723462">
          <w:marLeft w:val="0"/>
          <w:marRight w:val="0"/>
          <w:marTop w:val="40"/>
          <w:marBottom w:val="40"/>
          <w:divBdr>
            <w:top w:val="none" w:sz="0" w:space="0" w:color="auto"/>
            <w:left w:val="none" w:sz="0" w:space="0" w:color="auto"/>
            <w:bottom w:val="none" w:sz="0" w:space="0" w:color="auto"/>
            <w:right w:val="none" w:sz="0" w:space="0" w:color="auto"/>
          </w:divBdr>
        </w:div>
        <w:div w:id="1885215040">
          <w:marLeft w:val="0"/>
          <w:marRight w:val="0"/>
          <w:marTop w:val="40"/>
          <w:marBottom w:val="40"/>
          <w:divBdr>
            <w:top w:val="none" w:sz="0" w:space="0" w:color="auto"/>
            <w:left w:val="none" w:sz="0" w:space="0" w:color="auto"/>
            <w:bottom w:val="none" w:sz="0" w:space="0" w:color="auto"/>
            <w:right w:val="none" w:sz="0" w:space="0" w:color="auto"/>
          </w:divBdr>
        </w:div>
        <w:div w:id="913247699">
          <w:marLeft w:val="0"/>
          <w:marRight w:val="0"/>
          <w:marTop w:val="40"/>
          <w:marBottom w:val="40"/>
          <w:divBdr>
            <w:top w:val="none" w:sz="0" w:space="0" w:color="auto"/>
            <w:left w:val="none" w:sz="0" w:space="0" w:color="auto"/>
            <w:bottom w:val="none" w:sz="0" w:space="0" w:color="auto"/>
            <w:right w:val="none" w:sz="0" w:space="0" w:color="auto"/>
          </w:divBdr>
        </w:div>
        <w:div w:id="1886260834">
          <w:marLeft w:val="0"/>
          <w:marRight w:val="0"/>
          <w:marTop w:val="40"/>
          <w:marBottom w:val="40"/>
          <w:divBdr>
            <w:top w:val="none" w:sz="0" w:space="0" w:color="auto"/>
            <w:left w:val="none" w:sz="0" w:space="0" w:color="auto"/>
            <w:bottom w:val="none" w:sz="0" w:space="0" w:color="auto"/>
            <w:right w:val="none" w:sz="0" w:space="0" w:color="auto"/>
          </w:divBdr>
        </w:div>
        <w:div w:id="1255434937">
          <w:marLeft w:val="0"/>
          <w:marRight w:val="0"/>
          <w:marTop w:val="40"/>
          <w:marBottom w:val="40"/>
          <w:divBdr>
            <w:top w:val="none" w:sz="0" w:space="0" w:color="auto"/>
            <w:left w:val="none" w:sz="0" w:space="0" w:color="auto"/>
            <w:bottom w:val="none" w:sz="0" w:space="0" w:color="auto"/>
            <w:right w:val="none" w:sz="0" w:space="0" w:color="auto"/>
          </w:divBdr>
        </w:div>
        <w:div w:id="1395352160">
          <w:marLeft w:val="0"/>
          <w:marRight w:val="0"/>
          <w:marTop w:val="40"/>
          <w:marBottom w:val="40"/>
          <w:divBdr>
            <w:top w:val="none" w:sz="0" w:space="0" w:color="auto"/>
            <w:left w:val="none" w:sz="0" w:space="0" w:color="auto"/>
            <w:bottom w:val="none" w:sz="0" w:space="0" w:color="auto"/>
            <w:right w:val="none" w:sz="0" w:space="0" w:color="auto"/>
          </w:divBdr>
        </w:div>
        <w:div w:id="738525297">
          <w:marLeft w:val="0"/>
          <w:marRight w:val="0"/>
          <w:marTop w:val="40"/>
          <w:marBottom w:val="40"/>
          <w:divBdr>
            <w:top w:val="none" w:sz="0" w:space="0" w:color="auto"/>
            <w:left w:val="none" w:sz="0" w:space="0" w:color="auto"/>
            <w:bottom w:val="none" w:sz="0" w:space="0" w:color="auto"/>
            <w:right w:val="none" w:sz="0" w:space="0" w:color="auto"/>
          </w:divBdr>
        </w:div>
        <w:div w:id="2138331075">
          <w:marLeft w:val="0"/>
          <w:marRight w:val="0"/>
          <w:marTop w:val="40"/>
          <w:marBottom w:val="40"/>
          <w:divBdr>
            <w:top w:val="none" w:sz="0" w:space="0" w:color="auto"/>
            <w:left w:val="none" w:sz="0" w:space="0" w:color="auto"/>
            <w:bottom w:val="none" w:sz="0" w:space="0" w:color="auto"/>
            <w:right w:val="none" w:sz="0" w:space="0" w:color="auto"/>
          </w:divBdr>
        </w:div>
        <w:div w:id="2134445407">
          <w:marLeft w:val="0"/>
          <w:marRight w:val="0"/>
          <w:marTop w:val="40"/>
          <w:marBottom w:val="40"/>
          <w:divBdr>
            <w:top w:val="none" w:sz="0" w:space="0" w:color="auto"/>
            <w:left w:val="none" w:sz="0" w:space="0" w:color="auto"/>
            <w:bottom w:val="none" w:sz="0" w:space="0" w:color="auto"/>
            <w:right w:val="none" w:sz="0" w:space="0" w:color="auto"/>
          </w:divBdr>
        </w:div>
        <w:div w:id="206727659">
          <w:marLeft w:val="0"/>
          <w:marRight w:val="0"/>
          <w:marTop w:val="40"/>
          <w:marBottom w:val="40"/>
          <w:divBdr>
            <w:top w:val="none" w:sz="0" w:space="0" w:color="auto"/>
            <w:left w:val="none" w:sz="0" w:space="0" w:color="auto"/>
            <w:bottom w:val="none" w:sz="0" w:space="0" w:color="auto"/>
            <w:right w:val="none" w:sz="0" w:space="0" w:color="auto"/>
          </w:divBdr>
        </w:div>
        <w:div w:id="303706044">
          <w:marLeft w:val="0"/>
          <w:marRight w:val="0"/>
          <w:marTop w:val="40"/>
          <w:marBottom w:val="40"/>
          <w:divBdr>
            <w:top w:val="none" w:sz="0" w:space="0" w:color="auto"/>
            <w:left w:val="none" w:sz="0" w:space="0" w:color="auto"/>
            <w:bottom w:val="none" w:sz="0" w:space="0" w:color="auto"/>
            <w:right w:val="none" w:sz="0" w:space="0" w:color="auto"/>
          </w:divBdr>
        </w:div>
        <w:div w:id="1283730665">
          <w:marLeft w:val="0"/>
          <w:marRight w:val="0"/>
          <w:marTop w:val="40"/>
          <w:marBottom w:val="40"/>
          <w:divBdr>
            <w:top w:val="none" w:sz="0" w:space="0" w:color="auto"/>
            <w:left w:val="none" w:sz="0" w:space="0" w:color="auto"/>
            <w:bottom w:val="none" w:sz="0" w:space="0" w:color="auto"/>
            <w:right w:val="none" w:sz="0" w:space="0" w:color="auto"/>
          </w:divBdr>
        </w:div>
        <w:div w:id="219486583">
          <w:marLeft w:val="0"/>
          <w:marRight w:val="0"/>
          <w:marTop w:val="40"/>
          <w:marBottom w:val="40"/>
          <w:divBdr>
            <w:top w:val="none" w:sz="0" w:space="0" w:color="auto"/>
            <w:left w:val="none" w:sz="0" w:space="0" w:color="auto"/>
            <w:bottom w:val="none" w:sz="0" w:space="0" w:color="auto"/>
            <w:right w:val="none" w:sz="0" w:space="0" w:color="auto"/>
          </w:divBdr>
        </w:div>
        <w:div w:id="2014987488">
          <w:marLeft w:val="0"/>
          <w:marRight w:val="0"/>
          <w:marTop w:val="40"/>
          <w:marBottom w:val="40"/>
          <w:divBdr>
            <w:top w:val="none" w:sz="0" w:space="0" w:color="auto"/>
            <w:left w:val="none" w:sz="0" w:space="0" w:color="auto"/>
            <w:bottom w:val="none" w:sz="0" w:space="0" w:color="auto"/>
            <w:right w:val="none" w:sz="0" w:space="0" w:color="auto"/>
          </w:divBdr>
        </w:div>
        <w:div w:id="1376006769">
          <w:marLeft w:val="0"/>
          <w:marRight w:val="0"/>
          <w:marTop w:val="40"/>
          <w:marBottom w:val="40"/>
          <w:divBdr>
            <w:top w:val="none" w:sz="0" w:space="0" w:color="auto"/>
            <w:left w:val="none" w:sz="0" w:space="0" w:color="auto"/>
            <w:bottom w:val="none" w:sz="0" w:space="0" w:color="auto"/>
            <w:right w:val="none" w:sz="0" w:space="0" w:color="auto"/>
          </w:divBdr>
        </w:div>
        <w:div w:id="534923313">
          <w:marLeft w:val="0"/>
          <w:marRight w:val="0"/>
          <w:marTop w:val="40"/>
          <w:marBottom w:val="40"/>
          <w:divBdr>
            <w:top w:val="none" w:sz="0" w:space="0" w:color="auto"/>
            <w:left w:val="none" w:sz="0" w:space="0" w:color="auto"/>
            <w:bottom w:val="none" w:sz="0" w:space="0" w:color="auto"/>
            <w:right w:val="none" w:sz="0" w:space="0" w:color="auto"/>
          </w:divBdr>
        </w:div>
        <w:div w:id="175728373">
          <w:marLeft w:val="0"/>
          <w:marRight w:val="0"/>
          <w:marTop w:val="40"/>
          <w:marBottom w:val="40"/>
          <w:divBdr>
            <w:top w:val="none" w:sz="0" w:space="0" w:color="auto"/>
            <w:left w:val="none" w:sz="0" w:space="0" w:color="auto"/>
            <w:bottom w:val="none" w:sz="0" w:space="0" w:color="auto"/>
            <w:right w:val="none" w:sz="0" w:space="0" w:color="auto"/>
          </w:divBdr>
        </w:div>
        <w:div w:id="1517235296">
          <w:marLeft w:val="0"/>
          <w:marRight w:val="0"/>
          <w:marTop w:val="40"/>
          <w:marBottom w:val="40"/>
          <w:divBdr>
            <w:top w:val="none" w:sz="0" w:space="0" w:color="auto"/>
            <w:left w:val="none" w:sz="0" w:space="0" w:color="auto"/>
            <w:bottom w:val="none" w:sz="0" w:space="0" w:color="auto"/>
            <w:right w:val="none" w:sz="0" w:space="0" w:color="auto"/>
          </w:divBdr>
        </w:div>
        <w:div w:id="1933319933">
          <w:marLeft w:val="0"/>
          <w:marRight w:val="0"/>
          <w:marTop w:val="40"/>
          <w:marBottom w:val="40"/>
          <w:divBdr>
            <w:top w:val="none" w:sz="0" w:space="0" w:color="auto"/>
            <w:left w:val="none" w:sz="0" w:space="0" w:color="auto"/>
            <w:bottom w:val="none" w:sz="0" w:space="0" w:color="auto"/>
            <w:right w:val="none" w:sz="0" w:space="0" w:color="auto"/>
          </w:divBdr>
        </w:div>
        <w:div w:id="1409693289">
          <w:marLeft w:val="0"/>
          <w:marRight w:val="0"/>
          <w:marTop w:val="40"/>
          <w:marBottom w:val="40"/>
          <w:divBdr>
            <w:top w:val="none" w:sz="0" w:space="0" w:color="auto"/>
            <w:left w:val="none" w:sz="0" w:space="0" w:color="auto"/>
            <w:bottom w:val="none" w:sz="0" w:space="0" w:color="auto"/>
            <w:right w:val="none" w:sz="0" w:space="0" w:color="auto"/>
          </w:divBdr>
        </w:div>
        <w:div w:id="1930580003">
          <w:marLeft w:val="0"/>
          <w:marRight w:val="0"/>
          <w:marTop w:val="40"/>
          <w:marBottom w:val="40"/>
          <w:divBdr>
            <w:top w:val="none" w:sz="0" w:space="0" w:color="auto"/>
            <w:left w:val="none" w:sz="0" w:space="0" w:color="auto"/>
            <w:bottom w:val="none" w:sz="0" w:space="0" w:color="auto"/>
            <w:right w:val="none" w:sz="0" w:space="0" w:color="auto"/>
          </w:divBdr>
        </w:div>
        <w:div w:id="1855027642">
          <w:marLeft w:val="0"/>
          <w:marRight w:val="0"/>
          <w:marTop w:val="40"/>
          <w:marBottom w:val="40"/>
          <w:divBdr>
            <w:top w:val="none" w:sz="0" w:space="0" w:color="auto"/>
            <w:left w:val="none" w:sz="0" w:space="0" w:color="auto"/>
            <w:bottom w:val="none" w:sz="0" w:space="0" w:color="auto"/>
            <w:right w:val="none" w:sz="0" w:space="0" w:color="auto"/>
          </w:divBdr>
        </w:div>
        <w:div w:id="2022391403">
          <w:marLeft w:val="0"/>
          <w:marRight w:val="0"/>
          <w:marTop w:val="0"/>
          <w:marBottom w:val="101"/>
          <w:divBdr>
            <w:top w:val="none" w:sz="0" w:space="0" w:color="auto"/>
            <w:left w:val="none" w:sz="0" w:space="0" w:color="auto"/>
            <w:bottom w:val="none" w:sz="0" w:space="0" w:color="auto"/>
            <w:right w:val="none" w:sz="0" w:space="0" w:color="auto"/>
          </w:divBdr>
        </w:div>
        <w:div w:id="2017733722">
          <w:marLeft w:val="0"/>
          <w:marRight w:val="0"/>
          <w:marTop w:val="0"/>
          <w:marBottom w:val="200"/>
          <w:divBdr>
            <w:top w:val="none" w:sz="0" w:space="0" w:color="auto"/>
            <w:left w:val="none" w:sz="0" w:space="0" w:color="auto"/>
            <w:bottom w:val="none" w:sz="0" w:space="0" w:color="auto"/>
            <w:right w:val="none" w:sz="0" w:space="0" w:color="auto"/>
          </w:divBdr>
        </w:div>
        <w:div w:id="2125883356">
          <w:marLeft w:val="0"/>
          <w:marRight w:val="0"/>
          <w:marTop w:val="40"/>
          <w:marBottom w:val="40"/>
          <w:divBdr>
            <w:top w:val="none" w:sz="0" w:space="0" w:color="auto"/>
            <w:left w:val="none" w:sz="0" w:space="0" w:color="auto"/>
            <w:bottom w:val="none" w:sz="0" w:space="0" w:color="auto"/>
            <w:right w:val="none" w:sz="0" w:space="0" w:color="auto"/>
          </w:divBdr>
        </w:div>
        <w:div w:id="247273435">
          <w:marLeft w:val="0"/>
          <w:marRight w:val="0"/>
          <w:marTop w:val="40"/>
          <w:marBottom w:val="40"/>
          <w:divBdr>
            <w:top w:val="none" w:sz="0" w:space="0" w:color="auto"/>
            <w:left w:val="none" w:sz="0" w:space="0" w:color="auto"/>
            <w:bottom w:val="none" w:sz="0" w:space="0" w:color="auto"/>
            <w:right w:val="none" w:sz="0" w:space="0" w:color="auto"/>
          </w:divBdr>
        </w:div>
        <w:div w:id="1030642770">
          <w:marLeft w:val="0"/>
          <w:marRight w:val="0"/>
          <w:marTop w:val="40"/>
          <w:marBottom w:val="40"/>
          <w:divBdr>
            <w:top w:val="none" w:sz="0" w:space="0" w:color="auto"/>
            <w:left w:val="none" w:sz="0" w:space="0" w:color="auto"/>
            <w:bottom w:val="none" w:sz="0" w:space="0" w:color="auto"/>
            <w:right w:val="none" w:sz="0" w:space="0" w:color="auto"/>
          </w:divBdr>
        </w:div>
        <w:div w:id="1377503621">
          <w:marLeft w:val="0"/>
          <w:marRight w:val="0"/>
          <w:marTop w:val="40"/>
          <w:marBottom w:val="40"/>
          <w:divBdr>
            <w:top w:val="none" w:sz="0" w:space="0" w:color="auto"/>
            <w:left w:val="none" w:sz="0" w:space="0" w:color="auto"/>
            <w:bottom w:val="none" w:sz="0" w:space="0" w:color="auto"/>
            <w:right w:val="none" w:sz="0" w:space="0" w:color="auto"/>
          </w:divBdr>
        </w:div>
        <w:div w:id="1173761084">
          <w:marLeft w:val="0"/>
          <w:marRight w:val="0"/>
          <w:marTop w:val="40"/>
          <w:marBottom w:val="40"/>
          <w:divBdr>
            <w:top w:val="none" w:sz="0" w:space="0" w:color="auto"/>
            <w:left w:val="none" w:sz="0" w:space="0" w:color="auto"/>
            <w:bottom w:val="none" w:sz="0" w:space="0" w:color="auto"/>
            <w:right w:val="none" w:sz="0" w:space="0" w:color="auto"/>
          </w:divBdr>
        </w:div>
        <w:div w:id="117066747">
          <w:marLeft w:val="0"/>
          <w:marRight w:val="0"/>
          <w:marTop w:val="40"/>
          <w:marBottom w:val="40"/>
          <w:divBdr>
            <w:top w:val="none" w:sz="0" w:space="0" w:color="auto"/>
            <w:left w:val="none" w:sz="0" w:space="0" w:color="auto"/>
            <w:bottom w:val="none" w:sz="0" w:space="0" w:color="auto"/>
            <w:right w:val="none" w:sz="0" w:space="0" w:color="auto"/>
          </w:divBdr>
        </w:div>
        <w:div w:id="2050182104">
          <w:marLeft w:val="0"/>
          <w:marRight w:val="0"/>
          <w:marTop w:val="40"/>
          <w:marBottom w:val="40"/>
          <w:divBdr>
            <w:top w:val="none" w:sz="0" w:space="0" w:color="auto"/>
            <w:left w:val="none" w:sz="0" w:space="0" w:color="auto"/>
            <w:bottom w:val="none" w:sz="0" w:space="0" w:color="auto"/>
            <w:right w:val="none" w:sz="0" w:space="0" w:color="auto"/>
          </w:divBdr>
        </w:div>
        <w:div w:id="762260252">
          <w:marLeft w:val="0"/>
          <w:marRight w:val="0"/>
          <w:marTop w:val="40"/>
          <w:marBottom w:val="40"/>
          <w:divBdr>
            <w:top w:val="none" w:sz="0" w:space="0" w:color="auto"/>
            <w:left w:val="none" w:sz="0" w:space="0" w:color="auto"/>
            <w:bottom w:val="none" w:sz="0" w:space="0" w:color="auto"/>
            <w:right w:val="none" w:sz="0" w:space="0" w:color="auto"/>
          </w:divBdr>
        </w:div>
        <w:div w:id="1529098891">
          <w:marLeft w:val="0"/>
          <w:marRight w:val="0"/>
          <w:marTop w:val="40"/>
          <w:marBottom w:val="40"/>
          <w:divBdr>
            <w:top w:val="none" w:sz="0" w:space="0" w:color="auto"/>
            <w:left w:val="none" w:sz="0" w:space="0" w:color="auto"/>
            <w:bottom w:val="none" w:sz="0" w:space="0" w:color="auto"/>
            <w:right w:val="none" w:sz="0" w:space="0" w:color="auto"/>
          </w:divBdr>
        </w:div>
        <w:div w:id="458914610">
          <w:marLeft w:val="0"/>
          <w:marRight w:val="0"/>
          <w:marTop w:val="40"/>
          <w:marBottom w:val="40"/>
          <w:divBdr>
            <w:top w:val="none" w:sz="0" w:space="0" w:color="auto"/>
            <w:left w:val="none" w:sz="0" w:space="0" w:color="auto"/>
            <w:bottom w:val="none" w:sz="0" w:space="0" w:color="auto"/>
            <w:right w:val="none" w:sz="0" w:space="0" w:color="auto"/>
          </w:divBdr>
        </w:div>
        <w:div w:id="1393654497">
          <w:marLeft w:val="0"/>
          <w:marRight w:val="0"/>
          <w:marTop w:val="40"/>
          <w:marBottom w:val="40"/>
          <w:divBdr>
            <w:top w:val="none" w:sz="0" w:space="0" w:color="auto"/>
            <w:left w:val="none" w:sz="0" w:space="0" w:color="auto"/>
            <w:bottom w:val="none" w:sz="0" w:space="0" w:color="auto"/>
            <w:right w:val="none" w:sz="0" w:space="0" w:color="auto"/>
          </w:divBdr>
        </w:div>
        <w:div w:id="964195602">
          <w:marLeft w:val="0"/>
          <w:marRight w:val="0"/>
          <w:marTop w:val="40"/>
          <w:marBottom w:val="40"/>
          <w:divBdr>
            <w:top w:val="none" w:sz="0" w:space="0" w:color="auto"/>
            <w:left w:val="none" w:sz="0" w:space="0" w:color="auto"/>
            <w:bottom w:val="none" w:sz="0" w:space="0" w:color="auto"/>
            <w:right w:val="none" w:sz="0" w:space="0" w:color="auto"/>
          </w:divBdr>
        </w:div>
        <w:div w:id="1450317788">
          <w:marLeft w:val="0"/>
          <w:marRight w:val="0"/>
          <w:marTop w:val="40"/>
          <w:marBottom w:val="40"/>
          <w:divBdr>
            <w:top w:val="none" w:sz="0" w:space="0" w:color="auto"/>
            <w:left w:val="none" w:sz="0" w:space="0" w:color="auto"/>
            <w:bottom w:val="none" w:sz="0" w:space="0" w:color="auto"/>
            <w:right w:val="none" w:sz="0" w:space="0" w:color="auto"/>
          </w:divBdr>
        </w:div>
        <w:div w:id="1458597385">
          <w:marLeft w:val="0"/>
          <w:marRight w:val="0"/>
          <w:marTop w:val="40"/>
          <w:marBottom w:val="40"/>
          <w:divBdr>
            <w:top w:val="none" w:sz="0" w:space="0" w:color="auto"/>
            <w:left w:val="none" w:sz="0" w:space="0" w:color="auto"/>
            <w:bottom w:val="none" w:sz="0" w:space="0" w:color="auto"/>
            <w:right w:val="none" w:sz="0" w:space="0" w:color="auto"/>
          </w:divBdr>
        </w:div>
        <w:div w:id="16977810">
          <w:marLeft w:val="0"/>
          <w:marRight w:val="0"/>
          <w:marTop w:val="40"/>
          <w:marBottom w:val="40"/>
          <w:divBdr>
            <w:top w:val="none" w:sz="0" w:space="0" w:color="auto"/>
            <w:left w:val="none" w:sz="0" w:space="0" w:color="auto"/>
            <w:bottom w:val="none" w:sz="0" w:space="0" w:color="auto"/>
            <w:right w:val="none" w:sz="0" w:space="0" w:color="auto"/>
          </w:divBdr>
        </w:div>
        <w:div w:id="1569068621">
          <w:marLeft w:val="0"/>
          <w:marRight w:val="0"/>
          <w:marTop w:val="40"/>
          <w:marBottom w:val="40"/>
          <w:divBdr>
            <w:top w:val="none" w:sz="0" w:space="0" w:color="auto"/>
            <w:left w:val="none" w:sz="0" w:space="0" w:color="auto"/>
            <w:bottom w:val="none" w:sz="0" w:space="0" w:color="auto"/>
            <w:right w:val="none" w:sz="0" w:space="0" w:color="auto"/>
          </w:divBdr>
        </w:div>
        <w:div w:id="428888194">
          <w:marLeft w:val="0"/>
          <w:marRight w:val="0"/>
          <w:marTop w:val="40"/>
          <w:marBottom w:val="40"/>
          <w:divBdr>
            <w:top w:val="none" w:sz="0" w:space="0" w:color="auto"/>
            <w:left w:val="none" w:sz="0" w:space="0" w:color="auto"/>
            <w:bottom w:val="none" w:sz="0" w:space="0" w:color="auto"/>
            <w:right w:val="none" w:sz="0" w:space="0" w:color="auto"/>
          </w:divBdr>
        </w:div>
        <w:div w:id="836578208">
          <w:marLeft w:val="0"/>
          <w:marRight w:val="0"/>
          <w:marTop w:val="40"/>
          <w:marBottom w:val="40"/>
          <w:divBdr>
            <w:top w:val="none" w:sz="0" w:space="0" w:color="auto"/>
            <w:left w:val="none" w:sz="0" w:space="0" w:color="auto"/>
            <w:bottom w:val="none" w:sz="0" w:space="0" w:color="auto"/>
            <w:right w:val="none" w:sz="0" w:space="0" w:color="auto"/>
          </w:divBdr>
        </w:div>
        <w:div w:id="1041436589">
          <w:marLeft w:val="0"/>
          <w:marRight w:val="0"/>
          <w:marTop w:val="40"/>
          <w:marBottom w:val="40"/>
          <w:divBdr>
            <w:top w:val="none" w:sz="0" w:space="0" w:color="auto"/>
            <w:left w:val="none" w:sz="0" w:space="0" w:color="auto"/>
            <w:bottom w:val="none" w:sz="0" w:space="0" w:color="auto"/>
            <w:right w:val="none" w:sz="0" w:space="0" w:color="auto"/>
          </w:divBdr>
        </w:div>
        <w:div w:id="1636134021">
          <w:marLeft w:val="0"/>
          <w:marRight w:val="0"/>
          <w:marTop w:val="40"/>
          <w:marBottom w:val="40"/>
          <w:divBdr>
            <w:top w:val="none" w:sz="0" w:space="0" w:color="auto"/>
            <w:left w:val="none" w:sz="0" w:space="0" w:color="auto"/>
            <w:bottom w:val="none" w:sz="0" w:space="0" w:color="auto"/>
            <w:right w:val="none" w:sz="0" w:space="0" w:color="auto"/>
          </w:divBdr>
        </w:div>
        <w:div w:id="1686831968">
          <w:marLeft w:val="0"/>
          <w:marRight w:val="0"/>
          <w:marTop w:val="40"/>
          <w:marBottom w:val="40"/>
          <w:divBdr>
            <w:top w:val="none" w:sz="0" w:space="0" w:color="auto"/>
            <w:left w:val="none" w:sz="0" w:space="0" w:color="auto"/>
            <w:bottom w:val="none" w:sz="0" w:space="0" w:color="auto"/>
            <w:right w:val="none" w:sz="0" w:space="0" w:color="auto"/>
          </w:divBdr>
        </w:div>
        <w:div w:id="2142964005">
          <w:marLeft w:val="0"/>
          <w:marRight w:val="0"/>
          <w:marTop w:val="40"/>
          <w:marBottom w:val="40"/>
          <w:divBdr>
            <w:top w:val="none" w:sz="0" w:space="0" w:color="auto"/>
            <w:left w:val="none" w:sz="0" w:space="0" w:color="auto"/>
            <w:bottom w:val="none" w:sz="0" w:space="0" w:color="auto"/>
            <w:right w:val="none" w:sz="0" w:space="0" w:color="auto"/>
          </w:divBdr>
        </w:div>
        <w:div w:id="1402436974">
          <w:marLeft w:val="0"/>
          <w:marRight w:val="0"/>
          <w:marTop w:val="40"/>
          <w:marBottom w:val="40"/>
          <w:divBdr>
            <w:top w:val="none" w:sz="0" w:space="0" w:color="auto"/>
            <w:left w:val="none" w:sz="0" w:space="0" w:color="auto"/>
            <w:bottom w:val="none" w:sz="0" w:space="0" w:color="auto"/>
            <w:right w:val="none" w:sz="0" w:space="0" w:color="auto"/>
          </w:divBdr>
        </w:div>
        <w:div w:id="22639015">
          <w:marLeft w:val="0"/>
          <w:marRight w:val="0"/>
          <w:marTop w:val="40"/>
          <w:marBottom w:val="40"/>
          <w:divBdr>
            <w:top w:val="none" w:sz="0" w:space="0" w:color="auto"/>
            <w:left w:val="none" w:sz="0" w:space="0" w:color="auto"/>
            <w:bottom w:val="none" w:sz="0" w:space="0" w:color="auto"/>
            <w:right w:val="none" w:sz="0" w:space="0" w:color="auto"/>
          </w:divBdr>
        </w:div>
        <w:div w:id="1257398489">
          <w:marLeft w:val="0"/>
          <w:marRight w:val="0"/>
          <w:marTop w:val="40"/>
          <w:marBottom w:val="40"/>
          <w:divBdr>
            <w:top w:val="none" w:sz="0" w:space="0" w:color="auto"/>
            <w:left w:val="none" w:sz="0" w:space="0" w:color="auto"/>
            <w:bottom w:val="none" w:sz="0" w:space="0" w:color="auto"/>
            <w:right w:val="none" w:sz="0" w:space="0" w:color="auto"/>
          </w:divBdr>
        </w:div>
        <w:div w:id="195196027">
          <w:marLeft w:val="0"/>
          <w:marRight w:val="0"/>
          <w:marTop w:val="40"/>
          <w:marBottom w:val="40"/>
          <w:divBdr>
            <w:top w:val="none" w:sz="0" w:space="0" w:color="auto"/>
            <w:left w:val="none" w:sz="0" w:space="0" w:color="auto"/>
            <w:bottom w:val="none" w:sz="0" w:space="0" w:color="auto"/>
            <w:right w:val="none" w:sz="0" w:space="0" w:color="auto"/>
          </w:divBdr>
        </w:div>
        <w:div w:id="1129662946">
          <w:marLeft w:val="0"/>
          <w:marRight w:val="0"/>
          <w:marTop w:val="40"/>
          <w:marBottom w:val="40"/>
          <w:divBdr>
            <w:top w:val="none" w:sz="0" w:space="0" w:color="auto"/>
            <w:left w:val="none" w:sz="0" w:space="0" w:color="auto"/>
            <w:bottom w:val="none" w:sz="0" w:space="0" w:color="auto"/>
            <w:right w:val="none" w:sz="0" w:space="0" w:color="auto"/>
          </w:divBdr>
        </w:div>
        <w:div w:id="1953703976">
          <w:marLeft w:val="0"/>
          <w:marRight w:val="0"/>
          <w:marTop w:val="40"/>
          <w:marBottom w:val="40"/>
          <w:divBdr>
            <w:top w:val="none" w:sz="0" w:space="0" w:color="auto"/>
            <w:left w:val="none" w:sz="0" w:space="0" w:color="auto"/>
            <w:bottom w:val="none" w:sz="0" w:space="0" w:color="auto"/>
            <w:right w:val="none" w:sz="0" w:space="0" w:color="auto"/>
          </w:divBdr>
        </w:div>
        <w:div w:id="609043506">
          <w:marLeft w:val="0"/>
          <w:marRight w:val="0"/>
          <w:marTop w:val="40"/>
          <w:marBottom w:val="40"/>
          <w:divBdr>
            <w:top w:val="none" w:sz="0" w:space="0" w:color="auto"/>
            <w:left w:val="none" w:sz="0" w:space="0" w:color="auto"/>
            <w:bottom w:val="none" w:sz="0" w:space="0" w:color="auto"/>
            <w:right w:val="none" w:sz="0" w:space="0" w:color="auto"/>
          </w:divBdr>
        </w:div>
        <w:div w:id="1017081867">
          <w:marLeft w:val="0"/>
          <w:marRight w:val="0"/>
          <w:marTop w:val="40"/>
          <w:marBottom w:val="40"/>
          <w:divBdr>
            <w:top w:val="none" w:sz="0" w:space="0" w:color="auto"/>
            <w:left w:val="none" w:sz="0" w:space="0" w:color="auto"/>
            <w:bottom w:val="none" w:sz="0" w:space="0" w:color="auto"/>
            <w:right w:val="none" w:sz="0" w:space="0" w:color="auto"/>
          </w:divBdr>
        </w:div>
        <w:div w:id="229267912">
          <w:marLeft w:val="0"/>
          <w:marRight w:val="0"/>
          <w:marTop w:val="40"/>
          <w:marBottom w:val="40"/>
          <w:divBdr>
            <w:top w:val="none" w:sz="0" w:space="0" w:color="auto"/>
            <w:left w:val="none" w:sz="0" w:space="0" w:color="auto"/>
            <w:bottom w:val="none" w:sz="0" w:space="0" w:color="auto"/>
            <w:right w:val="none" w:sz="0" w:space="0" w:color="auto"/>
          </w:divBdr>
        </w:div>
        <w:div w:id="48581874">
          <w:marLeft w:val="0"/>
          <w:marRight w:val="0"/>
          <w:marTop w:val="40"/>
          <w:marBottom w:val="40"/>
          <w:divBdr>
            <w:top w:val="none" w:sz="0" w:space="0" w:color="auto"/>
            <w:left w:val="none" w:sz="0" w:space="0" w:color="auto"/>
            <w:bottom w:val="none" w:sz="0" w:space="0" w:color="auto"/>
            <w:right w:val="none" w:sz="0" w:space="0" w:color="auto"/>
          </w:divBdr>
        </w:div>
        <w:div w:id="27491901">
          <w:marLeft w:val="0"/>
          <w:marRight w:val="0"/>
          <w:marTop w:val="40"/>
          <w:marBottom w:val="40"/>
          <w:divBdr>
            <w:top w:val="none" w:sz="0" w:space="0" w:color="auto"/>
            <w:left w:val="none" w:sz="0" w:space="0" w:color="auto"/>
            <w:bottom w:val="none" w:sz="0" w:space="0" w:color="auto"/>
            <w:right w:val="none" w:sz="0" w:space="0" w:color="auto"/>
          </w:divBdr>
        </w:div>
        <w:div w:id="540558634">
          <w:marLeft w:val="0"/>
          <w:marRight w:val="0"/>
          <w:marTop w:val="40"/>
          <w:marBottom w:val="40"/>
          <w:divBdr>
            <w:top w:val="none" w:sz="0" w:space="0" w:color="auto"/>
            <w:left w:val="none" w:sz="0" w:space="0" w:color="auto"/>
            <w:bottom w:val="none" w:sz="0" w:space="0" w:color="auto"/>
            <w:right w:val="none" w:sz="0" w:space="0" w:color="auto"/>
          </w:divBdr>
        </w:div>
        <w:div w:id="129174366">
          <w:marLeft w:val="0"/>
          <w:marRight w:val="0"/>
          <w:marTop w:val="40"/>
          <w:marBottom w:val="40"/>
          <w:divBdr>
            <w:top w:val="none" w:sz="0" w:space="0" w:color="auto"/>
            <w:left w:val="none" w:sz="0" w:space="0" w:color="auto"/>
            <w:bottom w:val="none" w:sz="0" w:space="0" w:color="auto"/>
            <w:right w:val="none" w:sz="0" w:space="0" w:color="auto"/>
          </w:divBdr>
        </w:div>
        <w:div w:id="415247923">
          <w:marLeft w:val="0"/>
          <w:marRight w:val="0"/>
          <w:marTop w:val="40"/>
          <w:marBottom w:val="40"/>
          <w:divBdr>
            <w:top w:val="none" w:sz="0" w:space="0" w:color="auto"/>
            <w:left w:val="none" w:sz="0" w:space="0" w:color="auto"/>
            <w:bottom w:val="none" w:sz="0" w:space="0" w:color="auto"/>
            <w:right w:val="none" w:sz="0" w:space="0" w:color="auto"/>
          </w:divBdr>
        </w:div>
        <w:div w:id="1602568259">
          <w:marLeft w:val="0"/>
          <w:marRight w:val="0"/>
          <w:marTop w:val="40"/>
          <w:marBottom w:val="40"/>
          <w:divBdr>
            <w:top w:val="none" w:sz="0" w:space="0" w:color="auto"/>
            <w:left w:val="none" w:sz="0" w:space="0" w:color="auto"/>
            <w:bottom w:val="none" w:sz="0" w:space="0" w:color="auto"/>
            <w:right w:val="none" w:sz="0" w:space="0" w:color="auto"/>
          </w:divBdr>
        </w:div>
        <w:div w:id="1925338967">
          <w:marLeft w:val="0"/>
          <w:marRight w:val="0"/>
          <w:marTop w:val="40"/>
          <w:marBottom w:val="40"/>
          <w:divBdr>
            <w:top w:val="none" w:sz="0" w:space="0" w:color="auto"/>
            <w:left w:val="none" w:sz="0" w:space="0" w:color="auto"/>
            <w:bottom w:val="none" w:sz="0" w:space="0" w:color="auto"/>
            <w:right w:val="none" w:sz="0" w:space="0" w:color="auto"/>
          </w:divBdr>
        </w:div>
        <w:div w:id="1396704344">
          <w:marLeft w:val="0"/>
          <w:marRight w:val="0"/>
          <w:marTop w:val="40"/>
          <w:marBottom w:val="40"/>
          <w:divBdr>
            <w:top w:val="none" w:sz="0" w:space="0" w:color="auto"/>
            <w:left w:val="none" w:sz="0" w:space="0" w:color="auto"/>
            <w:bottom w:val="none" w:sz="0" w:space="0" w:color="auto"/>
            <w:right w:val="none" w:sz="0" w:space="0" w:color="auto"/>
          </w:divBdr>
        </w:div>
        <w:div w:id="950354281">
          <w:marLeft w:val="0"/>
          <w:marRight w:val="0"/>
          <w:marTop w:val="40"/>
          <w:marBottom w:val="40"/>
          <w:divBdr>
            <w:top w:val="none" w:sz="0" w:space="0" w:color="auto"/>
            <w:left w:val="none" w:sz="0" w:space="0" w:color="auto"/>
            <w:bottom w:val="none" w:sz="0" w:space="0" w:color="auto"/>
            <w:right w:val="none" w:sz="0" w:space="0" w:color="auto"/>
          </w:divBdr>
        </w:div>
        <w:div w:id="1961371377">
          <w:marLeft w:val="0"/>
          <w:marRight w:val="0"/>
          <w:marTop w:val="40"/>
          <w:marBottom w:val="40"/>
          <w:divBdr>
            <w:top w:val="none" w:sz="0" w:space="0" w:color="auto"/>
            <w:left w:val="none" w:sz="0" w:space="0" w:color="auto"/>
            <w:bottom w:val="none" w:sz="0" w:space="0" w:color="auto"/>
            <w:right w:val="none" w:sz="0" w:space="0" w:color="auto"/>
          </w:divBdr>
        </w:div>
        <w:div w:id="194192624">
          <w:marLeft w:val="0"/>
          <w:marRight w:val="0"/>
          <w:marTop w:val="40"/>
          <w:marBottom w:val="40"/>
          <w:divBdr>
            <w:top w:val="none" w:sz="0" w:space="0" w:color="auto"/>
            <w:left w:val="none" w:sz="0" w:space="0" w:color="auto"/>
            <w:bottom w:val="none" w:sz="0" w:space="0" w:color="auto"/>
            <w:right w:val="none" w:sz="0" w:space="0" w:color="auto"/>
          </w:divBdr>
        </w:div>
        <w:div w:id="811411624">
          <w:marLeft w:val="0"/>
          <w:marRight w:val="0"/>
          <w:marTop w:val="40"/>
          <w:marBottom w:val="40"/>
          <w:divBdr>
            <w:top w:val="none" w:sz="0" w:space="0" w:color="auto"/>
            <w:left w:val="none" w:sz="0" w:space="0" w:color="auto"/>
            <w:bottom w:val="none" w:sz="0" w:space="0" w:color="auto"/>
            <w:right w:val="none" w:sz="0" w:space="0" w:color="auto"/>
          </w:divBdr>
        </w:div>
        <w:div w:id="1035617717">
          <w:marLeft w:val="0"/>
          <w:marRight w:val="0"/>
          <w:marTop w:val="40"/>
          <w:marBottom w:val="40"/>
          <w:divBdr>
            <w:top w:val="none" w:sz="0" w:space="0" w:color="auto"/>
            <w:left w:val="none" w:sz="0" w:space="0" w:color="auto"/>
            <w:bottom w:val="none" w:sz="0" w:space="0" w:color="auto"/>
            <w:right w:val="none" w:sz="0" w:space="0" w:color="auto"/>
          </w:divBdr>
        </w:div>
        <w:div w:id="1291932493">
          <w:marLeft w:val="0"/>
          <w:marRight w:val="0"/>
          <w:marTop w:val="40"/>
          <w:marBottom w:val="40"/>
          <w:divBdr>
            <w:top w:val="none" w:sz="0" w:space="0" w:color="auto"/>
            <w:left w:val="none" w:sz="0" w:space="0" w:color="auto"/>
            <w:bottom w:val="none" w:sz="0" w:space="0" w:color="auto"/>
            <w:right w:val="none" w:sz="0" w:space="0" w:color="auto"/>
          </w:divBdr>
        </w:div>
        <w:div w:id="1186989273">
          <w:marLeft w:val="0"/>
          <w:marRight w:val="0"/>
          <w:marTop w:val="40"/>
          <w:marBottom w:val="40"/>
          <w:divBdr>
            <w:top w:val="none" w:sz="0" w:space="0" w:color="auto"/>
            <w:left w:val="none" w:sz="0" w:space="0" w:color="auto"/>
            <w:bottom w:val="none" w:sz="0" w:space="0" w:color="auto"/>
            <w:right w:val="none" w:sz="0" w:space="0" w:color="auto"/>
          </w:divBdr>
        </w:div>
        <w:div w:id="2014412107">
          <w:marLeft w:val="0"/>
          <w:marRight w:val="0"/>
          <w:marTop w:val="40"/>
          <w:marBottom w:val="40"/>
          <w:divBdr>
            <w:top w:val="none" w:sz="0" w:space="0" w:color="auto"/>
            <w:left w:val="none" w:sz="0" w:space="0" w:color="auto"/>
            <w:bottom w:val="none" w:sz="0" w:space="0" w:color="auto"/>
            <w:right w:val="none" w:sz="0" w:space="0" w:color="auto"/>
          </w:divBdr>
        </w:div>
        <w:div w:id="1342004693">
          <w:marLeft w:val="0"/>
          <w:marRight w:val="0"/>
          <w:marTop w:val="40"/>
          <w:marBottom w:val="40"/>
          <w:divBdr>
            <w:top w:val="none" w:sz="0" w:space="0" w:color="auto"/>
            <w:left w:val="none" w:sz="0" w:space="0" w:color="auto"/>
            <w:bottom w:val="none" w:sz="0" w:space="0" w:color="auto"/>
            <w:right w:val="none" w:sz="0" w:space="0" w:color="auto"/>
          </w:divBdr>
        </w:div>
        <w:div w:id="1294558875">
          <w:marLeft w:val="0"/>
          <w:marRight w:val="0"/>
          <w:marTop w:val="40"/>
          <w:marBottom w:val="40"/>
          <w:divBdr>
            <w:top w:val="none" w:sz="0" w:space="0" w:color="auto"/>
            <w:left w:val="none" w:sz="0" w:space="0" w:color="auto"/>
            <w:bottom w:val="none" w:sz="0" w:space="0" w:color="auto"/>
            <w:right w:val="none" w:sz="0" w:space="0" w:color="auto"/>
          </w:divBdr>
        </w:div>
        <w:div w:id="1658457931">
          <w:marLeft w:val="0"/>
          <w:marRight w:val="0"/>
          <w:marTop w:val="40"/>
          <w:marBottom w:val="40"/>
          <w:divBdr>
            <w:top w:val="none" w:sz="0" w:space="0" w:color="auto"/>
            <w:left w:val="none" w:sz="0" w:space="0" w:color="auto"/>
            <w:bottom w:val="none" w:sz="0" w:space="0" w:color="auto"/>
            <w:right w:val="none" w:sz="0" w:space="0" w:color="auto"/>
          </w:divBdr>
        </w:div>
        <w:div w:id="780994091">
          <w:marLeft w:val="0"/>
          <w:marRight w:val="0"/>
          <w:marTop w:val="40"/>
          <w:marBottom w:val="40"/>
          <w:divBdr>
            <w:top w:val="none" w:sz="0" w:space="0" w:color="auto"/>
            <w:left w:val="none" w:sz="0" w:space="0" w:color="auto"/>
            <w:bottom w:val="none" w:sz="0" w:space="0" w:color="auto"/>
            <w:right w:val="none" w:sz="0" w:space="0" w:color="auto"/>
          </w:divBdr>
        </w:div>
        <w:div w:id="625500904">
          <w:marLeft w:val="0"/>
          <w:marRight w:val="0"/>
          <w:marTop w:val="40"/>
          <w:marBottom w:val="40"/>
          <w:divBdr>
            <w:top w:val="none" w:sz="0" w:space="0" w:color="auto"/>
            <w:left w:val="none" w:sz="0" w:space="0" w:color="auto"/>
            <w:bottom w:val="none" w:sz="0" w:space="0" w:color="auto"/>
            <w:right w:val="none" w:sz="0" w:space="0" w:color="auto"/>
          </w:divBdr>
        </w:div>
        <w:div w:id="188568855">
          <w:marLeft w:val="0"/>
          <w:marRight w:val="0"/>
          <w:marTop w:val="40"/>
          <w:marBottom w:val="40"/>
          <w:divBdr>
            <w:top w:val="none" w:sz="0" w:space="0" w:color="auto"/>
            <w:left w:val="none" w:sz="0" w:space="0" w:color="auto"/>
            <w:bottom w:val="none" w:sz="0" w:space="0" w:color="auto"/>
            <w:right w:val="none" w:sz="0" w:space="0" w:color="auto"/>
          </w:divBdr>
        </w:div>
        <w:div w:id="2010524730">
          <w:marLeft w:val="0"/>
          <w:marRight w:val="0"/>
          <w:marTop w:val="40"/>
          <w:marBottom w:val="40"/>
          <w:divBdr>
            <w:top w:val="none" w:sz="0" w:space="0" w:color="auto"/>
            <w:left w:val="none" w:sz="0" w:space="0" w:color="auto"/>
            <w:bottom w:val="none" w:sz="0" w:space="0" w:color="auto"/>
            <w:right w:val="none" w:sz="0" w:space="0" w:color="auto"/>
          </w:divBdr>
        </w:div>
        <w:div w:id="795753896">
          <w:marLeft w:val="0"/>
          <w:marRight w:val="0"/>
          <w:marTop w:val="40"/>
          <w:marBottom w:val="40"/>
          <w:divBdr>
            <w:top w:val="none" w:sz="0" w:space="0" w:color="auto"/>
            <w:left w:val="none" w:sz="0" w:space="0" w:color="auto"/>
            <w:bottom w:val="none" w:sz="0" w:space="0" w:color="auto"/>
            <w:right w:val="none" w:sz="0" w:space="0" w:color="auto"/>
          </w:divBdr>
        </w:div>
        <w:div w:id="1733313097">
          <w:marLeft w:val="0"/>
          <w:marRight w:val="0"/>
          <w:marTop w:val="40"/>
          <w:marBottom w:val="40"/>
          <w:divBdr>
            <w:top w:val="none" w:sz="0" w:space="0" w:color="auto"/>
            <w:left w:val="none" w:sz="0" w:space="0" w:color="auto"/>
            <w:bottom w:val="none" w:sz="0" w:space="0" w:color="auto"/>
            <w:right w:val="none" w:sz="0" w:space="0" w:color="auto"/>
          </w:divBdr>
        </w:div>
        <w:div w:id="244654934">
          <w:marLeft w:val="0"/>
          <w:marRight w:val="0"/>
          <w:marTop w:val="40"/>
          <w:marBottom w:val="40"/>
          <w:divBdr>
            <w:top w:val="none" w:sz="0" w:space="0" w:color="auto"/>
            <w:left w:val="none" w:sz="0" w:space="0" w:color="auto"/>
            <w:bottom w:val="none" w:sz="0" w:space="0" w:color="auto"/>
            <w:right w:val="none" w:sz="0" w:space="0" w:color="auto"/>
          </w:divBdr>
        </w:div>
        <w:div w:id="820006011">
          <w:marLeft w:val="0"/>
          <w:marRight w:val="0"/>
          <w:marTop w:val="40"/>
          <w:marBottom w:val="40"/>
          <w:divBdr>
            <w:top w:val="none" w:sz="0" w:space="0" w:color="auto"/>
            <w:left w:val="none" w:sz="0" w:space="0" w:color="auto"/>
            <w:bottom w:val="none" w:sz="0" w:space="0" w:color="auto"/>
            <w:right w:val="none" w:sz="0" w:space="0" w:color="auto"/>
          </w:divBdr>
        </w:div>
        <w:div w:id="505364149">
          <w:marLeft w:val="0"/>
          <w:marRight w:val="0"/>
          <w:marTop w:val="40"/>
          <w:marBottom w:val="40"/>
          <w:divBdr>
            <w:top w:val="none" w:sz="0" w:space="0" w:color="auto"/>
            <w:left w:val="none" w:sz="0" w:space="0" w:color="auto"/>
            <w:bottom w:val="none" w:sz="0" w:space="0" w:color="auto"/>
            <w:right w:val="none" w:sz="0" w:space="0" w:color="auto"/>
          </w:divBdr>
        </w:div>
        <w:div w:id="1396204176">
          <w:marLeft w:val="0"/>
          <w:marRight w:val="0"/>
          <w:marTop w:val="40"/>
          <w:marBottom w:val="40"/>
          <w:divBdr>
            <w:top w:val="none" w:sz="0" w:space="0" w:color="auto"/>
            <w:left w:val="none" w:sz="0" w:space="0" w:color="auto"/>
            <w:bottom w:val="none" w:sz="0" w:space="0" w:color="auto"/>
            <w:right w:val="none" w:sz="0" w:space="0" w:color="auto"/>
          </w:divBdr>
        </w:div>
        <w:div w:id="1432817546">
          <w:marLeft w:val="0"/>
          <w:marRight w:val="0"/>
          <w:marTop w:val="40"/>
          <w:marBottom w:val="40"/>
          <w:divBdr>
            <w:top w:val="none" w:sz="0" w:space="0" w:color="auto"/>
            <w:left w:val="none" w:sz="0" w:space="0" w:color="auto"/>
            <w:bottom w:val="none" w:sz="0" w:space="0" w:color="auto"/>
            <w:right w:val="none" w:sz="0" w:space="0" w:color="auto"/>
          </w:divBdr>
        </w:div>
        <w:div w:id="991984106">
          <w:marLeft w:val="0"/>
          <w:marRight w:val="0"/>
          <w:marTop w:val="40"/>
          <w:marBottom w:val="40"/>
          <w:divBdr>
            <w:top w:val="none" w:sz="0" w:space="0" w:color="auto"/>
            <w:left w:val="none" w:sz="0" w:space="0" w:color="auto"/>
            <w:bottom w:val="none" w:sz="0" w:space="0" w:color="auto"/>
            <w:right w:val="none" w:sz="0" w:space="0" w:color="auto"/>
          </w:divBdr>
        </w:div>
        <w:div w:id="539973658">
          <w:marLeft w:val="0"/>
          <w:marRight w:val="0"/>
          <w:marTop w:val="40"/>
          <w:marBottom w:val="40"/>
          <w:divBdr>
            <w:top w:val="none" w:sz="0" w:space="0" w:color="auto"/>
            <w:left w:val="none" w:sz="0" w:space="0" w:color="auto"/>
            <w:bottom w:val="none" w:sz="0" w:space="0" w:color="auto"/>
            <w:right w:val="none" w:sz="0" w:space="0" w:color="auto"/>
          </w:divBdr>
        </w:div>
        <w:div w:id="149099712">
          <w:marLeft w:val="0"/>
          <w:marRight w:val="0"/>
          <w:marTop w:val="40"/>
          <w:marBottom w:val="40"/>
          <w:divBdr>
            <w:top w:val="none" w:sz="0" w:space="0" w:color="auto"/>
            <w:left w:val="none" w:sz="0" w:space="0" w:color="auto"/>
            <w:bottom w:val="none" w:sz="0" w:space="0" w:color="auto"/>
            <w:right w:val="none" w:sz="0" w:space="0" w:color="auto"/>
          </w:divBdr>
        </w:div>
        <w:div w:id="531261437">
          <w:marLeft w:val="0"/>
          <w:marRight w:val="0"/>
          <w:marTop w:val="40"/>
          <w:marBottom w:val="40"/>
          <w:divBdr>
            <w:top w:val="none" w:sz="0" w:space="0" w:color="auto"/>
            <w:left w:val="none" w:sz="0" w:space="0" w:color="auto"/>
            <w:bottom w:val="none" w:sz="0" w:space="0" w:color="auto"/>
            <w:right w:val="none" w:sz="0" w:space="0" w:color="auto"/>
          </w:divBdr>
        </w:div>
        <w:div w:id="16471538">
          <w:marLeft w:val="0"/>
          <w:marRight w:val="0"/>
          <w:marTop w:val="40"/>
          <w:marBottom w:val="40"/>
          <w:divBdr>
            <w:top w:val="none" w:sz="0" w:space="0" w:color="auto"/>
            <w:left w:val="none" w:sz="0" w:space="0" w:color="auto"/>
            <w:bottom w:val="none" w:sz="0" w:space="0" w:color="auto"/>
            <w:right w:val="none" w:sz="0" w:space="0" w:color="auto"/>
          </w:divBdr>
        </w:div>
        <w:div w:id="905531065">
          <w:marLeft w:val="0"/>
          <w:marRight w:val="0"/>
          <w:marTop w:val="40"/>
          <w:marBottom w:val="40"/>
          <w:divBdr>
            <w:top w:val="none" w:sz="0" w:space="0" w:color="auto"/>
            <w:left w:val="none" w:sz="0" w:space="0" w:color="auto"/>
            <w:bottom w:val="none" w:sz="0" w:space="0" w:color="auto"/>
            <w:right w:val="none" w:sz="0" w:space="0" w:color="auto"/>
          </w:divBdr>
        </w:div>
        <w:div w:id="1088190588">
          <w:marLeft w:val="0"/>
          <w:marRight w:val="0"/>
          <w:marTop w:val="40"/>
          <w:marBottom w:val="40"/>
          <w:divBdr>
            <w:top w:val="none" w:sz="0" w:space="0" w:color="auto"/>
            <w:left w:val="none" w:sz="0" w:space="0" w:color="auto"/>
            <w:bottom w:val="none" w:sz="0" w:space="0" w:color="auto"/>
            <w:right w:val="none" w:sz="0" w:space="0" w:color="auto"/>
          </w:divBdr>
        </w:div>
        <w:div w:id="1734816436">
          <w:marLeft w:val="0"/>
          <w:marRight w:val="0"/>
          <w:marTop w:val="40"/>
          <w:marBottom w:val="40"/>
          <w:divBdr>
            <w:top w:val="none" w:sz="0" w:space="0" w:color="auto"/>
            <w:left w:val="none" w:sz="0" w:space="0" w:color="auto"/>
            <w:bottom w:val="none" w:sz="0" w:space="0" w:color="auto"/>
            <w:right w:val="none" w:sz="0" w:space="0" w:color="auto"/>
          </w:divBdr>
        </w:div>
        <w:div w:id="1035809089">
          <w:marLeft w:val="0"/>
          <w:marRight w:val="0"/>
          <w:marTop w:val="40"/>
          <w:marBottom w:val="40"/>
          <w:divBdr>
            <w:top w:val="none" w:sz="0" w:space="0" w:color="auto"/>
            <w:left w:val="none" w:sz="0" w:space="0" w:color="auto"/>
            <w:bottom w:val="none" w:sz="0" w:space="0" w:color="auto"/>
            <w:right w:val="none" w:sz="0" w:space="0" w:color="auto"/>
          </w:divBdr>
        </w:div>
        <w:div w:id="292641031">
          <w:marLeft w:val="0"/>
          <w:marRight w:val="0"/>
          <w:marTop w:val="40"/>
          <w:marBottom w:val="40"/>
          <w:divBdr>
            <w:top w:val="none" w:sz="0" w:space="0" w:color="auto"/>
            <w:left w:val="none" w:sz="0" w:space="0" w:color="auto"/>
            <w:bottom w:val="none" w:sz="0" w:space="0" w:color="auto"/>
            <w:right w:val="none" w:sz="0" w:space="0" w:color="auto"/>
          </w:divBdr>
        </w:div>
        <w:div w:id="386414709">
          <w:marLeft w:val="0"/>
          <w:marRight w:val="0"/>
          <w:marTop w:val="40"/>
          <w:marBottom w:val="40"/>
          <w:divBdr>
            <w:top w:val="none" w:sz="0" w:space="0" w:color="auto"/>
            <w:left w:val="none" w:sz="0" w:space="0" w:color="auto"/>
            <w:bottom w:val="none" w:sz="0" w:space="0" w:color="auto"/>
            <w:right w:val="none" w:sz="0" w:space="0" w:color="auto"/>
          </w:divBdr>
        </w:div>
        <w:div w:id="89009327">
          <w:marLeft w:val="0"/>
          <w:marRight w:val="0"/>
          <w:marTop w:val="40"/>
          <w:marBottom w:val="40"/>
          <w:divBdr>
            <w:top w:val="none" w:sz="0" w:space="0" w:color="auto"/>
            <w:left w:val="none" w:sz="0" w:space="0" w:color="auto"/>
            <w:bottom w:val="none" w:sz="0" w:space="0" w:color="auto"/>
            <w:right w:val="none" w:sz="0" w:space="0" w:color="auto"/>
          </w:divBdr>
        </w:div>
        <w:div w:id="979647736">
          <w:marLeft w:val="0"/>
          <w:marRight w:val="0"/>
          <w:marTop w:val="40"/>
          <w:marBottom w:val="40"/>
          <w:divBdr>
            <w:top w:val="none" w:sz="0" w:space="0" w:color="auto"/>
            <w:left w:val="none" w:sz="0" w:space="0" w:color="auto"/>
            <w:bottom w:val="none" w:sz="0" w:space="0" w:color="auto"/>
            <w:right w:val="none" w:sz="0" w:space="0" w:color="auto"/>
          </w:divBdr>
        </w:div>
        <w:div w:id="591277351">
          <w:marLeft w:val="0"/>
          <w:marRight w:val="0"/>
          <w:marTop w:val="40"/>
          <w:marBottom w:val="40"/>
          <w:divBdr>
            <w:top w:val="none" w:sz="0" w:space="0" w:color="auto"/>
            <w:left w:val="none" w:sz="0" w:space="0" w:color="auto"/>
            <w:bottom w:val="none" w:sz="0" w:space="0" w:color="auto"/>
            <w:right w:val="none" w:sz="0" w:space="0" w:color="auto"/>
          </w:divBdr>
        </w:div>
        <w:div w:id="928463275">
          <w:marLeft w:val="0"/>
          <w:marRight w:val="0"/>
          <w:marTop w:val="40"/>
          <w:marBottom w:val="40"/>
          <w:divBdr>
            <w:top w:val="none" w:sz="0" w:space="0" w:color="auto"/>
            <w:left w:val="none" w:sz="0" w:space="0" w:color="auto"/>
            <w:bottom w:val="none" w:sz="0" w:space="0" w:color="auto"/>
            <w:right w:val="none" w:sz="0" w:space="0" w:color="auto"/>
          </w:divBdr>
        </w:div>
        <w:div w:id="1729037221">
          <w:marLeft w:val="0"/>
          <w:marRight w:val="0"/>
          <w:marTop w:val="40"/>
          <w:marBottom w:val="40"/>
          <w:divBdr>
            <w:top w:val="none" w:sz="0" w:space="0" w:color="auto"/>
            <w:left w:val="none" w:sz="0" w:space="0" w:color="auto"/>
            <w:bottom w:val="none" w:sz="0" w:space="0" w:color="auto"/>
            <w:right w:val="none" w:sz="0" w:space="0" w:color="auto"/>
          </w:divBdr>
        </w:div>
        <w:div w:id="1289893834">
          <w:marLeft w:val="0"/>
          <w:marRight w:val="0"/>
          <w:marTop w:val="40"/>
          <w:marBottom w:val="40"/>
          <w:divBdr>
            <w:top w:val="none" w:sz="0" w:space="0" w:color="auto"/>
            <w:left w:val="none" w:sz="0" w:space="0" w:color="auto"/>
            <w:bottom w:val="none" w:sz="0" w:space="0" w:color="auto"/>
            <w:right w:val="none" w:sz="0" w:space="0" w:color="auto"/>
          </w:divBdr>
        </w:div>
        <w:div w:id="1698848961">
          <w:marLeft w:val="0"/>
          <w:marRight w:val="0"/>
          <w:marTop w:val="40"/>
          <w:marBottom w:val="40"/>
          <w:divBdr>
            <w:top w:val="none" w:sz="0" w:space="0" w:color="auto"/>
            <w:left w:val="none" w:sz="0" w:space="0" w:color="auto"/>
            <w:bottom w:val="none" w:sz="0" w:space="0" w:color="auto"/>
            <w:right w:val="none" w:sz="0" w:space="0" w:color="auto"/>
          </w:divBdr>
        </w:div>
        <w:div w:id="12807336">
          <w:marLeft w:val="0"/>
          <w:marRight w:val="0"/>
          <w:marTop w:val="40"/>
          <w:marBottom w:val="40"/>
          <w:divBdr>
            <w:top w:val="none" w:sz="0" w:space="0" w:color="auto"/>
            <w:left w:val="none" w:sz="0" w:space="0" w:color="auto"/>
            <w:bottom w:val="none" w:sz="0" w:space="0" w:color="auto"/>
            <w:right w:val="none" w:sz="0" w:space="0" w:color="auto"/>
          </w:divBdr>
        </w:div>
        <w:div w:id="21059924">
          <w:marLeft w:val="0"/>
          <w:marRight w:val="0"/>
          <w:marTop w:val="40"/>
          <w:marBottom w:val="40"/>
          <w:divBdr>
            <w:top w:val="none" w:sz="0" w:space="0" w:color="auto"/>
            <w:left w:val="none" w:sz="0" w:space="0" w:color="auto"/>
            <w:bottom w:val="none" w:sz="0" w:space="0" w:color="auto"/>
            <w:right w:val="none" w:sz="0" w:space="0" w:color="auto"/>
          </w:divBdr>
        </w:div>
        <w:div w:id="302581832">
          <w:marLeft w:val="0"/>
          <w:marRight w:val="0"/>
          <w:marTop w:val="40"/>
          <w:marBottom w:val="40"/>
          <w:divBdr>
            <w:top w:val="none" w:sz="0" w:space="0" w:color="auto"/>
            <w:left w:val="none" w:sz="0" w:space="0" w:color="auto"/>
            <w:bottom w:val="none" w:sz="0" w:space="0" w:color="auto"/>
            <w:right w:val="none" w:sz="0" w:space="0" w:color="auto"/>
          </w:divBdr>
        </w:div>
        <w:div w:id="1174490393">
          <w:marLeft w:val="0"/>
          <w:marRight w:val="0"/>
          <w:marTop w:val="40"/>
          <w:marBottom w:val="40"/>
          <w:divBdr>
            <w:top w:val="none" w:sz="0" w:space="0" w:color="auto"/>
            <w:left w:val="none" w:sz="0" w:space="0" w:color="auto"/>
            <w:bottom w:val="none" w:sz="0" w:space="0" w:color="auto"/>
            <w:right w:val="none" w:sz="0" w:space="0" w:color="auto"/>
          </w:divBdr>
        </w:div>
        <w:div w:id="1563755313">
          <w:marLeft w:val="0"/>
          <w:marRight w:val="0"/>
          <w:marTop w:val="40"/>
          <w:marBottom w:val="40"/>
          <w:divBdr>
            <w:top w:val="none" w:sz="0" w:space="0" w:color="auto"/>
            <w:left w:val="none" w:sz="0" w:space="0" w:color="auto"/>
            <w:bottom w:val="none" w:sz="0" w:space="0" w:color="auto"/>
            <w:right w:val="none" w:sz="0" w:space="0" w:color="auto"/>
          </w:divBdr>
        </w:div>
        <w:div w:id="1802070428">
          <w:marLeft w:val="0"/>
          <w:marRight w:val="0"/>
          <w:marTop w:val="40"/>
          <w:marBottom w:val="40"/>
          <w:divBdr>
            <w:top w:val="none" w:sz="0" w:space="0" w:color="auto"/>
            <w:left w:val="none" w:sz="0" w:space="0" w:color="auto"/>
            <w:bottom w:val="none" w:sz="0" w:space="0" w:color="auto"/>
            <w:right w:val="none" w:sz="0" w:space="0" w:color="auto"/>
          </w:divBdr>
        </w:div>
        <w:div w:id="1019508432">
          <w:marLeft w:val="0"/>
          <w:marRight w:val="0"/>
          <w:marTop w:val="40"/>
          <w:marBottom w:val="40"/>
          <w:divBdr>
            <w:top w:val="none" w:sz="0" w:space="0" w:color="auto"/>
            <w:left w:val="none" w:sz="0" w:space="0" w:color="auto"/>
            <w:bottom w:val="none" w:sz="0" w:space="0" w:color="auto"/>
            <w:right w:val="none" w:sz="0" w:space="0" w:color="auto"/>
          </w:divBdr>
        </w:div>
        <w:div w:id="941062429">
          <w:marLeft w:val="0"/>
          <w:marRight w:val="0"/>
          <w:marTop w:val="40"/>
          <w:marBottom w:val="40"/>
          <w:divBdr>
            <w:top w:val="none" w:sz="0" w:space="0" w:color="auto"/>
            <w:left w:val="none" w:sz="0" w:space="0" w:color="auto"/>
            <w:bottom w:val="none" w:sz="0" w:space="0" w:color="auto"/>
            <w:right w:val="none" w:sz="0" w:space="0" w:color="auto"/>
          </w:divBdr>
        </w:div>
        <w:div w:id="34425470">
          <w:marLeft w:val="0"/>
          <w:marRight w:val="0"/>
          <w:marTop w:val="40"/>
          <w:marBottom w:val="40"/>
          <w:divBdr>
            <w:top w:val="none" w:sz="0" w:space="0" w:color="auto"/>
            <w:left w:val="none" w:sz="0" w:space="0" w:color="auto"/>
            <w:bottom w:val="none" w:sz="0" w:space="0" w:color="auto"/>
            <w:right w:val="none" w:sz="0" w:space="0" w:color="auto"/>
          </w:divBdr>
        </w:div>
        <w:div w:id="1334796960">
          <w:marLeft w:val="0"/>
          <w:marRight w:val="0"/>
          <w:marTop w:val="40"/>
          <w:marBottom w:val="40"/>
          <w:divBdr>
            <w:top w:val="none" w:sz="0" w:space="0" w:color="auto"/>
            <w:left w:val="none" w:sz="0" w:space="0" w:color="auto"/>
            <w:bottom w:val="none" w:sz="0" w:space="0" w:color="auto"/>
            <w:right w:val="none" w:sz="0" w:space="0" w:color="auto"/>
          </w:divBdr>
        </w:div>
        <w:div w:id="649674272">
          <w:marLeft w:val="0"/>
          <w:marRight w:val="0"/>
          <w:marTop w:val="40"/>
          <w:marBottom w:val="40"/>
          <w:divBdr>
            <w:top w:val="none" w:sz="0" w:space="0" w:color="auto"/>
            <w:left w:val="none" w:sz="0" w:space="0" w:color="auto"/>
            <w:bottom w:val="none" w:sz="0" w:space="0" w:color="auto"/>
            <w:right w:val="none" w:sz="0" w:space="0" w:color="auto"/>
          </w:divBdr>
        </w:div>
        <w:div w:id="1767193536">
          <w:marLeft w:val="0"/>
          <w:marRight w:val="0"/>
          <w:marTop w:val="40"/>
          <w:marBottom w:val="40"/>
          <w:divBdr>
            <w:top w:val="none" w:sz="0" w:space="0" w:color="auto"/>
            <w:left w:val="none" w:sz="0" w:space="0" w:color="auto"/>
            <w:bottom w:val="none" w:sz="0" w:space="0" w:color="auto"/>
            <w:right w:val="none" w:sz="0" w:space="0" w:color="auto"/>
          </w:divBdr>
        </w:div>
        <w:div w:id="1009675985">
          <w:marLeft w:val="0"/>
          <w:marRight w:val="0"/>
          <w:marTop w:val="40"/>
          <w:marBottom w:val="40"/>
          <w:divBdr>
            <w:top w:val="none" w:sz="0" w:space="0" w:color="auto"/>
            <w:left w:val="none" w:sz="0" w:space="0" w:color="auto"/>
            <w:bottom w:val="none" w:sz="0" w:space="0" w:color="auto"/>
            <w:right w:val="none" w:sz="0" w:space="0" w:color="auto"/>
          </w:divBdr>
        </w:div>
        <w:div w:id="2117485240">
          <w:marLeft w:val="0"/>
          <w:marRight w:val="0"/>
          <w:marTop w:val="40"/>
          <w:marBottom w:val="40"/>
          <w:divBdr>
            <w:top w:val="none" w:sz="0" w:space="0" w:color="auto"/>
            <w:left w:val="none" w:sz="0" w:space="0" w:color="auto"/>
            <w:bottom w:val="none" w:sz="0" w:space="0" w:color="auto"/>
            <w:right w:val="none" w:sz="0" w:space="0" w:color="auto"/>
          </w:divBdr>
        </w:div>
        <w:div w:id="921715496">
          <w:marLeft w:val="0"/>
          <w:marRight w:val="0"/>
          <w:marTop w:val="40"/>
          <w:marBottom w:val="40"/>
          <w:divBdr>
            <w:top w:val="none" w:sz="0" w:space="0" w:color="auto"/>
            <w:left w:val="none" w:sz="0" w:space="0" w:color="auto"/>
            <w:bottom w:val="none" w:sz="0" w:space="0" w:color="auto"/>
            <w:right w:val="none" w:sz="0" w:space="0" w:color="auto"/>
          </w:divBdr>
        </w:div>
        <w:div w:id="1698120632">
          <w:marLeft w:val="0"/>
          <w:marRight w:val="0"/>
          <w:marTop w:val="40"/>
          <w:marBottom w:val="40"/>
          <w:divBdr>
            <w:top w:val="none" w:sz="0" w:space="0" w:color="auto"/>
            <w:left w:val="none" w:sz="0" w:space="0" w:color="auto"/>
            <w:bottom w:val="none" w:sz="0" w:space="0" w:color="auto"/>
            <w:right w:val="none" w:sz="0" w:space="0" w:color="auto"/>
          </w:divBdr>
        </w:div>
        <w:div w:id="187530517">
          <w:marLeft w:val="0"/>
          <w:marRight w:val="0"/>
          <w:marTop w:val="40"/>
          <w:marBottom w:val="40"/>
          <w:divBdr>
            <w:top w:val="none" w:sz="0" w:space="0" w:color="auto"/>
            <w:left w:val="none" w:sz="0" w:space="0" w:color="auto"/>
            <w:bottom w:val="none" w:sz="0" w:space="0" w:color="auto"/>
            <w:right w:val="none" w:sz="0" w:space="0" w:color="auto"/>
          </w:divBdr>
        </w:div>
        <w:div w:id="1221749722">
          <w:marLeft w:val="0"/>
          <w:marRight w:val="0"/>
          <w:marTop w:val="40"/>
          <w:marBottom w:val="40"/>
          <w:divBdr>
            <w:top w:val="none" w:sz="0" w:space="0" w:color="auto"/>
            <w:left w:val="none" w:sz="0" w:space="0" w:color="auto"/>
            <w:bottom w:val="none" w:sz="0" w:space="0" w:color="auto"/>
            <w:right w:val="none" w:sz="0" w:space="0" w:color="auto"/>
          </w:divBdr>
        </w:div>
        <w:div w:id="1137063202">
          <w:marLeft w:val="0"/>
          <w:marRight w:val="0"/>
          <w:marTop w:val="40"/>
          <w:marBottom w:val="40"/>
          <w:divBdr>
            <w:top w:val="none" w:sz="0" w:space="0" w:color="auto"/>
            <w:left w:val="none" w:sz="0" w:space="0" w:color="auto"/>
            <w:bottom w:val="none" w:sz="0" w:space="0" w:color="auto"/>
            <w:right w:val="none" w:sz="0" w:space="0" w:color="auto"/>
          </w:divBdr>
        </w:div>
        <w:div w:id="1980766938">
          <w:marLeft w:val="0"/>
          <w:marRight w:val="0"/>
          <w:marTop w:val="40"/>
          <w:marBottom w:val="40"/>
          <w:divBdr>
            <w:top w:val="none" w:sz="0" w:space="0" w:color="auto"/>
            <w:left w:val="none" w:sz="0" w:space="0" w:color="auto"/>
            <w:bottom w:val="none" w:sz="0" w:space="0" w:color="auto"/>
            <w:right w:val="none" w:sz="0" w:space="0" w:color="auto"/>
          </w:divBdr>
        </w:div>
        <w:div w:id="937760746">
          <w:marLeft w:val="0"/>
          <w:marRight w:val="0"/>
          <w:marTop w:val="40"/>
          <w:marBottom w:val="40"/>
          <w:divBdr>
            <w:top w:val="none" w:sz="0" w:space="0" w:color="auto"/>
            <w:left w:val="none" w:sz="0" w:space="0" w:color="auto"/>
            <w:bottom w:val="none" w:sz="0" w:space="0" w:color="auto"/>
            <w:right w:val="none" w:sz="0" w:space="0" w:color="auto"/>
          </w:divBdr>
        </w:div>
        <w:div w:id="126554163">
          <w:marLeft w:val="0"/>
          <w:marRight w:val="0"/>
          <w:marTop w:val="40"/>
          <w:marBottom w:val="40"/>
          <w:divBdr>
            <w:top w:val="none" w:sz="0" w:space="0" w:color="auto"/>
            <w:left w:val="none" w:sz="0" w:space="0" w:color="auto"/>
            <w:bottom w:val="none" w:sz="0" w:space="0" w:color="auto"/>
            <w:right w:val="none" w:sz="0" w:space="0" w:color="auto"/>
          </w:divBdr>
        </w:div>
        <w:div w:id="1958482876">
          <w:marLeft w:val="0"/>
          <w:marRight w:val="0"/>
          <w:marTop w:val="40"/>
          <w:marBottom w:val="40"/>
          <w:divBdr>
            <w:top w:val="none" w:sz="0" w:space="0" w:color="auto"/>
            <w:left w:val="none" w:sz="0" w:space="0" w:color="auto"/>
            <w:bottom w:val="none" w:sz="0" w:space="0" w:color="auto"/>
            <w:right w:val="none" w:sz="0" w:space="0" w:color="auto"/>
          </w:divBdr>
        </w:div>
        <w:div w:id="493766815">
          <w:marLeft w:val="0"/>
          <w:marRight w:val="0"/>
          <w:marTop w:val="40"/>
          <w:marBottom w:val="40"/>
          <w:divBdr>
            <w:top w:val="none" w:sz="0" w:space="0" w:color="auto"/>
            <w:left w:val="none" w:sz="0" w:space="0" w:color="auto"/>
            <w:bottom w:val="none" w:sz="0" w:space="0" w:color="auto"/>
            <w:right w:val="none" w:sz="0" w:space="0" w:color="auto"/>
          </w:divBdr>
        </w:div>
        <w:div w:id="589656095">
          <w:marLeft w:val="0"/>
          <w:marRight w:val="0"/>
          <w:marTop w:val="40"/>
          <w:marBottom w:val="40"/>
          <w:divBdr>
            <w:top w:val="none" w:sz="0" w:space="0" w:color="auto"/>
            <w:left w:val="none" w:sz="0" w:space="0" w:color="auto"/>
            <w:bottom w:val="none" w:sz="0" w:space="0" w:color="auto"/>
            <w:right w:val="none" w:sz="0" w:space="0" w:color="auto"/>
          </w:divBdr>
        </w:div>
        <w:div w:id="256447626">
          <w:marLeft w:val="0"/>
          <w:marRight w:val="0"/>
          <w:marTop w:val="40"/>
          <w:marBottom w:val="40"/>
          <w:divBdr>
            <w:top w:val="none" w:sz="0" w:space="0" w:color="auto"/>
            <w:left w:val="none" w:sz="0" w:space="0" w:color="auto"/>
            <w:bottom w:val="none" w:sz="0" w:space="0" w:color="auto"/>
            <w:right w:val="none" w:sz="0" w:space="0" w:color="auto"/>
          </w:divBdr>
        </w:div>
        <w:div w:id="194082996">
          <w:marLeft w:val="0"/>
          <w:marRight w:val="0"/>
          <w:marTop w:val="40"/>
          <w:marBottom w:val="40"/>
          <w:divBdr>
            <w:top w:val="none" w:sz="0" w:space="0" w:color="auto"/>
            <w:left w:val="none" w:sz="0" w:space="0" w:color="auto"/>
            <w:bottom w:val="none" w:sz="0" w:space="0" w:color="auto"/>
            <w:right w:val="none" w:sz="0" w:space="0" w:color="auto"/>
          </w:divBdr>
        </w:div>
        <w:div w:id="1023097837">
          <w:marLeft w:val="0"/>
          <w:marRight w:val="0"/>
          <w:marTop w:val="40"/>
          <w:marBottom w:val="40"/>
          <w:divBdr>
            <w:top w:val="none" w:sz="0" w:space="0" w:color="auto"/>
            <w:left w:val="none" w:sz="0" w:space="0" w:color="auto"/>
            <w:bottom w:val="none" w:sz="0" w:space="0" w:color="auto"/>
            <w:right w:val="none" w:sz="0" w:space="0" w:color="auto"/>
          </w:divBdr>
        </w:div>
        <w:div w:id="152842712">
          <w:marLeft w:val="0"/>
          <w:marRight w:val="0"/>
          <w:marTop w:val="40"/>
          <w:marBottom w:val="40"/>
          <w:divBdr>
            <w:top w:val="none" w:sz="0" w:space="0" w:color="auto"/>
            <w:left w:val="none" w:sz="0" w:space="0" w:color="auto"/>
            <w:bottom w:val="none" w:sz="0" w:space="0" w:color="auto"/>
            <w:right w:val="none" w:sz="0" w:space="0" w:color="auto"/>
          </w:divBdr>
        </w:div>
        <w:div w:id="1086000814">
          <w:marLeft w:val="0"/>
          <w:marRight w:val="0"/>
          <w:marTop w:val="40"/>
          <w:marBottom w:val="40"/>
          <w:divBdr>
            <w:top w:val="none" w:sz="0" w:space="0" w:color="auto"/>
            <w:left w:val="none" w:sz="0" w:space="0" w:color="auto"/>
            <w:bottom w:val="none" w:sz="0" w:space="0" w:color="auto"/>
            <w:right w:val="none" w:sz="0" w:space="0" w:color="auto"/>
          </w:divBdr>
        </w:div>
        <w:div w:id="731467549">
          <w:marLeft w:val="0"/>
          <w:marRight w:val="0"/>
          <w:marTop w:val="40"/>
          <w:marBottom w:val="40"/>
          <w:divBdr>
            <w:top w:val="none" w:sz="0" w:space="0" w:color="auto"/>
            <w:left w:val="none" w:sz="0" w:space="0" w:color="auto"/>
            <w:bottom w:val="none" w:sz="0" w:space="0" w:color="auto"/>
            <w:right w:val="none" w:sz="0" w:space="0" w:color="auto"/>
          </w:divBdr>
        </w:div>
        <w:div w:id="902180880">
          <w:marLeft w:val="0"/>
          <w:marRight w:val="0"/>
          <w:marTop w:val="40"/>
          <w:marBottom w:val="40"/>
          <w:divBdr>
            <w:top w:val="none" w:sz="0" w:space="0" w:color="auto"/>
            <w:left w:val="none" w:sz="0" w:space="0" w:color="auto"/>
            <w:bottom w:val="none" w:sz="0" w:space="0" w:color="auto"/>
            <w:right w:val="none" w:sz="0" w:space="0" w:color="auto"/>
          </w:divBdr>
        </w:div>
        <w:div w:id="1581214708">
          <w:marLeft w:val="0"/>
          <w:marRight w:val="0"/>
          <w:marTop w:val="40"/>
          <w:marBottom w:val="40"/>
          <w:divBdr>
            <w:top w:val="none" w:sz="0" w:space="0" w:color="auto"/>
            <w:left w:val="none" w:sz="0" w:space="0" w:color="auto"/>
            <w:bottom w:val="none" w:sz="0" w:space="0" w:color="auto"/>
            <w:right w:val="none" w:sz="0" w:space="0" w:color="auto"/>
          </w:divBdr>
        </w:div>
        <w:div w:id="321785105">
          <w:marLeft w:val="0"/>
          <w:marRight w:val="0"/>
          <w:marTop w:val="40"/>
          <w:marBottom w:val="40"/>
          <w:divBdr>
            <w:top w:val="none" w:sz="0" w:space="0" w:color="auto"/>
            <w:left w:val="none" w:sz="0" w:space="0" w:color="auto"/>
            <w:bottom w:val="none" w:sz="0" w:space="0" w:color="auto"/>
            <w:right w:val="none" w:sz="0" w:space="0" w:color="auto"/>
          </w:divBdr>
        </w:div>
        <w:div w:id="1084569708">
          <w:marLeft w:val="0"/>
          <w:marRight w:val="0"/>
          <w:marTop w:val="40"/>
          <w:marBottom w:val="40"/>
          <w:divBdr>
            <w:top w:val="none" w:sz="0" w:space="0" w:color="auto"/>
            <w:left w:val="none" w:sz="0" w:space="0" w:color="auto"/>
            <w:bottom w:val="none" w:sz="0" w:space="0" w:color="auto"/>
            <w:right w:val="none" w:sz="0" w:space="0" w:color="auto"/>
          </w:divBdr>
        </w:div>
        <w:div w:id="778528862">
          <w:marLeft w:val="0"/>
          <w:marRight w:val="0"/>
          <w:marTop w:val="40"/>
          <w:marBottom w:val="40"/>
          <w:divBdr>
            <w:top w:val="none" w:sz="0" w:space="0" w:color="auto"/>
            <w:left w:val="none" w:sz="0" w:space="0" w:color="auto"/>
            <w:bottom w:val="none" w:sz="0" w:space="0" w:color="auto"/>
            <w:right w:val="none" w:sz="0" w:space="0" w:color="auto"/>
          </w:divBdr>
        </w:div>
        <w:div w:id="2133283037">
          <w:marLeft w:val="0"/>
          <w:marRight w:val="0"/>
          <w:marTop w:val="40"/>
          <w:marBottom w:val="40"/>
          <w:divBdr>
            <w:top w:val="none" w:sz="0" w:space="0" w:color="auto"/>
            <w:left w:val="none" w:sz="0" w:space="0" w:color="auto"/>
            <w:bottom w:val="none" w:sz="0" w:space="0" w:color="auto"/>
            <w:right w:val="none" w:sz="0" w:space="0" w:color="auto"/>
          </w:divBdr>
        </w:div>
        <w:div w:id="1026058907">
          <w:marLeft w:val="0"/>
          <w:marRight w:val="0"/>
          <w:marTop w:val="40"/>
          <w:marBottom w:val="40"/>
          <w:divBdr>
            <w:top w:val="none" w:sz="0" w:space="0" w:color="auto"/>
            <w:left w:val="none" w:sz="0" w:space="0" w:color="auto"/>
            <w:bottom w:val="none" w:sz="0" w:space="0" w:color="auto"/>
            <w:right w:val="none" w:sz="0" w:space="0" w:color="auto"/>
          </w:divBdr>
        </w:div>
        <w:div w:id="1604337956">
          <w:marLeft w:val="0"/>
          <w:marRight w:val="0"/>
          <w:marTop w:val="40"/>
          <w:marBottom w:val="40"/>
          <w:divBdr>
            <w:top w:val="none" w:sz="0" w:space="0" w:color="auto"/>
            <w:left w:val="none" w:sz="0" w:space="0" w:color="auto"/>
            <w:bottom w:val="none" w:sz="0" w:space="0" w:color="auto"/>
            <w:right w:val="none" w:sz="0" w:space="0" w:color="auto"/>
          </w:divBdr>
        </w:div>
        <w:div w:id="529689053">
          <w:marLeft w:val="0"/>
          <w:marRight w:val="0"/>
          <w:marTop w:val="40"/>
          <w:marBottom w:val="40"/>
          <w:divBdr>
            <w:top w:val="none" w:sz="0" w:space="0" w:color="auto"/>
            <w:left w:val="none" w:sz="0" w:space="0" w:color="auto"/>
            <w:bottom w:val="none" w:sz="0" w:space="0" w:color="auto"/>
            <w:right w:val="none" w:sz="0" w:space="0" w:color="auto"/>
          </w:divBdr>
        </w:div>
        <w:div w:id="1705790571">
          <w:marLeft w:val="0"/>
          <w:marRight w:val="0"/>
          <w:marTop w:val="40"/>
          <w:marBottom w:val="40"/>
          <w:divBdr>
            <w:top w:val="none" w:sz="0" w:space="0" w:color="auto"/>
            <w:left w:val="none" w:sz="0" w:space="0" w:color="auto"/>
            <w:bottom w:val="none" w:sz="0" w:space="0" w:color="auto"/>
            <w:right w:val="none" w:sz="0" w:space="0" w:color="auto"/>
          </w:divBdr>
        </w:div>
        <w:div w:id="1451707045">
          <w:marLeft w:val="0"/>
          <w:marRight w:val="0"/>
          <w:marTop w:val="40"/>
          <w:marBottom w:val="40"/>
          <w:divBdr>
            <w:top w:val="none" w:sz="0" w:space="0" w:color="auto"/>
            <w:left w:val="none" w:sz="0" w:space="0" w:color="auto"/>
            <w:bottom w:val="none" w:sz="0" w:space="0" w:color="auto"/>
            <w:right w:val="none" w:sz="0" w:space="0" w:color="auto"/>
          </w:divBdr>
        </w:div>
        <w:div w:id="1291747287">
          <w:marLeft w:val="0"/>
          <w:marRight w:val="0"/>
          <w:marTop w:val="40"/>
          <w:marBottom w:val="40"/>
          <w:divBdr>
            <w:top w:val="none" w:sz="0" w:space="0" w:color="auto"/>
            <w:left w:val="none" w:sz="0" w:space="0" w:color="auto"/>
            <w:bottom w:val="none" w:sz="0" w:space="0" w:color="auto"/>
            <w:right w:val="none" w:sz="0" w:space="0" w:color="auto"/>
          </w:divBdr>
        </w:div>
        <w:div w:id="326831178">
          <w:marLeft w:val="0"/>
          <w:marRight w:val="0"/>
          <w:marTop w:val="40"/>
          <w:marBottom w:val="40"/>
          <w:divBdr>
            <w:top w:val="none" w:sz="0" w:space="0" w:color="auto"/>
            <w:left w:val="none" w:sz="0" w:space="0" w:color="auto"/>
            <w:bottom w:val="none" w:sz="0" w:space="0" w:color="auto"/>
            <w:right w:val="none" w:sz="0" w:space="0" w:color="auto"/>
          </w:divBdr>
        </w:div>
        <w:div w:id="2108698046">
          <w:marLeft w:val="0"/>
          <w:marRight w:val="0"/>
          <w:marTop w:val="40"/>
          <w:marBottom w:val="40"/>
          <w:divBdr>
            <w:top w:val="none" w:sz="0" w:space="0" w:color="auto"/>
            <w:left w:val="none" w:sz="0" w:space="0" w:color="auto"/>
            <w:bottom w:val="none" w:sz="0" w:space="0" w:color="auto"/>
            <w:right w:val="none" w:sz="0" w:space="0" w:color="auto"/>
          </w:divBdr>
        </w:div>
        <w:div w:id="1884055117">
          <w:marLeft w:val="0"/>
          <w:marRight w:val="0"/>
          <w:marTop w:val="40"/>
          <w:marBottom w:val="40"/>
          <w:divBdr>
            <w:top w:val="none" w:sz="0" w:space="0" w:color="auto"/>
            <w:left w:val="none" w:sz="0" w:space="0" w:color="auto"/>
            <w:bottom w:val="none" w:sz="0" w:space="0" w:color="auto"/>
            <w:right w:val="none" w:sz="0" w:space="0" w:color="auto"/>
          </w:divBdr>
        </w:div>
        <w:div w:id="961153194">
          <w:marLeft w:val="0"/>
          <w:marRight w:val="0"/>
          <w:marTop w:val="40"/>
          <w:marBottom w:val="40"/>
          <w:divBdr>
            <w:top w:val="none" w:sz="0" w:space="0" w:color="auto"/>
            <w:left w:val="none" w:sz="0" w:space="0" w:color="auto"/>
            <w:bottom w:val="none" w:sz="0" w:space="0" w:color="auto"/>
            <w:right w:val="none" w:sz="0" w:space="0" w:color="auto"/>
          </w:divBdr>
        </w:div>
        <w:div w:id="1281955000">
          <w:marLeft w:val="0"/>
          <w:marRight w:val="0"/>
          <w:marTop w:val="0"/>
          <w:marBottom w:val="101"/>
          <w:divBdr>
            <w:top w:val="none" w:sz="0" w:space="0" w:color="auto"/>
            <w:left w:val="none" w:sz="0" w:space="0" w:color="auto"/>
            <w:bottom w:val="none" w:sz="0" w:space="0" w:color="auto"/>
            <w:right w:val="none" w:sz="0" w:space="0" w:color="auto"/>
          </w:divBdr>
        </w:div>
        <w:div w:id="1810324415">
          <w:marLeft w:val="0"/>
          <w:marRight w:val="0"/>
          <w:marTop w:val="0"/>
          <w:marBottom w:val="200"/>
          <w:divBdr>
            <w:top w:val="none" w:sz="0" w:space="0" w:color="auto"/>
            <w:left w:val="none" w:sz="0" w:space="0" w:color="auto"/>
            <w:bottom w:val="none" w:sz="0" w:space="0" w:color="auto"/>
            <w:right w:val="none" w:sz="0" w:space="0" w:color="auto"/>
          </w:divBdr>
        </w:div>
        <w:div w:id="1618565553">
          <w:marLeft w:val="0"/>
          <w:marRight w:val="0"/>
          <w:marTop w:val="40"/>
          <w:marBottom w:val="40"/>
          <w:divBdr>
            <w:top w:val="none" w:sz="0" w:space="0" w:color="auto"/>
            <w:left w:val="none" w:sz="0" w:space="0" w:color="auto"/>
            <w:bottom w:val="none" w:sz="0" w:space="0" w:color="auto"/>
            <w:right w:val="none" w:sz="0" w:space="0" w:color="auto"/>
          </w:divBdr>
        </w:div>
        <w:div w:id="1945841526">
          <w:marLeft w:val="0"/>
          <w:marRight w:val="0"/>
          <w:marTop w:val="40"/>
          <w:marBottom w:val="40"/>
          <w:divBdr>
            <w:top w:val="none" w:sz="0" w:space="0" w:color="auto"/>
            <w:left w:val="none" w:sz="0" w:space="0" w:color="auto"/>
            <w:bottom w:val="none" w:sz="0" w:space="0" w:color="auto"/>
            <w:right w:val="none" w:sz="0" w:space="0" w:color="auto"/>
          </w:divBdr>
        </w:div>
        <w:div w:id="1637561465">
          <w:marLeft w:val="0"/>
          <w:marRight w:val="0"/>
          <w:marTop w:val="40"/>
          <w:marBottom w:val="40"/>
          <w:divBdr>
            <w:top w:val="none" w:sz="0" w:space="0" w:color="auto"/>
            <w:left w:val="none" w:sz="0" w:space="0" w:color="auto"/>
            <w:bottom w:val="none" w:sz="0" w:space="0" w:color="auto"/>
            <w:right w:val="none" w:sz="0" w:space="0" w:color="auto"/>
          </w:divBdr>
        </w:div>
        <w:div w:id="800656393">
          <w:marLeft w:val="0"/>
          <w:marRight w:val="0"/>
          <w:marTop w:val="40"/>
          <w:marBottom w:val="40"/>
          <w:divBdr>
            <w:top w:val="none" w:sz="0" w:space="0" w:color="auto"/>
            <w:left w:val="none" w:sz="0" w:space="0" w:color="auto"/>
            <w:bottom w:val="none" w:sz="0" w:space="0" w:color="auto"/>
            <w:right w:val="none" w:sz="0" w:space="0" w:color="auto"/>
          </w:divBdr>
        </w:div>
        <w:div w:id="951017138">
          <w:marLeft w:val="0"/>
          <w:marRight w:val="0"/>
          <w:marTop w:val="40"/>
          <w:marBottom w:val="40"/>
          <w:divBdr>
            <w:top w:val="none" w:sz="0" w:space="0" w:color="auto"/>
            <w:left w:val="none" w:sz="0" w:space="0" w:color="auto"/>
            <w:bottom w:val="none" w:sz="0" w:space="0" w:color="auto"/>
            <w:right w:val="none" w:sz="0" w:space="0" w:color="auto"/>
          </w:divBdr>
        </w:div>
        <w:div w:id="2070884840">
          <w:marLeft w:val="0"/>
          <w:marRight w:val="0"/>
          <w:marTop w:val="40"/>
          <w:marBottom w:val="40"/>
          <w:divBdr>
            <w:top w:val="none" w:sz="0" w:space="0" w:color="auto"/>
            <w:left w:val="none" w:sz="0" w:space="0" w:color="auto"/>
            <w:bottom w:val="none" w:sz="0" w:space="0" w:color="auto"/>
            <w:right w:val="none" w:sz="0" w:space="0" w:color="auto"/>
          </w:divBdr>
        </w:div>
        <w:div w:id="447092295">
          <w:marLeft w:val="0"/>
          <w:marRight w:val="0"/>
          <w:marTop w:val="40"/>
          <w:marBottom w:val="40"/>
          <w:divBdr>
            <w:top w:val="none" w:sz="0" w:space="0" w:color="auto"/>
            <w:left w:val="none" w:sz="0" w:space="0" w:color="auto"/>
            <w:bottom w:val="none" w:sz="0" w:space="0" w:color="auto"/>
            <w:right w:val="none" w:sz="0" w:space="0" w:color="auto"/>
          </w:divBdr>
        </w:div>
        <w:div w:id="925915479">
          <w:marLeft w:val="0"/>
          <w:marRight w:val="0"/>
          <w:marTop w:val="40"/>
          <w:marBottom w:val="40"/>
          <w:divBdr>
            <w:top w:val="none" w:sz="0" w:space="0" w:color="auto"/>
            <w:left w:val="none" w:sz="0" w:space="0" w:color="auto"/>
            <w:bottom w:val="none" w:sz="0" w:space="0" w:color="auto"/>
            <w:right w:val="none" w:sz="0" w:space="0" w:color="auto"/>
          </w:divBdr>
        </w:div>
        <w:div w:id="87234329">
          <w:marLeft w:val="0"/>
          <w:marRight w:val="0"/>
          <w:marTop w:val="40"/>
          <w:marBottom w:val="40"/>
          <w:divBdr>
            <w:top w:val="none" w:sz="0" w:space="0" w:color="auto"/>
            <w:left w:val="none" w:sz="0" w:space="0" w:color="auto"/>
            <w:bottom w:val="none" w:sz="0" w:space="0" w:color="auto"/>
            <w:right w:val="none" w:sz="0" w:space="0" w:color="auto"/>
          </w:divBdr>
        </w:div>
        <w:div w:id="893614932">
          <w:marLeft w:val="0"/>
          <w:marRight w:val="0"/>
          <w:marTop w:val="40"/>
          <w:marBottom w:val="40"/>
          <w:divBdr>
            <w:top w:val="none" w:sz="0" w:space="0" w:color="auto"/>
            <w:left w:val="none" w:sz="0" w:space="0" w:color="auto"/>
            <w:bottom w:val="none" w:sz="0" w:space="0" w:color="auto"/>
            <w:right w:val="none" w:sz="0" w:space="0" w:color="auto"/>
          </w:divBdr>
        </w:div>
        <w:div w:id="1917982199">
          <w:marLeft w:val="0"/>
          <w:marRight w:val="0"/>
          <w:marTop w:val="40"/>
          <w:marBottom w:val="40"/>
          <w:divBdr>
            <w:top w:val="none" w:sz="0" w:space="0" w:color="auto"/>
            <w:left w:val="none" w:sz="0" w:space="0" w:color="auto"/>
            <w:bottom w:val="none" w:sz="0" w:space="0" w:color="auto"/>
            <w:right w:val="none" w:sz="0" w:space="0" w:color="auto"/>
          </w:divBdr>
        </w:div>
        <w:div w:id="596717963">
          <w:marLeft w:val="0"/>
          <w:marRight w:val="0"/>
          <w:marTop w:val="40"/>
          <w:marBottom w:val="40"/>
          <w:divBdr>
            <w:top w:val="none" w:sz="0" w:space="0" w:color="auto"/>
            <w:left w:val="none" w:sz="0" w:space="0" w:color="auto"/>
            <w:bottom w:val="none" w:sz="0" w:space="0" w:color="auto"/>
            <w:right w:val="none" w:sz="0" w:space="0" w:color="auto"/>
          </w:divBdr>
        </w:div>
        <w:div w:id="1222130574">
          <w:marLeft w:val="0"/>
          <w:marRight w:val="0"/>
          <w:marTop w:val="40"/>
          <w:marBottom w:val="40"/>
          <w:divBdr>
            <w:top w:val="none" w:sz="0" w:space="0" w:color="auto"/>
            <w:left w:val="none" w:sz="0" w:space="0" w:color="auto"/>
            <w:bottom w:val="none" w:sz="0" w:space="0" w:color="auto"/>
            <w:right w:val="none" w:sz="0" w:space="0" w:color="auto"/>
          </w:divBdr>
        </w:div>
        <w:div w:id="1535773035">
          <w:marLeft w:val="0"/>
          <w:marRight w:val="0"/>
          <w:marTop w:val="40"/>
          <w:marBottom w:val="40"/>
          <w:divBdr>
            <w:top w:val="none" w:sz="0" w:space="0" w:color="auto"/>
            <w:left w:val="none" w:sz="0" w:space="0" w:color="auto"/>
            <w:bottom w:val="none" w:sz="0" w:space="0" w:color="auto"/>
            <w:right w:val="none" w:sz="0" w:space="0" w:color="auto"/>
          </w:divBdr>
        </w:div>
        <w:div w:id="1759987142">
          <w:marLeft w:val="0"/>
          <w:marRight w:val="0"/>
          <w:marTop w:val="40"/>
          <w:marBottom w:val="40"/>
          <w:divBdr>
            <w:top w:val="none" w:sz="0" w:space="0" w:color="auto"/>
            <w:left w:val="none" w:sz="0" w:space="0" w:color="auto"/>
            <w:bottom w:val="none" w:sz="0" w:space="0" w:color="auto"/>
            <w:right w:val="none" w:sz="0" w:space="0" w:color="auto"/>
          </w:divBdr>
        </w:div>
        <w:div w:id="1409888573">
          <w:marLeft w:val="0"/>
          <w:marRight w:val="0"/>
          <w:marTop w:val="40"/>
          <w:marBottom w:val="40"/>
          <w:divBdr>
            <w:top w:val="none" w:sz="0" w:space="0" w:color="auto"/>
            <w:left w:val="none" w:sz="0" w:space="0" w:color="auto"/>
            <w:bottom w:val="none" w:sz="0" w:space="0" w:color="auto"/>
            <w:right w:val="none" w:sz="0" w:space="0" w:color="auto"/>
          </w:divBdr>
        </w:div>
        <w:div w:id="80879123">
          <w:marLeft w:val="0"/>
          <w:marRight w:val="0"/>
          <w:marTop w:val="40"/>
          <w:marBottom w:val="40"/>
          <w:divBdr>
            <w:top w:val="none" w:sz="0" w:space="0" w:color="auto"/>
            <w:left w:val="none" w:sz="0" w:space="0" w:color="auto"/>
            <w:bottom w:val="none" w:sz="0" w:space="0" w:color="auto"/>
            <w:right w:val="none" w:sz="0" w:space="0" w:color="auto"/>
          </w:divBdr>
        </w:div>
        <w:div w:id="1137917536">
          <w:marLeft w:val="0"/>
          <w:marRight w:val="0"/>
          <w:marTop w:val="40"/>
          <w:marBottom w:val="40"/>
          <w:divBdr>
            <w:top w:val="none" w:sz="0" w:space="0" w:color="auto"/>
            <w:left w:val="none" w:sz="0" w:space="0" w:color="auto"/>
            <w:bottom w:val="none" w:sz="0" w:space="0" w:color="auto"/>
            <w:right w:val="none" w:sz="0" w:space="0" w:color="auto"/>
          </w:divBdr>
        </w:div>
        <w:div w:id="272784459">
          <w:marLeft w:val="0"/>
          <w:marRight w:val="0"/>
          <w:marTop w:val="40"/>
          <w:marBottom w:val="40"/>
          <w:divBdr>
            <w:top w:val="none" w:sz="0" w:space="0" w:color="auto"/>
            <w:left w:val="none" w:sz="0" w:space="0" w:color="auto"/>
            <w:bottom w:val="none" w:sz="0" w:space="0" w:color="auto"/>
            <w:right w:val="none" w:sz="0" w:space="0" w:color="auto"/>
          </w:divBdr>
        </w:div>
        <w:div w:id="1016346013">
          <w:marLeft w:val="0"/>
          <w:marRight w:val="0"/>
          <w:marTop w:val="40"/>
          <w:marBottom w:val="40"/>
          <w:divBdr>
            <w:top w:val="none" w:sz="0" w:space="0" w:color="auto"/>
            <w:left w:val="none" w:sz="0" w:space="0" w:color="auto"/>
            <w:bottom w:val="none" w:sz="0" w:space="0" w:color="auto"/>
            <w:right w:val="none" w:sz="0" w:space="0" w:color="auto"/>
          </w:divBdr>
        </w:div>
        <w:div w:id="1793665878">
          <w:marLeft w:val="0"/>
          <w:marRight w:val="0"/>
          <w:marTop w:val="40"/>
          <w:marBottom w:val="40"/>
          <w:divBdr>
            <w:top w:val="none" w:sz="0" w:space="0" w:color="auto"/>
            <w:left w:val="none" w:sz="0" w:space="0" w:color="auto"/>
            <w:bottom w:val="none" w:sz="0" w:space="0" w:color="auto"/>
            <w:right w:val="none" w:sz="0" w:space="0" w:color="auto"/>
          </w:divBdr>
        </w:div>
        <w:div w:id="549876840">
          <w:marLeft w:val="0"/>
          <w:marRight w:val="0"/>
          <w:marTop w:val="40"/>
          <w:marBottom w:val="40"/>
          <w:divBdr>
            <w:top w:val="none" w:sz="0" w:space="0" w:color="auto"/>
            <w:left w:val="none" w:sz="0" w:space="0" w:color="auto"/>
            <w:bottom w:val="none" w:sz="0" w:space="0" w:color="auto"/>
            <w:right w:val="none" w:sz="0" w:space="0" w:color="auto"/>
          </w:divBdr>
        </w:div>
        <w:div w:id="1517839607">
          <w:marLeft w:val="0"/>
          <w:marRight w:val="0"/>
          <w:marTop w:val="40"/>
          <w:marBottom w:val="40"/>
          <w:divBdr>
            <w:top w:val="none" w:sz="0" w:space="0" w:color="auto"/>
            <w:left w:val="none" w:sz="0" w:space="0" w:color="auto"/>
            <w:bottom w:val="none" w:sz="0" w:space="0" w:color="auto"/>
            <w:right w:val="none" w:sz="0" w:space="0" w:color="auto"/>
          </w:divBdr>
        </w:div>
        <w:div w:id="85659089">
          <w:marLeft w:val="0"/>
          <w:marRight w:val="0"/>
          <w:marTop w:val="40"/>
          <w:marBottom w:val="40"/>
          <w:divBdr>
            <w:top w:val="none" w:sz="0" w:space="0" w:color="auto"/>
            <w:left w:val="none" w:sz="0" w:space="0" w:color="auto"/>
            <w:bottom w:val="none" w:sz="0" w:space="0" w:color="auto"/>
            <w:right w:val="none" w:sz="0" w:space="0" w:color="auto"/>
          </w:divBdr>
        </w:div>
        <w:div w:id="544415435">
          <w:marLeft w:val="0"/>
          <w:marRight w:val="0"/>
          <w:marTop w:val="40"/>
          <w:marBottom w:val="40"/>
          <w:divBdr>
            <w:top w:val="none" w:sz="0" w:space="0" w:color="auto"/>
            <w:left w:val="none" w:sz="0" w:space="0" w:color="auto"/>
            <w:bottom w:val="none" w:sz="0" w:space="0" w:color="auto"/>
            <w:right w:val="none" w:sz="0" w:space="0" w:color="auto"/>
          </w:divBdr>
        </w:div>
        <w:div w:id="1647124675">
          <w:marLeft w:val="0"/>
          <w:marRight w:val="0"/>
          <w:marTop w:val="40"/>
          <w:marBottom w:val="40"/>
          <w:divBdr>
            <w:top w:val="none" w:sz="0" w:space="0" w:color="auto"/>
            <w:left w:val="none" w:sz="0" w:space="0" w:color="auto"/>
            <w:bottom w:val="none" w:sz="0" w:space="0" w:color="auto"/>
            <w:right w:val="none" w:sz="0" w:space="0" w:color="auto"/>
          </w:divBdr>
        </w:div>
        <w:div w:id="1898082426">
          <w:marLeft w:val="0"/>
          <w:marRight w:val="0"/>
          <w:marTop w:val="40"/>
          <w:marBottom w:val="40"/>
          <w:divBdr>
            <w:top w:val="none" w:sz="0" w:space="0" w:color="auto"/>
            <w:left w:val="none" w:sz="0" w:space="0" w:color="auto"/>
            <w:bottom w:val="none" w:sz="0" w:space="0" w:color="auto"/>
            <w:right w:val="none" w:sz="0" w:space="0" w:color="auto"/>
          </w:divBdr>
        </w:div>
        <w:div w:id="407118632">
          <w:marLeft w:val="0"/>
          <w:marRight w:val="0"/>
          <w:marTop w:val="40"/>
          <w:marBottom w:val="40"/>
          <w:divBdr>
            <w:top w:val="none" w:sz="0" w:space="0" w:color="auto"/>
            <w:left w:val="none" w:sz="0" w:space="0" w:color="auto"/>
            <w:bottom w:val="none" w:sz="0" w:space="0" w:color="auto"/>
            <w:right w:val="none" w:sz="0" w:space="0" w:color="auto"/>
          </w:divBdr>
        </w:div>
        <w:div w:id="887451690">
          <w:marLeft w:val="0"/>
          <w:marRight w:val="0"/>
          <w:marTop w:val="40"/>
          <w:marBottom w:val="40"/>
          <w:divBdr>
            <w:top w:val="none" w:sz="0" w:space="0" w:color="auto"/>
            <w:left w:val="none" w:sz="0" w:space="0" w:color="auto"/>
            <w:bottom w:val="none" w:sz="0" w:space="0" w:color="auto"/>
            <w:right w:val="none" w:sz="0" w:space="0" w:color="auto"/>
          </w:divBdr>
        </w:div>
        <w:div w:id="314072058">
          <w:marLeft w:val="0"/>
          <w:marRight w:val="0"/>
          <w:marTop w:val="40"/>
          <w:marBottom w:val="40"/>
          <w:divBdr>
            <w:top w:val="none" w:sz="0" w:space="0" w:color="auto"/>
            <w:left w:val="none" w:sz="0" w:space="0" w:color="auto"/>
            <w:bottom w:val="none" w:sz="0" w:space="0" w:color="auto"/>
            <w:right w:val="none" w:sz="0" w:space="0" w:color="auto"/>
          </w:divBdr>
        </w:div>
        <w:div w:id="425881647">
          <w:marLeft w:val="0"/>
          <w:marRight w:val="0"/>
          <w:marTop w:val="40"/>
          <w:marBottom w:val="40"/>
          <w:divBdr>
            <w:top w:val="none" w:sz="0" w:space="0" w:color="auto"/>
            <w:left w:val="none" w:sz="0" w:space="0" w:color="auto"/>
            <w:bottom w:val="none" w:sz="0" w:space="0" w:color="auto"/>
            <w:right w:val="none" w:sz="0" w:space="0" w:color="auto"/>
          </w:divBdr>
        </w:div>
        <w:div w:id="1912808965">
          <w:marLeft w:val="0"/>
          <w:marRight w:val="0"/>
          <w:marTop w:val="40"/>
          <w:marBottom w:val="40"/>
          <w:divBdr>
            <w:top w:val="none" w:sz="0" w:space="0" w:color="auto"/>
            <w:left w:val="none" w:sz="0" w:space="0" w:color="auto"/>
            <w:bottom w:val="none" w:sz="0" w:space="0" w:color="auto"/>
            <w:right w:val="none" w:sz="0" w:space="0" w:color="auto"/>
          </w:divBdr>
        </w:div>
        <w:div w:id="391658629">
          <w:marLeft w:val="0"/>
          <w:marRight w:val="0"/>
          <w:marTop w:val="40"/>
          <w:marBottom w:val="40"/>
          <w:divBdr>
            <w:top w:val="none" w:sz="0" w:space="0" w:color="auto"/>
            <w:left w:val="none" w:sz="0" w:space="0" w:color="auto"/>
            <w:bottom w:val="none" w:sz="0" w:space="0" w:color="auto"/>
            <w:right w:val="none" w:sz="0" w:space="0" w:color="auto"/>
          </w:divBdr>
        </w:div>
        <w:div w:id="1377852624">
          <w:marLeft w:val="0"/>
          <w:marRight w:val="0"/>
          <w:marTop w:val="40"/>
          <w:marBottom w:val="40"/>
          <w:divBdr>
            <w:top w:val="none" w:sz="0" w:space="0" w:color="auto"/>
            <w:left w:val="none" w:sz="0" w:space="0" w:color="auto"/>
            <w:bottom w:val="none" w:sz="0" w:space="0" w:color="auto"/>
            <w:right w:val="none" w:sz="0" w:space="0" w:color="auto"/>
          </w:divBdr>
        </w:div>
        <w:div w:id="1140802292">
          <w:marLeft w:val="0"/>
          <w:marRight w:val="0"/>
          <w:marTop w:val="40"/>
          <w:marBottom w:val="40"/>
          <w:divBdr>
            <w:top w:val="none" w:sz="0" w:space="0" w:color="auto"/>
            <w:left w:val="none" w:sz="0" w:space="0" w:color="auto"/>
            <w:bottom w:val="none" w:sz="0" w:space="0" w:color="auto"/>
            <w:right w:val="none" w:sz="0" w:space="0" w:color="auto"/>
          </w:divBdr>
        </w:div>
        <w:div w:id="472723091">
          <w:marLeft w:val="0"/>
          <w:marRight w:val="0"/>
          <w:marTop w:val="40"/>
          <w:marBottom w:val="40"/>
          <w:divBdr>
            <w:top w:val="none" w:sz="0" w:space="0" w:color="auto"/>
            <w:left w:val="none" w:sz="0" w:space="0" w:color="auto"/>
            <w:bottom w:val="none" w:sz="0" w:space="0" w:color="auto"/>
            <w:right w:val="none" w:sz="0" w:space="0" w:color="auto"/>
          </w:divBdr>
        </w:div>
        <w:div w:id="1506436067">
          <w:marLeft w:val="0"/>
          <w:marRight w:val="0"/>
          <w:marTop w:val="40"/>
          <w:marBottom w:val="40"/>
          <w:divBdr>
            <w:top w:val="none" w:sz="0" w:space="0" w:color="auto"/>
            <w:left w:val="none" w:sz="0" w:space="0" w:color="auto"/>
            <w:bottom w:val="none" w:sz="0" w:space="0" w:color="auto"/>
            <w:right w:val="none" w:sz="0" w:space="0" w:color="auto"/>
          </w:divBdr>
        </w:div>
        <w:div w:id="849103280">
          <w:marLeft w:val="0"/>
          <w:marRight w:val="0"/>
          <w:marTop w:val="40"/>
          <w:marBottom w:val="40"/>
          <w:divBdr>
            <w:top w:val="none" w:sz="0" w:space="0" w:color="auto"/>
            <w:left w:val="none" w:sz="0" w:space="0" w:color="auto"/>
            <w:bottom w:val="none" w:sz="0" w:space="0" w:color="auto"/>
            <w:right w:val="none" w:sz="0" w:space="0" w:color="auto"/>
          </w:divBdr>
        </w:div>
        <w:div w:id="2074157561">
          <w:marLeft w:val="0"/>
          <w:marRight w:val="0"/>
          <w:marTop w:val="40"/>
          <w:marBottom w:val="40"/>
          <w:divBdr>
            <w:top w:val="none" w:sz="0" w:space="0" w:color="auto"/>
            <w:left w:val="none" w:sz="0" w:space="0" w:color="auto"/>
            <w:bottom w:val="none" w:sz="0" w:space="0" w:color="auto"/>
            <w:right w:val="none" w:sz="0" w:space="0" w:color="auto"/>
          </w:divBdr>
        </w:div>
        <w:div w:id="1321958227">
          <w:marLeft w:val="0"/>
          <w:marRight w:val="0"/>
          <w:marTop w:val="40"/>
          <w:marBottom w:val="40"/>
          <w:divBdr>
            <w:top w:val="none" w:sz="0" w:space="0" w:color="auto"/>
            <w:left w:val="none" w:sz="0" w:space="0" w:color="auto"/>
            <w:bottom w:val="none" w:sz="0" w:space="0" w:color="auto"/>
            <w:right w:val="none" w:sz="0" w:space="0" w:color="auto"/>
          </w:divBdr>
        </w:div>
        <w:div w:id="954947133">
          <w:marLeft w:val="0"/>
          <w:marRight w:val="0"/>
          <w:marTop w:val="40"/>
          <w:marBottom w:val="40"/>
          <w:divBdr>
            <w:top w:val="none" w:sz="0" w:space="0" w:color="auto"/>
            <w:left w:val="none" w:sz="0" w:space="0" w:color="auto"/>
            <w:bottom w:val="none" w:sz="0" w:space="0" w:color="auto"/>
            <w:right w:val="none" w:sz="0" w:space="0" w:color="auto"/>
          </w:divBdr>
        </w:div>
        <w:div w:id="1936088458">
          <w:marLeft w:val="0"/>
          <w:marRight w:val="0"/>
          <w:marTop w:val="40"/>
          <w:marBottom w:val="40"/>
          <w:divBdr>
            <w:top w:val="none" w:sz="0" w:space="0" w:color="auto"/>
            <w:left w:val="none" w:sz="0" w:space="0" w:color="auto"/>
            <w:bottom w:val="none" w:sz="0" w:space="0" w:color="auto"/>
            <w:right w:val="none" w:sz="0" w:space="0" w:color="auto"/>
          </w:divBdr>
        </w:div>
        <w:div w:id="574708608">
          <w:marLeft w:val="0"/>
          <w:marRight w:val="0"/>
          <w:marTop w:val="40"/>
          <w:marBottom w:val="40"/>
          <w:divBdr>
            <w:top w:val="none" w:sz="0" w:space="0" w:color="auto"/>
            <w:left w:val="none" w:sz="0" w:space="0" w:color="auto"/>
            <w:bottom w:val="none" w:sz="0" w:space="0" w:color="auto"/>
            <w:right w:val="none" w:sz="0" w:space="0" w:color="auto"/>
          </w:divBdr>
        </w:div>
        <w:div w:id="1505440895">
          <w:marLeft w:val="0"/>
          <w:marRight w:val="0"/>
          <w:marTop w:val="40"/>
          <w:marBottom w:val="40"/>
          <w:divBdr>
            <w:top w:val="none" w:sz="0" w:space="0" w:color="auto"/>
            <w:left w:val="none" w:sz="0" w:space="0" w:color="auto"/>
            <w:bottom w:val="none" w:sz="0" w:space="0" w:color="auto"/>
            <w:right w:val="none" w:sz="0" w:space="0" w:color="auto"/>
          </w:divBdr>
        </w:div>
        <w:div w:id="313529109">
          <w:marLeft w:val="0"/>
          <w:marRight w:val="0"/>
          <w:marTop w:val="40"/>
          <w:marBottom w:val="40"/>
          <w:divBdr>
            <w:top w:val="none" w:sz="0" w:space="0" w:color="auto"/>
            <w:left w:val="none" w:sz="0" w:space="0" w:color="auto"/>
            <w:bottom w:val="none" w:sz="0" w:space="0" w:color="auto"/>
            <w:right w:val="none" w:sz="0" w:space="0" w:color="auto"/>
          </w:divBdr>
        </w:div>
        <w:div w:id="761266370">
          <w:marLeft w:val="0"/>
          <w:marRight w:val="0"/>
          <w:marTop w:val="40"/>
          <w:marBottom w:val="40"/>
          <w:divBdr>
            <w:top w:val="none" w:sz="0" w:space="0" w:color="auto"/>
            <w:left w:val="none" w:sz="0" w:space="0" w:color="auto"/>
            <w:bottom w:val="none" w:sz="0" w:space="0" w:color="auto"/>
            <w:right w:val="none" w:sz="0" w:space="0" w:color="auto"/>
          </w:divBdr>
        </w:div>
        <w:div w:id="428934569">
          <w:marLeft w:val="0"/>
          <w:marRight w:val="0"/>
          <w:marTop w:val="40"/>
          <w:marBottom w:val="40"/>
          <w:divBdr>
            <w:top w:val="none" w:sz="0" w:space="0" w:color="auto"/>
            <w:left w:val="none" w:sz="0" w:space="0" w:color="auto"/>
            <w:bottom w:val="none" w:sz="0" w:space="0" w:color="auto"/>
            <w:right w:val="none" w:sz="0" w:space="0" w:color="auto"/>
          </w:divBdr>
        </w:div>
        <w:div w:id="573514029">
          <w:marLeft w:val="0"/>
          <w:marRight w:val="0"/>
          <w:marTop w:val="40"/>
          <w:marBottom w:val="40"/>
          <w:divBdr>
            <w:top w:val="none" w:sz="0" w:space="0" w:color="auto"/>
            <w:left w:val="none" w:sz="0" w:space="0" w:color="auto"/>
            <w:bottom w:val="none" w:sz="0" w:space="0" w:color="auto"/>
            <w:right w:val="none" w:sz="0" w:space="0" w:color="auto"/>
          </w:divBdr>
        </w:div>
        <w:div w:id="1204517503">
          <w:marLeft w:val="0"/>
          <w:marRight w:val="0"/>
          <w:marTop w:val="40"/>
          <w:marBottom w:val="40"/>
          <w:divBdr>
            <w:top w:val="none" w:sz="0" w:space="0" w:color="auto"/>
            <w:left w:val="none" w:sz="0" w:space="0" w:color="auto"/>
            <w:bottom w:val="none" w:sz="0" w:space="0" w:color="auto"/>
            <w:right w:val="none" w:sz="0" w:space="0" w:color="auto"/>
          </w:divBdr>
        </w:div>
        <w:div w:id="198779925">
          <w:marLeft w:val="0"/>
          <w:marRight w:val="0"/>
          <w:marTop w:val="40"/>
          <w:marBottom w:val="40"/>
          <w:divBdr>
            <w:top w:val="none" w:sz="0" w:space="0" w:color="auto"/>
            <w:left w:val="none" w:sz="0" w:space="0" w:color="auto"/>
            <w:bottom w:val="none" w:sz="0" w:space="0" w:color="auto"/>
            <w:right w:val="none" w:sz="0" w:space="0" w:color="auto"/>
          </w:divBdr>
        </w:div>
        <w:div w:id="1424302653">
          <w:marLeft w:val="0"/>
          <w:marRight w:val="0"/>
          <w:marTop w:val="40"/>
          <w:marBottom w:val="40"/>
          <w:divBdr>
            <w:top w:val="none" w:sz="0" w:space="0" w:color="auto"/>
            <w:left w:val="none" w:sz="0" w:space="0" w:color="auto"/>
            <w:bottom w:val="none" w:sz="0" w:space="0" w:color="auto"/>
            <w:right w:val="none" w:sz="0" w:space="0" w:color="auto"/>
          </w:divBdr>
        </w:div>
        <w:div w:id="460802246">
          <w:marLeft w:val="0"/>
          <w:marRight w:val="0"/>
          <w:marTop w:val="40"/>
          <w:marBottom w:val="40"/>
          <w:divBdr>
            <w:top w:val="none" w:sz="0" w:space="0" w:color="auto"/>
            <w:left w:val="none" w:sz="0" w:space="0" w:color="auto"/>
            <w:bottom w:val="none" w:sz="0" w:space="0" w:color="auto"/>
            <w:right w:val="none" w:sz="0" w:space="0" w:color="auto"/>
          </w:divBdr>
        </w:div>
        <w:div w:id="1644045045">
          <w:marLeft w:val="0"/>
          <w:marRight w:val="0"/>
          <w:marTop w:val="40"/>
          <w:marBottom w:val="40"/>
          <w:divBdr>
            <w:top w:val="none" w:sz="0" w:space="0" w:color="auto"/>
            <w:left w:val="none" w:sz="0" w:space="0" w:color="auto"/>
            <w:bottom w:val="none" w:sz="0" w:space="0" w:color="auto"/>
            <w:right w:val="none" w:sz="0" w:space="0" w:color="auto"/>
          </w:divBdr>
        </w:div>
        <w:div w:id="761219101">
          <w:marLeft w:val="0"/>
          <w:marRight w:val="0"/>
          <w:marTop w:val="40"/>
          <w:marBottom w:val="40"/>
          <w:divBdr>
            <w:top w:val="none" w:sz="0" w:space="0" w:color="auto"/>
            <w:left w:val="none" w:sz="0" w:space="0" w:color="auto"/>
            <w:bottom w:val="none" w:sz="0" w:space="0" w:color="auto"/>
            <w:right w:val="none" w:sz="0" w:space="0" w:color="auto"/>
          </w:divBdr>
        </w:div>
        <w:div w:id="313417255">
          <w:marLeft w:val="0"/>
          <w:marRight w:val="0"/>
          <w:marTop w:val="40"/>
          <w:marBottom w:val="40"/>
          <w:divBdr>
            <w:top w:val="none" w:sz="0" w:space="0" w:color="auto"/>
            <w:left w:val="none" w:sz="0" w:space="0" w:color="auto"/>
            <w:bottom w:val="none" w:sz="0" w:space="0" w:color="auto"/>
            <w:right w:val="none" w:sz="0" w:space="0" w:color="auto"/>
          </w:divBdr>
        </w:div>
        <w:div w:id="295989426">
          <w:marLeft w:val="0"/>
          <w:marRight w:val="0"/>
          <w:marTop w:val="40"/>
          <w:marBottom w:val="40"/>
          <w:divBdr>
            <w:top w:val="none" w:sz="0" w:space="0" w:color="auto"/>
            <w:left w:val="none" w:sz="0" w:space="0" w:color="auto"/>
            <w:bottom w:val="none" w:sz="0" w:space="0" w:color="auto"/>
            <w:right w:val="none" w:sz="0" w:space="0" w:color="auto"/>
          </w:divBdr>
        </w:div>
        <w:div w:id="164059389">
          <w:marLeft w:val="0"/>
          <w:marRight w:val="0"/>
          <w:marTop w:val="40"/>
          <w:marBottom w:val="40"/>
          <w:divBdr>
            <w:top w:val="none" w:sz="0" w:space="0" w:color="auto"/>
            <w:left w:val="none" w:sz="0" w:space="0" w:color="auto"/>
            <w:bottom w:val="none" w:sz="0" w:space="0" w:color="auto"/>
            <w:right w:val="none" w:sz="0" w:space="0" w:color="auto"/>
          </w:divBdr>
        </w:div>
        <w:div w:id="2094813848">
          <w:marLeft w:val="0"/>
          <w:marRight w:val="0"/>
          <w:marTop w:val="40"/>
          <w:marBottom w:val="40"/>
          <w:divBdr>
            <w:top w:val="none" w:sz="0" w:space="0" w:color="auto"/>
            <w:left w:val="none" w:sz="0" w:space="0" w:color="auto"/>
            <w:bottom w:val="none" w:sz="0" w:space="0" w:color="auto"/>
            <w:right w:val="none" w:sz="0" w:space="0" w:color="auto"/>
          </w:divBdr>
        </w:div>
        <w:div w:id="608392208">
          <w:marLeft w:val="0"/>
          <w:marRight w:val="0"/>
          <w:marTop w:val="40"/>
          <w:marBottom w:val="40"/>
          <w:divBdr>
            <w:top w:val="none" w:sz="0" w:space="0" w:color="auto"/>
            <w:left w:val="none" w:sz="0" w:space="0" w:color="auto"/>
            <w:bottom w:val="none" w:sz="0" w:space="0" w:color="auto"/>
            <w:right w:val="none" w:sz="0" w:space="0" w:color="auto"/>
          </w:divBdr>
        </w:div>
        <w:div w:id="51541687">
          <w:marLeft w:val="0"/>
          <w:marRight w:val="0"/>
          <w:marTop w:val="40"/>
          <w:marBottom w:val="40"/>
          <w:divBdr>
            <w:top w:val="none" w:sz="0" w:space="0" w:color="auto"/>
            <w:left w:val="none" w:sz="0" w:space="0" w:color="auto"/>
            <w:bottom w:val="none" w:sz="0" w:space="0" w:color="auto"/>
            <w:right w:val="none" w:sz="0" w:space="0" w:color="auto"/>
          </w:divBdr>
        </w:div>
        <w:div w:id="1722172813">
          <w:marLeft w:val="0"/>
          <w:marRight w:val="0"/>
          <w:marTop w:val="40"/>
          <w:marBottom w:val="40"/>
          <w:divBdr>
            <w:top w:val="none" w:sz="0" w:space="0" w:color="auto"/>
            <w:left w:val="none" w:sz="0" w:space="0" w:color="auto"/>
            <w:bottom w:val="none" w:sz="0" w:space="0" w:color="auto"/>
            <w:right w:val="none" w:sz="0" w:space="0" w:color="auto"/>
          </w:divBdr>
        </w:div>
        <w:div w:id="1367096614">
          <w:marLeft w:val="0"/>
          <w:marRight w:val="0"/>
          <w:marTop w:val="40"/>
          <w:marBottom w:val="40"/>
          <w:divBdr>
            <w:top w:val="none" w:sz="0" w:space="0" w:color="auto"/>
            <w:left w:val="none" w:sz="0" w:space="0" w:color="auto"/>
            <w:bottom w:val="none" w:sz="0" w:space="0" w:color="auto"/>
            <w:right w:val="none" w:sz="0" w:space="0" w:color="auto"/>
          </w:divBdr>
        </w:div>
        <w:div w:id="2088529133">
          <w:marLeft w:val="0"/>
          <w:marRight w:val="0"/>
          <w:marTop w:val="40"/>
          <w:marBottom w:val="40"/>
          <w:divBdr>
            <w:top w:val="none" w:sz="0" w:space="0" w:color="auto"/>
            <w:left w:val="none" w:sz="0" w:space="0" w:color="auto"/>
            <w:bottom w:val="none" w:sz="0" w:space="0" w:color="auto"/>
            <w:right w:val="none" w:sz="0" w:space="0" w:color="auto"/>
          </w:divBdr>
        </w:div>
        <w:div w:id="2029141300">
          <w:marLeft w:val="0"/>
          <w:marRight w:val="0"/>
          <w:marTop w:val="40"/>
          <w:marBottom w:val="40"/>
          <w:divBdr>
            <w:top w:val="none" w:sz="0" w:space="0" w:color="auto"/>
            <w:left w:val="none" w:sz="0" w:space="0" w:color="auto"/>
            <w:bottom w:val="none" w:sz="0" w:space="0" w:color="auto"/>
            <w:right w:val="none" w:sz="0" w:space="0" w:color="auto"/>
          </w:divBdr>
        </w:div>
        <w:div w:id="2115442308">
          <w:marLeft w:val="0"/>
          <w:marRight w:val="0"/>
          <w:marTop w:val="40"/>
          <w:marBottom w:val="40"/>
          <w:divBdr>
            <w:top w:val="none" w:sz="0" w:space="0" w:color="auto"/>
            <w:left w:val="none" w:sz="0" w:space="0" w:color="auto"/>
            <w:bottom w:val="none" w:sz="0" w:space="0" w:color="auto"/>
            <w:right w:val="none" w:sz="0" w:space="0" w:color="auto"/>
          </w:divBdr>
        </w:div>
        <w:div w:id="1329677006">
          <w:marLeft w:val="0"/>
          <w:marRight w:val="0"/>
          <w:marTop w:val="40"/>
          <w:marBottom w:val="40"/>
          <w:divBdr>
            <w:top w:val="none" w:sz="0" w:space="0" w:color="auto"/>
            <w:left w:val="none" w:sz="0" w:space="0" w:color="auto"/>
            <w:bottom w:val="none" w:sz="0" w:space="0" w:color="auto"/>
            <w:right w:val="none" w:sz="0" w:space="0" w:color="auto"/>
          </w:divBdr>
        </w:div>
        <w:div w:id="1657685995">
          <w:marLeft w:val="0"/>
          <w:marRight w:val="0"/>
          <w:marTop w:val="40"/>
          <w:marBottom w:val="40"/>
          <w:divBdr>
            <w:top w:val="none" w:sz="0" w:space="0" w:color="auto"/>
            <w:left w:val="none" w:sz="0" w:space="0" w:color="auto"/>
            <w:bottom w:val="none" w:sz="0" w:space="0" w:color="auto"/>
            <w:right w:val="none" w:sz="0" w:space="0" w:color="auto"/>
          </w:divBdr>
        </w:div>
        <w:div w:id="662048531">
          <w:marLeft w:val="0"/>
          <w:marRight w:val="0"/>
          <w:marTop w:val="0"/>
          <w:marBottom w:val="101"/>
          <w:divBdr>
            <w:top w:val="none" w:sz="0" w:space="0" w:color="auto"/>
            <w:left w:val="none" w:sz="0" w:space="0" w:color="auto"/>
            <w:bottom w:val="none" w:sz="0" w:space="0" w:color="auto"/>
            <w:right w:val="none" w:sz="0" w:space="0" w:color="auto"/>
          </w:divBdr>
        </w:div>
        <w:div w:id="815679964">
          <w:marLeft w:val="0"/>
          <w:marRight w:val="0"/>
          <w:marTop w:val="0"/>
          <w:marBottom w:val="200"/>
          <w:divBdr>
            <w:top w:val="none" w:sz="0" w:space="0" w:color="auto"/>
            <w:left w:val="none" w:sz="0" w:space="0" w:color="auto"/>
            <w:bottom w:val="none" w:sz="0" w:space="0" w:color="auto"/>
            <w:right w:val="none" w:sz="0" w:space="0" w:color="auto"/>
          </w:divBdr>
        </w:div>
        <w:div w:id="514197936">
          <w:marLeft w:val="0"/>
          <w:marRight w:val="0"/>
          <w:marTop w:val="40"/>
          <w:marBottom w:val="40"/>
          <w:divBdr>
            <w:top w:val="none" w:sz="0" w:space="0" w:color="auto"/>
            <w:left w:val="none" w:sz="0" w:space="0" w:color="auto"/>
            <w:bottom w:val="none" w:sz="0" w:space="0" w:color="auto"/>
            <w:right w:val="none" w:sz="0" w:space="0" w:color="auto"/>
          </w:divBdr>
        </w:div>
        <w:div w:id="557009374">
          <w:marLeft w:val="0"/>
          <w:marRight w:val="0"/>
          <w:marTop w:val="40"/>
          <w:marBottom w:val="40"/>
          <w:divBdr>
            <w:top w:val="none" w:sz="0" w:space="0" w:color="auto"/>
            <w:left w:val="none" w:sz="0" w:space="0" w:color="auto"/>
            <w:bottom w:val="none" w:sz="0" w:space="0" w:color="auto"/>
            <w:right w:val="none" w:sz="0" w:space="0" w:color="auto"/>
          </w:divBdr>
        </w:div>
        <w:div w:id="1808473526">
          <w:marLeft w:val="0"/>
          <w:marRight w:val="0"/>
          <w:marTop w:val="40"/>
          <w:marBottom w:val="40"/>
          <w:divBdr>
            <w:top w:val="none" w:sz="0" w:space="0" w:color="auto"/>
            <w:left w:val="none" w:sz="0" w:space="0" w:color="auto"/>
            <w:bottom w:val="none" w:sz="0" w:space="0" w:color="auto"/>
            <w:right w:val="none" w:sz="0" w:space="0" w:color="auto"/>
          </w:divBdr>
        </w:div>
        <w:div w:id="1340228874">
          <w:marLeft w:val="0"/>
          <w:marRight w:val="0"/>
          <w:marTop w:val="40"/>
          <w:marBottom w:val="40"/>
          <w:divBdr>
            <w:top w:val="none" w:sz="0" w:space="0" w:color="auto"/>
            <w:left w:val="none" w:sz="0" w:space="0" w:color="auto"/>
            <w:bottom w:val="none" w:sz="0" w:space="0" w:color="auto"/>
            <w:right w:val="none" w:sz="0" w:space="0" w:color="auto"/>
          </w:divBdr>
        </w:div>
        <w:div w:id="710769678">
          <w:marLeft w:val="0"/>
          <w:marRight w:val="0"/>
          <w:marTop w:val="40"/>
          <w:marBottom w:val="40"/>
          <w:divBdr>
            <w:top w:val="none" w:sz="0" w:space="0" w:color="auto"/>
            <w:left w:val="none" w:sz="0" w:space="0" w:color="auto"/>
            <w:bottom w:val="none" w:sz="0" w:space="0" w:color="auto"/>
            <w:right w:val="none" w:sz="0" w:space="0" w:color="auto"/>
          </w:divBdr>
        </w:div>
        <w:div w:id="1638990017">
          <w:marLeft w:val="0"/>
          <w:marRight w:val="0"/>
          <w:marTop w:val="40"/>
          <w:marBottom w:val="40"/>
          <w:divBdr>
            <w:top w:val="none" w:sz="0" w:space="0" w:color="auto"/>
            <w:left w:val="none" w:sz="0" w:space="0" w:color="auto"/>
            <w:bottom w:val="none" w:sz="0" w:space="0" w:color="auto"/>
            <w:right w:val="none" w:sz="0" w:space="0" w:color="auto"/>
          </w:divBdr>
        </w:div>
        <w:div w:id="1955869721">
          <w:marLeft w:val="0"/>
          <w:marRight w:val="0"/>
          <w:marTop w:val="40"/>
          <w:marBottom w:val="40"/>
          <w:divBdr>
            <w:top w:val="none" w:sz="0" w:space="0" w:color="auto"/>
            <w:left w:val="none" w:sz="0" w:space="0" w:color="auto"/>
            <w:bottom w:val="none" w:sz="0" w:space="0" w:color="auto"/>
            <w:right w:val="none" w:sz="0" w:space="0" w:color="auto"/>
          </w:divBdr>
        </w:div>
        <w:div w:id="763494476">
          <w:marLeft w:val="0"/>
          <w:marRight w:val="0"/>
          <w:marTop w:val="40"/>
          <w:marBottom w:val="40"/>
          <w:divBdr>
            <w:top w:val="none" w:sz="0" w:space="0" w:color="auto"/>
            <w:left w:val="none" w:sz="0" w:space="0" w:color="auto"/>
            <w:bottom w:val="none" w:sz="0" w:space="0" w:color="auto"/>
            <w:right w:val="none" w:sz="0" w:space="0" w:color="auto"/>
          </w:divBdr>
        </w:div>
        <w:div w:id="2081978130">
          <w:marLeft w:val="0"/>
          <w:marRight w:val="0"/>
          <w:marTop w:val="40"/>
          <w:marBottom w:val="40"/>
          <w:divBdr>
            <w:top w:val="none" w:sz="0" w:space="0" w:color="auto"/>
            <w:left w:val="none" w:sz="0" w:space="0" w:color="auto"/>
            <w:bottom w:val="none" w:sz="0" w:space="0" w:color="auto"/>
            <w:right w:val="none" w:sz="0" w:space="0" w:color="auto"/>
          </w:divBdr>
        </w:div>
        <w:div w:id="210919356">
          <w:marLeft w:val="0"/>
          <w:marRight w:val="0"/>
          <w:marTop w:val="40"/>
          <w:marBottom w:val="40"/>
          <w:divBdr>
            <w:top w:val="none" w:sz="0" w:space="0" w:color="auto"/>
            <w:left w:val="none" w:sz="0" w:space="0" w:color="auto"/>
            <w:bottom w:val="none" w:sz="0" w:space="0" w:color="auto"/>
            <w:right w:val="none" w:sz="0" w:space="0" w:color="auto"/>
          </w:divBdr>
        </w:div>
        <w:div w:id="1395347011">
          <w:marLeft w:val="0"/>
          <w:marRight w:val="0"/>
          <w:marTop w:val="40"/>
          <w:marBottom w:val="40"/>
          <w:divBdr>
            <w:top w:val="none" w:sz="0" w:space="0" w:color="auto"/>
            <w:left w:val="none" w:sz="0" w:space="0" w:color="auto"/>
            <w:bottom w:val="none" w:sz="0" w:space="0" w:color="auto"/>
            <w:right w:val="none" w:sz="0" w:space="0" w:color="auto"/>
          </w:divBdr>
        </w:div>
        <w:div w:id="2066297589">
          <w:marLeft w:val="0"/>
          <w:marRight w:val="0"/>
          <w:marTop w:val="40"/>
          <w:marBottom w:val="40"/>
          <w:divBdr>
            <w:top w:val="none" w:sz="0" w:space="0" w:color="auto"/>
            <w:left w:val="none" w:sz="0" w:space="0" w:color="auto"/>
            <w:bottom w:val="none" w:sz="0" w:space="0" w:color="auto"/>
            <w:right w:val="none" w:sz="0" w:space="0" w:color="auto"/>
          </w:divBdr>
        </w:div>
        <w:div w:id="2088795492">
          <w:marLeft w:val="0"/>
          <w:marRight w:val="0"/>
          <w:marTop w:val="40"/>
          <w:marBottom w:val="40"/>
          <w:divBdr>
            <w:top w:val="none" w:sz="0" w:space="0" w:color="auto"/>
            <w:left w:val="none" w:sz="0" w:space="0" w:color="auto"/>
            <w:bottom w:val="none" w:sz="0" w:space="0" w:color="auto"/>
            <w:right w:val="none" w:sz="0" w:space="0" w:color="auto"/>
          </w:divBdr>
        </w:div>
        <w:div w:id="203907999">
          <w:marLeft w:val="0"/>
          <w:marRight w:val="0"/>
          <w:marTop w:val="40"/>
          <w:marBottom w:val="40"/>
          <w:divBdr>
            <w:top w:val="none" w:sz="0" w:space="0" w:color="auto"/>
            <w:left w:val="none" w:sz="0" w:space="0" w:color="auto"/>
            <w:bottom w:val="none" w:sz="0" w:space="0" w:color="auto"/>
            <w:right w:val="none" w:sz="0" w:space="0" w:color="auto"/>
          </w:divBdr>
        </w:div>
        <w:div w:id="2059042412">
          <w:marLeft w:val="0"/>
          <w:marRight w:val="0"/>
          <w:marTop w:val="40"/>
          <w:marBottom w:val="40"/>
          <w:divBdr>
            <w:top w:val="none" w:sz="0" w:space="0" w:color="auto"/>
            <w:left w:val="none" w:sz="0" w:space="0" w:color="auto"/>
            <w:bottom w:val="none" w:sz="0" w:space="0" w:color="auto"/>
            <w:right w:val="none" w:sz="0" w:space="0" w:color="auto"/>
          </w:divBdr>
        </w:div>
        <w:div w:id="606743150">
          <w:marLeft w:val="0"/>
          <w:marRight w:val="0"/>
          <w:marTop w:val="40"/>
          <w:marBottom w:val="40"/>
          <w:divBdr>
            <w:top w:val="none" w:sz="0" w:space="0" w:color="auto"/>
            <w:left w:val="none" w:sz="0" w:space="0" w:color="auto"/>
            <w:bottom w:val="none" w:sz="0" w:space="0" w:color="auto"/>
            <w:right w:val="none" w:sz="0" w:space="0" w:color="auto"/>
          </w:divBdr>
        </w:div>
        <w:div w:id="1241061117">
          <w:marLeft w:val="0"/>
          <w:marRight w:val="0"/>
          <w:marTop w:val="40"/>
          <w:marBottom w:val="40"/>
          <w:divBdr>
            <w:top w:val="none" w:sz="0" w:space="0" w:color="auto"/>
            <w:left w:val="none" w:sz="0" w:space="0" w:color="auto"/>
            <w:bottom w:val="none" w:sz="0" w:space="0" w:color="auto"/>
            <w:right w:val="none" w:sz="0" w:space="0" w:color="auto"/>
          </w:divBdr>
        </w:div>
        <w:div w:id="2093232358">
          <w:marLeft w:val="0"/>
          <w:marRight w:val="0"/>
          <w:marTop w:val="40"/>
          <w:marBottom w:val="40"/>
          <w:divBdr>
            <w:top w:val="none" w:sz="0" w:space="0" w:color="auto"/>
            <w:left w:val="none" w:sz="0" w:space="0" w:color="auto"/>
            <w:bottom w:val="none" w:sz="0" w:space="0" w:color="auto"/>
            <w:right w:val="none" w:sz="0" w:space="0" w:color="auto"/>
          </w:divBdr>
        </w:div>
        <w:div w:id="2028865536">
          <w:marLeft w:val="0"/>
          <w:marRight w:val="0"/>
          <w:marTop w:val="40"/>
          <w:marBottom w:val="40"/>
          <w:divBdr>
            <w:top w:val="none" w:sz="0" w:space="0" w:color="auto"/>
            <w:left w:val="none" w:sz="0" w:space="0" w:color="auto"/>
            <w:bottom w:val="none" w:sz="0" w:space="0" w:color="auto"/>
            <w:right w:val="none" w:sz="0" w:space="0" w:color="auto"/>
          </w:divBdr>
        </w:div>
        <w:div w:id="1710642524">
          <w:marLeft w:val="0"/>
          <w:marRight w:val="0"/>
          <w:marTop w:val="40"/>
          <w:marBottom w:val="40"/>
          <w:divBdr>
            <w:top w:val="none" w:sz="0" w:space="0" w:color="auto"/>
            <w:left w:val="none" w:sz="0" w:space="0" w:color="auto"/>
            <w:bottom w:val="none" w:sz="0" w:space="0" w:color="auto"/>
            <w:right w:val="none" w:sz="0" w:space="0" w:color="auto"/>
          </w:divBdr>
        </w:div>
        <w:div w:id="1244684422">
          <w:marLeft w:val="0"/>
          <w:marRight w:val="0"/>
          <w:marTop w:val="40"/>
          <w:marBottom w:val="40"/>
          <w:divBdr>
            <w:top w:val="none" w:sz="0" w:space="0" w:color="auto"/>
            <w:left w:val="none" w:sz="0" w:space="0" w:color="auto"/>
            <w:bottom w:val="none" w:sz="0" w:space="0" w:color="auto"/>
            <w:right w:val="none" w:sz="0" w:space="0" w:color="auto"/>
          </w:divBdr>
        </w:div>
        <w:div w:id="157968599">
          <w:marLeft w:val="0"/>
          <w:marRight w:val="0"/>
          <w:marTop w:val="40"/>
          <w:marBottom w:val="40"/>
          <w:divBdr>
            <w:top w:val="none" w:sz="0" w:space="0" w:color="auto"/>
            <w:left w:val="none" w:sz="0" w:space="0" w:color="auto"/>
            <w:bottom w:val="none" w:sz="0" w:space="0" w:color="auto"/>
            <w:right w:val="none" w:sz="0" w:space="0" w:color="auto"/>
          </w:divBdr>
        </w:div>
        <w:div w:id="664742410">
          <w:marLeft w:val="0"/>
          <w:marRight w:val="0"/>
          <w:marTop w:val="40"/>
          <w:marBottom w:val="40"/>
          <w:divBdr>
            <w:top w:val="none" w:sz="0" w:space="0" w:color="auto"/>
            <w:left w:val="none" w:sz="0" w:space="0" w:color="auto"/>
            <w:bottom w:val="none" w:sz="0" w:space="0" w:color="auto"/>
            <w:right w:val="none" w:sz="0" w:space="0" w:color="auto"/>
          </w:divBdr>
        </w:div>
        <w:div w:id="1221474512">
          <w:marLeft w:val="0"/>
          <w:marRight w:val="0"/>
          <w:marTop w:val="40"/>
          <w:marBottom w:val="40"/>
          <w:divBdr>
            <w:top w:val="none" w:sz="0" w:space="0" w:color="auto"/>
            <w:left w:val="none" w:sz="0" w:space="0" w:color="auto"/>
            <w:bottom w:val="none" w:sz="0" w:space="0" w:color="auto"/>
            <w:right w:val="none" w:sz="0" w:space="0" w:color="auto"/>
          </w:divBdr>
        </w:div>
        <w:div w:id="623971610">
          <w:marLeft w:val="0"/>
          <w:marRight w:val="0"/>
          <w:marTop w:val="40"/>
          <w:marBottom w:val="40"/>
          <w:divBdr>
            <w:top w:val="none" w:sz="0" w:space="0" w:color="auto"/>
            <w:left w:val="none" w:sz="0" w:space="0" w:color="auto"/>
            <w:bottom w:val="none" w:sz="0" w:space="0" w:color="auto"/>
            <w:right w:val="none" w:sz="0" w:space="0" w:color="auto"/>
          </w:divBdr>
        </w:div>
        <w:div w:id="920137320">
          <w:marLeft w:val="0"/>
          <w:marRight w:val="0"/>
          <w:marTop w:val="40"/>
          <w:marBottom w:val="40"/>
          <w:divBdr>
            <w:top w:val="none" w:sz="0" w:space="0" w:color="auto"/>
            <w:left w:val="none" w:sz="0" w:space="0" w:color="auto"/>
            <w:bottom w:val="none" w:sz="0" w:space="0" w:color="auto"/>
            <w:right w:val="none" w:sz="0" w:space="0" w:color="auto"/>
          </w:divBdr>
        </w:div>
        <w:div w:id="1747068045">
          <w:marLeft w:val="0"/>
          <w:marRight w:val="0"/>
          <w:marTop w:val="40"/>
          <w:marBottom w:val="40"/>
          <w:divBdr>
            <w:top w:val="none" w:sz="0" w:space="0" w:color="auto"/>
            <w:left w:val="none" w:sz="0" w:space="0" w:color="auto"/>
            <w:bottom w:val="none" w:sz="0" w:space="0" w:color="auto"/>
            <w:right w:val="none" w:sz="0" w:space="0" w:color="auto"/>
          </w:divBdr>
        </w:div>
        <w:div w:id="1510874200">
          <w:marLeft w:val="0"/>
          <w:marRight w:val="0"/>
          <w:marTop w:val="40"/>
          <w:marBottom w:val="40"/>
          <w:divBdr>
            <w:top w:val="none" w:sz="0" w:space="0" w:color="auto"/>
            <w:left w:val="none" w:sz="0" w:space="0" w:color="auto"/>
            <w:bottom w:val="none" w:sz="0" w:space="0" w:color="auto"/>
            <w:right w:val="none" w:sz="0" w:space="0" w:color="auto"/>
          </w:divBdr>
        </w:div>
        <w:div w:id="1534608865">
          <w:marLeft w:val="0"/>
          <w:marRight w:val="0"/>
          <w:marTop w:val="40"/>
          <w:marBottom w:val="40"/>
          <w:divBdr>
            <w:top w:val="none" w:sz="0" w:space="0" w:color="auto"/>
            <w:left w:val="none" w:sz="0" w:space="0" w:color="auto"/>
            <w:bottom w:val="none" w:sz="0" w:space="0" w:color="auto"/>
            <w:right w:val="none" w:sz="0" w:space="0" w:color="auto"/>
          </w:divBdr>
        </w:div>
        <w:div w:id="1904217719">
          <w:marLeft w:val="0"/>
          <w:marRight w:val="0"/>
          <w:marTop w:val="40"/>
          <w:marBottom w:val="40"/>
          <w:divBdr>
            <w:top w:val="none" w:sz="0" w:space="0" w:color="auto"/>
            <w:left w:val="none" w:sz="0" w:space="0" w:color="auto"/>
            <w:bottom w:val="none" w:sz="0" w:space="0" w:color="auto"/>
            <w:right w:val="none" w:sz="0" w:space="0" w:color="auto"/>
          </w:divBdr>
        </w:div>
        <w:div w:id="1836913707">
          <w:marLeft w:val="0"/>
          <w:marRight w:val="0"/>
          <w:marTop w:val="40"/>
          <w:marBottom w:val="40"/>
          <w:divBdr>
            <w:top w:val="none" w:sz="0" w:space="0" w:color="auto"/>
            <w:left w:val="none" w:sz="0" w:space="0" w:color="auto"/>
            <w:bottom w:val="none" w:sz="0" w:space="0" w:color="auto"/>
            <w:right w:val="none" w:sz="0" w:space="0" w:color="auto"/>
          </w:divBdr>
        </w:div>
        <w:div w:id="1259218306">
          <w:marLeft w:val="0"/>
          <w:marRight w:val="0"/>
          <w:marTop w:val="40"/>
          <w:marBottom w:val="40"/>
          <w:divBdr>
            <w:top w:val="none" w:sz="0" w:space="0" w:color="auto"/>
            <w:left w:val="none" w:sz="0" w:space="0" w:color="auto"/>
            <w:bottom w:val="none" w:sz="0" w:space="0" w:color="auto"/>
            <w:right w:val="none" w:sz="0" w:space="0" w:color="auto"/>
          </w:divBdr>
        </w:div>
        <w:div w:id="11342945">
          <w:marLeft w:val="0"/>
          <w:marRight w:val="0"/>
          <w:marTop w:val="40"/>
          <w:marBottom w:val="40"/>
          <w:divBdr>
            <w:top w:val="none" w:sz="0" w:space="0" w:color="auto"/>
            <w:left w:val="none" w:sz="0" w:space="0" w:color="auto"/>
            <w:bottom w:val="none" w:sz="0" w:space="0" w:color="auto"/>
            <w:right w:val="none" w:sz="0" w:space="0" w:color="auto"/>
          </w:divBdr>
        </w:div>
        <w:div w:id="1256328019">
          <w:marLeft w:val="0"/>
          <w:marRight w:val="0"/>
          <w:marTop w:val="40"/>
          <w:marBottom w:val="40"/>
          <w:divBdr>
            <w:top w:val="none" w:sz="0" w:space="0" w:color="auto"/>
            <w:left w:val="none" w:sz="0" w:space="0" w:color="auto"/>
            <w:bottom w:val="none" w:sz="0" w:space="0" w:color="auto"/>
            <w:right w:val="none" w:sz="0" w:space="0" w:color="auto"/>
          </w:divBdr>
        </w:div>
        <w:div w:id="31662326">
          <w:marLeft w:val="0"/>
          <w:marRight w:val="0"/>
          <w:marTop w:val="40"/>
          <w:marBottom w:val="40"/>
          <w:divBdr>
            <w:top w:val="none" w:sz="0" w:space="0" w:color="auto"/>
            <w:left w:val="none" w:sz="0" w:space="0" w:color="auto"/>
            <w:bottom w:val="none" w:sz="0" w:space="0" w:color="auto"/>
            <w:right w:val="none" w:sz="0" w:space="0" w:color="auto"/>
          </w:divBdr>
        </w:div>
        <w:div w:id="404646037">
          <w:marLeft w:val="0"/>
          <w:marRight w:val="0"/>
          <w:marTop w:val="40"/>
          <w:marBottom w:val="40"/>
          <w:divBdr>
            <w:top w:val="none" w:sz="0" w:space="0" w:color="auto"/>
            <w:left w:val="none" w:sz="0" w:space="0" w:color="auto"/>
            <w:bottom w:val="none" w:sz="0" w:space="0" w:color="auto"/>
            <w:right w:val="none" w:sz="0" w:space="0" w:color="auto"/>
          </w:divBdr>
        </w:div>
        <w:div w:id="1383360400">
          <w:marLeft w:val="0"/>
          <w:marRight w:val="0"/>
          <w:marTop w:val="40"/>
          <w:marBottom w:val="40"/>
          <w:divBdr>
            <w:top w:val="none" w:sz="0" w:space="0" w:color="auto"/>
            <w:left w:val="none" w:sz="0" w:space="0" w:color="auto"/>
            <w:bottom w:val="none" w:sz="0" w:space="0" w:color="auto"/>
            <w:right w:val="none" w:sz="0" w:space="0" w:color="auto"/>
          </w:divBdr>
        </w:div>
        <w:div w:id="607810095">
          <w:marLeft w:val="0"/>
          <w:marRight w:val="0"/>
          <w:marTop w:val="40"/>
          <w:marBottom w:val="40"/>
          <w:divBdr>
            <w:top w:val="none" w:sz="0" w:space="0" w:color="auto"/>
            <w:left w:val="none" w:sz="0" w:space="0" w:color="auto"/>
            <w:bottom w:val="none" w:sz="0" w:space="0" w:color="auto"/>
            <w:right w:val="none" w:sz="0" w:space="0" w:color="auto"/>
          </w:divBdr>
        </w:div>
        <w:div w:id="535696139">
          <w:marLeft w:val="0"/>
          <w:marRight w:val="0"/>
          <w:marTop w:val="40"/>
          <w:marBottom w:val="40"/>
          <w:divBdr>
            <w:top w:val="none" w:sz="0" w:space="0" w:color="auto"/>
            <w:left w:val="none" w:sz="0" w:space="0" w:color="auto"/>
            <w:bottom w:val="none" w:sz="0" w:space="0" w:color="auto"/>
            <w:right w:val="none" w:sz="0" w:space="0" w:color="auto"/>
          </w:divBdr>
        </w:div>
        <w:div w:id="197162730">
          <w:marLeft w:val="0"/>
          <w:marRight w:val="0"/>
          <w:marTop w:val="40"/>
          <w:marBottom w:val="40"/>
          <w:divBdr>
            <w:top w:val="none" w:sz="0" w:space="0" w:color="auto"/>
            <w:left w:val="none" w:sz="0" w:space="0" w:color="auto"/>
            <w:bottom w:val="none" w:sz="0" w:space="0" w:color="auto"/>
            <w:right w:val="none" w:sz="0" w:space="0" w:color="auto"/>
          </w:divBdr>
        </w:div>
        <w:div w:id="366957034">
          <w:marLeft w:val="0"/>
          <w:marRight w:val="0"/>
          <w:marTop w:val="40"/>
          <w:marBottom w:val="40"/>
          <w:divBdr>
            <w:top w:val="none" w:sz="0" w:space="0" w:color="auto"/>
            <w:left w:val="none" w:sz="0" w:space="0" w:color="auto"/>
            <w:bottom w:val="none" w:sz="0" w:space="0" w:color="auto"/>
            <w:right w:val="none" w:sz="0" w:space="0" w:color="auto"/>
          </w:divBdr>
        </w:div>
        <w:div w:id="195238987">
          <w:marLeft w:val="0"/>
          <w:marRight w:val="0"/>
          <w:marTop w:val="40"/>
          <w:marBottom w:val="40"/>
          <w:divBdr>
            <w:top w:val="none" w:sz="0" w:space="0" w:color="auto"/>
            <w:left w:val="none" w:sz="0" w:space="0" w:color="auto"/>
            <w:bottom w:val="none" w:sz="0" w:space="0" w:color="auto"/>
            <w:right w:val="none" w:sz="0" w:space="0" w:color="auto"/>
          </w:divBdr>
        </w:div>
        <w:div w:id="1776629834">
          <w:marLeft w:val="0"/>
          <w:marRight w:val="0"/>
          <w:marTop w:val="40"/>
          <w:marBottom w:val="40"/>
          <w:divBdr>
            <w:top w:val="none" w:sz="0" w:space="0" w:color="auto"/>
            <w:left w:val="none" w:sz="0" w:space="0" w:color="auto"/>
            <w:bottom w:val="none" w:sz="0" w:space="0" w:color="auto"/>
            <w:right w:val="none" w:sz="0" w:space="0" w:color="auto"/>
          </w:divBdr>
        </w:div>
        <w:div w:id="2142569748">
          <w:marLeft w:val="0"/>
          <w:marRight w:val="0"/>
          <w:marTop w:val="40"/>
          <w:marBottom w:val="40"/>
          <w:divBdr>
            <w:top w:val="none" w:sz="0" w:space="0" w:color="auto"/>
            <w:left w:val="none" w:sz="0" w:space="0" w:color="auto"/>
            <w:bottom w:val="none" w:sz="0" w:space="0" w:color="auto"/>
            <w:right w:val="none" w:sz="0" w:space="0" w:color="auto"/>
          </w:divBdr>
        </w:div>
        <w:div w:id="1238437208">
          <w:marLeft w:val="0"/>
          <w:marRight w:val="0"/>
          <w:marTop w:val="40"/>
          <w:marBottom w:val="40"/>
          <w:divBdr>
            <w:top w:val="none" w:sz="0" w:space="0" w:color="auto"/>
            <w:left w:val="none" w:sz="0" w:space="0" w:color="auto"/>
            <w:bottom w:val="none" w:sz="0" w:space="0" w:color="auto"/>
            <w:right w:val="none" w:sz="0" w:space="0" w:color="auto"/>
          </w:divBdr>
        </w:div>
        <w:div w:id="2065178329">
          <w:marLeft w:val="0"/>
          <w:marRight w:val="0"/>
          <w:marTop w:val="40"/>
          <w:marBottom w:val="40"/>
          <w:divBdr>
            <w:top w:val="none" w:sz="0" w:space="0" w:color="auto"/>
            <w:left w:val="none" w:sz="0" w:space="0" w:color="auto"/>
            <w:bottom w:val="none" w:sz="0" w:space="0" w:color="auto"/>
            <w:right w:val="none" w:sz="0" w:space="0" w:color="auto"/>
          </w:divBdr>
        </w:div>
        <w:div w:id="2123305603">
          <w:marLeft w:val="0"/>
          <w:marRight w:val="0"/>
          <w:marTop w:val="40"/>
          <w:marBottom w:val="40"/>
          <w:divBdr>
            <w:top w:val="none" w:sz="0" w:space="0" w:color="auto"/>
            <w:left w:val="none" w:sz="0" w:space="0" w:color="auto"/>
            <w:bottom w:val="none" w:sz="0" w:space="0" w:color="auto"/>
            <w:right w:val="none" w:sz="0" w:space="0" w:color="auto"/>
          </w:divBdr>
        </w:div>
        <w:div w:id="745416640">
          <w:marLeft w:val="0"/>
          <w:marRight w:val="0"/>
          <w:marTop w:val="40"/>
          <w:marBottom w:val="40"/>
          <w:divBdr>
            <w:top w:val="none" w:sz="0" w:space="0" w:color="auto"/>
            <w:left w:val="none" w:sz="0" w:space="0" w:color="auto"/>
            <w:bottom w:val="none" w:sz="0" w:space="0" w:color="auto"/>
            <w:right w:val="none" w:sz="0" w:space="0" w:color="auto"/>
          </w:divBdr>
        </w:div>
        <w:div w:id="267739521">
          <w:marLeft w:val="0"/>
          <w:marRight w:val="0"/>
          <w:marTop w:val="40"/>
          <w:marBottom w:val="40"/>
          <w:divBdr>
            <w:top w:val="none" w:sz="0" w:space="0" w:color="auto"/>
            <w:left w:val="none" w:sz="0" w:space="0" w:color="auto"/>
            <w:bottom w:val="none" w:sz="0" w:space="0" w:color="auto"/>
            <w:right w:val="none" w:sz="0" w:space="0" w:color="auto"/>
          </w:divBdr>
        </w:div>
        <w:div w:id="1154957367">
          <w:marLeft w:val="0"/>
          <w:marRight w:val="0"/>
          <w:marTop w:val="40"/>
          <w:marBottom w:val="40"/>
          <w:divBdr>
            <w:top w:val="none" w:sz="0" w:space="0" w:color="auto"/>
            <w:left w:val="none" w:sz="0" w:space="0" w:color="auto"/>
            <w:bottom w:val="none" w:sz="0" w:space="0" w:color="auto"/>
            <w:right w:val="none" w:sz="0" w:space="0" w:color="auto"/>
          </w:divBdr>
        </w:div>
        <w:div w:id="306977037">
          <w:marLeft w:val="0"/>
          <w:marRight w:val="0"/>
          <w:marTop w:val="40"/>
          <w:marBottom w:val="40"/>
          <w:divBdr>
            <w:top w:val="none" w:sz="0" w:space="0" w:color="auto"/>
            <w:left w:val="none" w:sz="0" w:space="0" w:color="auto"/>
            <w:bottom w:val="none" w:sz="0" w:space="0" w:color="auto"/>
            <w:right w:val="none" w:sz="0" w:space="0" w:color="auto"/>
          </w:divBdr>
        </w:div>
        <w:div w:id="416946044">
          <w:marLeft w:val="0"/>
          <w:marRight w:val="0"/>
          <w:marTop w:val="40"/>
          <w:marBottom w:val="40"/>
          <w:divBdr>
            <w:top w:val="none" w:sz="0" w:space="0" w:color="auto"/>
            <w:left w:val="none" w:sz="0" w:space="0" w:color="auto"/>
            <w:bottom w:val="none" w:sz="0" w:space="0" w:color="auto"/>
            <w:right w:val="none" w:sz="0" w:space="0" w:color="auto"/>
          </w:divBdr>
        </w:div>
        <w:div w:id="2015376831">
          <w:marLeft w:val="0"/>
          <w:marRight w:val="0"/>
          <w:marTop w:val="40"/>
          <w:marBottom w:val="40"/>
          <w:divBdr>
            <w:top w:val="none" w:sz="0" w:space="0" w:color="auto"/>
            <w:left w:val="none" w:sz="0" w:space="0" w:color="auto"/>
            <w:bottom w:val="none" w:sz="0" w:space="0" w:color="auto"/>
            <w:right w:val="none" w:sz="0" w:space="0" w:color="auto"/>
          </w:divBdr>
        </w:div>
        <w:div w:id="2099448049">
          <w:marLeft w:val="0"/>
          <w:marRight w:val="0"/>
          <w:marTop w:val="40"/>
          <w:marBottom w:val="40"/>
          <w:divBdr>
            <w:top w:val="none" w:sz="0" w:space="0" w:color="auto"/>
            <w:left w:val="none" w:sz="0" w:space="0" w:color="auto"/>
            <w:bottom w:val="none" w:sz="0" w:space="0" w:color="auto"/>
            <w:right w:val="none" w:sz="0" w:space="0" w:color="auto"/>
          </w:divBdr>
        </w:div>
        <w:div w:id="2145852754">
          <w:marLeft w:val="0"/>
          <w:marRight w:val="0"/>
          <w:marTop w:val="40"/>
          <w:marBottom w:val="40"/>
          <w:divBdr>
            <w:top w:val="none" w:sz="0" w:space="0" w:color="auto"/>
            <w:left w:val="none" w:sz="0" w:space="0" w:color="auto"/>
            <w:bottom w:val="none" w:sz="0" w:space="0" w:color="auto"/>
            <w:right w:val="none" w:sz="0" w:space="0" w:color="auto"/>
          </w:divBdr>
        </w:div>
        <w:div w:id="1829516558">
          <w:marLeft w:val="0"/>
          <w:marRight w:val="0"/>
          <w:marTop w:val="40"/>
          <w:marBottom w:val="40"/>
          <w:divBdr>
            <w:top w:val="none" w:sz="0" w:space="0" w:color="auto"/>
            <w:left w:val="none" w:sz="0" w:space="0" w:color="auto"/>
            <w:bottom w:val="none" w:sz="0" w:space="0" w:color="auto"/>
            <w:right w:val="none" w:sz="0" w:space="0" w:color="auto"/>
          </w:divBdr>
        </w:div>
        <w:div w:id="2043283181">
          <w:marLeft w:val="0"/>
          <w:marRight w:val="0"/>
          <w:marTop w:val="40"/>
          <w:marBottom w:val="40"/>
          <w:divBdr>
            <w:top w:val="none" w:sz="0" w:space="0" w:color="auto"/>
            <w:left w:val="none" w:sz="0" w:space="0" w:color="auto"/>
            <w:bottom w:val="none" w:sz="0" w:space="0" w:color="auto"/>
            <w:right w:val="none" w:sz="0" w:space="0" w:color="auto"/>
          </w:divBdr>
        </w:div>
        <w:div w:id="1117799170">
          <w:marLeft w:val="0"/>
          <w:marRight w:val="0"/>
          <w:marTop w:val="40"/>
          <w:marBottom w:val="40"/>
          <w:divBdr>
            <w:top w:val="none" w:sz="0" w:space="0" w:color="auto"/>
            <w:left w:val="none" w:sz="0" w:space="0" w:color="auto"/>
            <w:bottom w:val="none" w:sz="0" w:space="0" w:color="auto"/>
            <w:right w:val="none" w:sz="0" w:space="0" w:color="auto"/>
          </w:divBdr>
        </w:div>
        <w:div w:id="803698956">
          <w:marLeft w:val="0"/>
          <w:marRight w:val="0"/>
          <w:marTop w:val="40"/>
          <w:marBottom w:val="40"/>
          <w:divBdr>
            <w:top w:val="none" w:sz="0" w:space="0" w:color="auto"/>
            <w:left w:val="none" w:sz="0" w:space="0" w:color="auto"/>
            <w:bottom w:val="none" w:sz="0" w:space="0" w:color="auto"/>
            <w:right w:val="none" w:sz="0" w:space="0" w:color="auto"/>
          </w:divBdr>
        </w:div>
        <w:div w:id="1823741003">
          <w:marLeft w:val="0"/>
          <w:marRight w:val="0"/>
          <w:marTop w:val="40"/>
          <w:marBottom w:val="40"/>
          <w:divBdr>
            <w:top w:val="none" w:sz="0" w:space="0" w:color="auto"/>
            <w:left w:val="none" w:sz="0" w:space="0" w:color="auto"/>
            <w:bottom w:val="none" w:sz="0" w:space="0" w:color="auto"/>
            <w:right w:val="none" w:sz="0" w:space="0" w:color="auto"/>
          </w:divBdr>
        </w:div>
        <w:div w:id="110516401">
          <w:marLeft w:val="0"/>
          <w:marRight w:val="0"/>
          <w:marTop w:val="40"/>
          <w:marBottom w:val="40"/>
          <w:divBdr>
            <w:top w:val="none" w:sz="0" w:space="0" w:color="auto"/>
            <w:left w:val="none" w:sz="0" w:space="0" w:color="auto"/>
            <w:bottom w:val="none" w:sz="0" w:space="0" w:color="auto"/>
            <w:right w:val="none" w:sz="0" w:space="0" w:color="auto"/>
          </w:divBdr>
        </w:div>
        <w:div w:id="260181691">
          <w:marLeft w:val="0"/>
          <w:marRight w:val="0"/>
          <w:marTop w:val="40"/>
          <w:marBottom w:val="40"/>
          <w:divBdr>
            <w:top w:val="none" w:sz="0" w:space="0" w:color="auto"/>
            <w:left w:val="none" w:sz="0" w:space="0" w:color="auto"/>
            <w:bottom w:val="none" w:sz="0" w:space="0" w:color="auto"/>
            <w:right w:val="none" w:sz="0" w:space="0" w:color="auto"/>
          </w:divBdr>
        </w:div>
        <w:div w:id="681593107">
          <w:marLeft w:val="0"/>
          <w:marRight w:val="0"/>
          <w:marTop w:val="40"/>
          <w:marBottom w:val="40"/>
          <w:divBdr>
            <w:top w:val="none" w:sz="0" w:space="0" w:color="auto"/>
            <w:left w:val="none" w:sz="0" w:space="0" w:color="auto"/>
            <w:bottom w:val="none" w:sz="0" w:space="0" w:color="auto"/>
            <w:right w:val="none" w:sz="0" w:space="0" w:color="auto"/>
          </w:divBdr>
        </w:div>
        <w:div w:id="1962684391">
          <w:marLeft w:val="0"/>
          <w:marRight w:val="0"/>
          <w:marTop w:val="40"/>
          <w:marBottom w:val="40"/>
          <w:divBdr>
            <w:top w:val="none" w:sz="0" w:space="0" w:color="auto"/>
            <w:left w:val="none" w:sz="0" w:space="0" w:color="auto"/>
            <w:bottom w:val="none" w:sz="0" w:space="0" w:color="auto"/>
            <w:right w:val="none" w:sz="0" w:space="0" w:color="auto"/>
          </w:divBdr>
        </w:div>
        <w:div w:id="911433133">
          <w:marLeft w:val="0"/>
          <w:marRight w:val="0"/>
          <w:marTop w:val="40"/>
          <w:marBottom w:val="40"/>
          <w:divBdr>
            <w:top w:val="none" w:sz="0" w:space="0" w:color="auto"/>
            <w:left w:val="none" w:sz="0" w:space="0" w:color="auto"/>
            <w:bottom w:val="none" w:sz="0" w:space="0" w:color="auto"/>
            <w:right w:val="none" w:sz="0" w:space="0" w:color="auto"/>
          </w:divBdr>
        </w:div>
        <w:div w:id="1352144630">
          <w:marLeft w:val="0"/>
          <w:marRight w:val="0"/>
          <w:marTop w:val="40"/>
          <w:marBottom w:val="40"/>
          <w:divBdr>
            <w:top w:val="none" w:sz="0" w:space="0" w:color="auto"/>
            <w:left w:val="none" w:sz="0" w:space="0" w:color="auto"/>
            <w:bottom w:val="none" w:sz="0" w:space="0" w:color="auto"/>
            <w:right w:val="none" w:sz="0" w:space="0" w:color="auto"/>
          </w:divBdr>
        </w:div>
        <w:div w:id="1561818916">
          <w:marLeft w:val="0"/>
          <w:marRight w:val="0"/>
          <w:marTop w:val="40"/>
          <w:marBottom w:val="40"/>
          <w:divBdr>
            <w:top w:val="none" w:sz="0" w:space="0" w:color="auto"/>
            <w:left w:val="none" w:sz="0" w:space="0" w:color="auto"/>
            <w:bottom w:val="none" w:sz="0" w:space="0" w:color="auto"/>
            <w:right w:val="none" w:sz="0" w:space="0" w:color="auto"/>
          </w:divBdr>
        </w:div>
        <w:div w:id="987976792">
          <w:marLeft w:val="0"/>
          <w:marRight w:val="0"/>
          <w:marTop w:val="40"/>
          <w:marBottom w:val="40"/>
          <w:divBdr>
            <w:top w:val="none" w:sz="0" w:space="0" w:color="auto"/>
            <w:left w:val="none" w:sz="0" w:space="0" w:color="auto"/>
            <w:bottom w:val="none" w:sz="0" w:space="0" w:color="auto"/>
            <w:right w:val="none" w:sz="0" w:space="0" w:color="auto"/>
          </w:divBdr>
        </w:div>
        <w:div w:id="1523856116">
          <w:marLeft w:val="0"/>
          <w:marRight w:val="0"/>
          <w:marTop w:val="40"/>
          <w:marBottom w:val="40"/>
          <w:divBdr>
            <w:top w:val="none" w:sz="0" w:space="0" w:color="auto"/>
            <w:left w:val="none" w:sz="0" w:space="0" w:color="auto"/>
            <w:bottom w:val="none" w:sz="0" w:space="0" w:color="auto"/>
            <w:right w:val="none" w:sz="0" w:space="0" w:color="auto"/>
          </w:divBdr>
        </w:div>
        <w:div w:id="1324626452">
          <w:marLeft w:val="0"/>
          <w:marRight w:val="0"/>
          <w:marTop w:val="40"/>
          <w:marBottom w:val="40"/>
          <w:divBdr>
            <w:top w:val="none" w:sz="0" w:space="0" w:color="auto"/>
            <w:left w:val="none" w:sz="0" w:space="0" w:color="auto"/>
            <w:bottom w:val="none" w:sz="0" w:space="0" w:color="auto"/>
            <w:right w:val="none" w:sz="0" w:space="0" w:color="auto"/>
          </w:divBdr>
        </w:div>
        <w:div w:id="1083572419">
          <w:marLeft w:val="0"/>
          <w:marRight w:val="0"/>
          <w:marTop w:val="40"/>
          <w:marBottom w:val="40"/>
          <w:divBdr>
            <w:top w:val="none" w:sz="0" w:space="0" w:color="auto"/>
            <w:left w:val="none" w:sz="0" w:space="0" w:color="auto"/>
            <w:bottom w:val="none" w:sz="0" w:space="0" w:color="auto"/>
            <w:right w:val="none" w:sz="0" w:space="0" w:color="auto"/>
          </w:divBdr>
        </w:div>
        <w:div w:id="1323048886">
          <w:marLeft w:val="0"/>
          <w:marRight w:val="0"/>
          <w:marTop w:val="40"/>
          <w:marBottom w:val="40"/>
          <w:divBdr>
            <w:top w:val="none" w:sz="0" w:space="0" w:color="auto"/>
            <w:left w:val="none" w:sz="0" w:space="0" w:color="auto"/>
            <w:bottom w:val="none" w:sz="0" w:space="0" w:color="auto"/>
            <w:right w:val="none" w:sz="0" w:space="0" w:color="auto"/>
          </w:divBdr>
        </w:div>
        <w:div w:id="514878413">
          <w:marLeft w:val="0"/>
          <w:marRight w:val="0"/>
          <w:marTop w:val="40"/>
          <w:marBottom w:val="40"/>
          <w:divBdr>
            <w:top w:val="none" w:sz="0" w:space="0" w:color="auto"/>
            <w:left w:val="none" w:sz="0" w:space="0" w:color="auto"/>
            <w:bottom w:val="none" w:sz="0" w:space="0" w:color="auto"/>
            <w:right w:val="none" w:sz="0" w:space="0" w:color="auto"/>
          </w:divBdr>
        </w:div>
        <w:div w:id="814031004">
          <w:marLeft w:val="0"/>
          <w:marRight w:val="0"/>
          <w:marTop w:val="40"/>
          <w:marBottom w:val="40"/>
          <w:divBdr>
            <w:top w:val="none" w:sz="0" w:space="0" w:color="auto"/>
            <w:left w:val="none" w:sz="0" w:space="0" w:color="auto"/>
            <w:bottom w:val="none" w:sz="0" w:space="0" w:color="auto"/>
            <w:right w:val="none" w:sz="0" w:space="0" w:color="auto"/>
          </w:divBdr>
        </w:div>
        <w:div w:id="3830404">
          <w:marLeft w:val="0"/>
          <w:marRight w:val="0"/>
          <w:marTop w:val="40"/>
          <w:marBottom w:val="40"/>
          <w:divBdr>
            <w:top w:val="none" w:sz="0" w:space="0" w:color="auto"/>
            <w:left w:val="none" w:sz="0" w:space="0" w:color="auto"/>
            <w:bottom w:val="none" w:sz="0" w:space="0" w:color="auto"/>
            <w:right w:val="none" w:sz="0" w:space="0" w:color="auto"/>
          </w:divBdr>
        </w:div>
        <w:div w:id="1479422796">
          <w:marLeft w:val="0"/>
          <w:marRight w:val="0"/>
          <w:marTop w:val="40"/>
          <w:marBottom w:val="40"/>
          <w:divBdr>
            <w:top w:val="none" w:sz="0" w:space="0" w:color="auto"/>
            <w:left w:val="none" w:sz="0" w:space="0" w:color="auto"/>
            <w:bottom w:val="none" w:sz="0" w:space="0" w:color="auto"/>
            <w:right w:val="none" w:sz="0" w:space="0" w:color="auto"/>
          </w:divBdr>
        </w:div>
        <w:div w:id="2109151691">
          <w:marLeft w:val="0"/>
          <w:marRight w:val="0"/>
          <w:marTop w:val="40"/>
          <w:marBottom w:val="40"/>
          <w:divBdr>
            <w:top w:val="none" w:sz="0" w:space="0" w:color="auto"/>
            <w:left w:val="none" w:sz="0" w:space="0" w:color="auto"/>
            <w:bottom w:val="none" w:sz="0" w:space="0" w:color="auto"/>
            <w:right w:val="none" w:sz="0" w:space="0" w:color="auto"/>
          </w:divBdr>
        </w:div>
        <w:div w:id="502355911">
          <w:marLeft w:val="0"/>
          <w:marRight w:val="0"/>
          <w:marTop w:val="40"/>
          <w:marBottom w:val="40"/>
          <w:divBdr>
            <w:top w:val="none" w:sz="0" w:space="0" w:color="auto"/>
            <w:left w:val="none" w:sz="0" w:space="0" w:color="auto"/>
            <w:bottom w:val="none" w:sz="0" w:space="0" w:color="auto"/>
            <w:right w:val="none" w:sz="0" w:space="0" w:color="auto"/>
          </w:divBdr>
        </w:div>
        <w:div w:id="329020958">
          <w:marLeft w:val="0"/>
          <w:marRight w:val="0"/>
          <w:marTop w:val="40"/>
          <w:marBottom w:val="40"/>
          <w:divBdr>
            <w:top w:val="none" w:sz="0" w:space="0" w:color="auto"/>
            <w:left w:val="none" w:sz="0" w:space="0" w:color="auto"/>
            <w:bottom w:val="none" w:sz="0" w:space="0" w:color="auto"/>
            <w:right w:val="none" w:sz="0" w:space="0" w:color="auto"/>
          </w:divBdr>
        </w:div>
        <w:div w:id="1992907310">
          <w:marLeft w:val="0"/>
          <w:marRight w:val="0"/>
          <w:marTop w:val="40"/>
          <w:marBottom w:val="40"/>
          <w:divBdr>
            <w:top w:val="none" w:sz="0" w:space="0" w:color="auto"/>
            <w:left w:val="none" w:sz="0" w:space="0" w:color="auto"/>
            <w:bottom w:val="none" w:sz="0" w:space="0" w:color="auto"/>
            <w:right w:val="none" w:sz="0" w:space="0" w:color="auto"/>
          </w:divBdr>
        </w:div>
        <w:div w:id="664625956">
          <w:marLeft w:val="0"/>
          <w:marRight w:val="0"/>
          <w:marTop w:val="40"/>
          <w:marBottom w:val="40"/>
          <w:divBdr>
            <w:top w:val="none" w:sz="0" w:space="0" w:color="auto"/>
            <w:left w:val="none" w:sz="0" w:space="0" w:color="auto"/>
            <w:bottom w:val="none" w:sz="0" w:space="0" w:color="auto"/>
            <w:right w:val="none" w:sz="0" w:space="0" w:color="auto"/>
          </w:divBdr>
        </w:div>
        <w:div w:id="177080877">
          <w:marLeft w:val="0"/>
          <w:marRight w:val="0"/>
          <w:marTop w:val="40"/>
          <w:marBottom w:val="40"/>
          <w:divBdr>
            <w:top w:val="none" w:sz="0" w:space="0" w:color="auto"/>
            <w:left w:val="none" w:sz="0" w:space="0" w:color="auto"/>
            <w:bottom w:val="none" w:sz="0" w:space="0" w:color="auto"/>
            <w:right w:val="none" w:sz="0" w:space="0" w:color="auto"/>
          </w:divBdr>
        </w:div>
        <w:div w:id="1741364797">
          <w:marLeft w:val="0"/>
          <w:marRight w:val="0"/>
          <w:marTop w:val="40"/>
          <w:marBottom w:val="40"/>
          <w:divBdr>
            <w:top w:val="none" w:sz="0" w:space="0" w:color="auto"/>
            <w:left w:val="none" w:sz="0" w:space="0" w:color="auto"/>
            <w:bottom w:val="none" w:sz="0" w:space="0" w:color="auto"/>
            <w:right w:val="none" w:sz="0" w:space="0" w:color="auto"/>
          </w:divBdr>
        </w:div>
        <w:div w:id="388725180">
          <w:marLeft w:val="0"/>
          <w:marRight w:val="0"/>
          <w:marTop w:val="40"/>
          <w:marBottom w:val="40"/>
          <w:divBdr>
            <w:top w:val="none" w:sz="0" w:space="0" w:color="auto"/>
            <w:left w:val="none" w:sz="0" w:space="0" w:color="auto"/>
            <w:bottom w:val="none" w:sz="0" w:space="0" w:color="auto"/>
            <w:right w:val="none" w:sz="0" w:space="0" w:color="auto"/>
          </w:divBdr>
        </w:div>
        <w:div w:id="1497259637">
          <w:marLeft w:val="0"/>
          <w:marRight w:val="0"/>
          <w:marTop w:val="40"/>
          <w:marBottom w:val="40"/>
          <w:divBdr>
            <w:top w:val="none" w:sz="0" w:space="0" w:color="auto"/>
            <w:left w:val="none" w:sz="0" w:space="0" w:color="auto"/>
            <w:bottom w:val="none" w:sz="0" w:space="0" w:color="auto"/>
            <w:right w:val="none" w:sz="0" w:space="0" w:color="auto"/>
          </w:divBdr>
        </w:div>
        <w:div w:id="1595280541">
          <w:marLeft w:val="0"/>
          <w:marRight w:val="0"/>
          <w:marTop w:val="40"/>
          <w:marBottom w:val="40"/>
          <w:divBdr>
            <w:top w:val="none" w:sz="0" w:space="0" w:color="auto"/>
            <w:left w:val="none" w:sz="0" w:space="0" w:color="auto"/>
            <w:bottom w:val="none" w:sz="0" w:space="0" w:color="auto"/>
            <w:right w:val="none" w:sz="0" w:space="0" w:color="auto"/>
          </w:divBdr>
        </w:div>
        <w:div w:id="1630353202">
          <w:marLeft w:val="0"/>
          <w:marRight w:val="0"/>
          <w:marTop w:val="40"/>
          <w:marBottom w:val="40"/>
          <w:divBdr>
            <w:top w:val="none" w:sz="0" w:space="0" w:color="auto"/>
            <w:left w:val="none" w:sz="0" w:space="0" w:color="auto"/>
            <w:bottom w:val="none" w:sz="0" w:space="0" w:color="auto"/>
            <w:right w:val="none" w:sz="0" w:space="0" w:color="auto"/>
          </w:divBdr>
        </w:div>
        <w:div w:id="244992790">
          <w:marLeft w:val="0"/>
          <w:marRight w:val="0"/>
          <w:marTop w:val="40"/>
          <w:marBottom w:val="40"/>
          <w:divBdr>
            <w:top w:val="none" w:sz="0" w:space="0" w:color="auto"/>
            <w:left w:val="none" w:sz="0" w:space="0" w:color="auto"/>
            <w:bottom w:val="none" w:sz="0" w:space="0" w:color="auto"/>
            <w:right w:val="none" w:sz="0" w:space="0" w:color="auto"/>
          </w:divBdr>
        </w:div>
        <w:div w:id="618411006">
          <w:marLeft w:val="0"/>
          <w:marRight w:val="0"/>
          <w:marTop w:val="40"/>
          <w:marBottom w:val="40"/>
          <w:divBdr>
            <w:top w:val="none" w:sz="0" w:space="0" w:color="auto"/>
            <w:left w:val="none" w:sz="0" w:space="0" w:color="auto"/>
            <w:bottom w:val="none" w:sz="0" w:space="0" w:color="auto"/>
            <w:right w:val="none" w:sz="0" w:space="0" w:color="auto"/>
          </w:divBdr>
        </w:div>
        <w:div w:id="927079550">
          <w:marLeft w:val="0"/>
          <w:marRight w:val="0"/>
          <w:marTop w:val="40"/>
          <w:marBottom w:val="40"/>
          <w:divBdr>
            <w:top w:val="none" w:sz="0" w:space="0" w:color="auto"/>
            <w:left w:val="none" w:sz="0" w:space="0" w:color="auto"/>
            <w:bottom w:val="none" w:sz="0" w:space="0" w:color="auto"/>
            <w:right w:val="none" w:sz="0" w:space="0" w:color="auto"/>
          </w:divBdr>
        </w:div>
        <w:div w:id="688221153">
          <w:marLeft w:val="0"/>
          <w:marRight w:val="0"/>
          <w:marTop w:val="40"/>
          <w:marBottom w:val="40"/>
          <w:divBdr>
            <w:top w:val="none" w:sz="0" w:space="0" w:color="auto"/>
            <w:left w:val="none" w:sz="0" w:space="0" w:color="auto"/>
            <w:bottom w:val="none" w:sz="0" w:space="0" w:color="auto"/>
            <w:right w:val="none" w:sz="0" w:space="0" w:color="auto"/>
          </w:divBdr>
        </w:div>
        <w:div w:id="808280623">
          <w:marLeft w:val="0"/>
          <w:marRight w:val="0"/>
          <w:marTop w:val="40"/>
          <w:marBottom w:val="40"/>
          <w:divBdr>
            <w:top w:val="none" w:sz="0" w:space="0" w:color="auto"/>
            <w:left w:val="none" w:sz="0" w:space="0" w:color="auto"/>
            <w:bottom w:val="none" w:sz="0" w:space="0" w:color="auto"/>
            <w:right w:val="none" w:sz="0" w:space="0" w:color="auto"/>
          </w:divBdr>
        </w:div>
        <w:div w:id="14962906">
          <w:marLeft w:val="0"/>
          <w:marRight w:val="0"/>
          <w:marTop w:val="40"/>
          <w:marBottom w:val="40"/>
          <w:divBdr>
            <w:top w:val="none" w:sz="0" w:space="0" w:color="auto"/>
            <w:left w:val="none" w:sz="0" w:space="0" w:color="auto"/>
            <w:bottom w:val="none" w:sz="0" w:space="0" w:color="auto"/>
            <w:right w:val="none" w:sz="0" w:space="0" w:color="auto"/>
          </w:divBdr>
        </w:div>
        <w:div w:id="1642273677">
          <w:marLeft w:val="0"/>
          <w:marRight w:val="0"/>
          <w:marTop w:val="40"/>
          <w:marBottom w:val="40"/>
          <w:divBdr>
            <w:top w:val="none" w:sz="0" w:space="0" w:color="auto"/>
            <w:left w:val="none" w:sz="0" w:space="0" w:color="auto"/>
            <w:bottom w:val="none" w:sz="0" w:space="0" w:color="auto"/>
            <w:right w:val="none" w:sz="0" w:space="0" w:color="auto"/>
          </w:divBdr>
        </w:div>
        <w:div w:id="1921871053">
          <w:marLeft w:val="0"/>
          <w:marRight w:val="0"/>
          <w:marTop w:val="40"/>
          <w:marBottom w:val="40"/>
          <w:divBdr>
            <w:top w:val="none" w:sz="0" w:space="0" w:color="auto"/>
            <w:left w:val="none" w:sz="0" w:space="0" w:color="auto"/>
            <w:bottom w:val="none" w:sz="0" w:space="0" w:color="auto"/>
            <w:right w:val="none" w:sz="0" w:space="0" w:color="auto"/>
          </w:divBdr>
        </w:div>
        <w:div w:id="510872092">
          <w:marLeft w:val="0"/>
          <w:marRight w:val="0"/>
          <w:marTop w:val="40"/>
          <w:marBottom w:val="40"/>
          <w:divBdr>
            <w:top w:val="none" w:sz="0" w:space="0" w:color="auto"/>
            <w:left w:val="none" w:sz="0" w:space="0" w:color="auto"/>
            <w:bottom w:val="none" w:sz="0" w:space="0" w:color="auto"/>
            <w:right w:val="none" w:sz="0" w:space="0" w:color="auto"/>
          </w:divBdr>
        </w:div>
        <w:div w:id="623314935">
          <w:marLeft w:val="0"/>
          <w:marRight w:val="0"/>
          <w:marTop w:val="40"/>
          <w:marBottom w:val="40"/>
          <w:divBdr>
            <w:top w:val="none" w:sz="0" w:space="0" w:color="auto"/>
            <w:left w:val="none" w:sz="0" w:space="0" w:color="auto"/>
            <w:bottom w:val="none" w:sz="0" w:space="0" w:color="auto"/>
            <w:right w:val="none" w:sz="0" w:space="0" w:color="auto"/>
          </w:divBdr>
        </w:div>
        <w:div w:id="376321932">
          <w:marLeft w:val="0"/>
          <w:marRight w:val="0"/>
          <w:marTop w:val="40"/>
          <w:marBottom w:val="40"/>
          <w:divBdr>
            <w:top w:val="none" w:sz="0" w:space="0" w:color="auto"/>
            <w:left w:val="none" w:sz="0" w:space="0" w:color="auto"/>
            <w:bottom w:val="none" w:sz="0" w:space="0" w:color="auto"/>
            <w:right w:val="none" w:sz="0" w:space="0" w:color="auto"/>
          </w:divBdr>
        </w:div>
        <w:div w:id="454175542">
          <w:marLeft w:val="0"/>
          <w:marRight w:val="0"/>
          <w:marTop w:val="40"/>
          <w:marBottom w:val="40"/>
          <w:divBdr>
            <w:top w:val="none" w:sz="0" w:space="0" w:color="auto"/>
            <w:left w:val="none" w:sz="0" w:space="0" w:color="auto"/>
            <w:bottom w:val="none" w:sz="0" w:space="0" w:color="auto"/>
            <w:right w:val="none" w:sz="0" w:space="0" w:color="auto"/>
          </w:divBdr>
        </w:div>
        <w:div w:id="1380587056">
          <w:marLeft w:val="0"/>
          <w:marRight w:val="0"/>
          <w:marTop w:val="40"/>
          <w:marBottom w:val="40"/>
          <w:divBdr>
            <w:top w:val="none" w:sz="0" w:space="0" w:color="auto"/>
            <w:left w:val="none" w:sz="0" w:space="0" w:color="auto"/>
            <w:bottom w:val="none" w:sz="0" w:space="0" w:color="auto"/>
            <w:right w:val="none" w:sz="0" w:space="0" w:color="auto"/>
          </w:divBdr>
        </w:div>
        <w:div w:id="1329095113">
          <w:marLeft w:val="0"/>
          <w:marRight w:val="0"/>
          <w:marTop w:val="40"/>
          <w:marBottom w:val="40"/>
          <w:divBdr>
            <w:top w:val="none" w:sz="0" w:space="0" w:color="auto"/>
            <w:left w:val="none" w:sz="0" w:space="0" w:color="auto"/>
            <w:bottom w:val="none" w:sz="0" w:space="0" w:color="auto"/>
            <w:right w:val="none" w:sz="0" w:space="0" w:color="auto"/>
          </w:divBdr>
        </w:div>
        <w:div w:id="2110466735">
          <w:marLeft w:val="0"/>
          <w:marRight w:val="0"/>
          <w:marTop w:val="40"/>
          <w:marBottom w:val="40"/>
          <w:divBdr>
            <w:top w:val="none" w:sz="0" w:space="0" w:color="auto"/>
            <w:left w:val="none" w:sz="0" w:space="0" w:color="auto"/>
            <w:bottom w:val="none" w:sz="0" w:space="0" w:color="auto"/>
            <w:right w:val="none" w:sz="0" w:space="0" w:color="auto"/>
          </w:divBdr>
        </w:div>
        <w:div w:id="476457953">
          <w:marLeft w:val="0"/>
          <w:marRight w:val="0"/>
          <w:marTop w:val="40"/>
          <w:marBottom w:val="40"/>
          <w:divBdr>
            <w:top w:val="none" w:sz="0" w:space="0" w:color="auto"/>
            <w:left w:val="none" w:sz="0" w:space="0" w:color="auto"/>
            <w:bottom w:val="none" w:sz="0" w:space="0" w:color="auto"/>
            <w:right w:val="none" w:sz="0" w:space="0" w:color="auto"/>
          </w:divBdr>
        </w:div>
        <w:div w:id="1646621913">
          <w:marLeft w:val="0"/>
          <w:marRight w:val="0"/>
          <w:marTop w:val="40"/>
          <w:marBottom w:val="40"/>
          <w:divBdr>
            <w:top w:val="none" w:sz="0" w:space="0" w:color="auto"/>
            <w:left w:val="none" w:sz="0" w:space="0" w:color="auto"/>
            <w:bottom w:val="none" w:sz="0" w:space="0" w:color="auto"/>
            <w:right w:val="none" w:sz="0" w:space="0" w:color="auto"/>
          </w:divBdr>
        </w:div>
        <w:div w:id="1697806633">
          <w:marLeft w:val="0"/>
          <w:marRight w:val="0"/>
          <w:marTop w:val="40"/>
          <w:marBottom w:val="40"/>
          <w:divBdr>
            <w:top w:val="none" w:sz="0" w:space="0" w:color="auto"/>
            <w:left w:val="none" w:sz="0" w:space="0" w:color="auto"/>
            <w:bottom w:val="none" w:sz="0" w:space="0" w:color="auto"/>
            <w:right w:val="none" w:sz="0" w:space="0" w:color="auto"/>
          </w:divBdr>
        </w:div>
        <w:div w:id="864442837">
          <w:marLeft w:val="0"/>
          <w:marRight w:val="0"/>
          <w:marTop w:val="40"/>
          <w:marBottom w:val="40"/>
          <w:divBdr>
            <w:top w:val="none" w:sz="0" w:space="0" w:color="auto"/>
            <w:left w:val="none" w:sz="0" w:space="0" w:color="auto"/>
            <w:bottom w:val="none" w:sz="0" w:space="0" w:color="auto"/>
            <w:right w:val="none" w:sz="0" w:space="0" w:color="auto"/>
          </w:divBdr>
        </w:div>
        <w:div w:id="1643851699">
          <w:marLeft w:val="0"/>
          <w:marRight w:val="0"/>
          <w:marTop w:val="40"/>
          <w:marBottom w:val="40"/>
          <w:divBdr>
            <w:top w:val="none" w:sz="0" w:space="0" w:color="auto"/>
            <w:left w:val="none" w:sz="0" w:space="0" w:color="auto"/>
            <w:bottom w:val="none" w:sz="0" w:space="0" w:color="auto"/>
            <w:right w:val="none" w:sz="0" w:space="0" w:color="auto"/>
          </w:divBdr>
        </w:div>
        <w:div w:id="91048229">
          <w:marLeft w:val="0"/>
          <w:marRight w:val="0"/>
          <w:marTop w:val="40"/>
          <w:marBottom w:val="40"/>
          <w:divBdr>
            <w:top w:val="none" w:sz="0" w:space="0" w:color="auto"/>
            <w:left w:val="none" w:sz="0" w:space="0" w:color="auto"/>
            <w:bottom w:val="none" w:sz="0" w:space="0" w:color="auto"/>
            <w:right w:val="none" w:sz="0" w:space="0" w:color="auto"/>
          </w:divBdr>
        </w:div>
        <w:div w:id="483739894">
          <w:marLeft w:val="0"/>
          <w:marRight w:val="0"/>
          <w:marTop w:val="40"/>
          <w:marBottom w:val="40"/>
          <w:divBdr>
            <w:top w:val="none" w:sz="0" w:space="0" w:color="auto"/>
            <w:left w:val="none" w:sz="0" w:space="0" w:color="auto"/>
            <w:bottom w:val="none" w:sz="0" w:space="0" w:color="auto"/>
            <w:right w:val="none" w:sz="0" w:space="0" w:color="auto"/>
          </w:divBdr>
        </w:div>
        <w:div w:id="791361772">
          <w:marLeft w:val="0"/>
          <w:marRight w:val="0"/>
          <w:marTop w:val="40"/>
          <w:marBottom w:val="40"/>
          <w:divBdr>
            <w:top w:val="none" w:sz="0" w:space="0" w:color="auto"/>
            <w:left w:val="none" w:sz="0" w:space="0" w:color="auto"/>
            <w:bottom w:val="none" w:sz="0" w:space="0" w:color="auto"/>
            <w:right w:val="none" w:sz="0" w:space="0" w:color="auto"/>
          </w:divBdr>
        </w:div>
        <w:div w:id="1351176483">
          <w:marLeft w:val="0"/>
          <w:marRight w:val="0"/>
          <w:marTop w:val="40"/>
          <w:marBottom w:val="40"/>
          <w:divBdr>
            <w:top w:val="none" w:sz="0" w:space="0" w:color="auto"/>
            <w:left w:val="none" w:sz="0" w:space="0" w:color="auto"/>
            <w:bottom w:val="none" w:sz="0" w:space="0" w:color="auto"/>
            <w:right w:val="none" w:sz="0" w:space="0" w:color="auto"/>
          </w:divBdr>
        </w:div>
        <w:div w:id="1404451639">
          <w:marLeft w:val="0"/>
          <w:marRight w:val="0"/>
          <w:marTop w:val="40"/>
          <w:marBottom w:val="40"/>
          <w:divBdr>
            <w:top w:val="none" w:sz="0" w:space="0" w:color="auto"/>
            <w:left w:val="none" w:sz="0" w:space="0" w:color="auto"/>
            <w:bottom w:val="none" w:sz="0" w:space="0" w:color="auto"/>
            <w:right w:val="none" w:sz="0" w:space="0" w:color="auto"/>
          </w:divBdr>
        </w:div>
        <w:div w:id="1042904550">
          <w:marLeft w:val="0"/>
          <w:marRight w:val="0"/>
          <w:marTop w:val="40"/>
          <w:marBottom w:val="40"/>
          <w:divBdr>
            <w:top w:val="none" w:sz="0" w:space="0" w:color="auto"/>
            <w:left w:val="none" w:sz="0" w:space="0" w:color="auto"/>
            <w:bottom w:val="none" w:sz="0" w:space="0" w:color="auto"/>
            <w:right w:val="none" w:sz="0" w:space="0" w:color="auto"/>
          </w:divBdr>
        </w:div>
        <w:div w:id="438716530">
          <w:marLeft w:val="0"/>
          <w:marRight w:val="0"/>
          <w:marTop w:val="40"/>
          <w:marBottom w:val="40"/>
          <w:divBdr>
            <w:top w:val="none" w:sz="0" w:space="0" w:color="auto"/>
            <w:left w:val="none" w:sz="0" w:space="0" w:color="auto"/>
            <w:bottom w:val="none" w:sz="0" w:space="0" w:color="auto"/>
            <w:right w:val="none" w:sz="0" w:space="0" w:color="auto"/>
          </w:divBdr>
        </w:div>
        <w:div w:id="1493331325">
          <w:marLeft w:val="0"/>
          <w:marRight w:val="0"/>
          <w:marTop w:val="40"/>
          <w:marBottom w:val="40"/>
          <w:divBdr>
            <w:top w:val="none" w:sz="0" w:space="0" w:color="auto"/>
            <w:left w:val="none" w:sz="0" w:space="0" w:color="auto"/>
            <w:bottom w:val="none" w:sz="0" w:space="0" w:color="auto"/>
            <w:right w:val="none" w:sz="0" w:space="0" w:color="auto"/>
          </w:divBdr>
        </w:div>
        <w:div w:id="1955549768">
          <w:marLeft w:val="0"/>
          <w:marRight w:val="0"/>
          <w:marTop w:val="40"/>
          <w:marBottom w:val="40"/>
          <w:divBdr>
            <w:top w:val="none" w:sz="0" w:space="0" w:color="auto"/>
            <w:left w:val="none" w:sz="0" w:space="0" w:color="auto"/>
            <w:bottom w:val="none" w:sz="0" w:space="0" w:color="auto"/>
            <w:right w:val="none" w:sz="0" w:space="0" w:color="auto"/>
          </w:divBdr>
        </w:div>
        <w:div w:id="719086766">
          <w:marLeft w:val="0"/>
          <w:marRight w:val="0"/>
          <w:marTop w:val="40"/>
          <w:marBottom w:val="40"/>
          <w:divBdr>
            <w:top w:val="none" w:sz="0" w:space="0" w:color="auto"/>
            <w:left w:val="none" w:sz="0" w:space="0" w:color="auto"/>
            <w:bottom w:val="none" w:sz="0" w:space="0" w:color="auto"/>
            <w:right w:val="none" w:sz="0" w:space="0" w:color="auto"/>
          </w:divBdr>
        </w:div>
        <w:div w:id="2146115644">
          <w:marLeft w:val="0"/>
          <w:marRight w:val="0"/>
          <w:marTop w:val="40"/>
          <w:marBottom w:val="40"/>
          <w:divBdr>
            <w:top w:val="none" w:sz="0" w:space="0" w:color="auto"/>
            <w:left w:val="none" w:sz="0" w:space="0" w:color="auto"/>
            <w:bottom w:val="none" w:sz="0" w:space="0" w:color="auto"/>
            <w:right w:val="none" w:sz="0" w:space="0" w:color="auto"/>
          </w:divBdr>
        </w:div>
        <w:div w:id="975527846">
          <w:marLeft w:val="0"/>
          <w:marRight w:val="0"/>
          <w:marTop w:val="40"/>
          <w:marBottom w:val="40"/>
          <w:divBdr>
            <w:top w:val="none" w:sz="0" w:space="0" w:color="auto"/>
            <w:left w:val="none" w:sz="0" w:space="0" w:color="auto"/>
            <w:bottom w:val="none" w:sz="0" w:space="0" w:color="auto"/>
            <w:right w:val="none" w:sz="0" w:space="0" w:color="auto"/>
          </w:divBdr>
        </w:div>
        <w:div w:id="178784526">
          <w:marLeft w:val="0"/>
          <w:marRight w:val="0"/>
          <w:marTop w:val="40"/>
          <w:marBottom w:val="40"/>
          <w:divBdr>
            <w:top w:val="none" w:sz="0" w:space="0" w:color="auto"/>
            <w:left w:val="none" w:sz="0" w:space="0" w:color="auto"/>
            <w:bottom w:val="none" w:sz="0" w:space="0" w:color="auto"/>
            <w:right w:val="none" w:sz="0" w:space="0" w:color="auto"/>
          </w:divBdr>
        </w:div>
        <w:div w:id="1588344814">
          <w:marLeft w:val="0"/>
          <w:marRight w:val="0"/>
          <w:marTop w:val="40"/>
          <w:marBottom w:val="40"/>
          <w:divBdr>
            <w:top w:val="none" w:sz="0" w:space="0" w:color="auto"/>
            <w:left w:val="none" w:sz="0" w:space="0" w:color="auto"/>
            <w:bottom w:val="none" w:sz="0" w:space="0" w:color="auto"/>
            <w:right w:val="none" w:sz="0" w:space="0" w:color="auto"/>
          </w:divBdr>
        </w:div>
        <w:div w:id="1116945081">
          <w:marLeft w:val="0"/>
          <w:marRight w:val="0"/>
          <w:marTop w:val="40"/>
          <w:marBottom w:val="40"/>
          <w:divBdr>
            <w:top w:val="none" w:sz="0" w:space="0" w:color="auto"/>
            <w:left w:val="none" w:sz="0" w:space="0" w:color="auto"/>
            <w:bottom w:val="none" w:sz="0" w:space="0" w:color="auto"/>
            <w:right w:val="none" w:sz="0" w:space="0" w:color="auto"/>
          </w:divBdr>
        </w:div>
        <w:div w:id="1506743381">
          <w:marLeft w:val="0"/>
          <w:marRight w:val="0"/>
          <w:marTop w:val="40"/>
          <w:marBottom w:val="40"/>
          <w:divBdr>
            <w:top w:val="none" w:sz="0" w:space="0" w:color="auto"/>
            <w:left w:val="none" w:sz="0" w:space="0" w:color="auto"/>
            <w:bottom w:val="none" w:sz="0" w:space="0" w:color="auto"/>
            <w:right w:val="none" w:sz="0" w:space="0" w:color="auto"/>
          </w:divBdr>
        </w:div>
        <w:div w:id="122046173">
          <w:marLeft w:val="0"/>
          <w:marRight w:val="0"/>
          <w:marTop w:val="40"/>
          <w:marBottom w:val="40"/>
          <w:divBdr>
            <w:top w:val="none" w:sz="0" w:space="0" w:color="auto"/>
            <w:left w:val="none" w:sz="0" w:space="0" w:color="auto"/>
            <w:bottom w:val="none" w:sz="0" w:space="0" w:color="auto"/>
            <w:right w:val="none" w:sz="0" w:space="0" w:color="auto"/>
          </w:divBdr>
        </w:div>
        <w:div w:id="875001768">
          <w:marLeft w:val="0"/>
          <w:marRight w:val="0"/>
          <w:marTop w:val="40"/>
          <w:marBottom w:val="40"/>
          <w:divBdr>
            <w:top w:val="none" w:sz="0" w:space="0" w:color="auto"/>
            <w:left w:val="none" w:sz="0" w:space="0" w:color="auto"/>
            <w:bottom w:val="none" w:sz="0" w:space="0" w:color="auto"/>
            <w:right w:val="none" w:sz="0" w:space="0" w:color="auto"/>
          </w:divBdr>
        </w:div>
        <w:div w:id="156500418">
          <w:marLeft w:val="0"/>
          <w:marRight w:val="0"/>
          <w:marTop w:val="40"/>
          <w:marBottom w:val="40"/>
          <w:divBdr>
            <w:top w:val="none" w:sz="0" w:space="0" w:color="auto"/>
            <w:left w:val="none" w:sz="0" w:space="0" w:color="auto"/>
            <w:bottom w:val="none" w:sz="0" w:space="0" w:color="auto"/>
            <w:right w:val="none" w:sz="0" w:space="0" w:color="auto"/>
          </w:divBdr>
        </w:div>
        <w:div w:id="172190168">
          <w:marLeft w:val="0"/>
          <w:marRight w:val="0"/>
          <w:marTop w:val="40"/>
          <w:marBottom w:val="40"/>
          <w:divBdr>
            <w:top w:val="none" w:sz="0" w:space="0" w:color="auto"/>
            <w:left w:val="none" w:sz="0" w:space="0" w:color="auto"/>
            <w:bottom w:val="none" w:sz="0" w:space="0" w:color="auto"/>
            <w:right w:val="none" w:sz="0" w:space="0" w:color="auto"/>
          </w:divBdr>
        </w:div>
        <w:div w:id="708607296">
          <w:marLeft w:val="0"/>
          <w:marRight w:val="0"/>
          <w:marTop w:val="40"/>
          <w:marBottom w:val="40"/>
          <w:divBdr>
            <w:top w:val="none" w:sz="0" w:space="0" w:color="auto"/>
            <w:left w:val="none" w:sz="0" w:space="0" w:color="auto"/>
            <w:bottom w:val="none" w:sz="0" w:space="0" w:color="auto"/>
            <w:right w:val="none" w:sz="0" w:space="0" w:color="auto"/>
          </w:divBdr>
        </w:div>
        <w:div w:id="905649549">
          <w:marLeft w:val="0"/>
          <w:marRight w:val="0"/>
          <w:marTop w:val="40"/>
          <w:marBottom w:val="40"/>
          <w:divBdr>
            <w:top w:val="none" w:sz="0" w:space="0" w:color="auto"/>
            <w:left w:val="none" w:sz="0" w:space="0" w:color="auto"/>
            <w:bottom w:val="none" w:sz="0" w:space="0" w:color="auto"/>
            <w:right w:val="none" w:sz="0" w:space="0" w:color="auto"/>
          </w:divBdr>
        </w:div>
        <w:div w:id="1117915171">
          <w:marLeft w:val="0"/>
          <w:marRight w:val="0"/>
          <w:marTop w:val="40"/>
          <w:marBottom w:val="40"/>
          <w:divBdr>
            <w:top w:val="none" w:sz="0" w:space="0" w:color="auto"/>
            <w:left w:val="none" w:sz="0" w:space="0" w:color="auto"/>
            <w:bottom w:val="none" w:sz="0" w:space="0" w:color="auto"/>
            <w:right w:val="none" w:sz="0" w:space="0" w:color="auto"/>
          </w:divBdr>
        </w:div>
        <w:div w:id="1116562083">
          <w:marLeft w:val="0"/>
          <w:marRight w:val="0"/>
          <w:marTop w:val="40"/>
          <w:marBottom w:val="40"/>
          <w:divBdr>
            <w:top w:val="none" w:sz="0" w:space="0" w:color="auto"/>
            <w:left w:val="none" w:sz="0" w:space="0" w:color="auto"/>
            <w:bottom w:val="none" w:sz="0" w:space="0" w:color="auto"/>
            <w:right w:val="none" w:sz="0" w:space="0" w:color="auto"/>
          </w:divBdr>
        </w:div>
        <w:div w:id="617878884">
          <w:marLeft w:val="0"/>
          <w:marRight w:val="0"/>
          <w:marTop w:val="40"/>
          <w:marBottom w:val="40"/>
          <w:divBdr>
            <w:top w:val="none" w:sz="0" w:space="0" w:color="auto"/>
            <w:left w:val="none" w:sz="0" w:space="0" w:color="auto"/>
            <w:bottom w:val="none" w:sz="0" w:space="0" w:color="auto"/>
            <w:right w:val="none" w:sz="0" w:space="0" w:color="auto"/>
          </w:divBdr>
        </w:div>
        <w:div w:id="936602429">
          <w:marLeft w:val="0"/>
          <w:marRight w:val="0"/>
          <w:marTop w:val="40"/>
          <w:marBottom w:val="40"/>
          <w:divBdr>
            <w:top w:val="none" w:sz="0" w:space="0" w:color="auto"/>
            <w:left w:val="none" w:sz="0" w:space="0" w:color="auto"/>
            <w:bottom w:val="none" w:sz="0" w:space="0" w:color="auto"/>
            <w:right w:val="none" w:sz="0" w:space="0" w:color="auto"/>
          </w:divBdr>
        </w:div>
        <w:div w:id="587693143">
          <w:marLeft w:val="0"/>
          <w:marRight w:val="0"/>
          <w:marTop w:val="40"/>
          <w:marBottom w:val="40"/>
          <w:divBdr>
            <w:top w:val="none" w:sz="0" w:space="0" w:color="auto"/>
            <w:left w:val="none" w:sz="0" w:space="0" w:color="auto"/>
            <w:bottom w:val="none" w:sz="0" w:space="0" w:color="auto"/>
            <w:right w:val="none" w:sz="0" w:space="0" w:color="auto"/>
          </w:divBdr>
        </w:div>
        <w:div w:id="1297568289">
          <w:marLeft w:val="0"/>
          <w:marRight w:val="0"/>
          <w:marTop w:val="40"/>
          <w:marBottom w:val="40"/>
          <w:divBdr>
            <w:top w:val="none" w:sz="0" w:space="0" w:color="auto"/>
            <w:left w:val="none" w:sz="0" w:space="0" w:color="auto"/>
            <w:bottom w:val="none" w:sz="0" w:space="0" w:color="auto"/>
            <w:right w:val="none" w:sz="0" w:space="0" w:color="auto"/>
          </w:divBdr>
        </w:div>
        <w:div w:id="1713772976">
          <w:marLeft w:val="0"/>
          <w:marRight w:val="0"/>
          <w:marTop w:val="40"/>
          <w:marBottom w:val="40"/>
          <w:divBdr>
            <w:top w:val="none" w:sz="0" w:space="0" w:color="auto"/>
            <w:left w:val="none" w:sz="0" w:space="0" w:color="auto"/>
            <w:bottom w:val="none" w:sz="0" w:space="0" w:color="auto"/>
            <w:right w:val="none" w:sz="0" w:space="0" w:color="auto"/>
          </w:divBdr>
        </w:div>
        <w:div w:id="1940210299">
          <w:marLeft w:val="0"/>
          <w:marRight w:val="0"/>
          <w:marTop w:val="40"/>
          <w:marBottom w:val="40"/>
          <w:divBdr>
            <w:top w:val="none" w:sz="0" w:space="0" w:color="auto"/>
            <w:left w:val="none" w:sz="0" w:space="0" w:color="auto"/>
            <w:bottom w:val="none" w:sz="0" w:space="0" w:color="auto"/>
            <w:right w:val="none" w:sz="0" w:space="0" w:color="auto"/>
          </w:divBdr>
        </w:div>
        <w:div w:id="112988666">
          <w:marLeft w:val="0"/>
          <w:marRight w:val="0"/>
          <w:marTop w:val="40"/>
          <w:marBottom w:val="40"/>
          <w:divBdr>
            <w:top w:val="none" w:sz="0" w:space="0" w:color="auto"/>
            <w:left w:val="none" w:sz="0" w:space="0" w:color="auto"/>
            <w:bottom w:val="none" w:sz="0" w:space="0" w:color="auto"/>
            <w:right w:val="none" w:sz="0" w:space="0" w:color="auto"/>
          </w:divBdr>
        </w:div>
        <w:div w:id="900599595">
          <w:marLeft w:val="0"/>
          <w:marRight w:val="0"/>
          <w:marTop w:val="40"/>
          <w:marBottom w:val="40"/>
          <w:divBdr>
            <w:top w:val="none" w:sz="0" w:space="0" w:color="auto"/>
            <w:left w:val="none" w:sz="0" w:space="0" w:color="auto"/>
            <w:bottom w:val="none" w:sz="0" w:space="0" w:color="auto"/>
            <w:right w:val="none" w:sz="0" w:space="0" w:color="auto"/>
          </w:divBdr>
        </w:div>
        <w:div w:id="1623462354">
          <w:marLeft w:val="0"/>
          <w:marRight w:val="0"/>
          <w:marTop w:val="40"/>
          <w:marBottom w:val="40"/>
          <w:divBdr>
            <w:top w:val="none" w:sz="0" w:space="0" w:color="auto"/>
            <w:left w:val="none" w:sz="0" w:space="0" w:color="auto"/>
            <w:bottom w:val="none" w:sz="0" w:space="0" w:color="auto"/>
            <w:right w:val="none" w:sz="0" w:space="0" w:color="auto"/>
          </w:divBdr>
        </w:div>
        <w:div w:id="878515440">
          <w:marLeft w:val="0"/>
          <w:marRight w:val="0"/>
          <w:marTop w:val="40"/>
          <w:marBottom w:val="40"/>
          <w:divBdr>
            <w:top w:val="none" w:sz="0" w:space="0" w:color="auto"/>
            <w:left w:val="none" w:sz="0" w:space="0" w:color="auto"/>
            <w:bottom w:val="none" w:sz="0" w:space="0" w:color="auto"/>
            <w:right w:val="none" w:sz="0" w:space="0" w:color="auto"/>
          </w:divBdr>
        </w:div>
        <w:div w:id="1479149136">
          <w:marLeft w:val="0"/>
          <w:marRight w:val="0"/>
          <w:marTop w:val="40"/>
          <w:marBottom w:val="40"/>
          <w:divBdr>
            <w:top w:val="none" w:sz="0" w:space="0" w:color="auto"/>
            <w:left w:val="none" w:sz="0" w:space="0" w:color="auto"/>
            <w:bottom w:val="none" w:sz="0" w:space="0" w:color="auto"/>
            <w:right w:val="none" w:sz="0" w:space="0" w:color="auto"/>
          </w:divBdr>
        </w:div>
        <w:div w:id="1110206070">
          <w:marLeft w:val="0"/>
          <w:marRight w:val="0"/>
          <w:marTop w:val="40"/>
          <w:marBottom w:val="40"/>
          <w:divBdr>
            <w:top w:val="none" w:sz="0" w:space="0" w:color="auto"/>
            <w:left w:val="none" w:sz="0" w:space="0" w:color="auto"/>
            <w:bottom w:val="none" w:sz="0" w:space="0" w:color="auto"/>
            <w:right w:val="none" w:sz="0" w:space="0" w:color="auto"/>
          </w:divBdr>
        </w:div>
        <w:div w:id="1578133134">
          <w:marLeft w:val="0"/>
          <w:marRight w:val="0"/>
          <w:marTop w:val="0"/>
          <w:marBottom w:val="101"/>
          <w:divBdr>
            <w:top w:val="none" w:sz="0" w:space="0" w:color="auto"/>
            <w:left w:val="none" w:sz="0" w:space="0" w:color="auto"/>
            <w:bottom w:val="none" w:sz="0" w:space="0" w:color="auto"/>
            <w:right w:val="none" w:sz="0" w:space="0" w:color="auto"/>
          </w:divBdr>
        </w:div>
        <w:div w:id="669481255">
          <w:marLeft w:val="0"/>
          <w:marRight w:val="0"/>
          <w:marTop w:val="0"/>
          <w:marBottom w:val="200"/>
          <w:divBdr>
            <w:top w:val="none" w:sz="0" w:space="0" w:color="auto"/>
            <w:left w:val="none" w:sz="0" w:space="0" w:color="auto"/>
            <w:bottom w:val="none" w:sz="0" w:space="0" w:color="auto"/>
            <w:right w:val="none" w:sz="0" w:space="0" w:color="auto"/>
          </w:divBdr>
        </w:div>
        <w:div w:id="1965842689">
          <w:marLeft w:val="0"/>
          <w:marRight w:val="0"/>
          <w:marTop w:val="40"/>
          <w:marBottom w:val="40"/>
          <w:divBdr>
            <w:top w:val="none" w:sz="0" w:space="0" w:color="auto"/>
            <w:left w:val="none" w:sz="0" w:space="0" w:color="auto"/>
            <w:bottom w:val="none" w:sz="0" w:space="0" w:color="auto"/>
            <w:right w:val="none" w:sz="0" w:space="0" w:color="auto"/>
          </w:divBdr>
        </w:div>
        <w:div w:id="14699728">
          <w:marLeft w:val="0"/>
          <w:marRight w:val="0"/>
          <w:marTop w:val="40"/>
          <w:marBottom w:val="40"/>
          <w:divBdr>
            <w:top w:val="none" w:sz="0" w:space="0" w:color="auto"/>
            <w:left w:val="none" w:sz="0" w:space="0" w:color="auto"/>
            <w:bottom w:val="none" w:sz="0" w:space="0" w:color="auto"/>
            <w:right w:val="none" w:sz="0" w:space="0" w:color="auto"/>
          </w:divBdr>
        </w:div>
        <w:div w:id="1833788807">
          <w:marLeft w:val="0"/>
          <w:marRight w:val="0"/>
          <w:marTop w:val="40"/>
          <w:marBottom w:val="40"/>
          <w:divBdr>
            <w:top w:val="none" w:sz="0" w:space="0" w:color="auto"/>
            <w:left w:val="none" w:sz="0" w:space="0" w:color="auto"/>
            <w:bottom w:val="none" w:sz="0" w:space="0" w:color="auto"/>
            <w:right w:val="none" w:sz="0" w:space="0" w:color="auto"/>
          </w:divBdr>
        </w:div>
        <w:div w:id="2142307782">
          <w:marLeft w:val="0"/>
          <w:marRight w:val="0"/>
          <w:marTop w:val="40"/>
          <w:marBottom w:val="40"/>
          <w:divBdr>
            <w:top w:val="none" w:sz="0" w:space="0" w:color="auto"/>
            <w:left w:val="none" w:sz="0" w:space="0" w:color="auto"/>
            <w:bottom w:val="none" w:sz="0" w:space="0" w:color="auto"/>
            <w:right w:val="none" w:sz="0" w:space="0" w:color="auto"/>
          </w:divBdr>
        </w:div>
        <w:div w:id="196747942">
          <w:marLeft w:val="0"/>
          <w:marRight w:val="0"/>
          <w:marTop w:val="40"/>
          <w:marBottom w:val="40"/>
          <w:divBdr>
            <w:top w:val="none" w:sz="0" w:space="0" w:color="auto"/>
            <w:left w:val="none" w:sz="0" w:space="0" w:color="auto"/>
            <w:bottom w:val="none" w:sz="0" w:space="0" w:color="auto"/>
            <w:right w:val="none" w:sz="0" w:space="0" w:color="auto"/>
          </w:divBdr>
        </w:div>
        <w:div w:id="1569916880">
          <w:marLeft w:val="0"/>
          <w:marRight w:val="0"/>
          <w:marTop w:val="40"/>
          <w:marBottom w:val="40"/>
          <w:divBdr>
            <w:top w:val="none" w:sz="0" w:space="0" w:color="auto"/>
            <w:left w:val="none" w:sz="0" w:space="0" w:color="auto"/>
            <w:bottom w:val="none" w:sz="0" w:space="0" w:color="auto"/>
            <w:right w:val="none" w:sz="0" w:space="0" w:color="auto"/>
          </w:divBdr>
        </w:div>
        <w:div w:id="1107193171">
          <w:marLeft w:val="0"/>
          <w:marRight w:val="0"/>
          <w:marTop w:val="40"/>
          <w:marBottom w:val="40"/>
          <w:divBdr>
            <w:top w:val="none" w:sz="0" w:space="0" w:color="auto"/>
            <w:left w:val="none" w:sz="0" w:space="0" w:color="auto"/>
            <w:bottom w:val="none" w:sz="0" w:space="0" w:color="auto"/>
            <w:right w:val="none" w:sz="0" w:space="0" w:color="auto"/>
          </w:divBdr>
        </w:div>
        <w:div w:id="1060055938">
          <w:marLeft w:val="0"/>
          <w:marRight w:val="0"/>
          <w:marTop w:val="40"/>
          <w:marBottom w:val="40"/>
          <w:divBdr>
            <w:top w:val="none" w:sz="0" w:space="0" w:color="auto"/>
            <w:left w:val="none" w:sz="0" w:space="0" w:color="auto"/>
            <w:bottom w:val="none" w:sz="0" w:space="0" w:color="auto"/>
            <w:right w:val="none" w:sz="0" w:space="0" w:color="auto"/>
          </w:divBdr>
        </w:div>
        <w:div w:id="808009372">
          <w:marLeft w:val="0"/>
          <w:marRight w:val="0"/>
          <w:marTop w:val="40"/>
          <w:marBottom w:val="40"/>
          <w:divBdr>
            <w:top w:val="none" w:sz="0" w:space="0" w:color="auto"/>
            <w:left w:val="none" w:sz="0" w:space="0" w:color="auto"/>
            <w:bottom w:val="none" w:sz="0" w:space="0" w:color="auto"/>
            <w:right w:val="none" w:sz="0" w:space="0" w:color="auto"/>
          </w:divBdr>
        </w:div>
        <w:div w:id="274681985">
          <w:marLeft w:val="0"/>
          <w:marRight w:val="0"/>
          <w:marTop w:val="40"/>
          <w:marBottom w:val="40"/>
          <w:divBdr>
            <w:top w:val="none" w:sz="0" w:space="0" w:color="auto"/>
            <w:left w:val="none" w:sz="0" w:space="0" w:color="auto"/>
            <w:bottom w:val="none" w:sz="0" w:space="0" w:color="auto"/>
            <w:right w:val="none" w:sz="0" w:space="0" w:color="auto"/>
          </w:divBdr>
        </w:div>
        <w:div w:id="264583601">
          <w:marLeft w:val="0"/>
          <w:marRight w:val="0"/>
          <w:marTop w:val="40"/>
          <w:marBottom w:val="40"/>
          <w:divBdr>
            <w:top w:val="none" w:sz="0" w:space="0" w:color="auto"/>
            <w:left w:val="none" w:sz="0" w:space="0" w:color="auto"/>
            <w:bottom w:val="none" w:sz="0" w:space="0" w:color="auto"/>
            <w:right w:val="none" w:sz="0" w:space="0" w:color="auto"/>
          </w:divBdr>
        </w:div>
        <w:div w:id="1422875181">
          <w:marLeft w:val="0"/>
          <w:marRight w:val="0"/>
          <w:marTop w:val="40"/>
          <w:marBottom w:val="40"/>
          <w:divBdr>
            <w:top w:val="none" w:sz="0" w:space="0" w:color="auto"/>
            <w:left w:val="none" w:sz="0" w:space="0" w:color="auto"/>
            <w:bottom w:val="none" w:sz="0" w:space="0" w:color="auto"/>
            <w:right w:val="none" w:sz="0" w:space="0" w:color="auto"/>
          </w:divBdr>
        </w:div>
        <w:div w:id="564341634">
          <w:marLeft w:val="0"/>
          <w:marRight w:val="0"/>
          <w:marTop w:val="40"/>
          <w:marBottom w:val="40"/>
          <w:divBdr>
            <w:top w:val="none" w:sz="0" w:space="0" w:color="auto"/>
            <w:left w:val="none" w:sz="0" w:space="0" w:color="auto"/>
            <w:bottom w:val="none" w:sz="0" w:space="0" w:color="auto"/>
            <w:right w:val="none" w:sz="0" w:space="0" w:color="auto"/>
          </w:divBdr>
        </w:div>
        <w:div w:id="1007058861">
          <w:marLeft w:val="0"/>
          <w:marRight w:val="0"/>
          <w:marTop w:val="40"/>
          <w:marBottom w:val="40"/>
          <w:divBdr>
            <w:top w:val="none" w:sz="0" w:space="0" w:color="auto"/>
            <w:left w:val="none" w:sz="0" w:space="0" w:color="auto"/>
            <w:bottom w:val="none" w:sz="0" w:space="0" w:color="auto"/>
            <w:right w:val="none" w:sz="0" w:space="0" w:color="auto"/>
          </w:divBdr>
        </w:div>
        <w:div w:id="1153643970">
          <w:marLeft w:val="0"/>
          <w:marRight w:val="0"/>
          <w:marTop w:val="40"/>
          <w:marBottom w:val="40"/>
          <w:divBdr>
            <w:top w:val="none" w:sz="0" w:space="0" w:color="auto"/>
            <w:left w:val="none" w:sz="0" w:space="0" w:color="auto"/>
            <w:bottom w:val="none" w:sz="0" w:space="0" w:color="auto"/>
            <w:right w:val="none" w:sz="0" w:space="0" w:color="auto"/>
          </w:divBdr>
        </w:div>
        <w:div w:id="1602839839">
          <w:marLeft w:val="0"/>
          <w:marRight w:val="0"/>
          <w:marTop w:val="40"/>
          <w:marBottom w:val="40"/>
          <w:divBdr>
            <w:top w:val="none" w:sz="0" w:space="0" w:color="auto"/>
            <w:left w:val="none" w:sz="0" w:space="0" w:color="auto"/>
            <w:bottom w:val="none" w:sz="0" w:space="0" w:color="auto"/>
            <w:right w:val="none" w:sz="0" w:space="0" w:color="auto"/>
          </w:divBdr>
        </w:div>
        <w:div w:id="242641747">
          <w:marLeft w:val="0"/>
          <w:marRight w:val="0"/>
          <w:marTop w:val="40"/>
          <w:marBottom w:val="40"/>
          <w:divBdr>
            <w:top w:val="none" w:sz="0" w:space="0" w:color="auto"/>
            <w:left w:val="none" w:sz="0" w:space="0" w:color="auto"/>
            <w:bottom w:val="none" w:sz="0" w:space="0" w:color="auto"/>
            <w:right w:val="none" w:sz="0" w:space="0" w:color="auto"/>
          </w:divBdr>
        </w:div>
        <w:div w:id="1844584394">
          <w:marLeft w:val="0"/>
          <w:marRight w:val="0"/>
          <w:marTop w:val="40"/>
          <w:marBottom w:val="40"/>
          <w:divBdr>
            <w:top w:val="none" w:sz="0" w:space="0" w:color="auto"/>
            <w:left w:val="none" w:sz="0" w:space="0" w:color="auto"/>
            <w:bottom w:val="none" w:sz="0" w:space="0" w:color="auto"/>
            <w:right w:val="none" w:sz="0" w:space="0" w:color="auto"/>
          </w:divBdr>
        </w:div>
        <w:div w:id="236139085">
          <w:marLeft w:val="0"/>
          <w:marRight w:val="0"/>
          <w:marTop w:val="40"/>
          <w:marBottom w:val="40"/>
          <w:divBdr>
            <w:top w:val="none" w:sz="0" w:space="0" w:color="auto"/>
            <w:left w:val="none" w:sz="0" w:space="0" w:color="auto"/>
            <w:bottom w:val="none" w:sz="0" w:space="0" w:color="auto"/>
            <w:right w:val="none" w:sz="0" w:space="0" w:color="auto"/>
          </w:divBdr>
        </w:div>
        <w:div w:id="1351488449">
          <w:marLeft w:val="0"/>
          <w:marRight w:val="0"/>
          <w:marTop w:val="40"/>
          <w:marBottom w:val="40"/>
          <w:divBdr>
            <w:top w:val="none" w:sz="0" w:space="0" w:color="auto"/>
            <w:left w:val="none" w:sz="0" w:space="0" w:color="auto"/>
            <w:bottom w:val="none" w:sz="0" w:space="0" w:color="auto"/>
            <w:right w:val="none" w:sz="0" w:space="0" w:color="auto"/>
          </w:divBdr>
        </w:div>
        <w:div w:id="1708405405">
          <w:marLeft w:val="0"/>
          <w:marRight w:val="0"/>
          <w:marTop w:val="40"/>
          <w:marBottom w:val="40"/>
          <w:divBdr>
            <w:top w:val="none" w:sz="0" w:space="0" w:color="auto"/>
            <w:left w:val="none" w:sz="0" w:space="0" w:color="auto"/>
            <w:bottom w:val="none" w:sz="0" w:space="0" w:color="auto"/>
            <w:right w:val="none" w:sz="0" w:space="0" w:color="auto"/>
          </w:divBdr>
        </w:div>
        <w:div w:id="1519461391">
          <w:marLeft w:val="0"/>
          <w:marRight w:val="0"/>
          <w:marTop w:val="40"/>
          <w:marBottom w:val="40"/>
          <w:divBdr>
            <w:top w:val="none" w:sz="0" w:space="0" w:color="auto"/>
            <w:left w:val="none" w:sz="0" w:space="0" w:color="auto"/>
            <w:bottom w:val="none" w:sz="0" w:space="0" w:color="auto"/>
            <w:right w:val="none" w:sz="0" w:space="0" w:color="auto"/>
          </w:divBdr>
        </w:div>
        <w:div w:id="1740252379">
          <w:marLeft w:val="0"/>
          <w:marRight w:val="0"/>
          <w:marTop w:val="40"/>
          <w:marBottom w:val="40"/>
          <w:divBdr>
            <w:top w:val="none" w:sz="0" w:space="0" w:color="auto"/>
            <w:left w:val="none" w:sz="0" w:space="0" w:color="auto"/>
            <w:bottom w:val="none" w:sz="0" w:space="0" w:color="auto"/>
            <w:right w:val="none" w:sz="0" w:space="0" w:color="auto"/>
          </w:divBdr>
        </w:div>
        <w:div w:id="102766503">
          <w:marLeft w:val="0"/>
          <w:marRight w:val="0"/>
          <w:marTop w:val="40"/>
          <w:marBottom w:val="40"/>
          <w:divBdr>
            <w:top w:val="none" w:sz="0" w:space="0" w:color="auto"/>
            <w:left w:val="none" w:sz="0" w:space="0" w:color="auto"/>
            <w:bottom w:val="none" w:sz="0" w:space="0" w:color="auto"/>
            <w:right w:val="none" w:sz="0" w:space="0" w:color="auto"/>
          </w:divBdr>
        </w:div>
        <w:div w:id="1850169468">
          <w:marLeft w:val="0"/>
          <w:marRight w:val="0"/>
          <w:marTop w:val="40"/>
          <w:marBottom w:val="40"/>
          <w:divBdr>
            <w:top w:val="none" w:sz="0" w:space="0" w:color="auto"/>
            <w:left w:val="none" w:sz="0" w:space="0" w:color="auto"/>
            <w:bottom w:val="none" w:sz="0" w:space="0" w:color="auto"/>
            <w:right w:val="none" w:sz="0" w:space="0" w:color="auto"/>
          </w:divBdr>
        </w:div>
        <w:div w:id="681711924">
          <w:marLeft w:val="0"/>
          <w:marRight w:val="0"/>
          <w:marTop w:val="40"/>
          <w:marBottom w:val="40"/>
          <w:divBdr>
            <w:top w:val="none" w:sz="0" w:space="0" w:color="auto"/>
            <w:left w:val="none" w:sz="0" w:space="0" w:color="auto"/>
            <w:bottom w:val="none" w:sz="0" w:space="0" w:color="auto"/>
            <w:right w:val="none" w:sz="0" w:space="0" w:color="auto"/>
          </w:divBdr>
        </w:div>
        <w:div w:id="1755859194">
          <w:marLeft w:val="0"/>
          <w:marRight w:val="0"/>
          <w:marTop w:val="40"/>
          <w:marBottom w:val="40"/>
          <w:divBdr>
            <w:top w:val="none" w:sz="0" w:space="0" w:color="auto"/>
            <w:left w:val="none" w:sz="0" w:space="0" w:color="auto"/>
            <w:bottom w:val="none" w:sz="0" w:space="0" w:color="auto"/>
            <w:right w:val="none" w:sz="0" w:space="0" w:color="auto"/>
          </w:divBdr>
        </w:div>
        <w:div w:id="769589713">
          <w:marLeft w:val="0"/>
          <w:marRight w:val="0"/>
          <w:marTop w:val="40"/>
          <w:marBottom w:val="40"/>
          <w:divBdr>
            <w:top w:val="none" w:sz="0" w:space="0" w:color="auto"/>
            <w:left w:val="none" w:sz="0" w:space="0" w:color="auto"/>
            <w:bottom w:val="none" w:sz="0" w:space="0" w:color="auto"/>
            <w:right w:val="none" w:sz="0" w:space="0" w:color="auto"/>
          </w:divBdr>
        </w:div>
        <w:div w:id="795030556">
          <w:marLeft w:val="0"/>
          <w:marRight w:val="0"/>
          <w:marTop w:val="40"/>
          <w:marBottom w:val="40"/>
          <w:divBdr>
            <w:top w:val="none" w:sz="0" w:space="0" w:color="auto"/>
            <w:left w:val="none" w:sz="0" w:space="0" w:color="auto"/>
            <w:bottom w:val="none" w:sz="0" w:space="0" w:color="auto"/>
            <w:right w:val="none" w:sz="0" w:space="0" w:color="auto"/>
          </w:divBdr>
        </w:div>
        <w:div w:id="857499873">
          <w:marLeft w:val="0"/>
          <w:marRight w:val="0"/>
          <w:marTop w:val="40"/>
          <w:marBottom w:val="40"/>
          <w:divBdr>
            <w:top w:val="none" w:sz="0" w:space="0" w:color="auto"/>
            <w:left w:val="none" w:sz="0" w:space="0" w:color="auto"/>
            <w:bottom w:val="none" w:sz="0" w:space="0" w:color="auto"/>
            <w:right w:val="none" w:sz="0" w:space="0" w:color="auto"/>
          </w:divBdr>
        </w:div>
        <w:div w:id="547762155">
          <w:marLeft w:val="0"/>
          <w:marRight w:val="0"/>
          <w:marTop w:val="40"/>
          <w:marBottom w:val="40"/>
          <w:divBdr>
            <w:top w:val="none" w:sz="0" w:space="0" w:color="auto"/>
            <w:left w:val="none" w:sz="0" w:space="0" w:color="auto"/>
            <w:bottom w:val="none" w:sz="0" w:space="0" w:color="auto"/>
            <w:right w:val="none" w:sz="0" w:space="0" w:color="auto"/>
          </w:divBdr>
        </w:div>
        <w:div w:id="1424716259">
          <w:marLeft w:val="0"/>
          <w:marRight w:val="0"/>
          <w:marTop w:val="40"/>
          <w:marBottom w:val="40"/>
          <w:divBdr>
            <w:top w:val="none" w:sz="0" w:space="0" w:color="auto"/>
            <w:left w:val="none" w:sz="0" w:space="0" w:color="auto"/>
            <w:bottom w:val="none" w:sz="0" w:space="0" w:color="auto"/>
            <w:right w:val="none" w:sz="0" w:space="0" w:color="auto"/>
          </w:divBdr>
        </w:div>
        <w:div w:id="960695522">
          <w:marLeft w:val="0"/>
          <w:marRight w:val="0"/>
          <w:marTop w:val="40"/>
          <w:marBottom w:val="40"/>
          <w:divBdr>
            <w:top w:val="none" w:sz="0" w:space="0" w:color="auto"/>
            <w:left w:val="none" w:sz="0" w:space="0" w:color="auto"/>
            <w:bottom w:val="none" w:sz="0" w:space="0" w:color="auto"/>
            <w:right w:val="none" w:sz="0" w:space="0" w:color="auto"/>
          </w:divBdr>
        </w:div>
        <w:div w:id="1295676728">
          <w:marLeft w:val="0"/>
          <w:marRight w:val="0"/>
          <w:marTop w:val="40"/>
          <w:marBottom w:val="40"/>
          <w:divBdr>
            <w:top w:val="none" w:sz="0" w:space="0" w:color="auto"/>
            <w:left w:val="none" w:sz="0" w:space="0" w:color="auto"/>
            <w:bottom w:val="none" w:sz="0" w:space="0" w:color="auto"/>
            <w:right w:val="none" w:sz="0" w:space="0" w:color="auto"/>
          </w:divBdr>
        </w:div>
        <w:div w:id="404570929">
          <w:marLeft w:val="0"/>
          <w:marRight w:val="0"/>
          <w:marTop w:val="40"/>
          <w:marBottom w:val="40"/>
          <w:divBdr>
            <w:top w:val="none" w:sz="0" w:space="0" w:color="auto"/>
            <w:left w:val="none" w:sz="0" w:space="0" w:color="auto"/>
            <w:bottom w:val="none" w:sz="0" w:space="0" w:color="auto"/>
            <w:right w:val="none" w:sz="0" w:space="0" w:color="auto"/>
          </w:divBdr>
        </w:div>
        <w:div w:id="1356271024">
          <w:marLeft w:val="0"/>
          <w:marRight w:val="0"/>
          <w:marTop w:val="40"/>
          <w:marBottom w:val="40"/>
          <w:divBdr>
            <w:top w:val="none" w:sz="0" w:space="0" w:color="auto"/>
            <w:left w:val="none" w:sz="0" w:space="0" w:color="auto"/>
            <w:bottom w:val="none" w:sz="0" w:space="0" w:color="auto"/>
            <w:right w:val="none" w:sz="0" w:space="0" w:color="auto"/>
          </w:divBdr>
        </w:div>
        <w:div w:id="562522224">
          <w:marLeft w:val="0"/>
          <w:marRight w:val="0"/>
          <w:marTop w:val="40"/>
          <w:marBottom w:val="40"/>
          <w:divBdr>
            <w:top w:val="none" w:sz="0" w:space="0" w:color="auto"/>
            <w:left w:val="none" w:sz="0" w:space="0" w:color="auto"/>
            <w:bottom w:val="none" w:sz="0" w:space="0" w:color="auto"/>
            <w:right w:val="none" w:sz="0" w:space="0" w:color="auto"/>
          </w:divBdr>
        </w:div>
        <w:div w:id="786199672">
          <w:marLeft w:val="0"/>
          <w:marRight w:val="0"/>
          <w:marTop w:val="40"/>
          <w:marBottom w:val="40"/>
          <w:divBdr>
            <w:top w:val="none" w:sz="0" w:space="0" w:color="auto"/>
            <w:left w:val="none" w:sz="0" w:space="0" w:color="auto"/>
            <w:bottom w:val="none" w:sz="0" w:space="0" w:color="auto"/>
            <w:right w:val="none" w:sz="0" w:space="0" w:color="auto"/>
          </w:divBdr>
        </w:div>
        <w:div w:id="1441215488">
          <w:marLeft w:val="0"/>
          <w:marRight w:val="0"/>
          <w:marTop w:val="40"/>
          <w:marBottom w:val="40"/>
          <w:divBdr>
            <w:top w:val="none" w:sz="0" w:space="0" w:color="auto"/>
            <w:left w:val="none" w:sz="0" w:space="0" w:color="auto"/>
            <w:bottom w:val="none" w:sz="0" w:space="0" w:color="auto"/>
            <w:right w:val="none" w:sz="0" w:space="0" w:color="auto"/>
          </w:divBdr>
        </w:div>
        <w:div w:id="190850116">
          <w:marLeft w:val="0"/>
          <w:marRight w:val="0"/>
          <w:marTop w:val="40"/>
          <w:marBottom w:val="40"/>
          <w:divBdr>
            <w:top w:val="none" w:sz="0" w:space="0" w:color="auto"/>
            <w:left w:val="none" w:sz="0" w:space="0" w:color="auto"/>
            <w:bottom w:val="none" w:sz="0" w:space="0" w:color="auto"/>
            <w:right w:val="none" w:sz="0" w:space="0" w:color="auto"/>
          </w:divBdr>
        </w:div>
        <w:div w:id="1576042371">
          <w:marLeft w:val="0"/>
          <w:marRight w:val="0"/>
          <w:marTop w:val="40"/>
          <w:marBottom w:val="40"/>
          <w:divBdr>
            <w:top w:val="none" w:sz="0" w:space="0" w:color="auto"/>
            <w:left w:val="none" w:sz="0" w:space="0" w:color="auto"/>
            <w:bottom w:val="none" w:sz="0" w:space="0" w:color="auto"/>
            <w:right w:val="none" w:sz="0" w:space="0" w:color="auto"/>
          </w:divBdr>
        </w:div>
        <w:div w:id="141318891">
          <w:marLeft w:val="0"/>
          <w:marRight w:val="0"/>
          <w:marTop w:val="0"/>
          <w:marBottom w:val="101"/>
          <w:divBdr>
            <w:top w:val="none" w:sz="0" w:space="0" w:color="auto"/>
            <w:left w:val="none" w:sz="0" w:space="0" w:color="auto"/>
            <w:bottom w:val="none" w:sz="0" w:space="0" w:color="auto"/>
            <w:right w:val="none" w:sz="0" w:space="0" w:color="auto"/>
          </w:divBdr>
        </w:div>
        <w:div w:id="1377241560">
          <w:marLeft w:val="0"/>
          <w:marRight w:val="0"/>
          <w:marTop w:val="0"/>
          <w:marBottom w:val="200"/>
          <w:divBdr>
            <w:top w:val="none" w:sz="0" w:space="0" w:color="auto"/>
            <w:left w:val="none" w:sz="0" w:space="0" w:color="auto"/>
            <w:bottom w:val="none" w:sz="0" w:space="0" w:color="auto"/>
            <w:right w:val="none" w:sz="0" w:space="0" w:color="auto"/>
          </w:divBdr>
        </w:div>
        <w:div w:id="614990203">
          <w:marLeft w:val="0"/>
          <w:marRight w:val="0"/>
          <w:marTop w:val="40"/>
          <w:marBottom w:val="40"/>
          <w:divBdr>
            <w:top w:val="none" w:sz="0" w:space="0" w:color="auto"/>
            <w:left w:val="none" w:sz="0" w:space="0" w:color="auto"/>
            <w:bottom w:val="none" w:sz="0" w:space="0" w:color="auto"/>
            <w:right w:val="none" w:sz="0" w:space="0" w:color="auto"/>
          </w:divBdr>
        </w:div>
        <w:div w:id="1479154501">
          <w:marLeft w:val="0"/>
          <w:marRight w:val="0"/>
          <w:marTop w:val="40"/>
          <w:marBottom w:val="40"/>
          <w:divBdr>
            <w:top w:val="none" w:sz="0" w:space="0" w:color="auto"/>
            <w:left w:val="none" w:sz="0" w:space="0" w:color="auto"/>
            <w:bottom w:val="none" w:sz="0" w:space="0" w:color="auto"/>
            <w:right w:val="none" w:sz="0" w:space="0" w:color="auto"/>
          </w:divBdr>
        </w:div>
        <w:div w:id="743525413">
          <w:marLeft w:val="0"/>
          <w:marRight w:val="0"/>
          <w:marTop w:val="40"/>
          <w:marBottom w:val="40"/>
          <w:divBdr>
            <w:top w:val="none" w:sz="0" w:space="0" w:color="auto"/>
            <w:left w:val="none" w:sz="0" w:space="0" w:color="auto"/>
            <w:bottom w:val="none" w:sz="0" w:space="0" w:color="auto"/>
            <w:right w:val="none" w:sz="0" w:space="0" w:color="auto"/>
          </w:divBdr>
        </w:div>
        <w:div w:id="1111048021">
          <w:marLeft w:val="0"/>
          <w:marRight w:val="0"/>
          <w:marTop w:val="40"/>
          <w:marBottom w:val="40"/>
          <w:divBdr>
            <w:top w:val="none" w:sz="0" w:space="0" w:color="auto"/>
            <w:left w:val="none" w:sz="0" w:space="0" w:color="auto"/>
            <w:bottom w:val="none" w:sz="0" w:space="0" w:color="auto"/>
            <w:right w:val="none" w:sz="0" w:space="0" w:color="auto"/>
          </w:divBdr>
        </w:div>
        <w:div w:id="1172649911">
          <w:marLeft w:val="0"/>
          <w:marRight w:val="0"/>
          <w:marTop w:val="40"/>
          <w:marBottom w:val="40"/>
          <w:divBdr>
            <w:top w:val="none" w:sz="0" w:space="0" w:color="auto"/>
            <w:left w:val="none" w:sz="0" w:space="0" w:color="auto"/>
            <w:bottom w:val="none" w:sz="0" w:space="0" w:color="auto"/>
            <w:right w:val="none" w:sz="0" w:space="0" w:color="auto"/>
          </w:divBdr>
        </w:div>
        <w:div w:id="2101875522">
          <w:marLeft w:val="0"/>
          <w:marRight w:val="0"/>
          <w:marTop w:val="40"/>
          <w:marBottom w:val="40"/>
          <w:divBdr>
            <w:top w:val="none" w:sz="0" w:space="0" w:color="auto"/>
            <w:left w:val="none" w:sz="0" w:space="0" w:color="auto"/>
            <w:bottom w:val="none" w:sz="0" w:space="0" w:color="auto"/>
            <w:right w:val="none" w:sz="0" w:space="0" w:color="auto"/>
          </w:divBdr>
        </w:div>
        <w:div w:id="1546940196">
          <w:marLeft w:val="0"/>
          <w:marRight w:val="0"/>
          <w:marTop w:val="40"/>
          <w:marBottom w:val="40"/>
          <w:divBdr>
            <w:top w:val="none" w:sz="0" w:space="0" w:color="auto"/>
            <w:left w:val="none" w:sz="0" w:space="0" w:color="auto"/>
            <w:bottom w:val="none" w:sz="0" w:space="0" w:color="auto"/>
            <w:right w:val="none" w:sz="0" w:space="0" w:color="auto"/>
          </w:divBdr>
        </w:div>
        <w:div w:id="1508787546">
          <w:marLeft w:val="0"/>
          <w:marRight w:val="0"/>
          <w:marTop w:val="40"/>
          <w:marBottom w:val="40"/>
          <w:divBdr>
            <w:top w:val="none" w:sz="0" w:space="0" w:color="auto"/>
            <w:left w:val="none" w:sz="0" w:space="0" w:color="auto"/>
            <w:bottom w:val="none" w:sz="0" w:space="0" w:color="auto"/>
            <w:right w:val="none" w:sz="0" w:space="0" w:color="auto"/>
          </w:divBdr>
        </w:div>
        <w:div w:id="991103780">
          <w:marLeft w:val="0"/>
          <w:marRight w:val="0"/>
          <w:marTop w:val="40"/>
          <w:marBottom w:val="40"/>
          <w:divBdr>
            <w:top w:val="none" w:sz="0" w:space="0" w:color="auto"/>
            <w:left w:val="none" w:sz="0" w:space="0" w:color="auto"/>
            <w:bottom w:val="none" w:sz="0" w:space="0" w:color="auto"/>
            <w:right w:val="none" w:sz="0" w:space="0" w:color="auto"/>
          </w:divBdr>
        </w:div>
        <w:div w:id="1688605449">
          <w:marLeft w:val="0"/>
          <w:marRight w:val="0"/>
          <w:marTop w:val="40"/>
          <w:marBottom w:val="40"/>
          <w:divBdr>
            <w:top w:val="none" w:sz="0" w:space="0" w:color="auto"/>
            <w:left w:val="none" w:sz="0" w:space="0" w:color="auto"/>
            <w:bottom w:val="none" w:sz="0" w:space="0" w:color="auto"/>
            <w:right w:val="none" w:sz="0" w:space="0" w:color="auto"/>
          </w:divBdr>
        </w:div>
        <w:div w:id="1348753331">
          <w:marLeft w:val="0"/>
          <w:marRight w:val="0"/>
          <w:marTop w:val="40"/>
          <w:marBottom w:val="40"/>
          <w:divBdr>
            <w:top w:val="none" w:sz="0" w:space="0" w:color="auto"/>
            <w:left w:val="none" w:sz="0" w:space="0" w:color="auto"/>
            <w:bottom w:val="none" w:sz="0" w:space="0" w:color="auto"/>
            <w:right w:val="none" w:sz="0" w:space="0" w:color="auto"/>
          </w:divBdr>
        </w:div>
        <w:div w:id="248077145">
          <w:marLeft w:val="0"/>
          <w:marRight w:val="0"/>
          <w:marTop w:val="40"/>
          <w:marBottom w:val="40"/>
          <w:divBdr>
            <w:top w:val="none" w:sz="0" w:space="0" w:color="auto"/>
            <w:left w:val="none" w:sz="0" w:space="0" w:color="auto"/>
            <w:bottom w:val="none" w:sz="0" w:space="0" w:color="auto"/>
            <w:right w:val="none" w:sz="0" w:space="0" w:color="auto"/>
          </w:divBdr>
        </w:div>
        <w:div w:id="361176073">
          <w:marLeft w:val="0"/>
          <w:marRight w:val="0"/>
          <w:marTop w:val="40"/>
          <w:marBottom w:val="40"/>
          <w:divBdr>
            <w:top w:val="none" w:sz="0" w:space="0" w:color="auto"/>
            <w:left w:val="none" w:sz="0" w:space="0" w:color="auto"/>
            <w:bottom w:val="none" w:sz="0" w:space="0" w:color="auto"/>
            <w:right w:val="none" w:sz="0" w:space="0" w:color="auto"/>
          </w:divBdr>
        </w:div>
        <w:div w:id="550730343">
          <w:marLeft w:val="0"/>
          <w:marRight w:val="0"/>
          <w:marTop w:val="40"/>
          <w:marBottom w:val="40"/>
          <w:divBdr>
            <w:top w:val="none" w:sz="0" w:space="0" w:color="auto"/>
            <w:left w:val="none" w:sz="0" w:space="0" w:color="auto"/>
            <w:bottom w:val="none" w:sz="0" w:space="0" w:color="auto"/>
            <w:right w:val="none" w:sz="0" w:space="0" w:color="auto"/>
          </w:divBdr>
        </w:div>
        <w:div w:id="1624262560">
          <w:marLeft w:val="0"/>
          <w:marRight w:val="0"/>
          <w:marTop w:val="40"/>
          <w:marBottom w:val="40"/>
          <w:divBdr>
            <w:top w:val="none" w:sz="0" w:space="0" w:color="auto"/>
            <w:left w:val="none" w:sz="0" w:space="0" w:color="auto"/>
            <w:bottom w:val="none" w:sz="0" w:space="0" w:color="auto"/>
            <w:right w:val="none" w:sz="0" w:space="0" w:color="auto"/>
          </w:divBdr>
        </w:div>
        <w:div w:id="1739551972">
          <w:marLeft w:val="0"/>
          <w:marRight w:val="0"/>
          <w:marTop w:val="40"/>
          <w:marBottom w:val="40"/>
          <w:divBdr>
            <w:top w:val="none" w:sz="0" w:space="0" w:color="auto"/>
            <w:left w:val="none" w:sz="0" w:space="0" w:color="auto"/>
            <w:bottom w:val="none" w:sz="0" w:space="0" w:color="auto"/>
            <w:right w:val="none" w:sz="0" w:space="0" w:color="auto"/>
          </w:divBdr>
        </w:div>
        <w:div w:id="1762409349">
          <w:marLeft w:val="0"/>
          <w:marRight w:val="0"/>
          <w:marTop w:val="40"/>
          <w:marBottom w:val="40"/>
          <w:divBdr>
            <w:top w:val="none" w:sz="0" w:space="0" w:color="auto"/>
            <w:left w:val="none" w:sz="0" w:space="0" w:color="auto"/>
            <w:bottom w:val="none" w:sz="0" w:space="0" w:color="auto"/>
            <w:right w:val="none" w:sz="0" w:space="0" w:color="auto"/>
          </w:divBdr>
        </w:div>
        <w:div w:id="2022850123">
          <w:marLeft w:val="0"/>
          <w:marRight w:val="0"/>
          <w:marTop w:val="40"/>
          <w:marBottom w:val="40"/>
          <w:divBdr>
            <w:top w:val="none" w:sz="0" w:space="0" w:color="auto"/>
            <w:left w:val="none" w:sz="0" w:space="0" w:color="auto"/>
            <w:bottom w:val="none" w:sz="0" w:space="0" w:color="auto"/>
            <w:right w:val="none" w:sz="0" w:space="0" w:color="auto"/>
          </w:divBdr>
        </w:div>
        <w:div w:id="1316453587">
          <w:marLeft w:val="0"/>
          <w:marRight w:val="0"/>
          <w:marTop w:val="40"/>
          <w:marBottom w:val="40"/>
          <w:divBdr>
            <w:top w:val="none" w:sz="0" w:space="0" w:color="auto"/>
            <w:left w:val="none" w:sz="0" w:space="0" w:color="auto"/>
            <w:bottom w:val="none" w:sz="0" w:space="0" w:color="auto"/>
            <w:right w:val="none" w:sz="0" w:space="0" w:color="auto"/>
          </w:divBdr>
        </w:div>
        <w:div w:id="1727945861">
          <w:marLeft w:val="0"/>
          <w:marRight w:val="0"/>
          <w:marTop w:val="40"/>
          <w:marBottom w:val="40"/>
          <w:divBdr>
            <w:top w:val="none" w:sz="0" w:space="0" w:color="auto"/>
            <w:left w:val="none" w:sz="0" w:space="0" w:color="auto"/>
            <w:bottom w:val="none" w:sz="0" w:space="0" w:color="auto"/>
            <w:right w:val="none" w:sz="0" w:space="0" w:color="auto"/>
          </w:divBdr>
        </w:div>
        <w:div w:id="2031836697">
          <w:marLeft w:val="0"/>
          <w:marRight w:val="0"/>
          <w:marTop w:val="40"/>
          <w:marBottom w:val="40"/>
          <w:divBdr>
            <w:top w:val="none" w:sz="0" w:space="0" w:color="auto"/>
            <w:left w:val="none" w:sz="0" w:space="0" w:color="auto"/>
            <w:bottom w:val="none" w:sz="0" w:space="0" w:color="auto"/>
            <w:right w:val="none" w:sz="0" w:space="0" w:color="auto"/>
          </w:divBdr>
        </w:div>
        <w:div w:id="2136942693">
          <w:marLeft w:val="0"/>
          <w:marRight w:val="0"/>
          <w:marTop w:val="40"/>
          <w:marBottom w:val="40"/>
          <w:divBdr>
            <w:top w:val="none" w:sz="0" w:space="0" w:color="auto"/>
            <w:left w:val="none" w:sz="0" w:space="0" w:color="auto"/>
            <w:bottom w:val="none" w:sz="0" w:space="0" w:color="auto"/>
            <w:right w:val="none" w:sz="0" w:space="0" w:color="auto"/>
          </w:divBdr>
        </w:div>
        <w:div w:id="1086344027">
          <w:marLeft w:val="0"/>
          <w:marRight w:val="0"/>
          <w:marTop w:val="40"/>
          <w:marBottom w:val="40"/>
          <w:divBdr>
            <w:top w:val="none" w:sz="0" w:space="0" w:color="auto"/>
            <w:left w:val="none" w:sz="0" w:space="0" w:color="auto"/>
            <w:bottom w:val="none" w:sz="0" w:space="0" w:color="auto"/>
            <w:right w:val="none" w:sz="0" w:space="0" w:color="auto"/>
          </w:divBdr>
        </w:div>
        <w:div w:id="2111972287">
          <w:marLeft w:val="0"/>
          <w:marRight w:val="0"/>
          <w:marTop w:val="40"/>
          <w:marBottom w:val="40"/>
          <w:divBdr>
            <w:top w:val="none" w:sz="0" w:space="0" w:color="auto"/>
            <w:left w:val="none" w:sz="0" w:space="0" w:color="auto"/>
            <w:bottom w:val="none" w:sz="0" w:space="0" w:color="auto"/>
            <w:right w:val="none" w:sz="0" w:space="0" w:color="auto"/>
          </w:divBdr>
        </w:div>
        <w:div w:id="2009091405">
          <w:marLeft w:val="0"/>
          <w:marRight w:val="0"/>
          <w:marTop w:val="40"/>
          <w:marBottom w:val="40"/>
          <w:divBdr>
            <w:top w:val="none" w:sz="0" w:space="0" w:color="auto"/>
            <w:left w:val="none" w:sz="0" w:space="0" w:color="auto"/>
            <w:bottom w:val="none" w:sz="0" w:space="0" w:color="auto"/>
            <w:right w:val="none" w:sz="0" w:space="0" w:color="auto"/>
          </w:divBdr>
        </w:div>
        <w:div w:id="617838760">
          <w:marLeft w:val="0"/>
          <w:marRight w:val="0"/>
          <w:marTop w:val="40"/>
          <w:marBottom w:val="40"/>
          <w:divBdr>
            <w:top w:val="none" w:sz="0" w:space="0" w:color="auto"/>
            <w:left w:val="none" w:sz="0" w:space="0" w:color="auto"/>
            <w:bottom w:val="none" w:sz="0" w:space="0" w:color="auto"/>
            <w:right w:val="none" w:sz="0" w:space="0" w:color="auto"/>
          </w:divBdr>
        </w:div>
        <w:div w:id="1755126865">
          <w:marLeft w:val="0"/>
          <w:marRight w:val="0"/>
          <w:marTop w:val="40"/>
          <w:marBottom w:val="40"/>
          <w:divBdr>
            <w:top w:val="none" w:sz="0" w:space="0" w:color="auto"/>
            <w:left w:val="none" w:sz="0" w:space="0" w:color="auto"/>
            <w:bottom w:val="none" w:sz="0" w:space="0" w:color="auto"/>
            <w:right w:val="none" w:sz="0" w:space="0" w:color="auto"/>
          </w:divBdr>
        </w:div>
        <w:div w:id="1805275310">
          <w:marLeft w:val="0"/>
          <w:marRight w:val="0"/>
          <w:marTop w:val="40"/>
          <w:marBottom w:val="40"/>
          <w:divBdr>
            <w:top w:val="none" w:sz="0" w:space="0" w:color="auto"/>
            <w:left w:val="none" w:sz="0" w:space="0" w:color="auto"/>
            <w:bottom w:val="none" w:sz="0" w:space="0" w:color="auto"/>
            <w:right w:val="none" w:sz="0" w:space="0" w:color="auto"/>
          </w:divBdr>
        </w:div>
        <w:div w:id="980885928">
          <w:marLeft w:val="0"/>
          <w:marRight w:val="0"/>
          <w:marTop w:val="40"/>
          <w:marBottom w:val="40"/>
          <w:divBdr>
            <w:top w:val="none" w:sz="0" w:space="0" w:color="auto"/>
            <w:left w:val="none" w:sz="0" w:space="0" w:color="auto"/>
            <w:bottom w:val="none" w:sz="0" w:space="0" w:color="auto"/>
            <w:right w:val="none" w:sz="0" w:space="0" w:color="auto"/>
          </w:divBdr>
        </w:div>
        <w:div w:id="1074475461">
          <w:marLeft w:val="0"/>
          <w:marRight w:val="0"/>
          <w:marTop w:val="40"/>
          <w:marBottom w:val="40"/>
          <w:divBdr>
            <w:top w:val="none" w:sz="0" w:space="0" w:color="auto"/>
            <w:left w:val="none" w:sz="0" w:space="0" w:color="auto"/>
            <w:bottom w:val="none" w:sz="0" w:space="0" w:color="auto"/>
            <w:right w:val="none" w:sz="0" w:space="0" w:color="auto"/>
          </w:divBdr>
        </w:div>
        <w:div w:id="1649047641">
          <w:marLeft w:val="0"/>
          <w:marRight w:val="0"/>
          <w:marTop w:val="40"/>
          <w:marBottom w:val="40"/>
          <w:divBdr>
            <w:top w:val="none" w:sz="0" w:space="0" w:color="auto"/>
            <w:left w:val="none" w:sz="0" w:space="0" w:color="auto"/>
            <w:bottom w:val="none" w:sz="0" w:space="0" w:color="auto"/>
            <w:right w:val="none" w:sz="0" w:space="0" w:color="auto"/>
          </w:divBdr>
        </w:div>
        <w:div w:id="479880896">
          <w:marLeft w:val="0"/>
          <w:marRight w:val="0"/>
          <w:marTop w:val="40"/>
          <w:marBottom w:val="40"/>
          <w:divBdr>
            <w:top w:val="none" w:sz="0" w:space="0" w:color="auto"/>
            <w:left w:val="none" w:sz="0" w:space="0" w:color="auto"/>
            <w:bottom w:val="none" w:sz="0" w:space="0" w:color="auto"/>
            <w:right w:val="none" w:sz="0" w:space="0" w:color="auto"/>
          </w:divBdr>
        </w:div>
        <w:div w:id="2140368690">
          <w:marLeft w:val="0"/>
          <w:marRight w:val="0"/>
          <w:marTop w:val="40"/>
          <w:marBottom w:val="40"/>
          <w:divBdr>
            <w:top w:val="none" w:sz="0" w:space="0" w:color="auto"/>
            <w:left w:val="none" w:sz="0" w:space="0" w:color="auto"/>
            <w:bottom w:val="none" w:sz="0" w:space="0" w:color="auto"/>
            <w:right w:val="none" w:sz="0" w:space="0" w:color="auto"/>
          </w:divBdr>
        </w:div>
        <w:div w:id="109445613">
          <w:marLeft w:val="0"/>
          <w:marRight w:val="0"/>
          <w:marTop w:val="40"/>
          <w:marBottom w:val="40"/>
          <w:divBdr>
            <w:top w:val="none" w:sz="0" w:space="0" w:color="auto"/>
            <w:left w:val="none" w:sz="0" w:space="0" w:color="auto"/>
            <w:bottom w:val="none" w:sz="0" w:space="0" w:color="auto"/>
            <w:right w:val="none" w:sz="0" w:space="0" w:color="auto"/>
          </w:divBdr>
        </w:div>
        <w:div w:id="1700737386">
          <w:marLeft w:val="0"/>
          <w:marRight w:val="0"/>
          <w:marTop w:val="40"/>
          <w:marBottom w:val="40"/>
          <w:divBdr>
            <w:top w:val="none" w:sz="0" w:space="0" w:color="auto"/>
            <w:left w:val="none" w:sz="0" w:space="0" w:color="auto"/>
            <w:bottom w:val="none" w:sz="0" w:space="0" w:color="auto"/>
            <w:right w:val="none" w:sz="0" w:space="0" w:color="auto"/>
          </w:divBdr>
        </w:div>
        <w:div w:id="1365789519">
          <w:marLeft w:val="0"/>
          <w:marRight w:val="0"/>
          <w:marTop w:val="40"/>
          <w:marBottom w:val="40"/>
          <w:divBdr>
            <w:top w:val="none" w:sz="0" w:space="0" w:color="auto"/>
            <w:left w:val="none" w:sz="0" w:space="0" w:color="auto"/>
            <w:bottom w:val="none" w:sz="0" w:space="0" w:color="auto"/>
            <w:right w:val="none" w:sz="0" w:space="0" w:color="auto"/>
          </w:divBdr>
        </w:div>
        <w:div w:id="1073355729">
          <w:marLeft w:val="0"/>
          <w:marRight w:val="0"/>
          <w:marTop w:val="40"/>
          <w:marBottom w:val="40"/>
          <w:divBdr>
            <w:top w:val="none" w:sz="0" w:space="0" w:color="auto"/>
            <w:left w:val="none" w:sz="0" w:space="0" w:color="auto"/>
            <w:bottom w:val="none" w:sz="0" w:space="0" w:color="auto"/>
            <w:right w:val="none" w:sz="0" w:space="0" w:color="auto"/>
          </w:divBdr>
        </w:div>
        <w:div w:id="1122651266">
          <w:marLeft w:val="0"/>
          <w:marRight w:val="0"/>
          <w:marTop w:val="40"/>
          <w:marBottom w:val="40"/>
          <w:divBdr>
            <w:top w:val="none" w:sz="0" w:space="0" w:color="auto"/>
            <w:left w:val="none" w:sz="0" w:space="0" w:color="auto"/>
            <w:bottom w:val="none" w:sz="0" w:space="0" w:color="auto"/>
            <w:right w:val="none" w:sz="0" w:space="0" w:color="auto"/>
          </w:divBdr>
        </w:div>
        <w:div w:id="1175076223">
          <w:marLeft w:val="0"/>
          <w:marRight w:val="0"/>
          <w:marTop w:val="40"/>
          <w:marBottom w:val="40"/>
          <w:divBdr>
            <w:top w:val="none" w:sz="0" w:space="0" w:color="auto"/>
            <w:left w:val="none" w:sz="0" w:space="0" w:color="auto"/>
            <w:bottom w:val="none" w:sz="0" w:space="0" w:color="auto"/>
            <w:right w:val="none" w:sz="0" w:space="0" w:color="auto"/>
          </w:divBdr>
        </w:div>
        <w:div w:id="1391731904">
          <w:marLeft w:val="0"/>
          <w:marRight w:val="0"/>
          <w:marTop w:val="40"/>
          <w:marBottom w:val="40"/>
          <w:divBdr>
            <w:top w:val="none" w:sz="0" w:space="0" w:color="auto"/>
            <w:left w:val="none" w:sz="0" w:space="0" w:color="auto"/>
            <w:bottom w:val="none" w:sz="0" w:space="0" w:color="auto"/>
            <w:right w:val="none" w:sz="0" w:space="0" w:color="auto"/>
          </w:divBdr>
        </w:div>
        <w:div w:id="1683972532">
          <w:marLeft w:val="0"/>
          <w:marRight w:val="0"/>
          <w:marTop w:val="40"/>
          <w:marBottom w:val="40"/>
          <w:divBdr>
            <w:top w:val="none" w:sz="0" w:space="0" w:color="auto"/>
            <w:left w:val="none" w:sz="0" w:space="0" w:color="auto"/>
            <w:bottom w:val="none" w:sz="0" w:space="0" w:color="auto"/>
            <w:right w:val="none" w:sz="0" w:space="0" w:color="auto"/>
          </w:divBdr>
        </w:div>
        <w:div w:id="1342705189">
          <w:marLeft w:val="0"/>
          <w:marRight w:val="0"/>
          <w:marTop w:val="40"/>
          <w:marBottom w:val="40"/>
          <w:divBdr>
            <w:top w:val="none" w:sz="0" w:space="0" w:color="auto"/>
            <w:left w:val="none" w:sz="0" w:space="0" w:color="auto"/>
            <w:bottom w:val="none" w:sz="0" w:space="0" w:color="auto"/>
            <w:right w:val="none" w:sz="0" w:space="0" w:color="auto"/>
          </w:divBdr>
        </w:div>
        <w:div w:id="711853563">
          <w:marLeft w:val="0"/>
          <w:marRight w:val="0"/>
          <w:marTop w:val="40"/>
          <w:marBottom w:val="40"/>
          <w:divBdr>
            <w:top w:val="none" w:sz="0" w:space="0" w:color="auto"/>
            <w:left w:val="none" w:sz="0" w:space="0" w:color="auto"/>
            <w:bottom w:val="none" w:sz="0" w:space="0" w:color="auto"/>
            <w:right w:val="none" w:sz="0" w:space="0" w:color="auto"/>
          </w:divBdr>
        </w:div>
        <w:div w:id="1878931081">
          <w:marLeft w:val="0"/>
          <w:marRight w:val="0"/>
          <w:marTop w:val="40"/>
          <w:marBottom w:val="40"/>
          <w:divBdr>
            <w:top w:val="none" w:sz="0" w:space="0" w:color="auto"/>
            <w:left w:val="none" w:sz="0" w:space="0" w:color="auto"/>
            <w:bottom w:val="none" w:sz="0" w:space="0" w:color="auto"/>
            <w:right w:val="none" w:sz="0" w:space="0" w:color="auto"/>
          </w:divBdr>
        </w:div>
        <w:div w:id="1065371743">
          <w:marLeft w:val="0"/>
          <w:marRight w:val="0"/>
          <w:marTop w:val="40"/>
          <w:marBottom w:val="40"/>
          <w:divBdr>
            <w:top w:val="none" w:sz="0" w:space="0" w:color="auto"/>
            <w:left w:val="none" w:sz="0" w:space="0" w:color="auto"/>
            <w:bottom w:val="none" w:sz="0" w:space="0" w:color="auto"/>
            <w:right w:val="none" w:sz="0" w:space="0" w:color="auto"/>
          </w:divBdr>
        </w:div>
        <w:div w:id="1977712466">
          <w:marLeft w:val="0"/>
          <w:marRight w:val="0"/>
          <w:marTop w:val="40"/>
          <w:marBottom w:val="40"/>
          <w:divBdr>
            <w:top w:val="none" w:sz="0" w:space="0" w:color="auto"/>
            <w:left w:val="none" w:sz="0" w:space="0" w:color="auto"/>
            <w:bottom w:val="none" w:sz="0" w:space="0" w:color="auto"/>
            <w:right w:val="none" w:sz="0" w:space="0" w:color="auto"/>
          </w:divBdr>
        </w:div>
        <w:div w:id="225990901">
          <w:marLeft w:val="0"/>
          <w:marRight w:val="0"/>
          <w:marTop w:val="40"/>
          <w:marBottom w:val="40"/>
          <w:divBdr>
            <w:top w:val="none" w:sz="0" w:space="0" w:color="auto"/>
            <w:left w:val="none" w:sz="0" w:space="0" w:color="auto"/>
            <w:bottom w:val="none" w:sz="0" w:space="0" w:color="auto"/>
            <w:right w:val="none" w:sz="0" w:space="0" w:color="auto"/>
          </w:divBdr>
        </w:div>
        <w:div w:id="1586644292">
          <w:marLeft w:val="0"/>
          <w:marRight w:val="0"/>
          <w:marTop w:val="40"/>
          <w:marBottom w:val="40"/>
          <w:divBdr>
            <w:top w:val="none" w:sz="0" w:space="0" w:color="auto"/>
            <w:left w:val="none" w:sz="0" w:space="0" w:color="auto"/>
            <w:bottom w:val="none" w:sz="0" w:space="0" w:color="auto"/>
            <w:right w:val="none" w:sz="0" w:space="0" w:color="auto"/>
          </w:divBdr>
        </w:div>
        <w:div w:id="1380979165">
          <w:marLeft w:val="0"/>
          <w:marRight w:val="0"/>
          <w:marTop w:val="40"/>
          <w:marBottom w:val="40"/>
          <w:divBdr>
            <w:top w:val="none" w:sz="0" w:space="0" w:color="auto"/>
            <w:left w:val="none" w:sz="0" w:space="0" w:color="auto"/>
            <w:bottom w:val="none" w:sz="0" w:space="0" w:color="auto"/>
            <w:right w:val="none" w:sz="0" w:space="0" w:color="auto"/>
          </w:divBdr>
        </w:div>
        <w:div w:id="1346832860">
          <w:marLeft w:val="0"/>
          <w:marRight w:val="0"/>
          <w:marTop w:val="40"/>
          <w:marBottom w:val="40"/>
          <w:divBdr>
            <w:top w:val="none" w:sz="0" w:space="0" w:color="auto"/>
            <w:left w:val="none" w:sz="0" w:space="0" w:color="auto"/>
            <w:bottom w:val="none" w:sz="0" w:space="0" w:color="auto"/>
            <w:right w:val="none" w:sz="0" w:space="0" w:color="auto"/>
          </w:divBdr>
        </w:div>
        <w:div w:id="1333216800">
          <w:marLeft w:val="0"/>
          <w:marRight w:val="0"/>
          <w:marTop w:val="40"/>
          <w:marBottom w:val="40"/>
          <w:divBdr>
            <w:top w:val="none" w:sz="0" w:space="0" w:color="auto"/>
            <w:left w:val="none" w:sz="0" w:space="0" w:color="auto"/>
            <w:bottom w:val="none" w:sz="0" w:space="0" w:color="auto"/>
            <w:right w:val="none" w:sz="0" w:space="0" w:color="auto"/>
          </w:divBdr>
        </w:div>
        <w:div w:id="1509371185">
          <w:marLeft w:val="0"/>
          <w:marRight w:val="0"/>
          <w:marTop w:val="40"/>
          <w:marBottom w:val="40"/>
          <w:divBdr>
            <w:top w:val="none" w:sz="0" w:space="0" w:color="auto"/>
            <w:left w:val="none" w:sz="0" w:space="0" w:color="auto"/>
            <w:bottom w:val="none" w:sz="0" w:space="0" w:color="auto"/>
            <w:right w:val="none" w:sz="0" w:space="0" w:color="auto"/>
          </w:divBdr>
        </w:div>
        <w:div w:id="1052000473">
          <w:marLeft w:val="0"/>
          <w:marRight w:val="0"/>
          <w:marTop w:val="40"/>
          <w:marBottom w:val="40"/>
          <w:divBdr>
            <w:top w:val="none" w:sz="0" w:space="0" w:color="auto"/>
            <w:left w:val="none" w:sz="0" w:space="0" w:color="auto"/>
            <w:bottom w:val="none" w:sz="0" w:space="0" w:color="auto"/>
            <w:right w:val="none" w:sz="0" w:space="0" w:color="auto"/>
          </w:divBdr>
        </w:div>
        <w:div w:id="1582984093">
          <w:marLeft w:val="0"/>
          <w:marRight w:val="0"/>
          <w:marTop w:val="40"/>
          <w:marBottom w:val="40"/>
          <w:divBdr>
            <w:top w:val="none" w:sz="0" w:space="0" w:color="auto"/>
            <w:left w:val="none" w:sz="0" w:space="0" w:color="auto"/>
            <w:bottom w:val="none" w:sz="0" w:space="0" w:color="auto"/>
            <w:right w:val="none" w:sz="0" w:space="0" w:color="auto"/>
          </w:divBdr>
        </w:div>
        <w:div w:id="188377252">
          <w:marLeft w:val="0"/>
          <w:marRight w:val="0"/>
          <w:marTop w:val="40"/>
          <w:marBottom w:val="40"/>
          <w:divBdr>
            <w:top w:val="none" w:sz="0" w:space="0" w:color="auto"/>
            <w:left w:val="none" w:sz="0" w:space="0" w:color="auto"/>
            <w:bottom w:val="none" w:sz="0" w:space="0" w:color="auto"/>
            <w:right w:val="none" w:sz="0" w:space="0" w:color="auto"/>
          </w:divBdr>
        </w:div>
        <w:div w:id="149058105">
          <w:marLeft w:val="0"/>
          <w:marRight w:val="0"/>
          <w:marTop w:val="40"/>
          <w:marBottom w:val="40"/>
          <w:divBdr>
            <w:top w:val="none" w:sz="0" w:space="0" w:color="auto"/>
            <w:left w:val="none" w:sz="0" w:space="0" w:color="auto"/>
            <w:bottom w:val="none" w:sz="0" w:space="0" w:color="auto"/>
            <w:right w:val="none" w:sz="0" w:space="0" w:color="auto"/>
          </w:divBdr>
        </w:div>
        <w:div w:id="195973524">
          <w:marLeft w:val="0"/>
          <w:marRight w:val="0"/>
          <w:marTop w:val="40"/>
          <w:marBottom w:val="40"/>
          <w:divBdr>
            <w:top w:val="none" w:sz="0" w:space="0" w:color="auto"/>
            <w:left w:val="none" w:sz="0" w:space="0" w:color="auto"/>
            <w:bottom w:val="none" w:sz="0" w:space="0" w:color="auto"/>
            <w:right w:val="none" w:sz="0" w:space="0" w:color="auto"/>
          </w:divBdr>
        </w:div>
        <w:div w:id="1091467417">
          <w:marLeft w:val="0"/>
          <w:marRight w:val="0"/>
          <w:marTop w:val="40"/>
          <w:marBottom w:val="40"/>
          <w:divBdr>
            <w:top w:val="none" w:sz="0" w:space="0" w:color="auto"/>
            <w:left w:val="none" w:sz="0" w:space="0" w:color="auto"/>
            <w:bottom w:val="none" w:sz="0" w:space="0" w:color="auto"/>
            <w:right w:val="none" w:sz="0" w:space="0" w:color="auto"/>
          </w:divBdr>
        </w:div>
        <w:div w:id="723791338">
          <w:marLeft w:val="0"/>
          <w:marRight w:val="0"/>
          <w:marTop w:val="40"/>
          <w:marBottom w:val="40"/>
          <w:divBdr>
            <w:top w:val="none" w:sz="0" w:space="0" w:color="auto"/>
            <w:left w:val="none" w:sz="0" w:space="0" w:color="auto"/>
            <w:bottom w:val="none" w:sz="0" w:space="0" w:color="auto"/>
            <w:right w:val="none" w:sz="0" w:space="0" w:color="auto"/>
          </w:divBdr>
        </w:div>
        <w:div w:id="17439299">
          <w:marLeft w:val="0"/>
          <w:marRight w:val="0"/>
          <w:marTop w:val="40"/>
          <w:marBottom w:val="40"/>
          <w:divBdr>
            <w:top w:val="none" w:sz="0" w:space="0" w:color="auto"/>
            <w:left w:val="none" w:sz="0" w:space="0" w:color="auto"/>
            <w:bottom w:val="none" w:sz="0" w:space="0" w:color="auto"/>
            <w:right w:val="none" w:sz="0" w:space="0" w:color="auto"/>
          </w:divBdr>
        </w:div>
        <w:div w:id="219556906">
          <w:marLeft w:val="0"/>
          <w:marRight w:val="0"/>
          <w:marTop w:val="40"/>
          <w:marBottom w:val="40"/>
          <w:divBdr>
            <w:top w:val="none" w:sz="0" w:space="0" w:color="auto"/>
            <w:left w:val="none" w:sz="0" w:space="0" w:color="auto"/>
            <w:bottom w:val="none" w:sz="0" w:space="0" w:color="auto"/>
            <w:right w:val="none" w:sz="0" w:space="0" w:color="auto"/>
          </w:divBdr>
        </w:div>
        <w:div w:id="1432509273">
          <w:marLeft w:val="0"/>
          <w:marRight w:val="0"/>
          <w:marTop w:val="40"/>
          <w:marBottom w:val="40"/>
          <w:divBdr>
            <w:top w:val="none" w:sz="0" w:space="0" w:color="auto"/>
            <w:left w:val="none" w:sz="0" w:space="0" w:color="auto"/>
            <w:bottom w:val="none" w:sz="0" w:space="0" w:color="auto"/>
            <w:right w:val="none" w:sz="0" w:space="0" w:color="auto"/>
          </w:divBdr>
        </w:div>
        <w:div w:id="2136481954">
          <w:marLeft w:val="0"/>
          <w:marRight w:val="0"/>
          <w:marTop w:val="40"/>
          <w:marBottom w:val="40"/>
          <w:divBdr>
            <w:top w:val="none" w:sz="0" w:space="0" w:color="auto"/>
            <w:left w:val="none" w:sz="0" w:space="0" w:color="auto"/>
            <w:bottom w:val="none" w:sz="0" w:space="0" w:color="auto"/>
            <w:right w:val="none" w:sz="0" w:space="0" w:color="auto"/>
          </w:divBdr>
        </w:div>
        <w:div w:id="1745295386">
          <w:marLeft w:val="0"/>
          <w:marRight w:val="0"/>
          <w:marTop w:val="40"/>
          <w:marBottom w:val="40"/>
          <w:divBdr>
            <w:top w:val="none" w:sz="0" w:space="0" w:color="auto"/>
            <w:left w:val="none" w:sz="0" w:space="0" w:color="auto"/>
            <w:bottom w:val="none" w:sz="0" w:space="0" w:color="auto"/>
            <w:right w:val="none" w:sz="0" w:space="0" w:color="auto"/>
          </w:divBdr>
        </w:div>
        <w:div w:id="486670398">
          <w:marLeft w:val="0"/>
          <w:marRight w:val="0"/>
          <w:marTop w:val="40"/>
          <w:marBottom w:val="40"/>
          <w:divBdr>
            <w:top w:val="none" w:sz="0" w:space="0" w:color="auto"/>
            <w:left w:val="none" w:sz="0" w:space="0" w:color="auto"/>
            <w:bottom w:val="none" w:sz="0" w:space="0" w:color="auto"/>
            <w:right w:val="none" w:sz="0" w:space="0" w:color="auto"/>
          </w:divBdr>
        </w:div>
        <w:div w:id="1683125314">
          <w:marLeft w:val="0"/>
          <w:marRight w:val="0"/>
          <w:marTop w:val="40"/>
          <w:marBottom w:val="40"/>
          <w:divBdr>
            <w:top w:val="none" w:sz="0" w:space="0" w:color="auto"/>
            <w:left w:val="none" w:sz="0" w:space="0" w:color="auto"/>
            <w:bottom w:val="none" w:sz="0" w:space="0" w:color="auto"/>
            <w:right w:val="none" w:sz="0" w:space="0" w:color="auto"/>
          </w:divBdr>
        </w:div>
        <w:div w:id="799306677">
          <w:marLeft w:val="0"/>
          <w:marRight w:val="0"/>
          <w:marTop w:val="40"/>
          <w:marBottom w:val="40"/>
          <w:divBdr>
            <w:top w:val="none" w:sz="0" w:space="0" w:color="auto"/>
            <w:left w:val="none" w:sz="0" w:space="0" w:color="auto"/>
            <w:bottom w:val="none" w:sz="0" w:space="0" w:color="auto"/>
            <w:right w:val="none" w:sz="0" w:space="0" w:color="auto"/>
          </w:divBdr>
        </w:div>
        <w:div w:id="430047662">
          <w:marLeft w:val="0"/>
          <w:marRight w:val="0"/>
          <w:marTop w:val="40"/>
          <w:marBottom w:val="40"/>
          <w:divBdr>
            <w:top w:val="none" w:sz="0" w:space="0" w:color="auto"/>
            <w:left w:val="none" w:sz="0" w:space="0" w:color="auto"/>
            <w:bottom w:val="none" w:sz="0" w:space="0" w:color="auto"/>
            <w:right w:val="none" w:sz="0" w:space="0" w:color="auto"/>
          </w:divBdr>
        </w:div>
        <w:div w:id="1810053166">
          <w:marLeft w:val="0"/>
          <w:marRight w:val="0"/>
          <w:marTop w:val="40"/>
          <w:marBottom w:val="40"/>
          <w:divBdr>
            <w:top w:val="none" w:sz="0" w:space="0" w:color="auto"/>
            <w:left w:val="none" w:sz="0" w:space="0" w:color="auto"/>
            <w:bottom w:val="none" w:sz="0" w:space="0" w:color="auto"/>
            <w:right w:val="none" w:sz="0" w:space="0" w:color="auto"/>
          </w:divBdr>
        </w:div>
        <w:div w:id="1689792757">
          <w:marLeft w:val="0"/>
          <w:marRight w:val="0"/>
          <w:marTop w:val="40"/>
          <w:marBottom w:val="40"/>
          <w:divBdr>
            <w:top w:val="none" w:sz="0" w:space="0" w:color="auto"/>
            <w:left w:val="none" w:sz="0" w:space="0" w:color="auto"/>
            <w:bottom w:val="none" w:sz="0" w:space="0" w:color="auto"/>
            <w:right w:val="none" w:sz="0" w:space="0" w:color="auto"/>
          </w:divBdr>
        </w:div>
        <w:div w:id="1023901073">
          <w:marLeft w:val="0"/>
          <w:marRight w:val="0"/>
          <w:marTop w:val="40"/>
          <w:marBottom w:val="40"/>
          <w:divBdr>
            <w:top w:val="none" w:sz="0" w:space="0" w:color="auto"/>
            <w:left w:val="none" w:sz="0" w:space="0" w:color="auto"/>
            <w:bottom w:val="none" w:sz="0" w:space="0" w:color="auto"/>
            <w:right w:val="none" w:sz="0" w:space="0" w:color="auto"/>
          </w:divBdr>
        </w:div>
        <w:div w:id="1178153257">
          <w:marLeft w:val="0"/>
          <w:marRight w:val="0"/>
          <w:marTop w:val="40"/>
          <w:marBottom w:val="40"/>
          <w:divBdr>
            <w:top w:val="none" w:sz="0" w:space="0" w:color="auto"/>
            <w:left w:val="none" w:sz="0" w:space="0" w:color="auto"/>
            <w:bottom w:val="none" w:sz="0" w:space="0" w:color="auto"/>
            <w:right w:val="none" w:sz="0" w:space="0" w:color="auto"/>
          </w:divBdr>
        </w:div>
        <w:div w:id="284966035">
          <w:marLeft w:val="0"/>
          <w:marRight w:val="0"/>
          <w:marTop w:val="40"/>
          <w:marBottom w:val="40"/>
          <w:divBdr>
            <w:top w:val="none" w:sz="0" w:space="0" w:color="auto"/>
            <w:left w:val="none" w:sz="0" w:space="0" w:color="auto"/>
            <w:bottom w:val="none" w:sz="0" w:space="0" w:color="auto"/>
            <w:right w:val="none" w:sz="0" w:space="0" w:color="auto"/>
          </w:divBdr>
        </w:div>
        <w:div w:id="2129662505">
          <w:marLeft w:val="0"/>
          <w:marRight w:val="0"/>
          <w:marTop w:val="40"/>
          <w:marBottom w:val="40"/>
          <w:divBdr>
            <w:top w:val="none" w:sz="0" w:space="0" w:color="auto"/>
            <w:left w:val="none" w:sz="0" w:space="0" w:color="auto"/>
            <w:bottom w:val="none" w:sz="0" w:space="0" w:color="auto"/>
            <w:right w:val="none" w:sz="0" w:space="0" w:color="auto"/>
          </w:divBdr>
        </w:div>
        <w:div w:id="713968057">
          <w:marLeft w:val="0"/>
          <w:marRight w:val="0"/>
          <w:marTop w:val="40"/>
          <w:marBottom w:val="40"/>
          <w:divBdr>
            <w:top w:val="none" w:sz="0" w:space="0" w:color="auto"/>
            <w:left w:val="none" w:sz="0" w:space="0" w:color="auto"/>
            <w:bottom w:val="none" w:sz="0" w:space="0" w:color="auto"/>
            <w:right w:val="none" w:sz="0" w:space="0" w:color="auto"/>
          </w:divBdr>
        </w:div>
        <w:div w:id="1846702513">
          <w:marLeft w:val="0"/>
          <w:marRight w:val="0"/>
          <w:marTop w:val="40"/>
          <w:marBottom w:val="40"/>
          <w:divBdr>
            <w:top w:val="none" w:sz="0" w:space="0" w:color="auto"/>
            <w:left w:val="none" w:sz="0" w:space="0" w:color="auto"/>
            <w:bottom w:val="none" w:sz="0" w:space="0" w:color="auto"/>
            <w:right w:val="none" w:sz="0" w:space="0" w:color="auto"/>
          </w:divBdr>
        </w:div>
        <w:div w:id="1218858459">
          <w:marLeft w:val="0"/>
          <w:marRight w:val="0"/>
          <w:marTop w:val="40"/>
          <w:marBottom w:val="40"/>
          <w:divBdr>
            <w:top w:val="none" w:sz="0" w:space="0" w:color="auto"/>
            <w:left w:val="none" w:sz="0" w:space="0" w:color="auto"/>
            <w:bottom w:val="none" w:sz="0" w:space="0" w:color="auto"/>
            <w:right w:val="none" w:sz="0" w:space="0" w:color="auto"/>
          </w:divBdr>
        </w:div>
        <w:div w:id="1898054686">
          <w:marLeft w:val="0"/>
          <w:marRight w:val="0"/>
          <w:marTop w:val="40"/>
          <w:marBottom w:val="40"/>
          <w:divBdr>
            <w:top w:val="none" w:sz="0" w:space="0" w:color="auto"/>
            <w:left w:val="none" w:sz="0" w:space="0" w:color="auto"/>
            <w:bottom w:val="none" w:sz="0" w:space="0" w:color="auto"/>
            <w:right w:val="none" w:sz="0" w:space="0" w:color="auto"/>
          </w:divBdr>
        </w:div>
        <w:div w:id="237328467">
          <w:marLeft w:val="0"/>
          <w:marRight w:val="0"/>
          <w:marTop w:val="40"/>
          <w:marBottom w:val="40"/>
          <w:divBdr>
            <w:top w:val="none" w:sz="0" w:space="0" w:color="auto"/>
            <w:left w:val="none" w:sz="0" w:space="0" w:color="auto"/>
            <w:bottom w:val="none" w:sz="0" w:space="0" w:color="auto"/>
            <w:right w:val="none" w:sz="0" w:space="0" w:color="auto"/>
          </w:divBdr>
        </w:div>
        <w:div w:id="2079476544">
          <w:marLeft w:val="0"/>
          <w:marRight w:val="0"/>
          <w:marTop w:val="40"/>
          <w:marBottom w:val="40"/>
          <w:divBdr>
            <w:top w:val="none" w:sz="0" w:space="0" w:color="auto"/>
            <w:left w:val="none" w:sz="0" w:space="0" w:color="auto"/>
            <w:bottom w:val="none" w:sz="0" w:space="0" w:color="auto"/>
            <w:right w:val="none" w:sz="0" w:space="0" w:color="auto"/>
          </w:divBdr>
        </w:div>
        <w:div w:id="2064863073">
          <w:marLeft w:val="0"/>
          <w:marRight w:val="0"/>
          <w:marTop w:val="40"/>
          <w:marBottom w:val="40"/>
          <w:divBdr>
            <w:top w:val="none" w:sz="0" w:space="0" w:color="auto"/>
            <w:left w:val="none" w:sz="0" w:space="0" w:color="auto"/>
            <w:bottom w:val="none" w:sz="0" w:space="0" w:color="auto"/>
            <w:right w:val="none" w:sz="0" w:space="0" w:color="auto"/>
          </w:divBdr>
        </w:div>
        <w:div w:id="1576280701">
          <w:marLeft w:val="0"/>
          <w:marRight w:val="0"/>
          <w:marTop w:val="40"/>
          <w:marBottom w:val="40"/>
          <w:divBdr>
            <w:top w:val="none" w:sz="0" w:space="0" w:color="auto"/>
            <w:left w:val="none" w:sz="0" w:space="0" w:color="auto"/>
            <w:bottom w:val="none" w:sz="0" w:space="0" w:color="auto"/>
            <w:right w:val="none" w:sz="0" w:space="0" w:color="auto"/>
          </w:divBdr>
        </w:div>
        <w:div w:id="494077725">
          <w:marLeft w:val="0"/>
          <w:marRight w:val="0"/>
          <w:marTop w:val="40"/>
          <w:marBottom w:val="40"/>
          <w:divBdr>
            <w:top w:val="none" w:sz="0" w:space="0" w:color="auto"/>
            <w:left w:val="none" w:sz="0" w:space="0" w:color="auto"/>
            <w:bottom w:val="none" w:sz="0" w:space="0" w:color="auto"/>
            <w:right w:val="none" w:sz="0" w:space="0" w:color="auto"/>
          </w:divBdr>
        </w:div>
        <w:div w:id="1811358665">
          <w:marLeft w:val="0"/>
          <w:marRight w:val="0"/>
          <w:marTop w:val="40"/>
          <w:marBottom w:val="40"/>
          <w:divBdr>
            <w:top w:val="none" w:sz="0" w:space="0" w:color="auto"/>
            <w:left w:val="none" w:sz="0" w:space="0" w:color="auto"/>
            <w:bottom w:val="none" w:sz="0" w:space="0" w:color="auto"/>
            <w:right w:val="none" w:sz="0" w:space="0" w:color="auto"/>
          </w:divBdr>
        </w:div>
        <w:div w:id="1718509282">
          <w:marLeft w:val="0"/>
          <w:marRight w:val="0"/>
          <w:marTop w:val="40"/>
          <w:marBottom w:val="40"/>
          <w:divBdr>
            <w:top w:val="none" w:sz="0" w:space="0" w:color="auto"/>
            <w:left w:val="none" w:sz="0" w:space="0" w:color="auto"/>
            <w:bottom w:val="none" w:sz="0" w:space="0" w:color="auto"/>
            <w:right w:val="none" w:sz="0" w:space="0" w:color="auto"/>
          </w:divBdr>
        </w:div>
        <w:div w:id="600144513">
          <w:marLeft w:val="0"/>
          <w:marRight w:val="0"/>
          <w:marTop w:val="40"/>
          <w:marBottom w:val="40"/>
          <w:divBdr>
            <w:top w:val="none" w:sz="0" w:space="0" w:color="auto"/>
            <w:left w:val="none" w:sz="0" w:space="0" w:color="auto"/>
            <w:bottom w:val="none" w:sz="0" w:space="0" w:color="auto"/>
            <w:right w:val="none" w:sz="0" w:space="0" w:color="auto"/>
          </w:divBdr>
        </w:div>
        <w:div w:id="1213156607">
          <w:marLeft w:val="0"/>
          <w:marRight w:val="0"/>
          <w:marTop w:val="40"/>
          <w:marBottom w:val="40"/>
          <w:divBdr>
            <w:top w:val="none" w:sz="0" w:space="0" w:color="auto"/>
            <w:left w:val="none" w:sz="0" w:space="0" w:color="auto"/>
            <w:bottom w:val="none" w:sz="0" w:space="0" w:color="auto"/>
            <w:right w:val="none" w:sz="0" w:space="0" w:color="auto"/>
          </w:divBdr>
        </w:div>
        <w:div w:id="1745757130">
          <w:marLeft w:val="0"/>
          <w:marRight w:val="0"/>
          <w:marTop w:val="40"/>
          <w:marBottom w:val="40"/>
          <w:divBdr>
            <w:top w:val="none" w:sz="0" w:space="0" w:color="auto"/>
            <w:left w:val="none" w:sz="0" w:space="0" w:color="auto"/>
            <w:bottom w:val="none" w:sz="0" w:space="0" w:color="auto"/>
            <w:right w:val="none" w:sz="0" w:space="0" w:color="auto"/>
          </w:divBdr>
        </w:div>
        <w:div w:id="289630195">
          <w:marLeft w:val="0"/>
          <w:marRight w:val="0"/>
          <w:marTop w:val="40"/>
          <w:marBottom w:val="40"/>
          <w:divBdr>
            <w:top w:val="none" w:sz="0" w:space="0" w:color="auto"/>
            <w:left w:val="none" w:sz="0" w:space="0" w:color="auto"/>
            <w:bottom w:val="none" w:sz="0" w:space="0" w:color="auto"/>
            <w:right w:val="none" w:sz="0" w:space="0" w:color="auto"/>
          </w:divBdr>
        </w:div>
        <w:div w:id="117071755">
          <w:marLeft w:val="0"/>
          <w:marRight w:val="0"/>
          <w:marTop w:val="40"/>
          <w:marBottom w:val="40"/>
          <w:divBdr>
            <w:top w:val="none" w:sz="0" w:space="0" w:color="auto"/>
            <w:left w:val="none" w:sz="0" w:space="0" w:color="auto"/>
            <w:bottom w:val="none" w:sz="0" w:space="0" w:color="auto"/>
            <w:right w:val="none" w:sz="0" w:space="0" w:color="auto"/>
          </w:divBdr>
        </w:div>
        <w:div w:id="90972364">
          <w:marLeft w:val="0"/>
          <w:marRight w:val="0"/>
          <w:marTop w:val="40"/>
          <w:marBottom w:val="40"/>
          <w:divBdr>
            <w:top w:val="none" w:sz="0" w:space="0" w:color="auto"/>
            <w:left w:val="none" w:sz="0" w:space="0" w:color="auto"/>
            <w:bottom w:val="none" w:sz="0" w:space="0" w:color="auto"/>
            <w:right w:val="none" w:sz="0" w:space="0" w:color="auto"/>
          </w:divBdr>
        </w:div>
        <w:div w:id="1768886851">
          <w:marLeft w:val="0"/>
          <w:marRight w:val="0"/>
          <w:marTop w:val="0"/>
          <w:marBottom w:val="101"/>
          <w:divBdr>
            <w:top w:val="none" w:sz="0" w:space="0" w:color="auto"/>
            <w:left w:val="none" w:sz="0" w:space="0" w:color="auto"/>
            <w:bottom w:val="none" w:sz="0" w:space="0" w:color="auto"/>
            <w:right w:val="none" w:sz="0" w:space="0" w:color="auto"/>
          </w:divBdr>
        </w:div>
        <w:div w:id="121465131">
          <w:marLeft w:val="0"/>
          <w:marRight w:val="0"/>
          <w:marTop w:val="0"/>
          <w:marBottom w:val="200"/>
          <w:divBdr>
            <w:top w:val="none" w:sz="0" w:space="0" w:color="auto"/>
            <w:left w:val="none" w:sz="0" w:space="0" w:color="auto"/>
            <w:bottom w:val="none" w:sz="0" w:space="0" w:color="auto"/>
            <w:right w:val="none" w:sz="0" w:space="0" w:color="auto"/>
          </w:divBdr>
        </w:div>
        <w:div w:id="821653231">
          <w:marLeft w:val="0"/>
          <w:marRight w:val="0"/>
          <w:marTop w:val="40"/>
          <w:marBottom w:val="40"/>
          <w:divBdr>
            <w:top w:val="none" w:sz="0" w:space="0" w:color="auto"/>
            <w:left w:val="none" w:sz="0" w:space="0" w:color="auto"/>
            <w:bottom w:val="none" w:sz="0" w:space="0" w:color="auto"/>
            <w:right w:val="none" w:sz="0" w:space="0" w:color="auto"/>
          </w:divBdr>
        </w:div>
        <w:div w:id="1765608395">
          <w:marLeft w:val="0"/>
          <w:marRight w:val="0"/>
          <w:marTop w:val="40"/>
          <w:marBottom w:val="40"/>
          <w:divBdr>
            <w:top w:val="none" w:sz="0" w:space="0" w:color="auto"/>
            <w:left w:val="none" w:sz="0" w:space="0" w:color="auto"/>
            <w:bottom w:val="none" w:sz="0" w:space="0" w:color="auto"/>
            <w:right w:val="none" w:sz="0" w:space="0" w:color="auto"/>
          </w:divBdr>
        </w:div>
        <w:div w:id="1975138316">
          <w:marLeft w:val="0"/>
          <w:marRight w:val="0"/>
          <w:marTop w:val="40"/>
          <w:marBottom w:val="40"/>
          <w:divBdr>
            <w:top w:val="none" w:sz="0" w:space="0" w:color="auto"/>
            <w:left w:val="none" w:sz="0" w:space="0" w:color="auto"/>
            <w:bottom w:val="none" w:sz="0" w:space="0" w:color="auto"/>
            <w:right w:val="none" w:sz="0" w:space="0" w:color="auto"/>
          </w:divBdr>
        </w:div>
        <w:div w:id="1072847762">
          <w:marLeft w:val="0"/>
          <w:marRight w:val="0"/>
          <w:marTop w:val="40"/>
          <w:marBottom w:val="40"/>
          <w:divBdr>
            <w:top w:val="none" w:sz="0" w:space="0" w:color="auto"/>
            <w:left w:val="none" w:sz="0" w:space="0" w:color="auto"/>
            <w:bottom w:val="none" w:sz="0" w:space="0" w:color="auto"/>
            <w:right w:val="none" w:sz="0" w:space="0" w:color="auto"/>
          </w:divBdr>
        </w:div>
        <w:div w:id="185751964">
          <w:marLeft w:val="0"/>
          <w:marRight w:val="0"/>
          <w:marTop w:val="40"/>
          <w:marBottom w:val="40"/>
          <w:divBdr>
            <w:top w:val="none" w:sz="0" w:space="0" w:color="auto"/>
            <w:left w:val="none" w:sz="0" w:space="0" w:color="auto"/>
            <w:bottom w:val="none" w:sz="0" w:space="0" w:color="auto"/>
            <w:right w:val="none" w:sz="0" w:space="0" w:color="auto"/>
          </w:divBdr>
        </w:div>
        <w:div w:id="1616212767">
          <w:marLeft w:val="0"/>
          <w:marRight w:val="0"/>
          <w:marTop w:val="40"/>
          <w:marBottom w:val="40"/>
          <w:divBdr>
            <w:top w:val="none" w:sz="0" w:space="0" w:color="auto"/>
            <w:left w:val="none" w:sz="0" w:space="0" w:color="auto"/>
            <w:bottom w:val="none" w:sz="0" w:space="0" w:color="auto"/>
            <w:right w:val="none" w:sz="0" w:space="0" w:color="auto"/>
          </w:divBdr>
        </w:div>
        <w:div w:id="362369887">
          <w:marLeft w:val="0"/>
          <w:marRight w:val="0"/>
          <w:marTop w:val="40"/>
          <w:marBottom w:val="40"/>
          <w:divBdr>
            <w:top w:val="none" w:sz="0" w:space="0" w:color="auto"/>
            <w:left w:val="none" w:sz="0" w:space="0" w:color="auto"/>
            <w:bottom w:val="none" w:sz="0" w:space="0" w:color="auto"/>
            <w:right w:val="none" w:sz="0" w:space="0" w:color="auto"/>
          </w:divBdr>
        </w:div>
        <w:div w:id="2136479482">
          <w:marLeft w:val="0"/>
          <w:marRight w:val="0"/>
          <w:marTop w:val="40"/>
          <w:marBottom w:val="40"/>
          <w:divBdr>
            <w:top w:val="none" w:sz="0" w:space="0" w:color="auto"/>
            <w:left w:val="none" w:sz="0" w:space="0" w:color="auto"/>
            <w:bottom w:val="none" w:sz="0" w:space="0" w:color="auto"/>
            <w:right w:val="none" w:sz="0" w:space="0" w:color="auto"/>
          </w:divBdr>
        </w:div>
        <w:div w:id="231618677">
          <w:marLeft w:val="0"/>
          <w:marRight w:val="0"/>
          <w:marTop w:val="40"/>
          <w:marBottom w:val="40"/>
          <w:divBdr>
            <w:top w:val="none" w:sz="0" w:space="0" w:color="auto"/>
            <w:left w:val="none" w:sz="0" w:space="0" w:color="auto"/>
            <w:bottom w:val="none" w:sz="0" w:space="0" w:color="auto"/>
            <w:right w:val="none" w:sz="0" w:space="0" w:color="auto"/>
          </w:divBdr>
        </w:div>
        <w:div w:id="191723881">
          <w:marLeft w:val="0"/>
          <w:marRight w:val="0"/>
          <w:marTop w:val="40"/>
          <w:marBottom w:val="40"/>
          <w:divBdr>
            <w:top w:val="none" w:sz="0" w:space="0" w:color="auto"/>
            <w:left w:val="none" w:sz="0" w:space="0" w:color="auto"/>
            <w:bottom w:val="none" w:sz="0" w:space="0" w:color="auto"/>
            <w:right w:val="none" w:sz="0" w:space="0" w:color="auto"/>
          </w:divBdr>
        </w:div>
        <w:div w:id="1410038193">
          <w:marLeft w:val="0"/>
          <w:marRight w:val="0"/>
          <w:marTop w:val="40"/>
          <w:marBottom w:val="40"/>
          <w:divBdr>
            <w:top w:val="none" w:sz="0" w:space="0" w:color="auto"/>
            <w:left w:val="none" w:sz="0" w:space="0" w:color="auto"/>
            <w:bottom w:val="none" w:sz="0" w:space="0" w:color="auto"/>
            <w:right w:val="none" w:sz="0" w:space="0" w:color="auto"/>
          </w:divBdr>
        </w:div>
        <w:div w:id="516582547">
          <w:marLeft w:val="0"/>
          <w:marRight w:val="0"/>
          <w:marTop w:val="40"/>
          <w:marBottom w:val="40"/>
          <w:divBdr>
            <w:top w:val="none" w:sz="0" w:space="0" w:color="auto"/>
            <w:left w:val="none" w:sz="0" w:space="0" w:color="auto"/>
            <w:bottom w:val="none" w:sz="0" w:space="0" w:color="auto"/>
            <w:right w:val="none" w:sz="0" w:space="0" w:color="auto"/>
          </w:divBdr>
        </w:div>
        <w:div w:id="1824420030">
          <w:marLeft w:val="0"/>
          <w:marRight w:val="0"/>
          <w:marTop w:val="40"/>
          <w:marBottom w:val="40"/>
          <w:divBdr>
            <w:top w:val="none" w:sz="0" w:space="0" w:color="auto"/>
            <w:left w:val="none" w:sz="0" w:space="0" w:color="auto"/>
            <w:bottom w:val="none" w:sz="0" w:space="0" w:color="auto"/>
            <w:right w:val="none" w:sz="0" w:space="0" w:color="auto"/>
          </w:divBdr>
        </w:div>
        <w:div w:id="1513911732">
          <w:marLeft w:val="0"/>
          <w:marRight w:val="0"/>
          <w:marTop w:val="40"/>
          <w:marBottom w:val="40"/>
          <w:divBdr>
            <w:top w:val="none" w:sz="0" w:space="0" w:color="auto"/>
            <w:left w:val="none" w:sz="0" w:space="0" w:color="auto"/>
            <w:bottom w:val="none" w:sz="0" w:space="0" w:color="auto"/>
            <w:right w:val="none" w:sz="0" w:space="0" w:color="auto"/>
          </w:divBdr>
        </w:div>
        <w:div w:id="754591530">
          <w:marLeft w:val="0"/>
          <w:marRight w:val="0"/>
          <w:marTop w:val="40"/>
          <w:marBottom w:val="40"/>
          <w:divBdr>
            <w:top w:val="none" w:sz="0" w:space="0" w:color="auto"/>
            <w:left w:val="none" w:sz="0" w:space="0" w:color="auto"/>
            <w:bottom w:val="none" w:sz="0" w:space="0" w:color="auto"/>
            <w:right w:val="none" w:sz="0" w:space="0" w:color="auto"/>
          </w:divBdr>
        </w:div>
        <w:div w:id="276715899">
          <w:marLeft w:val="0"/>
          <w:marRight w:val="0"/>
          <w:marTop w:val="40"/>
          <w:marBottom w:val="40"/>
          <w:divBdr>
            <w:top w:val="none" w:sz="0" w:space="0" w:color="auto"/>
            <w:left w:val="none" w:sz="0" w:space="0" w:color="auto"/>
            <w:bottom w:val="none" w:sz="0" w:space="0" w:color="auto"/>
            <w:right w:val="none" w:sz="0" w:space="0" w:color="auto"/>
          </w:divBdr>
        </w:div>
        <w:div w:id="1525972144">
          <w:marLeft w:val="0"/>
          <w:marRight w:val="0"/>
          <w:marTop w:val="40"/>
          <w:marBottom w:val="40"/>
          <w:divBdr>
            <w:top w:val="none" w:sz="0" w:space="0" w:color="auto"/>
            <w:left w:val="none" w:sz="0" w:space="0" w:color="auto"/>
            <w:bottom w:val="none" w:sz="0" w:space="0" w:color="auto"/>
            <w:right w:val="none" w:sz="0" w:space="0" w:color="auto"/>
          </w:divBdr>
        </w:div>
        <w:div w:id="668630812">
          <w:marLeft w:val="0"/>
          <w:marRight w:val="0"/>
          <w:marTop w:val="40"/>
          <w:marBottom w:val="40"/>
          <w:divBdr>
            <w:top w:val="none" w:sz="0" w:space="0" w:color="auto"/>
            <w:left w:val="none" w:sz="0" w:space="0" w:color="auto"/>
            <w:bottom w:val="none" w:sz="0" w:space="0" w:color="auto"/>
            <w:right w:val="none" w:sz="0" w:space="0" w:color="auto"/>
          </w:divBdr>
        </w:div>
        <w:div w:id="260525756">
          <w:marLeft w:val="0"/>
          <w:marRight w:val="0"/>
          <w:marTop w:val="40"/>
          <w:marBottom w:val="40"/>
          <w:divBdr>
            <w:top w:val="none" w:sz="0" w:space="0" w:color="auto"/>
            <w:left w:val="none" w:sz="0" w:space="0" w:color="auto"/>
            <w:bottom w:val="none" w:sz="0" w:space="0" w:color="auto"/>
            <w:right w:val="none" w:sz="0" w:space="0" w:color="auto"/>
          </w:divBdr>
        </w:div>
        <w:div w:id="722870084">
          <w:marLeft w:val="0"/>
          <w:marRight w:val="0"/>
          <w:marTop w:val="40"/>
          <w:marBottom w:val="40"/>
          <w:divBdr>
            <w:top w:val="none" w:sz="0" w:space="0" w:color="auto"/>
            <w:left w:val="none" w:sz="0" w:space="0" w:color="auto"/>
            <w:bottom w:val="none" w:sz="0" w:space="0" w:color="auto"/>
            <w:right w:val="none" w:sz="0" w:space="0" w:color="auto"/>
          </w:divBdr>
        </w:div>
        <w:div w:id="104354704">
          <w:marLeft w:val="0"/>
          <w:marRight w:val="0"/>
          <w:marTop w:val="40"/>
          <w:marBottom w:val="40"/>
          <w:divBdr>
            <w:top w:val="none" w:sz="0" w:space="0" w:color="auto"/>
            <w:left w:val="none" w:sz="0" w:space="0" w:color="auto"/>
            <w:bottom w:val="none" w:sz="0" w:space="0" w:color="auto"/>
            <w:right w:val="none" w:sz="0" w:space="0" w:color="auto"/>
          </w:divBdr>
        </w:div>
        <w:div w:id="1815949825">
          <w:marLeft w:val="0"/>
          <w:marRight w:val="0"/>
          <w:marTop w:val="40"/>
          <w:marBottom w:val="40"/>
          <w:divBdr>
            <w:top w:val="none" w:sz="0" w:space="0" w:color="auto"/>
            <w:left w:val="none" w:sz="0" w:space="0" w:color="auto"/>
            <w:bottom w:val="none" w:sz="0" w:space="0" w:color="auto"/>
            <w:right w:val="none" w:sz="0" w:space="0" w:color="auto"/>
          </w:divBdr>
        </w:div>
        <w:div w:id="1608342734">
          <w:marLeft w:val="0"/>
          <w:marRight w:val="0"/>
          <w:marTop w:val="40"/>
          <w:marBottom w:val="40"/>
          <w:divBdr>
            <w:top w:val="none" w:sz="0" w:space="0" w:color="auto"/>
            <w:left w:val="none" w:sz="0" w:space="0" w:color="auto"/>
            <w:bottom w:val="none" w:sz="0" w:space="0" w:color="auto"/>
            <w:right w:val="none" w:sz="0" w:space="0" w:color="auto"/>
          </w:divBdr>
        </w:div>
        <w:div w:id="2140607235">
          <w:marLeft w:val="0"/>
          <w:marRight w:val="0"/>
          <w:marTop w:val="40"/>
          <w:marBottom w:val="40"/>
          <w:divBdr>
            <w:top w:val="none" w:sz="0" w:space="0" w:color="auto"/>
            <w:left w:val="none" w:sz="0" w:space="0" w:color="auto"/>
            <w:bottom w:val="none" w:sz="0" w:space="0" w:color="auto"/>
            <w:right w:val="none" w:sz="0" w:space="0" w:color="auto"/>
          </w:divBdr>
        </w:div>
        <w:div w:id="1784687835">
          <w:marLeft w:val="0"/>
          <w:marRight w:val="0"/>
          <w:marTop w:val="40"/>
          <w:marBottom w:val="40"/>
          <w:divBdr>
            <w:top w:val="none" w:sz="0" w:space="0" w:color="auto"/>
            <w:left w:val="none" w:sz="0" w:space="0" w:color="auto"/>
            <w:bottom w:val="none" w:sz="0" w:space="0" w:color="auto"/>
            <w:right w:val="none" w:sz="0" w:space="0" w:color="auto"/>
          </w:divBdr>
        </w:div>
        <w:div w:id="1391147957">
          <w:marLeft w:val="0"/>
          <w:marRight w:val="0"/>
          <w:marTop w:val="40"/>
          <w:marBottom w:val="40"/>
          <w:divBdr>
            <w:top w:val="none" w:sz="0" w:space="0" w:color="auto"/>
            <w:left w:val="none" w:sz="0" w:space="0" w:color="auto"/>
            <w:bottom w:val="none" w:sz="0" w:space="0" w:color="auto"/>
            <w:right w:val="none" w:sz="0" w:space="0" w:color="auto"/>
          </w:divBdr>
        </w:div>
        <w:div w:id="963462117">
          <w:marLeft w:val="0"/>
          <w:marRight w:val="0"/>
          <w:marTop w:val="40"/>
          <w:marBottom w:val="40"/>
          <w:divBdr>
            <w:top w:val="none" w:sz="0" w:space="0" w:color="auto"/>
            <w:left w:val="none" w:sz="0" w:space="0" w:color="auto"/>
            <w:bottom w:val="none" w:sz="0" w:space="0" w:color="auto"/>
            <w:right w:val="none" w:sz="0" w:space="0" w:color="auto"/>
          </w:divBdr>
        </w:div>
        <w:div w:id="1447776203">
          <w:marLeft w:val="0"/>
          <w:marRight w:val="0"/>
          <w:marTop w:val="40"/>
          <w:marBottom w:val="40"/>
          <w:divBdr>
            <w:top w:val="none" w:sz="0" w:space="0" w:color="auto"/>
            <w:left w:val="none" w:sz="0" w:space="0" w:color="auto"/>
            <w:bottom w:val="none" w:sz="0" w:space="0" w:color="auto"/>
            <w:right w:val="none" w:sz="0" w:space="0" w:color="auto"/>
          </w:divBdr>
        </w:div>
        <w:div w:id="1353729482">
          <w:marLeft w:val="0"/>
          <w:marRight w:val="0"/>
          <w:marTop w:val="40"/>
          <w:marBottom w:val="40"/>
          <w:divBdr>
            <w:top w:val="none" w:sz="0" w:space="0" w:color="auto"/>
            <w:left w:val="none" w:sz="0" w:space="0" w:color="auto"/>
            <w:bottom w:val="none" w:sz="0" w:space="0" w:color="auto"/>
            <w:right w:val="none" w:sz="0" w:space="0" w:color="auto"/>
          </w:divBdr>
        </w:div>
        <w:div w:id="1668053329">
          <w:marLeft w:val="0"/>
          <w:marRight w:val="0"/>
          <w:marTop w:val="40"/>
          <w:marBottom w:val="40"/>
          <w:divBdr>
            <w:top w:val="none" w:sz="0" w:space="0" w:color="auto"/>
            <w:left w:val="none" w:sz="0" w:space="0" w:color="auto"/>
            <w:bottom w:val="none" w:sz="0" w:space="0" w:color="auto"/>
            <w:right w:val="none" w:sz="0" w:space="0" w:color="auto"/>
          </w:divBdr>
        </w:div>
        <w:div w:id="855315809">
          <w:marLeft w:val="0"/>
          <w:marRight w:val="0"/>
          <w:marTop w:val="40"/>
          <w:marBottom w:val="40"/>
          <w:divBdr>
            <w:top w:val="none" w:sz="0" w:space="0" w:color="auto"/>
            <w:left w:val="none" w:sz="0" w:space="0" w:color="auto"/>
            <w:bottom w:val="none" w:sz="0" w:space="0" w:color="auto"/>
            <w:right w:val="none" w:sz="0" w:space="0" w:color="auto"/>
          </w:divBdr>
        </w:div>
        <w:div w:id="1171142233">
          <w:marLeft w:val="0"/>
          <w:marRight w:val="0"/>
          <w:marTop w:val="40"/>
          <w:marBottom w:val="40"/>
          <w:divBdr>
            <w:top w:val="none" w:sz="0" w:space="0" w:color="auto"/>
            <w:left w:val="none" w:sz="0" w:space="0" w:color="auto"/>
            <w:bottom w:val="none" w:sz="0" w:space="0" w:color="auto"/>
            <w:right w:val="none" w:sz="0" w:space="0" w:color="auto"/>
          </w:divBdr>
        </w:div>
        <w:div w:id="2052269456">
          <w:marLeft w:val="0"/>
          <w:marRight w:val="0"/>
          <w:marTop w:val="40"/>
          <w:marBottom w:val="40"/>
          <w:divBdr>
            <w:top w:val="none" w:sz="0" w:space="0" w:color="auto"/>
            <w:left w:val="none" w:sz="0" w:space="0" w:color="auto"/>
            <w:bottom w:val="none" w:sz="0" w:space="0" w:color="auto"/>
            <w:right w:val="none" w:sz="0" w:space="0" w:color="auto"/>
          </w:divBdr>
        </w:div>
        <w:div w:id="268241825">
          <w:marLeft w:val="0"/>
          <w:marRight w:val="0"/>
          <w:marTop w:val="40"/>
          <w:marBottom w:val="40"/>
          <w:divBdr>
            <w:top w:val="none" w:sz="0" w:space="0" w:color="auto"/>
            <w:left w:val="none" w:sz="0" w:space="0" w:color="auto"/>
            <w:bottom w:val="none" w:sz="0" w:space="0" w:color="auto"/>
            <w:right w:val="none" w:sz="0" w:space="0" w:color="auto"/>
          </w:divBdr>
        </w:div>
        <w:div w:id="403182964">
          <w:marLeft w:val="0"/>
          <w:marRight w:val="0"/>
          <w:marTop w:val="40"/>
          <w:marBottom w:val="40"/>
          <w:divBdr>
            <w:top w:val="none" w:sz="0" w:space="0" w:color="auto"/>
            <w:left w:val="none" w:sz="0" w:space="0" w:color="auto"/>
            <w:bottom w:val="none" w:sz="0" w:space="0" w:color="auto"/>
            <w:right w:val="none" w:sz="0" w:space="0" w:color="auto"/>
          </w:divBdr>
        </w:div>
        <w:div w:id="576209625">
          <w:marLeft w:val="0"/>
          <w:marRight w:val="0"/>
          <w:marTop w:val="40"/>
          <w:marBottom w:val="40"/>
          <w:divBdr>
            <w:top w:val="none" w:sz="0" w:space="0" w:color="auto"/>
            <w:left w:val="none" w:sz="0" w:space="0" w:color="auto"/>
            <w:bottom w:val="none" w:sz="0" w:space="0" w:color="auto"/>
            <w:right w:val="none" w:sz="0" w:space="0" w:color="auto"/>
          </w:divBdr>
        </w:div>
        <w:div w:id="458574907">
          <w:marLeft w:val="0"/>
          <w:marRight w:val="0"/>
          <w:marTop w:val="40"/>
          <w:marBottom w:val="40"/>
          <w:divBdr>
            <w:top w:val="none" w:sz="0" w:space="0" w:color="auto"/>
            <w:left w:val="none" w:sz="0" w:space="0" w:color="auto"/>
            <w:bottom w:val="none" w:sz="0" w:space="0" w:color="auto"/>
            <w:right w:val="none" w:sz="0" w:space="0" w:color="auto"/>
          </w:divBdr>
        </w:div>
        <w:div w:id="140344271">
          <w:marLeft w:val="0"/>
          <w:marRight w:val="0"/>
          <w:marTop w:val="40"/>
          <w:marBottom w:val="40"/>
          <w:divBdr>
            <w:top w:val="none" w:sz="0" w:space="0" w:color="auto"/>
            <w:left w:val="none" w:sz="0" w:space="0" w:color="auto"/>
            <w:bottom w:val="none" w:sz="0" w:space="0" w:color="auto"/>
            <w:right w:val="none" w:sz="0" w:space="0" w:color="auto"/>
          </w:divBdr>
        </w:div>
        <w:div w:id="1872568829">
          <w:marLeft w:val="0"/>
          <w:marRight w:val="0"/>
          <w:marTop w:val="40"/>
          <w:marBottom w:val="40"/>
          <w:divBdr>
            <w:top w:val="none" w:sz="0" w:space="0" w:color="auto"/>
            <w:left w:val="none" w:sz="0" w:space="0" w:color="auto"/>
            <w:bottom w:val="none" w:sz="0" w:space="0" w:color="auto"/>
            <w:right w:val="none" w:sz="0" w:space="0" w:color="auto"/>
          </w:divBdr>
        </w:div>
        <w:div w:id="1840388268">
          <w:marLeft w:val="0"/>
          <w:marRight w:val="0"/>
          <w:marTop w:val="40"/>
          <w:marBottom w:val="40"/>
          <w:divBdr>
            <w:top w:val="none" w:sz="0" w:space="0" w:color="auto"/>
            <w:left w:val="none" w:sz="0" w:space="0" w:color="auto"/>
            <w:bottom w:val="none" w:sz="0" w:space="0" w:color="auto"/>
            <w:right w:val="none" w:sz="0" w:space="0" w:color="auto"/>
          </w:divBdr>
        </w:div>
        <w:div w:id="2131197021">
          <w:marLeft w:val="0"/>
          <w:marRight w:val="0"/>
          <w:marTop w:val="40"/>
          <w:marBottom w:val="40"/>
          <w:divBdr>
            <w:top w:val="none" w:sz="0" w:space="0" w:color="auto"/>
            <w:left w:val="none" w:sz="0" w:space="0" w:color="auto"/>
            <w:bottom w:val="none" w:sz="0" w:space="0" w:color="auto"/>
            <w:right w:val="none" w:sz="0" w:space="0" w:color="auto"/>
          </w:divBdr>
        </w:div>
        <w:div w:id="690647540">
          <w:marLeft w:val="0"/>
          <w:marRight w:val="0"/>
          <w:marTop w:val="40"/>
          <w:marBottom w:val="40"/>
          <w:divBdr>
            <w:top w:val="none" w:sz="0" w:space="0" w:color="auto"/>
            <w:left w:val="none" w:sz="0" w:space="0" w:color="auto"/>
            <w:bottom w:val="none" w:sz="0" w:space="0" w:color="auto"/>
            <w:right w:val="none" w:sz="0" w:space="0" w:color="auto"/>
          </w:divBdr>
        </w:div>
        <w:div w:id="1275747307">
          <w:marLeft w:val="0"/>
          <w:marRight w:val="0"/>
          <w:marTop w:val="40"/>
          <w:marBottom w:val="40"/>
          <w:divBdr>
            <w:top w:val="none" w:sz="0" w:space="0" w:color="auto"/>
            <w:left w:val="none" w:sz="0" w:space="0" w:color="auto"/>
            <w:bottom w:val="none" w:sz="0" w:space="0" w:color="auto"/>
            <w:right w:val="none" w:sz="0" w:space="0" w:color="auto"/>
          </w:divBdr>
        </w:div>
        <w:div w:id="1768573810">
          <w:marLeft w:val="0"/>
          <w:marRight w:val="0"/>
          <w:marTop w:val="40"/>
          <w:marBottom w:val="40"/>
          <w:divBdr>
            <w:top w:val="none" w:sz="0" w:space="0" w:color="auto"/>
            <w:left w:val="none" w:sz="0" w:space="0" w:color="auto"/>
            <w:bottom w:val="none" w:sz="0" w:space="0" w:color="auto"/>
            <w:right w:val="none" w:sz="0" w:space="0" w:color="auto"/>
          </w:divBdr>
        </w:div>
        <w:div w:id="1877694767">
          <w:marLeft w:val="0"/>
          <w:marRight w:val="0"/>
          <w:marTop w:val="40"/>
          <w:marBottom w:val="40"/>
          <w:divBdr>
            <w:top w:val="none" w:sz="0" w:space="0" w:color="auto"/>
            <w:left w:val="none" w:sz="0" w:space="0" w:color="auto"/>
            <w:bottom w:val="none" w:sz="0" w:space="0" w:color="auto"/>
            <w:right w:val="none" w:sz="0" w:space="0" w:color="auto"/>
          </w:divBdr>
        </w:div>
        <w:div w:id="203711277">
          <w:marLeft w:val="0"/>
          <w:marRight w:val="0"/>
          <w:marTop w:val="40"/>
          <w:marBottom w:val="40"/>
          <w:divBdr>
            <w:top w:val="none" w:sz="0" w:space="0" w:color="auto"/>
            <w:left w:val="none" w:sz="0" w:space="0" w:color="auto"/>
            <w:bottom w:val="none" w:sz="0" w:space="0" w:color="auto"/>
            <w:right w:val="none" w:sz="0" w:space="0" w:color="auto"/>
          </w:divBdr>
        </w:div>
        <w:div w:id="1258901857">
          <w:marLeft w:val="0"/>
          <w:marRight w:val="0"/>
          <w:marTop w:val="40"/>
          <w:marBottom w:val="40"/>
          <w:divBdr>
            <w:top w:val="none" w:sz="0" w:space="0" w:color="auto"/>
            <w:left w:val="none" w:sz="0" w:space="0" w:color="auto"/>
            <w:bottom w:val="none" w:sz="0" w:space="0" w:color="auto"/>
            <w:right w:val="none" w:sz="0" w:space="0" w:color="auto"/>
          </w:divBdr>
        </w:div>
        <w:div w:id="162671419">
          <w:marLeft w:val="0"/>
          <w:marRight w:val="0"/>
          <w:marTop w:val="40"/>
          <w:marBottom w:val="40"/>
          <w:divBdr>
            <w:top w:val="none" w:sz="0" w:space="0" w:color="auto"/>
            <w:left w:val="none" w:sz="0" w:space="0" w:color="auto"/>
            <w:bottom w:val="none" w:sz="0" w:space="0" w:color="auto"/>
            <w:right w:val="none" w:sz="0" w:space="0" w:color="auto"/>
          </w:divBdr>
        </w:div>
        <w:div w:id="341444409">
          <w:marLeft w:val="0"/>
          <w:marRight w:val="0"/>
          <w:marTop w:val="40"/>
          <w:marBottom w:val="40"/>
          <w:divBdr>
            <w:top w:val="none" w:sz="0" w:space="0" w:color="auto"/>
            <w:left w:val="none" w:sz="0" w:space="0" w:color="auto"/>
            <w:bottom w:val="none" w:sz="0" w:space="0" w:color="auto"/>
            <w:right w:val="none" w:sz="0" w:space="0" w:color="auto"/>
          </w:divBdr>
        </w:div>
        <w:div w:id="834882471">
          <w:marLeft w:val="0"/>
          <w:marRight w:val="0"/>
          <w:marTop w:val="40"/>
          <w:marBottom w:val="40"/>
          <w:divBdr>
            <w:top w:val="none" w:sz="0" w:space="0" w:color="auto"/>
            <w:left w:val="none" w:sz="0" w:space="0" w:color="auto"/>
            <w:bottom w:val="none" w:sz="0" w:space="0" w:color="auto"/>
            <w:right w:val="none" w:sz="0" w:space="0" w:color="auto"/>
          </w:divBdr>
        </w:div>
        <w:div w:id="1692223991">
          <w:marLeft w:val="0"/>
          <w:marRight w:val="0"/>
          <w:marTop w:val="40"/>
          <w:marBottom w:val="40"/>
          <w:divBdr>
            <w:top w:val="none" w:sz="0" w:space="0" w:color="auto"/>
            <w:left w:val="none" w:sz="0" w:space="0" w:color="auto"/>
            <w:bottom w:val="none" w:sz="0" w:space="0" w:color="auto"/>
            <w:right w:val="none" w:sz="0" w:space="0" w:color="auto"/>
          </w:divBdr>
        </w:div>
        <w:div w:id="828137380">
          <w:marLeft w:val="0"/>
          <w:marRight w:val="0"/>
          <w:marTop w:val="40"/>
          <w:marBottom w:val="40"/>
          <w:divBdr>
            <w:top w:val="none" w:sz="0" w:space="0" w:color="auto"/>
            <w:left w:val="none" w:sz="0" w:space="0" w:color="auto"/>
            <w:bottom w:val="none" w:sz="0" w:space="0" w:color="auto"/>
            <w:right w:val="none" w:sz="0" w:space="0" w:color="auto"/>
          </w:divBdr>
        </w:div>
        <w:div w:id="1138885890">
          <w:marLeft w:val="0"/>
          <w:marRight w:val="0"/>
          <w:marTop w:val="40"/>
          <w:marBottom w:val="40"/>
          <w:divBdr>
            <w:top w:val="none" w:sz="0" w:space="0" w:color="auto"/>
            <w:left w:val="none" w:sz="0" w:space="0" w:color="auto"/>
            <w:bottom w:val="none" w:sz="0" w:space="0" w:color="auto"/>
            <w:right w:val="none" w:sz="0" w:space="0" w:color="auto"/>
          </w:divBdr>
        </w:div>
        <w:div w:id="893781919">
          <w:marLeft w:val="0"/>
          <w:marRight w:val="0"/>
          <w:marTop w:val="40"/>
          <w:marBottom w:val="40"/>
          <w:divBdr>
            <w:top w:val="none" w:sz="0" w:space="0" w:color="auto"/>
            <w:left w:val="none" w:sz="0" w:space="0" w:color="auto"/>
            <w:bottom w:val="none" w:sz="0" w:space="0" w:color="auto"/>
            <w:right w:val="none" w:sz="0" w:space="0" w:color="auto"/>
          </w:divBdr>
        </w:div>
        <w:div w:id="1885825196">
          <w:marLeft w:val="0"/>
          <w:marRight w:val="0"/>
          <w:marTop w:val="40"/>
          <w:marBottom w:val="40"/>
          <w:divBdr>
            <w:top w:val="none" w:sz="0" w:space="0" w:color="auto"/>
            <w:left w:val="none" w:sz="0" w:space="0" w:color="auto"/>
            <w:bottom w:val="none" w:sz="0" w:space="0" w:color="auto"/>
            <w:right w:val="none" w:sz="0" w:space="0" w:color="auto"/>
          </w:divBdr>
        </w:div>
        <w:div w:id="829978895">
          <w:marLeft w:val="0"/>
          <w:marRight w:val="0"/>
          <w:marTop w:val="40"/>
          <w:marBottom w:val="40"/>
          <w:divBdr>
            <w:top w:val="none" w:sz="0" w:space="0" w:color="auto"/>
            <w:left w:val="none" w:sz="0" w:space="0" w:color="auto"/>
            <w:bottom w:val="none" w:sz="0" w:space="0" w:color="auto"/>
            <w:right w:val="none" w:sz="0" w:space="0" w:color="auto"/>
          </w:divBdr>
        </w:div>
        <w:div w:id="1753895573">
          <w:marLeft w:val="0"/>
          <w:marRight w:val="0"/>
          <w:marTop w:val="40"/>
          <w:marBottom w:val="40"/>
          <w:divBdr>
            <w:top w:val="none" w:sz="0" w:space="0" w:color="auto"/>
            <w:left w:val="none" w:sz="0" w:space="0" w:color="auto"/>
            <w:bottom w:val="none" w:sz="0" w:space="0" w:color="auto"/>
            <w:right w:val="none" w:sz="0" w:space="0" w:color="auto"/>
          </w:divBdr>
        </w:div>
        <w:div w:id="1146436552">
          <w:marLeft w:val="0"/>
          <w:marRight w:val="0"/>
          <w:marTop w:val="40"/>
          <w:marBottom w:val="40"/>
          <w:divBdr>
            <w:top w:val="none" w:sz="0" w:space="0" w:color="auto"/>
            <w:left w:val="none" w:sz="0" w:space="0" w:color="auto"/>
            <w:bottom w:val="none" w:sz="0" w:space="0" w:color="auto"/>
            <w:right w:val="none" w:sz="0" w:space="0" w:color="auto"/>
          </w:divBdr>
        </w:div>
        <w:div w:id="121579729">
          <w:marLeft w:val="0"/>
          <w:marRight w:val="0"/>
          <w:marTop w:val="40"/>
          <w:marBottom w:val="40"/>
          <w:divBdr>
            <w:top w:val="none" w:sz="0" w:space="0" w:color="auto"/>
            <w:left w:val="none" w:sz="0" w:space="0" w:color="auto"/>
            <w:bottom w:val="none" w:sz="0" w:space="0" w:color="auto"/>
            <w:right w:val="none" w:sz="0" w:space="0" w:color="auto"/>
          </w:divBdr>
        </w:div>
        <w:div w:id="1529369718">
          <w:marLeft w:val="0"/>
          <w:marRight w:val="0"/>
          <w:marTop w:val="40"/>
          <w:marBottom w:val="40"/>
          <w:divBdr>
            <w:top w:val="none" w:sz="0" w:space="0" w:color="auto"/>
            <w:left w:val="none" w:sz="0" w:space="0" w:color="auto"/>
            <w:bottom w:val="none" w:sz="0" w:space="0" w:color="auto"/>
            <w:right w:val="none" w:sz="0" w:space="0" w:color="auto"/>
          </w:divBdr>
        </w:div>
        <w:div w:id="1527788289">
          <w:marLeft w:val="0"/>
          <w:marRight w:val="0"/>
          <w:marTop w:val="40"/>
          <w:marBottom w:val="40"/>
          <w:divBdr>
            <w:top w:val="none" w:sz="0" w:space="0" w:color="auto"/>
            <w:left w:val="none" w:sz="0" w:space="0" w:color="auto"/>
            <w:bottom w:val="none" w:sz="0" w:space="0" w:color="auto"/>
            <w:right w:val="none" w:sz="0" w:space="0" w:color="auto"/>
          </w:divBdr>
        </w:div>
        <w:div w:id="1010641940">
          <w:marLeft w:val="0"/>
          <w:marRight w:val="0"/>
          <w:marTop w:val="40"/>
          <w:marBottom w:val="40"/>
          <w:divBdr>
            <w:top w:val="none" w:sz="0" w:space="0" w:color="auto"/>
            <w:left w:val="none" w:sz="0" w:space="0" w:color="auto"/>
            <w:bottom w:val="none" w:sz="0" w:space="0" w:color="auto"/>
            <w:right w:val="none" w:sz="0" w:space="0" w:color="auto"/>
          </w:divBdr>
        </w:div>
        <w:div w:id="11807219">
          <w:marLeft w:val="0"/>
          <w:marRight w:val="0"/>
          <w:marTop w:val="40"/>
          <w:marBottom w:val="40"/>
          <w:divBdr>
            <w:top w:val="none" w:sz="0" w:space="0" w:color="auto"/>
            <w:left w:val="none" w:sz="0" w:space="0" w:color="auto"/>
            <w:bottom w:val="none" w:sz="0" w:space="0" w:color="auto"/>
            <w:right w:val="none" w:sz="0" w:space="0" w:color="auto"/>
          </w:divBdr>
        </w:div>
        <w:div w:id="1592274298">
          <w:marLeft w:val="0"/>
          <w:marRight w:val="0"/>
          <w:marTop w:val="40"/>
          <w:marBottom w:val="40"/>
          <w:divBdr>
            <w:top w:val="none" w:sz="0" w:space="0" w:color="auto"/>
            <w:left w:val="none" w:sz="0" w:space="0" w:color="auto"/>
            <w:bottom w:val="none" w:sz="0" w:space="0" w:color="auto"/>
            <w:right w:val="none" w:sz="0" w:space="0" w:color="auto"/>
          </w:divBdr>
        </w:div>
        <w:div w:id="714889075">
          <w:marLeft w:val="0"/>
          <w:marRight w:val="0"/>
          <w:marTop w:val="40"/>
          <w:marBottom w:val="40"/>
          <w:divBdr>
            <w:top w:val="none" w:sz="0" w:space="0" w:color="auto"/>
            <w:left w:val="none" w:sz="0" w:space="0" w:color="auto"/>
            <w:bottom w:val="none" w:sz="0" w:space="0" w:color="auto"/>
            <w:right w:val="none" w:sz="0" w:space="0" w:color="auto"/>
          </w:divBdr>
        </w:div>
        <w:div w:id="200553862">
          <w:marLeft w:val="0"/>
          <w:marRight w:val="0"/>
          <w:marTop w:val="40"/>
          <w:marBottom w:val="40"/>
          <w:divBdr>
            <w:top w:val="none" w:sz="0" w:space="0" w:color="auto"/>
            <w:left w:val="none" w:sz="0" w:space="0" w:color="auto"/>
            <w:bottom w:val="none" w:sz="0" w:space="0" w:color="auto"/>
            <w:right w:val="none" w:sz="0" w:space="0" w:color="auto"/>
          </w:divBdr>
        </w:div>
        <w:div w:id="1597711385">
          <w:marLeft w:val="0"/>
          <w:marRight w:val="0"/>
          <w:marTop w:val="40"/>
          <w:marBottom w:val="40"/>
          <w:divBdr>
            <w:top w:val="none" w:sz="0" w:space="0" w:color="auto"/>
            <w:left w:val="none" w:sz="0" w:space="0" w:color="auto"/>
            <w:bottom w:val="none" w:sz="0" w:space="0" w:color="auto"/>
            <w:right w:val="none" w:sz="0" w:space="0" w:color="auto"/>
          </w:divBdr>
        </w:div>
        <w:div w:id="1590112301">
          <w:marLeft w:val="0"/>
          <w:marRight w:val="0"/>
          <w:marTop w:val="40"/>
          <w:marBottom w:val="40"/>
          <w:divBdr>
            <w:top w:val="none" w:sz="0" w:space="0" w:color="auto"/>
            <w:left w:val="none" w:sz="0" w:space="0" w:color="auto"/>
            <w:bottom w:val="none" w:sz="0" w:space="0" w:color="auto"/>
            <w:right w:val="none" w:sz="0" w:space="0" w:color="auto"/>
          </w:divBdr>
        </w:div>
        <w:div w:id="959997205">
          <w:marLeft w:val="0"/>
          <w:marRight w:val="0"/>
          <w:marTop w:val="40"/>
          <w:marBottom w:val="40"/>
          <w:divBdr>
            <w:top w:val="none" w:sz="0" w:space="0" w:color="auto"/>
            <w:left w:val="none" w:sz="0" w:space="0" w:color="auto"/>
            <w:bottom w:val="none" w:sz="0" w:space="0" w:color="auto"/>
            <w:right w:val="none" w:sz="0" w:space="0" w:color="auto"/>
          </w:divBdr>
        </w:div>
        <w:div w:id="158666351">
          <w:marLeft w:val="0"/>
          <w:marRight w:val="0"/>
          <w:marTop w:val="40"/>
          <w:marBottom w:val="40"/>
          <w:divBdr>
            <w:top w:val="none" w:sz="0" w:space="0" w:color="auto"/>
            <w:left w:val="none" w:sz="0" w:space="0" w:color="auto"/>
            <w:bottom w:val="none" w:sz="0" w:space="0" w:color="auto"/>
            <w:right w:val="none" w:sz="0" w:space="0" w:color="auto"/>
          </w:divBdr>
        </w:div>
        <w:div w:id="1173646402">
          <w:marLeft w:val="0"/>
          <w:marRight w:val="0"/>
          <w:marTop w:val="40"/>
          <w:marBottom w:val="40"/>
          <w:divBdr>
            <w:top w:val="none" w:sz="0" w:space="0" w:color="auto"/>
            <w:left w:val="none" w:sz="0" w:space="0" w:color="auto"/>
            <w:bottom w:val="none" w:sz="0" w:space="0" w:color="auto"/>
            <w:right w:val="none" w:sz="0" w:space="0" w:color="auto"/>
          </w:divBdr>
        </w:div>
        <w:div w:id="1387796628">
          <w:marLeft w:val="0"/>
          <w:marRight w:val="0"/>
          <w:marTop w:val="40"/>
          <w:marBottom w:val="40"/>
          <w:divBdr>
            <w:top w:val="none" w:sz="0" w:space="0" w:color="auto"/>
            <w:left w:val="none" w:sz="0" w:space="0" w:color="auto"/>
            <w:bottom w:val="none" w:sz="0" w:space="0" w:color="auto"/>
            <w:right w:val="none" w:sz="0" w:space="0" w:color="auto"/>
          </w:divBdr>
        </w:div>
        <w:div w:id="1746603618">
          <w:marLeft w:val="0"/>
          <w:marRight w:val="0"/>
          <w:marTop w:val="40"/>
          <w:marBottom w:val="40"/>
          <w:divBdr>
            <w:top w:val="none" w:sz="0" w:space="0" w:color="auto"/>
            <w:left w:val="none" w:sz="0" w:space="0" w:color="auto"/>
            <w:bottom w:val="none" w:sz="0" w:space="0" w:color="auto"/>
            <w:right w:val="none" w:sz="0" w:space="0" w:color="auto"/>
          </w:divBdr>
        </w:div>
        <w:div w:id="1599633850">
          <w:marLeft w:val="0"/>
          <w:marRight w:val="0"/>
          <w:marTop w:val="40"/>
          <w:marBottom w:val="40"/>
          <w:divBdr>
            <w:top w:val="none" w:sz="0" w:space="0" w:color="auto"/>
            <w:left w:val="none" w:sz="0" w:space="0" w:color="auto"/>
            <w:bottom w:val="none" w:sz="0" w:space="0" w:color="auto"/>
            <w:right w:val="none" w:sz="0" w:space="0" w:color="auto"/>
          </w:divBdr>
        </w:div>
        <w:div w:id="194924238">
          <w:marLeft w:val="0"/>
          <w:marRight w:val="0"/>
          <w:marTop w:val="40"/>
          <w:marBottom w:val="40"/>
          <w:divBdr>
            <w:top w:val="none" w:sz="0" w:space="0" w:color="auto"/>
            <w:left w:val="none" w:sz="0" w:space="0" w:color="auto"/>
            <w:bottom w:val="none" w:sz="0" w:space="0" w:color="auto"/>
            <w:right w:val="none" w:sz="0" w:space="0" w:color="auto"/>
          </w:divBdr>
        </w:div>
        <w:div w:id="1146623330">
          <w:marLeft w:val="0"/>
          <w:marRight w:val="0"/>
          <w:marTop w:val="40"/>
          <w:marBottom w:val="40"/>
          <w:divBdr>
            <w:top w:val="none" w:sz="0" w:space="0" w:color="auto"/>
            <w:left w:val="none" w:sz="0" w:space="0" w:color="auto"/>
            <w:bottom w:val="none" w:sz="0" w:space="0" w:color="auto"/>
            <w:right w:val="none" w:sz="0" w:space="0" w:color="auto"/>
          </w:divBdr>
        </w:div>
        <w:div w:id="543754939">
          <w:marLeft w:val="0"/>
          <w:marRight w:val="0"/>
          <w:marTop w:val="0"/>
          <w:marBottom w:val="101"/>
          <w:divBdr>
            <w:top w:val="none" w:sz="0" w:space="0" w:color="auto"/>
            <w:left w:val="none" w:sz="0" w:space="0" w:color="auto"/>
            <w:bottom w:val="none" w:sz="0" w:space="0" w:color="auto"/>
            <w:right w:val="none" w:sz="0" w:space="0" w:color="auto"/>
          </w:divBdr>
        </w:div>
        <w:div w:id="1505242959">
          <w:marLeft w:val="0"/>
          <w:marRight w:val="0"/>
          <w:marTop w:val="0"/>
          <w:marBottom w:val="200"/>
          <w:divBdr>
            <w:top w:val="none" w:sz="0" w:space="0" w:color="auto"/>
            <w:left w:val="none" w:sz="0" w:space="0" w:color="auto"/>
            <w:bottom w:val="none" w:sz="0" w:space="0" w:color="auto"/>
            <w:right w:val="none" w:sz="0" w:space="0" w:color="auto"/>
          </w:divBdr>
        </w:div>
        <w:div w:id="14428631">
          <w:marLeft w:val="0"/>
          <w:marRight w:val="0"/>
          <w:marTop w:val="40"/>
          <w:marBottom w:val="40"/>
          <w:divBdr>
            <w:top w:val="none" w:sz="0" w:space="0" w:color="auto"/>
            <w:left w:val="none" w:sz="0" w:space="0" w:color="auto"/>
            <w:bottom w:val="none" w:sz="0" w:space="0" w:color="auto"/>
            <w:right w:val="none" w:sz="0" w:space="0" w:color="auto"/>
          </w:divBdr>
        </w:div>
        <w:div w:id="1054937279">
          <w:marLeft w:val="0"/>
          <w:marRight w:val="0"/>
          <w:marTop w:val="40"/>
          <w:marBottom w:val="40"/>
          <w:divBdr>
            <w:top w:val="none" w:sz="0" w:space="0" w:color="auto"/>
            <w:left w:val="none" w:sz="0" w:space="0" w:color="auto"/>
            <w:bottom w:val="none" w:sz="0" w:space="0" w:color="auto"/>
            <w:right w:val="none" w:sz="0" w:space="0" w:color="auto"/>
          </w:divBdr>
        </w:div>
        <w:div w:id="144401333">
          <w:marLeft w:val="0"/>
          <w:marRight w:val="0"/>
          <w:marTop w:val="40"/>
          <w:marBottom w:val="40"/>
          <w:divBdr>
            <w:top w:val="none" w:sz="0" w:space="0" w:color="auto"/>
            <w:left w:val="none" w:sz="0" w:space="0" w:color="auto"/>
            <w:bottom w:val="none" w:sz="0" w:space="0" w:color="auto"/>
            <w:right w:val="none" w:sz="0" w:space="0" w:color="auto"/>
          </w:divBdr>
        </w:div>
        <w:div w:id="838353524">
          <w:marLeft w:val="0"/>
          <w:marRight w:val="0"/>
          <w:marTop w:val="40"/>
          <w:marBottom w:val="40"/>
          <w:divBdr>
            <w:top w:val="none" w:sz="0" w:space="0" w:color="auto"/>
            <w:left w:val="none" w:sz="0" w:space="0" w:color="auto"/>
            <w:bottom w:val="none" w:sz="0" w:space="0" w:color="auto"/>
            <w:right w:val="none" w:sz="0" w:space="0" w:color="auto"/>
          </w:divBdr>
        </w:div>
        <w:div w:id="59863891">
          <w:marLeft w:val="0"/>
          <w:marRight w:val="0"/>
          <w:marTop w:val="40"/>
          <w:marBottom w:val="40"/>
          <w:divBdr>
            <w:top w:val="none" w:sz="0" w:space="0" w:color="auto"/>
            <w:left w:val="none" w:sz="0" w:space="0" w:color="auto"/>
            <w:bottom w:val="none" w:sz="0" w:space="0" w:color="auto"/>
            <w:right w:val="none" w:sz="0" w:space="0" w:color="auto"/>
          </w:divBdr>
        </w:div>
        <w:div w:id="1693065042">
          <w:marLeft w:val="0"/>
          <w:marRight w:val="0"/>
          <w:marTop w:val="40"/>
          <w:marBottom w:val="40"/>
          <w:divBdr>
            <w:top w:val="none" w:sz="0" w:space="0" w:color="auto"/>
            <w:left w:val="none" w:sz="0" w:space="0" w:color="auto"/>
            <w:bottom w:val="none" w:sz="0" w:space="0" w:color="auto"/>
            <w:right w:val="none" w:sz="0" w:space="0" w:color="auto"/>
          </w:divBdr>
        </w:div>
        <w:div w:id="387723483">
          <w:marLeft w:val="0"/>
          <w:marRight w:val="0"/>
          <w:marTop w:val="40"/>
          <w:marBottom w:val="40"/>
          <w:divBdr>
            <w:top w:val="none" w:sz="0" w:space="0" w:color="auto"/>
            <w:left w:val="none" w:sz="0" w:space="0" w:color="auto"/>
            <w:bottom w:val="none" w:sz="0" w:space="0" w:color="auto"/>
            <w:right w:val="none" w:sz="0" w:space="0" w:color="auto"/>
          </w:divBdr>
        </w:div>
        <w:div w:id="1738628328">
          <w:marLeft w:val="0"/>
          <w:marRight w:val="0"/>
          <w:marTop w:val="40"/>
          <w:marBottom w:val="40"/>
          <w:divBdr>
            <w:top w:val="none" w:sz="0" w:space="0" w:color="auto"/>
            <w:left w:val="none" w:sz="0" w:space="0" w:color="auto"/>
            <w:bottom w:val="none" w:sz="0" w:space="0" w:color="auto"/>
            <w:right w:val="none" w:sz="0" w:space="0" w:color="auto"/>
          </w:divBdr>
        </w:div>
        <w:div w:id="1591423619">
          <w:marLeft w:val="0"/>
          <w:marRight w:val="0"/>
          <w:marTop w:val="40"/>
          <w:marBottom w:val="40"/>
          <w:divBdr>
            <w:top w:val="none" w:sz="0" w:space="0" w:color="auto"/>
            <w:left w:val="none" w:sz="0" w:space="0" w:color="auto"/>
            <w:bottom w:val="none" w:sz="0" w:space="0" w:color="auto"/>
            <w:right w:val="none" w:sz="0" w:space="0" w:color="auto"/>
          </w:divBdr>
        </w:div>
        <w:div w:id="1579093580">
          <w:marLeft w:val="0"/>
          <w:marRight w:val="0"/>
          <w:marTop w:val="40"/>
          <w:marBottom w:val="40"/>
          <w:divBdr>
            <w:top w:val="none" w:sz="0" w:space="0" w:color="auto"/>
            <w:left w:val="none" w:sz="0" w:space="0" w:color="auto"/>
            <w:bottom w:val="none" w:sz="0" w:space="0" w:color="auto"/>
            <w:right w:val="none" w:sz="0" w:space="0" w:color="auto"/>
          </w:divBdr>
        </w:div>
        <w:div w:id="401106828">
          <w:marLeft w:val="0"/>
          <w:marRight w:val="0"/>
          <w:marTop w:val="40"/>
          <w:marBottom w:val="40"/>
          <w:divBdr>
            <w:top w:val="none" w:sz="0" w:space="0" w:color="auto"/>
            <w:left w:val="none" w:sz="0" w:space="0" w:color="auto"/>
            <w:bottom w:val="none" w:sz="0" w:space="0" w:color="auto"/>
            <w:right w:val="none" w:sz="0" w:space="0" w:color="auto"/>
          </w:divBdr>
        </w:div>
        <w:div w:id="2099323305">
          <w:marLeft w:val="0"/>
          <w:marRight w:val="0"/>
          <w:marTop w:val="40"/>
          <w:marBottom w:val="40"/>
          <w:divBdr>
            <w:top w:val="none" w:sz="0" w:space="0" w:color="auto"/>
            <w:left w:val="none" w:sz="0" w:space="0" w:color="auto"/>
            <w:bottom w:val="none" w:sz="0" w:space="0" w:color="auto"/>
            <w:right w:val="none" w:sz="0" w:space="0" w:color="auto"/>
          </w:divBdr>
        </w:div>
        <w:div w:id="1666665745">
          <w:marLeft w:val="0"/>
          <w:marRight w:val="0"/>
          <w:marTop w:val="40"/>
          <w:marBottom w:val="40"/>
          <w:divBdr>
            <w:top w:val="none" w:sz="0" w:space="0" w:color="auto"/>
            <w:left w:val="none" w:sz="0" w:space="0" w:color="auto"/>
            <w:bottom w:val="none" w:sz="0" w:space="0" w:color="auto"/>
            <w:right w:val="none" w:sz="0" w:space="0" w:color="auto"/>
          </w:divBdr>
        </w:div>
        <w:div w:id="431359523">
          <w:marLeft w:val="0"/>
          <w:marRight w:val="0"/>
          <w:marTop w:val="40"/>
          <w:marBottom w:val="40"/>
          <w:divBdr>
            <w:top w:val="none" w:sz="0" w:space="0" w:color="auto"/>
            <w:left w:val="none" w:sz="0" w:space="0" w:color="auto"/>
            <w:bottom w:val="none" w:sz="0" w:space="0" w:color="auto"/>
            <w:right w:val="none" w:sz="0" w:space="0" w:color="auto"/>
          </w:divBdr>
        </w:div>
        <w:div w:id="2023243616">
          <w:marLeft w:val="0"/>
          <w:marRight w:val="0"/>
          <w:marTop w:val="40"/>
          <w:marBottom w:val="40"/>
          <w:divBdr>
            <w:top w:val="none" w:sz="0" w:space="0" w:color="auto"/>
            <w:left w:val="none" w:sz="0" w:space="0" w:color="auto"/>
            <w:bottom w:val="none" w:sz="0" w:space="0" w:color="auto"/>
            <w:right w:val="none" w:sz="0" w:space="0" w:color="auto"/>
          </w:divBdr>
        </w:div>
        <w:div w:id="1477801025">
          <w:marLeft w:val="0"/>
          <w:marRight w:val="0"/>
          <w:marTop w:val="40"/>
          <w:marBottom w:val="40"/>
          <w:divBdr>
            <w:top w:val="none" w:sz="0" w:space="0" w:color="auto"/>
            <w:left w:val="none" w:sz="0" w:space="0" w:color="auto"/>
            <w:bottom w:val="none" w:sz="0" w:space="0" w:color="auto"/>
            <w:right w:val="none" w:sz="0" w:space="0" w:color="auto"/>
          </w:divBdr>
        </w:div>
        <w:div w:id="321087973">
          <w:marLeft w:val="0"/>
          <w:marRight w:val="0"/>
          <w:marTop w:val="40"/>
          <w:marBottom w:val="40"/>
          <w:divBdr>
            <w:top w:val="none" w:sz="0" w:space="0" w:color="auto"/>
            <w:left w:val="none" w:sz="0" w:space="0" w:color="auto"/>
            <w:bottom w:val="none" w:sz="0" w:space="0" w:color="auto"/>
            <w:right w:val="none" w:sz="0" w:space="0" w:color="auto"/>
          </w:divBdr>
        </w:div>
        <w:div w:id="200283381">
          <w:marLeft w:val="0"/>
          <w:marRight w:val="0"/>
          <w:marTop w:val="40"/>
          <w:marBottom w:val="40"/>
          <w:divBdr>
            <w:top w:val="none" w:sz="0" w:space="0" w:color="auto"/>
            <w:left w:val="none" w:sz="0" w:space="0" w:color="auto"/>
            <w:bottom w:val="none" w:sz="0" w:space="0" w:color="auto"/>
            <w:right w:val="none" w:sz="0" w:space="0" w:color="auto"/>
          </w:divBdr>
        </w:div>
        <w:div w:id="2016884320">
          <w:marLeft w:val="0"/>
          <w:marRight w:val="0"/>
          <w:marTop w:val="40"/>
          <w:marBottom w:val="40"/>
          <w:divBdr>
            <w:top w:val="none" w:sz="0" w:space="0" w:color="auto"/>
            <w:left w:val="none" w:sz="0" w:space="0" w:color="auto"/>
            <w:bottom w:val="none" w:sz="0" w:space="0" w:color="auto"/>
            <w:right w:val="none" w:sz="0" w:space="0" w:color="auto"/>
          </w:divBdr>
        </w:div>
        <w:div w:id="466122218">
          <w:marLeft w:val="0"/>
          <w:marRight w:val="0"/>
          <w:marTop w:val="40"/>
          <w:marBottom w:val="40"/>
          <w:divBdr>
            <w:top w:val="none" w:sz="0" w:space="0" w:color="auto"/>
            <w:left w:val="none" w:sz="0" w:space="0" w:color="auto"/>
            <w:bottom w:val="none" w:sz="0" w:space="0" w:color="auto"/>
            <w:right w:val="none" w:sz="0" w:space="0" w:color="auto"/>
          </w:divBdr>
        </w:div>
        <w:div w:id="1309673502">
          <w:marLeft w:val="0"/>
          <w:marRight w:val="0"/>
          <w:marTop w:val="40"/>
          <w:marBottom w:val="40"/>
          <w:divBdr>
            <w:top w:val="none" w:sz="0" w:space="0" w:color="auto"/>
            <w:left w:val="none" w:sz="0" w:space="0" w:color="auto"/>
            <w:bottom w:val="none" w:sz="0" w:space="0" w:color="auto"/>
            <w:right w:val="none" w:sz="0" w:space="0" w:color="auto"/>
          </w:divBdr>
        </w:div>
        <w:div w:id="1834443437">
          <w:marLeft w:val="0"/>
          <w:marRight w:val="0"/>
          <w:marTop w:val="40"/>
          <w:marBottom w:val="40"/>
          <w:divBdr>
            <w:top w:val="none" w:sz="0" w:space="0" w:color="auto"/>
            <w:left w:val="none" w:sz="0" w:space="0" w:color="auto"/>
            <w:bottom w:val="none" w:sz="0" w:space="0" w:color="auto"/>
            <w:right w:val="none" w:sz="0" w:space="0" w:color="auto"/>
          </w:divBdr>
        </w:div>
        <w:div w:id="841314826">
          <w:marLeft w:val="0"/>
          <w:marRight w:val="0"/>
          <w:marTop w:val="40"/>
          <w:marBottom w:val="40"/>
          <w:divBdr>
            <w:top w:val="none" w:sz="0" w:space="0" w:color="auto"/>
            <w:left w:val="none" w:sz="0" w:space="0" w:color="auto"/>
            <w:bottom w:val="none" w:sz="0" w:space="0" w:color="auto"/>
            <w:right w:val="none" w:sz="0" w:space="0" w:color="auto"/>
          </w:divBdr>
        </w:div>
        <w:div w:id="361127782">
          <w:marLeft w:val="0"/>
          <w:marRight w:val="0"/>
          <w:marTop w:val="40"/>
          <w:marBottom w:val="40"/>
          <w:divBdr>
            <w:top w:val="none" w:sz="0" w:space="0" w:color="auto"/>
            <w:left w:val="none" w:sz="0" w:space="0" w:color="auto"/>
            <w:bottom w:val="none" w:sz="0" w:space="0" w:color="auto"/>
            <w:right w:val="none" w:sz="0" w:space="0" w:color="auto"/>
          </w:divBdr>
        </w:div>
        <w:div w:id="24716815">
          <w:marLeft w:val="0"/>
          <w:marRight w:val="0"/>
          <w:marTop w:val="40"/>
          <w:marBottom w:val="40"/>
          <w:divBdr>
            <w:top w:val="none" w:sz="0" w:space="0" w:color="auto"/>
            <w:left w:val="none" w:sz="0" w:space="0" w:color="auto"/>
            <w:bottom w:val="none" w:sz="0" w:space="0" w:color="auto"/>
            <w:right w:val="none" w:sz="0" w:space="0" w:color="auto"/>
          </w:divBdr>
        </w:div>
        <w:div w:id="825710322">
          <w:marLeft w:val="0"/>
          <w:marRight w:val="0"/>
          <w:marTop w:val="40"/>
          <w:marBottom w:val="40"/>
          <w:divBdr>
            <w:top w:val="none" w:sz="0" w:space="0" w:color="auto"/>
            <w:left w:val="none" w:sz="0" w:space="0" w:color="auto"/>
            <w:bottom w:val="none" w:sz="0" w:space="0" w:color="auto"/>
            <w:right w:val="none" w:sz="0" w:space="0" w:color="auto"/>
          </w:divBdr>
        </w:div>
        <w:div w:id="573852299">
          <w:marLeft w:val="0"/>
          <w:marRight w:val="0"/>
          <w:marTop w:val="40"/>
          <w:marBottom w:val="40"/>
          <w:divBdr>
            <w:top w:val="none" w:sz="0" w:space="0" w:color="auto"/>
            <w:left w:val="none" w:sz="0" w:space="0" w:color="auto"/>
            <w:bottom w:val="none" w:sz="0" w:space="0" w:color="auto"/>
            <w:right w:val="none" w:sz="0" w:space="0" w:color="auto"/>
          </w:divBdr>
        </w:div>
        <w:div w:id="1215895213">
          <w:marLeft w:val="0"/>
          <w:marRight w:val="0"/>
          <w:marTop w:val="40"/>
          <w:marBottom w:val="40"/>
          <w:divBdr>
            <w:top w:val="none" w:sz="0" w:space="0" w:color="auto"/>
            <w:left w:val="none" w:sz="0" w:space="0" w:color="auto"/>
            <w:bottom w:val="none" w:sz="0" w:space="0" w:color="auto"/>
            <w:right w:val="none" w:sz="0" w:space="0" w:color="auto"/>
          </w:divBdr>
        </w:div>
        <w:div w:id="1998879058">
          <w:marLeft w:val="0"/>
          <w:marRight w:val="0"/>
          <w:marTop w:val="40"/>
          <w:marBottom w:val="40"/>
          <w:divBdr>
            <w:top w:val="none" w:sz="0" w:space="0" w:color="auto"/>
            <w:left w:val="none" w:sz="0" w:space="0" w:color="auto"/>
            <w:bottom w:val="none" w:sz="0" w:space="0" w:color="auto"/>
            <w:right w:val="none" w:sz="0" w:space="0" w:color="auto"/>
          </w:divBdr>
        </w:div>
        <w:div w:id="1587761856">
          <w:marLeft w:val="0"/>
          <w:marRight w:val="0"/>
          <w:marTop w:val="40"/>
          <w:marBottom w:val="40"/>
          <w:divBdr>
            <w:top w:val="none" w:sz="0" w:space="0" w:color="auto"/>
            <w:left w:val="none" w:sz="0" w:space="0" w:color="auto"/>
            <w:bottom w:val="none" w:sz="0" w:space="0" w:color="auto"/>
            <w:right w:val="none" w:sz="0" w:space="0" w:color="auto"/>
          </w:divBdr>
        </w:div>
        <w:div w:id="1007319920">
          <w:marLeft w:val="0"/>
          <w:marRight w:val="0"/>
          <w:marTop w:val="40"/>
          <w:marBottom w:val="40"/>
          <w:divBdr>
            <w:top w:val="none" w:sz="0" w:space="0" w:color="auto"/>
            <w:left w:val="none" w:sz="0" w:space="0" w:color="auto"/>
            <w:bottom w:val="none" w:sz="0" w:space="0" w:color="auto"/>
            <w:right w:val="none" w:sz="0" w:space="0" w:color="auto"/>
          </w:divBdr>
        </w:div>
        <w:div w:id="305862217">
          <w:marLeft w:val="0"/>
          <w:marRight w:val="0"/>
          <w:marTop w:val="40"/>
          <w:marBottom w:val="40"/>
          <w:divBdr>
            <w:top w:val="none" w:sz="0" w:space="0" w:color="auto"/>
            <w:left w:val="none" w:sz="0" w:space="0" w:color="auto"/>
            <w:bottom w:val="none" w:sz="0" w:space="0" w:color="auto"/>
            <w:right w:val="none" w:sz="0" w:space="0" w:color="auto"/>
          </w:divBdr>
        </w:div>
        <w:div w:id="2119064334">
          <w:marLeft w:val="0"/>
          <w:marRight w:val="0"/>
          <w:marTop w:val="40"/>
          <w:marBottom w:val="40"/>
          <w:divBdr>
            <w:top w:val="none" w:sz="0" w:space="0" w:color="auto"/>
            <w:left w:val="none" w:sz="0" w:space="0" w:color="auto"/>
            <w:bottom w:val="none" w:sz="0" w:space="0" w:color="auto"/>
            <w:right w:val="none" w:sz="0" w:space="0" w:color="auto"/>
          </w:divBdr>
        </w:div>
        <w:div w:id="1572890610">
          <w:marLeft w:val="0"/>
          <w:marRight w:val="0"/>
          <w:marTop w:val="40"/>
          <w:marBottom w:val="40"/>
          <w:divBdr>
            <w:top w:val="none" w:sz="0" w:space="0" w:color="auto"/>
            <w:left w:val="none" w:sz="0" w:space="0" w:color="auto"/>
            <w:bottom w:val="none" w:sz="0" w:space="0" w:color="auto"/>
            <w:right w:val="none" w:sz="0" w:space="0" w:color="auto"/>
          </w:divBdr>
        </w:div>
        <w:div w:id="1151363710">
          <w:marLeft w:val="0"/>
          <w:marRight w:val="0"/>
          <w:marTop w:val="40"/>
          <w:marBottom w:val="40"/>
          <w:divBdr>
            <w:top w:val="none" w:sz="0" w:space="0" w:color="auto"/>
            <w:left w:val="none" w:sz="0" w:space="0" w:color="auto"/>
            <w:bottom w:val="none" w:sz="0" w:space="0" w:color="auto"/>
            <w:right w:val="none" w:sz="0" w:space="0" w:color="auto"/>
          </w:divBdr>
        </w:div>
        <w:div w:id="333916810">
          <w:marLeft w:val="0"/>
          <w:marRight w:val="0"/>
          <w:marTop w:val="40"/>
          <w:marBottom w:val="40"/>
          <w:divBdr>
            <w:top w:val="none" w:sz="0" w:space="0" w:color="auto"/>
            <w:left w:val="none" w:sz="0" w:space="0" w:color="auto"/>
            <w:bottom w:val="none" w:sz="0" w:space="0" w:color="auto"/>
            <w:right w:val="none" w:sz="0" w:space="0" w:color="auto"/>
          </w:divBdr>
        </w:div>
        <w:div w:id="1959604020">
          <w:marLeft w:val="0"/>
          <w:marRight w:val="0"/>
          <w:marTop w:val="40"/>
          <w:marBottom w:val="40"/>
          <w:divBdr>
            <w:top w:val="none" w:sz="0" w:space="0" w:color="auto"/>
            <w:left w:val="none" w:sz="0" w:space="0" w:color="auto"/>
            <w:bottom w:val="none" w:sz="0" w:space="0" w:color="auto"/>
            <w:right w:val="none" w:sz="0" w:space="0" w:color="auto"/>
          </w:divBdr>
        </w:div>
        <w:div w:id="1746488983">
          <w:marLeft w:val="0"/>
          <w:marRight w:val="0"/>
          <w:marTop w:val="40"/>
          <w:marBottom w:val="40"/>
          <w:divBdr>
            <w:top w:val="none" w:sz="0" w:space="0" w:color="auto"/>
            <w:left w:val="none" w:sz="0" w:space="0" w:color="auto"/>
            <w:bottom w:val="none" w:sz="0" w:space="0" w:color="auto"/>
            <w:right w:val="none" w:sz="0" w:space="0" w:color="auto"/>
          </w:divBdr>
        </w:div>
        <w:div w:id="367681644">
          <w:marLeft w:val="0"/>
          <w:marRight w:val="0"/>
          <w:marTop w:val="40"/>
          <w:marBottom w:val="40"/>
          <w:divBdr>
            <w:top w:val="none" w:sz="0" w:space="0" w:color="auto"/>
            <w:left w:val="none" w:sz="0" w:space="0" w:color="auto"/>
            <w:bottom w:val="none" w:sz="0" w:space="0" w:color="auto"/>
            <w:right w:val="none" w:sz="0" w:space="0" w:color="auto"/>
          </w:divBdr>
        </w:div>
        <w:div w:id="1108698909">
          <w:marLeft w:val="0"/>
          <w:marRight w:val="0"/>
          <w:marTop w:val="40"/>
          <w:marBottom w:val="40"/>
          <w:divBdr>
            <w:top w:val="none" w:sz="0" w:space="0" w:color="auto"/>
            <w:left w:val="none" w:sz="0" w:space="0" w:color="auto"/>
            <w:bottom w:val="none" w:sz="0" w:space="0" w:color="auto"/>
            <w:right w:val="none" w:sz="0" w:space="0" w:color="auto"/>
          </w:divBdr>
        </w:div>
        <w:div w:id="1812282061">
          <w:marLeft w:val="0"/>
          <w:marRight w:val="0"/>
          <w:marTop w:val="40"/>
          <w:marBottom w:val="40"/>
          <w:divBdr>
            <w:top w:val="none" w:sz="0" w:space="0" w:color="auto"/>
            <w:left w:val="none" w:sz="0" w:space="0" w:color="auto"/>
            <w:bottom w:val="none" w:sz="0" w:space="0" w:color="auto"/>
            <w:right w:val="none" w:sz="0" w:space="0" w:color="auto"/>
          </w:divBdr>
        </w:div>
        <w:div w:id="1412578638">
          <w:marLeft w:val="0"/>
          <w:marRight w:val="0"/>
          <w:marTop w:val="40"/>
          <w:marBottom w:val="40"/>
          <w:divBdr>
            <w:top w:val="none" w:sz="0" w:space="0" w:color="auto"/>
            <w:left w:val="none" w:sz="0" w:space="0" w:color="auto"/>
            <w:bottom w:val="none" w:sz="0" w:space="0" w:color="auto"/>
            <w:right w:val="none" w:sz="0" w:space="0" w:color="auto"/>
          </w:divBdr>
        </w:div>
        <w:div w:id="1749426916">
          <w:marLeft w:val="0"/>
          <w:marRight w:val="0"/>
          <w:marTop w:val="40"/>
          <w:marBottom w:val="40"/>
          <w:divBdr>
            <w:top w:val="none" w:sz="0" w:space="0" w:color="auto"/>
            <w:left w:val="none" w:sz="0" w:space="0" w:color="auto"/>
            <w:bottom w:val="none" w:sz="0" w:space="0" w:color="auto"/>
            <w:right w:val="none" w:sz="0" w:space="0" w:color="auto"/>
          </w:divBdr>
        </w:div>
        <w:div w:id="333074202">
          <w:marLeft w:val="0"/>
          <w:marRight w:val="0"/>
          <w:marTop w:val="40"/>
          <w:marBottom w:val="40"/>
          <w:divBdr>
            <w:top w:val="none" w:sz="0" w:space="0" w:color="auto"/>
            <w:left w:val="none" w:sz="0" w:space="0" w:color="auto"/>
            <w:bottom w:val="none" w:sz="0" w:space="0" w:color="auto"/>
            <w:right w:val="none" w:sz="0" w:space="0" w:color="auto"/>
          </w:divBdr>
        </w:div>
        <w:div w:id="818420985">
          <w:marLeft w:val="0"/>
          <w:marRight w:val="0"/>
          <w:marTop w:val="40"/>
          <w:marBottom w:val="40"/>
          <w:divBdr>
            <w:top w:val="none" w:sz="0" w:space="0" w:color="auto"/>
            <w:left w:val="none" w:sz="0" w:space="0" w:color="auto"/>
            <w:bottom w:val="none" w:sz="0" w:space="0" w:color="auto"/>
            <w:right w:val="none" w:sz="0" w:space="0" w:color="auto"/>
          </w:divBdr>
        </w:div>
        <w:div w:id="2086763489">
          <w:marLeft w:val="0"/>
          <w:marRight w:val="0"/>
          <w:marTop w:val="40"/>
          <w:marBottom w:val="40"/>
          <w:divBdr>
            <w:top w:val="none" w:sz="0" w:space="0" w:color="auto"/>
            <w:left w:val="none" w:sz="0" w:space="0" w:color="auto"/>
            <w:bottom w:val="none" w:sz="0" w:space="0" w:color="auto"/>
            <w:right w:val="none" w:sz="0" w:space="0" w:color="auto"/>
          </w:divBdr>
        </w:div>
        <w:div w:id="190539329">
          <w:marLeft w:val="0"/>
          <w:marRight w:val="0"/>
          <w:marTop w:val="40"/>
          <w:marBottom w:val="40"/>
          <w:divBdr>
            <w:top w:val="none" w:sz="0" w:space="0" w:color="auto"/>
            <w:left w:val="none" w:sz="0" w:space="0" w:color="auto"/>
            <w:bottom w:val="none" w:sz="0" w:space="0" w:color="auto"/>
            <w:right w:val="none" w:sz="0" w:space="0" w:color="auto"/>
          </w:divBdr>
        </w:div>
        <w:div w:id="1915118695">
          <w:marLeft w:val="0"/>
          <w:marRight w:val="0"/>
          <w:marTop w:val="40"/>
          <w:marBottom w:val="40"/>
          <w:divBdr>
            <w:top w:val="none" w:sz="0" w:space="0" w:color="auto"/>
            <w:left w:val="none" w:sz="0" w:space="0" w:color="auto"/>
            <w:bottom w:val="none" w:sz="0" w:space="0" w:color="auto"/>
            <w:right w:val="none" w:sz="0" w:space="0" w:color="auto"/>
          </w:divBdr>
        </w:div>
        <w:div w:id="2075472975">
          <w:marLeft w:val="0"/>
          <w:marRight w:val="0"/>
          <w:marTop w:val="40"/>
          <w:marBottom w:val="40"/>
          <w:divBdr>
            <w:top w:val="none" w:sz="0" w:space="0" w:color="auto"/>
            <w:left w:val="none" w:sz="0" w:space="0" w:color="auto"/>
            <w:bottom w:val="none" w:sz="0" w:space="0" w:color="auto"/>
            <w:right w:val="none" w:sz="0" w:space="0" w:color="auto"/>
          </w:divBdr>
        </w:div>
        <w:div w:id="1075661001">
          <w:marLeft w:val="0"/>
          <w:marRight w:val="0"/>
          <w:marTop w:val="40"/>
          <w:marBottom w:val="40"/>
          <w:divBdr>
            <w:top w:val="none" w:sz="0" w:space="0" w:color="auto"/>
            <w:left w:val="none" w:sz="0" w:space="0" w:color="auto"/>
            <w:bottom w:val="none" w:sz="0" w:space="0" w:color="auto"/>
            <w:right w:val="none" w:sz="0" w:space="0" w:color="auto"/>
          </w:divBdr>
        </w:div>
        <w:div w:id="1611280018">
          <w:marLeft w:val="0"/>
          <w:marRight w:val="0"/>
          <w:marTop w:val="40"/>
          <w:marBottom w:val="40"/>
          <w:divBdr>
            <w:top w:val="none" w:sz="0" w:space="0" w:color="auto"/>
            <w:left w:val="none" w:sz="0" w:space="0" w:color="auto"/>
            <w:bottom w:val="none" w:sz="0" w:space="0" w:color="auto"/>
            <w:right w:val="none" w:sz="0" w:space="0" w:color="auto"/>
          </w:divBdr>
        </w:div>
        <w:div w:id="548222542">
          <w:marLeft w:val="0"/>
          <w:marRight w:val="0"/>
          <w:marTop w:val="40"/>
          <w:marBottom w:val="40"/>
          <w:divBdr>
            <w:top w:val="none" w:sz="0" w:space="0" w:color="auto"/>
            <w:left w:val="none" w:sz="0" w:space="0" w:color="auto"/>
            <w:bottom w:val="none" w:sz="0" w:space="0" w:color="auto"/>
            <w:right w:val="none" w:sz="0" w:space="0" w:color="auto"/>
          </w:divBdr>
        </w:div>
        <w:div w:id="1737048479">
          <w:marLeft w:val="0"/>
          <w:marRight w:val="0"/>
          <w:marTop w:val="40"/>
          <w:marBottom w:val="40"/>
          <w:divBdr>
            <w:top w:val="none" w:sz="0" w:space="0" w:color="auto"/>
            <w:left w:val="none" w:sz="0" w:space="0" w:color="auto"/>
            <w:bottom w:val="none" w:sz="0" w:space="0" w:color="auto"/>
            <w:right w:val="none" w:sz="0" w:space="0" w:color="auto"/>
          </w:divBdr>
        </w:div>
        <w:div w:id="2122993383">
          <w:marLeft w:val="0"/>
          <w:marRight w:val="0"/>
          <w:marTop w:val="40"/>
          <w:marBottom w:val="40"/>
          <w:divBdr>
            <w:top w:val="none" w:sz="0" w:space="0" w:color="auto"/>
            <w:left w:val="none" w:sz="0" w:space="0" w:color="auto"/>
            <w:bottom w:val="none" w:sz="0" w:space="0" w:color="auto"/>
            <w:right w:val="none" w:sz="0" w:space="0" w:color="auto"/>
          </w:divBdr>
        </w:div>
        <w:div w:id="44063978">
          <w:marLeft w:val="0"/>
          <w:marRight w:val="0"/>
          <w:marTop w:val="40"/>
          <w:marBottom w:val="40"/>
          <w:divBdr>
            <w:top w:val="none" w:sz="0" w:space="0" w:color="auto"/>
            <w:left w:val="none" w:sz="0" w:space="0" w:color="auto"/>
            <w:bottom w:val="none" w:sz="0" w:space="0" w:color="auto"/>
            <w:right w:val="none" w:sz="0" w:space="0" w:color="auto"/>
          </w:divBdr>
        </w:div>
        <w:div w:id="815419692">
          <w:marLeft w:val="0"/>
          <w:marRight w:val="0"/>
          <w:marTop w:val="40"/>
          <w:marBottom w:val="40"/>
          <w:divBdr>
            <w:top w:val="none" w:sz="0" w:space="0" w:color="auto"/>
            <w:left w:val="none" w:sz="0" w:space="0" w:color="auto"/>
            <w:bottom w:val="none" w:sz="0" w:space="0" w:color="auto"/>
            <w:right w:val="none" w:sz="0" w:space="0" w:color="auto"/>
          </w:divBdr>
        </w:div>
        <w:div w:id="709039889">
          <w:marLeft w:val="0"/>
          <w:marRight w:val="0"/>
          <w:marTop w:val="40"/>
          <w:marBottom w:val="40"/>
          <w:divBdr>
            <w:top w:val="none" w:sz="0" w:space="0" w:color="auto"/>
            <w:left w:val="none" w:sz="0" w:space="0" w:color="auto"/>
            <w:bottom w:val="none" w:sz="0" w:space="0" w:color="auto"/>
            <w:right w:val="none" w:sz="0" w:space="0" w:color="auto"/>
          </w:divBdr>
        </w:div>
        <w:div w:id="2144343959">
          <w:marLeft w:val="0"/>
          <w:marRight w:val="0"/>
          <w:marTop w:val="40"/>
          <w:marBottom w:val="40"/>
          <w:divBdr>
            <w:top w:val="none" w:sz="0" w:space="0" w:color="auto"/>
            <w:left w:val="none" w:sz="0" w:space="0" w:color="auto"/>
            <w:bottom w:val="none" w:sz="0" w:space="0" w:color="auto"/>
            <w:right w:val="none" w:sz="0" w:space="0" w:color="auto"/>
          </w:divBdr>
        </w:div>
        <w:div w:id="438643654">
          <w:marLeft w:val="0"/>
          <w:marRight w:val="0"/>
          <w:marTop w:val="40"/>
          <w:marBottom w:val="40"/>
          <w:divBdr>
            <w:top w:val="none" w:sz="0" w:space="0" w:color="auto"/>
            <w:left w:val="none" w:sz="0" w:space="0" w:color="auto"/>
            <w:bottom w:val="none" w:sz="0" w:space="0" w:color="auto"/>
            <w:right w:val="none" w:sz="0" w:space="0" w:color="auto"/>
          </w:divBdr>
        </w:div>
        <w:div w:id="1321736800">
          <w:marLeft w:val="0"/>
          <w:marRight w:val="0"/>
          <w:marTop w:val="40"/>
          <w:marBottom w:val="40"/>
          <w:divBdr>
            <w:top w:val="none" w:sz="0" w:space="0" w:color="auto"/>
            <w:left w:val="none" w:sz="0" w:space="0" w:color="auto"/>
            <w:bottom w:val="none" w:sz="0" w:space="0" w:color="auto"/>
            <w:right w:val="none" w:sz="0" w:space="0" w:color="auto"/>
          </w:divBdr>
        </w:div>
        <w:div w:id="1465542945">
          <w:marLeft w:val="0"/>
          <w:marRight w:val="0"/>
          <w:marTop w:val="40"/>
          <w:marBottom w:val="40"/>
          <w:divBdr>
            <w:top w:val="none" w:sz="0" w:space="0" w:color="auto"/>
            <w:left w:val="none" w:sz="0" w:space="0" w:color="auto"/>
            <w:bottom w:val="none" w:sz="0" w:space="0" w:color="auto"/>
            <w:right w:val="none" w:sz="0" w:space="0" w:color="auto"/>
          </w:divBdr>
        </w:div>
        <w:div w:id="1098602024">
          <w:marLeft w:val="0"/>
          <w:marRight w:val="0"/>
          <w:marTop w:val="40"/>
          <w:marBottom w:val="40"/>
          <w:divBdr>
            <w:top w:val="none" w:sz="0" w:space="0" w:color="auto"/>
            <w:left w:val="none" w:sz="0" w:space="0" w:color="auto"/>
            <w:bottom w:val="none" w:sz="0" w:space="0" w:color="auto"/>
            <w:right w:val="none" w:sz="0" w:space="0" w:color="auto"/>
          </w:divBdr>
        </w:div>
        <w:div w:id="1707296937">
          <w:marLeft w:val="0"/>
          <w:marRight w:val="0"/>
          <w:marTop w:val="40"/>
          <w:marBottom w:val="40"/>
          <w:divBdr>
            <w:top w:val="none" w:sz="0" w:space="0" w:color="auto"/>
            <w:left w:val="none" w:sz="0" w:space="0" w:color="auto"/>
            <w:bottom w:val="none" w:sz="0" w:space="0" w:color="auto"/>
            <w:right w:val="none" w:sz="0" w:space="0" w:color="auto"/>
          </w:divBdr>
        </w:div>
        <w:div w:id="184028167">
          <w:marLeft w:val="0"/>
          <w:marRight w:val="0"/>
          <w:marTop w:val="40"/>
          <w:marBottom w:val="40"/>
          <w:divBdr>
            <w:top w:val="none" w:sz="0" w:space="0" w:color="auto"/>
            <w:left w:val="none" w:sz="0" w:space="0" w:color="auto"/>
            <w:bottom w:val="none" w:sz="0" w:space="0" w:color="auto"/>
            <w:right w:val="none" w:sz="0" w:space="0" w:color="auto"/>
          </w:divBdr>
        </w:div>
        <w:div w:id="1678576232">
          <w:marLeft w:val="0"/>
          <w:marRight w:val="0"/>
          <w:marTop w:val="40"/>
          <w:marBottom w:val="40"/>
          <w:divBdr>
            <w:top w:val="none" w:sz="0" w:space="0" w:color="auto"/>
            <w:left w:val="none" w:sz="0" w:space="0" w:color="auto"/>
            <w:bottom w:val="none" w:sz="0" w:space="0" w:color="auto"/>
            <w:right w:val="none" w:sz="0" w:space="0" w:color="auto"/>
          </w:divBdr>
        </w:div>
        <w:div w:id="872885009">
          <w:marLeft w:val="0"/>
          <w:marRight w:val="0"/>
          <w:marTop w:val="40"/>
          <w:marBottom w:val="40"/>
          <w:divBdr>
            <w:top w:val="none" w:sz="0" w:space="0" w:color="auto"/>
            <w:left w:val="none" w:sz="0" w:space="0" w:color="auto"/>
            <w:bottom w:val="none" w:sz="0" w:space="0" w:color="auto"/>
            <w:right w:val="none" w:sz="0" w:space="0" w:color="auto"/>
          </w:divBdr>
        </w:div>
        <w:div w:id="1272055740">
          <w:marLeft w:val="0"/>
          <w:marRight w:val="0"/>
          <w:marTop w:val="40"/>
          <w:marBottom w:val="40"/>
          <w:divBdr>
            <w:top w:val="none" w:sz="0" w:space="0" w:color="auto"/>
            <w:left w:val="none" w:sz="0" w:space="0" w:color="auto"/>
            <w:bottom w:val="none" w:sz="0" w:space="0" w:color="auto"/>
            <w:right w:val="none" w:sz="0" w:space="0" w:color="auto"/>
          </w:divBdr>
        </w:div>
        <w:div w:id="1395659320">
          <w:marLeft w:val="0"/>
          <w:marRight w:val="0"/>
          <w:marTop w:val="40"/>
          <w:marBottom w:val="40"/>
          <w:divBdr>
            <w:top w:val="none" w:sz="0" w:space="0" w:color="auto"/>
            <w:left w:val="none" w:sz="0" w:space="0" w:color="auto"/>
            <w:bottom w:val="none" w:sz="0" w:space="0" w:color="auto"/>
            <w:right w:val="none" w:sz="0" w:space="0" w:color="auto"/>
          </w:divBdr>
        </w:div>
        <w:div w:id="72364040">
          <w:marLeft w:val="0"/>
          <w:marRight w:val="0"/>
          <w:marTop w:val="40"/>
          <w:marBottom w:val="40"/>
          <w:divBdr>
            <w:top w:val="none" w:sz="0" w:space="0" w:color="auto"/>
            <w:left w:val="none" w:sz="0" w:space="0" w:color="auto"/>
            <w:bottom w:val="none" w:sz="0" w:space="0" w:color="auto"/>
            <w:right w:val="none" w:sz="0" w:space="0" w:color="auto"/>
          </w:divBdr>
        </w:div>
        <w:div w:id="808938914">
          <w:marLeft w:val="0"/>
          <w:marRight w:val="0"/>
          <w:marTop w:val="40"/>
          <w:marBottom w:val="40"/>
          <w:divBdr>
            <w:top w:val="none" w:sz="0" w:space="0" w:color="auto"/>
            <w:left w:val="none" w:sz="0" w:space="0" w:color="auto"/>
            <w:bottom w:val="none" w:sz="0" w:space="0" w:color="auto"/>
            <w:right w:val="none" w:sz="0" w:space="0" w:color="auto"/>
          </w:divBdr>
        </w:div>
        <w:div w:id="1992827030">
          <w:marLeft w:val="0"/>
          <w:marRight w:val="0"/>
          <w:marTop w:val="40"/>
          <w:marBottom w:val="40"/>
          <w:divBdr>
            <w:top w:val="none" w:sz="0" w:space="0" w:color="auto"/>
            <w:left w:val="none" w:sz="0" w:space="0" w:color="auto"/>
            <w:bottom w:val="none" w:sz="0" w:space="0" w:color="auto"/>
            <w:right w:val="none" w:sz="0" w:space="0" w:color="auto"/>
          </w:divBdr>
        </w:div>
        <w:div w:id="933250034">
          <w:marLeft w:val="0"/>
          <w:marRight w:val="0"/>
          <w:marTop w:val="40"/>
          <w:marBottom w:val="40"/>
          <w:divBdr>
            <w:top w:val="none" w:sz="0" w:space="0" w:color="auto"/>
            <w:left w:val="none" w:sz="0" w:space="0" w:color="auto"/>
            <w:bottom w:val="none" w:sz="0" w:space="0" w:color="auto"/>
            <w:right w:val="none" w:sz="0" w:space="0" w:color="auto"/>
          </w:divBdr>
        </w:div>
        <w:div w:id="1116561092">
          <w:marLeft w:val="0"/>
          <w:marRight w:val="0"/>
          <w:marTop w:val="40"/>
          <w:marBottom w:val="40"/>
          <w:divBdr>
            <w:top w:val="none" w:sz="0" w:space="0" w:color="auto"/>
            <w:left w:val="none" w:sz="0" w:space="0" w:color="auto"/>
            <w:bottom w:val="none" w:sz="0" w:space="0" w:color="auto"/>
            <w:right w:val="none" w:sz="0" w:space="0" w:color="auto"/>
          </w:divBdr>
        </w:div>
        <w:div w:id="788354094">
          <w:marLeft w:val="0"/>
          <w:marRight w:val="0"/>
          <w:marTop w:val="40"/>
          <w:marBottom w:val="40"/>
          <w:divBdr>
            <w:top w:val="none" w:sz="0" w:space="0" w:color="auto"/>
            <w:left w:val="none" w:sz="0" w:space="0" w:color="auto"/>
            <w:bottom w:val="none" w:sz="0" w:space="0" w:color="auto"/>
            <w:right w:val="none" w:sz="0" w:space="0" w:color="auto"/>
          </w:divBdr>
        </w:div>
        <w:div w:id="400254619">
          <w:marLeft w:val="0"/>
          <w:marRight w:val="0"/>
          <w:marTop w:val="40"/>
          <w:marBottom w:val="40"/>
          <w:divBdr>
            <w:top w:val="none" w:sz="0" w:space="0" w:color="auto"/>
            <w:left w:val="none" w:sz="0" w:space="0" w:color="auto"/>
            <w:bottom w:val="none" w:sz="0" w:space="0" w:color="auto"/>
            <w:right w:val="none" w:sz="0" w:space="0" w:color="auto"/>
          </w:divBdr>
        </w:div>
        <w:div w:id="1633746979">
          <w:marLeft w:val="0"/>
          <w:marRight w:val="0"/>
          <w:marTop w:val="40"/>
          <w:marBottom w:val="40"/>
          <w:divBdr>
            <w:top w:val="none" w:sz="0" w:space="0" w:color="auto"/>
            <w:left w:val="none" w:sz="0" w:space="0" w:color="auto"/>
            <w:bottom w:val="none" w:sz="0" w:space="0" w:color="auto"/>
            <w:right w:val="none" w:sz="0" w:space="0" w:color="auto"/>
          </w:divBdr>
        </w:div>
        <w:div w:id="1058480248">
          <w:marLeft w:val="0"/>
          <w:marRight w:val="0"/>
          <w:marTop w:val="40"/>
          <w:marBottom w:val="40"/>
          <w:divBdr>
            <w:top w:val="none" w:sz="0" w:space="0" w:color="auto"/>
            <w:left w:val="none" w:sz="0" w:space="0" w:color="auto"/>
            <w:bottom w:val="none" w:sz="0" w:space="0" w:color="auto"/>
            <w:right w:val="none" w:sz="0" w:space="0" w:color="auto"/>
          </w:divBdr>
        </w:div>
        <w:div w:id="931208971">
          <w:marLeft w:val="0"/>
          <w:marRight w:val="0"/>
          <w:marTop w:val="40"/>
          <w:marBottom w:val="40"/>
          <w:divBdr>
            <w:top w:val="none" w:sz="0" w:space="0" w:color="auto"/>
            <w:left w:val="none" w:sz="0" w:space="0" w:color="auto"/>
            <w:bottom w:val="none" w:sz="0" w:space="0" w:color="auto"/>
            <w:right w:val="none" w:sz="0" w:space="0" w:color="auto"/>
          </w:divBdr>
        </w:div>
        <w:div w:id="99180583">
          <w:marLeft w:val="0"/>
          <w:marRight w:val="0"/>
          <w:marTop w:val="40"/>
          <w:marBottom w:val="40"/>
          <w:divBdr>
            <w:top w:val="none" w:sz="0" w:space="0" w:color="auto"/>
            <w:left w:val="none" w:sz="0" w:space="0" w:color="auto"/>
            <w:bottom w:val="none" w:sz="0" w:space="0" w:color="auto"/>
            <w:right w:val="none" w:sz="0" w:space="0" w:color="auto"/>
          </w:divBdr>
        </w:div>
        <w:div w:id="1484665551">
          <w:marLeft w:val="0"/>
          <w:marRight w:val="0"/>
          <w:marTop w:val="40"/>
          <w:marBottom w:val="40"/>
          <w:divBdr>
            <w:top w:val="none" w:sz="0" w:space="0" w:color="auto"/>
            <w:left w:val="none" w:sz="0" w:space="0" w:color="auto"/>
            <w:bottom w:val="none" w:sz="0" w:space="0" w:color="auto"/>
            <w:right w:val="none" w:sz="0" w:space="0" w:color="auto"/>
          </w:divBdr>
        </w:div>
        <w:div w:id="1072234515">
          <w:marLeft w:val="0"/>
          <w:marRight w:val="0"/>
          <w:marTop w:val="40"/>
          <w:marBottom w:val="40"/>
          <w:divBdr>
            <w:top w:val="none" w:sz="0" w:space="0" w:color="auto"/>
            <w:left w:val="none" w:sz="0" w:space="0" w:color="auto"/>
            <w:bottom w:val="none" w:sz="0" w:space="0" w:color="auto"/>
            <w:right w:val="none" w:sz="0" w:space="0" w:color="auto"/>
          </w:divBdr>
        </w:div>
        <w:div w:id="1315069409">
          <w:marLeft w:val="0"/>
          <w:marRight w:val="0"/>
          <w:marTop w:val="40"/>
          <w:marBottom w:val="40"/>
          <w:divBdr>
            <w:top w:val="none" w:sz="0" w:space="0" w:color="auto"/>
            <w:left w:val="none" w:sz="0" w:space="0" w:color="auto"/>
            <w:bottom w:val="none" w:sz="0" w:space="0" w:color="auto"/>
            <w:right w:val="none" w:sz="0" w:space="0" w:color="auto"/>
          </w:divBdr>
        </w:div>
        <w:div w:id="454102070">
          <w:marLeft w:val="0"/>
          <w:marRight w:val="0"/>
          <w:marTop w:val="40"/>
          <w:marBottom w:val="40"/>
          <w:divBdr>
            <w:top w:val="none" w:sz="0" w:space="0" w:color="auto"/>
            <w:left w:val="none" w:sz="0" w:space="0" w:color="auto"/>
            <w:bottom w:val="none" w:sz="0" w:space="0" w:color="auto"/>
            <w:right w:val="none" w:sz="0" w:space="0" w:color="auto"/>
          </w:divBdr>
        </w:div>
        <w:div w:id="2028561233">
          <w:marLeft w:val="0"/>
          <w:marRight w:val="0"/>
          <w:marTop w:val="40"/>
          <w:marBottom w:val="40"/>
          <w:divBdr>
            <w:top w:val="none" w:sz="0" w:space="0" w:color="auto"/>
            <w:left w:val="none" w:sz="0" w:space="0" w:color="auto"/>
            <w:bottom w:val="none" w:sz="0" w:space="0" w:color="auto"/>
            <w:right w:val="none" w:sz="0" w:space="0" w:color="auto"/>
          </w:divBdr>
        </w:div>
        <w:div w:id="1234660793">
          <w:marLeft w:val="0"/>
          <w:marRight w:val="0"/>
          <w:marTop w:val="40"/>
          <w:marBottom w:val="40"/>
          <w:divBdr>
            <w:top w:val="none" w:sz="0" w:space="0" w:color="auto"/>
            <w:left w:val="none" w:sz="0" w:space="0" w:color="auto"/>
            <w:bottom w:val="none" w:sz="0" w:space="0" w:color="auto"/>
            <w:right w:val="none" w:sz="0" w:space="0" w:color="auto"/>
          </w:divBdr>
        </w:div>
        <w:div w:id="2120442391">
          <w:marLeft w:val="0"/>
          <w:marRight w:val="0"/>
          <w:marTop w:val="40"/>
          <w:marBottom w:val="40"/>
          <w:divBdr>
            <w:top w:val="none" w:sz="0" w:space="0" w:color="auto"/>
            <w:left w:val="none" w:sz="0" w:space="0" w:color="auto"/>
            <w:bottom w:val="none" w:sz="0" w:space="0" w:color="auto"/>
            <w:right w:val="none" w:sz="0" w:space="0" w:color="auto"/>
          </w:divBdr>
        </w:div>
        <w:div w:id="619797723">
          <w:marLeft w:val="0"/>
          <w:marRight w:val="0"/>
          <w:marTop w:val="40"/>
          <w:marBottom w:val="40"/>
          <w:divBdr>
            <w:top w:val="none" w:sz="0" w:space="0" w:color="auto"/>
            <w:left w:val="none" w:sz="0" w:space="0" w:color="auto"/>
            <w:bottom w:val="none" w:sz="0" w:space="0" w:color="auto"/>
            <w:right w:val="none" w:sz="0" w:space="0" w:color="auto"/>
          </w:divBdr>
        </w:div>
        <w:div w:id="510534701">
          <w:marLeft w:val="0"/>
          <w:marRight w:val="0"/>
          <w:marTop w:val="0"/>
          <w:marBottom w:val="200"/>
          <w:divBdr>
            <w:top w:val="none" w:sz="0" w:space="0" w:color="auto"/>
            <w:left w:val="none" w:sz="0" w:space="0" w:color="auto"/>
            <w:bottom w:val="none" w:sz="0" w:space="0" w:color="auto"/>
            <w:right w:val="none" w:sz="0" w:space="0" w:color="auto"/>
          </w:divBdr>
        </w:div>
        <w:div w:id="1484470863">
          <w:marLeft w:val="756"/>
          <w:marRight w:val="0"/>
          <w:marTop w:val="0"/>
          <w:marBottom w:val="101"/>
          <w:divBdr>
            <w:top w:val="none" w:sz="0" w:space="0" w:color="auto"/>
            <w:left w:val="none" w:sz="0" w:space="0" w:color="auto"/>
            <w:bottom w:val="none" w:sz="0" w:space="0" w:color="auto"/>
            <w:right w:val="none" w:sz="0" w:space="0" w:color="auto"/>
          </w:divBdr>
        </w:div>
        <w:div w:id="157810720">
          <w:marLeft w:val="756"/>
          <w:marRight w:val="0"/>
          <w:marTop w:val="0"/>
          <w:marBottom w:val="101"/>
          <w:divBdr>
            <w:top w:val="none" w:sz="0" w:space="0" w:color="auto"/>
            <w:left w:val="none" w:sz="0" w:space="0" w:color="auto"/>
            <w:bottom w:val="none" w:sz="0" w:space="0" w:color="auto"/>
            <w:right w:val="none" w:sz="0" w:space="0" w:color="auto"/>
          </w:divBdr>
        </w:div>
        <w:div w:id="1100678863">
          <w:marLeft w:val="756"/>
          <w:marRight w:val="0"/>
          <w:marTop w:val="0"/>
          <w:marBottom w:val="101"/>
          <w:divBdr>
            <w:top w:val="none" w:sz="0" w:space="0" w:color="auto"/>
            <w:left w:val="none" w:sz="0" w:space="0" w:color="auto"/>
            <w:bottom w:val="none" w:sz="0" w:space="0" w:color="auto"/>
            <w:right w:val="none" w:sz="0" w:space="0" w:color="auto"/>
          </w:divBdr>
        </w:div>
        <w:div w:id="838741068">
          <w:marLeft w:val="0"/>
          <w:marRight w:val="0"/>
          <w:marTop w:val="0"/>
          <w:marBottom w:val="101"/>
          <w:divBdr>
            <w:top w:val="none" w:sz="0" w:space="0" w:color="auto"/>
            <w:left w:val="none" w:sz="0" w:space="0" w:color="auto"/>
            <w:bottom w:val="none" w:sz="0" w:space="0" w:color="auto"/>
            <w:right w:val="none" w:sz="0" w:space="0" w:color="auto"/>
          </w:divBdr>
        </w:div>
        <w:div w:id="2011254993">
          <w:marLeft w:val="0"/>
          <w:marRight w:val="0"/>
          <w:marTop w:val="0"/>
          <w:marBottom w:val="200"/>
          <w:divBdr>
            <w:top w:val="none" w:sz="0" w:space="0" w:color="auto"/>
            <w:left w:val="none" w:sz="0" w:space="0" w:color="auto"/>
            <w:bottom w:val="none" w:sz="0" w:space="0" w:color="auto"/>
            <w:right w:val="none" w:sz="0" w:space="0" w:color="auto"/>
          </w:divBdr>
        </w:div>
        <w:div w:id="2096198905">
          <w:marLeft w:val="0"/>
          <w:marRight w:val="0"/>
          <w:marTop w:val="40"/>
          <w:marBottom w:val="40"/>
          <w:divBdr>
            <w:top w:val="none" w:sz="0" w:space="0" w:color="auto"/>
            <w:left w:val="none" w:sz="0" w:space="0" w:color="auto"/>
            <w:bottom w:val="none" w:sz="0" w:space="0" w:color="auto"/>
            <w:right w:val="none" w:sz="0" w:space="0" w:color="auto"/>
          </w:divBdr>
        </w:div>
        <w:div w:id="562955053">
          <w:marLeft w:val="0"/>
          <w:marRight w:val="0"/>
          <w:marTop w:val="40"/>
          <w:marBottom w:val="40"/>
          <w:divBdr>
            <w:top w:val="none" w:sz="0" w:space="0" w:color="auto"/>
            <w:left w:val="none" w:sz="0" w:space="0" w:color="auto"/>
            <w:bottom w:val="none" w:sz="0" w:space="0" w:color="auto"/>
            <w:right w:val="none" w:sz="0" w:space="0" w:color="auto"/>
          </w:divBdr>
        </w:div>
        <w:div w:id="1831555556">
          <w:marLeft w:val="0"/>
          <w:marRight w:val="0"/>
          <w:marTop w:val="40"/>
          <w:marBottom w:val="40"/>
          <w:divBdr>
            <w:top w:val="none" w:sz="0" w:space="0" w:color="auto"/>
            <w:left w:val="none" w:sz="0" w:space="0" w:color="auto"/>
            <w:bottom w:val="none" w:sz="0" w:space="0" w:color="auto"/>
            <w:right w:val="none" w:sz="0" w:space="0" w:color="auto"/>
          </w:divBdr>
        </w:div>
        <w:div w:id="947860008">
          <w:marLeft w:val="0"/>
          <w:marRight w:val="0"/>
          <w:marTop w:val="40"/>
          <w:marBottom w:val="40"/>
          <w:divBdr>
            <w:top w:val="none" w:sz="0" w:space="0" w:color="auto"/>
            <w:left w:val="none" w:sz="0" w:space="0" w:color="auto"/>
            <w:bottom w:val="none" w:sz="0" w:space="0" w:color="auto"/>
            <w:right w:val="none" w:sz="0" w:space="0" w:color="auto"/>
          </w:divBdr>
        </w:div>
        <w:div w:id="914051774">
          <w:marLeft w:val="0"/>
          <w:marRight w:val="0"/>
          <w:marTop w:val="40"/>
          <w:marBottom w:val="40"/>
          <w:divBdr>
            <w:top w:val="none" w:sz="0" w:space="0" w:color="auto"/>
            <w:left w:val="none" w:sz="0" w:space="0" w:color="auto"/>
            <w:bottom w:val="none" w:sz="0" w:space="0" w:color="auto"/>
            <w:right w:val="none" w:sz="0" w:space="0" w:color="auto"/>
          </w:divBdr>
        </w:div>
        <w:div w:id="1524323645">
          <w:marLeft w:val="0"/>
          <w:marRight w:val="0"/>
          <w:marTop w:val="40"/>
          <w:marBottom w:val="40"/>
          <w:divBdr>
            <w:top w:val="none" w:sz="0" w:space="0" w:color="auto"/>
            <w:left w:val="none" w:sz="0" w:space="0" w:color="auto"/>
            <w:bottom w:val="none" w:sz="0" w:space="0" w:color="auto"/>
            <w:right w:val="none" w:sz="0" w:space="0" w:color="auto"/>
          </w:divBdr>
        </w:div>
        <w:div w:id="781875695">
          <w:marLeft w:val="0"/>
          <w:marRight w:val="0"/>
          <w:marTop w:val="40"/>
          <w:marBottom w:val="40"/>
          <w:divBdr>
            <w:top w:val="none" w:sz="0" w:space="0" w:color="auto"/>
            <w:left w:val="none" w:sz="0" w:space="0" w:color="auto"/>
            <w:bottom w:val="none" w:sz="0" w:space="0" w:color="auto"/>
            <w:right w:val="none" w:sz="0" w:space="0" w:color="auto"/>
          </w:divBdr>
        </w:div>
        <w:div w:id="27487266">
          <w:marLeft w:val="0"/>
          <w:marRight w:val="0"/>
          <w:marTop w:val="40"/>
          <w:marBottom w:val="40"/>
          <w:divBdr>
            <w:top w:val="none" w:sz="0" w:space="0" w:color="auto"/>
            <w:left w:val="none" w:sz="0" w:space="0" w:color="auto"/>
            <w:bottom w:val="none" w:sz="0" w:space="0" w:color="auto"/>
            <w:right w:val="none" w:sz="0" w:space="0" w:color="auto"/>
          </w:divBdr>
        </w:div>
        <w:div w:id="1792672376">
          <w:marLeft w:val="0"/>
          <w:marRight w:val="0"/>
          <w:marTop w:val="40"/>
          <w:marBottom w:val="40"/>
          <w:divBdr>
            <w:top w:val="none" w:sz="0" w:space="0" w:color="auto"/>
            <w:left w:val="none" w:sz="0" w:space="0" w:color="auto"/>
            <w:bottom w:val="none" w:sz="0" w:space="0" w:color="auto"/>
            <w:right w:val="none" w:sz="0" w:space="0" w:color="auto"/>
          </w:divBdr>
        </w:div>
        <w:div w:id="997732366">
          <w:marLeft w:val="0"/>
          <w:marRight w:val="0"/>
          <w:marTop w:val="40"/>
          <w:marBottom w:val="40"/>
          <w:divBdr>
            <w:top w:val="none" w:sz="0" w:space="0" w:color="auto"/>
            <w:left w:val="none" w:sz="0" w:space="0" w:color="auto"/>
            <w:bottom w:val="none" w:sz="0" w:space="0" w:color="auto"/>
            <w:right w:val="none" w:sz="0" w:space="0" w:color="auto"/>
          </w:divBdr>
        </w:div>
        <w:div w:id="815681743">
          <w:marLeft w:val="0"/>
          <w:marRight w:val="0"/>
          <w:marTop w:val="40"/>
          <w:marBottom w:val="40"/>
          <w:divBdr>
            <w:top w:val="none" w:sz="0" w:space="0" w:color="auto"/>
            <w:left w:val="none" w:sz="0" w:space="0" w:color="auto"/>
            <w:bottom w:val="none" w:sz="0" w:space="0" w:color="auto"/>
            <w:right w:val="none" w:sz="0" w:space="0" w:color="auto"/>
          </w:divBdr>
        </w:div>
        <w:div w:id="1026253991">
          <w:marLeft w:val="0"/>
          <w:marRight w:val="0"/>
          <w:marTop w:val="40"/>
          <w:marBottom w:val="40"/>
          <w:divBdr>
            <w:top w:val="none" w:sz="0" w:space="0" w:color="auto"/>
            <w:left w:val="none" w:sz="0" w:space="0" w:color="auto"/>
            <w:bottom w:val="none" w:sz="0" w:space="0" w:color="auto"/>
            <w:right w:val="none" w:sz="0" w:space="0" w:color="auto"/>
          </w:divBdr>
        </w:div>
        <w:div w:id="315039252">
          <w:marLeft w:val="0"/>
          <w:marRight w:val="0"/>
          <w:marTop w:val="40"/>
          <w:marBottom w:val="40"/>
          <w:divBdr>
            <w:top w:val="none" w:sz="0" w:space="0" w:color="auto"/>
            <w:left w:val="none" w:sz="0" w:space="0" w:color="auto"/>
            <w:bottom w:val="none" w:sz="0" w:space="0" w:color="auto"/>
            <w:right w:val="none" w:sz="0" w:space="0" w:color="auto"/>
          </w:divBdr>
        </w:div>
        <w:div w:id="47803953">
          <w:marLeft w:val="0"/>
          <w:marRight w:val="0"/>
          <w:marTop w:val="40"/>
          <w:marBottom w:val="40"/>
          <w:divBdr>
            <w:top w:val="none" w:sz="0" w:space="0" w:color="auto"/>
            <w:left w:val="none" w:sz="0" w:space="0" w:color="auto"/>
            <w:bottom w:val="none" w:sz="0" w:space="0" w:color="auto"/>
            <w:right w:val="none" w:sz="0" w:space="0" w:color="auto"/>
          </w:divBdr>
        </w:div>
        <w:div w:id="1681348624">
          <w:marLeft w:val="0"/>
          <w:marRight w:val="0"/>
          <w:marTop w:val="40"/>
          <w:marBottom w:val="40"/>
          <w:divBdr>
            <w:top w:val="none" w:sz="0" w:space="0" w:color="auto"/>
            <w:left w:val="none" w:sz="0" w:space="0" w:color="auto"/>
            <w:bottom w:val="none" w:sz="0" w:space="0" w:color="auto"/>
            <w:right w:val="none" w:sz="0" w:space="0" w:color="auto"/>
          </w:divBdr>
        </w:div>
        <w:div w:id="1962373561">
          <w:marLeft w:val="0"/>
          <w:marRight w:val="0"/>
          <w:marTop w:val="40"/>
          <w:marBottom w:val="40"/>
          <w:divBdr>
            <w:top w:val="none" w:sz="0" w:space="0" w:color="auto"/>
            <w:left w:val="none" w:sz="0" w:space="0" w:color="auto"/>
            <w:bottom w:val="none" w:sz="0" w:space="0" w:color="auto"/>
            <w:right w:val="none" w:sz="0" w:space="0" w:color="auto"/>
          </w:divBdr>
        </w:div>
        <w:div w:id="2062292106">
          <w:marLeft w:val="0"/>
          <w:marRight w:val="0"/>
          <w:marTop w:val="40"/>
          <w:marBottom w:val="40"/>
          <w:divBdr>
            <w:top w:val="none" w:sz="0" w:space="0" w:color="auto"/>
            <w:left w:val="none" w:sz="0" w:space="0" w:color="auto"/>
            <w:bottom w:val="none" w:sz="0" w:space="0" w:color="auto"/>
            <w:right w:val="none" w:sz="0" w:space="0" w:color="auto"/>
          </w:divBdr>
        </w:div>
        <w:div w:id="63989725">
          <w:marLeft w:val="0"/>
          <w:marRight w:val="0"/>
          <w:marTop w:val="40"/>
          <w:marBottom w:val="40"/>
          <w:divBdr>
            <w:top w:val="none" w:sz="0" w:space="0" w:color="auto"/>
            <w:left w:val="none" w:sz="0" w:space="0" w:color="auto"/>
            <w:bottom w:val="none" w:sz="0" w:space="0" w:color="auto"/>
            <w:right w:val="none" w:sz="0" w:space="0" w:color="auto"/>
          </w:divBdr>
        </w:div>
        <w:div w:id="651131967">
          <w:marLeft w:val="0"/>
          <w:marRight w:val="0"/>
          <w:marTop w:val="40"/>
          <w:marBottom w:val="40"/>
          <w:divBdr>
            <w:top w:val="none" w:sz="0" w:space="0" w:color="auto"/>
            <w:left w:val="none" w:sz="0" w:space="0" w:color="auto"/>
            <w:bottom w:val="none" w:sz="0" w:space="0" w:color="auto"/>
            <w:right w:val="none" w:sz="0" w:space="0" w:color="auto"/>
          </w:divBdr>
        </w:div>
        <w:div w:id="677082716">
          <w:marLeft w:val="0"/>
          <w:marRight w:val="0"/>
          <w:marTop w:val="40"/>
          <w:marBottom w:val="40"/>
          <w:divBdr>
            <w:top w:val="none" w:sz="0" w:space="0" w:color="auto"/>
            <w:left w:val="none" w:sz="0" w:space="0" w:color="auto"/>
            <w:bottom w:val="none" w:sz="0" w:space="0" w:color="auto"/>
            <w:right w:val="none" w:sz="0" w:space="0" w:color="auto"/>
          </w:divBdr>
        </w:div>
        <w:div w:id="1651902355">
          <w:marLeft w:val="0"/>
          <w:marRight w:val="0"/>
          <w:marTop w:val="40"/>
          <w:marBottom w:val="40"/>
          <w:divBdr>
            <w:top w:val="none" w:sz="0" w:space="0" w:color="auto"/>
            <w:left w:val="none" w:sz="0" w:space="0" w:color="auto"/>
            <w:bottom w:val="none" w:sz="0" w:space="0" w:color="auto"/>
            <w:right w:val="none" w:sz="0" w:space="0" w:color="auto"/>
          </w:divBdr>
        </w:div>
        <w:div w:id="574634891">
          <w:marLeft w:val="0"/>
          <w:marRight w:val="0"/>
          <w:marTop w:val="40"/>
          <w:marBottom w:val="40"/>
          <w:divBdr>
            <w:top w:val="none" w:sz="0" w:space="0" w:color="auto"/>
            <w:left w:val="none" w:sz="0" w:space="0" w:color="auto"/>
            <w:bottom w:val="none" w:sz="0" w:space="0" w:color="auto"/>
            <w:right w:val="none" w:sz="0" w:space="0" w:color="auto"/>
          </w:divBdr>
        </w:div>
        <w:div w:id="1757945214">
          <w:marLeft w:val="0"/>
          <w:marRight w:val="0"/>
          <w:marTop w:val="40"/>
          <w:marBottom w:val="40"/>
          <w:divBdr>
            <w:top w:val="none" w:sz="0" w:space="0" w:color="auto"/>
            <w:left w:val="none" w:sz="0" w:space="0" w:color="auto"/>
            <w:bottom w:val="none" w:sz="0" w:space="0" w:color="auto"/>
            <w:right w:val="none" w:sz="0" w:space="0" w:color="auto"/>
          </w:divBdr>
        </w:div>
        <w:div w:id="46495716">
          <w:marLeft w:val="0"/>
          <w:marRight w:val="0"/>
          <w:marTop w:val="40"/>
          <w:marBottom w:val="40"/>
          <w:divBdr>
            <w:top w:val="none" w:sz="0" w:space="0" w:color="auto"/>
            <w:left w:val="none" w:sz="0" w:space="0" w:color="auto"/>
            <w:bottom w:val="none" w:sz="0" w:space="0" w:color="auto"/>
            <w:right w:val="none" w:sz="0" w:space="0" w:color="auto"/>
          </w:divBdr>
        </w:div>
        <w:div w:id="110714077">
          <w:marLeft w:val="0"/>
          <w:marRight w:val="0"/>
          <w:marTop w:val="40"/>
          <w:marBottom w:val="40"/>
          <w:divBdr>
            <w:top w:val="none" w:sz="0" w:space="0" w:color="auto"/>
            <w:left w:val="none" w:sz="0" w:space="0" w:color="auto"/>
            <w:bottom w:val="none" w:sz="0" w:space="0" w:color="auto"/>
            <w:right w:val="none" w:sz="0" w:space="0" w:color="auto"/>
          </w:divBdr>
        </w:div>
        <w:div w:id="626933941">
          <w:marLeft w:val="0"/>
          <w:marRight w:val="0"/>
          <w:marTop w:val="40"/>
          <w:marBottom w:val="40"/>
          <w:divBdr>
            <w:top w:val="none" w:sz="0" w:space="0" w:color="auto"/>
            <w:left w:val="none" w:sz="0" w:space="0" w:color="auto"/>
            <w:bottom w:val="none" w:sz="0" w:space="0" w:color="auto"/>
            <w:right w:val="none" w:sz="0" w:space="0" w:color="auto"/>
          </w:divBdr>
        </w:div>
        <w:div w:id="1775400409">
          <w:marLeft w:val="0"/>
          <w:marRight w:val="0"/>
          <w:marTop w:val="40"/>
          <w:marBottom w:val="40"/>
          <w:divBdr>
            <w:top w:val="none" w:sz="0" w:space="0" w:color="auto"/>
            <w:left w:val="none" w:sz="0" w:space="0" w:color="auto"/>
            <w:bottom w:val="none" w:sz="0" w:space="0" w:color="auto"/>
            <w:right w:val="none" w:sz="0" w:space="0" w:color="auto"/>
          </w:divBdr>
        </w:div>
        <w:div w:id="775751680">
          <w:marLeft w:val="0"/>
          <w:marRight w:val="0"/>
          <w:marTop w:val="40"/>
          <w:marBottom w:val="40"/>
          <w:divBdr>
            <w:top w:val="none" w:sz="0" w:space="0" w:color="auto"/>
            <w:left w:val="none" w:sz="0" w:space="0" w:color="auto"/>
            <w:bottom w:val="none" w:sz="0" w:space="0" w:color="auto"/>
            <w:right w:val="none" w:sz="0" w:space="0" w:color="auto"/>
          </w:divBdr>
        </w:div>
        <w:div w:id="1693533044">
          <w:marLeft w:val="0"/>
          <w:marRight w:val="0"/>
          <w:marTop w:val="40"/>
          <w:marBottom w:val="40"/>
          <w:divBdr>
            <w:top w:val="none" w:sz="0" w:space="0" w:color="auto"/>
            <w:left w:val="none" w:sz="0" w:space="0" w:color="auto"/>
            <w:bottom w:val="none" w:sz="0" w:space="0" w:color="auto"/>
            <w:right w:val="none" w:sz="0" w:space="0" w:color="auto"/>
          </w:divBdr>
        </w:div>
        <w:div w:id="1568147134">
          <w:marLeft w:val="0"/>
          <w:marRight w:val="0"/>
          <w:marTop w:val="40"/>
          <w:marBottom w:val="40"/>
          <w:divBdr>
            <w:top w:val="none" w:sz="0" w:space="0" w:color="auto"/>
            <w:left w:val="none" w:sz="0" w:space="0" w:color="auto"/>
            <w:bottom w:val="none" w:sz="0" w:space="0" w:color="auto"/>
            <w:right w:val="none" w:sz="0" w:space="0" w:color="auto"/>
          </w:divBdr>
        </w:div>
        <w:div w:id="780301022">
          <w:marLeft w:val="0"/>
          <w:marRight w:val="0"/>
          <w:marTop w:val="40"/>
          <w:marBottom w:val="40"/>
          <w:divBdr>
            <w:top w:val="none" w:sz="0" w:space="0" w:color="auto"/>
            <w:left w:val="none" w:sz="0" w:space="0" w:color="auto"/>
            <w:bottom w:val="none" w:sz="0" w:space="0" w:color="auto"/>
            <w:right w:val="none" w:sz="0" w:space="0" w:color="auto"/>
          </w:divBdr>
        </w:div>
        <w:div w:id="1244297126">
          <w:marLeft w:val="0"/>
          <w:marRight w:val="0"/>
          <w:marTop w:val="40"/>
          <w:marBottom w:val="40"/>
          <w:divBdr>
            <w:top w:val="none" w:sz="0" w:space="0" w:color="auto"/>
            <w:left w:val="none" w:sz="0" w:space="0" w:color="auto"/>
            <w:bottom w:val="none" w:sz="0" w:space="0" w:color="auto"/>
            <w:right w:val="none" w:sz="0" w:space="0" w:color="auto"/>
          </w:divBdr>
        </w:div>
        <w:div w:id="1210843238">
          <w:marLeft w:val="0"/>
          <w:marRight w:val="0"/>
          <w:marTop w:val="40"/>
          <w:marBottom w:val="40"/>
          <w:divBdr>
            <w:top w:val="none" w:sz="0" w:space="0" w:color="auto"/>
            <w:left w:val="none" w:sz="0" w:space="0" w:color="auto"/>
            <w:bottom w:val="none" w:sz="0" w:space="0" w:color="auto"/>
            <w:right w:val="none" w:sz="0" w:space="0" w:color="auto"/>
          </w:divBdr>
        </w:div>
        <w:div w:id="1546134845">
          <w:marLeft w:val="0"/>
          <w:marRight w:val="0"/>
          <w:marTop w:val="40"/>
          <w:marBottom w:val="40"/>
          <w:divBdr>
            <w:top w:val="none" w:sz="0" w:space="0" w:color="auto"/>
            <w:left w:val="none" w:sz="0" w:space="0" w:color="auto"/>
            <w:bottom w:val="none" w:sz="0" w:space="0" w:color="auto"/>
            <w:right w:val="none" w:sz="0" w:space="0" w:color="auto"/>
          </w:divBdr>
        </w:div>
        <w:div w:id="946616492">
          <w:marLeft w:val="0"/>
          <w:marRight w:val="0"/>
          <w:marTop w:val="40"/>
          <w:marBottom w:val="40"/>
          <w:divBdr>
            <w:top w:val="none" w:sz="0" w:space="0" w:color="auto"/>
            <w:left w:val="none" w:sz="0" w:space="0" w:color="auto"/>
            <w:bottom w:val="none" w:sz="0" w:space="0" w:color="auto"/>
            <w:right w:val="none" w:sz="0" w:space="0" w:color="auto"/>
          </w:divBdr>
        </w:div>
        <w:div w:id="925722907">
          <w:marLeft w:val="0"/>
          <w:marRight w:val="0"/>
          <w:marTop w:val="40"/>
          <w:marBottom w:val="40"/>
          <w:divBdr>
            <w:top w:val="none" w:sz="0" w:space="0" w:color="auto"/>
            <w:left w:val="none" w:sz="0" w:space="0" w:color="auto"/>
            <w:bottom w:val="none" w:sz="0" w:space="0" w:color="auto"/>
            <w:right w:val="none" w:sz="0" w:space="0" w:color="auto"/>
          </w:divBdr>
        </w:div>
        <w:div w:id="1470510654">
          <w:marLeft w:val="0"/>
          <w:marRight w:val="0"/>
          <w:marTop w:val="40"/>
          <w:marBottom w:val="40"/>
          <w:divBdr>
            <w:top w:val="none" w:sz="0" w:space="0" w:color="auto"/>
            <w:left w:val="none" w:sz="0" w:space="0" w:color="auto"/>
            <w:bottom w:val="none" w:sz="0" w:space="0" w:color="auto"/>
            <w:right w:val="none" w:sz="0" w:space="0" w:color="auto"/>
          </w:divBdr>
        </w:div>
        <w:div w:id="59596627">
          <w:marLeft w:val="0"/>
          <w:marRight w:val="0"/>
          <w:marTop w:val="40"/>
          <w:marBottom w:val="40"/>
          <w:divBdr>
            <w:top w:val="none" w:sz="0" w:space="0" w:color="auto"/>
            <w:left w:val="none" w:sz="0" w:space="0" w:color="auto"/>
            <w:bottom w:val="none" w:sz="0" w:space="0" w:color="auto"/>
            <w:right w:val="none" w:sz="0" w:space="0" w:color="auto"/>
          </w:divBdr>
        </w:div>
        <w:div w:id="271518798">
          <w:marLeft w:val="0"/>
          <w:marRight w:val="0"/>
          <w:marTop w:val="40"/>
          <w:marBottom w:val="40"/>
          <w:divBdr>
            <w:top w:val="none" w:sz="0" w:space="0" w:color="auto"/>
            <w:left w:val="none" w:sz="0" w:space="0" w:color="auto"/>
            <w:bottom w:val="none" w:sz="0" w:space="0" w:color="auto"/>
            <w:right w:val="none" w:sz="0" w:space="0" w:color="auto"/>
          </w:divBdr>
        </w:div>
        <w:div w:id="603078366">
          <w:marLeft w:val="0"/>
          <w:marRight w:val="0"/>
          <w:marTop w:val="40"/>
          <w:marBottom w:val="40"/>
          <w:divBdr>
            <w:top w:val="none" w:sz="0" w:space="0" w:color="auto"/>
            <w:left w:val="none" w:sz="0" w:space="0" w:color="auto"/>
            <w:bottom w:val="none" w:sz="0" w:space="0" w:color="auto"/>
            <w:right w:val="none" w:sz="0" w:space="0" w:color="auto"/>
          </w:divBdr>
        </w:div>
        <w:div w:id="1384133472">
          <w:marLeft w:val="0"/>
          <w:marRight w:val="0"/>
          <w:marTop w:val="40"/>
          <w:marBottom w:val="40"/>
          <w:divBdr>
            <w:top w:val="none" w:sz="0" w:space="0" w:color="auto"/>
            <w:left w:val="none" w:sz="0" w:space="0" w:color="auto"/>
            <w:bottom w:val="none" w:sz="0" w:space="0" w:color="auto"/>
            <w:right w:val="none" w:sz="0" w:space="0" w:color="auto"/>
          </w:divBdr>
        </w:div>
        <w:div w:id="290552250">
          <w:marLeft w:val="0"/>
          <w:marRight w:val="0"/>
          <w:marTop w:val="40"/>
          <w:marBottom w:val="40"/>
          <w:divBdr>
            <w:top w:val="none" w:sz="0" w:space="0" w:color="auto"/>
            <w:left w:val="none" w:sz="0" w:space="0" w:color="auto"/>
            <w:bottom w:val="none" w:sz="0" w:space="0" w:color="auto"/>
            <w:right w:val="none" w:sz="0" w:space="0" w:color="auto"/>
          </w:divBdr>
        </w:div>
        <w:div w:id="201137437">
          <w:marLeft w:val="0"/>
          <w:marRight w:val="0"/>
          <w:marTop w:val="40"/>
          <w:marBottom w:val="40"/>
          <w:divBdr>
            <w:top w:val="none" w:sz="0" w:space="0" w:color="auto"/>
            <w:left w:val="none" w:sz="0" w:space="0" w:color="auto"/>
            <w:bottom w:val="none" w:sz="0" w:space="0" w:color="auto"/>
            <w:right w:val="none" w:sz="0" w:space="0" w:color="auto"/>
          </w:divBdr>
        </w:div>
        <w:div w:id="1883126613">
          <w:marLeft w:val="0"/>
          <w:marRight w:val="0"/>
          <w:marTop w:val="40"/>
          <w:marBottom w:val="40"/>
          <w:divBdr>
            <w:top w:val="none" w:sz="0" w:space="0" w:color="auto"/>
            <w:left w:val="none" w:sz="0" w:space="0" w:color="auto"/>
            <w:bottom w:val="none" w:sz="0" w:space="0" w:color="auto"/>
            <w:right w:val="none" w:sz="0" w:space="0" w:color="auto"/>
          </w:divBdr>
        </w:div>
        <w:div w:id="1308586983">
          <w:marLeft w:val="0"/>
          <w:marRight w:val="0"/>
          <w:marTop w:val="40"/>
          <w:marBottom w:val="40"/>
          <w:divBdr>
            <w:top w:val="none" w:sz="0" w:space="0" w:color="auto"/>
            <w:left w:val="none" w:sz="0" w:space="0" w:color="auto"/>
            <w:bottom w:val="none" w:sz="0" w:space="0" w:color="auto"/>
            <w:right w:val="none" w:sz="0" w:space="0" w:color="auto"/>
          </w:divBdr>
        </w:div>
        <w:div w:id="117263779">
          <w:marLeft w:val="0"/>
          <w:marRight w:val="0"/>
          <w:marTop w:val="40"/>
          <w:marBottom w:val="40"/>
          <w:divBdr>
            <w:top w:val="none" w:sz="0" w:space="0" w:color="auto"/>
            <w:left w:val="none" w:sz="0" w:space="0" w:color="auto"/>
            <w:bottom w:val="none" w:sz="0" w:space="0" w:color="auto"/>
            <w:right w:val="none" w:sz="0" w:space="0" w:color="auto"/>
          </w:divBdr>
        </w:div>
        <w:div w:id="2007517231">
          <w:marLeft w:val="0"/>
          <w:marRight w:val="0"/>
          <w:marTop w:val="0"/>
          <w:marBottom w:val="101"/>
          <w:divBdr>
            <w:top w:val="none" w:sz="0" w:space="0" w:color="auto"/>
            <w:left w:val="none" w:sz="0" w:space="0" w:color="auto"/>
            <w:bottom w:val="none" w:sz="0" w:space="0" w:color="auto"/>
            <w:right w:val="none" w:sz="0" w:space="0" w:color="auto"/>
          </w:divBdr>
        </w:div>
        <w:div w:id="1268002308">
          <w:marLeft w:val="756"/>
          <w:marRight w:val="0"/>
          <w:marTop w:val="0"/>
          <w:marBottom w:val="101"/>
          <w:divBdr>
            <w:top w:val="none" w:sz="0" w:space="0" w:color="auto"/>
            <w:left w:val="none" w:sz="0" w:space="0" w:color="auto"/>
            <w:bottom w:val="none" w:sz="0" w:space="0" w:color="auto"/>
            <w:right w:val="none" w:sz="0" w:space="0" w:color="auto"/>
          </w:divBdr>
        </w:div>
        <w:div w:id="1943296338">
          <w:marLeft w:val="756"/>
          <w:marRight w:val="0"/>
          <w:marTop w:val="0"/>
          <w:marBottom w:val="101"/>
          <w:divBdr>
            <w:top w:val="none" w:sz="0" w:space="0" w:color="auto"/>
            <w:left w:val="none" w:sz="0" w:space="0" w:color="auto"/>
            <w:bottom w:val="none" w:sz="0" w:space="0" w:color="auto"/>
            <w:right w:val="none" w:sz="0" w:space="0" w:color="auto"/>
          </w:divBdr>
        </w:div>
        <w:div w:id="1067606910">
          <w:marLeft w:val="756"/>
          <w:marRight w:val="0"/>
          <w:marTop w:val="0"/>
          <w:marBottom w:val="101"/>
          <w:divBdr>
            <w:top w:val="none" w:sz="0" w:space="0" w:color="auto"/>
            <w:left w:val="none" w:sz="0" w:space="0" w:color="auto"/>
            <w:bottom w:val="none" w:sz="0" w:space="0" w:color="auto"/>
            <w:right w:val="none" w:sz="0" w:space="0" w:color="auto"/>
          </w:divBdr>
        </w:div>
        <w:div w:id="1848251601">
          <w:marLeft w:val="0"/>
          <w:marRight w:val="0"/>
          <w:marTop w:val="0"/>
          <w:marBottom w:val="200"/>
          <w:divBdr>
            <w:top w:val="none" w:sz="0" w:space="0" w:color="auto"/>
            <w:left w:val="none" w:sz="0" w:space="0" w:color="auto"/>
            <w:bottom w:val="none" w:sz="0" w:space="0" w:color="auto"/>
            <w:right w:val="none" w:sz="0" w:space="0" w:color="auto"/>
          </w:divBdr>
        </w:div>
        <w:div w:id="860439281">
          <w:marLeft w:val="0"/>
          <w:marRight w:val="0"/>
          <w:marTop w:val="0"/>
          <w:marBottom w:val="101"/>
          <w:divBdr>
            <w:top w:val="none" w:sz="0" w:space="0" w:color="auto"/>
            <w:left w:val="none" w:sz="0" w:space="0" w:color="auto"/>
            <w:bottom w:val="none" w:sz="0" w:space="0" w:color="auto"/>
            <w:right w:val="none" w:sz="0" w:space="0" w:color="auto"/>
          </w:divBdr>
        </w:div>
        <w:div w:id="767431108">
          <w:marLeft w:val="0"/>
          <w:marRight w:val="0"/>
          <w:marTop w:val="0"/>
          <w:marBottom w:val="101"/>
          <w:divBdr>
            <w:top w:val="none" w:sz="0" w:space="0" w:color="auto"/>
            <w:left w:val="none" w:sz="0" w:space="0" w:color="auto"/>
            <w:bottom w:val="none" w:sz="0" w:space="0" w:color="auto"/>
            <w:right w:val="none" w:sz="0" w:space="0" w:color="auto"/>
          </w:divBdr>
        </w:div>
        <w:div w:id="240483016">
          <w:marLeft w:val="0"/>
          <w:marRight w:val="0"/>
          <w:marTop w:val="0"/>
          <w:marBottom w:val="101"/>
          <w:divBdr>
            <w:top w:val="none" w:sz="0" w:space="0" w:color="auto"/>
            <w:left w:val="none" w:sz="0" w:space="0" w:color="auto"/>
            <w:bottom w:val="none" w:sz="0" w:space="0" w:color="auto"/>
            <w:right w:val="none" w:sz="0" w:space="0" w:color="auto"/>
          </w:divBdr>
        </w:div>
        <w:div w:id="128280356">
          <w:marLeft w:val="0"/>
          <w:marRight w:val="0"/>
          <w:marTop w:val="0"/>
          <w:marBottom w:val="101"/>
          <w:divBdr>
            <w:top w:val="none" w:sz="0" w:space="0" w:color="auto"/>
            <w:left w:val="none" w:sz="0" w:space="0" w:color="auto"/>
            <w:bottom w:val="none" w:sz="0" w:space="0" w:color="auto"/>
            <w:right w:val="none" w:sz="0" w:space="0" w:color="auto"/>
          </w:divBdr>
        </w:div>
        <w:div w:id="32268285">
          <w:marLeft w:val="0"/>
          <w:marRight w:val="0"/>
          <w:marTop w:val="0"/>
          <w:marBottom w:val="101"/>
          <w:divBdr>
            <w:top w:val="none" w:sz="0" w:space="0" w:color="auto"/>
            <w:left w:val="none" w:sz="0" w:space="0" w:color="auto"/>
            <w:bottom w:val="none" w:sz="0" w:space="0" w:color="auto"/>
            <w:right w:val="none" w:sz="0" w:space="0" w:color="auto"/>
          </w:divBdr>
        </w:div>
        <w:div w:id="34548402">
          <w:marLeft w:val="0"/>
          <w:marRight w:val="0"/>
          <w:marTop w:val="0"/>
          <w:marBottom w:val="101"/>
          <w:divBdr>
            <w:top w:val="none" w:sz="0" w:space="0" w:color="auto"/>
            <w:left w:val="none" w:sz="0" w:space="0" w:color="auto"/>
            <w:bottom w:val="none" w:sz="0" w:space="0" w:color="auto"/>
            <w:right w:val="none" w:sz="0" w:space="0" w:color="auto"/>
          </w:divBdr>
        </w:div>
        <w:div w:id="361245419">
          <w:marLeft w:val="0"/>
          <w:marRight w:val="0"/>
          <w:marTop w:val="0"/>
          <w:marBottom w:val="101"/>
          <w:divBdr>
            <w:top w:val="none" w:sz="0" w:space="0" w:color="auto"/>
            <w:left w:val="none" w:sz="0" w:space="0" w:color="auto"/>
            <w:bottom w:val="none" w:sz="0" w:space="0" w:color="auto"/>
            <w:right w:val="none" w:sz="0" w:space="0" w:color="auto"/>
          </w:divBdr>
        </w:div>
        <w:div w:id="2143380529">
          <w:marLeft w:val="0"/>
          <w:marRight w:val="0"/>
          <w:marTop w:val="0"/>
          <w:marBottom w:val="101"/>
          <w:divBdr>
            <w:top w:val="none" w:sz="0" w:space="0" w:color="auto"/>
            <w:left w:val="none" w:sz="0" w:space="0" w:color="auto"/>
            <w:bottom w:val="none" w:sz="0" w:space="0" w:color="auto"/>
            <w:right w:val="none" w:sz="0" w:space="0" w:color="auto"/>
          </w:divBdr>
        </w:div>
        <w:div w:id="1586573538">
          <w:marLeft w:val="0"/>
          <w:marRight w:val="0"/>
          <w:marTop w:val="0"/>
          <w:marBottom w:val="101"/>
          <w:divBdr>
            <w:top w:val="none" w:sz="0" w:space="0" w:color="auto"/>
            <w:left w:val="none" w:sz="0" w:space="0" w:color="auto"/>
            <w:bottom w:val="none" w:sz="0" w:space="0" w:color="auto"/>
            <w:right w:val="none" w:sz="0" w:space="0" w:color="auto"/>
          </w:divBdr>
        </w:div>
        <w:div w:id="1573468407">
          <w:marLeft w:val="0"/>
          <w:marRight w:val="0"/>
          <w:marTop w:val="0"/>
          <w:marBottom w:val="101"/>
          <w:divBdr>
            <w:top w:val="none" w:sz="0" w:space="0" w:color="auto"/>
            <w:left w:val="none" w:sz="0" w:space="0" w:color="auto"/>
            <w:bottom w:val="none" w:sz="0" w:space="0" w:color="auto"/>
            <w:right w:val="none" w:sz="0" w:space="0" w:color="auto"/>
          </w:divBdr>
        </w:div>
        <w:div w:id="1725369646">
          <w:marLeft w:val="0"/>
          <w:marRight w:val="0"/>
          <w:marTop w:val="0"/>
          <w:marBottom w:val="101"/>
          <w:divBdr>
            <w:top w:val="none" w:sz="0" w:space="0" w:color="auto"/>
            <w:left w:val="none" w:sz="0" w:space="0" w:color="auto"/>
            <w:bottom w:val="none" w:sz="0" w:space="0" w:color="auto"/>
            <w:right w:val="none" w:sz="0" w:space="0" w:color="auto"/>
          </w:divBdr>
        </w:div>
        <w:div w:id="1858154750">
          <w:marLeft w:val="0"/>
          <w:marRight w:val="0"/>
          <w:marTop w:val="0"/>
          <w:marBottom w:val="200"/>
          <w:divBdr>
            <w:top w:val="none" w:sz="0" w:space="0" w:color="auto"/>
            <w:left w:val="none" w:sz="0" w:space="0" w:color="auto"/>
            <w:bottom w:val="none" w:sz="0" w:space="0" w:color="auto"/>
            <w:right w:val="none" w:sz="0" w:space="0" w:color="auto"/>
          </w:divBdr>
        </w:div>
        <w:div w:id="82918985">
          <w:marLeft w:val="0"/>
          <w:marRight w:val="0"/>
          <w:marTop w:val="0"/>
          <w:marBottom w:val="101"/>
          <w:divBdr>
            <w:top w:val="none" w:sz="0" w:space="0" w:color="auto"/>
            <w:left w:val="none" w:sz="0" w:space="0" w:color="auto"/>
            <w:bottom w:val="none" w:sz="0" w:space="0" w:color="auto"/>
            <w:right w:val="none" w:sz="0" w:space="0" w:color="auto"/>
          </w:divBdr>
        </w:div>
        <w:div w:id="115218384">
          <w:marLeft w:val="0"/>
          <w:marRight w:val="0"/>
          <w:marTop w:val="0"/>
          <w:marBottom w:val="101"/>
          <w:divBdr>
            <w:top w:val="none" w:sz="0" w:space="0" w:color="auto"/>
            <w:left w:val="none" w:sz="0" w:space="0" w:color="auto"/>
            <w:bottom w:val="none" w:sz="0" w:space="0" w:color="auto"/>
            <w:right w:val="none" w:sz="0" w:space="0" w:color="auto"/>
          </w:divBdr>
        </w:div>
        <w:div w:id="409472083">
          <w:marLeft w:val="0"/>
          <w:marRight w:val="0"/>
          <w:marTop w:val="0"/>
          <w:marBottom w:val="101"/>
          <w:divBdr>
            <w:top w:val="none" w:sz="0" w:space="0" w:color="auto"/>
            <w:left w:val="none" w:sz="0" w:space="0" w:color="auto"/>
            <w:bottom w:val="none" w:sz="0" w:space="0" w:color="auto"/>
            <w:right w:val="none" w:sz="0" w:space="0" w:color="auto"/>
          </w:divBdr>
        </w:div>
        <w:div w:id="1288731598">
          <w:marLeft w:val="0"/>
          <w:marRight w:val="0"/>
          <w:marTop w:val="0"/>
          <w:marBottom w:val="101"/>
          <w:divBdr>
            <w:top w:val="none" w:sz="0" w:space="0" w:color="auto"/>
            <w:left w:val="none" w:sz="0" w:space="0" w:color="auto"/>
            <w:bottom w:val="none" w:sz="0" w:space="0" w:color="auto"/>
            <w:right w:val="none" w:sz="0" w:space="0" w:color="auto"/>
          </w:divBdr>
        </w:div>
        <w:div w:id="801004356">
          <w:marLeft w:val="0"/>
          <w:marRight w:val="0"/>
          <w:marTop w:val="0"/>
          <w:marBottom w:val="101"/>
          <w:divBdr>
            <w:top w:val="none" w:sz="0" w:space="0" w:color="auto"/>
            <w:left w:val="none" w:sz="0" w:space="0" w:color="auto"/>
            <w:bottom w:val="none" w:sz="0" w:space="0" w:color="auto"/>
            <w:right w:val="none" w:sz="0" w:space="0" w:color="auto"/>
          </w:divBdr>
        </w:div>
        <w:div w:id="1373580334">
          <w:marLeft w:val="0"/>
          <w:marRight w:val="0"/>
          <w:marTop w:val="0"/>
          <w:marBottom w:val="101"/>
          <w:divBdr>
            <w:top w:val="none" w:sz="0" w:space="0" w:color="auto"/>
            <w:left w:val="none" w:sz="0" w:space="0" w:color="auto"/>
            <w:bottom w:val="none" w:sz="0" w:space="0" w:color="auto"/>
            <w:right w:val="none" w:sz="0" w:space="0" w:color="auto"/>
          </w:divBdr>
        </w:div>
        <w:div w:id="2128768488">
          <w:marLeft w:val="0"/>
          <w:marRight w:val="0"/>
          <w:marTop w:val="0"/>
          <w:marBottom w:val="101"/>
          <w:divBdr>
            <w:top w:val="none" w:sz="0" w:space="0" w:color="auto"/>
            <w:left w:val="none" w:sz="0" w:space="0" w:color="auto"/>
            <w:bottom w:val="none" w:sz="0" w:space="0" w:color="auto"/>
            <w:right w:val="none" w:sz="0" w:space="0" w:color="auto"/>
          </w:divBdr>
        </w:div>
        <w:div w:id="73478292">
          <w:marLeft w:val="306"/>
          <w:marRight w:val="0"/>
          <w:marTop w:val="0"/>
          <w:marBottom w:val="101"/>
          <w:divBdr>
            <w:top w:val="none" w:sz="0" w:space="0" w:color="auto"/>
            <w:left w:val="none" w:sz="0" w:space="0" w:color="auto"/>
            <w:bottom w:val="none" w:sz="0" w:space="0" w:color="auto"/>
            <w:right w:val="none" w:sz="0" w:space="0" w:color="auto"/>
          </w:divBdr>
        </w:div>
        <w:div w:id="985863997">
          <w:marLeft w:val="0"/>
          <w:marRight w:val="0"/>
          <w:marTop w:val="0"/>
          <w:marBottom w:val="101"/>
          <w:divBdr>
            <w:top w:val="none" w:sz="0" w:space="0" w:color="auto"/>
            <w:left w:val="none" w:sz="0" w:space="0" w:color="auto"/>
            <w:bottom w:val="none" w:sz="0" w:space="0" w:color="auto"/>
            <w:right w:val="none" w:sz="0" w:space="0" w:color="auto"/>
          </w:divBdr>
        </w:div>
        <w:div w:id="99958987">
          <w:marLeft w:val="0"/>
          <w:marRight w:val="0"/>
          <w:marTop w:val="0"/>
          <w:marBottom w:val="101"/>
          <w:divBdr>
            <w:top w:val="none" w:sz="0" w:space="0" w:color="auto"/>
            <w:left w:val="none" w:sz="0" w:space="0" w:color="auto"/>
            <w:bottom w:val="none" w:sz="0" w:space="0" w:color="auto"/>
            <w:right w:val="none" w:sz="0" w:space="0" w:color="auto"/>
          </w:divBdr>
        </w:div>
        <w:div w:id="1146318353">
          <w:marLeft w:val="0"/>
          <w:marRight w:val="0"/>
          <w:marTop w:val="0"/>
          <w:marBottom w:val="101"/>
          <w:divBdr>
            <w:top w:val="none" w:sz="0" w:space="0" w:color="auto"/>
            <w:left w:val="none" w:sz="0" w:space="0" w:color="auto"/>
            <w:bottom w:val="none" w:sz="0" w:space="0" w:color="auto"/>
            <w:right w:val="none" w:sz="0" w:space="0" w:color="auto"/>
          </w:divBdr>
        </w:div>
        <w:div w:id="609048293">
          <w:marLeft w:val="0"/>
          <w:marRight w:val="0"/>
          <w:marTop w:val="0"/>
          <w:marBottom w:val="101"/>
          <w:divBdr>
            <w:top w:val="none" w:sz="0" w:space="0" w:color="auto"/>
            <w:left w:val="none" w:sz="0" w:space="0" w:color="auto"/>
            <w:bottom w:val="none" w:sz="0" w:space="0" w:color="auto"/>
            <w:right w:val="none" w:sz="0" w:space="0" w:color="auto"/>
          </w:divBdr>
        </w:div>
        <w:div w:id="944464371">
          <w:marLeft w:val="0"/>
          <w:marRight w:val="0"/>
          <w:marTop w:val="0"/>
          <w:marBottom w:val="101"/>
          <w:divBdr>
            <w:top w:val="none" w:sz="0" w:space="0" w:color="auto"/>
            <w:left w:val="none" w:sz="0" w:space="0" w:color="auto"/>
            <w:bottom w:val="none" w:sz="0" w:space="0" w:color="auto"/>
            <w:right w:val="none" w:sz="0" w:space="0" w:color="auto"/>
          </w:divBdr>
        </w:div>
        <w:div w:id="1498110835">
          <w:marLeft w:val="0"/>
          <w:marRight w:val="0"/>
          <w:marTop w:val="0"/>
          <w:marBottom w:val="101"/>
          <w:divBdr>
            <w:top w:val="none" w:sz="0" w:space="0" w:color="auto"/>
            <w:left w:val="none" w:sz="0" w:space="0" w:color="auto"/>
            <w:bottom w:val="none" w:sz="0" w:space="0" w:color="auto"/>
            <w:right w:val="none" w:sz="0" w:space="0" w:color="auto"/>
          </w:divBdr>
        </w:div>
        <w:div w:id="1569993318">
          <w:marLeft w:val="0"/>
          <w:marRight w:val="0"/>
          <w:marTop w:val="0"/>
          <w:marBottom w:val="101"/>
          <w:divBdr>
            <w:top w:val="none" w:sz="0" w:space="0" w:color="auto"/>
            <w:left w:val="none" w:sz="0" w:space="0" w:color="auto"/>
            <w:bottom w:val="none" w:sz="0" w:space="0" w:color="auto"/>
            <w:right w:val="none" w:sz="0" w:space="0" w:color="auto"/>
          </w:divBdr>
        </w:div>
        <w:div w:id="206990496">
          <w:marLeft w:val="0"/>
          <w:marRight w:val="0"/>
          <w:marTop w:val="0"/>
          <w:marBottom w:val="200"/>
          <w:divBdr>
            <w:top w:val="none" w:sz="0" w:space="0" w:color="auto"/>
            <w:left w:val="none" w:sz="0" w:space="0" w:color="auto"/>
            <w:bottom w:val="none" w:sz="0" w:space="0" w:color="auto"/>
            <w:right w:val="none" w:sz="0" w:space="0" w:color="auto"/>
          </w:divBdr>
        </w:div>
        <w:div w:id="648946734">
          <w:marLeft w:val="0"/>
          <w:marRight w:val="0"/>
          <w:marTop w:val="0"/>
          <w:marBottom w:val="101"/>
          <w:divBdr>
            <w:top w:val="none" w:sz="0" w:space="0" w:color="auto"/>
            <w:left w:val="none" w:sz="0" w:space="0" w:color="auto"/>
            <w:bottom w:val="none" w:sz="0" w:space="0" w:color="auto"/>
            <w:right w:val="none" w:sz="0" w:space="0" w:color="auto"/>
          </w:divBdr>
        </w:div>
        <w:div w:id="405080186">
          <w:marLeft w:val="306"/>
          <w:marRight w:val="0"/>
          <w:marTop w:val="0"/>
          <w:marBottom w:val="101"/>
          <w:divBdr>
            <w:top w:val="none" w:sz="0" w:space="0" w:color="auto"/>
            <w:left w:val="none" w:sz="0" w:space="0" w:color="auto"/>
            <w:bottom w:val="none" w:sz="0" w:space="0" w:color="auto"/>
            <w:right w:val="none" w:sz="0" w:space="0" w:color="auto"/>
          </w:divBdr>
        </w:div>
        <w:div w:id="1204754274">
          <w:marLeft w:val="0"/>
          <w:marRight w:val="0"/>
          <w:marTop w:val="0"/>
          <w:marBottom w:val="101"/>
          <w:divBdr>
            <w:top w:val="none" w:sz="0" w:space="0" w:color="auto"/>
            <w:left w:val="none" w:sz="0" w:space="0" w:color="auto"/>
            <w:bottom w:val="none" w:sz="0" w:space="0" w:color="auto"/>
            <w:right w:val="none" w:sz="0" w:space="0" w:color="auto"/>
          </w:divBdr>
        </w:div>
        <w:div w:id="139425540">
          <w:marLeft w:val="0"/>
          <w:marRight w:val="0"/>
          <w:marTop w:val="0"/>
          <w:marBottom w:val="101"/>
          <w:divBdr>
            <w:top w:val="none" w:sz="0" w:space="0" w:color="auto"/>
            <w:left w:val="none" w:sz="0" w:space="0" w:color="auto"/>
            <w:bottom w:val="none" w:sz="0" w:space="0" w:color="auto"/>
            <w:right w:val="none" w:sz="0" w:space="0" w:color="auto"/>
          </w:divBdr>
        </w:div>
        <w:div w:id="2014212206">
          <w:marLeft w:val="396"/>
          <w:marRight w:val="0"/>
          <w:marTop w:val="0"/>
          <w:marBottom w:val="101"/>
          <w:divBdr>
            <w:top w:val="none" w:sz="0" w:space="0" w:color="auto"/>
            <w:left w:val="none" w:sz="0" w:space="0" w:color="auto"/>
            <w:bottom w:val="none" w:sz="0" w:space="0" w:color="auto"/>
            <w:right w:val="none" w:sz="0" w:space="0" w:color="auto"/>
          </w:divBdr>
        </w:div>
        <w:div w:id="1691031112">
          <w:marLeft w:val="396"/>
          <w:marRight w:val="0"/>
          <w:marTop w:val="0"/>
          <w:marBottom w:val="101"/>
          <w:divBdr>
            <w:top w:val="none" w:sz="0" w:space="0" w:color="auto"/>
            <w:left w:val="none" w:sz="0" w:space="0" w:color="auto"/>
            <w:bottom w:val="none" w:sz="0" w:space="0" w:color="auto"/>
            <w:right w:val="none" w:sz="0" w:space="0" w:color="auto"/>
          </w:divBdr>
        </w:div>
        <w:div w:id="1631285868">
          <w:marLeft w:val="0"/>
          <w:marRight w:val="0"/>
          <w:marTop w:val="0"/>
          <w:marBottom w:val="101"/>
          <w:divBdr>
            <w:top w:val="none" w:sz="0" w:space="0" w:color="auto"/>
            <w:left w:val="none" w:sz="0" w:space="0" w:color="auto"/>
            <w:bottom w:val="none" w:sz="0" w:space="0" w:color="auto"/>
            <w:right w:val="none" w:sz="0" w:space="0" w:color="auto"/>
          </w:divBdr>
        </w:div>
        <w:div w:id="928585063">
          <w:marLeft w:val="0"/>
          <w:marRight w:val="0"/>
          <w:marTop w:val="0"/>
          <w:marBottom w:val="101"/>
          <w:divBdr>
            <w:top w:val="none" w:sz="0" w:space="0" w:color="auto"/>
            <w:left w:val="none" w:sz="0" w:space="0" w:color="auto"/>
            <w:bottom w:val="none" w:sz="0" w:space="0" w:color="auto"/>
            <w:right w:val="none" w:sz="0" w:space="0" w:color="auto"/>
          </w:divBdr>
        </w:div>
        <w:div w:id="383067543">
          <w:marLeft w:val="0"/>
          <w:marRight w:val="0"/>
          <w:marTop w:val="0"/>
          <w:marBottom w:val="101"/>
          <w:divBdr>
            <w:top w:val="none" w:sz="0" w:space="0" w:color="auto"/>
            <w:left w:val="none" w:sz="0" w:space="0" w:color="auto"/>
            <w:bottom w:val="none" w:sz="0" w:space="0" w:color="auto"/>
            <w:right w:val="none" w:sz="0" w:space="0" w:color="auto"/>
          </w:divBdr>
        </w:div>
        <w:div w:id="868687296">
          <w:marLeft w:val="396"/>
          <w:marRight w:val="0"/>
          <w:marTop w:val="0"/>
          <w:marBottom w:val="101"/>
          <w:divBdr>
            <w:top w:val="none" w:sz="0" w:space="0" w:color="auto"/>
            <w:left w:val="none" w:sz="0" w:space="0" w:color="auto"/>
            <w:bottom w:val="none" w:sz="0" w:space="0" w:color="auto"/>
            <w:right w:val="none" w:sz="0" w:space="0" w:color="auto"/>
          </w:divBdr>
        </w:div>
        <w:div w:id="1838841182">
          <w:marLeft w:val="396"/>
          <w:marRight w:val="0"/>
          <w:marTop w:val="0"/>
          <w:marBottom w:val="101"/>
          <w:divBdr>
            <w:top w:val="none" w:sz="0" w:space="0" w:color="auto"/>
            <w:left w:val="none" w:sz="0" w:space="0" w:color="auto"/>
            <w:bottom w:val="none" w:sz="0" w:space="0" w:color="auto"/>
            <w:right w:val="none" w:sz="0" w:space="0" w:color="auto"/>
          </w:divBdr>
        </w:div>
        <w:div w:id="1046489295">
          <w:marLeft w:val="0"/>
          <w:marRight w:val="0"/>
          <w:marTop w:val="0"/>
          <w:marBottom w:val="101"/>
          <w:divBdr>
            <w:top w:val="none" w:sz="0" w:space="0" w:color="auto"/>
            <w:left w:val="none" w:sz="0" w:space="0" w:color="auto"/>
            <w:bottom w:val="none" w:sz="0" w:space="0" w:color="auto"/>
            <w:right w:val="none" w:sz="0" w:space="0" w:color="auto"/>
          </w:divBdr>
        </w:div>
        <w:div w:id="843320168">
          <w:marLeft w:val="0"/>
          <w:marRight w:val="0"/>
          <w:marTop w:val="0"/>
          <w:marBottom w:val="101"/>
          <w:divBdr>
            <w:top w:val="none" w:sz="0" w:space="0" w:color="auto"/>
            <w:left w:val="none" w:sz="0" w:space="0" w:color="auto"/>
            <w:bottom w:val="none" w:sz="0" w:space="0" w:color="auto"/>
            <w:right w:val="none" w:sz="0" w:space="0" w:color="auto"/>
          </w:divBdr>
        </w:div>
        <w:div w:id="842167714">
          <w:marLeft w:val="0"/>
          <w:marRight w:val="0"/>
          <w:marTop w:val="0"/>
          <w:marBottom w:val="101"/>
          <w:divBdr>
            <w:top w:val="none" w:sz="0" w:space="0" w:color="auto"/>
            <w:left w:val="none" w:sz="0" w:space="0" w:color="auto"/>
            <w:bottom w:val="none" w:sz="0" w:space="0" w:color="auto"/>
            <w:right w:val="none" w:sz="0" w:space="0" w:color="auto"/>
          </w:divBdr>
        </w:div>
        <w:div w:id="2136947265">
          <w:marLeft w:val="0"/>
          <w:marRight w:val="0"/>
          <w:marTop w:val="0"/>
          <w:marBottom w:val="101"/>
          <w:divBdr>
            <w:top w:val="none" w:sz="0" w:space="0" w:color="auto"/>
            <w:left w:val="none" w:sz="0" w:space="0" w:color="auto"/>
            <w:bottom w:val="none" w:sz="0" w:space="0" w:color="auto"/>
            <w:right w:val="none" w:sz="0" w:space="0" w:color="auto"/>
          </w:divBdr>
        </w:div>
        <w:div w:id="1833526153">
          <w:marLeft w:val="0"/>
          <w:marRight w:val="0"/>
          <w:marTop w:val="0"/>
          <w:marBottom w:val="101"/>
          <w:divBdr>
            <w:top w:val="none" w:sz="0" w:space="0" w:color="auto"/>
            <w:left w:val="none" w:sz="0" w:space="0" w:color="auto"/>
            <w:bottom w:val="none" w:sz="0" w:space="0" w:color="auto"/>
            <w:right w:val="none" w:sz="0" w:space="0" w:color="auto"/>
          </w:divBdr>
        </w:div>
        <w:div w:id="843204736">
          <w:marLeft w:val="0"/>
          <w:marRight w:val="0"/>
          <w:marTop w:val="0"/>
          <w:marBottom w:val="101"/>
          <w:divBdr>
            <w:top w:val="none" w:sz="0" w:space="0" w:color="auto"/>
            <w:left w:val="none" w:sz="0" w:space="0" w:color="auto"/>
            <w:bottom w:val="none" w:sz="0" w:space="0" w:color="auto"/>
            <w:right w:val="none" w:sz="0" w:space="0" w:color="auto"/>
          </w:divBdr>
        </w:div>
        <w:div w:id="1821462472">
          <w:marLeft w:val="0"/>
          <w:marRight w:val="0"/>
          <w:marTop w:val="0"/>
          <w:marBottom w:val="101"/>
          <w:divBdr>
            <w:top w:val="none" w:sz="0" w:space="0" w:color="auto"/>
            <w:left w:val="none" w:sz="0" w:space="0" w:color="auto"/>
            <w:bottom w:val="none" w:sz="0" w:space="0" w:color="auto"/>
            <w:right w:val="none" w:sz="0" w:space="0" w:color="auto"/>
          </w:divBdr>
        </w:div>
        <w:div w:id="1469980543">
          <w:marLeft w:val="0"/>
          <w:marRight w:val="0"/>
          <w:marTop w:val="0"/>
          <w:marBottom w:val="101"/>
          <w:divBdr>
            <w:top w:val="none" w:sz="0" w:space="0" w:color="auto"/>
            <w:left w:val="none" w:sz="0" w:space="0" w:color="auto"/>
            <w:bottom w:val="none" w:sz="0" w:space="0" w:color="auto"/>
            <w:right w:val="none" w:sz="0" w:space="0" w:color="auto"/>
          </w:divBdr>
        </w:div>
        <w:div w:id="1764298572">
          <w:marLeft w:val="0"/>
          <w:marRight w:val="0"/>
          <w:marTop w:val="0"/>
          <w:marBottom w:val="101"/>
          <w:divBdr>
            <w:top w:val="none" w:sz="0" w:space="0" w:color="auto"/>
            <w:left w:val="none" w:sz="0" w:space="0" w:color="auto"/>
            <w:bottom w:val="none" w:sz="0" w:space="0" w:color="auto"/>
            <w:right w:val="none" w:sz="0" w:space="0" w:color="auto"/>
          </w:divBdr>
        </w:div>
        <w:div w:id="1890729056">
          <w:marLeft w:val="0"/>
          <w:marRight w:val="0"/>
          <w:marTop w:val="0"/>
          <w:marBottom w:val="101"/>
          <w:divBdr>
            <w:top w:val="none" w:sz="0" w:space="0" w:color="auto"/>
            <w:left w:val="none" w:sz="0" w:space="0" w:color="auto"/>
            <w:bottom w:val="none" w:sz="0" w:space="0" w:color="auto"/>
            <w:right w:val="none" w:sz="0" w:space="0" w:color="auto"/>
          </w:divBdr>
        </w:div>
        <w:div w:id="1307278524">
          <w:marLeft w:val="0"/>
          <w:marRight w:val="0"/>
          <w:marTop w:val="0"/>
          <w:marBottom w:val="200"/>
          <w:divBdr>
            <w:top w:val="none" w:sz="0" w:space="0" w:color="auto"/>
            <w:left w:val="none" w:sz="0" w:space="0" w:color="auto"/>
            <w:bottom w:val="none" w:sz="0" w:space="0" w:color="auto"/>
            <w:right w:val="none" w:sz="0" w:space="0" w:color="auto"/>
          </w:divBdr>
        </w:div>
        <w:div w:id="1802532133">
          <w:marLeft w:val="0"/>
          <w:marRight w:val="0"/>
          <w:marTop w:val="0"/>
          <w:marBottom w:val="101"/>
          <w:divBdr>
            <w:top w:val="none" w:sz="0" w:space="0" w:color="auto"/>
            <w:left w:val="none" w:sz="0" w:space="0" w:color="auto"/>
            <w:bottom w:val="none" w:sz="0" w:space="0" w:color="auto"/>
            <w:right w:val="none" w:sz="0" w:space="0" w:color="auto"/>
          </w:divBdr>
        </w:div>
        <w:div w:id="988750858">
          <w:marLeft w:val="0"/>
          <w:marRight w:val="0"/>
          <w:marTop w:val="0"/>
          <w:marBottom w:val="101"/>
          <w:divBdr>
            <w:top w:val="none" w:sz="0" w:space="0" w:color="auto"/>
            <w:left w:val="none" w:sz="0" w:space="0" w:color="auto"/>
            <w:bottom w:val="none" w:sz="0" w:space="0" w:color="auto"/>
            <w:right w:val="none" w:sz="0" w:space="0" w:color="auto"/>
          </w:divBdr>
        </w:div>
        <w:div w:id="644552027">
          <w:marLeft w:val="0"/>
          <w:marRight w:val="0"/>
          <w:marTop w:val="0"/>
          <w:marBottom w:val="200"/>
          <w:divBdr>
            <w:top w:val="none" w:sz="0" w:space="0" w:color="auto"/>
            <w:left w:val="none" w:sz="0" w:space="0" w:color="auto"/>
            <w:bottom w:val="none" w:sz="0" w:space="0" w:color="auto"/>
            <w:right w:val="none" w:sz="0" w:space="0" w:color="auto"/>
          </w:divBdr>
        </w:div>
        <w:div w:id="1313439233">
          <w:marLeft w:val="0"/>
          <w:marRight w:val="0"/>
          <w:marTop w:val="0"/>
          <w:marBottom w:val="101"/>
          <w:divBdr>
            <w:top w:val="none" w:sz="0" w:space="0" w:color="auto"/>
            <w:left w:val="none" w:sz="0" w:space="0" w:color="auto"/>
            <w:bottom w:val="none" w:sz="0" w:space="0" w:color="auto"/>
            <w:right w:val="none" w:sz="0" w:space="0" w:color="auto"/>
          </w:divBdr>
        </w:div>
        <w:div w:id="1420176671">
          <w:marLeft w:val="0"/>
          <w:marRight w:val="0"/>
          <w:marTop w:val="0"/>
          <w:marBottom w:val="101"/>
          <w:divBdr>
            <w:top w:val="none" w:sz="0" w:space="0" w:color="auto"/>
            <w:left w:val="none" w:sz="0" w:space="0" w:color="auto"/>
            <w:bottom w:val="none" w:sz="0" w:space="0" w:color="auto"/>
            <w:right w:val="none" w:sz="0" w:space="0" w:color="auto"/>
          </w:divBdr>
        </w:div>
        <w:div w:id="109862555">
          <w:marLeft w:val="0"/>
          <w:marRight w:val="0"/>
          <w:marTop w:val="0"/>
          <w:marBottom w:val="101"/>
          <w:divBdr>
            <w:top w:val="none" w:sz="0" w:space="0" w:color="auto"/>
            <w:left w:val="none" w:sz="0" w:space="0" w:color="auto"/>
            <w:bottom w:val="none" w:sz="0" w:space="0" w:color="auto"/>
            <w:right w:val="none" w:sz="0" w:space="0" w:color="auto"/>
          </w:divBdr>
        </w:div>
        <w:div w:id="384376179">
          <w:marLeft w:val="396"/>
          <w:marRight w:val="0"/>
          <w:marTop w:val="0"/>
          <w:marBottom w:val="101"/>
          <w:divBdr>
            <w:top w:val="none" w:sz="0" w:space="0" w:color="auto"/>
            <w:left w:val="none" w:sz="0" w:space="0" w:color="auto"/>
            <w:bottom w:val="none" w:sz="0" w:space="0" w:color="auto"/>
            <w:right w:val="none" w:sz="0" w:space="0" w:color="auto"/>
          </w:divBdr>
        </w:div>
        <w:div w:id="1211453111">
          <w:marLeft w:val="0"/>
          <w:marRight w:val="0"/>
          <w:marTop w:val="0"/>
          <w:marBottom w:val="101"/>
          <w:divBdr>
            <w:top w:val="none" w:sz="0" w:space="0" w:color="auto"/>
            <w:left w:val="none" w:sz="0" w:space="0" w:color="auto"/>
            <w:bottom w:val="none" w:sz="0" w:space="0" w:color="auto"/>
            <w:right w:val="none" w:sz="0" w:space="0" w:color="auto"/>
          </w:divBdr>
        </w:div>
        <w:div w:id="1339652650">
          <w:marLeft w:val="0"/>
          <w:marRight w:val="0"/>
          <w:marTop w:val="0"/>
          <w:marBottom w:val="101"/>
          <w:divBdr>
            <w:top w:val="none" w:sz="0" w:space="0" w:color="auto"/>
            <w:left w:val="none" w:sz="0" w:space="0" w:color="auto"/>
            <w:bottom w:val="none" w:sz="0" w:space="0" w:color="auto"/>
            <w:right w:val="none" w:sz="0" w:space="0" w:color="auto"/>
          </w:divBdr>
        </w:div>
        <w:div w:id="1512336120">
          <w:marLeft w:val="0"/>
          <w:marRight w:val="0"/>
          <w:marTop w:val="0"/>
          <w:marBottom w:val="101"/>
          <w:divBdr>
            <w:top w:val="none" w:sz="0" w:space="0" w:color="auto"/>
            <w:left w:val="none" w:sz="0" w:space="0" w:color="auto"/>
            <w:bottom w:val="none" w:sz="0" w:space="0" w:color="auto"/>
            <w:right w:val="none" w:sz="0" w:space="0" w:color="auto"/>
          </w:divBdr>
        </w:div>
        <w:div w:id="1087851095">
          <w:marLeft w:val="0"/>
          <w:marRight w:val="0"/>
          <w:marTop w:val="0"/>
          <w:marBottom w:val="101"/>
          <w:divBdr>
            <w:top w:val="none" w:sz="0" w:space="0" w:color="auto"/>
            <w:left w:val="none" w:sz="0" w:space="0" w:color="auto"/>
            <w:bottom w:val="none" w:sz="0" w:space="0" w:color="auto"/>
            <w:right w:val="none" w:sz="0" w:space="0" w:color="auto"/>
          </w:divBdr>
        </w:div>
        <w:div w:id="119495887">
          <w:marLeft w:val="0"/>
          <w:marRight w:val="0"/>
          <w:marTop w:val="0"/>
          <w:marBottom w:val="101"/>
          <w:divBdr>
            <w:top w:val="none" w:sz="0" w:space="0" w:color="auto"/>
            <w:left w:val="none" w:sz="0" w:space="0" w:color="auto"/>
            <w:bottom w:val="none" w:sz="0" w:space="0" w:color="auto"/>
            <w:right w:val="none" w:sz="0" w:space="0" w:color="auto"/>
          </w:divBdr>
        </w:div>
        <w:div w:id="242375382">
          <w:marLeft w:val="0"/>
          <w:marRight w:val="0"/>
          <w:marTop w:val="0"/>
          <w:marBottom w:val="101"/>
          <w:divBdr>
            <w:top w:val="none" w:sz="0" w:space="0" w:color="auto"/>
            <w:left w:val="none" w:sz="0" w:space="0" w:color="auto"/>
            <w:bottom w:val="none" w:sz="0" w:space="0" w:color="auto"/>
            <w:right w:val="none" w:sz="0" w:space="0" w:color="auto"/>
          </w:divBdr>
        </w:div>
        <w:div w:id="1630236094">
          <w:marLeft w:val="0"/>
          <w:marRight w:val="0"/>
          <w:marTop w:val="0"/>
          <w:marBottom w:val="101"/>
          <w:divBdr>
            <w:top w:val="none" w:sz="0" w:space="0" w:color="auto"/>
            <w:left w:val="none" w:sz="0" w:space="0" w:color="auto"/>
            <w:bottom w:val="none" w:sz="0" w:space="0" w:color="auto"/>
            <w:right w:val="none" w:sz="0" w:space="0" w:color="auto"/>
          </w:divBdr>
        </w:div>
        <w:div w:id="1213033370">
          <w:marLeft w:val="0"/>
          <w:marRight w:val="0"/>
          <w:marTop w:val="0"/>
          <w:marBottom w:val="101"/>
          <w:divBdr>
            <w:top w:val="none" w:sz="0" w:space="0" w:color="auto"/>
            <w:left w:val="none" w:sz="0" w:space="0" w:color="auto"/>
            <w:bottom w:val="none" w:sz="0" w:space="0" w:color="auto"/>
            <w:right w:val="none" w:sz="0" w:space="0" w:color="auto"/>
          </w:divBdr>
        </w:div>
        <w:div w:id="186410293">
          <w:marLeft w:val="0"/>
          <w:marRight w:val="0"/>
          <w:marTop w:val="0"/>
          <w:marBottom w:val="101"/>
          <w:divBdr>
            <w:top w:val="none" w:sz="0" w:space="0" w:color="auto"/>
            <w:left w:val="none" w:sz="0" w:space="0" w:color="auto"/>
            <w:bottom w:val="none" w:sz="0" w:space="0" w:color="auto"/>
            <w:right w:val="none" w:sz="0" w:space="0" w:color="auto"/>
          </w:divBdr>
        </w:div>
        <w:div w:id="1430589257">
          <w:marLeft w:val="0"/>
          <w:marRight w:val="0"/>
          <w:marTop w:val="0"/>
          <w:marBottom w:val="101"/>
          <w:divBdr>
            <w:top w:val="none" w:sz="0" w:space="0" w:color="auto"/>
            <w:left w:val="none" w:sz="0" w:space="0" w:color="auto"/>
            <w:bottom w:val="none" w:sz="0" w:space="0" w:color="auto"/>
            <w:right w:val="none" w:sz="0" w:space="0" w:color="auto"/>
          </w:divBdr>
        </w:div>
        <w:div w:id="7948139">
          <w:marLeft w:val="0"/>
          <w:marRight w:val="0"/>
          <w:marTop w:val="0"/>
          <w:marBottom w:val="101"/>
          <w:divBdr>
            <w:top w:val="none" w:sz="0" w:space="0" w:color="auto"/>
            <w:left w:val="none" w:sz="0" w:space="0" w:color="auto"/>
            <w:bottom w:val="none" w:sz="0" w:space="0" w:color="auto"/>
            <w:right w:val="none" w:sz="0" w:space="0" w:color="auto"/>
          </w:divBdr>
        </w:div>
        <w:div w:id="177931383">
          <w:marLeft w:val="0"/>
          <w:marRight w:val="0"/>
          <w:marTop w:val="0"/>
          <w:marBottom w:val="200"/>
          <w:divBdr>
            <w:top w:val="none" w:sz="0" w:space="0" w:color="auto"/>
            <w:left w:val="none" w:sz="0" w:space="0" w:color="auto"/>
            <w:bottom w:val="none" w:sz="0" w:space="0" w:color="auto"/>
            <w:right w:val="none" w:sz="0" w:space="0" w:color="auto"/>
          </w:divBdr>
        </w:div>
        <w:div w:id="1208877336">
          <w:marLeft w:val="0"/>
          <w:marRight w:val="0"/>
          <w:marTop w:val="0"/>
          <w:marBottom w:val="101"/>
          <w:divBdr>
            <w:top w:val="none" w:sz="0" w:space="0" w:color="auto"/>
            <w:left w:val="none" w:sz="0" w:space="0" w:color="auto"/>
            <w:bottom w:val="none" w:sz="0" w:space="0" w:color="auto"/>
            <w:right w:val="none" w:sz="0" w:space="0" w:color="auto"/>
          </w:divBdr>
        </w:div>
        <w:div w:id="75320774">
          <w:marLeft w:val="0"/>
          <w:marRight w:val="0"/>
          <w:marTop w:val="0"/>
          <w:marBottom w:val="101"/>
          <w:divBdr>
            <w:top w:val="none" w:sz="0" w:space="0" w:color="auto"/>
            <w:left w:val="none" w:sz="0" w:space="0" w:color="auto"/>
            <w:bottom w:val="none" w:sz="0" w:space="0" w:color="auto"/>
            <w:right w:val="none" w:sz="0" w:space="0" w:color="auto"/>
          </w:divBdr>
        </w:div>
        <w:div w:id="1310282197">
          <w:marLeft w:val="0"/>
          <w:marRight w:val="0"/>
          <w:marTop w:val="0"/>
          <w:marBottom w:val="101"/>
          <w:divBdr>
            <w:top w:val="none" w:sz="0" w:space="0" w:color="auto"/>
            <w:left w:val="none" w:sz="0" w:space="0" w:color="auto"/>
            <w:bottom w:val="none" w:sz="0" w:space="0" w:color="auto"/>
            <w:right w:val="none" w:sz="0" w:space="0" w:color="auto"/>
          </w:divBdr>
        </w:div>
        <w:div w:id="180053406">
          <w:marLeft w:val="0"/>
          <w:marRight w:val="0"/>
          <w:marTop w:val="0"/>
          <w:marBottom w:val="101"/>
          <w:divBdr>
            <w:top w:val="none" w:sz="0" w:space="0" w:color="auto"/>
            <w:left w:val="none" w:sz="0" w:space="0" w:color="auto"/>
            <w:bottom w:val="none" w:sz="0" w:space="0" w:color="auto"/>
            <w:right w:val="none" w:sz="0" w:space="0" w:color="auto"/>
          </w:divBdr>
        </w:div>
        <w:div w:id="287519188">
          <w:marLeft w:val="0"/>
          <w:marRight w:val="0"/>
          <w:marTop w:val="0"/>
          <w:marBottom w:val="101"/>
          <w:divBdr>
            <w:top w:val="none" w:sz="0" w:space="0" w:color="auto"/>
            <w:left w:val="none" w:sz="0" w:space="0" w:color="auto"/>
            <w:bottom w:val="none" w:sz="0" w:space="0" w:color="auto"/>
            <w:right w:val="none" w:sz="0" w:space="0" w:color="auto"/>
          </w:divBdr>
        </w:div>
        <w:div w:id="829950882">
          <w:marLeft w:val="0"/>
          <w:marRight w:val="0"/>
          <w:marTop w:val="0"/>
          <w:marBottom w:val="101"/>
          <w:divBdr>
            <w:top w:val="none" w:sz="0" w:space="0" w:color="auto"/>
            <w:left w:val="none" w:sz="0" w:space="0" w:color="auto"/>
            <w:bottom w:val="none" w:sz="0" w:space="0" w:color="auto"/>
            <w:right w:val="none" w:sz="0" w:space="0" w:color="auto"/>
          </w:divBdr>
        </w:div>
        <w:div w:id="1137987651">
          <w:marLeft w:val="0"/>
          <w:marRight w:val="0"/>
          <w:marTop w:val="0"/>
          <w:marBottom w:val="101"/>
          <w:divBdr>
            <w:top w:val="none" w:sz="0" w:space="0" w:color="auto"/>
            <w:left w:val="none" w:sz="0" w:space="0" w:color="auto"/>
            <w:bottom w:val="none" w:sz="0" w:space="0" w:color="auto"/>
            <w:right w:val="none" w:sz="0" w:space="0" w:color="auto"/>
          </w:divBdr>
        </w:div>
        <w:div w:id="1177228563">
          <w:marLeft w:val="306"/>
          <w:marRight w:val="0"/>
          <w:marTop w:val="0"/>
          <w:marBottom w:val="101"/>
          <w:divBdr>
            <w:top w:val="none" w:sz="0" w:space="0" w:color="auto"/>
            <w:left w:val="none" w:sz="0" w:space="0" w:color="auto"/>
            <w:bottom w:val="none" w:sz="0" w:space="0" w:color="auto"/>
            <w:right w:val="none" w:sz="0" w:space="0" w:color="auto"/>
          </w:divBdr>
        </w:div>
        <w:div w:id="2112898039">
          <w:marLeft w:val="0"/>
          <w:marRight w:val="0"/>
          <w:marTop w:val="0"/>
          <w:marBottom w:val="101"/>
          <w:divBdr>
            <w:top w:val="none" w:sz="0" w:space="0" w:color="auto"/>
            <w:left w:val="none" w:sz="0" w:space="0" w:color="auto"/>
            <w:bottom w:val="none" w:sz="0" w:space="0" w:color="auto"/>
            <w:right w:val="none" w:sz="0" w:space="0" w:color="auto"/>
          </w:divBdr>
        </w:div>
        <w:div w:id="1834565769">
          <w:marLeft w:val="0"/>
          <w:marRight w:val="0"/>
          <w:marTop w:val="0"/>
          <w:marBottom w:val="101"/>
          <w:divBdr>
            <w:top w:val="none" w:sz="0" w:space="0" w:color="auto"/>
            <w:left w:val="none" w:sz="0" w:space="0" w:color="auto"/>
            <w:bottom w:val="none" w:sz="0" w:space="0" w:color="auto"/>
            <w:right w:val="none" w:sz="0" w:space="0" w:color="auto"/>
          </w:divBdr>
        </w:div>
        <w:div w:id="1930429980">
          <w:marLeft w:val="0"/>
          <w:marRight w:val="0"/>
          <w:marTop w:val="0"/>
          <w:marBottom w:val="200"/>
          <w:divBdr>
            <w:top w:val="none" w:sz="0" w:space="0" w:color="auto"/>
            <w:left w:val="none" w:sz="0" w:space="0" w:color="auto"/>
            <w:bottom w:val="none" w:sz="0" w:space="0" w:color="auto"/>
            <w:right w:val="none" w:sz="0" w:space="0" w:color="auto"/>
          </w:divBdr>
        </w:div>
        <w:div w:id="655501027">
          <w:marLeft w:val="0"/>
          <w:marRight w:val="0"/>
          <w:marTop w:val="0"/>
          <w:marBottom w:val="80"/>
          <w:divBdr>
            <w:top w:val="none" w:sz="0" w:space="0" w:color="auto"/>
            <w:left w:val="none" w:sz="0" w:space="0" w:color="auto"/>
            <w:bottom w:val="none" w:sz="0" w:space="0" w:color="auto"/>
            <w:right w:val="none" w:sz="0" w:space="0" w:color="auto"/>
          </w:divBdr>
        </w:div>
        <w:div w:id="1752774792">
          <w:marLeft w:val="0"/>
          <w:marRight w:val="0"/>
          <w:marTop w:val="0"/>
          <w:marBottom w:val="80"/>
          <w:divBdr>
            <w:top w:val="none" w:sz="0" w:space="0" w:color="auto"/>
            <w:left w:val="none" w:sz="0" w:space="0" w:color="auto"/>
            <w:bottom w:val="none" w:sz="0" w:space="0" w:color="auto"/>
            <w:right w:val="none" w:sz="0" w:space="0" w:color="auto"/>
          </w:divBdr>
        </w:div>
        <w:div w:id="1532570992">
          <w:marLeft w:val="0"/>
          <w:marRight w:val="0"/>
          <w:marTop w:val="0"/>
          <w:marBottom w:val="80"/>
          <w:divBdr>
            <w:top w:val="none" w:sz="0" w:space="0" w:color="auto"/>
            <w:left w:val="none" w:sz="0" w:space="0" w:color="auto"/>
            <w:bottom w:val="none" w:sz="0" w:space="0" w:color="auto"/>
            <w:right w:val="none" w:sz="0" w:space="0" w:color="auto"/>
          </w:divBdr>
        </w:div>
        <w:div w:id="1215311982">
          <w:marLeft w:val="0"/>
          <w:marRight w:val="0"/>
          <w:marTop w:val="0"/>
          <w:marBottom w:val="80"/>
          <w:divBdr>
            <w:top w:val="none" w:sz="0" w:space="0" w:color="auto"/>
            <w:left w:val="none" w:sz="0" w:space="0" w:color="auto"/>
            <w:bottom w:val="none" w:sz="0" w:space="0" w:color="auto"/>
            <w:right w:val="none" w:sz="0" w:space="0" w:color="auto"/>
          </w:divBdr>
        </w:div>
        <w:div w:id="2092071963">
          <w:marLeft w:val="306"/>
          <w:marRight w:val="0"/>
          <w:marTop w:val="0"/>
          <w:marBottom w:val="80"/>
          <w:divBdr>
            <w:top w:val="none" w:sz="0" w:space="0" w:color="auto"/>
            <w:left w:val="none" w:sz="0" w:space="0" w:color="auto"/>
            <w:bottom w:val="none" w:sz="0" w:space="0" w:color="auto"/>
            <w:right w:val="none" w:sz="0" w:space="0" w:color="auto"/>
          </w:divBdr>
        </w:div>
        <w:div w:id="868877656">
          <w:marLeft w:val="0"/>
          <w:marRight w:val="0"/>
          <w:marTop w:val="0"/>
          <w:marBottom w:val="80"/>
          <w:divBdr>
            <w:top w:val="none" w:sz="0" w:space="0" w:color="auto"/>
            <w:left w:val="none" w:sz="0" w:space="0" w:color="auto"/>
            <w:bottom w:val="none" w:sz="0" w:space="0" w:color="auto"/>
            <w:right w:val="none" w:sz="0" w:space="0" w:color="auto"/>
          </w:divBdr>
        </w:div>
        <w:div w:id="457572952">
          <w:marLeft w:val="0"/>
          <w:marRight w:val="0"/>
          <w:marTop w:val="0"/>
          <w:marBottom w:val="80"/>
          <w:divBdr>
            <w:top w:val="none" w:sz="0" w:space="0" w:color="auto"/>
            <w:left w:val="none" w:sz="0" w:space="0" w:color="auto"/>
            <w:bottom w:val="none" w:sz="0" w:space="0" w:color="auto"/>
            <w:right w:val="none" w:sz="0" w:space="0" w:color="auto"/>
          </w:divBdr>
        </w:div>
        <w:div w:id="2034990110">
          <w:marLeft w:val="306"/>
          <w:marRight w:val="0"/>
          <w:marTop w:val="0"/>
          <w:marBottom w:val="80"/>
          <w:divBdr>
            <w:top w:val="none" w:sz="0" w:space="0" w:color="auto"/>
            <w:left w:val="none" w:sz="0" w:space="0" w:color="auto"/>
            <w:bottom w:val="none" w:sz="0" w:space="0" w:color="auto"/>
            <w:right w:val="none" w:sz="0" w:space="0" w:color="auto"/>
          </w:divBdr>
        </w:div>
        <w:div w:id="842163369">
          <w:marLeft w:val="306"/>
          <w:marRight w:val="0"/>
          <w:marTop w:val="0"/>
          <w:marBottom w:val="80"/>
          <w:divBdr>
            <w:top w:val="none" w:sz="0" w:space="0" w:color="auto"/>
            <w:left w:val="none" w:sz="0" w:space="0" w:color="auto"/>
            <w:bottom w:val="none" w:sz="0" w:space="0" w:color="auto"/>
            <w:right w:val="none" w:sz="0" w:space="0" w:color="auto"/>
          </w:divBdr>
        </w:div>
        <w:div w:id="1026639640">
          <w:marLeft w:val="0"/>
          <w:marRight w:val="0"/>
          <w:marTop w:val="0"/>
          <w:marBottom w:val="80"/>
          <w:divBdr>
            <w:top w:val="none" w:sz="0" w:space="0" w:color="auto"/>
            <w:left w:val="none" w:sz="0" w:space="0" w:color="auto"/>
            <w:bottom w:val="none" w:sz="0" w:space="0" w:color="auto"/>
            <w:right w:val="none" w:sz="0" w:space="0" w:color="auto"/>
          </w:divBdr>
        </w:div>
        <w:div w:id="2130664974">
          <w:marLeft w:val="0"/>
          <w:marRight w:val="0"/>
          <w:marTop w:val="0"/>
          <w:marBottom w:val="80"/>
          <w:divBdr>
            <w:top w:val="none" w:sz="0" w:space="0" w:color="auto"/>
            <w:left w:val="none" w:sz="0" w:space="0" w:color="auto"/>
            <w:bottom w:val="none" w:sz="0" w:space="0" w:color="auto"/>
            <w:right w:val="none" w:sz="0" w:space="0" w:color="auto"/>
          </w:divBdr>
        </w:div>
        <w:div w:id="1489207167">
          <w:marLeft w:val="0"/>
          <w:marRight w:val="0"/>
          <w:marTop w:val="0"/>
          <w:marBottom w:val="80"/>
          <w:divBdr>
            <w:top w:val="none" w:sz="0" w:space="0" w:color="auto"/>
            <w:left w:val="none" w:sz="0" w:space="0" w:color="auto"/>
            <w:bottom w:val="none" w:sz="0" w:space="0" w:color="auto"/>
            <w:right w:val="none" w:sz="0" w:space="0" w:color="auto"/>
          </w:divBdr>
        </w:div>
        <w:div w:id="1236358301">
          <w:marLeft w:val="306"/>
          <w:marRight w:val="0"/>
          <w:marTop w:val="0"/>
          <w:marBottom w:val="80"/>
          <w:divBdr>
            <w:top w:val="none" w:sz="0" w:space="0" w:color="auto"/>
            <w:left w:val="none" w:sz="0" w:space="0" w:color="auto"/>
            <w:bottom w:val="none" w:sz="0" w:space="0" w:color="auto"/>
            <w:right w:val="none" w:sz="0" w:space="0" w:color="auto"/>
          </w:divBdr>
        </w:div>
        <w:div w:id="841043553">
          <w:marLeft w:val="306"/>
          <w:marRight w:val="0"/>
          <w:marTop w:val="0"/>
          <w:marBottom w:val="80"/>
          <w:divBdr>
            <w:top w:val="none" w:sz="0" w:space="0" w:color="auto"/>
            <w:left w:val="none" w:sz="0" w:space="0" w:color="auto"/>
            <w:bottom w:val="none" w:sz="0" w:space="0" w:color="auto"/>
            <w:right w:val="none" w:sz="0" w:space="0" w:color="auto"/>
          </w:divBdr>
        </w:div>
        <w:div w:id="190069526">
          <w:marLeft w:val="0"/>
          <w:marRight w:val="0"/>
          <w:marTop w:val="0"/>
          <w:marBottom w:val="80"/>
          <w:divBdr>
            <w:top w:val="none" w:sz="0" w:space="0" w:color="auto"/>
            <w:left w:val="none" w:sz="0" w:space="0" w:color="auto"/>
            <w:bottom w:val="none" w:sz="0" w:space="0" w:color="auto"/>
            <w:right w:val="none" w:sz="0" w:space="0" w:color="auto"/>
          </w:divBdr>
        </w:div>
        <w:div w:id="1587032918">
          <w:marLeft w:val="0"/>
          <w:marRight w:val="0"/>
          <w:marTop w:val="0"/>
          <w:marBottom w:val="80"/>
          <w:divBdr>
            <w:top w:val="none" w:sz="0" w:space="0" w:color="auto"/>
            <w:left w:val="none" w:sz="0" w:space="0" w:color="auto"/>
            <w:bottom w:val="none" w:sz="0" w:space="0" w:color="auto"/>
            <w:right w:val="none" w:sz="0" w:space="0" w:color="auto"/>
          </w:divBdr>
        </w:div>
        <w:div w:id="150945138">
          <w:marLeft w:val="0"/>
          <w:marRight w:val="0"/>
          <w:marTop w:val="0"/>
          <w:marBottom w:val="80"/>
          <w:divBdr>
            <w:top w:val="none" w:sz="0" w:space="0" w:color="auto"/>
            <w:left w:val="none" w:sz="0" w:space="0" w:color="auto"/>
            <w:bottom w:val="none" w:sz="0" w:space="0" w:color="auto"/>
            <w:right w:val="none" w:sz="0" w:space="0" w:color="auto"/>
          </w:divBdr>
        </w:div>
        <w:div w:id="1227573466">
          <w:marLeft w:val="0"/>
          <w:marRight w:val="0"/>
          <w:marTop w:val="0"/>
          <w:marBottom w:val="80"/>
          <w:divBdr>
            <w:top w:val="none" w:sz="0" w:space="0" w:color="auto"/>
            <w:left w:val="none" w:sz="0" w:space="0" w:color="auto"/>
            <w:bottom w:val="none" w:sz="0" w:space="0" w:color="auto"/>
            <w:right w:val="none" w:sz="0" w:space="0" w:color="auto"/>
          </w:divBdr>
        </w:div>
        <w:div w:id="1918900361">
          <w:marLeft w:val="0"/>
          <w:marRight w:val="0"/>
          <w:marTop w:val="0"/>
          <w:marBottom w:val="80"/>
          <w:divBdr>
            <w:top w:val="none" w:sz="0" w:space="0" w:color="auto"/>
            <w:left w:val="none" w:sz="0" w:space="0" w:color="auto"/>
            <w:bottom w:val="none" w:sz="0" w:space="0" w:color="auto"/>
            <w:right w:val="none" w:sz="0" w:space="0" w:color="auto"/>
          </w:divBdr>
        </w:div>
        <w:div w:id="1474641717">
          <w:marLeft w:val="0"/>
          <w:marRight w:val="0"/>
          <w:marTop w:val="0"/>
          <w:marBottom w:val="80"/>
          <w:divBdr>
            <w:top w:val="none" w:sz="0" w:space="0" w:color="auto"/>
            <w:left w:val="none" w:sz="0" w:space="0" w:color="auto"/>
            <w:bottom w:val="none" w:sz="0" w:space="0" w:color="auto"/>
            <w:right w:val="none" w:sz="0" w:space="0" w:color="auto"/>
          </w:divBdr>
        </w:div>
        <w:div w:id="2102487927">
          <w:marLeft w:val="0"/>
          <w:marRight w:val="0"/>
          <w:marTop w:val="0"/>
          <w:marBottom w:val="80"/>
          <w:divBdr>
            <w:top w:val="none" w:sz="0" w:space="0" w:color="auto"/>
            <w:left w:val="none" w:sz="0" w:space="0" w:color="auto"/>
            <w:bottom w:val="none" w:sz="0" w:space="0" w:color="auto"/>
            <w:right w:val="none" w:sz="0" w:space="0" w:color="auto"/>
          </w:divBdr>
        </w:div>
        <w:div w:id="1754010551">
          <w:marLeft w:val="0"/>
          <w:marRight w:val="0"/>
          <w:marTop w:val="0"/>
          <w:marBottom w:val="80"/>
          <w:divBdr>
            <w:top w:val="none" w:sz="0" w:space="0" w:color="auto"/>
            <w:left w:val="none" w:sz="0" w:space="0" w:color="auto"/>
            <w:bottom w:val="none" w:sz="0" w:space="0" w:color="auto"/>
            <w:right w:val="none" w:sz="0" w:space="0" w:color="auto"/>
          </w:divBdr>
        </w:div>
        <w:div w:id="1503470824">
          <w:marLeft w:val="0"/>
          <w:marRight w:val="0"/>
          <w:marTop w:val="0"/>
          <w:marBottom w:val="80"/>
          <w:divBdr>
            <w:top w:val="none" w:sz="0" w:space="0" w:color="auto"/>
            <w:left w:val="none" w:sz="0" w:space="0" w:color="auto"/>
            <w:bottom w:val="none" w:sz="0" w:space="0" w:color="auto"/>
            <w:right w:val="none" w:sz="0" w:space="0" w:color="auto"/>
          </w:divBdr>
        </w:div>
        <w:div w:id="1536769589">
          <w:marLeft w:val="0"/>
          <w:marRight w:val="0"/>
          <w:marTop w:val="0"/>
          <w:marBottom w:val="80"/>
          <w:divBdr>
            <w:top w:val="none" w:sz="0" w:space="0" w:color="auto"/>
            <w:left w:val="none" w:sz="0" w:space="0" w:color="auto"/>
            <w:bottom w:val="none" w:sz="0" w:space="0" w:color="auto"/>
            <w:right w:val="none" w:sz="0" w:space="0" w:color="auto"/>
          </w:divBdr>
        </w:div>
        <w:div w:id="242687130">
          <w:marLeft w:val="0"/>
          <w:marRight w:val="0"/>
          <w:marTop w:val="0"/>
          <w:marBottom w:val="101"/>
          <w:divBdr>
            <w:top w:val="none" w:sz="0" w:space="0" w:color="auto"/>
            <w:left w:val="none" w:sz="0" w:space="0" w:color="auto"/>
            <w:bottom w:val="none" w:sz="0" w:space="0" w:color="auto"/>
            <w:right w:val="none" w:sz="0" w:space="0" w:color="auto"/>
          </w:divBdr>
        </w:div>
        <w:div w:id="1531213566">
          <w:marLeft w:val="0"/>
          <w:marRight w:val="0"/>
          <w:marTop w:val="0"/>
          <w:marBottom w:val="200"/>
          <w:divBdr>
            <w:top w:val="none" w:sz="0" w:space="0" w:color="auto"/>
            <w:left w:val="none" w:sz="0" w:space="0" w:color="auto"/>
            <w:bottom w:val="none" w:sz="0" w:space="0" w:color="auto"/>
            <w:right w:val="none" w:sz="0" w:space="0" w:color="auto"/>
          </w:divBdr>
        </w:div>
        <w:div w:id="196698874">
          <w:marLeft w:val="0"/>
          <w:marRight w:val="0"/>
          <w:marTop w:val="0"/>
          <w:marBottom w:val="101"/>
          <w:divBdr>
            <w:top w:val="none" w:sz="0" w:space="0" w:color="auto"/>
            <w:left w:val="none" w:sz="0" w:space="0" w:color="auto"/>
            <w:bottom w:val="none" w:sz="0" w:space="0" w:color="auto"/>
            <w:right w:val="none" w:sz="0" w:space="0" w:color="auto"/>
          </w:divBdr>
        </w:div>
        <w:div w:id="990064155">
          <w:marLeft w:val="0"/>
          <w:marRight w:val="0"/>
          <w:marTop w:val="0"/>
          <w:marBottom w:val="101"/>
          <w:divBdr>
            <w:top w:val="none" w:sz="0" w:space="0" w:color="auto"/>
            <w:left w:val="none" w:sz="0" w:space="0" w:color="auto"/>
            <w:bottom w:val="none" w:sz="0" w:space="0" w:color="auto"/>
            <w:right w:val="none" w:sz="0" w:space="0" w:color="auto"/>
          </w:divBdr>
        </w:div>
        <w:div w:id="208417958">
          <w:marLeft w:val="0"/>
          <w:marRight w:val="0"/>
          <w:marTop w:val="0"/>
          <w:marBottom w:val="200"/>
          <w:divBdr>
            <w:top w:val="none" w:sz="0" w:space="0" w:color="auto"/>
            <w:left w:val="none" w:sz="0" w:space="0" w:color="auto"/>
            <w:bottom w:val="none" w:sz="0" w:space="0" w:color="auto"/>
            <w:right w:val="none" w:sz="0" w:space="0" w:color="auto"/>
          </w:divBdr>
        </w:div>
        <w:div w:id="1345857955">
          <w:marLeft w:val="0"/>
          <w:marRight w:val="0"/>
          <w:marTop w:val="0"/>
          <w:marBottom w:val="101"/>
          <w:divBdr>
            <w:top w:val="none" w:sz="0" w:space="0" w:color="auto"/>
            <w:left w:val="none" w:sz="0" w:space="0" w:color="auto"/>
            <w:bottom w:val="none" w:sz="0" w:space="0" w:color="auto"/>
            <w:right w:val="none" w:sz="0" w:space="0" w:color="auto"/>
          </w:divBdr>
        </w:div>
        <w:div w:id="1256129614">
          <w:marLeft w:val="0"/>
          <w:marRight w:val="0"/>
          <w:marTop w:val="0"/>
          <w:marBottom w:val="101"/>
          <w:divBdr>
            <w:top w:val="none" w:sz="0" w:space="0" w:color="auto"/>
            <w:left w:val="none" w:sz="0" w:space="0" w:color="auto"/>
            <w:bottom w:val="none" w:sz="0" w:space="0" w:color="auto"/>
            <w:right w:val="none" w:sz="0" w:space="0" w:color="auto"/>
          </w:divBdr>
        </w:div>
        <w:div w:id="1064373089">
          <w:marLeft w:val="0"/>
          <w:marRight w:val="0"/>
          <w:marTop w:val="0"/>
          <w:marBottom w:val="101"/>
          <w:divBdr>
            <w:top w:val="none" w:sz="0" w:space="0" w:color="auto"/>
            <w:left w:val="none" w:sz="0" w:space="0" w:color="auto"/>
            <w:bottom w:val="none" w:sz="0" w:space="0" w:color="auto"/>
            <w:right w:val="none" w:sz="0" w:space="0" w:color="auto"/>
          </w:divBdr>
        </w:div>
        <w:div w:id="165246430">
          <w:marLeft w:val="306"/>
          <w:marRight w:val="0"/>
          <w:marTop w:val="0"/>
          <w:marBottom w:val="101"/>
          <w:divBdr>
            <w:top w:val="none" w:sz="0" w:space="0" w:color="auto"/>
            <w:left w:val="none" w:sz="0" w:space="0" w:color="auto"/>
            <w:bottom w:val="none" w:sz="0" w:space="0" w:color="auto"/>
            <w:right w:val="none" w:sz="0" w:space="0" w:color="auto"/>
          </w:divBdr>
        </w:div>
        <w:div w:id="1787190922">
          <w:marLeft w:val="306"/>
          <w:marRight w:val="0"/>
          <w:marTop w:val="0"/>
          <w:marBottom w:val="101"/>
          <w:divBdr>
            <w:top w:val="none" w:sz="0" w:space="0" w:color="auto"/>
            <w:left w:val="none" w:sz="0" w:space="0" w:color="auto"/>
            <w:bottom w:val="none" w:sz="0" w:space="0" w:color="auto"/>
            <w:right w:val="none" w:sz="0" w:space="0" w:color="auto"/>
          </w:divBdr>
        </w:div>
        <w:div w:id="19666489">
          <w:marLeft w:val="306"/>
          <w:marRight w:val="0"/>
          <w:marTop w:val="0"/>
          <w:marBottom w:val="101"/>
          <w:divBdr>
            <w:top w:val="none" w:sz="0" w:space="0" w:color="auto"/>
            <w:left w:val="none" w:sz="0" w:space="0" w:color="auto"/>
            <w:bottom w:val="none" w:sz="0" w:space="0" w:color="auto"/>
            <w:right w:val="none" w:sz="0" w:space="0" w:color="auto"/>
          </w:divBdr>
        </w:div>
        <w:div w:id="600603775">
          <w:marLeft w:val="306"/>
          <w:marRight w:val="0"/>
          <w:marTop w:val="0"/>
          <w:marBottom w:val="101"/>
          <w:divBdr>
            <w:top w:val="none" w:sz="0" w:space="0" w:color="auto"/>
            <w:left w:val="none" w:sz="0" w:space="0" w:color="auto"/>
            <w:bottom w:val="none" w:sz="0" w:space="0" w:color="auto"/>
            <w:right w:val="none" w:sz="0" w:space="0" w:color="auto"/>
          </w:divBdr>
        </w:div>
        <w:div w:id="1388798574">
          <w:marLeft w:val="306"/>
          <w:marRight w:val="0"/>
          <w:marTop w:val="0"/>
          <w:marBottom w:val="101"/>
          <w:divBdr>
            <w:top w:val="none" w:sz="0" w:space="0" w:color="auto"/>
            <w:left w:val="none" w:sz="0" w:space="0" w:color="auto"/>
            <w:bottom w:val="none" w:sz="0" w:space="0" w:color="auto"/>
            <w:right w:val="none" w:sz="0" w:space="0" w:color="auto"/>
          </w:divBdr>
        </w:div>
        <w:div w:id="1188249794">
          <w:marLeft w:val="306"/>
          <w:marRight w:val="0"/>
          <w:marTop w:val="0"/>
          <w:marBottom w:val="101"/>
          <w:divBdr>
            <w:top w:val="none" w:sz="0" w:space="0" w:color="auto"/>
            <w:left w:val="none" w:sz="0" w:space="0" w:color="auto"/>
            <w:bottom w:val="none" w:sz="0" w:space="0" w:color="auto"/>
            <w:right w:val="none" w:sz="0" w:space="0" w:color="auto"/>
          </w:divBdr>
        </w:div>
        <w:div w:id="1774939853">
          <w:marLeft w:val="306"/>
          <w:marRight w:val="0"/>
          <w:marTop w:val="0"/>
          <w:marBottom w:val="101"/>
          <w:divBdr>
            <w:top w:val="none" w:sz="0" w:space="0" w:color="auto"/>
            <w:left w:val="none" w:sz="0" w:space="0" w:color="auto"/>
            <w:bottom w:val="none" w:sz="0" w:space="0" w:color="auto"/>
            <w:right w:val="none" w:sz="0" w:space="0" w:color="auto"/>
          </w:divBdr>
        </w:div>
        <w:div w:id="1732076757">
          <w:marLeft w:val="306"/>
          <w:marRight w:val="0"/>
          <w:marTop w:val="0"/>
          <w:marBottom w:val="101"/>
          <w:divBdr>
            <w:top w:val="none" w:sz="0" w:space="0" w:color="auto"/>
            <w:left w:val="none" w:sz="0" w:space="0" w:color="auto"/>
            <w:bottom w:val="none" w:sz="0" w:space="0" w:color="auto"/>
            <w:right w:val="none" w:sz="0" w:space="0" w:color="auto"/>
          </w:divBdr>
        </w:div>
        <w:div w:id="1648435860">
          <w:marLeft w:val="306"/>
          <w:marRight w:val="0"/>
          <w:marTop w:val="0"/>
          <w:marBottom w:val="101"/>
          <w:divBdr>
            <w:top w:val="none" w:sz="0" w:space="0" w:color="auto"/>
            <w:left w:val="none" w:sz="0" w:space="0" w:color="auto"/>
            <w:bottom w:val="none" w:sz="0" w:space="0" w:color="auto"/>
            <w:right w:val="none" w:sz="0" w:space="0" w:color="auto"/>
          </w:divBdr>
        </w:div>
        <w:div w:id="528489971">
          <w:marLeft w:val="306"/>
          <w:marRight w:val="0"/>
          <w:marTop w:val="0"/>
          <w:marBottom w:val="101"/>
          <w:divBdr>
            <w:top w:val="none" w:sz="0" w:space="0" w:color="auto"/>
            <w:left w:val="none" w:sz="0" w:space="0" w:color="auto"/>
            <w:bottom w:val="none" w:sz="0" w:space="0" w:color="auto"/>
            <w:right w:val="none" w:sz="0" w:space="0" w:color="auto"/>
          </w:divBdr>
        </w:div>
        <w:div w:id="2114395659">
          <w:marLeft w:val="0"/>
          <w:marRight w:val="0"/>
          <w:marTop w:val="0"/>
          <w:marBottom w:val="101"/>
          <w:divBdr>
            <w:top w:val="none" w:sz="0" w:space="0" w:color="auto"/>
            <w:left w:val="none" w:sz="0" w:space="0" w:color="auto"/>
            <w:bottom w:val="none" w:sz="0" w:space="0" w:color="auto"/>
            <w:right w:val="none" w:sz="0" w:space="0" w:color="auto"/>
          </w:divBdr>
        </w:div>
        <w:div w:id="742919091">
          <w:marLeft w:val="0"/>
          <w:marRight w:val="0"/>
          <w:marTop w:val="0"/>
          <w:marBottom w:val="101"/>
          <w:divBdr>
            <w:top w:val="none" w:sz="0" w:space="0" w:color="auto"/>
            <w:left w:val="none" w:sz="0" w:space="0" w:color="auto"/>
            <w:bottom w:val="none" w:sz="0" w:space="0" w:color="auto"/>
            <w:right w:val="none" w:sz="0" w:space="0" w:color="auto"/>
          </w:divBdr>
        </w:div>
        <w:div w:id="1583758046">
          <w:marLeft w:val="0"/>
          <w:marRight w:val="0"/>
          <w:marTop w:val="0"/>
          <w:marBottom w:val="101"/>
          <w:divBdr>
            <w:top w:val="none" w:sz="0" w:space="0" w:color="auto"/>
            <w:left w:val="none" w:sz="0" w:space="0" w:color="auto"/>
            <w:bottom w:val="none" w:sz="0" w:space="0" w:color="auto"/>
            <w:right w:val="none" w:sz="0" w:space="0" w:color="auto"/>
          </w:divBdr>
        </w:div>
        <w:div w:id="2042246090">
          <w:marLeft w:val="306"/>
          <w:marRight w:val="0"/>
          <w:marTop w:val="0"/>
          <w:marBottom w:val="101"/>
          <w:divBdr>
            <w:top w:val="none" w:sz="0" w:space="0" w:color="auto"/>
            <w:left w:val="none" w:sz="0" w:space="0" w:color="auto"/>
            <w:bottom w:val="none" w:sz="0" w:space="0" w:color="auto"/>
            <w:right w:val="none" w:sz="0" w:space="0" w:color="auto"/>
          </w:divBdr>
        </w:div>
        <w:div w:id="1655182897">
          <w:marLeft w:val="306"/>
          <w:marRight w:val="0"/>
          <w:marTop w:val="0"/>
          <w:marBottom w:val="101"/>
          <w:divBdr>
            <w:top w:val="none" w:sz="0" w:space="0" w:color="auto"/>
            <w:left w:val="none" w:sz="0" w:space="0" w:color="auto"/>
            <w:bottom w:val="none" w:sz="0" w:space="0" w:color="auto"/>
            <w:right w:val="none" w:sz="0" w:space="0" w:color="auto"/>
          </w:divBdr>
        </w:div>
        <w:div w:id="1996715654">
          <w:marLeft w:val="306"/>
          <w:marRight w:val="0"/>
          <w:marTop w:val="0"/>
          <w:marBottom w:val="101"/>
          <w:divBdr>
            <w:top w:val="none" w:sz="0" w:space="0" w:color="auto"/>
            <w:left w:val="none" w:sz="0" w:space="0" w:color="auto"/>
            <w:bottom w:val="none" w:sz="0" w:space="0" w:color="auto"/>
            <w:right w:val="none" w:sz="0" w:space="0" w:color="auto"/>
          </w:divBdr>
        </w:div>
        <w:div w:id="504784264">
          <w:marLeft w:val="306"/>
          <w:marRight w:val="0"/>
          <w:marTop w:val="0"/>
          <w:marBottom w:val="101"/>
          <w:divBdr>
            <w:top w:val="none" w:sz="0" w:space="0" w:color="auto"/>
            <w:left w:val="none" w:sz="0" w:space="0" w:color="auto"/>
            <w:bottom w:val="none" w:sz="0" w:space="0" w:color="auto"/>
            <w:right w:val="none" w:sz="0" w:space="0" w:color="auto"/>
          </w:divBdr>
        </w:div>
        <w:div w:id="935748580">
          <w:marLeft w:val="306"/>
          <w:marRight w:val="0"/>
          <w:marTop w:val="0"/>
          <w:marBottom w:val="101"/>
          <w:divBdr>
            <w:top w:val="none" w:sz="0" w:space="0" w:color="auto"/>
            <w:left w:val="none" w:sz="0" w:space="0" w:color="auto"/>
            <w:bottom w:val="none" w:sz="0" w:space="0" w:color="auto"/>
            <w:right w:val="none" w:sz="0" w:space="0" w:color="auto"/>
          </w:divBdr>
        </w:div>
        <w:div w:id="1252086382">
          <w:marLeft w:val="306"/>
          <w:marRight w:val="0"/>
          <w:marTop w:val="0"/>
          <w:marBottom w:val="101"/>
          <w:divBdr>
            <w:top w:val="none" w:sz="0" w:space="0" w:color="auto"/>
            <w:left w:val="none" w:sz="0" w:space="0" w:color="auto"/>
            <w:bottom w:val="none" w:sz="0" w:space="0" w:color="auto"/>
            <w:right w:val="none" w:sz="0" w:space="0" w:color="auto"/>
          </w:divBdr>
        </w:div>
        <w:div w:id="1694989631">
          <w:marLeft w:val="306"/>
          <w:marRight w:val="0"/>
          <w:marTop w:val="0"/>
          <w:marBottom w:val="101"/>
          <w:divBdr>
            <w:top w:val="none" w:sz="0" w:space="0" w:color="auto"/>
            <w:left w:val="none" w:sz="0" w:space="0" w:color="auto"/>
            <w:bottom w:val="none" w:sz="0" w:space="0" w:color="auto"/>
            <w:right w:val="none" w:sz="0" w:space="0" w:color="auto"/>
          </w:divBdr>
        </w:div>
        <w:div w:id="307128735">
          <w:marLeft w:val="306"/>
          <w:marRight w:val="0"/>
          <w:marTop w:val="0"/>
          <w:marBottom w:val="101"/>
          <w:divBdr>
            <w:top w:val="none" w:sz="0" w:space="0" w:color="auto"/>
            <w:left w:val="none" w:sz="0" w:space="0" w:color="auto"/>
            <w:bottom w:val="none" w:sz="0" w:space="0" w:color="auto"/>
            <w:right w:val="none" w:sz="0" w:space="0" w:color="auto"/>
          </w:divBdr>
        </w:div>
        <w:div w:id="682902390">
          <w:marLeft w:val="306"/>
          <w:marRight w:val="0"/>
          <w:marTop w:val="0"/>
          <w:marBottom w:val="101"/>
          <w:divBdr>
            <w:top w:val="none" w:sz="0" w:space="0" w:color="auto"/>
            <w:left w:val="none" w:sz="0" w:space="0" w:color="auto"/>
            <w:bottom w:val="none" w:sz="0" w:space="0" w:color="auto"/>
            <w:right w:val="none" w:sz="0" w:space="0" w:color="auto"/>
          </w:divBdr>
        </w:div>
        <w:div w:id="461772600">
          <w:marLeft w:val="306"/>
          <w:marRight w:val="0"/>
          <w:marTop w:val="0"/>
          <w:marBottom w:val="101"/>
          <w:divBdr>
            <w:top w:val="none" w:sz="0" w:space="0" w:color="auto"/>
            <w:left w:val="none" w:sz="0" w:space="0" w:color="auto"/>
            <w:bottom w:val="none" w:sz="0" w:space="0" w:color="auto"/>
            <w:right w:val="none" w:sz="0" w:space="0" w:color="auto"/>
          </w:divBdr>
        </w:div>
        <w:div w:id="520702300">
          <w:marLeft w:val="0"/>
          <w:marRight w:val="0"/>
          <w:marTop w:val="0"/>
          <w:marBottom w:val="200"/>
          <w:divBdr>
            <w:top w:val="none" w:sz="0" w:space="0" w:color="auto"/>
            <w:left w:val="none" w:sz="0" w:space="0" w:color="auto"/>
            <w:bottom w:val="none" w:sz="0" w:space="0" w:color="auto"/>
            <w:right w:val="none" w:sz="0" w:space="0" w:color="auto"/>
          </w:divBdr>
        </w:div>
        <w:div w:id="1775327236">
          <w:marLeft w:val="0"/>
          <w:marRight w:val="0"/>
          <w:marTop w:val="0"/>
          <w:marBottom w:val="101"/>
          <w:divBdr>
            <w:top w:val="none" w:sz="0" w:space="0" w:color="auto"/>
            <w:left w:val="none" w:sz="0" w:space="0" w:color="auto"/>
            <w:bottom w:val="none" w:sz="0" w:space="0" w:color="auto"/>
            <w:right w:val="none" w:sz="0" w:space="0" w:color="auto"/>
          </w:divBdr>
        </w:div>
        <w:div w:id="1116100067">
          <w:marLeft w:val="0"/>
          <w:marRight w:val="0"/>
          <w:marTop w:val="0"/>
          <w:marBottom w:val="101"/>
          <w:divBdr>
            <w:top w:val="none" w:sz="0" w:space="0" w:color="auto"/>
            <w:left w:val="none" w:sz="0" w:space="0" w:color="auto"/>
            <w:bottom w:val="none" w:sz="0" w:space="0" w:color="auto"/>
            <w:right w:val="none" w:sz="0" w:space="0" w:color="auto"/>
          </w:divBdr>
        </w:div>
        <w:div w:id="2117867024">
          <w:marLeft w:val="0"/>
          <w:marRight w:val="0"/>
          <w:marTop w:val="0"/>
          <w:marBottom w:val="101"/>
          <w:divBdr>
            <w:top w:val="none" w:sz="0" w:space="0" w:color="auto"/>
            <w:left w:val="none" w:sz="0" w:space="0" w:color="auto"/>
            <w:bottom w:val="none" w:sz="0" w:space="0" w:color="auto"/>
            <w:right w:val="none" w:sz="0" w:space="0" w:color="auto"/>
          </w:divBdr>
        </w:div>
        <w:div w:id="1877351914">
          <w:marLeft w:val="0"/>
          <w:marRight w:val="0"/>
          <w:marTop w:val="0"/>
          <w:marBottom w:val="101"/>
          <w:divBdr>
            <w:top w:val="none" w:sz="0" w:space="0" w:color="auto"/>
            <w:left w:val="none" w:sz="0" w:space="0" w:color="auto"/>
            <w:bottom w:val="none" w:sz="0" w:space="0" w:color="auto"/>
            <w:right w:val="none" w:sz="0" w:space="0" w:color="auto"/>
          </w:divBdr>
        </w:div>
        <w:div w:id="483132325">
          <w:marLeft w:val="306"/>
          <w:marRight w:val="0"/>
          <w:marTop w:val="0"/>
          <w:marBottom w:val="101"/>
          <w:divBdr>
            <w:top w:val="none" w:sz="0" w:space="0" w:color="auto"/>
            <w:left w:val="none" w:sz="0" w:space="0" w:color="auto"/>
            <w:bottom w:val="none" w:sz="0" w:space="0" w:color="auto"/>
            <w:right w:val="none" w:sz="0" w:space="0" w:color="auto"/>
          </w:divBdr>
        </w:div>
        <w:div w:id="1398894229">
          <w:marLeft w:val="306"/>
          <w:marRight w:val="0"/>
          <w:marTop w:val="0"/>
          <w:marBottom w:val="101"/>
          <w:divBdr>
            <w:top w:val="none" w:sz="0" w:space="0" w:color="auto"/>
            <w:left w:val="none" w:sz="0" w:space="0" w:color="auto"/>
            <w:bottom w:val="none" w:sz="0" w:space="0" w:color="auto"/>
            <w:right w:val="none" w:sz="0" w:space="0" w:color="auto"/>
          </w:divBdr>
        </w:div>
        <w:div w:id="46495968">
          <w:marLeft w:val="306"/>
          <w:marRight w:val="0"/>
          <w:marTop w:val="0"/>
          <w:marBottom w:val="101"/>
          <w:divBdr>
            <w:top w:val="none" w:sz="0" w:space="0" w:color="auto"/>
            <w:left w:val="none" w:sz="0" w:space="0" w:color="auto"/>
            <w:bottom w:val="none" w:sz="0" w:space="0" w:color="auto"/>
            <w:right w:val="none" w:sz="0" w:space="0" w:color="auto"/>
          </w:divBdr>
        </w:div>
        <w:div w:id="1686783922">
          <w:marLeft w:val="306"/>
          <w:marRight w:val="0"/>
          <w:marTop w:val="0"/>
          <w:marBottom w:val="101"/>
          <w:divBdr>
            <w:top w:val="none" w:sz="0" w:space="0" w:color="auto"/>
            <w:left w:val="none" w:sz="0" w:space="0" w:color="auto"/>
            <w:bottom w:val="none" w:sz="0" w:space="0" w:color="auto"/>
            <w:right w:val="none" w:sz="0" w:space="0" w:color="auto"/>
          </w:divBdr>
        </w:div>
        <w:div w:id="640842138">
          <w:marLeft w:val="306"/>
          <w:marRight w:val="0"/>
          <w:marTop w:val="0"/>
          <w:marBottom w:val="101"/>
          <w:divBdr>
            <w:top w:val="none" w:sz="0" w:space="0" w:color="auto"/>
            <w:left w:val="none" w:sz="0" w:space="0" w:color="auto"/>
            <w:bottom w:val="none" w:sz="0" w:space="0" w:color="auto"/>
            <w:right w:val="none" w:sz="0" w:space="0" w:color="auto"/>
          </w:divBdr>
        </w:div>
        <w:div w:id="1004163879">
          <w:marLeft w:val="306"/>
          <w:marRight w:val="0"/>
          <w:marTop w:val="0"/>
          <w:marBottom w:val="101"/>
          <w:divBdr>
            <w:top w:val="none" w:sz="0" w:space="0" w:color="auto"/>
            <w:left w:val="none" w:sz="0" w:space="0" w:color="auto"/>
            <w:bottom w:val="none" w:sz="0" w:space="0" w:color="auto"/>
            <w:right w:val="none" w:sz="0" w:space="0" w:color="auto"/>
          </w:divBdr>
        </w:div>
        <w:div w:id="272252014">
          <w:marLeft w:val="306"/>
          <w:marRight w:val="0"/>
          <w:marTop w:val="0"/>
          <w:marBottom w:val="101"/>
          <w:divBdr>
            <w:top w:val="none" w:sz="0" w:space="0" w:color="auto"/>
            <w:left w:val="none" w:sz="0" w:space="0" w:color="auto"/>
            <w:bottom w:val="none" w:sz="0" w:space="0" w:color="auto"/>
            <w:right w:val="none" w:sz="0" w:space="0" w:color="auto"/>
          </w:divBdr>
        </w:div>
        <w:div w:id="1584098047">
          <w:marLeft w:val="306"/>
          <w:marRight w:val="0"/>
          <w:marTop w:val="0"/>
          <w:marBottom w:val="101"/>
          <w:divBdr>
            <w:top w:val="none" w:sz="0" w:space="0" w:color="auto"/>
            <w:left w:val="none" w:sz="0" w:space="0" w:color="auto"/>
            <w:bottom w:val="none" w:sz="0" w:space="0" w:color="auto"/>
            <w:right w:val="none" w:sz="0" w:space="0" w:color="auto"/>
          </w:divBdr>
        </w:div>
        <w:div w:id="1577939671">
          <w:marLeft w:val="306"/>
          <w:marRight w:val="0"/>
          <w:marTop w:val="0"/>
          <w:marBottom w:val="101"/>
          <w:divBdr>
            <w:top w:val="none" w:sz="0" w:space="0" w:color="auto"/>
            <w:left w:val="none" w:sz="0" w:space="0" w:color="auto"/>
            <w:bottom w:val="none" w:sz="0" w:space="0" w:color="auto"/>
            <w:right w:val="none" w:sz="0" w:space="0" w:color="auto"/>
          </w:divBdr>
        </w:div>
        <w:div w:id="1563635212">
          <w:marLeft w:val="306"/>
          <w:marRight w:val="0"/>
          <w:marTop w:val="0"/>
          <w:marBottom w:val="101"/>
          <w:divBdr>
            <w:top w:val="none" w:sz="0" w:space="0" w:color="auto"/>
            <w:left w:val="none" w:sz="0" w:space="0" w:color="auto"/>
            <w:bottom w:val="none" w:sz="0" w:space="0" w:color="auto"/>
            <w:right w:val="none" w:sz="0" w:space="0" w:color="auto"/>
          </w:divBdr>
        </w:div>
        <w:div w:id="630523512">
          <w:marLeft w:val="306"/>
          <w:marRight w:val="0"/>
          <w:marTop w:val="0"/>
          <w:marBottom w:val="101"/>
          <w:divBdr>
            <w:top w:val="none" w:sz="0" w:space="0" w:color="auto"/>
            <w:left w:val="none" w:sz="0" w:space="0" w:color="auto"/>
            <w:bottom w:val="none" w:sz="0" w:space="0" w:color="auto"/>
            <w:right w:val="none" w:sz="0" w:space="0" w:color="auto"/>
          </w:divBdr>
        </w:div>
        <w:div w:id="658077278">
          <w:marLeft w:val="306"/>
          <w:marRight w:val="0"/>
          <w:marTop w:val="0"/>
          <w:marBottom w:val="101"/>
          <w:divBdr>
            <w:top w:val="none" w:sz="0" w:space="0" w:color="auto"/>
            <w:left w:val="none" w:sz="0" w:space="0" w:color="auto"/>
            <w:bottom w:val="none" w:sz="0" w:space="0" w:color="auto"/>
            <w:right w:val="none" w:sz="0" w:space="0" w:color="auto"/>
          </w:divBdr>
        </w:div>
        <w:div w:id="250165298">
          <w:marLeft w:val="306"/>
          <w:marRight w:val="0"/>
          <w:marTop w:val="0"/>
          <w:marBottom w:val="101"/>
          <w:divBdr>
            <w:top w:val="none" w:sz="0" w:space="0" w:color="auto"/>
            <w:left w:val="none" w:sz="0" w:space="0" w:color="auto"/>
            <w:bottom w:val="none" w:sz="0" w:space="0" w:color="auto"/>
            <w:right w:val="none" w:sz="0" w:space="0" w:color="auto"/>
          </w:divBdr>
        </w:div>
        <w:div w:id="1693408947">
          <w:marLeft w:val="306"/>
          <w:marRight w:val="0"/>
          <w:marTop w:val="0"/>
          <w:marBottom w:val="101"/>
          <w:divBdr>
            <w:top w:val="none" w:sz="0" w:space="0" w:color="auto"/>
            <w:left w:val="none" w:sz="0" w:space="0" w:color="auto"/>
            <w:bottom w:val="none" w:sz="0" w:space="0" w:color="auto"/>
            <w:right w:val="none" w:sz="0" w:space="0" w:color="auto"/>
          </w:divBdr>
        </w:div>
        <w:div w:id="259871406">
          <w:marLeft w:val="306"/>
          <w:marRight w:val="0"/>
          <w:marTop w:val="0"/>
          <w:marBottom w:val="101"/>
          <w:divBdr>
            <w:top w:val="none" w:sz="0" w:space="0" w:color="auto"/>
            <w:left w:val="none" w:sz="0" w:space="0" w:color="auto"/>
            <w:bottom w:val="none" w:sz="0" w:space="0" w:color="auto"/>
            <w:right w:val="none" w:sz="0" w:space="0" w:color="auto"/>
          </w:divBdr>
        </w:div>
        <w:div w:id="2093307217">
          <w:marLeft w:val="306"/>
          <w:marRight w:val="0"/>
          <w:marTop w:val="0"/>
          <w:marBottom w:val="101"/>
          <w:divBdr>
            <w:top w:val="none" w:sz="0" w:space="0" w:color="auto"/>
            <w:left w:val="none" w:sz="0" w:space="0" w:color="auto"/>
            <w:bottom w:val="none" w:sz="0" w:space="0" w:color="auto"/>
            <w:right w:val="none" w:sz="0" w:space="0" w:color="auto"/>
          </w:divBdr>
        </w:div>
        <w:div w:id="919412313">
          <w:marLeft w:val="306"/>
          <w:marRight w:val="0"/>
          <w:marTop w:val="0"/>
          <w:marBottom w:val="101"/>
          <w:divBdr>
            <w:top w:val="none" w:sz="0" w:space="0" w:color="auto"/>
            <w:left w:val="none" w:sz="0" w:space="0" w:color="auto"/>
            <w:bottom w:val="none" w:sz="0" w:space="0" w:color="auto"/>
            <w:right w:val="none" w:sz="0" w:space="0" w:color="auto"/>
          </w:divBdr>
        </w:div>
        <w:div w:id="1419786359">
          <w:marLeft w:val="306"/>
          <w:marRight w:val="0"/>
          <w:marTop w:val="0"/>
          <w:marBottom w:val="101"/>
          <w:divBdr>
            <w:top w:val="none" w:sz="0" w:space="0" w:color="auto"/>
            <w:left w:val="none" w:sz="0" w:space="0" w:color="auto"/>
            <w:bottom w:val="none" w:sz="0" w:space="0" w:color="auto"/>
            <w:right w:val="none" w:sz="0" w:space="0" w:color="auto"/>
          </w:divBdr>
        </w:div>
        <w:div w:id="1056784882">
          <w:marLeft w:val="0"/>
          <w:marRight w:val="0"/>
          <w:marTop w:val="0"/>
          <w:marBottom w:val="101"/>
          <w:divBdr>
            <w:top w:val="none" w:sz="0" w:space="0" w:color="auto"/>
            <w:left w:val="none" w:sz="0" w:space="0" w:color="auto"/>
            <w:bottom w:val="none" w:sz="0" w:space="0" w:color="auto"/>
            <w:right w:val="none" w:sz="0" w:space="0" w:color="auto"/>
          </w:divBdr>
        </w:div>
        <w:div w:id="1426807275">
          <w:marLeft w:val="0"/>
          <w:marRight w:val="0"/>
          <w:marTop w:val="0"/>
          <w:marBottom w:val="200"/>
          <w:divBdr>
            <w:top w:val="none" w:sz="0" w:space="0" w:color="auto"/>
            <w:left w:val="none" w:sz="0" w:space="0" w:color="auto"/>
            <w:bottom w:val="none" w:sz="0" w:space="0" w:color="auto"/>
            <w:right w:val="none" w:sz="0" w:space="0" w:color="auto"/>
          </w:divBdr>
        </w:div>
        <w:div w:id="1311330310">
          <w:marLeft w:val="0"/>
          <w:marRight w:val="0"/>
          <w:marTop w:val="0"/>
          <w:marBottom w:val="101"/>
          <w:divBdr>
            <w:top w:val="none" w:sz="0" w:space="0" w:color="auto"/>
            <w:left w:val="none" w:sz="0" w:space="0" w:color="auto"/>
            <w:bottom w:val="none" w:sz="0" w:space="0" w:color="auto"/>
            <w:right w:val="none" w:sz="0" w:space="0" w:color="auto"/>
          </w:divBdr>
        </w:div>
        <w:div w:id="286357153">
          <w:marLeft w:val="0"/>
          <w:marRight w:val="0"/>
          <w:marTop w:val="0"/>
          <w:marBottom w:val="101"/>
          <w:divBdr>
            <w:top w:val="none" w:sz="0" w:space="0" w:color="auto"/>
            <w:left w:val="none" w:sz="0" w:space="0" w:color="auto"/>
            <w:bottom w:val="none" w:sz="0" w:space="0" w:color="auto"/>
            <w:right w:val="none" w:sz="0" w:space="0" w:color="auto"/>
          </w:divBdr>
        </w:div>
        <w:div w:id="465050508">
          <w:marLeft w:val="0"/>
          <w:marRight w:val="0"/>
          <w:marTop w:val="0"/>
          <w:marBottom w:val="101"/>
          <w:divBdr>
            <w:top w:val="none" w:sz="0" w:space="0" w:color="auto"/>
            <w:left w:val="none" w:sz="0" w:space="0" w:color="auto"/>
            <w:bottom w:val="none" w:sz="0" w:space="0" w:color="auto"/>
            <w:right w:val="none" w:sz="0" w:space="0" w:color="auto"/>
          </w:divBdr>
        </w:div>
        <w:div w:id="1293101161">
          <w:marLeft w:val="0"/>
          <w:marRight w:val="0"/>
          <w:marTop w:val="0"/>
          <w:marBottom w:val="101"/>
          <w:divBdr>
            <w:top w:val="none" w:sz="0" w:space="0" w:color="auto"/>
            <w:left w:val="none" w:sz="0" w:space="0" w:color="auto"/>
            <w:bottom w:val="none" w:sz="0" w:space="0" w:color="auto"/>
            <w:right w:val="none" w:sz="0" w:space="0" w:color="auto"/>
          </w:divBdr>
        </w:div>
        <w:div w:id="1169979966">
          <w:marLeft w:val="0"/>
          <w:marRight w:val="0"/>
          <w:marTop w:val="0"/>
          <w:marBottom w:val="101"/>
          <w:divBdr>
            <w:top w:val="none" w:sz="0" w:space="0" w:color="auto"/>
            <w:left w:val="none" w:sz="0" w:space="0" w:color="auto"/>
            <w:bottom w:val="none" w:sz="0" w:space="0" w:color="auto"/>
            <w:right w:val="none" w:sz="0" w:space="0" w:color="auto"/>
          </w:divBdr>
        </w:div>
        <w:div w:id="1093475223">
          <w:marLeft w:val="0"/>
          <w:marRight w:val="0"/>
          <w:marTop w:val="0"/>
          <w:marBottom w:val="101"/>
          <w:divBdr>
            <w:top w:val="none" w:sz="0" w:space="0" w:color="auto"/>
            <w:left w:val="none" w:sz="0" w:space="0" w:color="auto"/>
            <w:bottom w:val="none" w:sz="0" w:space="0" w:color="auto"/>
            <w:right w:val="none" w:sz="0" w:space="0" w:color="auto"/>
          </w:divBdr>
        </w:div>
        <w:div w:id="1891575646">
          <w:marLeft w:val="0"/>
          <w:marRight w:val="0"/>
          <w:marTop w:val="0"/>
          <w:marBottom w:val="101"/>
          <w:divBdr>
            <w:top w:val="none" w:sz="0" w:space="0" w:color="auto"/>
            <w:left w:val="none" w:sz="0" w:space="0" w:color="auto"/>
            <w:bottom w:val="none" w:sz="0" w:space="0" w:color="auto"/>
            <w:right w:val="none" w:sz="0" w:space="0" w:color="auto"/>
          </w:divBdr>
        </w:div>
        <w:div w:id="1216817945">
          <w:marLeft w:val="306"/>
          <w:marRight w:val="0"/>
          <w:marTop w:val="0"/>
          <w:marBottom w:val="101"/>
          <w:divBdr>
            <w:top w:val="none" w:sz="0" w:space="0" w:color="auto"/>
            <w:left w:val="none" w:sz="0" w:space="0" w:color="auto"/>
            <w:bottom w:val="none" w:sz="0" w:space="0" w:color="auto"/>
            <w:right w:val="none" w:sz="0" w:space="0" w:color="auto"/>
          </w:divBdr>
        </w:div>
        <w:div w:id="2000380537">
          <w:marLeft w:val="0"/>
          <w:marRight w:val="0"/>
          <w:marTop w:val="0"/>
          <w:marBottom w:val="101"/>
          <w:divBdr>
            <w:top w:val="none" w:sz="0" w:space="0" w:color="auto"/>
            <w:left w:val="none" w:sz="0" w:space="0" w:color="auto"/>
            <w:bottom w:val="none" w:sz="0" w:space="0" w:color="auto"/>
            <w:right w:val="none" w:sz="0" w:space="0" w:color="auto"/>
          </w:divBdr>
        </w:div>
        <w:div w:id="1323662053">
          <w:marLeft w:val="0"/>
          <w:marRight w:val="0"/>
          <w:marTop w:val="0"/>
          <w:marBottom w:val="101"/>
          <w:divBdr>
            <w:top w:val="none" w:sz="0" w:space="0" w:color="auto"/>
            <w:left w:val="none" w:sz="0" w:space="0" w:color="auto"/>
            <w:bottom w:val="none" w:sz="0" w:space="0" w:color="auto"/>
            <w:right w:val="none" w:sz="0" w:space="0" w:color="auto"/>
          </w:divBdr>
        </w:div>
        <w:div w:id="1337878352">
          <w:marLeft w:val="0"/>
          <w:marRight w:val="0"/>
          <w:marTop w:val="0"/>
          <w:marBottom w:val="101"/>
          <w:divBdr>
            <w:top w:val="none" w:sz="0" w:space="0" w:color="auto"/>
            <w:left w:val="none" w:sz="0" w:space="0" w:color="auto"/>
            <w:bottom w:val="none" w:sz="0" w:space="0" w:color="auto"/>
            <w:right w:val="none" w:sz="0" w:space="0" w:color="auto"/>
          </w:divBdr>
        </w:div>
        <w:div w:id="22444572">
          <w:marLeft w:val="0"/>
          <w:marRight w:val="0"/>
          <w:marTop w:val="0"/>
          <w:marBottom w:val="101"/>
          <w:divBdr>
            <w:top w:val="none" w:sz="0" w:space="0" w:color="auto"/>
            <w:left w:val="none" w:sz="0" w:space="0" w:color="auto"/>
            <w:bottom w:val="none" w:sz="0" w:space="0" w:color="auto"/>
            <w:right w:val="none" w:sz="0" w:space="0" w:color="auto"/>
          </w:divBdr>
        </w:div>
        <w:div w:id="1121803973">
          <w:marLeft w:val="0"/>
          <w:marRight w:val="0"/>
          <w:marTop w:val="0"/>
          <w:marBottom w:val="101"/>
          <w:divBdr>
            <w:top w:val="none" w:sz="0" w:space="0" w:color="auto"/>
            <w:left w:val="none" w:sz="0" w:space="0" w:color="auto"/>
            <w:bottom w:val="none" w:sz="0" w:space="0" w:color="auto"/>
            <w:right w:val="none" w:sz="0" w:space="0" w:color="auto"/>
          </w:divBdr>
        </w:div>
        <w:div w:id="1086682394">
          <w:marLeft w:val="0"/>
          <w:marRight w:val="0"/>
          <w:marTop w:val="0"/>
          <w:marBottom w:val="101"/>
          <w:divBdr>
            <w:top w:val="none" w:sz="0" w:space="0" w:color="auto"/>
            <w:left w:val="none" w:sz="0" w:space="0" w:color="auto"/>
            <w:bottom w:val="none" w:sz="0" w:space="0" w:color="auto"/>
            <w:right w:val="none" w:sz="0" w:space="0" w:color="auto"/>
          </w:divBdr>
        </w:div>
        <w:div w:id="109521691">
          <w:marLeft w:val="306"/>
          <w:marRight w:val="0"/>
          <w:marTop w:val="0"/>
          <w:marBottom w:val="101"/>
          <w:divBdr>
            <w:top w:val="none" w:sz="0" w:space="0" w:color="auto"/>
            <w:left w:val="none" w:sz="0" w:space="0" w:color="auto"/>
            <w:bottom w:val="none" w:sz="0" w:space="0" w:color="auto"/>
            <w:right w:val="none" w:sz="0" w:space="0" w:color="auto"/>
          </w:divBdr>
        </w:div>
        <w:div w:id="1269004947">
          <w:marLeft w:val="306"/>
          <w:marRight w:val="0"/>
          <w:marTop w:val="0"/>
          <w:marBottom w:val="101"/>
          <w:divBdr>
            <w:top w:val="none" w:sz="0" w:space="0" w:color="auto"/>
            <w:left w:val="none" w:sz="0" w:space="0" w:color="auto"/>
            <w:bottom w:val="none" w:sz="0" w:space="0" w:color="auto"/>
            <w:right w:val="none" w:sz="0" w:space="0" w:color="auto"/>
          </w:divBdr>
        </w:div>
        <w:div w:id="245385073">
          <w:marLeft w:val="0"/>
          <w:marRight w:val="0"/>
          <w:marTop w:val="0"/>
          <w:marBottom w:val="101"/>
          <w:divBdr>
            <w:top w:val="none" w:sz="0" w:space="0" w:color="auto"/>
            <w:left w:val="none" w:sz="0" w:space="0" w:color="auto"/>
            <w:bottom w:val="none" w:sz="0" w:space="0" w:color="auto"/>
            <w:right w:val="none" w:sz="0" w:space="0" w:color="auto"/>
          </w:divBdr>
        </w:div>
        <w:div w:id="1458333164">
          <w:marLeft w:val="0"/>
          <w:marRight w:val="0"/>
          <w:marTop w:val="0"/>
          <w:marBottom w:val="101"/>
          <w:divBdr>
            <w:top w:val="none" w:sz="0" w:space="0" w:color="auto"/>
            <w:left w:val="none" w:sz="0" w:space="0" w:color="auto"/>
            <w:bottom w:val="none" w:sz="0" w:space="0" w:color="auto"/>
            <w:right w:val="none" w:sz="0" w:space="0" w:color="auto"/>
          </w:divBdr>
        </w:div>
        <w:div w:id="574440462">
          <w:marLeft w:val="0"/>
          <w:marRight w:val="0"/>
          <w:marTop w:val="0"/>
          <w:marBottom w:val="101"/>
          <w:divBdr>
            <w:top w:val="none" w:sz="0" w:space="0" w:color="auto"/>
            <w:left w:val="none" w:sz="0" w:space="0" w:color="auto"/>
            <w:bottom w:val="none" w:sz="0" w:space="0" w:color="auto"/>
            <w:right w:val="none" w:sz="0" w:space="0" w:color="auto"/>
          </w:divBdr>
        </w:div>
        <w:div w:id="1543246277">
          <w:marLeft w:val="0"/>
          <w:marRight w:val="0"/>
          <w:marTop w:val="0"/>
          <w:marBottom w:val="101"/>
          <w:divBdr>
            <w:top w:val="none" w:sz="0" w:space="0" w:color="auto"/>
            <w:left w:val="none" w:sz="0" w:space="0" w:color="auto"/>
            <w:bottom w:val="none" w:sz="0" w:space="0" w:color="auto"/>
            <w:right w:val="none" w:sz="0" w:space="0" w:color="auto"/>
          </w:divBdr>
        </w:div>
        <w:div w:id="1097479482">
          <w:marLeft w:val="0"/>
          <w:marRight w:val="0"/>
          <w:marTop w:val="0"/>
          <w:marBottom w:val="101"/>
          <w:divBdr>
            <w:top w:val="none" w:sz="0" w:space="0" w:color="auto"/>
            <w:left w:val="none" w:sz="0" w:space="0" w:color="auto"/>
            <w:bottom w:val="none" w:sz="0" w:space="0" w:color="auto"/>
            <w:right w:val="none" w:sz="0" w:space="0" w:color="auto"/>
          </w:divBdr>
        </w:div>
        <w:div w:id="411511317">
          <w:marLeft w:val="0"/>
          <w:marRight w:val="0"/>
          <w:marTop w:val="0"/>
          <w:marBottom w:val="101"/>
          <w:divBdr>
            <w:top w:val="none" w:sz="0" w:space="0" w:color="auto"/>
            <w:left w:val="none" w:sz="0" w:space="0" w:color="auto"/>
            <w:bottom w:val="none" w:sz="0" w:space="0" w:color="auto"/>
            <w:right w:val="none" w:sz="0" w:space="0" w:color="auto"/>
          </w:divBdr>
        </w:div>
        <w:div w:id="91513002">
          <w:marLeft w:val="0"/>
          <w:marRight w:val="0"/>
          <w:marTop w:val="0"/>
          <w:marBottom w:val="101"/>
          <w:divBdr>
            <w:top w:val="none" w:sz="0" w:space="0" w:color="auto"/>
            <w:left w:val="none" w:sz="0" w:space="0" w:color="auto"/>
            <w:bottom w:val="none" w:sz="0" w:space="0" w:color="auto"/>
            <w:right w:val="none" w:sz="0" w:space="0" w:color="auto"/>
          </w:divBdr>
        </w:div>
        <w:div w:id="262765378">
          <w:marLeft w:val="0"/>
          <w:marRight w:val="0"/>
          <w:marTop w:val="0"/>
          <w:marBottom w:val="101"/>
          <w:divBdr>
            <w:top w:val="none" w:sz="0" w:space="0" w:color="auto"/>
            <w:left w:val="none" w:sz="0" w:space="0" w:color="auto"/>
            <w:bottom w:val="none" w:sz="0" w:space="0" w:color="auto"/>
            <w:right w:val="none" w:sz="0" w:space="0" w:color="auto"/>
          </w:divBdr>
        </w:div>
        <w:div w:id="417216824">
          <w:marLeft w:val="0"/>
          <w:marRight w:val="0"/>
          <w:marTop w:val="0"/>
          <w:marBottom w:val="200"/>
          <w:divBdr>
            <w:top w:val="none" w:sz="0" w:space="0" w:color="auto"/>
            <w:left w:val="none" w:sz="0" w:space="0" w:color="auto"/>
            <w:bottom w:val="none" w:sz="0" w:space="0" w:color="auto"/>
            <w:right w:val="none" w:sz="0" w:space="0" w:color="auto"/>
          </w:divBdr>
        </w:div>
        <w:div w:id="645015717">
          <w:marLeft w:val="0"/>
          <w:marRight w:val="0"/>
          <w:marTop w:val="0"/>
          <w:marBottom w:val="101"/>
          <w:divBdr>
            <w:top w:val="none" w:sz="0" w:space="0" w:color="auto"/>
            <w:left w:val="none" w:sz="0" w:space="0" w:color="auto"/>
            <w:bottom w:val="none" w:sz="0" w:space="0" w:color="auto"/>
            <w:right w:val="none" w:sz="0" w:space="0" w:color="auto"/>
          </w:divBdr>
        </w:div>
        <w:div w:id="1556509746">
          <w:marLeft w:val="0"/>
          <w:marRight w:val="0"/>
          <w:marTop w:val="0"/>
          <w:marBottom w:val="101"/>
          <w:divBdr>
            <w:top w:val="none" w:sz="0" w:space="0" w:color="auto"/>
            <w:left w:val="none" w:sz="0" w:space="0" w:color="auto"/>
            <w:bottom w:val="none" w:sz="0" w:space="0" w:color="auto"/>
            <w:right w:val="none" w:sz="0" w:space="0" w:color="auto"/>
          </w:divBdr>
        </w:div>
        <w:div w:id="1564020141">
          <w:marLeft w:val="0"/>
          <w:marRight w:val="0"/>
          <w:marTop w:val="0"/>
          <w:marBottom w:val="101"/>
          <w:divBdr>
            <w:top w:val="none" w:sz="0" w:space="0" w:color="auto"/>
            <w:left w:val="none" w:sz="0" w:space="0" w:color="auto"/>
            <w:bottom w:val="none" w:sz="0" w:space="0" w:color="auto"/>
            <w:right w:val="none" w:sz="0" w:space="0" w:color="auto"/>
          </w:divBdr>
        </w:div>
        <w:div w:id="874194216">
          <w:marLeft w:val="0"/>
          <w:marRight w:val="0"/>
          <w:marTop w:val="0"/>
          <w:marBottom w:val="101"/>
          <w:divBdr>
            <w:top w:val="none" w:sz="0" w:space="0" w:color="auto"/>
            <w:left w:val="none" w:sz="0" w:space="0" w:color="auto"/>
            <w:bottom w:val="none" w:sz="0" w:space="0" w:color="auto"/>
            <w:right w:val="none" w:sz="0" w:space="0" w:color="auto"/>
          </w:divBdr>
        </w:div>
        <w:div w:id="1964193125">
          <w:marLeft w:val="0"/>
          <w:marRight w:val="0"/>
          <w:marTop w:val="0"/>
          <w:marBottom w:val="101"/>
          <w:divBdr>
            <w:top w:val="none" w:sz="0" w:space="0" w:color="auto"/>
            <w:left w:val="none" w:sz="0" w:space="0" w:color="auto"/>
            <w:bottom w:val="none" w:sz="0" w:space="0" w:color="auto"/>
            <w:right w:val="none" w:sz="0" w:space="0" w:color="auto"/>
          </w:divBdr>
        </w:div>
        <w:div w:id="87509443">
          <w:marLeft w:val="0"/>
          <w:marRight w:val="0"/>
          <w:marTop w:val="0"/>
          <w:marBottom w:val="101"/>
          <w:divBdr>
            <w:top w:val="none" w:sz="0" w:space="0" w:color="auto"/>
            <w:left w:val="none" w:sz="0" w:space="0" w:color="auto"/>
            <w:bottom w:val="none" w:sz="0" w:space="0" w:color="auto"/>
            <w:right w:val="none" w:sz="0" w:space="0" w:color="auto"/>
          </w:divBdr>
        </w:div>
        <w:div w:id="1466267454">
          <w:marLeft w:val="0"/>
          <w:marRight w:val="0"/>
          <w:marTop w:val="0"/>
          <w:marBottom w:val="80"/>
          <w:divBdr>
            <w:top w:val="none" w:sz="0" w:space="0" w:color="auto"/>
            <w:left w:val="none" w:sz="0" w:space="0" w:color="auto"/>
            <w:bottom w:val="none" w:sz="0" w:space="0" w:color="auto"/>
            <w:right w:val="none" w:sz="0" w:space="0" w:color="auto"/>
          </w:divBdr>
        </w:div>
        <w:div w:id="1059281695">
          <w:marLeft w:val="0"/>
          <w:marRight w:val="0"/>
          <w:marTop w:val="0"/>
          <w:marBottom w:val="80"/>
          <w:divBdr>
            <w:top w:val="none" w:sz="0" w:space="0" w:color="auto"/>
            <w:left w:val="none" w:sz="0" w:space="0" w:color="auto"/>
            <w:bottom w:val="none" w:sz="0" w:space="0" w:color="auto"/>
            <w:right w:val="none" w:sz="0" w:space="0" w:color="auto"/>
          </w:divBdr>
        </w:div>
        <w:div w:id="1904751326">
          <w:marLeft w:val="0"/>
          <w:marRight w:val="0"/>
          <w:marTop w:val="0"/>
          <w:marBottom w:val="80"/>
          <w:divBdr>
            <w:top w:val="none" w:sz="0" w:space="0" w:color="auto"/>
            <w:left w:val="none" w:sz="0" w:space="0" w:color="auto"/>
            <w:bottom w:val="none" w:sz="0" w:space="0" w:color="auto"/>
            <w:right w:val="none" w:sz="0" w:space="0" w:color="auto"/>
          </w:divBdr>
        </w:div>
        <w:div w:id="1953590804">
          <w:marLeft w:val="0"/>
          <w:marRight w:val="0"/>
          <w:marTop w:val="0"/>
          <w:marBottom w:val="80"/>
          <w:divBdr>
            <w:top w:val="none" w:sz="0" w:space="0" w:color="auto"/>
            <w:left w:val="none" w:sz="0" w:space="0" w:color="auto"/>
            <w:bottom w:val="none" w:sz="0" w:space="0" w:color="auto"/>
            <w:right w:val="none" w:sz="0" w:space="0" w:color="auto"/>
          </w:divBdr>
        </w:div>
        <w:div w:id="338771716">
          <w:marLeft w:val="0"/>
          <w:marRight w:val="0"/>
          <w:marTop w:val="0"/>
          <w:marBottom w:val="80"/>
          <w:divBdr>
            <w:top w:val="none" w:sz="0" w:space="0" w:color="auto"/>
            <w:left w:val="none" w:sz="0" w:space="0" w:color="auto"/>
            <w:bottom w:val="none" w:sz="0" w:space="0" w:color="auto"/>
            <w:right w:val="none" w:sz="0" w:space="0" w:color="auto"/>
          </w:divBdr>
        </w:div>
        <w:div w:id="431974807">
          <w:marLeft w:val="306"/>
          <w:marRight w:val="0"/>
          <w:marTop w:val="0"/>
          <w:marBottom w:val="80"/>
          <w:divBdr>
            <w:top w:val="none" w:sz="0" w:space="0" w:color="auto"/>
            <w:left w:val="none" w:sz="0" w:space="0" w:color="auto"/>
            <w:bottom w:val="none" w:sz="0" w:space="0" w:color="auto"/>
            <w:right w:val="none" w:sz="0" w:space="0" w:color="auto"/>
          </w:divBdr>
        </w:div>
        <w:div w:id="1522746186">
          <w:marLeft w:val="306"/>
          <w:marRight w:val="0"/>
          <w:marTop w:val="0"/>
          <w:marBottom w:val="80"/>
          <w:divBdr>
            <w:top w:val="none" w:sz="0" w:space="0" w:color="auto"/>
            <w:left w:val="none" w:sz="0" w:space="0" w:color="auto"/>
            <w:bottom w:val="none" w:sz="0" w:space="0" w:color="auto"/>
            <w:right w:val="none" w:sz="0" w:space="0" w:color="auto"/>
          </w:divBdr>
        </w:div>
        <w:div w:id="2114595301">
          <w:marLeft w:val="0"/>
          <w:marRight w:val="0"/>
          <w:marTop w:val="0"/>
          <w:marBottom w:val="80"/>
          <w:divBdr>
            <w:top w:val="none" w:sz="0" w:space="0" w:color="auto"/>
            <w:left w:val="none" w:sz="0" w:space="0" w:color="auto"/>
            <w:bottom w:val="none" w:sz="0" w:space="0" w:color="auto"/>
            <w:right w:val="none" w:sz="0" w:space="0" w:color="auto"/>
          </w:divBdr>
        </w:div>
        <w:div w:id="1198857358">
          <w:marLeft w:val="0"/>
          <w:marRight w:val="0"/>
          <w:marTop w:val="0"/>
          <w:marBottom w:val="80"/>
          <w:divBdr>
            <w:top w:val="none" w:sz="0" w:space="0" w:color="auto"/>
            <w:left w:val="none" w:sz="0" w:space="0" w:color="auto"/>
            <w:bottom w:val="none" w:sz="0" w:space="0" w:color="auto"/>
            <w:right w:val="none" w:sz="0" w:space="0" w:color="auto"/>
          </w:divBdr>
        </w:div>
        <w:div w:id="2014332474">
          <w:marLeft w:val="330"/>
          <w:marRight w:val="0"/>
          <w:marTop w:val="0"/>
          <w:marBottom w:val="80"/>
          <w:divBdr>
            <w:top w:val="none" w:sz="0" w:space="0" w:color="auto"/>
            <w:left w:val="none" w:sz="0" w:space="0" w:color="auto"/>
            <w:bottom w:val="none" w:sz="0" w:space="0" w:color="auto"/>
            <w:right w:val="none" w:sz="0" w:space="0" w:color="auto"/>
          </w:divBdr>
        </w:div>
        <w:div w:id="1038702666">
          <w:marLeft w:val="330"/>
          <w:marRight w:val="0"/>
          <w:marTop w:val="0"/>
          <w:marBottom w:val="80"/>
          <w:divBdr>
            <w:top w:val="none" w:sz="0" w:space="0" w:color="auto"/>
            <w:left w:val="none" w:sz="0" w:space="0" w:color="auto"/>
            <w:bottom w:val="none" w:sz="0" w:space="0" w:color="auto"/>
            <w:right w:val="none" w:sz="0" w:space="0" w:color="auto"/>
          </w:divBdr>
        </w:div>
        <w:div w:id="720255279">
          <w:marLeft w:val="0"/>
          <w:marRight w:val="0"/>
          <w:marTop w:val="0"/>
          <w:marBottom w:val="80"/>
          <w:divBdr>
            <w:top w:val="none" w:sz="0" w:space="0" w:color="auto"/>
            <w:left w:val="none" w:sz="0" w:space="0" w:color="auto"/>
            <w:bottom w:val="none" w:sz="0" w:space="0" w:color="auto"/>
            <w:right w:val="none" w:sz="0" w:space="0" w:color="auto"/>
          </w:divBdr>
        </w:div>
        <w:div w:id="1206596676">
          <w:marLeft w:val="330"/>
          <w:marRight w:val="0"/>
          <w:marTop w:val="0"/>
          <w:marBottom w:val="80"/>
          <w:divBdr>
            <w:top w:val="none" w:sz="0" w:space="0" w:color="auto"/>
            <w:left w:val="none" w:sz="0" w:space="0" w:color="auto"/>
            <w:bottom w:val="none" w:sz="0" w:space="0" w:color="auto"/>
            <w:right w:val="none" w:sz="0" w:space="0" w:color="auto"/>
          </w:divBdr>
        </w:div>
        <w:div w:id="996808313">
          <w:marLeft w:val="0"/>
          <w:marRight w:val="0"/>
          <w:marTop w:val="0"/>
          <w:marBottom w:val="80"/>
          <w:divBdr>
            <w:top w:val="none" w:sz="0" w:space="0" w:color="auto"/>
            <w:left w:val="none" w:sz="0" w:space="0" w:color="auto"/>
            <w:bottom w:val="none" w:sz="0" w:space="0" w:color="auto"/>
            <w:right w:val="none" w:sz="0" w:space="0" w:color="auto"/>
          </w:divBdr>
        </w:div>
        <w:div w:id="1910650285">
          <w:marLeft w:val="0"/>
          <w:marRight w:val="0"/>
          <w:marTop w:val="0"/>
          <w:marBottom w:val="200"/>
          <w:divBdr>
            <w:top w:val="none" w:sz="0" w:space="0" w:color="auto"/>
            <w:left w:val="none" w:sz="0" w:space="0" w:color="auto"/>
            <w:bottom w:val="none" w:sz="0" w:space="0" w:color="auto"/>
            <w:right w:val="none" w:sz="0" w:space="0" w:color="auto"/>
          </w:divBdr>
        </w:div>
        <w:div w:id="1434478446">
          <w:marLeft w:val="0"/>
          <w:marRight w:val="0"/>
          <w:marTop w:val="0"/>
          <w:marBottom w:val="80"/>
          <w:divBdr>
            <w:top w:val="none" w:sz="0" w:space="0" w:color="auto"/>
            <w:left w:val="none" w:sz="0" w:space="0" w:color="auto"/>
            <w:bottom w:val="none" w:sz="0" w:space="0" w:color="auto"/>
            <w:right w:val="none" w:sz="0" w:space="0" w:color="auto"/>
          </w:divBdr>
        </w:div>
        <w:div w:id="235167748">
          <w:marLeft w:val="0"/>
          <w:marRight w:val="0"/>
          <w:marTop w:val="0"/>
          <w:marBottom w:val="80"/>
          <w:divBdr>
            <w:top w:val="none" w:sz="0" w:space="0" w:color="auto"/>
            <w:left w:val="none" w:sz="0" w:space="0" w:color="auto"/>
            <w:bottom w:val="none" w:sz="0" w:space="0" w:color="auto"/>
            <w:right w:val="none" w:sz="0" w:space="0" w:color="auto"/>
          </w:divBdr>
        </w:div>
        <w:div w:id="287009352">
          <w:marLeft w:val="0"/>
          <w:marRight w:val="0"/>
          <w:marTop w:val="0"/>
          <w:marBottom w:val="80"/>
          <w:divBdr>
            <w:top w:val="none" w:sz="0" w:space="0" w:color="auto"/>
            <w:left w:val="none" w:sz="0" w:space="0" w:color="auto"/>
            <w:bottom w:val="none" w:sz="0" w:space="0" w:color="auto"/>
            <w:right w:val="none" w:sz="0" w:space="0" w:color="auto"/>
          </w:divBdr>
        </w:div>
        <w:div w:id="1873035453">
          <w:marLeft w:val="0"/>
          <w:marRight w:val="0"/>
          <w:marTop w:val="0"/>
          <w:marBottom w:val="80"/>
          <w:divBdr>
            <w:top w:val="none" w:sz="0" w:space="0" w:color="auto"/>
            <w:left w:val="none" w:sz="0" w:space="0" w:color="auto"/>
            <w:bottom w:val="none" w:sz="0" w:space="0" w:color="auto"/>
            <w:right w:val="none" w:sz="0" w:space="0" w:color="auto"/>
          </w:divBdr>
        </w:div>
        <w:div w:id="831021527">
          <w:marLeft w:val="0"/>
          <w:marRight w:val="0"/>
          <w:marTop w:val="0"/>
          <w:marBottom w:val="80"/>
          <w:divBdr>
            <w:top w:val="none" w:sz="0" w:space="0" w:color="auto"/>
            <w:left w:val="none" w:sz="0" w:space="0" w:color="auto"/>
            <w:bottom w:val="none" w:sz="0" w:space="0" w:color="auto"/>
            <w:right w:val="none" w:sz="0" w:space="0" w:color="auto"/>
          </w:divBdr>
        </w:div>
        <w:div w:id="266163732">
          <w:marLeft w:val="0"/>
          <w:marRight w:val="0"/>
          <w:marTop w:val="0"/>
          <w:marBottom w:val="80"/>
          <w:divBdr>
            <w:top w:val="none" w:sz="0" w:space="0" w:color="auto"/>
            <w:left w:val="none" w:sz="0" w:space="0" w:color="auto"/>
            <w:bottom w:val="none" w:sz="0" w:space="0" w:color="auto"/>
            <w:right w:val="none" w:sz="0" w:space="0" w:color="auto"/>
          </w:divBdr>
        </w:div>
        <w:div w:id="1761221910">
          <w:marLeft w:val="306"/>
          <w:marRight w:val="0"/>
          <w:marTop w:val="0"/>
          <w:marBottom w:val="80"/>
          <w:divBdr>
            <w:top w:val="none" w:sz="0" w:space="0" w:color="auto"/>
            <w:left w:val="none" w:sz="0" w:space="0" w:color="auto"/>
            <w:bottom w:val="none" w:sz="0" w:space="0" w:color="auto"/>
            <w:right w:val="none" w:sz="0" w:space="0" w:color="auto"/>
          </w:divBdr>
        </w:div>
        <w:div w:id="2020503206">
          <w:marLeft w:val="0"/>
          <w:marRight w:val="0"/>
          <w:marTop w:val="0"/>
          <w:marBottom w:val="80"/>
          <w:divBdr>
            <w:top w:val="none" w:sz="0" w:space="0" w:color="auto"/>
            <w:left w:val="none" w:sz="0" w:space="0" w:color="auto"/>
            <w:bottom w:val="none" w:sz="0" w:space="0" w:color="auto"/>
            <w:right w:val="none" w:sz="0" w:space="0" w:color="auto"/>
          </w:divBdr>
        </w:div>
        <w:div w:id="261301831">
          <w:marLeft w:val="0"/>
          <w:marRight w:val="0"/>
          <w:marTop w:val="0"/>
          <w:marBottom w:val="80"/>
          <w:divBdr>
            <w:top w:val="none" w:sz="0" w:space="0" w:color="auto"/>
            <w:left w:val="none" w:sz="0" w:space="0" w:color="auto"/>
            <w:bottom w:val="none" w:sz="0" w:space="0" w:color="auto"/>
            <w:right w:val="none" w:sz="0" w:space="0" w:color="auto"/>
          </w:divBdr>
        </w:div>
        <w:div w:id="251818970">
          <w:marLeft w:val="306"/>
          <w:marRight w:val="0"/>
          <w:marTop w:val="0"/>
          <w:marBottom w:val="80"/>
          <w:divBdr>
            <w:top w:val="none" w:sz="0" w:space="0" w:color="auto"/>
            <w:left w:val="none" w:sz="0" w:space="0" w:color="auto"/>
            <w:bottom w:val="none" w:sz="0" w:space="0" w:color="auto"/>
            <w:right w:val="none" w:sz="0" w:space="0" w:color="auto"/>
          </w:divBdr>
        </w:div>
        <w:div w:id="163279790">
          <w:marLeft w:val="306"/>
          <w:marRight w:val="0"/>
          <w:marTop w:val="0"/>
          <w:marBottom w:val="80"/>
          <w:divBdr>
            <w:top w:val="none" w:sz="0" w:space="0" w:color="auto"/>
            <w:left w:val="none" w:sz="0" w:space="0" w:color="auto"/>
            <w:bottom w:val="none" w:sz="0" w:space="0" w:color="auto"/>
            <w:right w:val="none" w:sz="0" w:space="0" w:color="auto"/>
          </w:divBdr>
        </w:div>
        <w:div w:id="155926121">
          <w:marLeft w:val="0"/>
          <w:marRight w:val="0"/>
          <w:marTop w:val="0"/>
          <w:marBottom w:val="200"/>
          <w:divBdr>
            <w:top w:val="none" w:sz="0" w:space="0" w:color="auto"/>
            <w:left w:val="none" w:sz="0" w:space="0" w:color="auto"/>
            <w:bottom w:val="none" w:sz="0" w:space="0" w:color="auto"/>
            <w:right w:val="none" w:sz="0" w:space="0" w:color="auto"/>
          </w:divBdr>
        </w:div>
        <w:div w:id="1345791194">
          <w:marLeft w:val="0"/>
          <w:marRight w:val="0"/>
          <w:marTop w:val="0"/>
          <w:marBottom w:val="200"/>
          <w:divBdr>
            <w:top w:val="none" w:sz="0" w:space="0" w:color="auto"/>
            <w:left w:val="none" w:sz="0" w:space="0" w:color="auto"/>
            <w:bottom w:val="none" w:sz="0" w:space="0" w:color="auto"/>
            <w:right w:val="none" w:sz="0" w:space="0" w:color="auto"/>
          </w:divBdr>
        </w:div>
        <w:div w:id="1286690883">
          <w:marLeft w:val="0"/>
          <w:marRight w:val="0"/>
          <w:marTop w:val="0"/>
          <w:marBottom w:val="80"/>
          <w:divBdr>
            <w:top w:val="none" w:sz="0" w:space="0" w:color="auto"/>
            <w:left w:val="none" w:sz="0" w:space="0" w:color="auto"/>
            <w:bottom w:val="none" w:sz="0" w:space="0" w:color="auto"/>
            <w:right w:val="none" w:sz="0" w:space="0" w:color="auto"/>
          </w:divBdr>
        </w:div>
        <w:div w:id="921186424">
          <w:marLeft w:val="0"/>
          <w:marRight w:val="0"/>
          <w:marTop w:val="0"/>
          <w:marBottom w:val="80"/>
          <w:divBdr>
            <w:top w:val="none" w:sz="0" w:space="0" w:color="auto"/>
            <w:left w:val="none" w:sz="0" w:space="0" w:color="auto"/>
            <w:bottom w:val="none" w:sz="0" w:space="0" w:color="auto"/>
            <w:right w:val="none" w:sz="0" w:space="0" w:color="auto"/>
          </w:divBdr>
        </w:div>
        <w:div w:id="102309992">
          <w:marLeft w:val="0"/>
          <w:marRight w:val="0"/>
          <w:marTop w:val="0"/>
          <w:marBottom w:val="80"/>
          <w:divBdr>
            <w:top w:val="none" w:sz="0" w:space="0" w:color="auto"/>
            <w:left w:val="none" w:sz="0" w:space="0" w:color="auto"/>
            <w:bottom w:val="none" w:sz="0" w:space="0" w:color="auto"/>
            <w:right w:val="none" w:sz="0" w:space="0" w:color="auto"/>
          </w:divBdr>
        </w:div>
        <w:div w:id="1217819444">
          <w:marLeft w:val="306"/>
          <w:marRight w:val="0"/>
          <w:marTop w:val="0"/>
          <w:marBottom w:val="80"/>
          <w:divBdr>
            <w:top w:val="none" w:sz="0" w:space="0" w:color="auto"/>
            <w:left w:val="none" w:sz="0" w:space="0" w:color="auto"/>
            <w:bottom w:val="none" w:sz="0" w:space="0" w:color="auto"/>
            <w:right w:val="none" w:sz="0" w:space="0" w:color="auto"/>
          </w:divBdr>
        </w:div>
        <w:div w:id="850337662">
          <w:marLeft w:val="306"/>
          <w:marRight w:val="0"/>
          <w:marTop w:val="0"/>
          <w:marBottom w:val="80"/>
          <w:divBdr>
            <w:top w:val="none" w:sz="0" w:space="0" w:color="auto"/>
            <w:left w:val="none" w:sz="0" w:space="0" w:color="auto"/>
            <w:bottom w:val="none" w:sz="0" w:space="0" w:color="auto"/>
            <w:right w:val="none" w:sz="0" w:space="0" w:color="auto"/>
          </w:divBdr>
        </w:div>
        <w:div w:id="1100758883">
          <w:marLeft w:val="0"/>
          <w:marRight w:val="0"/>
          <w:marTop w:val="0"/>
          <w:marBottom w:val="100"/>
          <w:divBdr>
            <w:top w:val="none" w:sz="0" w:space="0" w:color="auto"/>
            <w:left w:val="none" w:sz="0" w:space="0" w:color="auto"/>
            <w:bottom w:val="none" w:sz="0" w:space="0" w:color="auto"/>
            <w:right w:val="none" w:sz="0" w:space="0" w:color="auto"/>
          </w:divBdr>
        </w:div>
        <w:div w:id="1228341853">
          <w:marLeft w:val="0"/>
          <w:marRight w:val="0"/>
          <w:marTop w:val="0"/>
          <w:marBottom w:val="100"/>
          <w:divBdr>
            <w:top w:val="none" w:sz="0" w:space="0" w:color="auto"/>
            <w:left w:val="none" w:sz="0" w:space="0" w:color="auto"/>
            <w:bottom w:val="none" w:sz="0" w:space="0" w:color="auto"/>
            <w:right w:val="none" w:sz="0" w:space="0" w:color="auto"/>
          </w:divBdr>
        </w:div>
        <w:div w:id="981275264">
          <w:marLeft w:val="0"/>
          <w:marRight w:val="0"/>
          <w:marTop w:val="0"/>
          <w:marBottom w:val="100"/>
          <w:divBdr>
            <w:top w:val="none" w:sz="0" w:space="0" w:color="auto"/>
            <w:left w:val="none" w:sz="0" w:space="0" w:color="auto"/>
            <w:bottom w:val="none" w:sz="0" w:space="0" w:color="auto"/>
            <w:right w:val="none" w:sz="0" w:space="0" w:color="auto"/>
          </w:divBdr>
        </w:div>
        <w:div w:id="1406949321">
          <w:marLeft w:val="0"/>
          <w:marRight w:val="0"/>
          <w:marTop w:val="0"/>
          <w:marBottom w:val="100"/>
          <w:divBdr>
            <w:top w:val="none" w:sz="0" w:space="0" w:color="auto"/>
            <w:left w:val="none" w:sz="0" w:space="0" w:color="auto"/>
            <w:bottom w:val="none" w:sz="0" w:space="0" w:color="auto"/>
            <w:right w:val="none" w:sz="0" w:space="0" w:color="auto"/>
          </w:divBdr>
        </w:div>
        <w:div w:id="1696152051">
          <w:marLeft w:val="0"/>
          <w:marRight w:val="0"/>
          <w:marTop w:val="0"/>
          <w:marBottom w:val="100"/>
          <w:divBdr>
            <w:top w:val="none" w:sz="0" w:space="0" w:color="auto"/>
            <w:left w:val="none" w:sz="0" w:space="0" w:color="auto"/>
            <w:bottom w:val="none" w:sz="0" w:space="0" w:color="auto"/>
            <w:right w:val="none" w:sz="0" w:space="0" w:color="auto"/>
          </w:divBdr>
        </w:div>
        <w:div w:id="977078367">
          <w:marLeft w:val="0"/>
          <w:marRight w:val="0"/>
          <w:marTop w:val="0"/>
          <w:marBottom w:val="100"/>
          <w:divBdr>
            <w:top w:val="none" w:sz="0" w:space="0" w:color="auto"/>
            <w:left w:val="none" w:sz="0" w:space="0" w:color="auto"/>
            <w:bottom w:val="none" w:sz="0" w:space="0" w:color="auto"/>
            <w:right w:val="none" w:sz="0" w:space="0" w:color="auto"/>
          </w:divBdr>
        </w:div>
        <w:div w:id="956371789">
          <w:marLeft w:val="0"/>
          <w:marRight w:val="0"/>
          <w:marTop w:val="0"/>
          <w:marBottom w:val="100"/>
          <w:divBdr>
            <w:top w:val="none" w:sz="0" w:space="0" w:color="auto"/>
            <w:left w:val="none" w:sz="0" w:space="0" w:color="auto"/>
            <w:bottom w:val="none" w:sz="0" w:space="0" w:color="auto"/>
            <w:right w:val="none" w:sz="0" w:space="0" w:color="auto"/>
          </w:divBdr>
        </w:div>
        <w:div w:id="207761336">
          <w:marLeft w:val="0"/>
          <w:marRight w:val="0"/>
          <w:marTop w:val="0"/>
          <w:marBottom w:val="100"/>
          <w:divBdr>
            <w:top w:val="none" w:sz="0" w:space="0" w:color="auto"/>
            <w:left w:val="none" w:sz="0" w:space="0" w:color="auto"/>
            <w:bottom w:val="none" w:sz="0" w:space="0" w:color="auto"/>
            <w:right w:val="none" w:sz="0" w:space="0" w:color="auto"/>
          </w:divBdr>
        </w:div>
        <w:div w:id="1032996296">
          <w:marLeft w:val="0"/>
          <w:marRight w:val="0"/>
          <w:marTop w:val="0"/>
          <w:marBottom w:val="100"/>
          <w:divBdr>
            <w:top w:val="none" w:sz="0" w:space="0" w:color="auto"/>
            <w:left w:val="none" w:sz="0" w:space="0" w:color="auto"/>
            <w:bottom w:val="none" w:sz="0" w:space="0" w:color="auto"/>
            <w:right w:val="none" w:sz="0" w:space="0" w:color="auto"/>
          </w:divBdr>
        </w:div>
        <w:div w:id="753555593">
          <w:marLeft w:val="0"/>
          <w:marRight w:val="0"/>
          <w:marTop w:val="0"/>
          <w:marBottom w:val="80"/>
          <w:divBdr>
            <w:top w:val="none" w:sz="0" w:space="0" w:color="auto"/>
            <w:left w:val="none" w:sz="0" w:space="0" w:color="auto"/>
            <w:bottom w:val="none" w:sz="0" w:space="0" w:color="auto"/>
            <w:right w:val="none" w:sz="0" w:space="0" w:color="auto"/>
          </w:divBdr>
        </w:div>
        <w:div w:id="1388527518">
          <w:marLeft w:val="0"/>
          <w:marRight w:val="0"/>
          <w:marTop w:val="0"/>
          <w:marBottom w:val="200"/>
          <w:divBdr>
            <w:top w:val="none" w:sz="0" w:space="0" w:color="auto"/>
            <w:left w:val="none" w:sz="0" w:space="0" w:color="auto"/>
            <w:bottom w:val="none" w:sz="0" w:space="0" w:color="auto"/>
            <w:right w:val="none" w:sz="0" w:space="0" w:color="auto"/>
          </w:divBdr>
        </w:div>
        <w:div w:id="926159964">
          <w:marLeft w:val="0"/>
          <w:marRight w:val="0"/>
          <w:marTop w:val="0"/>
          <w:marBottom w:val="80"/>
          <w:divBdr>
            <w:top w:val="none" w:sz="0" w:space="0" w:color="auto"/>
            <w:left w:val="none" w:sz="0" w:space="0" w:color="auto"/>
            <w:bottom w:val="none" w:sz="0" w:space="0" w:color="auto"/>
            <w:right w:val="none" w:sz="0" w:space="0" w:color="auto"/>
          </w:divBdr>
        </w:div>
        <w:div w:id="617641837">
          <w:marLeft w:val="0"/>
          <w:marRight w:val="0"/>
          <w:marTop w:val="0"/>
          <w:marBottom w:val="80"/>
          <w:divBdr>
            <w:top w:val="none" w:sz="0" w:space="0" w:color="auto"/>
            <w:left w:val="none" w:sz="0" w:space="0" w:color="auto"/>
            <w:bottom w:val="none" w:sz="0" w:space="0" w:color="auto"/>
            <w:right w:val="none" w:sz="0" w:space="0" w:color="auto"/>
          </w:divBdr>
        </w:div>
        <w:div w:id="1021319887">
          <w:marLeft w:val="1026"/>
          <w:marRight w:val="0"/>
          <w:marTop w:val="0"/>
          <w:marBottom w:val="80"/>
          <w:divBdr>
            <w:top w:val="none" w:sz="0" w:space="0" w:color="auto"/>
            <w:left w:val="none" w:sz="0" w:space="0" w:color="auto"/>
            <w:bottom w:val="none" w:sz="0" w:space="0" w:color="auto"/>
            <w:right w:val="none" w:sz="0" w:space="0" w:color="auto"/>
          </w:divBdr>
        </w:div>
        <w:div w:id="339744116">
          <w:marLeft w:val="1026"/>
          <w:marRight w:val="0"/>
          <w:marTop w:val="0"/>
          <w:marBottom w:val="80"/>
          <w:divBdr>
            <w:top w:val="none" w:sz="0" w:space="0" w:color="auto"/>
            <w:left w:val="none" w:sz="0" w:space="0" w:color="auto"/>
            <w:bottom w:val="none" w:sz="0" w:space="0" w:color="auto"/>
            <w:right w:val="none" w:sz="0" w:space="0" w:color="auto"/>
          </w:divBdr>
        </w:div>
        <w:div w:id="266277812">
          <w:marLeft w:val="1386"/>
          <w:marRight w:val="0"/>
          <w:marTop w:val="0"/>
          <w:marBottom w:val="80"/>
          <w:divBdr>
            <w:top w:val="none" w:sz="0" w:space="0" w:color="auto"/>
            <w:left w:val="none" w:sz="0" w:space="0" w:color="auto"/>
            <w:bottom w:val="none" w:sz="0" w:space="0" w:color="auto"/>
            <w:right w:val="none" w:sz="0" w:space="0" w:color="auto"/>
          </w:divBdr>
        </w:div>
        <w:div w:id="1934588313">
          <w:marLeft w:val="1386"/>
          <w:marRight w:val="0"/>
          <w:marTop w:val="0"/>
          <w:marBottom w:val="80"/>
          <w:divBdr>
            <w:top w:val="none" w:sz="0" w:space="0" w:color="auto"/>
            <w:left w:val="none" w:sz="0" w:space="0" w:color="auto"/>
            <w:bottom w:val="none" w:sz="0" w:space="0" w:color="auto"/>
            <w:right w:val="none" w:sz="0" w:space="0" w:color="auto"/>
          </w:divBdr>
        </w:div>
        <w:div w:id="502474671">
          <w:marLeft w:val="1386"/>
          <w:marRight w:val="0"/>
          <w:marTop w:val="0"/>
          <w:marBottom w:val="80"/>
          <w:divBdr>
            <w:top w:val="none" w:sz="0" w:space="0" w:color="auto"/>
            <w:left w:val="none" w:sz="0" w:space="0" w:color="auto"/>
            <w:bottom w:val="none" w:sz="0" w:space="0" w:color="auto"/>
            <w:right w:val="none" w:sz="0" w:space="0" w:color="auto"/>
          </w:divBdr>
        </w:div>
        <w:div w:id="1860005844">
          <w:marLeft w:val="1026"/>
          <w:marRight w:val="0"/>
          <w:marTop w:val="0"/>
          <w:marBottom w:val="80"/>
          <w:divBdr>
            <w:top w:val="none" w:sz="0" w:space="0" w:color="auto"/>
            <w:left w:val="none" w:sz="0" w:space="0" w:color="auto"/>
            <w:bottom w:val="none" w:sz="0" w:space="0" w:color="auto"/>
            <w:right w:val="none" w:sz="0" w:space="0" w:color="auto"/>
          </w:divBdr>
        </w:div>
        <w:div w:id="284390404">
          <w:marLeft w:val="0"/>
          <w:marRight w:val="0"/>
          <w:marTop w:val="0"/>
          <w:marBottom w:val="200"/>
          <w:divBdr>
            <w:top w:val="none" w:sz="0" w:space="0" w:color="auto"/>
            <w:left w:val="none" w:sz="0" w:space="0" w:color="auto"/>
            <w:bottom w:val="none" w:sz="0" w:space="0" w:color="auto"/>
            <w:right w:val="none" w:sz="0" w:space="0" w:color="auto"/>
          </w:divBdr>
        </w:div>
        <w:div w:id="1913807976">
          <w:marLeft w:val="0"/>
          <w:marRight w:val="0"/>
          <w:marTop w:val="0"/>
          <w:marBottom w:val="80"/>
          <w:divBdr>
            <w:top w:val="none" w:sz="0" w:space="0" w:color="auto"/>
            <w:left w:val="none" w:sz="0" w:space="0" w:color="auto"/>
            <w:bottom w:val="none" w:sz="0" w:space="0" w:color="auto"/>
            <w:right w:val="none" w:sz="0" w:space="0" w:color="auto"/>
          </w:divBdr>
        </w:div>
        <w:div w:id="214586825">
          <w:marLeft w:val="0"/>
          <w:marRight w:val="0"/>
          <w:marTop w:val="0"/>
          <w:marBottom w:val="80"/>
          <w:divBdr>
            <w:top w:val="none" w:sz="0" w:space="0" w:color="auto"/>
            <w:left w:val="none" w:sz="0" w:space="0" w:color="auto"/>
            <w:bottom w:val="none" w:sz="0" w:space="0" w:color="auto"/>
            <w:right w:val="none" w:sz="0" w:space="0" w:color="auto"/>
          </w:divBdr>
        </w:div>
        <w:div w:id="241792541">
          <w:marLeft w:val="0"/>
          <w:marRight w:val="0"/>
          <w:marTop w:val="0"/>
          <w:marBottom w:val="80"/>
          <w:divBdr>
            <w:top w:val="none" w:sz="0" w:space="0" w:color="auto"/>
            <w:left w:val="none" w:sz="0" w:space="0" w:color="auto"/>
            <w:bottom w:val="none" w:sz="0" w:space="0" w:color="auto"/>
            <w:right w:val="none" w:sz="0" w:space="0" w:color="auto"/>
          </w:divBdr>
        </w:div>
        <w:div w:id="1537347858">
          <w:marLeft w:val="0"/>
          <w:marRight w:val="0"/>
          <w:marTop w:val="0"/>
          <w:marBottom w:val="80"/>
          <w:divBdr>
            <w:top w:val="none" w:sz="0" w:space="0" w:color="auto"/>
            <w:left w:val="none" w:sz="0" w:space="0" w:color="auto"/>
            <w:bottom w:val="none" w:sz="0" w:space="0" w:color="auto"/>
            <w:right w:val="none" w:sz="0" w:space="0" w:color="auto"/>
          </w:divBdr>
        </w:div>
        <w:div w:id="1513493644">
          <w:marLeft w:val="0"/>
          <w:marRight w:val="0"/>
          <w:marTop w:val="0"/>
          <w:marBottom w:val="80"/>
          <w:divBdr>
            <w:top w:val="none" w:sz="0" w:space="0" w:color="auto"/>
            <w:left w:val="none" w:sz="0" w:space="0" w:color="auto"/>
            <w:bottom w:val="none" w:sz="0" w:space="0" w:color="auto"/>
            <w:right w:val="none" w:sz="0" w:space="0" w:color="auto"/>
          </w:divBdr>
        </w:div>
        <w:div w:id="1256747466">
          <w:marLeft w:val="0"/>
          <w:marRight w:val="0"/>
          <w:marTop w:val="0"/>
          <w:marBottom w:val="80"/>
          <w:divBdr>
            <w:top w:val="none" w:sz="0" w:space="0" w:color="auto"/>
            <w:left w:val="none" w:sz="0" w:space="0" w:color="auto"/>
            <w:bottom w:val="none" w:sz="0" w:space="0" w:color="auto"/>
            <w:right w:val="none" w:sz="0" w:space="0" w:color="auto"/>
          </w:divBdr>
        </w:div>
        <w:div w:id="1903984291">
          <w:marLeft w:val="0"/>
          <w:marRight w:val="0"/>
          <w:marTop w:val="0"/>
          <w:marBottom w:val="80"/>
          <w:divBdr>
            <w:top w:val="none" w:sz="0" w:space="0" w:color="auto"/>
            <w:left w:val="none" w:sz="0" w:space="0" w:color="auto"/>
            <w:bottom w:val="none" w:sz="0" w:space="0" w:color="auto"/>
            <w:right w:val="none" w:sz="0" w:space="0" w:color="auto"/>
          </w:divBdr>
        </w:div>
        <w:div w:id="1751929598">
          <w:marLeft w:val="0"/>
          <w:marRight w:val="0"/>
          <w:marTop w:val="0"/>
          <w:marBottom w:val="80"/>
          <w:divBdr>
            <w:top w:val="none" w:sz="0" w:space="0" w:color="auto"/>
            <w:left w:val="none" w:sz="0" w:space="0" w:color="auto"/>
            <w:bottom w:val="none" w:sz="0" w:space="0" w:color="auto"/>
            <w:right w:val="none" w:sz="0" w:space="0" w:color="auto"/>
          </w:divBdr>
        </w:div>
        <w:div w:id="1927959493">
          <w:marLeft w:val="0"/>
          <w:marRight w:val="0"/>
          <w:marTop w:val="0"/>
          <w:marBottom w:val="80"/>
          <w:divBdr>
            <w:top w:val="none" w:sz="0" w:space="0" w:color="auto"/>
            <w:left w:val="none" w:sz="0" w:space="0" w:color="auto"/>
            <w:bottom w:val="none" w:sz="0" w:space="0" w:color="auto"/>
            <w:right w:val="none" w:sz="0" w:space="0" w:color="auto"/>
          </w:divBdr>
        </w:div>
        <w:div w:id="1459225984">
          <w:marLeft w:val="0"/>
          <w:marRight w:val="0"/>
          <w:marTop w:val="0"/>
          <w:marBottom w:val="80"/>
          <w:divBdr>
            <w:top w:val="none" w:sz="0" w:space="0" w:color="auto"/>
            <w:left w:val="none" w:sz="0" w:space="0" w:color="auto"/>
            <w:bottom w:val="none" w:sz="0" w:space="0" w:color="auto"/>
            <w:right w:val="none" w:sz="0" w:space="0" w:color="auto"/>
          </w:divBdr>
        </w:div>
        <w:div w:id="340203804">
          <w:marLeft w:val="0"/>
          <w:marRight w:val="0"/>
          <w:marTop w:val="0"/>
          <w:marBottom w:val="80"/>
          <w:divBdr>
            <w:top w:val="none" w:sz="0" w:space="0" w:color="auto"/>
            <w:left w:val="none" w:sz="0" w:space="0" w:color="auto"/>
            <w:bottom w:val="none" w:sz="0" w:space="0" w:color="auto"/>
            <w:right w:val="none" w:sz="0" w:space="0" w:color="auto"/>
          </w:divBdr>
        </w:div>
        <w:div w:id="1364475443">
          <w:marLeft w:val="0"/>
          <w:marRight w:val="0"/>
          <w:marTop w:val="0"/>
          <w:marBottom w:val="80"/>
          <w:divBdr>
            <w:top w:val="none" w:sz="0" w:space="0" w:color="auto"/>
            <w:left w:val="none" w:sz="0" w:space="0" w:color="auto"/>
            <w:bottom w:val="none" w:sz="0" w:space="0" w:color="auto"/>
            <w:right w:val="none" w:sz="0" w:space="0" w:color="auto"/>
          </w:divBdr>
        </w:div>
        <w:div w:id="1083260940">
          <w:marLeft w:val="0"/>
          <w:marRight w:val="0"/>
          <w:marTop w:val="0"/>
          <w:marBottom w:val="80"/>
          <w:divBdr>
            <w:top w:val="none" w:sz="0" w:space="0" w:color="auto"/>
            <w:left w:val="none" w:sz="0" w:space="0" w:color="auto"/>
            <w:bottom w:val="none" w:sz="0" w:space="0" w:color="auto"/>
            <w:right w:val="none" w:sz="0" w:space="0" w:color="auto"/>
          </w:divBdr>
        </w:div>
        <w:div w:id="442923070">
          <w:marLeft w:val="0"/>
          <w:marRight w:val="0"/>
          <w:marTop w:val="0"/>
          <w:marBottom w:val="80"/>
          <w:divBdr>
            <w:top w:val="none" w:sz="0" w:space="0" w:color="auto"/>
            <w:left w:val="none" w:sz="0" w:space="0" w:color="auto"/>
            <w:bottom w:val="none" w:sz="0" w:space="0" w:color="auto"/>
            <w:right w:val="none" w:sz="0" w:space="0" w:color="auto"/>
          </w:divBdr>
        </w:div>
        <w:div w:id="356589077">
          <w:marLeft w:val="0"/>
          <w:marRight w:val="0"/>
          <w:marTop w:val="0"/>
          <w:marBottom w:val="80"/>
          <w:divBdr>
            <w:top w:val="none" w:sz="0" w:space="0" w:color="auto"/>
            <w:left w:val="none" w:sz="0" w:space="0" w:color="auto"/>
            <w:bottom w:val="none" w:sz="0" w:space="0" w:color="auto"/>
            <w:right w:val="none" w:sz="0" w:space="0" w:color="auto"/>
          </w:divBdr>
        </w:div>
        <w:div w:id="643196453">
          <w:marLeft w:val="0"/>
          <w:marRight w:val="0"/>
          <w:marTop w:val="0"/>
          <w:marBottom w:val="80"/>
          <w:divBdr>
            <w:top w:val="none" w:sz="0" w:space="0" w:color="auto"/>
            <w:left w:val="none" w:sz="0" w:space="0" w:color="auto"/>
            <w:bottom w:val="none" w:sz="0" w:space="0" w:color="auto"/>
            <w:right w:val="none" w:sz="0" w:space="0" w:color="auto"/>
          </w:divBdr>
        </w:div>
        <w:div w:id="1178159754">
          <w:marLeft w:val="0"/>
          <w:marRight w:val="0"/>
          <w:marTop w:val="0"/>
          <w:marBottom w:val="80"/>
          <w:divBdr>
            <w:top w:val="none" w:sz="0" w:space="0" w:color="auto"/>
            <w:left w:val="none" w:sz="0" w:space="0" w:color="auto"/>
            <w:bottom w:val="none" w:sz="0" w:space="0" w:color="auto"/>
            <w:right w:val="none" w:sz="0" w:space="0" w:color="auto"/>
          </w:divBdr>
        </w:div>
        <w:div w:id="551040289">
          <w:marLeft w:val="0"/>
          <w:marRight w:val="0"/>
          <w:marTop w:val="0"/>
          <w:marBottom w:val="80"/>
          <w:divBdr>
            <w:top w:val="none" w:sz="0" w:space="0" w:color="auto"/>
            <w:left w:val="none" w:sz="0" w:space="0" w:color="auto"/>
            <w:bottom w:val="none" w:sz="0" w:space="0" w:color="auto"/>
            <w:right w:val="none" w:sz="0" w:space="0" w:color="auto"/>
          </w:divBdr>
        </w:div>
        <w:div w:id="1119639022">
          <w:marLeft w:val="0"/>
          <w:marRight w:val="0"/>
          <w:marTop w:val="0"/>
          <w:marBottom w:val="80"/>
          <w:divBdr>
            <w:top w:val="none" w:sz="0" w:space="0" w:color="auto"/>
            <w:left w:val="none" w:sz="0" w:space="0" w:color="auto"/>
            <w:bottom w:val="none" w:sz="0" w:space="0" w:color="auto"/>
            <w:right w:val="none" w:sz="0" w:space="0" w:color="auto"/>
          </w:divBdr>
        </w:div>
        <w:div w:id="705522181">
          <w:marLeft w:val="306"/>
          <w:marRight w:val="0"/>
          <w:marTop w:val="0"/>
          <w:marBottom w:val="80"/>
          <w:divBdr>
            <w:top w:val="none" w:sz="0" w:space="0" w:color="auto"/>
            <w:left w:val="none" w:sz="0" w:space="0" w:color="auto"/>
            <w:bottom w:val="none" w:sz="0" w:space="0" w:color="auto"/>
            <w:right w:val="none" w:sz="0" w:space="0" w:color="auto"/>
          </w:divBdr>
        </w:div>
        <w:div w:id="7030159">
          <w:marLeft w:val="0"/>
          <w:marRight w:val="0"/>
          <w:marTop w:val="0"/>
          <w:marBottom w:val="200"/>
          <w:divBdr>
            <w:top w:val="none" w:sz="0" w:space="0" w:color="auto"/>
            <w:left w:val="none" w:sz="0" w:space="0" w:color="auto"/>
            <w:bottom w:val="none" w:sz="0" w:space="0" w:color="auto"/>
            <w:right w:val="none" w:sz="0" w:space="0" w:color="auto"/>
          </w:divBdr>
        </w:div>
        <w:div w:id="437524570">
          <w:marLeft w:val="0"/>
          <w:marRight w:val="0"/>
          <w:marTop w:val="0"/>
          <w:marBottom w:val="200"/>
          <w:divBdr>
            <w:top w:val="none" w:sz="0" w:space="0" w:color="auto"/>
            <w:left w:val="none" w:sz="0" w:space="0" w:color="auto"/>
            <w:bottom w:val="none" w:sz="0" w:space="0" w:color="auto"/>
            <w:right w:val="none" w:sz="0" w:space="0" w:color="auto"/>
          </w:divBdr>
        </w:div>
        <w:div w:id="1990278455">
          <w:marLeft w:val="0"/>
          <w:marRight w:val="0"/>
          <w:marTop w:val="0"/>
          <w:marBottom w:val="80"/>
          <w:divBdr>
            <w:top w:val="none" w:sz="0" w:space="0" w:color="auto"/>
            <w:left w:val="none" w:sz="0" w:space="0" w:color="auto"/>
            <w:bottom w:val="none" w:sz="0" w:space="0" w:color="auto"/>
            <w:right w:val="none" w:sz="0" w:space="0" w:color="auto"/>
          </w:divBdr>
        </w:div>
        <w:div w:id="264962707">
          <w:marLeft w:val="0"/>
          <w:marRight w:val="0"/>
          <w:marTop w:val="0"/>
          <w:marBottom w:val="80"/>
          <w:divBdr>
            <w:top w:val="none" w:sz="0" w:space="0" w:color="auto"/>
            <w:left w:val="none" w:sz="0" w:space="0" w:color="auto"/>
            <w:bottom w:val="none" w:sz="0" w:space="0" w:color="auto"/>
            <w:right w:val="none" w:sz="0" w:space="0" w:color="auto"/>
          </w:divBdr>
        </w:div>
        <w:div w:id="1413627467">
          <w:marLeft w:val="0"/>
          <w:marRight w:val="0"/>
          <w:marTop w:val="0"/>
          <w:marBottom w:val="80"/>
          <w:divBdr>
            <w:top w:val="none" w:sz="0" w:space="0" w:color="auto"/>
            <w:left w:val="none" w:sz="0" w:space="0" w:color="auto"/>
            <w:bottom w:val="none" w:sz="0" w:space="0" w:color="auto"/>
            <w:right w:val="none" w:sz="0" w:space="0" w:color="auto"/>
          </w:divBdr>
        </w:div>
        <w:div w:id="1636449063">
          <w:marLeft w:val="0"/>
          <w:marRight w:val="0"/>
          <w:marTop w:val="0"/>
          <w:marBottom w:val="80"/>
          <w:divBdr>
            <w:top w:val="none" w:sz="0" w:space="0" w:color="auto"/>
            <w:left w:val="none" w:sz="0" w:space="0" w:color="auto"/>
            <w:bottom w:val="none" w:sz="0" w:space="0" w:color="auto"/>
            <w:right w:val="none" w:sz="0" w:space="0" w:color="auto"/>
          </w:divBdr>
        </w:div>
        <w:div w:id="1666206522">
          <w:marLeft w:val="306"/>
          <w:marRight w:val="0"/>
          <w:marTop w:val="0"/>
          <w:marBottom w:val="80"/>
          <w:divBdr>
            <w:top w:val="none" w:sz="0" w:space="0" w:color="auto"/>
            <w:left w:val="none" w:sz="0" w:space="0" w:color="auto"/>
            <w:bottom w:val="none" w:sz="0" w:space="0" w:color="auto"/>
            <w:right w:val="none" w:sz="0" w:space="0" w:color="auto"/>
          </w:divBdr>
        </w:div>
        <w:div w:id="28654601">
          <w:marLeft w:val="306"/>
          <w:marRight w:val="0"/>
          <w:marTop w:val="0"/>
          <w:marBottom w:val="80"/>
          <w:divBdr>
            <w:top w:val="none" w:sz="0" w:space="0" w:color="auto"/>
            <w:left w:val="none" w:sz="0" w:space="0" w:color="auto"/>
            <w:bottom w:val="none" w:sz="0" w:space="0" w:color="auto"/>
            <w:right w:val="none" w:sz="0" w:space="0" w:color="auto"/>
          </w:divBdr>
        </w:div>
        <w:div w:id="761532746">
          <w:marLeft w:val="0"/>
          <w:marRight w:val="0"/>
          <w:marTop w:val="0"/>
          <w:marBottom w:val="80"/>
          <w:divBdr>
            <w:top w:val="none" w:sz="0" w:space="0" w:color="auto"/>
            <w:left w:val="none" w:sz="0" w:space="0" w:color="auto"/>
            <w:bottom w:val="none" w:sz="0" w:space="0" w:color="auto"/>
            <w:right w:val="none" w:sz="0" w:space="0" w:color="auto"/>
          </w:divBdr>
        </w:div>
        <w:div w:id="1605770110">
          <w:marLeft w:val="0"/>
          <w:marRight w:val="0"/>
          <w:marTop w:val="0"/>
          <w:marBottom w:val="80"/>
          <w:divBdr>
            <w:top w:val="none" w:sz="0" w:space="0" w:color="auto"/>
            <w:left w:val="none" w:sz="0" w:space="0" w:color="auto"/>
            <w:bottom w:val="none" w:sz="0" w:space="0" w:color="auto"/>
            <w:right w:val="none" w:sz="0" w:space="0" w:color="auto"/>
          </w:divBdr>
        </w:div>
        <w:div w:id="1369066052">
          <w:marLeft w:val="0"/>
          <w:marRight w:val="0"/>
          <w:marTop w:val="0"/>
          <w:marBottom w:val="80"/>
          <w:divBdr>
            <w:top w:val="none" w:sz="0" w:space="0" w:color="auto"/>
            <w:left w:val="none" w:sz="0" w:space="0" w:color="auto"/>
            <w:bottom w:val="none" w:sz="0" w:space="0" w:color="auto"/>
            <w:right w:val="none" w:sz="0" w:space="0" w:color="auto"/>
          </w:divBdr>
        </w:div>
        <w:div w:id="789517420">
          <w:marLeft w:val="0"/>
          <w:marRight w:val="0"/>
          <w:marTop w:val="0"/>
          <w:marBottom w:val="80"/>
          <w:divBdr>
            <w:top w:val="none" w:sz="0" w:space="0" w:color="auto"/>
            <w:left w:val="none" w:sz="0" w:space="0" w:color="auto"/>
            <w:bottom w:val="none" w:sz="0" w:space="0" w:color="auto"/>
            <w:right w:val="none" w:sz="0" w:space="0" w:color="auto"/>
          </w:divBdr>
        </w:div>
        <w:div w:id="1987662907">
          <w:marLeft w:val="0"/>
          <w:marRight w:val="0"/>
          <w:marTop w:val="0"/>
          <w:marBottom w:val="80"/>
          <w:divBdr>
            <w:top w:val="none" w:sz="0" w:space="0" w:color="auto"/>
            <w:left w:val="none" w:sz="0" w:space="0" w:color="auto"/>
            <w:bottom w:val="none" w:sz="0" w:space="0" w:color="auto"/>
            <w:right w:val="none" w:sz="0" w:space="0" w:color="auto"/>
          </w:divBdr>
        </w:div>
        <w:div w:id="133714898">
          <w:marLeft w:val="0"/>
          <w:marRight w:val="0"/>
          <w:marTop w:val="0"/>
          <w:marBottom w:val="80"/>
          <w:divBdr>
            <w:top w:val="none" w:sz="0" w:space="0" w:color="auto"/>
            <w:left w:val="none" w:sz="0" w:space="0" w:color="auto"/>
            <w:bottom w:val="none" w:sz="0" w:space="0" w:color="auto"/>
            <w:right w:val="none" w:sz="0" w:space="0" w:color="auto"/>
          </w:divBdr>
        </w:div>
        <w:div w:id="1231306462">
          <w:marLeft w:val="0"/>
          <w:marRight w:val="0"/>
          <w:marTop w:val="0"/>
          <w:marBottom w:val="80"/>
          <w:divBdr>
            <w:top w:val="none" w:sz="0" w:space="0" w:color="auto"/>
            <w:left w:val="none" w:sz="0" w:space="0" w:color="auto"/>
            <w:bottom w:val="none" w:sz="0" w:space="0" w:color="auto"/>
            <w:right w:val="none" w:sz="0" w:space="0" w:color="auto"/>
          </w:divBdr>
        </w:div>
        <w:div w:id="1739134546">
          <w:marLeft w:val="0"/>
          <w:marRight w:val="0"/>
          <w:marTop w:val="0"/>
          <w:marBottom w:val="80"/>
          <w:divBdr>
            <w:top w:val="none" w:sz="0" w:space="0" w:color="auto"/>
            <w:left w:val="none" w:sz="0" w:space="0" w:color="auto"/>
            <w:bottom w:val="none" w:sz="0" w:space="0" w:color="auto"/>
            <w:right w:val="none" w:sz="0" w:space="0" w:color="auto"/>
          </w:divBdr>
        </w:div>
        <w:div w:id="1287814188">
          <w:marLeft w:val="0"/>
          <w:marRight w:val="0"/>
          <w:marTop w:val="0"/>
          <w:marBottom w:val="80"/>
          <w:divBdr>
            <w:top w:val="none" w:sz="0" w:space="0" w:color="auto"/>
            <w:left w:val="none" w:sz="0" w:space="0" w:color="auto"/>
            <w:bottom w:val="none" w:sz="0" w:space="0" w:color="auto"/>
            <w:right w:val="none" w:sz="0" w:space="0" w:color="auto"/>
          </w:divBdr>
        </w:div>
        <w:div w:id="1144932489">
          <w:marLeft w:val="0"/>
          <w:marRight w:val="0"/>
          <w:marTop w:val="0"/>
          <w:marBottom w:val="80"/>
          <w:divBdr>
            <w:top w:val="none" w:sz="0" w:space="0" w:color="auto"/>
            <w:left w:val="none" w:sz="0" w:space="0" w:color="auto"/>
            <w:bottom w:val="none" w:sz="0" w:space="0" w:color="auto"/>
            <w:right w:val="none" w:sz="0" w:space="0" w:color="auto"/>
          </w:divBdr>
        </w:div>
        <w:div w:id="1415203942">
          <w:marLeft w:val="0"/>
          <w:marRight w:val="0"/>
          <w:marTop w:val="0"/>
          <w:marBottom w:val="80"/>
          <w:divBdr>
            <w:top w:val="none" w:sz="0" w:space="0" w:color="auto"/>
            <w:left w:val="none" w:sz="0" w:space="0" w:color="auto"/>
            <w:bottom w:val="none" w:sz="0" w:space="0" w:color="auto"/>
            <w:right w:val="none" w:sz="0" w:space="0" w:color="auto"/>
          </w:divBdr>
        </w:div>
        <w:div w:id="1904875822">
          <w:marLeft w:val="0"/>
          <w:marRight w:val="0"/>
          <w:marTop w:val="0"/>
          <w:marBottom w:val="80"/>
          <w:divBdr>
            <w:top w:val="none" w:sz="0" w:space="0" w:color="auto"/>
            <w:left w:val="none" w:sz="0" w:space="0" w:color="auto"/>
            <w:bottom w:val="none" w:sz="0" w:space="0" w:color="auto"/>
            <w:right w:val="none" w:sz="0" w:space="0" w:color="auto"/>
          </w:divBdr>
        </w:div>
        <w:div w:id="1987539449">
          <w:marLeft w:val="0"/>
          <w:marRight w:val="0"/>
          <w:marTop w:val="0"/>
          <w:marBottom w:val="80"/>
          <w:divBdr>
            <w:top w:val="none" w:sz="0" w:space="0" w:color="auto"/>
            <w:left w:val="none" w:sz="0" w:space="0" w:color="auto"/>
            <w:bottom w:val="none" w:sz="0" w:space="0" w:color="auto"/>
            <w:right w:val="none" w:sz="0" w:space="0" w:color="auto"/>
          </w:divBdr>
        </w:div>
        <w:div w:id="406341236">
          <w:marLeft w:val="0"/>
          <w:marRight w:val="0"/>
          <w:marTop w:val="0"/>
          <w:marBottom w:val="80"/>
          <w:divBdr>
            <w:top w:val="none" w:sz="0" w:space="0" w:color="auto"/>
            <w:left w:val="none" w:sz="0" w:space="0" w:color="auto"/>
            <w:bottom w:val="none" w:sz="0" w:space="0" w:color="auto"/>
            <w:right w:val="none" w:sz="0" w:space="0" w:color="auto"/>
          </w:divBdr>
        </w:div>
        <w:div w:id="1673293254">
          <w:marLeft w:val="0"/>
          <w:marRight w:val="0"/>
          <w:marTop w:val="0"/>
          <w:marBottom w:val="80"/>
          <w:divBdr>
            <w:top w:val="none" w:sz="0" w:space="0" w:color="auto"/>
            <w:left w:val="none" w:sz="0" w:space="0" w:color="auto"/>
            <w:bottom w:val="none" w:sz="0" w:space="0" w:color="auto"/>
            <w:right w:val="none" w:sz="0" w:space="0" w:color="auto"/>
          </w:divBdr>
        </w:div>
        <w:div w:id="1033842600">
          <w:marLeft w:val="0"/>
          <w:marRight w:val="0"/>
          <w:marTop w:val="0"/>
          <w:marBottom w:val="200"/>
          <w:divBdr>
            <w:top w:val="none" w:sz="0" w:space="0" w:color="auto"/>
            <w:left w:val="none" w:sz="0" w:space="0" w:color="auto"/>
            <w:bottom w:val="none" w:sz="0" w:space="0" w:color="auto"/>
            <w:right w:val="none" w:sz="0" w:space="0" w:color="auto"/>
          </w:divBdr>
        </w:div>
        <w:div w:id="1404647522">
          <w:marLeft w:val="0"/>
          <w:marRight w:val="0"/>
          <w:marTop w:val="0"/>
          <w:marBottom w:val="101"/>
          <w:divBdr>
            <w:top w:val="none" w:sz="0" w:space="0" w:color="auto"/>
            <w:left w:val="none" w:sz="0" w:space="0" w:color="auto"/>
            <w:bottom w:val="none" w:sz="0" w:space="0" w:color="auto"/>
            <w:right w:val="none" w:sz="0" w:space="0" w:color="auto"/>
          </w:divBdr>
        </w:div>
        <w:div w:id="509292510">
          <w:marLeft w:val="0"/>
          <w:marRight w:val="0"/>
          <w:marTop w:val="0"/>
          <w:marBottom w:val="101"/>
          <w:divBdr>
            <w:top w:val="none" w:sz="0" w:space="0" w:color="auto"/>
            <w:left w:val="none" w:sz="0" w:space="0" w:color="auto"/>
            <w:bottom w:val="none" w:sz="0" w:space="0" w:color="auto"/>
            <w:right w:val="none" w:sz="0" w:space="0" w:color="auto"/>
          </w:divBdr>
        </w:div>
        <w:div w:id="1717510371">
          <w:marLeft w:val="0"/>
          <w:marRight w:val="0"/>
          <w:marTop w:val="0"/>
          <w:marBottom w:val="80"/>
          <w:divBdr>
            <w:top w:val="none" w:sz="0" w:space="0" w:color="auto"/>
            <w:left w:val="none" w:sz="0" w:space="0" w:color="auto"/>
            <w:bottom w:val="none" w:sz="0" w:space="0" w:color="auto"/>
            <w:right w:val="none" w:sz="0" w:space="0" w:color="auto"/>
          </w:divBdr>
        </w:div>
        <w:div w:id="1023752685">
          <w:marLeft w:val="0"/>
          <w:marRight w:val="0"/>
          <w:marTop w:val="0"/>
          <w:marBottom w:val="80"/>
          <w:divBdr>
            <w:top w:val="none" w:sz="0" w:space="0" w:color="auto"/>
            <w:left w:val="none" w:sz="0" w:space="0" w:color="auto"/>
            <w:bottom w:val="none" w:sz="0" w:space="0" w:color="auto"/>
            <w:right w:val="none" w:sz="0" w:space="0" w:color="auto"/>
          </w:divBdr>
        </w:div>
        <w:div w:id="1148983692">
          <w:marLeft w:val="0"/>
          <w:marRight w:val="0"/>
          <w:marTop w:val="0"/>
          <w:marBottom w:val="80"/>
          <w:divBdr>
            <w:top w:val="none" w:sz="0" w:space="0" w:color="auto"/>
            <w:left w:val="none" w:sz="0" w:space="0" w:color="auto"/>
            <w:bottom w:val="none" w:sz="0" w:space="0" w:color="auto"/>
            <w:right w:val="none" w:sz="0" w:space="0" w:color="auto"/>
          </w:divBdr>
        </w:div>
        <w:div w:id="526413683">
          <w:marLeft w:val="0"/>
          <w:marRight w:val="0"/>
          <w:marTop w:val="0"/>
          <w:marBottom w:val="80"/>
          <w:divBdr>
            <w:top w:val="none" w:sz="0" w:space="0" w:color="auto"/>
            <w:left w:val="none" w:sz="0" w:space="0" w:color="auto"/>
            <w:bottom w:val="none" w:sz="0" w:space="0" w:color="auto"/>
            <w:right w:val="none" w:sz="0" w:space="0" w:color="auto"/>
          </w:divBdr>
        </w:div>
        <w:div w:id="948779399">
          <w:marLeft w:val="0"/>
          <w:marRight w:val="0"/>
          <w:marTop w:val="0"/>
          <w:marBottom w:val="80"/>
          <w:divBdr>
            <w:top w:val="none" w:sz="0" w:space="0" w:color="auto"/>
            <w:left w:val="none" w:sz="0" w:space="0" w:color="auto"/>
            <w:bottom w:val="none" w:sz="0" w:space="0" w:color="auto"/>
            <w:right w:val="none" w:sz="0" w:space="0" w:color="auto"/>
          </w:divBdr>
        </w:div>
        <w:div w:id="450436813">
          <w:marLeft w:val="0"/>
          <w:marRight w:val="0"/>
          <w:marTop w:val="0"/>
          <w:marBottom w:val="80"/>
          <w:divBdr>
            <w:top w:val="none" w:sz="0" w:space="0" w:color="auto"/>
            <w:left w:val="none" w:sz="0" w:space="0" w:color="auto"/>
            <w:bottom w:val="none" w:sz="0" w:space="0" w:color="auto"/>
            <w:right w:val="none" w:sz="0" w:space="0" w:color="auto"/>
          </w:divBdr>
        </w:div>
        <w:div w:id="944190880">
          <w:marLeft w:val="0"/>
          <w:marRight w:val="0"/>
          <w:marTop w:val="0"/>
          <w:marBottom w:val="80"/>
          <w:divBdr>
            <w:top w:val="none" w:sz="0" w:space="0" w:color="auto"/>
            <w:left w:val="none" w:sz="0" w:space="0" w:color="auto"/>
            <w:bottom w:val="none" w:sz="0" w:space="0" w:color="auto"/>
            <w:right w:val="none" w:sz="0" w:space="0" w:color="auto"/>
          </w:divBdr>
        </w:div>
        <w:div w:id="1088893342">
          <w:marLeft w:val="0"/>
          <w:marRight w:val="0"/>
          <w:marTop w:val="0"/>
          <w:marBottom w:val="80"/>
          <w:divBdr>
            <w:top w:val="none" w:sz="0" w:space="0" w:color="auto"/>
            <w:left w:val="none" w:sz="0" w:space="0" w:color="auto"/>
            <w:bottom w:val="none" w:sz="0" w:space="0" w:color="auto"/>
            <w:right w:val="none" w:sz="0" w:space="0" w:color="auto"/>
          </w:divBdr>
        </w:div>
        <w:div w:id="494801895">
          <w:marLeft w:val="0"/>
          <w:marRight w:val="0"/>
          <w:marTop w:val="0"/>
          <w:marBottom w:val="80"/>
          <w:divBdr>
            <w:top w:val="none" w:sz="0" w:space="0" w:color="auto"/>
            <w:left w:val="none" w:sz="0" w:space="0" w:color="auto"/>
            <w:bottom w:val="none" w:sz="0" w:space="0" w:color="auto"/>
            <w:right w:val="none" w:sz="0" w:space="0" w:color="auto"/>
          </w:divBdr>
        </w:div>
        <w:div w:id="1795438334">
          <w:marLeft w:val="0"/>
          <w:marRight w:val="0"/>
          <w:marTop w:val="0"/>
          <w:marBottom w:val="200"/>
          <w:divBdr>
            <w:top w:val="none" w:sz="0" w:space="0" w:color="auto"/>
            <w:left w:val="none" w:sz="0" w:space="0" w:color="auto"/>
            <w:bottom w:val="none" w:sz="0" w:space="0" w:color="auto"/>
            <w:right w:val="none" w:sz="0" w:space="0" w:color="auto"/>
          </w:divBdr>
        </w:div>
        <w:div w:id="673802819">
          <w:marLeft w:val="0"/>
          <w:marRight w:val="0"/>
          <w:marTop w:val="0"/>
          <w:marBottom w:val="80"/>
          <w:divBdr>
            <w:top w:val="none" w:sz="0" w:space="0" w:color="auto"/>
            <w:left w:val="none" w:sz="0" w:space="0" w:color="auto"/>
            <w:bottom w:val="none" w:sz="0" w:space="0" w:color="auto"/>
            <w:right w:val="none" w:sz="0" w:space="0" w:color="auto"/>
          </w:divBdr>
        </w:div>
        <w:div w:id="730621707">
          <w:marLeft w:val="0"/>
          <w:marRight w:val="0"/>
          <w:marTop w:val="0"/>
          <w:marBottom w:val="80"/>
          <w:divBdr>
            <w:top w:val="none" w:sz="0" w:space="0" w:color="auto"/>
            <w:left w:val="none" w:sz="0" w:space="0" w:color="auto"/>
            <w:bottom w:val="none" w:sz="0" w:space="0" w:color="auto"/>
            <w:right w:val="none" w:sz="0" w:space="0" w:color="auto"/>
          </w:divBdr>
        </w:div>
        <w:div w:id="914825931">
          <w:marLeft w:val="0"/>
          <w:marRight w:val="0"/>
          <w:marTop w:val="0"/>
          <w:marBottom w:val="80"/>
          <w:divBdr>
            <w:top w:val="none" w:sz="0" w:space="0" w:color="auto"/>
            <w:left w:val="none" w:sz="0" w:space="0" w:color="auto"/>
            <w:bottom w:val="none" w:sz="0" w:space="0" w:color="auto"/>
            <w:right w:val="none" w:sz="0" w:space="0" w:color="auto"/>
          </w:divBdr>
        </w:div>
        <w:div w:id="1489707827">
          <w:marLeft w:val="0"/>
          <w:marRight w:val="0"/>
          <w:marTop w:val="0"/>
          <w:marBottom w:val="80"/>
          <w:divBdr>
            <w:top w:val="none" w:sz="0" w:space="0" w:color="auto"/>
            <w:left w:val="none" w:sz="0" w:space="0" w:color="auto"/>
            <w:bottom w:val="none" w:sz="0" w:space="0" w:color="auto"/>
            <w:right w:val="none" w:sz="0" w:space="0" w:color="auto"/>
          </w:divBdr>
        </w:div>
        <w:div w:id="1612587804">
          <w:marLeft w:val="0"/>
          <w:marRight w:val="0"/>
          <w:marTop w:val="0"/>
          <w:marBottom w:val="80"/>
          <w:divBdr>
            <w:top w:val="none" w:sz="0" w:space="0" w:color="auto"/>
            <w:left w:val="none" w:sz="0" w:space="0" w:color="auto"/>
            <w:bottom w:val="none" w:sz="0" w:space="0" w:color="auto"/>
            <w:right w:val="none" w:sz="0" w:space="0" w:color="auto"/>
          </w:divBdr>
        </w:div>
        <w:div w:id="2127581545">
          <w:marLeft w:val="0"/>
          <w:marRight w:val="0"/>
          <w:marTop w:val="0"/>
          <w:marBottom w:val="80"/>
          <w:divBdr>
            <w:top w:val="none" w:sz="0" w:space="0" w:color="auto"/>
            <w:left w:val="none" w:sz="0" w:space="0" w:color="auto"/>
            <w:bottom w:val="none" w:sz="0" w:space="0" w:color="auto"/>
            <w:right w:val="none" w:sz="0" w:space="0" w:color="auto"/>
          </w:divBdr>
        </w:div>
        <w:div w:id="1399014925">
          <w:marLeft w:val="0"/>
          <w:marRight w:val="0"/>
          <w:marTop w:val="0"/>
          <w:marBottom w:val="80"/>
          <w:divBdr>
            <w:top w:val="none" w:sz="0" w:space="0" w:color="auto"/>
            <w:left w:val="none" w:sz="0" w:space="0" w:color="auto"/>
            <w:bottom w:val="none" w:sz="0" w:space="0" w:color="auto"/>
            <w:right w:val="none" w:sz="0" w:space="0" w:color="auto"/>
          </w:divBdr>
        </w:div>
        <w:div w:id="23017881">
          <w:marLeft w:val="0"/>
          <w:marRight w:val="0"/>
          <w:marTop w:val="0"/>
          <w:marBottom w:val="80"/>
          <w:divBdr>
            <w:top w:val="none" w:sz="0" w:space="0" w:color="auto"/>
            <w:left w:val="none" w:sz="0" w:space="0" w:color="auto"/>
            <w:bottom w:val="none" w:sz="0" w:space="0" w:color="auto"/>
            <w:right w:val="none" w:sz="0" w:space="0" w:color="auto"/>
          </w:divBdr>
        </w:div>
        <w:div w:id="895698726">
          <w:marLeft w:val="0"/>
          <w:marRight w:val="0"/>
          <w:marTop w:val="0"/>
          <w:marBottom w:val="80"/>
          <w:divBdr>
            <w:top w:val="none" w:sz="0" w:space="0" w:color="auto"/>
            <w:left w:val="none" w:sz="0" w:space="0" w:color="auto"/>
            <w:bottom w:val="none" w:sz="0" w:space="0" w:color="auto"/>
            <w:right w:val="none" w:sz="0" w:space="0" w:color="auto"/>
          </w:divBdr>
        </w:div>
        <w:div w:id="260603132">
          <w:marLeft w:val="0"/>
          <w:marRight w:val="0"/>
          <w:marTop w:val="0"/>
          <w:marBottom w:val="80"/>
          <w:divBdr>
            <w:top w:val="none" w:sz="0" w:space="0" w:color="auto"/>
            <w:left w:val="none" w:sz="0" w:space="0" w:color="auto"/>
            <w:bottom w:val="none" w:sz="0" w:space="0" w:color="auto"/>
            <w:right w:val="none" w:sz="0" w:space="0" w:color="auto"/>
          </w:divBdr>
        </w:div>
        <w:div w:id="107630980">
          <w:marLeft w:val="0"/>
          <w:marRight w:val="0"/>
          <w:marTop w:val="0"/>
          <w:marBottom w:val="101"/>
          <w:divBdr>
            <w:top w:val="none" w:sz="0" w:space="0" w:color="auto"/>
            <w:left w:val="none" w:sz="0" w:space="0" w:color="auto"/>
            <w:bottom w:val="none" w:sz="0" w:space="0" w:color="auto"/>
            <w:right w:val="none" w:sz="0" w:space="0" w:color="auto"/>
          </w:divBdr>
        </w:div>
        <w:div w:id="1643071471">
          <w:marLeft w:val="0"/>
          <w:marRight w:val="0"/>
          <w:marTop w:val="0"/>
          <w:marBottom w:val="101"/>
          <w:divBdr>
            <w:top w:val="none" w:sz="0" w:space="0" w:color="auto"/>
            <w:left w:val="none" w:sz="0" w:space="0" w:color="auto"/>
            <w:bottom w:val="none" w:sz="0" w:space="0" w:color="auto"/>
            <w:right w:val="none" w:sz="0" w:space="0" w:color="auto"/>
          </w:divBdr>
        </w:div>
        <w:div w:id="934820256">
          <w:marLeft w:val="936"/>
          <w:marRight w:val="0"/>
          <w:marTop w:val="0"/>
          <w:marBottom w:val="101"/>
          <w:divBdr>
            <w:top w:val="none" w:sz="0" w:space="0" w:color="auto"/>
            <w:left w:val="none" w:sz="0" w:space="0" w:color="auto"/>
            <w:bottom w:val="none" w:sz="0" w:space="0" w:color="auto"/>
            <w:right w:val="none" w:sz="0" w:space="0" w:color="auto"/>
          </w:divBdr>
        </w:div>
        <w:div w:id="1193036437">
          <w:marLeft w:val="0"/>
          <w:marRight w:val="0"/>
          <w:marTop w:val="0"/>
          <w:marBottom w:val="101"/>
          <w:divBdr>
            <w:top w:val="none" w:sz="0" w:space="0" w:color="auto"/>
            <w:left w:val="none" w:sz="0" w:space="0" w:color="auto"/>
            <w:bottom w:val="none" w:sz="0" w:space="0" w:color="auto"/>
            <w:right w:val="none" w:sz="0" w:space="0" w:color="auto"/>
          </w:divBdr>
        </w:div>
        <w:div w:id="1283729136">
          <w:marLeft w:val="0"/>
          <w:marRight w:val="0"/>
          <w:marTop w:val="0"/>
          <w:marBottom w:val="101"/>
          <w:divBdr>
            <w:top w:val="none" w:sz="0" w:space="0" w:color="auto"/>
            <w:left w:val="none" w:sz="0" w:space="0" w:color="auto"/>
            <w:bottom w:val="none" w:sz="0" w:space="0" w:color="auto"/>
            <w:right w:val="none" w:sz="0" w:space="0" w:color="auto"/>
          </w:divBdr>
        </w:div>
        <w:div w:id="1633633035">
          <w:marLeft w:val="0"/>
          <w:marRight w:val="0"/>
          <w:marTop w:val="0"/>
          <w:marBottom w:val="101"/>
          <w:divBdr>
            <w:top w:val="none" w:sz="0" w:space="0" w:color="auto"/>
            <w:left w:val="none" w:sz="0" w:space="0" w:color="auto"/>
            <w:bottom w:val="none" w:sz="0" w:space="0" w:color="auto"/>
            <w:right w:val="none" w:sz="0" w:space="0" w:color="auto"/>
          </w:divBdr>
        </w:div>
        <w:div w:id="472916245">
          <w:marLeft w:val="0"/>
          <w:marRight w:val="0"/>
          <w:marTop w:val="0"/>
          <w:marBottom w:val="101"/>
          <w:divBdr>
            <w:top w:val="none" w:sz="0" w:space="0" w:color="auto"/>
            <w:left w:val="none" w:sz="0" w:space="0" w:color="auto"/>
            <w:bottom w:val="none" w:sz="0" w:space="0" w:color="auto"/>
            <w:right w:val="none" w:sz="0" w:space="0" w:color="auto"/>
          </w:divBdr>
        </w:div>
        <w:div w:id="297732145">
          <w:marLeft w:val="0"/>
          <w:marRight w:val="0"/>
          <w:marTop w:val="0"/>
          <w:marBottom w:val="200"/>
          <w:divBdr>
            <w:top w:val="none" w:sz="0" w:space="0" w:color="auto"/>
            <w:left w:val="none" w:sz="0" w:space="0" w:color="auto"/>
            <w:bottom w:val="none" w:sz="0" w:space="0" w:color="auto"/>
            <w:right w:val="none" w:sz="0" w:space="0" w:color="auto"/>
          </w:divBdr>
        </w:div>
        <w:div w:id="1273365515">
          <w:marLeft w:val="0"/>
          <w:marRight w:val="0"/>
          <w:marTop w:val="0"/>
          <w:marBottom w:val="101"/>
          <w:divBdr>
            <w:top w:val="none" w:sz="0" w:space="0" w:color="auto"/>
            <w:left w:val="none" w:sz="0" w:space="0" w:color="auto"/>
            <w:bottom w:val="none" w:sz="0" w:space="0" w:color="auto"/>
            <w:right w:val="none" w:sz="0" w:space="0" w:color="auto"/>
          </w:divBdr>
        </w:div>
        <w:div w:id="618874923">
          <w:marLeft w:val="0"/>
          <w:marRight w:val="0"/>
          <w:marTop w:val="0"/>
          <w:marBottom w:val="101"/>
          <w:divBdr>
            <w:top w:val="none" w:sz="0" w:space="0" w:color="auto"/>
            <w:left w:val="none" w:sz="0" w:space="0" w:color="auto"/>
            <w:bottom w:val="none" w:sz="0" w:space="0" w:color="auto"/>
            <w:right w:val="none" w:sz="0" w:space="0" w:color="auto"/>
          </w:divBdr>
        </w:div>
        <w:div w:id="884490942">
          <w:marLeft w:val="0"/>
          <w:marRight w:val="0"/>
          <w:marTop w:val="0"/>
          <w:marBottom w:val="101"/>
          <w:divBdr>
            <w:top w:val="none" w:sz="0" w:space="0" w:color="auto"/>
            <w:left w:val="none" w:sz="0" w:space="0" w:color="auto"/>
            <w:bottom w:val="none" w:sz="0" w:space="0" w:color="auto"/>
            <w:right w:val="none" w:sz="0" w:space="0" w:color="auto"/>
          </w:divBdr>
        </w:div>
        <w:div w:id="447352689">
          <w:marLeft w:val="0"/>
          <w:marRight w:val="0"/>
          <w:marTop w:val="0"/>
          <w:marBottom w:val="101"/>
          <w:divBdr>
            <w:top w:val="none" w:sz="0" w:space="0" w:color="auto"/>
            <w:left w:val="none" w:sz="0" w:space="0" w:color="auto"/>
            <w:bottom w:val="none" w:sz="0" w:space="0" w:color="auto"/>
            <w:right w:val="none" w:sz="0" w:space="0" w:color="auto"/>
          </w:divBdr>
        </w:div>
        <w:div w:id="1916428884">
          <w:marLeft w:val="0"/>
          <w:marRight w:val="0"/>
          <w:marTop w:val="0"/>
          <w:marBottom w:val="101"/>
          <w:divBdr>
            <w:top w:val="none" w:sz="0" w:space="0" w:color="auto"/>
            <w:left w:val="none" w:sz="0" w:space="0" w:color="auto"/>
            <w:bottom w:val="none" w:sz="0" w:space="0" w:color="auto"/>
            <w:right w:val="none" w:sz="0" w:space="0" w:color="auto"/>
          </w:divBdr>
        </w:div>
        <w:div w:id="1216235475">
          <w:marLeft w:val="0"/>
          <w:marRight w:val="0"/>
          <w:marTop w:val="0"/>
          <w:marBottom w:val="101"/>
          <w:divBdr>
            <w:top w:val="none" w:sz="0" w:space="0" w:color="auto"/>
            <w:left w:val="none" w:sz="0" w:space="0" w:color="auto"/>
            <w:bottom w:val="none" w:sz="0" w:space="0" w:color="auto"/>
            <w:right w:val="none" w:sz="0" w:space="0" w:color="auto"/>
          </w:divBdr>
        </w:div>
        <w:div w:id="173155887">
          <w:marLeft w:val="0"/>
          <w:marRight w:val="0"/>
          <w:marTop w:val="0"/>
          <w:marBottom w:val="101"/>
          <w:divBdr>
            <w:top w:val="none" w:sz="0" w:space="0" w:color="auto"/>
            <w:left w:val="none" w:sz="0" w:space="0" w:color="auto"/>
            <w:bottom w:val="none" w:sz="0" w:space="0" w:color="auto"/>
            <w:right w:val="none" w:sz="0" w:space="0" w:color="auto"/>
          </w:divBdr>
        </w:div>
        <w:div w:id="1768958122">
          <w:marLeft w:val="0"/>
          <w:marRight w:val="0"/>
          <w:marTop w:val="0"/>
          <w:marBottom w:val="101"/>
          <w:divBdr>
            <w:top w:val="none" w:sz="0" w:space="0" w:color="auto"/>
            <w:left w:val="none" w:sz="0" w:space="0" w:color="auto"/>
            <w:bottom w:val="none" w:sz="0" w:space="0" w:color="auto"/>
            <w:right w:val="none" w:sz="0" w:space="0" w:color="auto"/>
          </w:divBdr>
        </w:div>
        <w:div w:id="322240799">
          <w:marLeft w:val="0"/>
          <w:marRight w:val="0"/>
          <w:marTop w:val="0"/>
          <w:marBottom w:val="101"/>
          <w:divBdr>
            <w:top w:val="none" w:sz="0" w:space="0" w:color="auto"/>
            <w:left w:val="none" w:sz="0" w:space="0" w:color="auto"/>
            <w:bottom w:val="none" w:sz="0" w:space="0" w:color="auto"/>
            <w:right w:val="none" w:sz="0" w:space="0" w:color="auto"/>
          </w:divBdr>
        </w:div>
        <w:div w:id="162161769">
          <w:marLeft w:val="0"/>
          <w:marRight w:val="0"/>
          <w:marTop w:val="0"/>
          <w:marBottom w:val="101"/>
          <w:divBdr>
            <w:top w:val="none" w:sz="0" w:space="0" w:color="auto"/>
            <w:left w:val="none" w:sz="0" w:space="0" w:color="auto"/>
            <w:bottom w:val="none" w:sz="0" w:space="0" w:color="auto"/>
            <w:right w:val="none" w:sz="0" w:space="0" w:color="auto"/>
          </w:divBdr>
        </w:div>
        <w:div w:id="353506161">
          <w:marLeft w:val="0"/>
          <w:marRight w:val="0"/>
          <w:marTop w:val="0"/>
          <w:marBottom w:val="101"/>
          <w:divBdr>
            <w:top w:val="none" w:sz="0" w:space="0" w:color="auto"/>
            <w:left w:val="none" w:sz="0" w:space="0" w:color="auto"/>
            <w:bottom w:val="none" w:sz="0" w:space="0" w:color="auto"/>
            <w:right w:val="none" w:sz="0" w:space="0" w:color="auto"/>
          </w:divBdr>
        </w:div>
        <w:div w:id="1705323251">
          <w:marLeft w:val="0"/>
          <w:marRight w:val="0"/>
          <w:marTop w:val="0"/>
          <w:marBottom w:val="101"/>
          <w:divBdr>
            <w:top w:val="none" w:sz="0" w:space="0" w:color="auto"/>
            <w:left w:val="none" w:sz="0" w:space="0" w:color="auto"/>
            <w:bottom w:val="none" w:sz="0" w:space="0" w:color="auto"/>
            <w:right w:val="none" w:sz="0" w:space="0" w:color="auto"/>
          </w:divBdr>
        </w:div>
        <w:div w:id="1386101809">
          <w:marLeft w:val="0"/>
          <w:marRight w:val="0"/>
          <w:marTop w:val="0"/>
          <w:marBottom w:val="101"/>
          <w:divBdr>
            <w:top w:val="none" w:sz="0" w:space="0" w:color="auto"/>
            <w:left w:val="none" w:sz="0" w:space="0" w:color="auto"/>
            <w:bottom w:val="none" w:sz="0" w:space="0" w:color="auto"/>
            <w:right w:val="none" w:sz="0" w:space="0" w:color="auto"/>
          </w:divBdr>
        </w:div>
        <w:div w:id="1285043032">
          <w:marLeft w:val="0"/>
          <w:marRight w:val="0"/>
          <w:marTop w:val="0"/>
          <w:marBottom w:val="101"/>
          <w:divBdr>
            <w:top w:val="none" w:sz="0" w:space="0" w:color="auto"/>
            <w:left w:val="none" w:sz="0" w:space="0" w:color="auto"/>
            <w:bottom w:val="none" w:sz="0" w:space="0" w:color="auto"/>
            <w:right w:val="none" w:sz="0" w:space="0" w:color="auto"/>
          </w:divBdr>
        </w:div>
        <w:div w:id="1165900793">
          <w:marLeft w:val="0"/>
          <w:marRight w:val="0"/>
          <w:marTop w:val="0"/>
          <w:marBottom w:val="101"/>
          <w:divBdr>
            <w:top w:val="none" w:sz="0" w:space="0" w:color="auto"/>
            <w:left w:val="none" w:sz="0" w:space="0" w:color="auto"/>
            <w:bottom w:val="none" w:sz="0" w:space="0" w:color="auto"/>
            <w:right w:val="none" w:sz="0" w:space="0" w:color="auto"/>
          </w:divBdr>
        </w:div>
        <w:div w:id="1552887305">
          <w:marLeft w:val="396"/>
          <w:marRight w:val="0"/>
          <w:marTop w:val="0"/>
          <w:marBottom w:val="101"/>
          <w:divBdr>
            <w:top w:val="none" w:sz="0" w:space="0" w:color="auto"/>
            <w:left w:val="none" w:sz="0" w:space="0" w:color="auto"/>
            <w:bottom w:val="none" w:sz="0" w:space="0" w:color="auto"/>
            <w:right w:val="none" w:sz="0" w:space="0" w:color="auto"/>
          </w:divBdr>
        </w:div>
        <w:div w:id="645166967">
          <w:marLeft w:val="0"/>
          <w:marRight w:val="0"/>
          <w:marTop w:val="0"/>
          <w:marBottom w:val="101"/>
          <w:divBdr>
            <w:top w:val="none" w:sz="0" w:space="0" w:color="auto"/>
            <w:left w:val="none" w:sz="0" w:space="0" w:color="auto"/>
            <w:bottom w:val="none" w:sz="0" w:space="0" w:color="auto"/>
            <w:right w:val="none" w:sz="0" w:space="0" w:color="auto"/>
          </w:divBdr>
        </w:div>
        <w:div w:id="794559949">
          <w:marLeft w:val="0"/>
          <w:marRight w:val="0"/>
          <w:marTop w:val="0"/>
          <w:marBottom w:val="101"/>
          <w:divBdr>
            <w:top w:val="none" w:sz="0" w:space="0" w:color="auto"/>
            <w:left w:val="none" w:sz="0" w:space="0" w:color="auto"/>
            <w:bottom w:val="none" w:sz="0" w:space="0" w:color="auto"/>
            <w:right w:val="none" w:sz="0" w:space="0" w:color="auto"/>
          </w:divBdr>
        </w:div>
        <w:div w:id="309942578">
          <w:marLeft w:val="0"/>
          <w:marRight w:val="0"/>
          <w:marTop w:val="0"/>
          <w:marBottom w:val="101"/>
          <w:divBdr>
            <w:top w:val="none" w:sz="0" w:space="0" w:color="auto"/>
            <w:left w:val="none" w:sz="0" w:space="0" w:color="auto"/>
            <w:bottom w:val="none" w:sz="0" w:space="0" w:color="auto"/>
            <w:right w:val="none" w:sz="0" w:space="0" w:color="auto"/>
          </w:divBdr>
        </w:div>
        <w:div w:id="2006012477">
          <w:marLeft w:val="0"/>
          <w:marRight w:val="0"/>
          <w:marTop w:val="0"/>
          <w:marBottom w:val="101"/>
          <w:divBdr>
            <w:top w:val="none" w:sz="0" w:space="0" w:color="auto"/>
            <w:left w:val="none" w:sz="0" w:space="0" w:color="auto"/>
            <w:bottom w:val="none" w:sz="0" w:space="0" w:color="auto"/>
            <w:right w:val="none" w:sz="0" w:space="0" w:color="auto"/>
          </w:divBdr>
        </w:div>
        <w:div w:id="283578694">
          <w:marLeft w:val="0"/>
          <w:marRight w:val="0"/>
          <w:marTop w:val="0"/>
          <w:marBottom w:val="200"/>
          <w:divBdr>
            <w:top w:val="none" w:sz="0" w:space="0" w:color="auto"/>
            <w:left w:val="none" w:sz="0" w:space="0" w:color="auto"/>
            <w:bottom w:val="none" w:sz="0" w:space="0" w:color="auto"/>
            <w:right w:val="none" w:sz="0" w:space="0" w:color="auto"/>
          </w:divBdr>
        </w:div>
        <w:div w:id="837765188">
          <w:marLeft w:val="0"/>
          <w:marRight w:val="0"/>
          <w:marTop w:val="0"/>
          <w:marBottom w:val="200"/>
          <w:divBdr>
            <w:top w:val="none" w:sz="0" w:space="0" w:color="auto"/>
            <w:left w:val="none" w:sz="0" w:space="0" w:color="auto"/>
            <w:bottom w:val="none" w:sz="0" w:space="0" w:color="auto"/>
            <w:right w:val="none" w:sz="0" w:space="0" w:color="auto"/>
          </w:divBdr>
        </w:div>
        <w:div w:id="2135638075">
          <w:marLeft w:val="0"/>
          <w:marRight w:val="0"/>
          <w:marTop w:val="0"/>
          <w:marBottom w:val="101"/>
          <w:divBdr>
            <w:top w:val="none" w:sz="0" w:space="0" w:color="auto"/>
            <w:left w:val="none" w:sz="0" w:space="0" w:color="auto"/>
            <w:bottom w:val="none" w:sz="0" w:space="0" w:color="auto"/>
            <w:right w:val="none" w:sz="0" w:space="0" w:color="auto"/>
          </w:divBdr>
        </w:div>
        <w:div w:id="957251160">
          <w:marLeft w:val="0"/>
          <w:marRight w:val="0"/>
          <w:marTop w:val="0"/>
          <w:marBottom w:val="101"/>
          <w:divBdr>
            <w:top w:val="none" w:sz="0" w:space="0" w:color="auto"/>
            <w:left w:val="none" w:sz="0" w:space="0" w:color="auto"/>
            <w:bottom w:val="none" w:sz="0" w:space="0" w:color="auto"/>
            <w:right w:val="none" w:sz="0" w:space="0" w:color="auto"/>
          </w:divBdr>
        </w:div>
        <w:div w:id="629555903">
          <w:marLeft w:val="0"/>
          <w:marRight w:val="0"/>
          <w:marTop w:val="0"/>
          <w:marBottom w:val="101"/>
          <w:divBdr>
            <w:top w:val="none" w:sz="0" w:space="0" w:color="auto"/>
            <w:left w:val="none" w:sz="0" w:space="0" w:color="auto"/>
            <w:bottom w:val="none" w:sz="0" w:space="0" w:color="auto"/>
            <w:right w:val="none" w:sz="0" w:space="0" w:color="auto"/>
          </w:divBdr>
        </w:div>
        <w:div w:id="933394878">
          <w:marLeft w:val="0"/>
          <w:marRight w:val="0"/>
          <w:marTop w:val="0"/>
          <w:marBottom w:val="101"/>
          <w:divBdr>
            <w:top w:val="none" w:sz="0" w:space="0" w:color="auto"/>
            <w:left w:val="none" w:sz="0" w:space="0" w:color="auto"/>
            <w:bottom w:val="none" w:sz="0" w:space="0" w:color="auto"/>
            <w:right w:val="none" w:sz="0" w:space="0" w:color="auto"/>
          </w:divBdr>
        </w:div>
        <w:div w:id="362100624">
          <w:marLeft w:val="0"/>
          <w:marRight w:val="0"/>
          <w:marTop w:val="0"/>
          <w:marBottom w:val="101"/>
          <w:divBdr>
            <w:top w:val="none" w:sz="0" w:space="0" w:color="auto"/>
            <w:left w:val="none" w:sz="0" w:space="0" w:color="auto"/>
            <w:bottom w:val="none" w:sz="0" w:space="0" w:color="auto"/>
            <w:right w:val="none" w:sz="0" w:space="0" w:color="auto"/>
          </w:divBdr>
        </w:div>
        <w:div w:id="601035797">
          <w:marLeft w:val="0"/>
          <w:marRight w:val="0"/>
          <w:marTop w:val="0"/>
          <w:marBottom w:val="101"/>
          <w:divBdr>
            <w:top w:val="none" w:sz="0" w:space="0" w:color="auto"/>
            <w:left w:val="none" w:sz="0" w:space="0" w:color="auto"/>
            <w:bottom w:val="none" w:sz="0" w:space="0" w:color="auto"/>
            <w:right w:val="none" w:sz="0" w:space="0" w:color="auto"/>
          </w:divBdr>
        </w:div>
        <w:div w:id="1879930226">
          <w:marLeft w:val="0"/>
          <w:marRight w:val="0"/>
          <w:marTop w:val="0"/>
          <w:marBottom w:val="101"/>
          <w:divBdr>
            <w:top w:val="none" w:sz="0" w:space="0" w:color="auto"/>
            <w:left w:val="none" w:sz="0" w:space="0" w:color="auto"/>
            <w:bottom w:val="none" w:sz="0" w:space="0" w:color="auto"/>
            <w:right w:val="none" w:sz="0" w:space="0" w:color="auto"/>
          </w:divBdr>
        </w:div>
        <w:div w:id="806971498">
          <w:marLeft w:val="0"/>
          <w:marRight w:val="0"/>
          <w:marTop w:val="0"/>
          <w:marBottom w:val="101"/>
          <w:divBdr>
            <w:top w:val="none" w:sz="0" w:space="0" w:color="auto"/>
            <w:left w:val="none" w:sz="0" w:space="0" w:color="auto"/>
            <w:bottom w:val="none" w:sz="0" w:space="0" w:color="auto"/>
            <w:right w:val="none" w:sz="0" w:space="0" w:color="auto"/>
          </w:divBdr>
        </w:div>
        <w:div w:id="1069885530">
          <w:marLeft w:val="0"/>
          <w:marRight w:val="0"/>
          <w:marTop w:val="0"/>
          <w:marBottom w:val="101"/>
          <w:divBdr>
            <w:top w:val="none" w:sz="0" w:space="0" w:color="auto"/>
            <w:left w:val="none" w:sz="0" w:space="0" w:color="auto"/>
            <w:bottom w:val="none" w:sz="0" w:space="0" w:color="auto"/>
            <w:right w:val="none" w:sz="0" w:space="0" w:color="auto"/>
          </w:divBdr>
        </w:div>
        <w:div w:id="217404013">
          <w:marLeft w:val="0"/>
          <w:marRight w:val="0"/>
          <w:marTop w:val="0"/>
          <w:marBottom w:val="101"/>
          <w:divBdr>
            <w:top w:val="none" w:sz="0" w:space="0" w:color="auto"/>
            <w:left w:val="none" w:sz="0" w:space="0" w:color="auto"/>
            <w:bottom w:val="none" w:sz="0" w:space="0" w:color="auto"/>
            <w:right w:val="none" w:sz="0" w:space="0" w:color="auto"/>
          </w:divBdr>
        </w:div>
        <w:div w:id="1234269581">
          <w:marLeft w:val="0"/>
          <w:marRight w:val="0"/>
          <w:marTop w:val="0"/>
          <w:marBottom w:val="101"/>
          <w:divBdr>
            <w:top w:val="none" w:sz="0" w:space="0" w:color="auto"/>
            <w:left w:val="none" w:sz="0" w:space="0" w:color="auto"/>
            <w:bottom w:val="none" w:sz="0" w:space="0" w:color="auto"/>
            <w:right w:val="none" w:sz="0" w:space="0" w:color="auto"/>
          </w:divBdr>
        </w:div>
        <w:div w:id="998994665">
          <w:marLeft w:val="0"/>
          <w:marRight w:val="0"/>
          <w:marTop w:val="0"/>
          <w:marBottom w:val="101"/>
          <w:divBdr>
            <w:top w:val="none" w:sz="0" w:space="0" w:color="auto"/>
            <w:left w:val="none" w:sz="0" w:space="0" w:color="auto"/>
            <w:bottom w:val="none" w:sz="0" w:space="0" w:color="auto"/>
            <w:right w:val="none" w:sz="0" w:space="0" w:color="auto"/>
          </w:divBdr>
        </w:div>
        <w:div w:id="1994603979">
          <w:marLeft w:val="0"/>
          <w:marRight w:val="0"/>
          <w:marTop w:val="0"/>
          <w:marBottom w:val="101"/>
          <w:divBdr>
            <w:top w:val="none" w:sz="0" w:space="0" w:color="auto"/>
            <w:left w:val="none" w:sz="0" w:space="0" w:color="auto"/>
            <w:bottom w:val="none" w:sz="0" w:space="0" w:color="auto"/>
            <w:right w:val="none" w:sz="0" w:space="0" w:color="auto"/>
          </w:divBdr>
        </w:div>
        <w:div w:id="666178755">
          <w:marLeft w:val="0"/>
          <w:marRight w:val="0"/>
          <w:marTop w:val="0"/>
          <w:marBottom w:val="101"/>
          <w:divBdr>
            <w:top w:val="none" w:sz="0" w:space="0" w:color="auto"/>
            <w:left w:val="none" w:sz="0" w:space="0" w:color="auto"/>
            <w:bottom w:val="none" w:sz="0" w:space="0" w:color="auto"/>
            <w:right w:val="none" w:sz="0" w:space="0" w:color="auto"/>
          </w:divBdr>
        </w:div>
        <w:div w:id="424307897">
          <w:marLeft w:val="0"/>
          <w:marRight w:val="0"/>
          <w:marTop w:val="0"/>
          <w:marBottom w:val="101"/>
          <w:divBdr>
            <w:top w:val="none" w:sz="0" w:space="0" w:color="auto"/>
            <w:left w:val="none" w:sz="0" w:space="0" w:color="auto"/>
            <w:bottom w:val="none" w:sz="0" w:space="0" w:color="auto"/>
            <w:right w:val="none" w:sz="0" w:space="0" w:color="auto"/>
          </w:divBdr>
        </w:div>
        <w:div w:id="759519900">
          <w:marLeft w:val="0"/>
          <w:marRight w:val="0"/>
          <w:marTop w:val="0"/>
          <w:marBottom w:val="101"/>
          <w:divBdr>
            <w:top w:val="none" w:sz="0" w:space="0" w:color="auto"/>
            <w:left w:val="none" w:sz="0" w:space="0" w:color="auto"/>
            <w:bottom w:val="none" w:sz="0" w:space="0" w:color="auto"/>
            <w:right w:val="none" w:sz="0" w:space="0" w:color="auto"/>
          </w:divBdr>
        </w:div>
        <w:div w:id="1056002904">
          <w:marLeft w:val="306"/>
          <w:marRight w:val="0"/>
          <w:marTop w:val="0"/>
          <w:marBottom w:val="101"/>
          <w:divBdr>
            <w:top w:val="none" w:sz="0" w:space="0" w:color="auto"/>
            <w:left w:val="none" w:sz="0" w:space="0" w:color="auto"/>
            <w:bottom w:val="none" w:sz="0" w:space="0" w:color="auto"/>
            <w:right w:val="none" w:sz="0" w:space="0" w:color="auto"/>
          </w:divBdr>
        </w:div>
        <w:div w:id="1814789975">
          <w:marLeft w:val="0"/>
          <w:marRight w:val="0"/>
          <w:marTop w:val="0"/>
          <w:marBottom w:val="200"/>
          <w:divBdr>
            <w:top w:val="none" w:sz="0" w:space="0" w:color="auto"/>
            <w:left w:val="none" w:sz="0" w:space="0" w:color="auto"/>
            <w:bottom w:val="none" w:sz="0" w:space="0" w:color="auto"/>
            <w:right w:val="none" w:sz="0" w:space="0" w:color="auto"/>
          </w:divBdr>
        </w:div>
        <w:div w:id="407847113">
          <w:marLeft w:val="0"/>
          <w:marRight w:val="0"/>
          <w:marTop w:val="0"/>
          <w:marBottom w:val="101"/>
          <w:divBdr>
            <w:top w:val="none" w:sz="0" w:space="0" w:color="auto"/>
            <w:left w:val="none" w:sz="0" w:space="0" w:color="auto"/>
            <w:bottom w:val="none" w:sz="0" w:space="0" w:color="auto"/>
            <w:right w:val="none" w:sz="0" w:space="0" w:color="auto"/>
          </w:divBdr>
        </w:div>
        <w:div w:id="1837188768">
          <w:marLeft w:val="0"/>
          <w:marRight w:val="0"/>
          <w:marTop w:val="0"/>
          <w:marBottom w:val="101"/>
          <w:divBdr>
            <w:top w:val="none" w:sz="0" w:space="0" w:color="auto"/>
            <w:left w:val="none" w:sz="0" w:space="0" w:color="auto"/>
            <w:bottom w:val="none" w:sz="0" w:space="0" w:color="auto"/>
            <w:right w:val="none" w:sz="0" w:space="0" w:color="auto"/>
          </w:divBdr>
        </w:div>
        <w:div w:id="126242460">
          <w:marLeft w:val="0"/>
          <w:marRight w:val="0"/>
          <w:marTop w:val="0"/>
          <w:marBottom w:val="101"/>
          <w:divBdr>
            <w:top w:val="none" w:sz="0" w:space="0" w:color="auto"/>
            <w:left w:val="none" w:sz="0" w:space="0" w:color="auto"/>
            <w:bottom w:val="none" w:sz="0" w:space="0" w:color="auto"/>
            <w:right w:val="none" w:sz="0" w:space="0" w:color="auto"/>
          </w:divBdr>
        </w:div>
        <w:div w:id="1490555201">
          <w:marLeft w:val="0"/>
          <w:marRight w:val="0"/>
          <w:marTop w:val="0"/>
          <w:marBottom w:val="101"/>
          <w:divBdr>
            <w:top w:val="none" w:sz="0" w:space="0" w:color="auto"/>
            <w:left w:val="none" w:sz="0" w:space="0" w:color="auto"/>
            <w:bottom w:val="none" w:sz="0" w:space="0" w:color="auto"/>
            <w:right w:val="none" w:sz="0" w:space="0" w:color="auto"/>
          </w:divBdr>
        </w:div>
        <w:div w:id="60061355">
          <w:marLeft w:val="306"/>
          <w:marRight w:val="0"/>
          <w:marTop w:val="0"/>
          <w:marBottom w:val="101"/>
          <w:divBdr>
            <w:top w:val="none" w:sz="0" w:space="0" w:color="auto"/>
            <w:left w:val="none" w:sz="0" w:space="0" w:color="auto"/>
            <w:bottom w:val="none" w:sz="0" w:space="0" w:color="auto"/>
            <w:right w:val="none" w:sz="0" w:space="0" w:color="auto"/>
          </w:divBdr>
        </w:div>
        <w:div w:id="593632443">
          <w:marLeft w:val="306"/>
          <w:marRight w:val="0"/>
          <w:marTop w:val="0"/>
          <w:marBottom w:val="101"/>
          <w:divBdr>
            <w:top w:val="none" w:sz="0" w:space="0" w:color="auto"/>
            <w:left w:val="none" w:sz="0" w:space="0" w:color="auto"/>
            <w:bottom w:val="none" w:sz="0" w:space="0" w:color="auto"/>
            <w:right w:val="none" w:sz="0" w:space="0" w:color="auto"/>
          </w:divBdr>
        </w:div>
        <w:div w:id="900990905">
          <w:marLeft w:val="0"/>
          <w:marRight w:val="0"/>
          <w:marTop w:val="0"/>
          <w:marBottom w:val="101"/>
          <w:divBdr>
            <w:top w:val="none" w:sz="0" w:space="0" w:color="auto"/>
            <w:left w:val="none" w:sz="0" w:space="0" w:color="auto"/>
            <w:bottom w:val="none" w:sz="0" w:space="0" w:color="auto"/>
            <w:right w:val="none" w:sz="0" w:space="0" w:color="auto"/>
          </w:divBdr>
        </w:div>
        <w:div w:id="1056125897">
          <w:marLeft w:val="0"/>
          <w:marRight w:val="0"/>
          <w:marTop w:val="0"/>
          <w:marBottom w:val="101"/>
          <w:divBdr>
            <w:top w:val="none" w:sz="0" w:space="0" w:color="auto"/>
            <w:left w:val="none" w:sz="0" w:space="0" w:color="auto"/>
            <w:bottom w:val="none" w:sz="0" w:space="0" w:color="auto"/>
            <w:right w:val="none" w:sz="0" w:space="0" w:color="auto"/>
          </w:divBdr>
        </w:div>
        <w:div w:id="1172064989">
          <w:marLeft w:val="0"/>
          <w:marRight w:val="0"/>
          <w:marTop w:val="0"/>
          <w:marBottom w:val="101"/>
          <w:divBdr>
            <w:top w:val="none" w:sz="0" w:space="0" w:color="auto"/>
            <w:left w:val="none" w:sz="0" w:space="0" w:color="auto"/>
            <w:bottom w:val="none" w:sz="0" w:space="0" w:color="auto"/>
            <w:right w:val="none" w:sz="0" w:space="0" w:color="auto"/>
          </w:divBdr>
        </w:div>
        <w:div w:id="566649651">
          <w:marLeft w:val="0"/>
          <w:marRight w:val="0"/>
          <w:marTop w:val="0"/>
          <w:marBottom w:val="101"/>
          <w:divBdr>
            <w:top w:val="none" w:sz="0" w:space="0" w:color="auto"/>
            <w:left w:val="none" w:sz="0" w:space="0" w:color="auto"/>
            <w:bottom w:val="none" w:sz="0" w:space="0" w:color="auto"/>
            <w:right w:val="none" w:sz="0" w:space="0" w:color="auto"/>
          </w:divBdr>
        </w:div>
        <w:div w:id="846793027">
          <w:marLeft w:val="0"/>
          <w:marRight w:val="0"/>
          <w:marTop w:val="0"/>
          <w:marBottom w:val="101"/>
          <w:divBdr>
            <w:top w:val="none" w:sz="0" w:space="0" w:color="auto"/>
            <w:left w:val="none" w:sz="0" w:space="0" w:color="auto"/>
            <w:bottom w:val="none" w:sz="0" w:space="0" w:color="auto"/>
            <w:right w:val="none" w:sz="0" w:space="0" w:color="auto"/>
          </w:divBdr>
        </w:div>
        <w:div w:id="1764183685">
          <w:marLeft w:val="0"/>
          <w:marRight w:val="0"/>
          <w:marTop w:val="0"/>
          <w:marBottom w:val="101"/>
          <w:divBdr>
            <w:top w:val="none" w:sz="0" w:space="0" w:color="auto"/>
            <w:left w:val="none" w:sz="0" w:space="0" w:color="auto"/>
            <w:bottom w:val="none" w:sz="0" w:space="0" w:color="auto"/>
            <w:right w:val="none" w:sz="0" w:space="0" w:color="auto"/>
          </w:divBdr>
        </w:div>
        <w:div w:id="1558322018">
          <w:marLeft w:val="0"/>
          <w:marRight w:val="0"/>
          <w:marTop w:val="0"/>
          <w:marBottom w:val="101"/>
          <w:divBdr>
            <w:top w:val="none" w:sz="0" w:space="0" w:color="auto"/>
            <w:left w:val="none" w:sz="0" w:space="0" w:color="auto"/>
            <w:bottom w:val="none" w:sz="0" w:space="0" w:color="auto"/>
            <w:right w:val="none" w:sz="0" w:space="0" w:color="auto"/>
          </w:divBdr>
        </w:div>
        <w:div w:id="2115127242">
          <w:marLeft w:val="0"/>
          <w:marRight w:val="0"/>
          <w:marTop w:val="0"/>
          <w:marBottom w:val="101"/>
          <w:divBdr>
            <w:top w:val="none" w:sz="0" w:space="0" w:color="auto"/>
            <w:left w:val="none" w:sz="0" w:space="0" w:color="auto"/>
            <w:bottom w:val="none" w:sz="0" w:space="0" w:color="auto"/>
            <w:right w:val="none" w:sz="0" w:space="0" w:color="auto"/>
          </w:divBdr>
        </w:div>
        <w:div w:id="498471097">
          <w:marLeft w:val="0"/>
          <w:marRight w:val="0"/>
          <w:marTop w:val="0"/>
          <w:marBottom w:val="101"/>
          <w:divBdr>
            <w:top w:val="none" w:sz="0" w:space="0" w:color="auto"/>
            <w:left w:val="none" w:sz="0" w:space="0" w:color="auto"/>
            <w:bottom w:val="none" w:sz="0" w:space="0" w:color="auto"/>
            <w:right w:val="none" w:sz="0" w:space="0" w:color="auto"/>
          </w:divBdr>
        </w:div>
        <w:div w:id="640378690">
          <w:marLeft w:val="0"/>
          <w:marRight w:val="0"/>
          <w:marTop w:val="0"/>
          <w:marBottom w:val="101"/>
          <w:divBdr>
            <w:top w:val="none" w:sz="0" w:space="0" w:color="auto"/>
            <w:left w:val="none" w:sz="0" w:space="0" w:color="auto"/>
            <w:bottom w:val="none" w:sz="0" w:space="0" w:color="auto"/>
            <w:right w:val="none" w:sz="0" w:space="0" w:color="auto"/>
          </w:divBdr>
        </w:div>
        <w:div w:id="2122993353">
          <w:marLeft w:val="0"/>
          <w:marRight w:val="0"/>
          <w:marTop w:val="0"/>
          <w:marBottom w:val="101"/>
          <w:divBdr>
            <w:top w:val="none" w:sz="0" w:space="0" w:color="auto"/>
            <w:left w:val="none" w:sz="0" w:space="0" w:color="auto"/>
            <w:bottom w:val="none" w:sz="0" w:space="0" w:color="auto"/>
            <w:right w:val="none" w:sz="0" w:space="0" w:color="auto"/>
          </w:divBdr>
        </w:div>
        <w:div w:id="1390882697">
          <w:marLeft w:val="0"/>
          <w:marRight w:val="0"/>
          <w:marTop w:val="0"/>
          <w:marBottom w:val="200"/>
          <w:divBdr>
            <w:top w:val="none" w:sz="0" w:space="0" w:color="auto"/>
            <w:left w:val="none" w:sz="0" w:space="0" w:color="auto"/>
            <w:bottom w:val="none" w:sz="0" w:space="0" w:color="auto"/>
            <w:right w:val="none" w:sz="0" w:space="0" w:color="auto"/>
          </w:divBdr>
        </w:div>
        <w:div w:id="903561229">
          <w:marLeft w:val="0"/>
          <w:marRight w:val="0"/>
          <w:marTop w:val="0"/>
          <w:marBottom w:val="101"/>
          <w:divBdr>
            <w:top w:val="none" w:sz="0" w:space="0" w:color="auto"/>
            <w:left w:val="none" w:sz="0" w:space="0" w:color="auto"/>
            <w:bottom w:val="none" w:sz="0" w:space="0" w:color="auto"/>
            <w:right w:val="none" w:sz="0" w:space="0" w:color="auto"/>
          </w:divBdr>
        </w:div>
        <w:div w:id="1062949995">
          <w:marLeft w:val="0"/>
          <w:marRight w:val="0"/>
          <w:marTop w:val="0"/>
          <w:marBottom w:val="101"/>
          <w:divBdr>
            <w:top w:val="none" w:sz="0" w:space="0" w:color="auto"/>
            <w:left w:val="none" w:sz="0" w:space="0" w:color="auto"/>
            <w:bottom w:val="none" w:sz="0" w:space="0" w:color="auto"/>
            <w:right w:val="none" w:sz="0" w:space="0" w:color="auto"/>
          </w:divBdr>
        </w:div>
        <w:div w:id="720056915">
          <w:marLeft w:val="0"/>
          <w:marRight w:val="0"/>
          <w:marTop w:val="0"/>
          <w:marBottom w:val="101"/>
          <w:divBdr>
            <w:top w:val="none" w:sz="0" w:space="0" w:color="auto"/>
            <w:left w:val="none" w:sz="0" w:space="0" w:color="auto"/>
            <w:bottom w:val="none" w:sz="0" w:space="0" w:color="auto"/>
            <w:right w:val="none" w:sz="0" w:space="0" w:color="auto"/>
          </w:divBdr>
        </w:div>
        <w:div w:id="1088304763">
          <w:marLeft w:val="0"/>
          <w:marRight w:val="0"/>
          <w:marTop w:val="0"/>
          <w:marBottom w:val="101"/>
          <w:divBdr>
            <w:top w:val="none" w:sz="0" w:space="0" w:color="auto"/>
            <w:left w:val="none" w:sz="0" w:space="0" w:color="auto"/>
            <w:bottom w:val="none" w:sz="0" w:space="0" w:color="auto"/>
            <w:right w:val="none" w:sz="0" w:space="0" w:color="auto"/>
          </w:divBdr>
        </w:div>
        <w:div w:id="918172377">
          <w:marLeft w:val="0"/>
          <w:marRight w:val="0"/>
          <w:marTop w:val="0"/>
          <w:marBottom w:val="101"/>
          <w:divBdr>
            <w:top w:val="none" w:sz="0" w:space="0" w:color="auto"/>
            <w:left w:val="none" w:sz="0" w:space="0" w:color="auto"/>
            <w:bottom w:val="none" w:sz="0" w:space="0" w:color="auto"/>
            <w:right w:val="none" w:sz="0" w:space="0" w:color="auto"/>
          </w:divBdr>
        </w:div>
        <w:div w:id="877815200">
          <w:marLeft w:val="0"/>
          <w:marRight w:val="0"/>
          <w:marTop w:val="0"/>
          <w:marBottom w:val="101"/>
          <w:divBdr>
            <w:top w:val="none" w:sz="0" w:space="0" w:color="auto"/>
            <w:left w:val="none" w:sz="0" w:space="0" w:color="auto"/>
            <w:bottom w:val="none" w:sz="0" w:space="0" w:color="auto"/>
            <w:right w:val="none" w:sz="0" w:space="0" w:color="auto"/>
          </w:divBdr>
        </w:div>
        <w:div w:id="1136724181">
          <w:marLeft w:val="0"/>
          <w:marRight w:val="0"/>
          <w:marTop w:val="0"/>
          <w:marBottom w:val="101"/>
          <w:divBdr>
            <w:top w:val="none" w:sz="0" w:space="0" w:color="auto"/>
            <w:left w:val="none" w:sz="0" w:space="0" w:color="auto"/>
            <w:bottom w:val="none" w:sz="0" w:space="0" w:color="auto"/>
            <w:right w:val="none" w:sz="0" w:space="0" w:color="auto"/>
          </w:divBdr>
        </w:div>
        <w:div w:id="1650131625">
          <w:marLeft w:val="0"/>
          <w:marRight w:val="0"/>
          <w:marTop w:val="0"/>
          <w:marBottom w:val="101"/>
          <w:divBdr>
            <w:top w:val="none" w:sz="0" w:space="0" w:color="auto"/>
            <w:left w:val="none" w:sz="0" w:space="0" w:color="auto"/>
            <w:bottom w:val="none" w:sz="0" w:space="0" w:color="auto"/>
            <w:right w:val="none" w:sz="0" w:space="0" w:color="auto"/>
          </w:divBdr>
        </w:div>
        <w:div w:id="276370355">
          <w:marLeft w:val="0"/>
          <w:marRight w:val="0"/>
          <w:marTop w:val="0"/>
          <w:marBottom w:val="101"/>
          <w:divBdr>
            <w:top w:val="none" w:sz="0" w:space="0" w:color="auto"/>
            <w:left w:val="none" w:sz="0" w:space="0" w:color="auto"/>
            <w:bottom w:val="none" w:sz="0" w:space="0" w:color="auto"/>
            <w:right w:val="none" w:sz="0" w:space="0" w:color="auto"/>
          </w:divBdr>
        </w:div>
        <w:div w:id="1504589734">
          <w:marLeft w:val="0"/>
          <w:marRight w:val="0"/>
          <w:marTop w:val="0"/>
          <w:marBottom w:val="101"/>
          <w:divBdr>
            <w:top w:val="none" w:sz="0" w:space="0" w:color="auto"/>
            <w:left w:val="none" w:sz="0" w:space="0" w:color="auto"/>
            <w:bottom w:val="none" w:sz="0" w:space="0" w:color="auto"/>
            <w:right w:val="none" w:sz="0" w:space="0" w:color="auto"/>
          </w:divBdr>
        </w:div>
        <w:div w:id="1846281535">
          <w:marLeft w:val="0"/>
          <w:marRight w:val="0"/>
          <w:marTop w:val="0"/>
          <w:marBottom w:val="101"/>
          <w:divBdr>
            <w:top w:val="none" w:sz="0" w:space="0" w:color="auto"/>
            <w:left w:val="none" w:sz="0" w:space="0" w:color="auto"/>
            <w:bottom w:val="none" w:sz="0" w:space="0" w:color="auto"/>
            <w:right w:val="none" w:sz="0" w:space="0" w:color="auto"/>
          </w:divBdr>
        </w:div>
        <w:div w:id="36779301">
          <w:marLeft w:val="0"/>
          <w:marRight w:val="0"/>
          <w:marTop w:val="0"/>
          <w:marBottom w:val="200"/>
          <w:divBdr>
            <w:top w:val="none" w:sz="0" w:space="0" w:color="auto"/>
            <w:left w:val="none" w:sz="0" w:space="0" w:color="auto"/>
            <w:bottom w:val="none" w:sz="0" w:space="0" w:color="auto"/>
            <w:right w:val="none" w:sz="0" w:space="0" w:color="auto"/>
          </w:divBdr>
        </w:div>
        <w:div w:id="700937822">
          <w:marLeft w:val="0"/>
          <w:marRight w:val="0"/>
          <w:marTop w:val="0"/>
          <w:marBottom w:val="101"/>
          <w:divBdr>
            <w:top w:val="none" w:sz="0" w:space="0" w:color="auto"/>
            <w:left w:val="none" w:sz="0" w:space="0" w:color="auto"/>
            <w:bottom w:val="none" w:sz="0" w:space="0" w:color="auto"/>
            <w:right w:val="none" w:sz="0" w:space="0" w:color="auto"/>
          </w:divBdr>
        </w:div>
        <w:div w:id="599726613">
          <w:marLeft w:val="0"/>
          <w:marRight w:val="0"/>
          <w:marTop w:val="0"/>
          <w:marBottom w:val="101"/>
          <w:divBdr>
            <w:top w:val="none" w:sz="0" w:space="0" w:color="auto"/>
            <w:left w:val="none" w:sz="0" w:space="0" w:color="auto"/>
            <w:bottom w:val="none" w:sz="0" w:space="0" w:color="auto"/>
            <w:right w:val="none" w:sz="0" w:space="0" w:color="auto"/>
          </w:divBdr>
        </w:div>
        <w:div w:id="962468158">
          <w:marLeft w:val="0"/>
          <w:marRight w:val="0"/>
          <w:marTop w:val="0"/>
          <w:marBottom w:val="101"/>
          <w:divBdr>
            <w:top w:val="none" w:sz="0" w:space="0" w:color="auto"/>
            <w:left w:val="none" w:sz="0" w:space="0" w:color="auto"/>
            <w:bottom w:val="none" w:sz="0" w:space="0" w:color="auto"/>
            <w:right w:val="none" w:sz="0" w:space="0" w:color="auto"/>
          </w:divBdr>
        </w:div>
        <w:div w:id="2080444238">
          <w:marLeft w:val="0"/>
          <w:marRight w:val="0"/>
          <w:marTop w:val="0"/>
          <w:marBottom w:val="101"/>
          <w:divBdr>
            <w:top w:val="none" w:sz="0" w:space="0" w:color="auto"/>
            <w:left w:val="none" w:sz="0" w:space="0" w:color="auto"/>
            <w:bottom w:val="none" w:sz="0" w:space="0" w:color="auto"/>
            <w:right w:val="none" w:sz="0" w:space="0" w:color="auto"/>
          </w:divBdr>
        </w:div>
        <w:div w:id="602037969">
          <w:marLeft w:val="0"/>
          <w:marRight w:val="0"/>
          <w:marTop w:val="0"/>
          <w:marBottom w:val="101"/>
          <w:divBdr>
            <w:top w:val="none" w:sz="0" w:space="0" w:color="auto"/>
            <w:left w:val="none" w:sz="0" w:space="0" w:color="auto"/>
            <w:bottom w:val="none" w:sz="0" w:space="0" w:color="auto"/>
            <w:right w:val="none" w:sz="0" w:space="0" w:color="auto"/>
          </w:divBdr>
        </w:div>
        <w:div w:id="570388024">
          <w:marLeft w:val="0"/>
          <w:marRight w:val="0"/>
          <w:marTop w:val="0"/>
          <w:marBottom w:val="101"/>
          <w:divBdr>
            <w:top w:val="none" w:sz="0" w:space="0" w:color="auto"/>
            <w:left w:val="none" w:sz="0" w:space="0" w:color="auto"/>
            <w:bottom w:val="none" w:sz="0" w:space="0" w:color="auto"/>
            <w:right w:val="none" w:sz="0" w:space="0" w:color="auto"/>
          </w:divBdr>
        </w:div>
        <w:div w:id="138814251">
          <w:marLeft w:val="0"/>
          <w:marRight w:val="0"/>
          <w:marTop w:val="0"/>
          <w:marBottom w:val="101"/>
          <w:divBdr>
            <w:top w:val="none" w:sz="0" w:space="0" w:color="auto"/>
            <w:left w:val="none" w:sz="0" w:space="0" w:color="auto"/>
            <w:bottom w:val="none" w:sz="0" w:space="0" w:color="auto"/>
            <w:right w:val="none" w:sz="0" w:space="0" w:color="auto"/>
          </w:divBdr>
        </w:div>
        <w:div w:id="1017658853">
          <w:marLeft w:val="0"/>
          <w:marRight w:val="0"/>
          <w:marTop w:val="0"/>
          <w:marBottom w:val="101"/>
          <w:divBdr>
            <w:top w:val="none" w:sz="0" w:space="0" w:color="auto"/>
            <w:left w:val="none" w:sz="0" w:space="0" w:color="auto"/>
            <w:bottom w:val="none" w:sz="0" w:space="0" w:color="auto"/>
            <w:right w:val="none" w:sz="0" w:space="0" w:color="auto"/>
          </w:divBdr>
        </w:div>
        <w:div w:id="513541061">
          <w:marLeft w:val="0"/>
          <w:marRight w:val="0"/>
          <w:marTop w:val="0"/>
          <w:marBottom w:val="101"/>
          <w:divBdr>
            <w:top w:val="none" w:sz="0" w:space="0" w:color="auto"/>
            <w:left w:val="none" w:sz="0" w:space="0" w:color="auto"/>
            <w:bottom w:val="none" w:sz="0" w:space="0" w:color="auto"/>
            <w:right w:val="none" w:sz="0" w:space="0" w:color="auto"/>
          </w:divBdr>
        </w:div>
        <w:div w:id="623736621">
          <w:marLeft w:val="306"/>
          <w:marRight w:val="0"/>
          <w:marTop w:val="0"/>
          <w:marBottom w:val="101"/>
          <w:divBdr>
            <w:top w:val="none" w:sz="0" w:space="0" w:color="auto"/>
            <w:left w:val="none" w:sz="0" w:space="0" w:color="auto"/>
            <w:bottom w:val="none" w:sz="0" w:space="0" w:color="auto"/>
            <w:right w:val="none" w:sz="0" w:space="0" w:color="auto"/>
          </w:divBdr>
        </w:div>
        <w:div w:id="436946731">
          <w:marLeft w:val="306"/>
          <w:marRight w:val="0"/>
          <w:marTop w:val="0"/>
          <w:marBottom w:val="101"/>
          <w:divBdr>
            <w:top w:val="none" w:sz="0" w:space="0" w:color="auto"/>
            <w:left w:val="none" w:sz="0" w:space="0" w:color="auto"/>
            <w:bottom w:val="none" w:sz="0" w:space="0" w:color="auto"/>
            <w:right w:val="none" w:sz="0" w:space="0" w:color="auto"/>
          </w:divBdr>
        </w:div>
        <w:div w:id="1805075883">
          <w:marLeft w:val="0"/>
          <w:marRight w:val="0"/>
          <w:marTop w:val="0"/>
          <w:marBottom w:val="101"/>
          <w:divBdr>
            <w:top w:val="none" w:sz="0" w:space="0" w:color="auto"/>
            <w:left w:val="none" w:sz="0" w:space="0" w:color="auto"/>
            <w:bottom w:val="none" w:sz="0" w:space="0" w:color="auto"/>
            <w:right w:val="none" w:sz="0" w:space="0" w:color="auto"/>
          </w:divBdr>
        </w:div>
        <w:div w:id="1576430414">
          <w:marLeft w:val="0"/>
          <w:marRight w:val="0"/>
          <w:marTop w:val="0"/>
          <w:marBottom w:val="101"/>
          <w:divBdr>
            <w:top w:val="none" w:sz="0" w:space="0" w:color="auto"/>
            <w:left w:val="none" w:sz="0" w:space="0" w:color="auto"/>
            <w:bottom w:val="none" w:sz="0" w:space="0" w:color="auto"/>
            <w:right w:val="none" w:sz="0" w:space="0" w:color="auto"/>
          </w:divBdr>
        </w:div>
        <w:div w:id="1223102867">
          <w:marLeft w:val="0"/>
          <w:marRight w:val="0"/>
          <w:marTop w:val="0"/>
          <w:marBottom w:val="101"/>
          <w:divBdr>
            <w:top w:val="none" w:sz="0" w:space="0" w:color="auto"/>
            <w:left w:val="none" w:sz="0" w:space="0" w:color="auto"/>
            <w:bottom w:val="none" w:sz="0" w:space="0" w:color="auto"/>
            <w:right w:val="none" w:sz="0" w:space="0" w:color="auto"/>
          </w:divBdr>
        </w:div>
        <w:div w:id="1301417359">
          <w:marLeft w:val="0"/>
          <w:marRight w:val="0"/>
          <w:marTop w:val="0"/>
          <w:marBottom w:val="101"/>
          <w:divBdr>
            <w:top w:val="none" w:sz="0" w:space="0" w:color="auto"/>
            <w:left w:val="none" w:sz="0" w:space="0" w:color="auto"/>
            <w:bottom w:val="none" w:sz="0" w:space="0" w:color="auto"/>
            <w:right w:val="none" w:sz="0" w:space="0" w:color="auto"/>
          </w:divBdr>
        </w:div>
        <w:div w:id="828446394">
          <w:marLeft w:val="0"/>
          <w:marRight w:val="0"/>
          <w:marTop w:val="0"/>
          <w:marBottom w:val="101"/>
          <w:divBdr>
            <w:top w:val="none" w:sz="0" w:space="0" w:color="auto"/>
            <w:left w:val="none" w:sz="0" w:space="0" w:color="auto"/>
            <w:bottom w:val="none" w:sz="0" w:space="0" w:color="auto"/>
            <w:right w:val="none" w:sz="0" w:space="0" w:color="auto"/>
          </w:divBdr>
        </w:div>
        <w:div w:id="1811091941">
          <w:marLeft w:val="0"/>
          <w:marRight w:val="0"/>
          <w:marTop w:val="0"/>
          <w:marBottom w:val="200"/>
          <w:divBdr>
            <w:top w:val="none" w:sz="0" w:space="0" w:color="auto"/>
            <w:left w:val="none" w:sz="0" w:space="0" w:color="auto"/>
            <w:bottom w:val="none" w:sz="0" w:space="0" w:color="auto"/>
            <w:right w:val="none" w:sz="0" w:space="0" w:color="auto"/>
          </w:divBdr>
        </w:div>
        <w:div w:id="916790551">
          <w:marLeft w:val="0"/>
          <w:marRight w:val="0"/>
          <w:marTop w:val="0"/>
          <w:marBottom w:val="80"/>
          <w:divBdr>
            <w:top w:val="none" w:sz="0" w:space="0" w:color="auto"/>
            <w:left w:val="none" w:sz="0" w:space="0" w:color="auto"/>
            <w:bottom w:val="none" w:sz="0" w:space="0" w:color="auto"/>
            <w:right w:val="none" w:sz="0" w:space="0" w:color="auto"/>
          </w:divBdr>
        </w:div>
        <w:div w:id="2071341510">
          <w:marLeft w:val="0"/>
          <w:marRight w:val="0"/>
          <w:marTop w:val="0"/>
          <w:marBottom w:val="80"/>
          <w:divBdr>
            <w:top w:val="none" w:sz="0" w:space="0" w:color="auto"/>
            <w:left w:val="none" w:sz="0" w:space="0" w:color="auto"/>
            <w:bottom w:val="none" w:sz="0" w:space="0" w:color="auto"/>
            <w:right w:val="none" w:sz="0" w:space="0" w:color="auto"/>
          </w:divBdr>
        </w:div>
        <w:div w:id="387460267">
          <w:marLeft w:val="0"/>
          <w:marRight w:val="0"/>
          <w:marTop w:val="0"/>
          <w:marBottom w:val="80"/>
          <w:divBdr>
            <w:top w:val="none" w:sz="0" w:space="0" w:color="auto"/>
            <w:left w:val="none" w:sz="0" w:space="0" w:color="auto"/>
            <w:bottom w:val="none" w:sz="0" w:space="0" w:color="auto"/>
            <w:right w:val="none" w:sz="0" w:space="0" w:color="auto"/>
          </w:divBdr>
        </w:div>
        <w:div w:id="870655919">
          <w:marLeft w:val="0"/>
          <w:marRight w:val="0"/>
          <w:marTop w:val="0"/>
          <w:marBottom w:val="80"/>
          <w:divBdr>
            <w:top w:val="none" w:sz="0" w:space="0" w:color="auto"/>
            <w:left w:val="none" w:sz="0" w:space="0" w:color="auto"/>
            <w:bottom w:val="none" w:sz="0" w:space="0" w:color="auto"/>
            <w:right w:val="none" w:sz="0" w:space="0" w:color="auto"/>
          </w:divBdr>
        </w:div>
        <w:div w:id="2053340167">
          <w:marLeft w:val="0"/>
          <w:marRight w:val="0"/>
          <w:marTop w:val="0"/>
          <w:marBottom w:val="80"/>
          <w:divBdr>
            <w:top w:val="none" w:sz="0" w:space="0" w:color="auto"/>
            <w:left w:val="none" w:sz="0" w:space="0" w:color="auto"/>
            <w:bottom w:val="none" w:sz="0" w:space="0" w:color="auto"/>
            <w:right w:val="none" w:sz="0" w:space="0" w:color="auto"/>
          </w:divBdr>
        </w:div>
        <w:div w:id="1417436810">
          <w:marLeft w:val="0"/>
          <w:marRight w:val="0"/>
          <w:marTop w:val="0"/>
          <w:marBottom w:val="80"/>
          <w:divBdr>
            <w:top w:val="none" w:sz="0" w:space="0" w:color="auto"/>
            <w:left w:val="none" w:sz="0" w:space="0" w:color="auto"/>
            <w:bottom w:val="none" w:sz="0" w:space="0" w:color="auto"/>
            <w:right w:val="none" w:sz="0" w:space="0" w:color="auto"/>
          </w:divBdr>
        </w:div>
        <w:div w:id="1751465595">
          <w:marLeft w:val="0"/>
          <w:marRight w:val="0"/>
          <w:marTop w:val="0"/>
          <w:marBottom w:val="80"/>
          <w:divBdr>
            <w:top w:val="none" w:sz="0" w:space="0" w:color="auto"/>
            <w:left w:val="none" w:sz="0" w:space="0" w:color="auto"/>
            <w:bottom w:val="none" w:sz="0" w:space="0" w:color="auto"/>
            <w:right w:val="none" w:sz="0" w:space="0" w:color="auto"/>
          </w:divBdr>
        </w:div>
        <w:div w:id="241454503">
          <w:marLeft w:val="0"/>
          <w:marRight w:val="0"/>
          <w:marTop w:val="0"/>
          <w:marBottom w:val="80"/>
          <w:divBdr>
            <w:top w:val="none" w:sz="0" w:space="0" w:color="auto"/>
            <w:left w:val="none" w:sz="0" w:space="0" w:color="auto"/>
            <w:bottom w:val="none" w:sz="0" w:space="0" w:color="auto"/>
            <w:right w:val="none" w:sz="0" w:space="0" w:color="auto"/>
          </w:divBdr>
        </w:div>
        <w:div w:id="305552438">
          <w:marLeft w:val="0"/>
          <w:marRight w:val="0"/>
          <w:marTop w:val="0"/>
          <w:marBottom w:val="80"/>
          <w:divBdr>
            <w:top w:val="none" w:sz="0" w:space="0" w:color="auto"/>
            <w:left w:val="none" w:sz="0" w:space="0" w:color="auto"/>
            <w:bottom w:val="none" w:sz="0" w:space="0" w:color="auto"/>
            <w:right w:val="none" w:sz="0" w:space="0" w:color="auto"/>
          </w:divBdr>
        </w:div>
        <w:div w:id="538011975">
          <w:marLeft w:val="0"/>
          <w:marRight w:val="0"/>
          <w:marTop w:val="0"/>
          <w:marBottom w:val="80"/>
          <w:divBdr>
            <w:top w:val="none" w:sz="0" w:space="0" w:color="auto"/>
            <w:left w:val="none" w:sz="0" w:space="0" w:color="auto"/>
            <w:bottom w:val="none" w:sz="0" w:space="0" w:color="auto"/>
            <w:right w:val="none" w:sz="0" w:space="0" w:color="auto"/>
          </w:divBdr>
        </w:div>
        <w:div w:id="2028677691">
          <w:marLeft w:val="0"/>
          <w:marRight w:val="0"/>
          <w:marTop w:val="0"/>
          <w:marBottom w:val="80"/>
          <w:divBdr>
            <w:top w:val="none" w:sz="0" w:space="0" w:color="auto"/>
            <w:left w:val="none" w:sz="0" w:space="0" w:color="auto"/>
            <w:bottom w:val="none" w:sz="0" w:space="0" w:color="auto"/>
            <w:right w:val="none" w:sz="0" w:space="0" w:color="auto"/>
          </w:divBdr>
        </w:div>
        <w:div w:id="959259211">
          <w:marLeft w:val="0"/>
          <w:marRight w:val="0"/>
          <w:marTop w:val="0"/>
          <w:marBottom w:val="80"/>
          <w:divBdr>
            <w:top w:val="none" w:sz="0" w:space="0" w:color="auto"/>
            <w:left w:val="none" w:sz="0" w:space="0" w:color="auto"/>
            <w:bottom w:val="none" w:sz="0" w:space="0" w:color="auto"/>
            <w:right w:val="none" w:sz="0" w:space="0" w:color="auto"/>
          </w:divBdr>
        </w:div>
        <w:div w:id="552615111">
          <w:marLeft w:val="0"/>
          <w:marRight w:val="0"/>
          <w:marTop w:val="0"/>
          <w:marBottom w:val="80"/>
          <w:divBdr>
            <w:top w:val="none" w:sz="0" w:space="0" w:color="auto"/>
            <w:left w:val="none" w:sz="0" w:space="0" w:color="auto"/>
            <w:bottom w:val="none" w:sz="0" w:space="0" w:color="auto"/>
            <w:right w:val="none" w:sz="0" w:space="0" w:color="auto"/>
          </w:divBdr>
        </w:div>
        <w:div w:id="937522885">
          <w:marLeft w:val="0"/>
          <w:marRight w:val="0"/>
          <w:marTop w:val="0"/>
          <w:marBottom w:val="80"/>
          <w:divBdr>
            <w:top w:val="none" w:sz="0" w:space="0" w:color="auto"/>
            <w:left w:val="none" w:sz="0" w:space="0" w:color="auto"/>
            <w:bottom w:val="none" w:sz="0" w:space="0" w:color="auto"/>
            <w:right w:val="none" w:sz="0" w:space="0" w:color="auto"/>
          </w:divBdr>
        </w:div>
        <w:div w:id="148833651">
          <w:marLeft w:val="0"/>
          <w:marRight w:val="0"/>
          <w:marTop w:val="0"/>
          <w:marBottom w:val="80"/>
          <w:divBdr>
            <w:top w:val="none" w:sz="0" w:space="0" w:color="auto"/>
            <w:left w:val="none" w:sz="0" w:space="0" w:color="auto"/>
            <w:bottom w:val="none" w:sz="0" w:space="0" w:color="auto"/>
            <w:right w:val="none" w:sz="0" w:space="0" w:color="auto"/>
          </w:divBdr>
        </w:div>
        <w:div w:id="554436178">
          <w:marLeft w:val="0"/>
          <w:marRight w:val="0"/>
          <w:marTop w:val="0"/>
          <w:marBottom w:val="80"/>
          <w:divBdr>
            <w:top w:val="none" w:sz="0" w:space="0" w:color="auto"/>
            <w:left w:val="none" w:sz="0" w:space="0" w:color="auto"/>
            <w:bottom w:val="none" w:sz="0" w:space="0" w:color="auto"/>
            <w:right w:val="none" w:sz="0" w:space="0" w:color="auto"/>
          </w:divBdr>
        </w:div>
        <w:div w:id="20129728">
          <w:marLeft w:val="0"/>
          <w:marRight w:val="0"/>
          <w:marTop w:val="0"/>
          <w:marBottom w:val="80"/>
          <w:divBdr>
            <w:top w:val="none" w:sz="0" w:space="0" w:color="auto"/>
            <w:left w:val="none" w:sz="0" w:space="0" w:color="auto"/>
            <w:bottom w:val="none" w:sz="0" w:space="0" w:color="auto"/>
            <w:right w:val="none" w:sz="0" w:space="0" w:color="auto"/>
          </w:divBdr>
        </w:div>
        <w:div w:id="2075227741">
          <w:marLeft w:val="0"/>
          <w:marRight w:val="0"/>
          <w:marTop w:val="0"/>
          <w:marBottom w:val="101"/>
          <w:divBdr>
            <w:top w:val="none" w:sz="0" w:space="0" w:color="auto"/>
            <w:left w:val="none" w:sz="0" w:space="0" w:color="auto"/>
            <w:bottom w:val="none" w:sz="0" w:space="0" w:color="auto"/>
            <w:right w:val="none" w:sz="0" w:space="0" w:color="auto"/>
          </w:divBdr>
        </w:div>
        <w:div w:id="2130083380">
          <w:marLeft w:val="0"/>
          <w:marRight w:val="0"/>
          <w:marTop w:val="0"/>
          <w:marBottom w:val="200"/>
          <w:divBdr>
            <w:top w:val="none" w:sz="0" w:space="0" w:color="auto"/>
            <w:left w:val="none" w:sz="0" w:space="0" w:color="auto"/>
            <w:bottom w:val="none" w:sz="0" w:space="0" w:color="auto"/>
            <w:right w:val="none" w:sz="0" w:space="0" w:color="auto"/>
          </w:divBdr>
        </w:div>
        <w:div w:id="1353874295">
          <w:marLeft w:val="0"/>
          <w:marRight w:val="0"/>
          <w:marTop w:val="0"/>
          <w:marBottom w:val="101"/>
          <w:divBdr>
            <w:top w:val="none" w:sz="0" w:space="0" w:color="auto"/>
            <w:left w:val="none" w:sz="0" w:space="0" w:color="auto"/>
            <w:bottom w:val="none" w:sz="0" w:space="0" w:color="auto"/>
            <w:right w:val="none" w:sz="0" w:space="0" w:color="auto"/>
          </w:divBdr>
        </w:div>
        <w:div w:id="759562689">
          <w:marLeft w:val="0"/>
          <w:marRight w:val="0"/>
          <w:marTop w:val="0"/>
          <w:marBottom w:val="101"/>
          <w:divBdr>
            <w:top w:val="none" w:sz="0" w:space="0" w:color="auto"/>
            <w:left w:val="none" w:sz="0" w:space="0" w:color="auto"/>
            <w:bottom w:val="none" w:sz="0" w:space="0" w:color="auto"/>
            <w:right w:val="none" w:sz="0" w:space="0" w:color="auto"/>
          </w:divBdr>
        </w:div>
        <w:div w:id="1730152911">
          <w:marLeft w:val="0"/>
          <w:marRight w:val="0"/>
          <w:marTop w:val="0"/>
          <w:marBottom w:val="200"/>
          <w:divBdr>
            <w:top w:val="none" w:sz="0" w:space="0" w:color="auto"/>
            <w:left w:val="none" w:sz="0" w:space="0" w:color="auto"/>
            <w:bottom w:val="none" w:sz="0" w:space="0" w:color="auto"/>
            <w:right w:val="none" w:sz="0" w:space="0" w:color="auto"/>
          </w:divBdr>
        </w:div>
        <w:div w:id="1554654493">
          <w:marLeft w:val="0"/>
          <w:marRight w:val="0"/>
          <w:marTop w:val="0"/>
          <w:marBottom w:val="101"/>
          <w:divBdr>
            <w:top w:val="none" w:sz="0" w:space="0" w:color="auto"/>
            <w:left w:val="none" w:sz="0" w:space="0" w:color="auto"/>
            <w:bottom w:val="none" w:sz="0" w:space="0" w:color="auto"/>
            <w:right w:val="none" w:sz="0" w:space="0" w:color="auto"/>
          </w:divBdr>
        </w:div>
        <w:div w:id="1585921701">
          <w:marLeft w:val="0"/>
          <w:marRight w:val="0"/>
          <w:marTop w:val="0"/>
          <w:marBottom w:val="101"/>
          <w:divBdr>
            <w:top w:val="none" w:sz="0" w:space="0" w:color="auto"/>
            <w:left w:val="none" w:sz="0" w:space="0" w:color="auto"/>
            <w:bottom w:val="none" w:sz="0" w:space="0" w:color="auto"/>
            <w:right w:val="none" w:sz="0" w:space="0" w:color="auto"/>
          </w:divBdr>
        </w:div>
        <w:div w:id="1212838839">
          <w:marLeft w:val="0"/>
          <w:marRight w:val="0"/>
          <w:marTop w:val="0"/>
          <w:marBottom w:val="101"/>
          <w:divBdr>
            <w:top w:val="none" w:sz="0" w:space="0" w:color="auto"/>
            <w:left w:val="none" w:sz="0" w:space="0" w:color="auto"/>
            <w:bottom w:val="none" w:sz="0" w:space="0" w:color="auto"/>
            <w:right w:val="none" w:sz="0" w:space="0" w:color="auto"/>
          </w:divBdr>
        </w:div>
        <w:div w:id="1409813830">
          <w:marLeft w:val="0"/>
          <w:marRight w:val="0"/>
          <w:marTop w:val="0"/>
          <w:marBottom w:val="101"/>
          <w:divBdr>
            <w:top w:val="none" w:sz="0" w:space="0" w:color="auto"/>
            <w:left w:val="none" w:sz="0" w:space="0" w:color="auto"/>
            <w:bottom w:val="none" w:sz="0" w:space="0" w:color="auto"/>
            <w:right w:val="none" w:sz="0" w:space="0" w:color="auto"/>
          </w:divBdr>
        </w:div>
        <w:div w:id="799297750">
          <w:marLeft w:val="0"/>
          <w:marRight w:val="0"/>
          <w:marTop w:val="0"/>
          <w:marBottom w:val="101"/>
          <w:divBdr>
            <w:top w:val="none" w:sz="0" w:space="0" w:color="auto"/>
            <w:left w:val="none" w:sz="0" w:space="0" w:color="auto"/>
            <w:bottom w:val="none" w:sz="0" w:space="0" w:color="auto"/>
            <w:right w:val="none" w:sz="0" w:space="0" w:color="auto"/>
          </w:divBdr>
        </w:div>
        <w:div w:id="1245840832">
          <w:marLeft w:val="0"/>
          <w:marRight w:val="0"/>
          <w:marTop w:val="0"/>
          <w:marBottom w:val="101"/>
          <w:divBdr>
            <w:top w:val="none" w:sz="0" w:space="0" w:color="auto"/>
            <w:left w:val="none" w:sz="0" w:space="0" w:color="auto"/>
            <w:bottom w:val="none" w:sz="0" w:space="0" w:color="auto"/>
            <w:right w:val="none" w:sz="0" w:space="0" w:color="auto"/>
          </w:divBdr>
        </w:div>
        <w:div w:id="404227620">
          <w:marLeft w:val="0"/>
          <w:marRight w:val="0"/>
          <w:marTop w:val="0"/>
          <w:marBottom w:val="101"/>
          <w:divBdr>
            <w:top w:val="none" w:sz="0" w:space="0" w:color="auto"/>
            <w:left w:val="none" w:sz="0" w:space="0" w:color="auto"/>
            <w:bottom w:val="none" w:sz="0" w:space="0" w:color="auto"/>
            <w:right w:val="none" w:sz="0" w:space="0" w:color="auto"/>
          </w:divBdr>
        </w:div>
        <w:div w:id="728041512">
          <w:marLeft w:val="0"/>
          <w:marRight w:val="0"/>
          <w:marTop w:val="0"/>
          <w:marBottom w:val="101"/>
          <w:divBdr>
            <w:top w:val="none" w:sz="0" w:space="0" w:color="auto"/>
            <w:left w:val="none" w:sz="0" w:space="0" w:color="auto"/>
            <w:bottom w:val="none" w:sz="0" w:space="0" w:color="auto"/>
            <w:right w:val="none" w:sz="0" w:space="0" w:color="auto"/>
          </w:divBdr>
        </w:div>
        <w:div w:id="2109740169">
          <w:marLeft w:val="0"/>
          <w:marRight w:val="0"/>
          <w:marTop w:val="0"/>
          <w:marBottom w:val="101"/>
          <w:divBdr>
            <w:top w:val="none" w:sz="0" w:space="0" w:color="auto"/>
            <w:left w:val="none" w:sz="0" w:space="0" w:color="auto"/>
            <w:bottom w:val="none" w:sz="0" w:space="0" w:color="auto"/>
            <w:right w:val="none" w:sz="0" w:space="0" w:color="auto"/>
          </w:divBdr>
        </w:div>
        <w:div w:id="1372269341">
          <w:marLeft w:val="0"/>
          <w:marRight w:val="0"/>
          <w:marTop w:val="0"/>
          <w:marBottom w:val="101"/>
          <w:divBdr>
            <w:top w:val="none" w:sz="0" w:space="0" w:color="auto"/>
            <w:left w:val="none" w:sz="0" w:space="0" w:color="auto"/>
            <w:bottom w:val="none" w:sz="0" w:space="0" w:color="auto"/>
            <w:right w:val="none" w:sz="0" w:space="0" w:color="auto"/>
          </w:divBdr>
        </w:div>
        <w:div w:id="91051321">
          <w:marLeft w:val="0"/>
          <w:marRight w:val="0"/>
          <w:marTop w:val="0"/>
          <w:marBottom w:val="101"/>
          <w:divBdr>
            <w:top w:val="none" w:sz="0" w:space="0" w:color="auto"/>
            <w:left w:val="none" w:sz="0" w:space="0" w:color="auto"/>
            <w:bottom w:val="none" w:sz="0" w:space="0" w:color="auto"/>
            <w:right w:val="none" w:sz="0" w:space="0" w:color="auto"/>
          </w:divBdr>
        </w:div>
        <w:div w:id="23528669">
          <w:marLeft w:val="0"/>
          <w:marRight w:val="0"/>
          <w:marTop w:val="0"/>
          <w:marBottom w:val="101"/>
          <w:divBdr>
            <w:top w:val="none" w:sz="0" w:space="0" w:color="auto"/>
            <w:left w:val="none" w:sz="0" w:space="0" w:color="auto"/>
            <w:bottom w:val="none" w:sz="0" w:space="0" w:color="auto"/>
            <w:right w:val="none" w:sz="0" w:space="0" w:color="auto"/>
          </w:divBdr>
        </w:div>
        <w:div w:id="522477657">
          <w:marLeft w:val="0"/>
          <w:marRight w:val="0"/>
          <w:marTop w:val="0"/>
          <w:marBottom w:val="101"/>
          <w:divBdr>
            <w:top w:val="none" w:sz="0" w:space="0" w:color="auto"/>
            <w:left w:val="none" w:sz="0" w:space="0" w:color="auto"/>
            <w:bottom w:val="none" w:sz="0" w:space="0" w:color="auto"/>
            <w:right w:val="none" w:sz="0" w:space="0" w:color="auto"/>
          </w:divBdr>
        </w:div>
        <w:div w:id="1597129895">
          <w:marLeft w:val="306"/>
          <w:marRight w:val="0"/>
          <w:marTop w:val="0"/>
          <w:marBottom w:val="101"/>
          <w:divBdr>
            <w:top w:val="none" w:sz="0" w:space="0" w:color="auto"/>
            <w:left w:val="none" w:sz="0" w:space="0" w:color="auto"/>
            <w:bottom w:val="none" w:sz="0" w:space="0" w:color="auto"/>
            <w:right w:val="none" w:sz="0" w:space="0" w:color="auto"/>
          </w:divBdr>
        </w:div>
        <w:div w:id="1429544329">
          <w:marLeft w:val="0"/>
          <w:marRight w:val="0"/>
          <w:marTop w:val="0"/>
          <w:marBottom w:val="101"/>
          <w:divBdr>
            <w:top w:val="none" w:sz="0" w:space="0" w:color="auto"/>
            <w:left w:val="none" w:sz="0" w:space="0" w:color="auto"/>
            <w:bottom w:val="none" w:sz="0" w:space="0" w:color="auto"/>
            <w:right w:val="none" w:sz="0" w:space="0" w:color="auto"/>
          </w:divBdr>
        </w:div>
        <w:div w:id="605387253">
          <w:marLeft w:val="0"/>
          <w:marRight w:val="0"/>
          <w:marTop w:val="0"/>
          <w:marBottom w:val="101"/>
          <w:divBdr>
            <w:top w:val="none" w:sz="0" w:space="0" w:color="auto"/>
            <w:left w:val="none" w:sz="0" w:space="0" w:color="auto"/>
            <w:bottom w:val="none" w:sz="0" w:space="0" w:color="auto"/>
            <w:right w:val="none" w:sz="0" w:space="0" w:color="auto"/>
          </w:divBdr>
        </w:div>
        <w:div w:id="1277325177">
          <w:marLeft w:val="0"/>
          <w:marRight w:val="0"/>
          <w:marTop w:val="0"/>
          <w:marBottom w:val="101"/>
          <w:divBdr>
            <w:top w:val="none" w:sz="0" w:space="0" w:color="auto"/>
            <w:left w:val="none" w:sz="0" w:space="0" w:color="auto"/>
            <w:bottom w:val="none" w:sz="0" w:space="0" w:color="auto"/>
            <w:right w:val="none" w:sz="0" w:space="0" w:color="auto"/>
          </w:divBdr>
        </w:div>
        <w:div w:id="349911340">
          <w:marLeft w:val="0"/>
          <w:marRight w:val="0"/>
          <w:marTop w:val="0"/>
          <w:marBottom w:val="101"/>
          <w:divBdr>
            <w:top w:val="none" w:sz="0" w:space="0" w:color="auto"/>
            <w:left w:val="none" w:sz="0" w:space="0" w:color="auto"/>
            <w:bottom w:val="none" w:sz="0" w:space="0" w:color="auto"/>
            <w:right w:val="none" w:sz="0" w:space="0" w:color="auto"/>
          </w:divBdr>
        </w:div>
        <w:div w:id="1837064700">
          <w:marLeft w:val="306"/>
          <w:marRight w:val="0"/>
          <w:marTop w:val="0"/>
          <w:marBottom w:val="101"/>
          <w:divBdr>
            <w:top w:val="none" w:sz="0" w:space="0" w:color="auto"/>
            <w:left w:val="none" w:sz="0" w:space="0" w:color="auto"/>
            <w:bottom w:val="none" w:sz="0" w:space="0" w:color="auto"/>
            <w:right w:val="none" w:sz="0" w:space="0" w:color="auto"/>
          </w:divBdr>
        </w:div>
        <w:div w:id="846478942">
          <w:marLeft w:val="306"/>
          <w:marRight w:val="0"/>
          <w:marTop w:val="0"/>
          <w:marBottom w:val="101"/>
          <w:divBdr>
            <w:top w:val="none" w:sz="0" w:space="0" w:color="auto"/>
            <w:left w:val="none" w:sz="0" w:space="0" w:color="auto"/>
            <w:bottom w:val="none" w:sz="0" w:space="0" w:color="auto"/>
            <w:right w:val="none" w:sz="0" w:space="0" w:color="auto"/>
          </w:divBdr>
        </w:div>
        <w:div w:id="939918391">
          <w:marLeft w:val="0"/>
          <w:marRight w:val="0"/>
          <w:marTop w:val="0"/>
          <w:marBottom w:val="101"/>
          <w:divBdr>
            <w:top w:val="none" w:sz="0" w:space="0" w:color="auto"/>
            <w:left w:val="none" w:sz="0" w:space="0" w:color="auto"/>
            <w:bottom w:val="none" w:sz="0" w:space="0" w:color="auto"/>
            <w:right w:val="none" w:sz="0" w:space="0" w:color="auto"/>
          </w:divBdr>
        </w:div>
        <w:div w:id="966667709">
          <w:marLeft w:val="0"/>
          <w:marRight w:val="0"/>
          <w:marTop w:val="0"/>
          <w:marBottom w:val="101"/>
          <w:divBdr>
            <w:top w:val="none" w:sz="0" w:space="0" w:color="auto"/>
            <w:left w:val="none" w:sz="0" w:space="0" w:color="auto"/>
            <w:bottom w:val="none" w:sz="0" w:space="0" w:color="auto"/>
            <w:right w:val="none" w:sz="0" w:space="0" w:color="auto"/>
          </w:divBdr>
        </w:div>
        <w:div w:id="791829955">
          <w:marLeft w:val="0"/>
          <w:marRight w:val="0"/>
          <w:marTop w:val="0"/>
          <w:marBottom w:val="101"/>
          <w:divBdr>
            <w:top w:val="none" w:sz="0" w:space="0" w:color="auto"/>
            <w:left w:val="none" w:sz="0" w:space="0" w:color="auto"/>
            <w:bottom w:val="none" w:sz="0" w:space="0" w:color="auto"/>
            <w:right w:val="none" w:sz="0" w:space="0" w:color="auto"/>
          </w:divBdr>
        </w:div>
        <w:div w:id="726338812">
          <w:marLeft w:val="0"/>
          <w:marRight w:val="0"/>
          <w:marTop w:val="0"/>
          <w:marBottom w:val="101"/>
          <w:divBdr>
            <w:top w:val="none" w:sz="0" w:space="0" w:color="auto"/>
            <w:left w:val="none" w:sz="0" w:space="0" w:color="auto"/>
            <w:bottom w:val="none" w:sz="0" w:space="0" w:color="auto"/>
            <w:right w:val="none" w:sz="0" w:space="0" w:color="auto"/>
          </w:divBdr>
        </w:div>
        <w:div w:id="431239864">
          <w:marLeft w:val="0"/>
          <w:marRight w:val="0"/>
          <w:marTop w:val="0"/>
          <w:marBottom w:val="101"/>
          <w:divBdr>
            <w:top w:val="none" w:sz="0" w:space="0" w:color="auto"/>
            <w:left w:val="none" w:sz="0" w:space="0" w:color="auto"/>
            <w:bottom w:val="none" w:sz="0" w:space="0" w:color="auto"/>
            <w:right w:val="none" w:sz="0" w:space="0" w:color="auto"/>
          </w:divBdr>
        </w:div>
        <w:div w:id="195001089">
          <w:marLeft w:val="0"/>
          <w:marRight w:val="0"/>
          <w:marTop w:val="0"/>
          <w:marBottom w:val="200"/>
          <w:divBdr>
            <w:top w:val="none" w:sz="0" w:space="0" w:color="auto"/>
            <w:left w:val="none" w:sz="0" w:space="0" w:color="auto"/>
            <w:bottom w:val="none" w:sz="0" w:space="0" w:color="auto"/>
            <w:right w:val="none" w:sz="0" w:space="0" w:color="auto"/>
          </w:divBdr>
        </w:div>
        <w:div w:id="1995571300">
          <w:marLeft w:val="0"/>
          <w:marRight w:val="0"/>
          <w:marTop w:val="0"/>
          <w:marBottom w:val="200"/>
          <w:divBdr>
            <w:top w:val="none" w:sz="0" w:space="0" w:color="auto"/>
            <w:left w:val="none" w:sz="0" w:space="0" w:color="auto"/>
            <w:bottom w:val="none" w:sz="0" w:space="0" w:color="auto"/>
            <w:right w:val="none" w:sz="0" w:space="0" w:color="auto"/>
          </w:divBdr>
        </w:div>
        <w:div w:id="852455040">
          <w:marLeft w:val="0"/>
          <w:marRight w:val="0"/>
          <w:marTop w:val="0"/>
          <w:marBottom w:val="101"/>
          <w:divBdr>
            <w:top w:val="none" w:sz="0" w:space="0" w:color="auto"/>
            <w:left w:val="none" w:sz="0" w:space="0" w:color="auto"/>
            <w:bottom w:val="none" w:sz="0" w:space="0" w:color="auto"/>
            <w:right w:val="none" w:sz="0" w:space="0" w:color="auto"/>
          </w:divBdr>
        </w:div>
        <w:div w:id="1093160202">
          <w:marLeft w:val="0"/>
          <w:marRight w:val="0"/>
          <w:marTop w:val="0"/>
          <w:marBottom w:val="101"/>
          <w:divBdr>
            <w:top w:val="none" w:sz="0" w:space="0" w:color="auto"/>
            <w:left w:val="none" w:sz="0" w:space="0" w:color="auto"/>
            <w:bottom w:val="none" w:sz="0" w:space="0" w:color="auto"/>
            <w:right w:val="none" w:sz="0" w:space="0" w:color="auto"/>
          </w:divBdr>
        </w:div>
        <w:div w:id="149250487">
          <w:marLeft w:val="0"/>
          <w:marRight w:val="0"/>
          <w:marTop w:val="0"/>
          <w:marBottom w:val="101"/>
          <w:divBdr>
            <w:top w:val="none" w:sz="0" w:space="0" w:color="auto"/>
            <w:left w:val="none" w:sz="0" w:space="0" w:color="auto"/>
            <w:bottom w:val="none" w:sz="0" w:space="0" w:color="auto"/>
            <w:right w:val="none" w:sz="0" w:space="0" w:color="auto"/>
          </w:divBdr>
        </w:div>
        <w:div w:id="1040857964">
          <w:marLeft w:val="0"/>
          <w:marRight w:val="0"/>
          <w:marTop w:val="0"/>
          <w:marBottom w:val="101"/>
          <w:divBdr>
            <w:top w:val="none" w:sz="0" w:space="0" w:color="auto"/>
            <w:left w:val="none" w:sz="0" w:space="0" w:color="auto"/>
            <w:bottom w:val="none" w:sz="0" w:space="0" w:color="auto"/>
            <w:right w:val="none" w:sz="0" w:space="0" w:color="auto"/>
          </w:divBdr>
        </w:div>
        <w:div w:id="1211456204">
          <w:marLeft w:val="0"/>
          <w:marRight w:val="0"/>
          <w:marTop w:val="0"/>
          <w:marBottom w:val="101"/>
          <w:divBdr>
            <w:top w:val="none" w:sz="0" w:space="0" w:color="auto"/>
            <w:left w:val="none" w:sz="0" w:space="0" w:color="auto"/>
            <w:bottom w:val="none" w:sz="0" w:space="0" w:color="auto"/>
            <w:right w:val="none" w:sz="0" w:space="0" w:color="auto"/>
          </w:divBdr>
        </w:div>
        <w:div w:id="2049453164">
          <w:marLeft w:val="0"/>
          <w:marRight w:val="0"/>
          <w:marTop w:val="0"/>
          <w:marBottom w:val="101"/>
          <w:divBdr>
            <w:top w:val="none" w:sz="0" w:space="0" w:color="auto"/>
            <w:left w:val="none" w:sz="0" w:space="0" w:color="auto"/>
            <w:bottom w:val="none" w:sz="0" w:space="0" w:color="auto"/>
            <w:right w:val="none" w:sz="0" w:space="0" w:color="auto"/>
          </w:divBdr>
        </w:div>
        <w:div w:id="1318806193">
          <w:marLeft w:val="0"/>
          <w:marRight w:val="0"/>
          <w:marTop w:val="0"/>
          <w:marBottom w:val="101"/>
          <w:divBdr>
            <w:top w:val="none" w:sz="0" w:space="0" w:color="auto"/>
            <w:left w:val="none" w:sz="0" w:space="0" w:color="auto"/>
            <w:bottom w:val="none" w:sz="0" w:space="0" w:color="auto"/>
            <w:right w:val="none" w:sz="0" w:space="0" w:color="auto"/>
          </w:divBdr>
        </w:div>
        <w:div w:id="1158837432">
          <w:marLeft w:val="0"/>
          <w:marRight w:val="0"/>
          <w:marTop w:val="0"/>
          <w:marBottom w:val="101"/>
          <w:divBdr>
            <w:top w:val="none" w:sz="0" w:space="0" w:color="auto"/>
            <w:left w:val="none" w:sz="0" w:space="0" w:color="auto"/>
            <w:bottom w:val="none" w:sz="0" w:space="0" w:color="auto"/>
            <w:right w:val="none" w:sz="0" w:space="0" w:color="auto"/>
          </w:divBdr>
        </w:div>
        <w:div w:id="1754164232">
          <w:marLeft w:val="0"/>
          <w:marRight w:val="0"/>
          <w:marTop w:val="0"/>
          <w:marBottom w:val="101"/>
          <w:divBdr>
            <w:top w:val="none" w:sz="0" w:space="0" w:color="auto"/>
            <w:left w:val="none" w:sz="0" w:space="0" w:color="auto"/>
            <w:bottom w:val="none" w:sz="0" w:space="0" w:color="auto"/>
            <w:right w:val="none" w:sz="0" w:space="0" w:color="auto"/>
          </w:divBdr>
        </w:div>
        <w:div w:id="277839003">
          <w:marLeft w:val="0"/>
          <w:marRight w:val="0"/>
          <w:marTop w:val="0"/>
          <w:marBottom w:val="101"/>
          <w:divBdr>
            <w:top w:val="none" w:sz="0" w:space="0" w:color="auto"/>
            <w:left w:val="none" w:sz="0" w:space="0" w:color="auto"/>
            <w:bottom w:val="none" w:sz="0" w:space="0" w:color="auto"/>
            <w:right w:val="none" w:sz="0" w:space="0" w:color="auto"/>
          </w:divBdr>
        </w:div>
        <w:div w:id="1764885442">
          <w:marLeft w:val="0"/>
          <w:marRight w:val="0"/>
          <w:marTop w:val="0"/>
          <w:marBottom w:val="101"/>
          <w:divBdr>
            <w:top w:val="none" w:sz="0" w:space="0" w:color="auto"/>
            <w:left w:val="none" w:sz="0" w:space="0" w:color="auto"/>
            <w:bottom w:val="none" w:sz="0" w:space="0" w:color="auto"/>
            <w:right w:val="none" w:sz="0" w:space="0" w:color="auto"/>
          </w:divBdr>
        </w:div>
        <w:div w:id="997223116">
          <w:marLeft w:val="0"/>
          <w:marRight w:val="0"/>
          <w:marTop w:val="0"/>
          <w:marBottom w:val="101"/>
          <w:divBdr>
            <w:top w:val="none" w:sz="0" w:space="0" w:color="auto"/>
            <w:left w:val="none" w:sz="0" w:space="0" w:color="auto"/>
            <w:bottom w:val="none" w:sz="0" w:space="0" w:color="auto"/>
            <w:right w:val="none" w:sz="0" w:space="0" w:color="auto"/>
          </w:divBdr>
        </w:div>
        <w:div w:id="821124465">
          <w:marLeft w:val="0"/>
          <w:marRight w:val="0"/>
          <w:marTop w:val="0"/>
          <w:marBottom w:val="101"/>
          <w:divBdr>
            <w:top w:val="none" w:sz="0" w:space="0" w:color="auto"/>
            <w:left w:val="none" w:sz="0" w:space="0" w:color="auto"/>
            <w:bottom w:val="none" w:sz="0" w:space="0" w:color="auto"/>
            <w:right w:val="none" w:sz="0" w:space="0" w:color="auto"/>
          </w:divBdr>
        </w:div>
        <w:div w:id="1430658800">
          <w:marLeft w:val="0"/>
          <w:marRight w:val="0"/>
          <w:marTop w:val="0"/>
          <w:marBottom w:val="101"/>
          <w:divBdr>
            <w:top w:val="none" w:sz="0" w:space="0" w:color="auto"/>
            <w:left w:val="none" w:sz="0" w:space="0" w:color="auto"/>
            <w:bottom w:val="none" w:sz="0" w:space="0" w:color="auto"/>
            <w:right w:val="none" w:sz="0" w:space="0" w:color="auto"/>
          </w:divBdr>
        </w:div>
        <w:div w:id="1952391343">
          <w:marLeft w:val="0"/>
          <w:marRight w:val="0"/>
          <w:marTop w:val="0"/>
          <w:marBottom w:val="101"/>
          <w:divBdr>
            <w:top w:val="none" w:sz="0" w:space="0" w:color="auto"/>
            <w:left w:val="none" w:sz="0" w:space="0" w:color="auto"/>
            <w:bottom w:val="none" w:sz="0" w:space="0" w:color="auto"/>
            <w:right w:val="none" w:sz="0" w:space="0" w:color="auto"/>
          </w:divBdr>
        </w:div>
        <w:div w:id="1990749826">
          <w:marLeft w:val="0"/>
          <w:marRight w:val="0"/>
          <w:marTop w:val="0"/>
          <w:marBottom w:val="101"/>
          <w:divBdr>
            <w:top w:val="none" w:sz="0" w:space="0" w:color="auto"/>
            <w:left w:val="none" w:sz="0" w:space="0" w:color="auto"/>
            <w:bottom w:val="none" w:sz="0" w:space="0" w:color="auto"/>
            <w:right w:val="none" w:sz="0" w:space="0" w:color="auto"/>
          </w:divBdr>
        </w:div>
        <w:div w:id="744455768">
          <w:marLeft w:val="0"/>
          <w:marRight w:val="0"/>
          <w:marTop w:val="0"/>
          <w:marBottom w:val="101"/>
          <w:divBdr>
            <w:top w:val="none" w:sz="0" w:space="0" w:color="auto"/>
            <w:left w:val="none" w:sz="0" w:space="0" w:color="auto"/>
            <w:bottom w:val="none" w:sz="0" w:space="0" w:color="auto"/>
            <w:right w:val="none" w:sz="0" w:space="0" w:color="auto"/>
          </w:divBdr>
        </w:div>
        <w:div w:id="549923879">
          <w:marLeft w:val="0"/>
          <w:marRight w:val="0"/>
          <w:marTop w:val="0"/>
          <w:marBottom w:val="101"/>
          <w:divBdr>
            <w:top w:val="none" w:sz="0" w:space="0" w:color="auto"/>
            <w:left w:val="none" w:sz="0" w:space="0" w:color="auto"/>
            <w:bottom w:val="none" w:sz="0" w:space="0" w:color="auto"/>
            <w:right w:val="none" w:sz="0" w:space="0" w:color="auto"/>
          </w:divBdr>
        </w:div>
        <w:div w:id="1665544373">
          <w:marLeft w:val="0"/>
          <w:marRight w:val="0"/>
          <w:marTop w:val="0"/>
          <w:marBottom w:val="200"/>
          <w:divBdr>
            <w:top w:val="none" w:sz="0" w:space="0" w:color="auto"/>
            <w:left w:val="none" w:sz="0" w:space="0" w:color="auto"/>
            <w:bottom w:val="none" w:sz="0" w:space="0" w:color="auto"/>
            <w:right w:val="none" w:sz="0" w:space="0" w:color="auto"/>
          </w:divBdr>
        </w:div>
        <w:div w:id="680819918">
          <w:marLeft w:val="0"/>
          <w:marRight w:val="0"/>
          <w:marTop w:val="0"/>
          <w:marBottom w:val="101"/>
          <w:divBdr>
            <w:top w:val="none" w:sz="0" w:space="0" w:color="auto"/>
            <w:left w:val="none" w:sz="0" w:space="0" w:color="auto"/>
            <w:bottom w:val="none" w:sz="0" w:space="0" w:color="auto"/>
            <w:right w:val="none" w:sz="0" w:space="0" w:color="auto"/>
          </w:divBdr>
        </w:div>
        <w:div w:id="630332722">
          <w:marLeft w:val="0"/>
          <w:marRight w:val="0"/>
          <w:marTop w:val="0"/>
          <w:marBottom w:val="101"/>
          <w:divBdr>
            <w:top w:val="none" w:sz="0" w:space="0" w:color="auto"/>
            <w:left w:val="none" w:sz="0" w:space="0" w:color="auto"/>
            <w:bottom w:val="none" w:sz="0" w:space="0" w:color="auto"/>
            <w:right w:val="none" w:sz="0" w:space="0" w:color="auto"/>
          </w:divBdr>
        </w:div>
        <w:div w:id="590820331">
          <w:marLeft w:val="0"/>
          <w:marRight w:val="0"/>
          <w:marTop w:val="0"/>
          <w:marBottom w:val="101"/>
          <w:divBdr>
            <w:top w:val="none" w:sz="0" w:space="0" w:color="auto"/>
            <w:left w:val="none" w:sz="0" w:space="0" w:color="auto"/>
            <w:bottom w:val="none" w:sz="0" w:space="0" w:color="auto"/>
            <w:right w:val="none" w:sz="0" w:space="0" w:color="auto"/>
          </w:divBdr>
        </w:div>
        <w:div w:id="1351221559">
          <w:marLeft w:val="0"/>
          <w:marRight w:val="0"/>
          <w:marTop w:val="0"/>
          <w:marBottom w:val="101"/>
          <w:divBdr>
            <w:top w:val="none" w:sz="0" w:space="0" w:color="auto"/>
            <w:left w:val="none" w:sz="0" w:space="0" w:color="auto"/>
            <w:bottom w:val="none" w:sz="0" w:space="0" w:color="auto"/>
            <w:right w:val="none" w:sz="0" w:space="0" w:color="auto"/>
          </w:divBdr>
        </w:div>
        <w:div w:id="327443338">
          <w:marLeft w:val="0"/>
          <w:marRight w:val="0"/>
          <w:marTop w:val="0"/>
          <w:marBottom w:val="101"/>
          <w:divBdr>
            <w:top w:val="none" w:sz="0" w:space="0" w:color="auto"/>
            <w:left w:val="none" w:sz="0" w:space="0" w:color="auto"/>
            <w:bottom w:val="none" w:sz="0" w:space="0" w:color="auto"/>
            <w:right w:val="none" w:sz="0" w:space="0" w:color="auto"/>
          </w:divBdr>
        </w:div>
        <w:div w:id="1387993760">
          <w:marLeft w:val="0"/>
          <w:marRight w:val="0"/>
          <w:marTop w:val="0"/>
          <w:marBottom w:val="101"/>
          <w:divBdr>
            <w:top w:val="none" w:sz="0" w:space="0" w:color="auto"/>
            <w:left w:val="none" w:sz="0" w:space="0" w:color="auto"/>
            <w:bottom w:val="none" w:sz="0" w:space="0" w:color="auto"/>
            <w:right w:val="none" w:sz="0" w:space="0" w:color="auto"/>
          </w:divBdr>
        </w:div>
        <w:div w:id="2030374558">
          <w:marLeft w:val="0"/>
          <w:marRight w:val="0"/>
          <w:marTop w:val="0"/>
          <w:marBottom w:val="101"/>
          <w:divBdr>
            <w:top w:val="none" w:sz="0" w:space="0" w:color="auto"/>
            <w:left w:val="none" w:sz="0" w:space="0" w:color="auto"/>
            <w:bottom w:val="none" w:sz="0" w:space="0" w:color="auto"/>
            <w:right w:val="none" w:sz="0" w:space="0" w:color="auto"/>
          </w:divBdr>
        </w:div>
        <w:div w:id="1292830846">
          <w:marLeft w:val="0"/>
          <w:marRight w:val="0"/>
          <w:marTop w:val="0"/>
          <w:marBottom w:val="101"/>
          <w:divBdr>
            <w:top w:val="none" w:sz="0" w:space="0" w:color="auto"/>
            <w:left w:val="none" w:sz="0" w:space="0" w:color="auto"/>
            <w:bottom w:val="none" w:sz="0" w:space="0" w:color="auto"/>
            <w:right w:val="none" w:sz="0" w:space="0" w:color="auto"/>
          </w:divBdr>
        </w:div>
        <w:div w:id="1601330869">
          <w:marLeft w:val="0"/>
          <w:marRight w:val="0"/>
          <w:marTop w:val="0"/>
          <w:marBottom w:val="101"/>
          <w:divBdr>
            <w:top w:val="none" w:sz="0" w:space="0" w:color="auto"/>
            <w:left w:val="none" w:sz="0" w:space="0" w:color="auto"/>
            <w:bottom w:val="none" w:sz="0" w:space="0" w:color="auto"/>
            <w:right w:val="none" w:sz="0" w:space="0" w:color="auto"/>
          </w:divBdr>
        </w:div>
        <w:div w:id="2018462082">
          <w:marLeft w:val="0"/>
          <w:marRight w:val="0"/>
          <w:marTop w:val="0"/>
          <w:marBottom w:val="101"/>
          <w:divBdr>
            <w:top w:val="none" w:sz="0" w:space="0" w:color="auto"/>
            <w:left w:val="none" w:sz="0" w:space="0" w:color="auto"/>
            <w:bottom w:val="none" w:sz="0" w:space="0" w:color="auto"/>
            <w:right w:val="none" w:sz="0" w:space="0" w:color="auto"/>
          </w:divBdr>
        </w:div>
        <w:div w:id="1115562401">
          <w:marLeft w:val="0"/>
          <w:marRight w:val="0"/>
          <w:marTop w:val="0"/>
          <w:marBottom w:val="200"/>
          <w:divBdr>
            <w:top w:val="none" w:sz="0" w:space="0" w:color="auto"/>
            <w:left w:val="none" w:sz="0" w:space="0" w:color="auto"/>
            <w:bottom w:val="none" w:sz="0" w:space="0" w:color="auto"/>
            <w:right w:val="none" w:sz="0" w:space="0" w:color="auto"/>
          </w:divBdr>
        </w:div>
        <w:div w:id="1241139542">
          <w:marLeft w:val="0"/>
          <w:marRight w:val="0"/>
          <w:marTop w:val="0"/>
          <w:marBottom w:val="101"/>
          <w:divBdr>
            <w:top w:val="none" w:sz="0" w:space="0" w:color="auto"/>
            <w:left w:val="none" w:sz="0" w:space="0" w:color="auto"/>
            <w:bottom w:val="none" w:sz="0" w:space="0" w:color="auto"/>
            <w:right w:val="none" w:sz="0" w:space="0" w:color="auto"/>
          </w:divBdr>
        </w:div>
        <w:div w:id="115486349">
          <w:marLeft w:val="0"/>
          <w:marRight w:val="0"/>
          <w:marTop w:val="0"/>
          <w:marBottom w:val="101"/>
          <w:divBdr>
            <w:top w:val="none" w:sz="0" w:space="0" w:color="auto"/>
            <w:left w:val="none" w:sz="0" w:space="0" w:color="auto"/>
            <w:bottom w:val="none" w:sz="0" w:space="0" w:color="auto"/>
            <w:right w:val="none" w:sz="0" w:space="0" w:color="auto"/>
          </w:divBdr>
        </w:div>
        <w:div w:id="1975283842">
          <w:marLeft w:val="0"/>
          <w:marRight w:val="0"/>
          <w:marTop w:val="0"/>
          <w:marBottom w:val="101"/>
          <w:divBdr>
            <w:top w:val="none" w:sz="0" w:space="0" w:color="auto"/>
            <w:left w:val="none" w:sz="0" w:space="0" w:color="auto"/>
            <w:bottom w:val="none" w:sz="0" w:space="0" w:color="auto"/>
            <w:right w:val="none" w:sz="0" w:space="0" w:color="auto"/>
          </w:divBdr>
        </w:div>
        <w:div w:id="1387609400">
          <w:marLeft w:val="306"/>
          <w:marRight w:val="0"/>
          <w:marTop w:val="0"/>
          <w:marBottom w:val="101"/>
          <w:divBdr>
            <w:top w:val="none" w:sz="0" w:space="0" w:color="auto"/>
            <w:left w:val="none" w:sz="0" w:space="0" w:color="auto"/>
            <w:bottom w:val="none" w:sz="0" w:space="0" w:color="auto"/>
            <w:right w:val="none" w:sz="0" w:space="0" w:color="auto"/>
          </w:divBdr>
        </w:div>
        <w:div w:id="972369242">
          <w:marLeft w:val="0"/>
          <w:marRight w:val="0"/>
          <w:marTop w:val="0"/>
          <w:marBottom w:val="101"/>
          <w:divBdr>
            <w:top w:val="none" w:sz="0" w:space="0" w:color="auto"/>
            <w:left w:val="none" w:sz="0" w:space="0" w:color="auto"/>
            <w:bottom w:val="none" w:sz="0" w:space="0" w:color="auto"/>
            <w:right w:val="none" w:sz="0" w:space="0" w:color="auto"/>
          </w:divBdr>
        </w:div>
        <w:div w:id="1531072037">
          <w:marLeft w:val="0"/>
          <w:marRight w:val="0"/>
          <w:marTop w:val="0"/>
          <w:marBottom w:val="101"/>
          <w:divBdr>
            <w:top w:val="none" w:sz="0" w:space="0" w:color="auto"/>
            <w:left w:val="none" w:sz="0" w:space="0" w:color="auto"/>
            <w:bottom w:val="none" w:sz="0" w:space="0" w:color="auto"/>
            <w:right w:val="none" w:sz="0" w:space="0" w:color="auto"/>
          </w:divBdr>
        </w:div>
        <w:div w:id="1962102361">
          <w:marLeft w:val="0"/>
          <w:marRight w:val="0"/>
          <w:marTop w:val="0"/>
          <w:marBottom w:val="101"/>
          <w:divBdr>
            <w:top w:val="none" w:sz="0" w:space="0" w:color="auto"/>
            <w:left w:val="none" w:sz="0" w:space="0" w:color="auto"/>
            <w:bottom w:val="none" w:sz="0" w:space="0" w:color="auto"/>
            <w:right w:val="none" w:sz="0" w:space="0" w:color="auto"/>
          </w:divBdr>
        </w:div>
        <w:div w:id="1177840948">
          <w:marLeft w:val="0"/>
          <w:marRight w:val="0"/>
          <w:marTop w:val="0"/>
          <w:marBottom w:val="101"/>
          <w:divBdr>
            <w:top w:val="none" w:sz="0" w:space="0" w:color="auto"/>
            <w:left w:val="none" w:sz="0" w:space="0" w:color="auto"/>
            <w:bottom w:val="none" w:sz="0" w:space="0" w:color="auto"/>
            <w:right w:val="none" w:sz="0" w:space="0" w:color="auto"/>
          </w:divBdr>
        </w:div>
        <w:div w:id="289164217">
          <w:marLeft w:val="0"/>
          <w:marRight w:val="0"/>
          <w:marTop w:val="0"/>
          <w:marBottom w:val="101"/>
          <w:divBdr>
            <w:top w:val="none" w:sz="0" w:space="0" w:color="auto"/>
            <w:left w:val="none" w:sz="0" w:space="0" w:color="auto"/>
            <w:bottom w:val="none" w:sz="0" w:space="0" w:color="auto"/>
            <w:right w:val="none" w:sz="0" w:space="0" w:color="auto"/>
          </w:divBdr>
        </w:div>
        <w:div w:id="331299854">
          <w:marLeft w:val="0"/>
          <w:marRight w:val="0"/>
          <w:marTop w:val="0"/>
          <w:marBottom w:val="101"/>
          <w:divBdr>
            <w:top w:val="none" w:sz="0" w:space="0" w:color="auto"/>
            <w:left w:val="none" w:sz="0" w:space="0" w:color="auto"/>
            <w:bottom w:val="none" w:sz="0" w:space="0" w:color="auto"/>
            <w:right w:val="none" w:sz="0" w:space="0" w:color="auto"/>
          </w:divBdr>
        </w:div>
        <w:div w:id="189496044">
          <w:marLeft w:val="0"/>
          <w:marRight w:val="0"/>
          <w:marTop w:val="0"/>
          <w:marBottom w:val="101"/>
          <w:divBdr>
            <w:top w:val="none" w:sz="0" w:space="0" w:color="auto"/>
            <w:left w:val="none" w:sz="0" w:space="0" w:color="auto"/>
            <w:bottom w:val="none" w:sz="0" w:space="0" w:color="auto"/>
            <w:right w:val="none" w:sz="0" w:space="0" w:color="auto"/>
          </w:divBdr>
        </w:div>
        <w:div w:id="1861120402">
          <w:marLeft w:val="0"/>
          <w:marRight w:val="0"/>
          <w:marTop w:val="0"/>
          <w:marBottom w:val="101"/>
          <w:divBdr>
            <w:top w:val="none" w:sz="0" w:space="0" w:color="auto"/>
            <w:left w:val="none" w:sz="0" w:space="0" w:color="auto"/>
            <w:bottom w:val="none" w:sz="0" w:space="0" w:color="auto"/>
            <w:right w:val="none" w:sz="0" w:space="0" w:color="auto"/>
          </w:divBdr>
        </w:div>
        <w:div w:id="801575572">
          <w:marLeft w:val="0"/>
          <w:marRight w:val="0"/>
          <w:marTop w:val="0"/>
          <w:marBottom w:val="200"/>
          <w:divBdr>
            <w:top w:val="none" w:sz="0" w:space="0" w:color="auto"/>
            <w:left w:val="none" w:sz="0" w:space="0" w:color="auto"/>
            <w:bottom w:val="none" w:sz="0" w:space="0" w:color="auto"/>
            <w:right w:val="none" w:sz="0" w:space="0" w:color="auto"/>
          </w:divBdr>
        </w:div>
        <w:div w:id="897203158">
          <w:marLeft w:val="0"/>
          <w:marRight w:val="0"/>
          <w:marTop w:val="0"/>
          <w:marBottom w:val="200"/>
          <w:divBdr>
            <w:top w:val="none" w:sz="0" w:space="0" w:color="auto"/>
            <w:left w:val="none" w:sz="0" w:space="0" w:color="auto"/>
            <w:bottom w:val="none" w:sz="0" w:space="0" w:color="auto"/>
            <w:right w:val="none" w:sz="0" w:space="0" w:color="auto"/>
          </w:divBdr>
        </w:div>
        <w:div w:id="632323773">
          <w:marLeft w:val="0"/>
          <w:marRight w:val="0"/>
          <w:marTop w:val="0"/>
          <w:marBottom w:val="80"/>
          <w:divBdr>
            <w:top w:val="none" w:sz="0" w:space="0" w:color="auto"/>
            <w:left w:val="none" w:sz="0" w:space="0" w:color="auto"/>
            <w:bottom w:val="none" w:sz="0" w:space="0" w:color="auto"/>
            <w:right w:val="none" w:sz="0" w:space="0" w:color="auto"/>
          </w:divBdr>
        </w:div>
        <w:div w:id="1075476046">
          <w:marLeft w:val="0"/>
          <w:marRight w:val="0"/>
          <w:marTop w:val="0"/>
          <w:marBottom w:val="80"/>
          <w:divBdr>
            <w:top w:val="none" w:sz="0" w:space="0" w:color="auto"/>
            <w:left w:val="none" w:sz="0" w:space="0" w:color="auto"/>
            <w:bottom w:val="none" w:sz="0" w:space="0" w:color="auto"/>
            <w:right w:val="none" w:sz="0" w:space="0" w:color="auto"/>
          </w:divBdr>
        </w:div>
        <w:div w:id="1070882948">
          <w:marLeft w:val="0"/>
          <w:marRight w:val="0"/>
          <w:marTop w:val="0"/>
          <w:marBottom w:val="80"/>
          <w:divBdr>
            <w:top w:val="none" w:sz="0" w:space="0" w:color="auto"/>
            <w:left w:val="none" w:sz="0" w:space="0" w:color="auto"/>
            <w:bottom w:val="none" w:sz="0" w:space="0" w:color="auto"/>
            <w:right w:val="none" w:sz="0" w:space="0" w:color="auto"/>
          </w:divBdr>
        </w:div>
        <w:div w:id="1008141654">
          <w:marLeft w:val="0"/>
          <w:marRight w:val="0"/>
          <w:marTop w:val="0"/>
          <w:marBottom w:val="80"/>
          <w:divBdr>
            <w:top w:val="none" w:sz="0" w:space="0" w:color="auto"/>
            <w:left w:val="none" w:sz="0" w:space="0" w:color="auto"/>
            <w:bottom w:val="none" w:sz="0" w:space="0" w:color="auto"/>
            <w:right w:val="none" w:sz="0" w:space="0" w:color="auto"/>
          </w:divBdr>
        </w:div>
        <w:div w:id="1184318767">
          <w:marLeft w:val="0"/>
          <w:marRight w:val="0"/>
          <w:marTop w:val="0"/>
          <w:marBottom w:val="60"/>
          <w:divBdr>
            <w:top w:val="none" w:sz="0" w:space="0" w:color="auto"/>
            <w:left w:val="none" w:sz="0" w:space="0" w:color="auto"/>
            <w:bottom w:val="none" w:sz="0" w:space="0" w:color="auto"/>
            <w:right w:val="none" w:sz="0" w:space="0" w:color="auto"/>
          </w:divBdr>
        </w:div>
        <w:div w:id="782109864">
          <w:marLeft w:val="0"/>
          <w:marRight w:val="0"/>
          <w:marTop w:val="0"/>
          <w:marBottom w:val="60"/>
          <w:divBdr>
            <w:top w:val="none" w:sz="0" w:space="0" w:color="auto"/>
            <w:left w:val="none" w:sz="0" w:space="0" w:color="auto"/>
            <w:bottom w:val="none" w:sz="0" w:space="0" w:color="auto"/>
            <w:right w:val="none" w:sz="0" w:space="0" w:color="auto"/>
          </w:divBdr>
        </w:div>
        <w:div w:id="487281420">
          <w:marLeft w:val="0"/>
          <w:marRight w:val="0"/>
          <w:marTop w:val="0"/>
          <w:marBottom w:val="60"/>
          <w:divBdr>
            <w:top w:val="none" w:sz="0" w:space="0" w:color="auto"/>
            <w:left w:val="none" w:sz="0" w:space="0" w:color="auto"/>
            <w:bottom w:val="none" w:sz="0" w:space="0" w:color="auto"/>
            <w:right w:val="none" w:sz="0" w:space="0" w:color="auto"/>
          </w:divBdr>
        </w:div>
        <w:div w:id="130100672">
          <w:marLeft w:val="0"/>
          <w:marRight w:val="0"/>
          <w:marTop w:val="0"/>
          <w:marBottom w:val="60"/>
          <w:divBdr>
            <w:top w:val="none" w:sz="0" w:space="0" w:color="auto"/>
            <w:left w:val="none" w:sz="0" w:space="0" w:color="auto"/>
            <w:bottom w:val="none" w:sz="0" w:space="0" w:color="auto"/>
            <w:right w:val="none" w:sz="0" w:space="0" w:color="auto"/>
          </w:divBdr>
        </w:div>
        <w:div w:id="707680325">
          <w:marLeft w:val="0"/>
          <w:marRight w:val="0"/>
          <w:marTop w:val="0"/>
          <w:marBottom w:val="60"/>
          <w:divBdr>
            <w:top w:val="none" w:sz="0" w:space="0" w:color="auto"/>
            <w:left w:val="none" w:sz="0" w:space="0" w:color="auto"/>
            <w:bottom w:val="none" w:sz="0" w:space="0" w:color="auto"/>
            <w:right w:val="none" w:sz="0" w:space="0" w:color="auto"/>
          </w:divBdr>
        </w:div>
        <w:div w:id="1606881946">
          <w:marLeft w:val="0"/>
          <w:marRight w:val="0"/>
          <w:marTop w:val="0"/>
          <w:marBottom w:val="60"/>
          <w:divBdr>
            <w:top w:val="none" w:sz="0" w:space="0" w:color="auto"/>
            <w:left w:val="none" w:sz="0" w:space="0" w:color="auto"/>
            <w:bottom w:val="none" w:sz="0" w:space="0" w:color="auto"/>
            <w:right w:val="none" w:sz="0" w:space="0" w:color="auto"/>
          </w:divBdr>
        </w:div>
        <w:div w:id="574122258">
          <w:marLeft w:val="0"/>
          <w:marRight w:val="0"/>
          <w:marTop w:val="0"/>
          <w:marBottom w:val="60"/>
          <w:divBdr>
            <w:top w:val="none" w:sz="0" w:space="0" w:color="auto"/>
            <w:left w:val="none" w:sz="0" w:space="0" w:color="auto"/>
            <w:bottom w:val="none" w:sz="0" w:space="0" w:color="auto"/>
            <w:right w:val="none" w:sz="0" w:space="0" w:color="auto"/>
          </w:divBdr>
        </w:div>
        <w:div w:id="136191428">
          <w:marLeft w:val="0"/>
          <w:marRight w:val="0"/>
          <w:marTop w:val="0"/>
          <w:marBottom w:val="60"/>
          <w:divBdr>
            <w:top w:val="none" w:sz="0" w:space="0" w:color="auto"/>
            <w:left w:val="none" w:sz="0" w:space="0" w:color="auto"/>
            <w:bottom w:val="none" w:sz="0" w:space="0" w:color="auto"/>
            <w:right w:val="none" w:sz="0" w:space="0" w:color="auto"/>
          </w:divBdr>
        </w:div>
        <w:div w:id="1897089180">
          <w:marLeft w:val="0"/>
          <w:marRight w:val="0"/>
          <w:marTop w:val="0"/>
          <w:marBottom w:val="60"/>
          <w:divBdr>
            <w:top w:val="none" w:sz="0" w:space="0" w:color="auto"/>
            <w:left w:val="none" w:sz="0" w:space="0" w:color="auto"/>
            <w:bottom w:val="none" w:sz="0" w:space="0" w:color="auto"/>
            <w:right w:val="none" w:sz="0" w:space="0" w:color="auto"/>
          </w:divBdr>
        </w:div>
        <w:div w:id="629018472">
          <w:marLeft w:val="0"/>
          <w:marRight w:val="0"/>
          <w:marTop w:val="0"/>
          <w:marBottom w:val="60"/>
          <w:divBdr>
            <w:top w:val="none" w:sz="0" w:space="0" w:color="auto"/>
            <w:left w:val="none" w:sz="0" w:space="0" w:color="auto"/>
            <w:bottom w:val="none" w:sz="0" w:space="0" w:color="auto"/>
            <w:right w:val="none" w:sz="0" w:space="0" w:color="auto"/>
          </w:divBdr>
        </w:div>
        <w:div w:id="424886271">
          <w:marLeft w:val="0"/>
          <w:marRight w:val="0"/>
          <w:marTop w:val="0"/>
          <w:marBottom w:val="60"/>
          <w:divBdr>
            <w:top w:val="none" w:sz="0" w:space="0" w:color="auto"/>
            <w:left w:val="none" w:sz="0" w:space="0" w:color="auto"/>
            <w:bottom w:val="none" w:sz="0" w:space="0" w:color="auto"/>
            <w:right w:val="none" w:sz="0" w:space="0" w:color="auto"/>
          </w:divBdr>
        </w:div>
        <w:div w:id="1115518586">
          <w:marLeft w:val="0"/>
          <w:marRight w:val="0"/>
          <w:marTop w:val="0"/>
          <w:marBottom w:val="60"/>
          <w:divBdr>
            <w:top w:val="none" w:sz="0" w:space="0" w:color="auto"/>
            <w:left w:val="none" w:sz="0" w:space="0" w:color="auto"/>
            <w:bottom w:val="none" w:sz="0" w:space="0" w:color="auto"/>
            <w:right w:val="none" w:sz="0" w:space="0" w:color="auto"/>
          </w:divBdr>
        </w:div>
        <w:div w:id="1071657643">
          <w:marLeft w:val="0"/>
          <w:marRight w:val="0"/>
          <w:marTop w:val="0"/>
          <w:marBottom w:val="60"/>
          <w:divBdr>
            <w:top w:val="none" w:sz="0" w:space="0" w:color="auto"/>
            <w:left w:val="none" w:sz="0" w:space="0" w:color="auto"/>
            <w:bottom w:val="none" w:sz="0" w:space="0" w:color="auto"/>
            <w:right w:val="none" w:sz="0" w:space="0" w:color="auto"/>
          </w:divBdr>
        </w:div>
        <w:div w:id="1590385561">
          <w:marLeft w:val="0"/>
          <w:marRight w:val="0"/>
          <w:marTop w:val="0"/>
          <w:marBottom w:val="60"/>
          <w:divBdr>
            <w:top w:val="none" w:sz="0" w:space="0" w:color="auto"/>
            <w:left w:val="none" w:sz="0" w:space="0" w:color="auto"/>
            <w:bottom w:val="none" w:sz="0" w:space="0" w:color="auto"/>
            <w:right w:val="none" w:sz="0" w:space="0" w:color="auto"/>
          </w:divBdr>
        </w:div>
        <w:div w:id="353115810">
          <w:marLeft w:val="0"/>
          <w:marRight w:val="0"/>
          <w:marTop w:val="0"/>
          <w:marBottom w:val="60"/>
          <w:divBdr>
            <w:top w:val="none" w:sz="0" w:space="0" w:color="auto"/>
            <w:left w:val="none" w:sz="0" w:space="0" w:color="auto"/>
            <w:bottom w:val="none" w:sz="0" w:space="0" w:color="auto"/>
            <w:right w:val="none" w:sz="0" w:space="0" w:color="auto"/>
          </w:divBdr>
        </w:div>
        <w:div w:id="1107777746">
          <w:marLeft w:val="0"/>
          <w:marRight w:val="0"/>
          <w:marTop w:val="0"/>
          <w:marBottom w:val="80"/>
          <w:divBdr>
            <w:top w:val="none" w:sz="0" w:space="0" w:color="auto"/>
            <w:left w:val="none" w:sz="0" w:space="0" w:color="auto"/>
            <w:bottom w:val="none" w:sz="0" w:space="0" w:color="auto"/>
            <w:right w:val="none" w:sz="0" w:space="0" w:color="auto"/>
          </w:divBdr>
        </w:div>
        <w:div w:id="447772804">
          <w:marLeft w:val="0"/>
          <w:marRight w:val="0"/>
          <w:marTop w:val="0"/>
          <w:marBottom w:val="101"/>
          <w:divBdr>
            <w:top w:val="none" w:sz="0" w:space="0" w:color="auto"/>
            <w:left w:val="none" w:sz="0" w:space="0" w:color="auto"/>
            <w:bottom w:val="none" w:sz="0" w:space="0" w:color="auto"/>
            <w:right w:val="none" w:sz="0" w:space="0" w:color="auto"/>
          </w:divBdr>
        </w:div>
        <w:div w:id="430052605">
          <w:marLeft w:val="0"/>
          <w:marRight w:val="0"/>
          <w:marTop w:val="0"/>
          <w:marBottom w:val="200"/>
          <w:divBdr>
            <w:top w:val="none" w:sz="0" w:space="0" w:color="auto"/>
            <w:left w:val="none" w:sz="0" w:space="0" w:color="auto"/>
            <w:bottom w:val="none" w:sz="0" w:space="0" w:color="auto"/>
            <w:right w:val="none" w:sz="0" w:space="0" w:color="auto"/>
          </w:divBdr>
        </w:div>
        <w:div w:id="1014114796">
          <w:marLeft w:val="0"/>
          <w:marRight w:val="0"/>
          <w:marTop w:val="0"/>
          <w:marBottom w:val="200"/>
          <w:divBdr>
            <w:top w:val="none" w:sz="0" w:space="0" w:color="auto"/>
            <w:left w:val="none" w:sz="0" w:space="0" w:color="auto"/>
            <w:bottom w:val="none" w:sz="0" w:space="0" w:color="auto"/>
            <w:right w:val="none" w:sz="0" w:space="0" w:color="auto"/>
          </w:divBdr>
        </w:div>
        <w:div w:id="1191643590">
          <w:marLeft w:val="0"/>
          <w:marRight w:val="0"/>
          <w:marTop w:val="0"/>
          <w:marBottom w:val="80"/>
          <w:divBdr>
            <w:top w:val="none" w:sz="0" w:space="0" w:color="auto"/>
            <w:left w:val="none" w:sz="0" w:space="0" w:color="auto"/>
            <w:bottom w:val="none" w:sz="0" w:space="0" w:color="auto"/>
            <w:right w:val="none" w:sz="0" w:space="0" w:color="auto"/>
          </w:divBdr>
        </w:div>
        <w:div w:id="20010563">
          <w:marLeft w:val="0"/>
          <w:marRight w:val="0"/>
          <w:marTop w:val="0"/>
          <w:marBottom w:val="80"/>
          <w:divBdr>
            <w:top w:val="none" w:sz="0" w:space="0" w:color="auto"/>
            <w:left w:val="none" w:sz="0" w:space="0" w:color="auto"/>
            <w:bottom w:val="none" w:sz="0" w:space="0" w:color="auto"/>
            <w:right w:val="none" w:sz="0" w:space="0" w:color="auto"/>
          </w:divBdr>
        </w:div>
        <w:div w:id="1521703527">
          <w:marLeft w:val="846"/>
          <w:marRight w:val="0"/>
          <w:marTop w:val="0"/>
          <w:marBottom w:val="80"/>
          <w:divBdr>
            <w:top w:val="none" w:sz="0" w:space="0" w:color="auto"/>
            <w:left w:val="none" w:sz="0" w:space="0" w:color="auto"/>
            <w:bottom w:val="none" w:sz="0" w:space="0" w:color="auto"/>
            <w:right w:val="none" w:sz="0" w:space="0" w:color="auto"/>
          </w:divBdr>
        </w:div>
        <w:div w:id="1254624764">
          <w:marLeft w:val="846"/>
          <w:marRight w:val="0"/>
          <w:marTop w:val="0"/>
          <w:marBottom w:val="80"/>
          <w:divBdr>
            <w:top w:val="none" w:sz="0" w:space="0" w:color="auto"/>
            <w:left w:val="none" w:sz="0" w:space="0" w:color="auto"/>
            <w:bottom w:val="none" w:sz="0" w:space="0" w:color="auto"/>
            <w:right w:val="none" w:sz="0" w:space="0" w:color="auto"/>
          </w:divBdr>
        </w:div>
        <w:div w:id="137692997">
          <w:marLeft w:val="1116"/>
          <w:marRight w:val="0"/>
          <w:marTop w:val="0"/>
          <w:marBottom w:val="80"/>
          <w:divBdr>
            <w:top w:val="none" w:sz="0" w:space="0" w:color="auto"/>
            <w:left w:val="none" w:sz="0" w:space="0" w:color="auto"/>
            <w:bottom w:val="none" w:sz="0" w:space="0" w:color="auto"/>
            <w:right w:val="none" w:sz="0" w:space="0" w:color="auto"/>
          </w:divBdr>
        </w:div>
        <w:div w:id="2135176228">
          <w:marLeft w:val="0"/>
          <w:marRight w:val="0"/>
          <w:marTop w:val="0"/>
          <w:marBottom w:val="80"/>
          <w:divBdr>
            <w:top w:val="none" w:sz="0" w:space="0" w:color="auto"/>
            <w:left w:val="none" w:sz="0" w:space="0" w:color="auto"/>
            <w:bottom w:val="none" w:sz="0" w:space="0" w:color="auto"/>
            <w:right w:val="none" w:sz="0" w:space="0" w:color="auto"/>
          </w:divBdr>
        </w:div>
        <w:div w:id="1563171723">
          <w:marLeft w:val="0"/>
          <w:marRight w:val="0"/>
          <w:marTop w:val="0"/>
          <w:marBottom w:val="80"/>
          <w:divBdr>
            <w:top w:val="none" w:sz="0" w:space="0" w:color="auto"/>
            <w:left w:val="none" w:sz="0" w:space="0" w:color="auto"/>
            <w:bottom w:val="none" w:sz="0" w:space="0" w:color="auto"/>
            <w:right w:val="none" w:sz="0" w:space="0" w:color="auto"/>
          </w:divBdr>
        </w:div>
        <w:div w:id="690911913">
          <w:marLeft w:val="0"/>
          <w:marRight w:val="0"/>
          <w:marTop w:val="0"/>
          <w:marBottom w:val="80"/>
          <w:divBdr>
            <w:top w:val="none" w:sz="0" w:space="0" w:color="auto"/>
            <w:left w:val="none" w:sz="0" w:space="0" w:color="auto"/>
            <w:bottom w:val="none" w:sz="0" w:space="0" w:color="auto"/>
            <w:right w:val="none" w:sz="0" w:space="0" w:color="auto"/>
          </w:divBdr>
        </w:div>
        <w:div w:id="1610158243">
          <w:marLeft w:val="0"/>
          <w:marRight w:val="0"/>
          <w:marTop w:val="0"/>
          <w:marBottom w:val="80"/>
          <w:divBdr>
            <w:top w:val="none" w:sz="0" w:space="0" w:color="auto"/>
            <w:left w:val="none" w:sz="0" w:space="0" w:color="auto"/>
            <w:bottom w:val="none" w:sz="0" w:space="0" w:color="auto"/>
            <w:right w:val="none" w:sz="0" w:space="0" w:color="auto"/>
          </w:divBdr>
        </w:div>
        <w:div w:id="1042902253">
          <w:marLeft w:val="0"/>
          <w:marRight w:val="0"/>
          <w:marTop w:val="0"/>
          <w:marBottom w:val="80"/>
          <w:divBdr>
            <w:top w:val="none" w:sz="0" w:space="0" w:color="auto"/>
            <w:left w:val="none" w:sz="0" w:space="0" w:color="auto"/>
            <w:bottom w:val="none" w:sz="0" w:space="0" w:color="auto"/>
            <w:right w:val="none" w:sz="0" w:space="0" w:color="auto"/>
          </w:divBdr>
        </w:div>
        <w:div w:id="1890065424">
          <w:marLeft w:val="0"/>
          <w:marRight w:val="0"/>
          <w:marTop w:val="0"/>
          <w:marBottom w:val="80"/>
          <w:divBdr>
            <w:top w:val="none" w:sz="0" w:space="0" w:color="auto"/>
            <w:left w:val="none" w:sz="0" w:space="0" w:color="auto"/>
            <w:bottom w:val="none" w:sz="0" w:space="0" w:color="auto"/>
            <w:right w:val="none" w:sz="0" w:space="0" w:color="auto"/>
          </w:divBdr>
        </w:div>
        <w:div w:id="295448643">
          <w:marLeft w:val="0"/>
          <w:marRight w:val="0"/>
          <w:marTop w:val="0"/>
          <w:marBottom w:val="80"/>
          <w:divBdr>
            <w:top w:val="none" w:sz="0" w:space="0" w:color="auto"/>
            <w:left w:val="none" w:sz="0" w:space="0" w:color="auto"/>
            <w:bottom w:val="none" w:sz="0" w:space="0" w:color="auto"/>
            <w:right w:val="none" w:sz="0" w:space="0" w:color="auto"/>
          </w:divBdr>
        </w:div>
        <w:div w:id="64768715">
          <w:marLeft w:val="0"/>
          <w:marRight w:val="0"/>
          <w:marTop w:val="0"/>
          <w:marBottom w:val="80"/>
          <w:divBdr>
            <w:top w:val="none" w:sz="0" w:space="0" w:color="auto"/>
            <w:left w:val="none" w:sz="0" w:space="0" w:color="auto"/>
            <w:bottom w:val="none" w:sz="0" w:space="0" w:color="auto"/>
            <w:right w:val="none" w:sz="0" w:space="0" w:color="auto"/>
          </w:divBdr>
        </w:div>
        <w:div w:id="1856797305">
          <w:marLeft w:val="0"/>
          <w:marRight w:val="0"/>
          <w:marTop w:val="0"/>
          <w:marBottom w:val="80"/>
          <w:divBdr>
            <w:top w:val="none" w:sz="0" w:space="0" w:color="auto"/>
            <w:left w:val="none" w:sz="0" w:space="0" w:color="auto"/>
            <w:bottom w:val="none" w:sz="0" w:space="0" w:color="auto"/>
            <w:right w:val="none" w:sz="0" w:space="0" w:color="auto"/>
          </w:divBdr>
        </w:div>
        <w:div w:id="666245282">
          <w:marLeft w:val="0"/>
          <w:marRight w:val="0"/>
          <w:marTop w:val="0"/>
          <w:marBottom w:val="80"/>
          <w:divBdr>
            <w:top w:val="none" w:sz="0" w:space="0" w:color="auto"/>
            <w:left w:val="none" w:sz="0" w:space="0" w:color="auto"/>
            <w:bottom w:val="none" w:sz="0" w:space="0" w:color="auto"/>
            <w:right w:val="none" w:sz="0" w:space="0" w:color="auto"/>
          </w:divBdr>
        </w:div>
        <w:div w:id="343170127">
          <w:marLeft w:val="0"/>
          <w:marRight w:val="0"/>
          <w:marTop w:val="0"/>
          <w:marBottom w:val="101"/>
          <w:divBdr>
            <w:top w:val="none" w:sz="0" w:space="0" w:color="auto"/>
            <w:left w:val="none" w:sz="0" w:space="0" w:color="auto"/>
            <w:bottom w:val="none" w:sz="0" w:space="0" w:color="auto"/>
            <w:right w:val="none" w:sz="0" w:space="0" w:color="auto"/>
          </w:divBdr>
        </w:div>
        <w:div w:id="1753818382">
          <w:marLeft w:val="0"/>
          <w:marRight w:val="0"/>
          <w:marTop w:val="0"/>
          <w:marBottom w:val="101"/>
          <w:divBdr>
            <w:top w:val="none" w:sz="0" w:space="0" w:color="auto"/>
            <w:left w:val="none" w:sz="0" w:space="0" w:color="auto"/>
            <w:bottom w:val="none" w:sz="0" w:space="0" w:color="auto"/>
            <w:right w:val="none" w:sz="0" w:space="0" w:color="auto"/>
          </w:divBdr>
        </w:div>
        <w:div w:id="1872642376">
          <w:marLeft w:val="0"/>
          <w:marRight w:val="0"/>
          <w:marTop w:val="0"/>
          <w:marBottom w:val="200"/>
          <w:divBdr>
            <w:top w:val="none" w:sz="0" w:space="0" w:color="auto"/>
            <w:left w:val="none" w:sz="0" w:space="0" w:color="auto"/>
            <w:bottom w:val="none" w:sz="0" w:space="0" w:color="auto"/>
            <w:right w:val="none" w:sz="0" w:space="0" w:color="auto"/>
          </w:divBdr>
        </w:div>
        <w:div w:id="1973514954">
          <w:marLeft w:val="0"/>
          <w:marRight w:val="0"/>
          <w:marTop w:val="0"/>
          <w:marBottom w:val="200"/>
          <w:divBdr>
            <w:top w:val="none" w:sz="0" w:space="0" w:color="auto"/>
            <w:left w:val="none" w:sz="0" w:space="0" w:color="auto"/>
            <w:bottom w:val="none" w:sz="0" w:space="0" w:color="auto"/>
            <w:right w:val="none" w:sz="0" w:space="0" w:color="auto"/>
          </w:divBdr>
        </w:div>
        <w:div w:id="1813132254">
          <w:marLeft w:val="0"/>
          <w:marRight w:val="0"/>
          <w:marTop w:val="0"/>
          <w:marBottom w:val="101"/>
          <w:divBdr>
            <w:top w:val="none" w:sz="0" w:space="0" w:color="auto"/>
            <w:left w:val="none" w:sz="0" w:space="0" w:color="auto"/>
            <w:bottom w:val="none" w:sz="0" w:space="0" w:color="auto"/>
            <w:right w:val="none" w:sz="0" w:space="0" w:color="auto"/>
          </w:divBdr>
        </w:div>
        <w:div w:id="1507666650">
          <w:marLeft w:val="0"/>
          <w:marRight w:val="0"/>
          <w:marTop w:val="0"/>
          <w:marBottom w:val="101"/>
          <w:divBdr>
            <w:top w:val="none" w:sz="0" w:space="0" w:color="auto"/>
            <w:left w:val="none" w:sz="0" w:space="0" w:color="auto"/>
            <w:bottom w:val="none" w:sz="0" w:space="0" w:color="auto"/>
            <w:right w:val="none" w:sz="0" w:space="0" w:color="auto"/>
          </w:divBdr>
        </w:div>
        <w:div w:id="1932228345">
          <w:marLeft w:val="0"/>
          <w:marRight w:val="0"/>
          <w:marTop w:val="0"/>
          <w:marBottom w:val="101"/>
          <w:divBdr>
            <w:top w:val="none" w:sz="0" w:space="0" w:color="auto"/>
            <w:left w:val="none" w:sz="0" w:space="0" w:color="auto"/>
            <w:bottom w:val="none" w:sz="0" w:space="0" w:color="auto"/>
            <w:right w:val="none" w:sz="0" w:space="0" w:color="auto"/>
          </w:divBdr>
        </w:div>
        <w:div w:id="1712879304">
          <w:marLeft w:val="0"/>
          <w:marRight w:val="0"/>
          <w:marTop w:val="0"/>
          <w:marBottom w:val="101"/>
          <w:divBdr>
            <w:top w:val="none" w:sz="0" w:space="0" w:color="auto"/>
            <w:left w:val="none" w:sz="0" w:space="0" w:color="auto"/>
            <w:bottom w:val="none" w:sz="0" w:space="0" w:color="auto"/>
            <w:right w:val="none" w:sz="0" w:space="0" w:color="auto"/>
          </w:divBdr>
        </w:div>
        <w:div w:id="13970142">
          <w:marLeft w:val="306"/>
          <w:marRight w:val="0"/>
          <w:marTop w:val="0"/>
          <w:marBottom w:val="101"/>
          <w:divBdr>
            <w:top w:val="none" w:sz="0" w:space="0" w:color="auto"/>
            <w:left w:val="none" w:sz="0" w:space="0" w:color="auto"/>
            <w:bottom w:val="none" w:sz="0" w:space="0" w:color="auto"/>
            <w:right w:val="none" w:sz="0" w:space="0" w:color="auto"/>
          </w:divBdr>
        </w:div>
        <w:div w:id="594478505">
          <w:marLeft w:val="0"/>
          <w:marRight w:val="0"/>
          <w:marTop w:val="0"/>
          <w:marBottom w:val="101"/>
          <w:divBdr>
            <w:top w:val="none" w:sz="0" w:space="0" w:color="auto"/>
            <w:left w:val="none" w:sz="0" w:space="0" w:color="auto"/>
            <w:bottom w:val="none" w:sz="0" w:space="0" w:color="auto"/>
            <w:right w:val="none" w:sz="0" w:space="0" w:color="auto"/>
          </w:divBdr>
        </w:div>
        <w:div w:id="525945605">
          <w:marLeft w:val="0"/>
          <w:marRight w:val="0"/>
          <w:marTop w:val="0"/>
          <w:marBottom w:val="101"/>
          <w:divBdr>
            <w:top w:val="none" w:sz="0" w:space="0" w:color="auto"/>
            <w:left w:val="none" w:sz="0" w:space="0" w:color="auto"/>
            <w:bottom w:val="none" w:sz="0" w:space="0" w:color="auto"/>
            <w:right w:val="none" w:sz="0" w:space="0" w:color="auto"/>
          </w:divBdr>
        </w:div>
        <w:div w:id="778527079">
          <w:marLeft w:val="0"/>
          <w:marRight w:val="0"/>
          <w:marTop w:val="0"/>
          <w:marBottom w:val="101"/>
          <w:divBdr>
            <w:top w:val="none" w:sz="0" w:space="0" w:color="auto"/>
            <w:left w:val="none" w:sz="0" w:space="0" w:color="auto"/>
            <w:bottom w:val="none" w:sz="0" w:space="0" w:color="auto"/>
            <w:right w:val="none" w:sz="0" w:space="0" w:color="auto"/>
          </w:divBdr>
        </w:div>
        <w:div w:id="1367027005">
          <w:marLeft w:val="0"/>
          <w:marRight w:val="0"/>
          <w:marTop w:val="0"/>
          <w:marBottom w:val="101"/>
          <w:divBdr>
            <w:top w:val="none" w:sz="0" w:space="0" w:color="auto"/>
            <w:left w:val="none" w:sz="0" w:space="0" w:color="auto"/>
            <w:bottom w:val="none" w:sz="0" w:space="0" w:color="auto"/>
            <w:right w:val="none" w:sz="0" w:space="0" w:color="auto"/>
          </w:divBdr>
        </w:div>
        <w:div w:id="203325020">
          <w:marLeft w:val="0"/>
          <w:marRight w:val="0"/>
          <w:marTop w:val="0"/>
          <w:marBottom w:val="101"/>
          <w:divBdr>
            <w:top w:val="none" w:sz="0" w:space="0" w:color="auto"/>
            <w:left w:val="none" w:sz="0" w:space="0" w:color="auto"/>
            <w:bottom w:val="none" w:sz="0" w:space="0" w:color="auto"/>
            <w:right w:val="none" w:sz="0" w:space="0" w:color="auto"/>
          </w:divBdr>
        </w:div>
        <w:div w:id="1301964022">
          <w:marLeft w:val="0"/>
          <w:marRight w:val="0"/>
          <w:marTop w:val="0"/>
          <w:marBottom w:val="101"/>
          <w:divBdr>
            <w:top w:val="none" w:sz="0" w:space="0" w:color="auto"/>
            <w:left w:val="none" w:sz="0" w:space="0" w:color="auto"/>
            <w:bottom w:val="none" w:sz="0" w:space="0" w:color="auto"/>
            <w:right w:val="none" w:sz="0" w:space="0" w:color="auto"/>
          </w:divBdr>
        </w:div>
        <w:div w:id="844394324">
          <w:marLeft w:val="0"/>
          <w:marRight w:val="0"/>
          <w:marTop w:val="0"/>
          <w:marBottom w:val="200"/>
          <w:divBdr>
            <w:top w:val="none" w:sz="0" w:space="0" w:color="auto"/>
            <w:left w:val="none" w:sz="0" w:space="0" w:color="auto"/>
            <w:bottom w:val="none" w:sz="0" w:space="0" w:color="auto"/>
            <w:right w:val="none" w:sz="0" w:space="0" w:color="auto"/>
          </w:divBdr>
        </w:div>
        <w:div w:id="407308804">
          <w:marLeft w:val="0"/>
          <w:marRight w:val="0"/>
          <w:marTop w:val="0"/>
          <w:marBottom w:val="101"/>
          <w:divBdr>
            <w:top w:val="none" w:sz="0" w:space="0" w:color="auto"/>
            <w:left w:val="none" w:sz="0" w:space="0" w:color="auto"/>
            <w:bottom w:val="none" w:sz="0" w:space="0" w:color="auto"/>
            <w:right w:val="none" w:sz="0" w:space="0" w:color="auto"/>
          </w:divBdr>
        </w:div>
        <w:div w:id="1106314421">
          <w:marLeft w:val="0"/>
          <w:marRight w:val="0"/>
          <w:marTop w:val="0"/>
          <w:marBottom w:val="101"/>
          <w:divBdr>
            <w:top w:val="none" w:sz="0" w:space="0" w:color="auto"/>
            <w:left w:val="none" w:sz="0" w:space="0" w:color="auto"/>
            <w:bottom w:val="none" w:sz="0" w:space="0" w:color="auto"/>
            <w:right w:val="none" w:sz="0" w:space="0" w:color="auto"/>
          </w:divBdr>
        </w:div>
        <w:div w:id="227233087">
          <w:marLeft w:val="0"/>
          <w:marRight w:val="0"/>
          <w:marTop w:val="0"/>
          <w:marBottom w:val="101"/>
          <w:divBdr>
            <w:top w:val="none" w:sz="0" w:space="0" w:color="auto"/>
            <w:left w:val="none" w:sz="0" w:space="0" w:color="auto"/>
            <w:bottom w:val="none" w:sz="0" w:space="0" w:color="auto"/>
            <w:right w:val="none" w:sz="0" w:space="0" w:color="auto"/>
          </w:divBdr>
        </w:div>
        <w:div w:id="444421036">
          <w:marLeft w:val="0"/>
          <w:marRight w:val="0"/>
          <w:marTop w:val="0"/>
          <w:marBottom w:val="101"/>
          <w:divBdr>
            <w:top w:val="none" w:sz="0" w:space="0" w:color="auto"/>
            <w:left w:val="none" w:sz="0" w:space="0" w:color="auto"/>
            <w:bottom w:val="none" w:sz="0" w:space="0" w:color="auto"/>
            <w:right w:val="none" w:sz="0" w:space="0" w:color="auto"/>
          </w:divBdr>
        </w:div>
        <w:div w:id="331299196">
          <w:marLeft w:val="0"/>
          <w:marRight w:val="0"/>
          <w:marTop w:val="0"/>
          <w:marBottom w:val="101"/>
          <w:divBdr>
            <w:top w:val="none" w:sz="0" w:space="0" w:color="auto"/>
            <w:left w:val="none" w:sz="0" w:space="0" w:color="auto"/>
            <w:bottom w:val="none" w:sz="0" w:space="0" w:color="auto"/>
            <w:right w:val="none" w:sz="0" w:space="0" w:color="auto"/>
          </w:divBdr>
        </w:div>
        <w:div w:id="1808350691">
          <w:marLeft w:val="0"/>
          <w:marRight w:val="0"/>
          <w:marTop w:val="0"/>
          <w:marBottom w:val="101"/>
          <w:divBdr>
            <w:top w:val="none" w:sz="0" w:space="0" w:color="auto"/>
            <w:left w:val="none" w:sz="0" w:space="0" w:color="auto"/>
            <w:bottom w:val="none" w:sz="0" w:space="0" w:color="auto"/>
            <w:right w:val="none" w:sz="0" w:space="0" w:color="auto"/>
          </w:divBdr>
        </w:div>
        <w:div w:id="1250382009">
          <w:marLeft w:val="0"/>
          <w:marRight w:val="0"/>
          <w:marTop w:val="0"/>
          <w:marBottom w:val="101"/>
          <w:divBdr>
            <w:top w:val="none" w:sz="0" w:space="0" w:color="auto"/>
            <w:left w:val="none" w:sz="0" w:space="0" w:color="auto"/>
            <w:bottom w:val="none" w:sz="0" w:space="0" w:color="auto"/>
            <w:right w:val="none" w:sz="0" w:space="0" w:color="auto"/>
          </w:divBdr>
        </w:div>
        <w:div w:id="1757434969">
          <w:marLeft w:val="0"/>
          <w:marRight w:val="0"/>
          <w:marTop w:val="0"/>
          <w:marBottom w:val="101"/>
          <w:divBdr>
            <w:top w:val="none" w:sz="0" w:space="0" w:color="auto"/>
            <w:left w:val="none" w:sz="0" w:space="0" w:color="auto"/>
            <w:bottom w:val="none" w:sz="0" w:space="0" w:color="auto"/>
            <w:right w:val="none" w:sz="0" w:space="0" w:color="auto"/>
          </w:divBdr>
        </w:div>
        <w:div w:id="1975133419">
          <w:marLeft w:val="0"/>
          <w:marRight w:val="0"/>
          <w:marTop w:val="0"/>
          <w:marBottom w:val="101"/>
          <w:divBdr>
            <w:top w:val="none" w:sz="0" w:space="0" w:color="auto"/>
            <w:left w:val="none" w:sz="0" w:space="0" w:color="auto"/>
            <w:bottom w:val="none" w:sz="0" w:space="0" w:color="auto"/>
            <w:right w:val="none" w:sz="0" w:space="0" w:color="auto"/>
          </w:divBdr>
        </w:div>
        <w:div w:id="1632902740">
          <w:marLeft w:val="0"/>
          <w:marRight w:val="0"/>
          <w:marTop w:val="0"/>
          <w:marBottom w:val="101"/>
          <w:divBdr>
            <w:top w:val="none" w:sz="0" w:space="0" w:color="auto"/>
            <w:left w:val="none" w:sz="0" w:space="0" w:color="auto"/>
            <w:bottom w:val="none" w:sz="0" w:space="0" w:color="auto"/>
            <w:right w:val="none" w:sz="0" w:space="0" w:color="auto"/>
          </w:divBdr>
        </w:div>
        <w:div w:id="177815744">
          <w:marLeft w:val="0"/>
          <w:marRight w:val="0"/>
          <w:marTop w:val="0"/>
          <w:marBottom w:val="101"/>
          <w:divBdr>
            <w:top w:val="none" w:sz="0" w:space="0" w:color="auto"/>
            <w:left w:val="none" w:sz="0" w:space="0" w:color="auto"/>
            <w:bottom w:val="none" w:sz="0" w:space="0" w:color="auto"/>
            <w:right w:val="none" w:sz="0" w:space="0" w:color="auto"/>
          </w:divBdr>
        </w:div>
        <w:div w:id="661156620">
          <w:marLeft w:val="0"/>
          <w:marRight w:val="0"/>
          <w:marTop w:val="0"/>
          <w:marBottom w:val="101"/>
          <w:divBdr>
            <w:top w:val="none" w:sz="0" w:space="0" w:color="auto"/>
            <w:left w:val="none" w:sz="0" w:space="0" w:color="auto"/>
            <w:bottom w:val="none" w:sz="0" w:space="0" w:color="auto"/>
            <w:right w:val="none" w:sz="0" w:space="0" w:color="auto"/>
          </w:divBdr>
        </w:div>
        <w:div w:id="720905710">
          <w:marLeft w:val="0"/>
          <w:marRight w:val="0"/>
          <w:marTop w:val="0"/>
          <w:marBottom w:val="101"/>
          <w:divBdr>
            <w:top w:val="none" w:sz="0" w:space="0" w:color="auto"/>
            <w:left w:val="none" w:sz="0" w:space="0" w:color="auto"/>
            <w:bottom w:val="none" w:sz="0" w:space="0" w:color="auto"/>
            <w:right w:val="none" w:sz="0" w:space="0" w:color="auto"/>
          </w:divBdr>
        </w:div>
        <w:div w:id="644241710">
          <w:marLeft w:val="0"/>
          <w:marRight w:val="0"/>
          <w:marTop w:val="0"/>
          <w:marBottom w:val="101"/>
          <w:divBdr>
            <w:top w:val="none" w:sz="0" w:space="0" w:color="auto"/>
            <w:left w:val="none" w:sz="0" w:space="0" w:color="auto"/>
            <w:bottom w:val="none" w:sz="0" w:space="0" w:color="auto"/>
            <w:right w:val="none" w:sz="0" w:space="0" w:color="auto"/>
          </w:divBdr>
        </w:div>
        <w:div w:id="1718360320">
          <w:marLeft w:val="0"/>
          <w:marRight w:val="0"/>
          <w:marTop w:val="0"/>
          <w:marBottom w:val="101"/>
          <w:divBdr>
            <w:top w:val="none" w:sz="0" w:space="0" w:color="auto"/>
            <w:left w:val="none" w:sz="0" w:space="0" w:color="auto"/>
            <w:bottom w:val="none" w:sz="0" w:space="0" w:color="auto"/>
            <w:right w:val="none" w:sz="0" w:space="0" w:color="auto"/>
          </w:divBdr>
        </w:div>
        <w:div w:id="871454596">
          <w:marLeft w:val="0"/>
          <w:marRight w:val="0"/>
          <w:marTop w:val="0"/>
          <w:marBottom w:val="101"/>
          <w:divBdr>
            <w:top w:val="none" w:sz="0" w:space="0" w:color="auto"/>
            <w:left w:val="none" w:sz="0" w:space="0" w:color="auto"/>
            <w:bottom w:val="none" w:sz="0" w:space="0" w:color="auto"/>
            <w:right w:val="none" w:sz="0" w:space="0" w:color="auto"/>
          </w:divBdr>
        </w:div>
        <w:div w:id="1998462218">
          <w:marLeft w:val="0"/>
          <w:marRight w:val="0"/>
          <w:marTop w:val="0"/>
          <w:marBottom w:val="101"/>
          <w:divBdr>
            <w:top w:val="none" w:sz="0" w:space="0" w:color="auto"/>
            <w:left w:val="none" w:sz="0" w:space="0" w:color="auto"/>
            <w:bottom w:val="none" w:sz="0" w:space="0" w:color="auto"/>
            <w:right w:val="none" w:sz="0" w:space="0" w:color="auto"/>
          </w:divBdr>
        </w:div>
        <w:div w:id="228153640">
          <w:marLeft w:val="0"/>
          <w:marRight w:val="0"/>
          <w:marTop w:val="0"/>
          <w:marBottom w:val="101"/>
          <w:divBdr>
            <w:top w:val="none" w:sz="0" w:space="0" w:color="auto"/>
            <w:left w:val="none" w:sz="0" w:space="0" w:color="auto"/>
            <w:bottom w:val="none" w:sz="0" w:space="0" w:color="auto"/>
            <w:right w:val="none" w:sz="0" w:space="0" w:color="auto"/>
          </w:divBdr>
        </w:div>
        <w:div w:id="708652166">
          <w:marLeft w:val="0"/>
          <w:marRight w:val="0"/>
          <w:marTop w:val="0"/>
          <w:marBottom w:val="200"/>
          <w:divBdr>
            <w:top w:val="none" w:sz="0" w:space="0" w:color="auto"/>
            <w:left w:val="none" w:sz="0" w:space="0" w:color="auto"/>
            <w:bottom w:val="none" w:sz="0" w:space="0" w:color="auto"/>
            <w:right w:val="none" w:sz="0" w:space="0" w:color="auto"/>
          </w:divBdr>
        </w:div>
        <w:div w:id="746073899">
          <w:marLeft w:val="0"/>
          <w:marRight w:val="0"/>
          <w:marTop w:val="0"/>
          <w:marBottom w:val="101"/>
          <w:divBdr>
            <w:top w:val="none" w:sz="0" w:space="0" w:color="auto"/>
            <w:left w:val="none" w:sz="0" w:space="0" w:color="auto"/>
            <w:bottom w:val="none" w:sz="0" w:space="0" w:color="auto"/>
            <w:right w:val="none" w:sz="0" w:space="0" w:color="auto"/>
          </w:divBdr>
        </w:div>
        <w:div w:id="364986072">
          <w:marLeft w:val="0"/>
          <w:marRight w:val="0"/>
          <w:marTop w:val="0"/>
          <w:marBottom w:val="101"/>
          <w:divBdr>
            <w:top w:val="none" w:sz="0" w:space="0" w:color="auto"/>
            <w:left w:val="none" w:sz="0" w:space="0" w:color="auto"/>
            <w:bottom w:val="none" w:sz="0" w:space="0" w:color="auto"/>
            <w:right w:val="none" w:sz="0" w:space="0" w:color="auto"/>
          </w:divBdr>
        </w:div>
        <w:div w:id="165440480">
          <w:marLeft w:val="0"/>
          <w:marRight w:val="0"/>
          <w:marTop w:val="0"/>
          <w:marBottom w:val="101"/>
          <w:divBdr>
            <w:top w:val="none" w:sz="0" w:space="0" w:color="auto"/>
            <w:left w:val="none" w:sz="0" w:space="0" w:color="auto"/>
            <w:bottom w:val="none" w:sz="0" w:space="0" w:color="auto"/>
            <w:right w:val="none" w:sz="0" w:space="0" w:color="auto"/>
          </w:divBdr>
        </w:div>
        <w:div w:id="277181373">
          <w:marLeft w:val="0"/>
          <w:marRight w:val="0"/>
          <w:marTop w:val="0"/>
          <w:marBottom w:val="101"/>
          <w:divBdr>
            <w:top w:val="none" w:sz="0" w:space="0" w:color="auto"/>
            <w:left w:val="none" w:sz="0" w:space="0" w:color="auto"/>
            <w:bottom w:val="none" w:sz="0" w:space="0" w:color="auto"/>
            <w:right w:val="none" w:sz="0" w:space="0" w:color="auto"/>
          </w:divBdr>
        </w:div>
        <w:div w:id="1272668271">
          <w:marLeft w:val="0"/>
          <w:marRight w:val="0"/>
          <w:marTop w:val="0"/>
          <w:marBottom w:val="101"/>
          <w:divBdr>
            <w:top w:val="none" w:sz="0" w:space="0" w:color="auto"/>
            <w:left w:val="none" w:sz="0" w:space="0" w:color="auto"/>
            <w:bottom w:val="none" w:sz="0" w:space="0" w:color="auto"/>
            <w:right w:val="none" w:sz="0" w:space="0" w:color="auto"/>
          </w:divBdr>
        </w:div>
        <w:div w:id="711346261">
          <w:marLeft w:val="0"/>
          <w:marRight w:val="0"/>
          <w:marTop w:val="0"/>
          <w:marBottom w:val="80"/>
          <w:divBdr>
            <w:top w:val="none" w:sz="0" w:space="0" w:color="auto"/>
            <w:left w:val="none" w:sz="0" w:space="0" w:color="auto"/>
            <w:bottom w:val="none" w:sz="0" w:space="0" w:color="auto"/>
            <w:right w:val="none" w:sz="0" w:space="0" w:color="auto"/>
          </w:divBdr>
        </w:div>
        <w:div w:id="1972244501">
          <w:marLeft w:val="0"/>
          <w:marRight w:val="0"/>
          <w:marTop w:val="0"/>
          <w:marBottom w:val="80"/>
          <w:divBdr>
            <w:top w:val="none" w:sz="0" w:space="0" w:color="auto"/>
            <w:left w:val="none" w:sz="0" w:space="0" w:color="auto"/>
            <w:bottom w:val="none" w:sz="0" w:space="0" w:color="auto"/>
            <w:right w:val="none" w:sz="0" w:space="0" w:color="auto"/>
          </w:divBdr>
        </w:div>
        <w:div w:id="107241544">
          <w:marLeft w:val="0"/>
          <w:marRight w:val="0"/>
          <w:marTop w:val="0"/>
          <w:marBottom w:val="80"/>
          <w:divBdr>
            <w:top w:val="none" w:sz="0" w:space="0" w:color="auto"/>
            <w:left w:val="none" w:sz="0" w:space="0" w:color="auto"/>
            <w:bottom w:val="none" w:sz="0" w:space="0" w:color="auto"/>
            <w:right w:val="none" w:sz="0" w:space="0" w:color="auto"/>
          </w:divBdr>
        </w:div>
        <w:div w:id="194008793">
          <w:marLeft w:val="0"/>
          <w:marRight w:val="0"/>
          <w:marTop w:val="0"/>
          <w:marBottom w:val="80"/>
          <w:divBdr>
            <w:top w:val="none" w:sz="0" w:space="0" w:color="auto"/>
            <w:left w:val="none" w:sz="0" w:space="0" w:color="auto"/>
            <w:bottom w:val="none" w:sz="0" w:space="0" w:color="auto"/>
            <w:right w:val="none" w:sz="0" w:space="0" w:color="auto"/>
          </w:divBdr>
        </w:div>
        <w:div w:id="1848640080">
          <w:marLeft w:val="0"/>
          <w:marRight w:val="0"/>
          <w:marTop w:val="0"/>
          <w:marBottom w:val="80"/>
          <w:divBdr>
            <w:top w:val="none" w:sz="0" w:space="0" w:color="auto"/>
            <w:left w:val="none" w:sz="0" w:space="0" w:color="auto"/>
            <w:bottom w:val="none" w:sz="0" w:space="0" w:color="auto"/>
            <w:right w:val="none" w:sz="0" w:space="0" w:color="auto"/>
          </w:divBdr>
        </w:div>
        <w:div w:id="773941062">
          <w:marLeft w:val="0"/>
          <w:marRight w:val="0"/>
          <w:marTop w:val="0"/>
          <w:marBottom w:val="80"/>
          <w:divBdr>
            <w:top w:val="none" w:sz="0" w:space="0" w:color="auto"/>
            <w:left w:val="none" w:sz="0" w:space="0" w:color="auto"/>
            <w:bottom w:val="none" w:sz="0" w:space="0" w:color="auto"/>
            <w:right w:val="none" w:sz="0" w:space="0" w:color="auto"/>
          </w:divBdr>
        </w:div>
        <w:div w:id="123734941">
          <w:marLeft w:val="0"/>
          <w:marRight w:val="0"/>
          <w:marTop w:val="0"/>
          <w:marBottom w:val="80"/>
          <w:divBdr>
            <w:top w:val="none" w:sz="0" w:space="0" w:color="auto"/>
            <w:left w:val="none" w:sz="0" w:space="0" w:color="auto"/>
            <w:bottom w:val="none" w:sz="0" w:space="0" w:color="auto"/>
            <w:right w:val="none" w:sz="0" w:space="0" w:color="auto"/>
          </w:divBdr>
        </w:div>
        <w:div w:id="104421141">
          <w:marLeft w:val="0"/>
          <w:marRight w:val="0"/>
          <w:marTop w:val="0"/>
          <w:marBottom w:val="80"/>
          <w:divBdr>
            <w:top w:val="none" w:sz="0" w:space="0" w:color="auto"/>
            <w:left w:val="none" w:sz="0" w:space="0" w:color="auto"/>
            <w:bottom w:val="none" w:sz="0" w:space="0" w:color="auto"/>
            <w:right w:val="none" w:sz="0" w:space="0" w:color="auto"/>
          </w:divBdr>
        </w:div>
        <w:div w:id="1865052046">
          <w:marLeft w:val="0"/>
          <w:marRight w:val="0"/>
          <w:marTop w:val="0"/>
          <w:marBottom w:val="80"/>
          <w:divBdr>
            <w:top w:val="none" w:sz="0" w:space="0" w:color="auto"/>
            <w:left w:val="none" w:sz="0" w:space="0" w:color="auto"/>
            <w:bottom w:val="none" w:sz="0" w:space="0" w:color="auto"/>
            <w:right w:val="none" w:sz="0" w:space="0" w:color="auto"/>
          </w:divBdr>
        </w:div>
        <w:div w:id="920871019">
          <w:marLeft w:val="0"/>
          <w:marRight w:val="0"/>
          <w:marTop w:val="0"/>
          <w:marBottom w:val="80"/>
          <w:divBdr>
            <w:top w:val="none" w:sz="0" w:space="0" w:color="auto"/>
            <w:left w:val="none" w:sz="0" w:space="0" w:color="auto"/>
            <w:bottom w:val="none" w:sz="0" w:space="0" w:color="auto"/>
            <w:right w:val="none" w:sz="0" w:space="0" w:color="auto"/>
          </w:divBdr>
        </w:div>
        <w:div w:id="371073675">
          <w:marLeft w:val="0"/>
          <w:marRight w:val="0"/>
          <w:marTop w:val="0"/>
          <w:marBottom w:val="80"/>
          <w:divBdr>
            <w:top w:val="none" w:sz="0" w:space="0" w:color="auto"/>
            <w:left w:val="none" w:sz="0" w:space="0" w:color="auto"/>
            <w:bottom w:val="none" w:sz="0" w:space="0" w:color="auto"/>
            <w:right w:val="none" w:sz="0" w:space="0" w:color="auto"/>
          </w:divBdr>
        </w:div>
        <w:div w:id="2093312697">
          <w:marLeft w:val="0"/>
          <w:marRight w:val="0"/>
          <w:marTop w:val="0"/>
          <w:marBottom w:val="200"/>
          <w:divBdr>
            <w:top w:val="none" w:sz="0" w:space="0" w:color="auto"/>
            <w:left w:val="none" w:sz="0" w:space="0" w:color="auto"/>
            <w:bottom w:val="none" w:sz="0" w:space="0" w:color="auto"/>
            <w:right w:val="none" w:sz="0" w:space="0" w:color="auto"/>
          </w:divBdr>
        </w:div>
        <w:div w:id="1823619227">
          <w:marLeft w:val="0"/>
          <w:marRight w:val="0"/>
          <w:marTop w:val="0"/>
          <w:marBottom w:val="80"/>
          <w:divBdr>
            <w:top w:val="none" w:sz="0" w:space="0" w:color="auto"/>
            <w:left w:val="none" w:sz="0" w:space="0" w:color="auto"/>
            <w:bottom w:val="none" w:sz="0" w:space="0" w:color="auto"/>
            <w:right w:val="none" w:sz="0" w:space="0" w:color="auto"/>
          </w:divBdr>
        </w:div>
        <w:div w:id="514031242">
          <w:marLeft w:val="0"/>
          <w:marRight w:val="0"/>
          <w:marTop w:val="0"/>
          <w:marBottom w:val="80"/>
          <w:divBdr>
            <w:top w:val="none" w:sz="0" w:space="0" w:color="auto"/>
            <w:left w:val="none" w:sz="0" w:space="0" w:color="auto"/>
            <w:bottom w:val="none" w:sz="0" w:space="0" w:color="auto"/>
            <w:right w:val="none" w:sz="0" w:space="0" w:color="auto"/>
          </w:divBdr>
        </w:div>
        <w:div w:id="355811161">
          <w:marLeft w:val="0"/>
          <w:marRight w:val="0"/>
          <w:marTop w:val="0"/>
          <w:marBottom w:val="80"/>
          <w:divBdr>
            <w:top w:val="none" w:sz="0" w:space="0" w:color="auto"/>
            <w:left w:val="none" w:sz="0" w:space="0" w:color="auto"/>
            <w:bottom w:val="none" w:sz="0" w:space="0" w:color="auto"/>
            <w:right w:val="none" w:sz="0" w:space="0" w:color="auto"/>
          </w:divBdr>
        </w:div>
        <w:div w:id="1458527909">
          <w:marLeft w:val="0"/>
          <w:marRight w:val="0"/>
          <w:marTop w:val="0"/>
          <w:marBottom w:val="80"/>
          <w:divBdr>
            <w:top w:val="none" w:sz="0" w:space="0" w:color="auto"/>
            <w:left w:val="none" w:sz="0" w:space="0" w:color="auto"/>
            <w:bottom w:val="none" w:sz="0" w:space="0" w:color="auto"/>
            <w:right w:val="none" w:sz="0" w:space="0" w:color="auto"/>
          </w:divBdr>
        </w:div>
        <w:div w:id="2088376479">
          <w:marLeft w:val="0"/>
          <w:marRight w:val="0"/>
          <w:marTop w:val="0"/>
          <w:marBottom w:val="80"/>
          <w:divBdr>
            <w:top w:val="none" w:sz="0" w:space="0" w:color="auto"/>
            <w:left w:val="none" w:sz="0" w:space="0" w:color="auto"/>
            <w:bottom w:val="none" w:sz="0" w:space="0" w:color="auto"/>
            <w:right w:val="none" w:sz="0" w:space="0" w:color="auto"/>
          </w:divBdr>
        </w:div>
        <w:div w:id="331837322">
          <w:marLeft w:val="0"/>
          <w:marRight w:val="0"/>
          <w:marTop w:val="0"/>
          <w:marBottom w:val="80"/>
          <w:divBdr>
            <w:top w:val="none" w:sz="0" w:space="0" w:color="auto"/>
            <w:left w:val="none" w:sz="0" w:space="0" w:color="auto"/>
            <w:bottom w:val="none" w:sz="0" w:space="0" w:color="auto"/>
            <w:right w:val="none" w:sz="0" w:space="0" w:color="auto"/>
          </w:divBdr>
        </w:div>
        <w:div w:id="739593155">
          <w:marLeft w:val="0"/>
          <w:marRight w:val="0"/>
          <w:marTop w:val="0"/>
          <w:marBottom w:val="80"/>
          <w:divBdr>
            <w:top w:val="none" w:sz="0" w:space="0" w:color="auto"/>
            <w:left w:val="none" w:sz="0" w:space="0" w:color="auto"/>
            <w:bottom w:val="none" w:sz="0" w:space="0" w:color="auto"/>
            <w:right w:val="none" w:sz="0" w:space="0" w:color="auto"/>
          </w:divBdr>
        </w:div>
        <w:div w:id="402918334">
          <w:marLeft w:val="306"/>
          <w:marRight w:val="0"/>
          <w:marTop w:val="0"/>
          <w:marBottom w:val="80"/>
          <w:divBdr>
            <w:top w:val="none" w:sz="0" w:space="0" w:color="auto"/>
            <w:left w:val="none" w:sz="0" w:space="0" w:color="auto"/>
            <w:bottom w:val="none" w:sz="0" w:space="0" w:color="auto"/>
            <w:right w:val="none" w:sz="0" w:space="0" w:color="auto"/>
          </w:divBdr>
        </w:div>
        <w:div w:id="208417989">
          <w:marLeft w:val="0"/>
          <w:marRight w:val="0"/>
          <w:marTop w:val="0"/>
          <w:marBottom w:val="80"/>
          <w:divBdr>
            <w:top w:val="none" w:sz="0" w:space="0" w:color="auto"/>
            <w:left w:val="none" w:sz="0" w:space="0" w:color="auto"/>
            <w:bottom w:val="none" w:sz="0" w:space="0" w:color="auto"/>
            <w:right w:val="none" w:sz="0" w:space="0" w:color="auto"/>
          </w:divBdr>
        </w:div>
        <w:div w:id="1011832375">
          <w:marLeft w:val="0"/>
          <w:marRight w:val="0"/>
          <w:marTop w:val="0"/>
          <w:marBottom w:val="200"/>
          <w:divBdr>
            <w:top w:val="none" w:sz="0" w:space="0" w:color="auto"/>
            <w:left w:val="none" w:sz="0" w:space="0" w:color="auto"/>
            <w:bottom w:val="none" w:sz="0" w:space="0" w:color="auto"/>
            <w:right w:val="none" w:sz="0" w:space="0" w:color="auto"/>
          </w:divBdr>
        </w:div>
        <w:div w:id="2066905290">
          <w:marLeft w:val="0"/>
          <w:marRight w:val="0"/>
          <w:marTop w:val="0"/>
          <w:marBottom w:val="80"/>
          <w:divBdr>
            <w:top w:val="none" w:sz="0" w:space="0" w:color="auto"/>
            <w:left w:val="none" w:sz="0" w:space="0" w:color="auto"/>
            <w:bottom w:val="none" w:sz="0" w:space="0" w:color="auto"/>
            <w:right w:val="none" w:sz="0" w:space="0" w:color="auto"/>
          </w:divBdr>
        </w:div>
        <w:div w:id="126123675">
          <w:marLeft w:val="0"/>
          <w:marRight w:val="0"/>
          <w:marTop w:val="0"/>
          <w:marBottom w:val="80"/>
          <w:divBdr>
            <w:top w:val="none" w:sz="0" w:space="0" w:color="auto"/>
            <w:left w:val="none" w:sz="0" w:space="0" w:color="auto"/>
            <w:bottom w:val="none" w:sz="0" w:space="0" w:color="auto"/>
            <w:right w:val="none" w:sz="0" w:space="0" w:color="auto"/>
          </w:divBdr>
        </w:div>
        <w:div w:id="811866144">
          <w:marLeft w:val="0"/>
          <w:marRight w:val="0"/>
          <w:marTop w:val="0"/>
          <w:marBottom w:val="80"/>
          <w:divBdr>
            <w:top w:val="none" w:sz="0" w:space="0" w:color="auto"/>
            <w:left w:val="none" w:sz="0" w:space="0" w:color="auto"/>
            <w:bottom w:val="none" w:sz="0" w:space="0" w:color="auto"/>
            <w:right w:val="none" w:sz="0" w:space="0" w:color="auto"/>
          </w:divBdr>
        </w:div>
        <w:div w:id="499001620">
          <w:marLeft w:val="0"/>
          <w:marRight w:val="0"/>
          <w:marTop w:val="0"/>
          <w:marBottom w:val="101"/>
          <w:divBdr>
            <w:top w:val="none" w:sz="0" w:space="0" w:color="auto"/>
            <w:left w:val="none" w:sz="0" w:space="0" w:color="auto"/>
            <w:bottom w:val="none" w:sz="0" w:space="0" w:color="auto"/>
            <w:right w:val="none" w:sz="0" w:space="0" w:color="auto"/>
          </w:divBdr>
        </w:div>
        <w:div w:id="124088245">
          <w:marLeft w:val="0"/>
          <w:marRight w:val="0"/>
          <w:marTop w:val="0"/>
          <w:marBottom w:val="101"/>
          <w:divBdr>
            <w:top w:val="none" w:sz="0" w:space="0" w:color="auto"/>
            <w:left w:val="none" w:sz="0" w:space="0" w:color="auto"/>
            <w:bottom w:val="none" w:sz="0" w:space="0" w:color="auto"/>
            <w:right w:val="none" w:sz="0" w:space="0" w:color="auto"/>
          </w:divBdr>
        </w:div>
        <w:div w:id="152109128">
          <w:marLeft w:val="0"/>
          <w:marRight w:val="0"/>
          <w:marTop w:val="0"/>
          <w:marBottom w:val="101"/>
          <w:divBdr>
            <w:top w:val="none" w:sz="0" w:space="0" w:color="auto"/>
            <w:left w:val="none" w:sz="0" w:space="0" w:color="auto"/>
            <w:bottom w:val="none" w:sz="0" w:space="0" w:color="auto"/>
            <w:right w:val="none" w:sz="0" w:space="0" w:color="auto"/>
          </w:divBdr>
        </w:div>
        <w:div w:id="1355886004">
          <w:marLeft w:val="0"/>
          <w:marRight w:val="0"/>
          <w:marTop w:val="0"/>
          <w:marBottom w:val="101"/>
          <w:divBdr>
            <w:top w:val="none" w:sz="0" w:space="0" w:color="auto"/>
            <w:left w:val="none" w:sz="0" w:space="0" w:color="auto"/>
            <w:bottom w:val="none" w:sz="0" w:space="0" w:color="auto"/>
            <w:right w:val="none" w:sz="0" w:space="0" w:color="auto"/>
          </w:divBdr>
        </w:div>
        <w:div w:id="1669550678">
          <w:marLeft w:val="0"/>
          <w:marRight w:val="0"/>
          <w:marTop w:val="0"/>
          <w:marBottom w:val="101"/>
          <w:divBdr>
            <w:top w:val="none" w:sz="0" w:space="0" w:color="auto"/>
            <w:left w:val="none" w:sz="0" w:space="0" w:color="auto"/>
            <w:bottom w:val="none" w:sz="0" w:space="0" w:color="auto"/>
            <w:right w:val="none" w:sz="0" w:space="0" w:color="auto"/>
          </w:divBdr>
        </w:div>
        <w:div w:id="1268809229">
          <w:marLeft w:val="0"/>
          <w:marRight w:val="0"/>
          <w:marTop w:val="0"/>
          <w:marBottom w:val="101"/>
          <w:divBdr>
            <w:top w:val="none" w:sz="0" w:space="0" w:color="auto"/>
            <w:left w:val="none" w:sz="0" w:space="0" w:color="auto"/>
            <w:bottom w:val="none" w:sz="0" w:space="0" w:color="auto"/>
            <w:right w:val="none" w:sz="0" w:space="0" w:color="auto"/>
          </w:divBdr>
        </w:div>
        <w:div w:id="1778597346">
          <w:marLeft w:val="0"/>
          <w:marRight w:val="0"/>
          <w:marTop w:val="0"/>
          <w:marBottom w:val="101"/>
          <w:divBdr>
            <w:top w:val="none" w:sz="0" w:space="0" w:color="auto"/>
            <w:left w:val="none" w:sz="0" w:space="0" w:color="auto"/>
            <w:bottom w:val="none" w:sz="0" w:space="0" w:color="auto"/>
            <w:right w:val="none" w:sz="0" w:space="0" w:color="auto"/>
          </w:divBdr>
        </w:div>
        <w:div w:id="790824111">
          <w:marLeft w:val="0"/>
          <w:marRight w:val="0"/>
          <w:marTop w:val="0"/>
          <w:marBottom w:val="101"/>
          <w:divBdr>
            <w:top w:val="none" w:sz="0" w:space="0" w:color="auto"/>
            <w:left w:val="none" w:sz="0" w:space="0" w:color="auto"/>
            <w:bottom w:val="none" w:sz="0" w:space="0" w:color="auto"/>
            <w:right w:val="none" w:sz="0" w:space="0" w:color="auto"/>
          </w:divBdr>
        </w:div>
        <w:div w:id="1188372856">
          <w:marLeft w:val="0"/>
          <w:marRight w:val="0"/>
          <w:marTop w:val="0"/>
          <w:marBottom w:val="101"/>
          <w:divBdr>
            <w:top w:val="none" w:sz="0" w:space="0" w:color="auto"/>
            <w:left w:val="none" w:sz="0" w:space="0" w:color="auto"/>
            <w:bottom w:val="none" w:sz="0" w:space="0" w:color="auto"/>
            <w:right w:val="none" w:sz="0" w:space="0" w:color="auto"/>
          </w:divBdr>
        </w:div>
        <w:div w:id="453988839">
          <w:marLeft w:val="0"/>
          <w:marRight w:val="0"/>
          <w:marTop w:val="0"/>
          <w:marBottom w:val="101"/>
          <w:divBdr>
            <w:top w:val="none" w:sz="0" w:space="0" w:color="auto"/>
            <w:left w:val="none" w:sz="0" w:space="0" w:color="auto"/>
            <w:bottom w:val="none" w:sz="0" w:space="0" w:color="auto"/>
            <w:right w:val="none" w:sz="0" w:space="0" w:color="auto"/>
          </w:divBdr>
        </w:div>
        <w:div w:id="624776124">
          <w:marLeft w:val="0"/>
          <w:marRight w:val="0"/>
          <w:marTop w:val="0"/>
          <w:marBottom w:val="101"/>
          <w:divBdr>
            <w:top w:val="none" w:sz="0" w:space="0" w:color="auto"/>
            <w:left w:val="none" w:sz="0" w:space="0" w:color="auto"/>
            <w:bottom w:val="none" w:sz="0" w:space="0" w:color="auto"/>
            <w:right w:val="none" w:sz="0" w:space="0" w:color="auto"/>
          </w:divBdr>
        </w:div>
        <w:div w:id="122619857">
          <w:marLeft w:val="0"/>
          <w:marRight w:val="0"/>
          <w:marTop w:val="0"/>
          <w:marBottom w:val="101"/>
          <w:divBdr>
            <w:top w:val="none" w:sz="0" w:space="0" w:color="auto"/>
            <w:left w:val="none" w:sz="0" w:space="0" w:color="auto"/>
            <w:bottom w:val="none" w:sz="0" w:space="0" w:color="auto"/>
            <w:right w:val="none" w:sz="0" w:space="0" w:color="auto"/>
          </w:divBdr>
        </w:div>
        <w:div w:id="1774666383">
          <w:marLeft w:val="0"/>
          <w:marRight w:val="0"/>
          <w:marTop w:val="0"/>
          <w:marBottom w:val="101"/>
          <w:divBdr>
            <w:top w:val="none" w:sz="0" w:space="0" w:color="auto"/>
            <w:left w:val="none" w:sz="0" w:space="0" w:color="auto"/>
            <w:bottom w:val="none" w:sz="0" w:space="0" w:color="auto"/>
            <w:right w:val="none" w:sz="0" w:space="0" w:color="auto"/>
          </w:divBdr>
        </w:div>
        <w:div w:id="2076510287">
          <w:marLeft w:val="0"/>
          <w:marRight w:val="0"/>
          <w:marTop w:val="0"/>
          <w:marBottom w:val="101"/>
          <w:divBdr>
            <w:top w:val="none" w:sz="0" w:space="0" w:color="auto"/>
            <w:left w:val="none" w:sz="0" w:space="0" w:color="auto"/>
            <w:bottom w:val="none" w:sz="0" w:space="0" w:color="auto"/>
            <w:right w:val="none" w:sz="0" w:space="0" w:color="auto"/>
          </w:divBdr>
        </w:div>
        <w:div w:id="1508640451">
          <w:marLeft w:val="0"/>
          <w:marRight w:val="0"/>
          <w:marTop w:val="0"/>
          <w:marBottom w:val="101"/>
          <w:divBdr>
            <w:top w:val="none" w:sz="0" w:space="0" w:color="auto"/>
            <w:left w:val="none" w:sz="0" w:space="0" w:color="auto"/>
            <w:bottom w:val="none" w:sz="0" w:space="0" w:color="auto"/>
            <w:right w:val="none" w:sz="0" w:space="0" w:color="auto"/>
          </w:divBdr>
        </w:div>
        <w:div w:id="2086225176">
          <w:marLeft w:val="0"/>
          <w:marRight w:val="0"/>
          <w:marTop w:val="0"/>
          <w:marBottom w:val="101"/>
          <w:divBdr>
            <w:top w:val="none" w:sz="0" w:space="0" w:color="auto"/>
            <w:left w:val="none" w:sz="0" w:space="0" w:color="auto"/>
            <w:bottom w:val="none" w:sz="0" w:space="0" w:color="auto"/>
            <w:right w:val="none" w:sz="0" w:space="0" w:color="auto"/>
          </w:divBdr>
        </w:div>
        <w:div w:id="1201281091">
          <w:marLeft w:val="0"/>
          <w:marRight w:val="0"/>
          <w:marTop w:val="0"/>
          <w:marBottom w:val="101"/>
          <w:divBdr>
            <w:top w:val="none" w:sz="0" w:space="0" w:color="auto"/>
            <w:left w:val="none" w:sz="0" w:space="0" w:color="auto"/>
            <w:bottom w:val="none" w:sz="0" w:space="0" w:color="auto"/>
            <w:right w:val="none" w:sz="0" w:space="0" w:color="auto"/>
          </w:divBdr>
        </w:div>
        <w:div w:id="1505363194">
          <w:marLeft w:val="0"/>
          <w:marRight w:val="0"/>
          <w:marTop w:val="0"/>
          <w:marBottom w:val="80"/>
          <w:divBdr>
            <w:top w:val="none" w:sz="0" w:space="0" w:color="auto"/>
            <w:left w:val="none" w:sz="0" w:space="0" w:color="auto"/>
            <w:bottom w:val="none" w:sz="0" w:space="0" w:color="auto"/>
            <w:right w:val="none" w:sz="0" w:space="0" w:color="auto"/>
          </w:divBdr>
        </w:div>
        <w:div w:id="1601140138">
          <w:marLeft w:val="0"/>
          <w:marRight w:val="0"/>
          <w:marTop w:val="0"/>
          <w:marBottom w:val="200"/>
          <w:divBdr>
            <w:top w:val="none" w:sz="0" w:space="0" w:color="auto"/>
            <w:left w:val="none" w:sz="0" w:space="0" w:color="auto"/>
            <w:bottom w:val="none" w:sz="0" w:space="0" w:color="auto"/>
            <w:right w:val="none" w:sz="0" w:space="0" w:color="auto"/>
          </w:divBdr>
        </w:div>
        <w:div w:id="649677682">
          <w:marLeft w:val="0"/>
          <w:marRight w:val="0"/>
          <w:marTop w:val="0"/>
          <w:marBottom w:val="101"/>
          <w:divBdr>
            <w:top w:val="none" w:sz="0" w:space="0" w:color="auto"/>
            <w:left w:val="none" w:sz="0" w:space="0" w:color="auto"/>
            <w:bottom w:val="none" w:sz="0" w:space="0" w:color="auto"/>
            <w:right w:val="none" w:sz="0" w:space="0" w:color="auto"/>
          </w:divBdr>
        </w:div>
        <w:div w:id="1918323610">
          <w:marLeft w:val="0"/>
          <w:marRight w:val="0"/>
          <w:marTop w:val="0"/>
          <w:marBottom w:val="101"/>
          <w:divBdr>
            <w:top w:val="none" w:sz="0" w:space="0" w:color="auto"/>
            <w:left w:val="none" w:sz="0" w:space="0" w:color="auto"/>
            <w:bottom w:val="none" w:sz="0" w:space="0" w:color="auto"/>
            <w:right w:val="none" w:sz="0" w:space="0" w:color="auto"/>
          </w:divBdr>
        </w:div>
        <w:div w:id="1950502225">
          <w:marLeft w:val="0"/>
          <w:marRight w:val="0"/>
          <w:marTop w:val="0"/>
          <w:marBottom w:val="101"/>
          <w:divBdr>
            <w:top w:val="none" w:sz="0" w:space="0" w:color="auto"/>
            <w:left w:val="none" w:sz="0" w:space="0" w:color="auto"/>
            <w:bottom w:val="none" w:sz="0" w:space="0" w:color="auto"/>
            <w:right w:val="none" w:sz="0" w:space="0" w:color="auto"/>
          </w:divBdr>
        </w:div>
        <w:div w:id="1052844465">
          <w:marLeft w:val="0"/>
          <w:marRight w:val="0"/>
          <w:marTop w:val="0"/>
          <w:marBottom w:val="101"/>
          <w:divBdr>
            <w:top w:val="none" w:sz="0" w:space="0" w:color="auto"/>
            <w:left w:val="none" w:sz="0" w:space="0" w:color="auto"/>
            <w:bottom w:val="none" w:sz="0" w:space="0" w:color="auto"/>
            <w:right w:val="none" w:sz="0" w:space="0" w:color="auto"/>
          </w:divBdr>
        </w:div>
      </w:divsChild>
    </w:div>
    <w:div w:id="801928306">
      <w:bodyDiv w:val="1"/>
      <w:marLeft w:val="0"/>
      <w:marRight w:val="0"/>
      <w:marTop w:val="0"/>
      <w:marBottom w:val="0"/>
      <w:divBdr>
        <w:top w:val="none" w:sz="0" w:space="0" w:color="auto"/>
        <w:left w:val="none" w:sz="0" w:space="0" w:color="auto"/>
        <w:bottom w:val="none" w:sz="0" w:space="0" w:color="auto"/>
        <w:right w:val="none" w:sz="0" w:space="0" w:color="auto"/>
      </w:divBdr>
      <w:divsChild>
        <w:div w:id="1766614398">
          <w:marLeft w:val="0"/>
          <w:marRight w:val="0"/>
          <w:marTop w:val="0"/>
          <w:marBottom w:val="101"/>
          <w:divBdr>
            <w:top w:val="none" w:sz="0" w:space="0" w:color="auto"/>
            <w:left w:val="none" w:sz="0" w:space="0" w:color="auto"/>
            <w:bottom w:val="none" w:sz="0" w:space="0" w:color="auto"/>
            <w:right w:val="none" w:sz="0" w:space="0" w:color="auto"/>
          </w:divBdr>
        </w:div>
        <w:div w:id="1236862388">
          <w:marLeft w:val="0"/>
          <w:marRight w:val="0"/>
          <w:marTop w:val="0"/>
          <w:marBottom w:val="101"/>
          <w:divBdr>
            <w:top w:val="none" w:sz="0" w:space="0" w:color="auto"/>
            <w:left w:val="none" w:sz="0" w:space="0" w:color="auto"/>
            <w:bottom w:val="none" w:sz="0" w:space="0" w:color="auto"/>
            <w:right w:val="none" w:sz="0" w:space="0" w:color="auto"/>
          </w:divBdr>
        </w:div>
        <w:div w:id="1173959260">
          <w:marLeft w:val="0"/>
          <w:marRight w:val="0"/>
          <w:marTop w:val="101"/>
          <w:marBottom w:val="101"/>
          <w:divBdr>
            <w:top w:val="none" w:sz="0" w:space="0" w:color="auto"/>
            <w:left w:val="none" w:sz="0" w:space="0" w:color="auto"/>
            <w:bottom w:val="none" w:sz="0" w:space="0" w:color="auto"/>
            <w:right w:val="none" w:sz="0" w:space="0" w:color="auto"/>
          </w:divBdr>
        </w:div>
        <w:div w:id="360782221">
          <w:marLeft w:val="0"/>
          <w:marRight w:val="0"/>
          <w:marTop w:val="0"/>
          <w:marBottom w:val="101"/>
          <w:divBdr>
            <w:top w:val="none" w:sz="0" w:space="0" w:color="auto"/>
            <w:left w:val="none" w:sz="0" w:space="0" w:color="auto"/>
            <w:bottom w:val="none" w:sz="0" w:space="0" w:color="auto"/>
            <w:right w:val="none" w:sz="0" w:space="0" w:color="auto"/>
          </w:divBdr>
        </w:div>
        <w:div w:id="1078870792">
          <w:marLeft w:val="0"/>
          <w:marRight w:val="0"/>
          <w:marTop w:val="0"/>
          <w:marBottom w:val="101"/>
          <w:divBdr>
            <w:top w:val="none" w:sz="0" w:space="0" w:color="auto"/>
            <w:left w:val="none" w:sz="0" w:space="0" w:color="auto"/>
            <w:bottom w:val="none" w:sz="0" w:space="0" w:color="auto"/>
            <w:right w:val="none" w:sz="0" w:space="0" w:color="auto"/>
          </w:divBdr>
        </w:div>
        <w:div w:id="432164493">
          <w:marLeft w:val="0"/>
          <w:marRight w:val="0"/>
          <w:marTop w:val="0"/>
          <w:marBottom w:val="101"/>
          <w:divBdr>
            <w:top w:val="none" w:sz="0" w:space="0" w:color="auto"/>
            <w:left w:val="none" w:sz="0" w:space="0" w:color="auto"/>
            <w:bottom w:val="none" w:sz="0" w:space="0" w:color="auto"/>
            <w:right w:val="none" w:sz="0" w:space="0" w:color="auto"/>
          </w:divBdr>
        </w:div>
        <w:div w:id="387339898">
          <w:marLeft w:val="0"/>
          <w:marRight w:val="0"/>
          <w:marTop w:val="0"/>
          <w:marBottom w:val="101"/>
          <w:divBdr>
            <w:top w:val="none" w:sz="0" w:space="0" w:color="auto"/>
            <w:left w:val="none" w:sz="0" w:space="0" w:color="auto"/>
            <w:bottom w:val="none" w:sz="0" w:space="0" w:color="auto"/>
            <w:right w:val="none" w:sz="0" w:space="0" w:color="auto"/>
          </w:divBdr>
        </w:div>
        <w:div w:id="973145643">
          <w:marLeft w:val="0"/>
          <w:marRight w:val="0"/>
          <w:marTop w:val="0"/>
          <w:marBottom w:val="101"/>
          <w:divBdr>
            <w:top w:val="none" w:sz="0" w:space="0" w:color="auto"/>
            <w:left w:val="none" w:sz="0" w:space="0" w:color="auto"/>
            <w:bottom w:val="none" w:sz="0" w:space="0" w:color="auto"/>
            <w:right w:val="none" w:sz="0" w:space="0" w:color="auto"/>
          </w:divBdr>
        </w:div>
        <w:div w:id="551817879">
          <w:marLeft w:val="0"/>
          <w:marRight w:val="0"/>
          <w:marTop w:val="0"/>
          <w:marBottom w:val="101"/>
          <w:divBdr>
            <w:top w:val="none" w:sz="0" w:space="0" w:color="auto"/>
            <w:left w:val="none" w:sz="0" w:space="0" w:color="auto"/>
            <w:bottom w:val="none" w:sz="0" w:space="0" w:color="auto"/>
            <w:right w:val="none" w:sz="0" w:space="0" w:color="auto"/>
          </w:divBdr>
        </w:div>
        <w:div w:id="1202011746">
          <w:marLeft w:val="0"/>
          <w:marRight w:val="0"/>
          <w:marTop w:val="0"/>
          <w:marBottom w:val="101"/>
          <w:divBdr>
            <w:top w:val="none" w:sz="0" w:space="0" w:color="auto"/>
            <w:left w:val="none" w:sz="0" w:space="0" w:color="auto"/>
            <w:bottom w:val="none" w:sz="0" w:space="0" w:color="auto"/>
            <w:right w:val="none" w:sz="0" w:space="0" w:color="auto"/>
          </w:divBdr>
        </w:div>
        <w:div w:id="1226069842">
          <w:marLeft w:val="0"/>
          <w:marRight w:val="0"/>
          <w:marTop w:val="0"/>
          <w:marBottom w:val="101"/>
          <w:divBdr>
            <w:top w:val="none" w:sz="0" w:space="0" w:color="auto"/>
            <w:left w:val="none" w:sz="0" w:space="0" w:color="auto"/>
            <w:bottom w:val="none" w:sz="0" w:space="0" w:color="auto"/>
            <w:right w:val="none" w:sz="0" w:space="0" w:color="auto"/>
          </w:divBdr>
        </w:div>
        <w:div w:id="108740645">
          <w:marLeft w:val="0"/>
          <w:marRight w:val="0"/>
          <w:marTop w:val="0"/>
          <w:marBottom w:val="101"/>
          <w:divBdr>
            <w:top w:val="none" w:sz="0" w:space="0" w:color="auto"/>
            <w:left w:val="none" w:sz="0" w:space="0" w:color="auto"/>
            <w:bottom w:val="none" w:sz="0" w:space="0" w:color="auto"/>
            <w:right w:val="none" w:sz="0" w:space="0" w:color="auto"/>
          </w:divBdr>
        </w:div>
        <w:div w:id="1827240824">
          <w:marLeft w:val="0"/>
          <w:marRight w:val="0"/>
          <w:marTop w:val="0"/>
          <w:marBottom w:val="101"/>
          <w:divBdr>
            <w:top w:val="none" w:sz="0" w:space="0" w:color="auto"/>
            <w:left w:val="none" w:sz="0" w:space="0" w:color="auto"/>
            <w:bottom w:val="none" w:sz="0" w:space="0" w:color="auto"/>
            <w:right w:val="none" w:sz="0" w:space="0" w:color="auto"/>
          </w:divBdr>
        </w:div>
        <w:div w:id="1218782115">
          <w:marLeft w:val="0"/>
          <w:marRight w:val="0"/>
          <w:marTop w:val="0"/>
          <w:marBottom w:val="101"/>
          <w:divBdr>
            <w:top w:val="none" w:sz="0" w:space="0" w:color="auto"/>
            <w:left w:val="none" w:sz="0" w:space="0" w:color="auto"/>
            <w:bottom w:val="none" w:sz="0" w:space="0" w:color="auto"/>
            <w:right w:val="none" w:sz="0" w:space="0" w:color="auto"/>
          </w:divBdr>
        </w:div>
        <w:div w:id="939216101">
          <w:marLeft w:val="0"/>
          <w:marRight w:val="0"/>
          <w:marTop w:val="0"/>
          <w:marBottom w:val="101"/>
          <w:divBdr>
            <w:top w:val="none" w:sz="0" w:space="0" w:color="auto"/>
            <w:left w:val="none" w:sz="0" w:space="0" w:color="auto"/>
            <w:bottom w:val="none" w:sz="0" w:space="0" w:color="auto"/>
            <w:right w:val="none" w:sz="0" w:space="0" w:color="auto"/>
          </w:divBdr>
        </w:div>
        <w:div w:id="179928440">
          <w:marLeft w:val="0"/>
          <w:marRight w:val="0"/>
          <w:marTop w:val="0"/>
          <w:marBottom w:val="101"/>
          <w:divBdr>
            <w:top w:val="none" w:sz="0" w:space="0" w:color="auto"/>
            <w:left w:val="none" w:sz="0" w:space="0" w:color="auto"/>
            <w:bottom w:val="none" w:sz="0" w:space="0" w:color="auto"/>
            <w:right w:val="none" w:sz="0" w:space="0" w:color="auto"/>
          </w:divBdr>
        </w:div>
        <w:div w:id="416442816">
          <w:marLeft w:val="0"/>
          <w:marRight w:val="0"/>
          <w:marTop w:val="0"/>
          <w:marBottom w:val="101"/>
          <w:divBdr>
            <w:top w:val="none" w:sz="0" w:space="0" w:color="auto"/>
            <w:left w:val="none" w:sz="0" w:space="0" w:color="auto"/>
            <w:bottom w:val="none" w:sz="0" w:space="0" w:color="auto"/>
            <w:right w:val="none" w:sz="0" w:space="0" w:color="auto"/>
          </w:divBdr>
        </w:div>
        <w:div w:id="310014939">
          <w:marLeft w:val="0"/>
          <w:marRight w:val="0"/>
          <w:marTop w:val="0"/>
          <w:marBottom w:val="101"/>
          <w:divBdr>
            <w:top w:val="none" w:sz="0" w:space="0" w:color="auto"/>
            <w:left w:val="none" w:sz="0" w:space="0" w:color="auto"/>
            <w:bottom w:val="none" w:sz="0" w:space="0" w:color="auto"/>
            <w:right w:val="none" w:sz="0" w:space="0" w:color="auto"/>
          </w:divBdr>
        </w:div>
        <w:div w:id="924610718">
          <w:marLeft w:val="0"/>
          <w:marRight w:val="0"/>
          <w:marTop w:val="0"/>
          <w:marBottom w:val="101"/>
          <w:divBdr>
            <w:top w:val="none" w:sz="0" w:space="0" w:color="auto"/>
            <w:left w:val="none" w:sz="0" w:space="0" w:color="auto"/>
            <w:bottom w:val="none" w:sz="0" w:space="0" w:color="auto"/>
            <w:right w:val="none" w:sz="0" w:space="0" w:color="auto"/>
          </w:divBdr>
        </w:div>
        <w:div w:id="310060033">
          <w:marLeft w:val="0"/>
          <w:marRight w:val="0"/>
          <w:marTop w:val="0"/>
          <w:marBottom w:val="101"/>
          <w:divBdr>
            <w:top w:val="none" w:sz="0" w:space="0" w:color="auto"/>
            <w:left w:val="none" w:sz="0" w:space="0" w:color="auto"/>
            <w:bottom w:val="none" w:sz="0" w:space="0" w:color="auto"/>
            <w:right w:val="none" w:sz="0" w:space="0" w:color="auto"/>
          </w:divBdr>
        </w:div>
        <w:div w:id="1416048775">
          <w:marLeft w:val="0"/>
          <w:marRight w:val="0"/>
          <w:marTop w:val="0"/>
          <w:marBottom w:val="101"/>
          <w:divBdr>
            <w:top w:val="none" w:sz="0" w:space="0" w:color="auto"/>
            <w:left w:val="none" w:sz="0" w:space="0" w:color="auto"/>
            <w:bottom w:val="none" w:sz="0" w:space="0" w:color="auto"/>
            <w:right w:val="none" w:sz="0" w:space="0" w:color="auto"/>
          </w:divBdr>
        </w:div>
        <w:div w:id="1007558958">
          <w:marLeft w:val="0"/>
          <w:marRight w:val="0"/>
          <w:marTop w:val="0"/>
          <w:marBottom w:val="101"/>
          <w:divBdr>
            <w:top w:val="none" w:sz="0" w:space="0" w:color="auto"/>
            <w:left w:val="none" w:sz="0" w:space="0" w:color="auto"/>
            <w:bottom w:val="none" w:sz="0" w:space="0" w:color="auto"/>
            <w:right w:val="none" w:sz="0" w:space="0" w:color="auto"/>
          </w:divBdr>
        </w:div>
        <w:div w:id="1648585215">
          <w:marLeft w:val="0"/>
          <w:marRight w:val="0"/>
          <w:marTop w:val="0"/>
          <w:marBottom w:val="101"/>
          <w:divBdr>
            <w:top w:val="none" w:sz="0" w:space="0" w:color="auto"/>
            <w:left w:val="none" w:sz="0" w:space="0" w:color="auto"/>
            <w:bottom w:val="none" w:sz="0" w:space="0" w:color="auto"/>
            <w:right w:val="none" w:sz="0" w:space="0" w:color="auto"/>
          </w:divBdr>
        </w:div>
        <w:div w:id="1973944778">
          <w:marLeft w:val="0"/>
          <w:marRight w:val="0"/>
          <w:marTop w:val="0"/>
          <w:marBottom w:val="101"/>
          <w:divBdr>
            <w:top w:val="none" w:sz="0" w:space="0" w:color="auto"/>
            <w:left w:val="none" w:sz="0" w:space="0" w:color="auto"/>
            <w:bottom w:val="none" w:sz="0" w:space="0" w:color="auto"/>
            <w:right w:val="none" w:sz="0" w:space="0" w:color="auto"/>
          </w:divBdr>
        </w:div>
        <w:div w:id="772824678">
          <w:marLeft w:val="0"/>
          <w:marRight w:val="0"/>
          <w:marTop w:val="0"/>
          <w:marBottom w:val="101"/>
          <w:divBdr>
            <w:top w:val="none" w:sz="0" w:space="0" w:color="auto"/>
            <w:left w:val="none" w:sz="0" w:space="0" w:color="auto"/>
            <w:bottom w:val="none" w:sz="0" w:space="0" w:color="auto"/>
            <w:right w:val="none" w:sz="0" w:space="0" w:color="auto"/>
          </w:divBdr>
        </w:div>
        <w:div w:id="250434638">
          <w:marLeft w:val="0"/>
          <w:marRight w:val="0"/>
          <w:marTop w:val="0"/>
          <w:marBottom w:val="101"/>
          <w:divBdr>
            <w:top w:val="none" w:sz="0" w:space="0" w:color="auto"/>
            <w:left w:val="none" w:sz="0" w:space="0" w:color="auto"/>
            <w:bottom w:val="none" w:sz="0" w:space="0" w:color="auto"/>
            <w:right w:val="none" w:sz="0" w:space="0" w:color="auto"/>
          </w:divBdr>
        </w:div>
        <w:div w:id="1465653996">
          <w:marLeft w:val="0"/>
          <w:marRight w:val="0"/>
          <w:marTop w:val="0"/>
          <w:marBottom w:val="101"/>
          <w:divBdr>
            <w:top w:val="none" w:sz="0" w:space="0" w:color="auto"/>
            <w:left w:val="none" w:sz="0" w:space="0" w:color="auto"/>
            <w:bottom w:val="none" w:sz="0" w:space="0" w:color="auto"/>
            <w:right w:val="none" w:sz="0" w:space="0" w:color="auto"/>
          </w:divBdr>
        </w:div>
        <w:div w:id="1306621379">
          <w:marLeft w:val="0"/>
          <w:marRight w:val="0"/>
          <w:marTop w:val="0"/>
          <w:marBottom w:val="101"/>
          <w:divBdr>
            <w:top w:val="none" w:sz="0" w:space="0" w:color="auto"/>
            <w:left w:val="none" w:sz="0" w:space="0" w:color="auto"/>
            <w:bottom w:val="none" w:sz="0" w:space="0" w:color="auto"/>
            <w:right w:val="none" w:sz="0" w:space="0" w:color="auto"/>
          </w:divBdr>
        </w:div>
        <w:div w:id="1723289275">
          <w:marLeft w:val="0"/>
          <w:marRight w:val="0"/>
          <w:marTop w:val="0"/>
          <w:marBottom w:val="101"/>
          <w:divBdr>
            <w:top w:val="none" w:sz="0" w:space="0" w:color="auto"/>
            <w:left w:val="none" w:sz="0" w:space="0" w:color="auto"/>
            <w:bottom w:val="none" w:sz="0" w:space="0" w:color="auto"/>
            <w:right w:val="none" w:sz="0" w:space="0" w:color="auto"/>
          </w:divBdr>
        </w:div>
        <w:div w:id="137302417">
          <w:marLeft w:val="0"/>
          <w:marRight w:val="0"/>
          <w:marTop w:val="0"/>
          <w:marBottom w:val="101"/>
          <w:divBdr>
            <w:top w:val="none" w:sz="0" w:space="0" w:color="auto"/>
            <w:left w:val="none" w:sz="0" w:space="0" w:color="auto"/>
            <w:bottom w:val="none" w:sz="0" w:space="0" w:color="auto"/>
            <w:right w:val="none" w:sz="0" w:space="0" w:color="auto"/>
          </w:divBdr>
        </w:div>
        <w:div w:id="1887912625">
          <w:marLeft w:val="0"/>
          <w:marRight w:val="0"/>
          <w:marTop w:val="0"/>
          <w:marBottom w:val="101"/>
          <w:divBdr>
            <w:top w:val="none" w:sz="0" w:space="0" w:color="auto"/>
            <w:left w:val="none" w:sz="0" w:space="0" w:color="auto"/>
            <w:bottom w:val="none" w:sz="0" w:space="0" w:color="auto"/>
            <w:right w:val="none" w:sz="0" w:space="0" w:color="auto"/>
          </w:divBdr>
        </w:div>
        <w:div w:id="248925880">
          <w:marLeft w:val="0"/>
          <w:marRight w:val="0"/>
          <w:marTop w:val="0"/>
          <w:marBottom w:val="101"/>
          <w:divBdr>
            <w:top w:val="none" w:sz="0" w:space="0" w:color="auto"/>
            <w:left w:val="none" w:sz="0" w:space="0" w:color="auto"/>
            <w:bottom w:val="none" w:sz="0" w:space="0" w:color="auto"/>
            <w:right w:val="none" w:sz="0" w:space="0" w:color="auto"/>
          </w:divBdr>
        </w:div>
        <w:div w:id="171724186">
          <w:marLeft w:val="0"/>
          <w:marRight w:val="0"/>
          <w:marTop w:val="0"/>
          <w:marBottom w:val="101"/>
          <w:divBdr>
            <w:top w:val="none" w:sz="0" w:space="0" w:color="auto"/>
            <w:left w:val="none" w:sz="0" w:space="0" w:color="auto"/>
            <w:bottom w:val="none" w:sz="0" w:space="0" w:color="auto"/>
            <w:right w:val="none" w:sz="0" w:space="0" w:color="auto"/>
          </w:divBdr>
        </w:div>
        <w:div w:id="162816893">
          <w:marLeft w:val="0"/>
          <w:marRight w:val="0"/>
          <w:marTop w:val="0"/>
          <w:marBottom w:val="101"/>
          <w:divBdr>
            <w:top w:val="none" w:sz="0" w:space="0" w:color="auto"/>
            <w:left w:val="none" w:sz="0" w:space="0" w:color="auto"/>
            <w:bottom w:val="none" w:sz="0" w:space="0" w:color="auto"/>
            <w:right w:val="none" w:sz="0" w:space="0" w:color="auto"/>
          </w:divBdr>
        </w:div>
        <w:div w:id="1791314506">
          <w:marLeft w:val="0"/>
          <w:marRight w:val="0"/>
          <w:marTop w:val="0"/>
          <w:marBottom w:val="101"/>
          <w:divBdr>
            <w:top w:val="none" w:sz="0" w:space="0" w:color="auto"/>
            <w:left w:val="none" w:sz="0" w:space="0" w:color="auto"/>
            <w:bottom w:val="none" w:sz="0" w:space="0" w:color="auto"/>
            <w:right w:val="none" w:sz="0" w:space="0" w:color="auto"/>
          </w:divBdr>
        </w:div>
        <w:div w:id="534002389">
          <w:marLeft w:val="0"/>
          <w:marRight w:val="0"/>
          <w:marTop w:val="0"/>
          <w:marBottom w:val="101"/>
          <w:divBdr>
            <w:top w:val="none" w:sz="0" w:space="0" w:color="auto"/>
            <w:left w:val="none" w:sz="0" w:space="0" w:color="auto"/>
            <w:bottom w:val="none" w:sz="0" w:space="0" w:color="auto"/>
            <w:right w:val="none" w:sz="0" w:space="0" w:color="auto"/>
          </w:divBdr>
        </w:div>
        <w:div w:id="498614832">
          <w:marLeft w:val="0"/>
          <w:marRight w:val="0"/>
          <w:marTop w:val="0"/>
          <w:marBottom w:val="101"/>
          <w:divBdr>
            <w:top w:val="none" w:sz="0" w:space="0" w:color="auto"/>
            <w:left w:val="none" w:sz="0" w:space="0" w:color="auto"/>
            <w:bottom w:val="none" w:sz="0" w:space="0" w:color="auto"/>
            <w:right w:val="none" w:sz="0" w:space="0" w:color="auto"/>
          </w:divBdr>
        </w:div>
        <w:div w:id="1251504723">
          <w:marLeft w:val="0"/>
          <w:marRight w:val="0"/>
          <w:marTop w:val="0"/>
          <w:marBottom w:val="101"/>
          <w:divBdr>
            <w:top w:val="none" w:sz="0" w:space="0" w:color="auto"/>
            <w:left w:val="none" w:sz="0" w:space="0" w:color="auto"/>
            <w:bottom w:val="none" w:sz="0" w:space="0" w:color="auto"/>
            <w:right w:val="none" w:sz="0" w:space="0" w:color="auto"/>
          </w:divBdr>
        </w:div>
        <w:div w:id="2139906231">
          <w:marLeft w:val="0"/>
          <w:marRight w:val="0"/>
          <w:marTop w:val="0"/>
          <w:marBottom w:val="101"/>
          <w:divBdr>
            <w:top w:val="none" w:sz="0" w:space="0" w:color="auto"/>
            <w:left w:val="none" w:sz="0" w:space="0" w:color="auto"/>
            <w:bottom w:val="none" w:sz="0" w:space="0" w:color="auto"/>
            <w:right w:val="none" w:sz="0" w:space="0" w:color="auto"/>
          </w:divBdr>
        </w:div>
        <w:div w:id="1664041032">
          <w:marLeft w:val="0"/>
          <w:marRight w:val="0"/>
          <w:marTop w:val="0"/>
          <w:marBottom w:val="101"/>
          <w:divBdr>
            <w:top w:val="none" w:sz="0" w:space="0" w:color="auto"/>
            <w:left w:val="none" w:sz="0" w:space="0" w:color="auto"/>
            <w:bottom w:val="none" w:sz="0" w:space="0" w:color="auto"/>
            <w:right w:val="none" w:sz="0" w:space="0" w:color="auto"/>
          </w:divBdr>
        </w:div>
        <w:div w:id="343630377">
          <w:marLeft w:val="0"/>
          <w:marRight w:val="0"/>
          <w:marTop w:val="0"/>
          <w:marBottom w:val="101"/>
          <w:divBdr>
            <w:top w:val="none" w:sz="0" w:space="0" w:color="auto"/>
            <w:left w:val="none" w:sz="0" w:space="0" w:color="auto"/>
            <w:bottom w:val="none" w:sz="0" w:space="0" w:color="auto"/>
            <w:right w:val="none" w:sz="0" w:space="0" w:color="auto"/>
          </w:divBdr>
        </w:div>
        <w:div w:id="1931037786">
          <w:marLeft w:val="0"/>
          <w:marRight w:val="0"/>
          <w:marTop w:val="0"/>
          <w:marBottom w:val="101"/>
          <w:divBdr>
            <w:top w:val="none" w:sz="0" w:space="0" w:color="auto"/>
            <w:left w:val="none" w:sz="0" w:space="0" w:color="auto"/>
            <w:bottom w:val="none" w:sz="0" w:space="0" w:color="auto"/>
            <w:right w:val="none" w:sz="0" w:space="0" w:color="auto"/>
          </w:divBdr>
        </w:div>
        <w:div w:id="858200816">
          <w:marLeft w:val="0"/>
          <w:marRight w:val="0"/>
          <w:marTop w:val="0"/>
          <w:marBottom w:val="101"/>
          <w:divBdr>
            <w:top w:val="none" w:sz="0" w:space="0" w:color="auto"/>
            <w:left w:val="none" w:sz="0" w:space="0" w:color="auto"/>
            <w:bottom w:val="none" w:sz="0" w:space="0" w:color="auto"/>
            <w:right w:val="none" w:sz="0" w:space="0" w:color="auto"/>
          </w:divBdr>
        </w:div>
        <w:div w:id="66003489">
          <w:marLeft w:val="0"/>
          <w:marRight w:val="0"/>
          <w:marTop w:val="0"/>
          <w:marBottom w:val="101"/>
          <w:divBdr>
            <w:top w:val="none" w:sz="0" w:space="0" w:color="auto"/>
            <w:left w:val="none" w:sz="0" w:space="0" w:color="auto"/>
            <w:bottom w:val="none" w:sz="0" w:space="0" w:color="auto"/>
            <w:right w:val="none" w:sz="0" w:space="0" w:color="auto"/>
          </w:divBdr>
        </w:div>
        <w:div w:id="1782920079">
          <w:marLeft w:val="0"/>
          <w:marRight w:val="0"/>
          <w:marTop w:val="0"/>
          <w:marBottom w:val="101"/>
          <w:divBdr>
            <w:top w:val="none" w:sz="0" w:space="0" w:color="auto"/>
            <w:left w:val="none" w:sz="0" w:space="0" w:color="auto"/>
            <w:bottom w:val="none" w:sz="0" w:space="0" w:color="auto"/>
            <w:right w:val="none" w:sz="0" w:space="0" w:color="auto"/>
          </w:divBdr>
        </w:div>
        <w:div w:id="500391565">
          <w:marLeft w:val="0"/>
          <w:marRight w:val="0"/>
          <w:marTop w:val="0"/>
          <w:marBottom w:val="101"/>
          <w:divBdr>
            <w:top w:val="none" w:sz="0" w:space="0" w:color="auto"/>
            <w:left w:val="none" w:sz="0" w:space="0" w:color="auto"/>
            <w:bottom w:val="none" w:sz="0" w:space="0" w:color="auto"/>
            <w:right w:val="none" w:sz="0" w:space="0" w:color="auto"/>
          </w:divBdr>
        </w:div>
        <w:div w:id="1528064557">
          <w:marLeft w:val="0"/>
          <w:marRight w:val="0"/>
          <w:marTop w:val="0"/>
          <w:marBottom w:val="101"/>
          <w:divBdr>
            <w:top w:val="none" w:sz="0" w:space="0" w:color="auto"/>
            <w:left w:val="none" w:sz="0" w:space="0" w:color="auto"/>
            <w:bottom w:val="none" w:sz="0" w:space="0" w:color="auto"/>
            <w:right w:val="none" w:sz="0" w:space="0" w:color="auto"/>
          </w:divBdr>
        </w:div>
        <w:div w:id="1841043808">
          <w:marLeft w:val="0"/>
          <w:marRight w:val="0"/>
          <w:marTop w:val="0"/>
          <w:marBottom w:val="101"/>
          <w:divBdr>
            <w:top w:val="none" w:sz="0" w:space="0" w:color="auto"/>
            <w:left w:val="none" w:sz="0" w:space="0" w:color="auto"/>
            <w:bottom w:val="none" w:sz="0" w:space="0" w:color="auto"/>
            <w:right w:val="none" w:sz="0" w:space="0" w:color="auto"/>
          </w:divBdr>
        </w:div>
        <w:div w:id="2127192922">
          <w:marLeft w:val="0"/>
          <w:marRight w:val="0"/>
          <w:marTop w:val="0"/>
          <w:marBottom w:val="101"/>
          <w:divBdr>
            <w:top w:val="none" w:sz="0" w:space="0" w:color="auto"/>
            <w:left w:val="none" w:sz="0" w:space="0" w:color="auto"/>
            <w:bottom w:val="none" w:sz="0" w:space="0" w:color="auto"/>
            <w:right w:val="none" w:sz="0" w:space="0" w:color="auto"/>
          </w:divBdr>
        </w:div>
        <w:div w:id="490604804">
          <w:marLeft w:val="0"/>
          <w:marRight w:val="0"/>
          <w:marTop w:val="0"/>
          <w:marBottom w:val="101"/>
          <w:divBdr>
            <w:top w:val="none" w:sz="0" w:space="0" w:color="auto"/>
            <w:left w:val="none" w:sz="0" w:space="0" w:color="auto"/>
            <w:bottom w:val="none" w:sz="0" w:space="0" w:color="auto"/>
            <w:right w:val="none" w:sz="0" w:space="0" w:color="auto"/>
          </w:divBdr>
        </w:div>
        <w:div w:id="1880580069">
          <w:marLeft w:val="0"/>
          <w:marRight w:val="0"/>
          <w:marTop w:val="0"/>
          <w:marBottom w:val="101"/>
          <w:divBdr>
            <w:top w:val="none" w:sz="0" w:space="0" w:color="auto"/>
            <w:left w:val="none" w:sz="0" w:space="0" w:color="auto"/>
            <w:bottom w:val="none" w:sz="0" w:space="0" w:color="auto"/>
            <w:right w:val="none" w:sz="0" w:space="0" w:color="auto"/>
          </w:divBdr>
        </w:div>
        <w:div w:id="1840466431">
          <w:marLeft w:val="0"/>
          <w:marRight w:val="0"/>
          <w:marTop w:val="0"/>
          <w:marBottom w:val="101"/>
          <w:divBdr>
            <w:top w:val="none" w:sz="0" w:space="0" w:color="auto"/>
            <w:left w:val="none" w:sz="0" w:space="0" w:color="auto"/>
            <w:bottom w:val="none" w:sz="0" w:space="0" w:color="auto"/>
            <w:right w:val="none" w:sz="0" w:space="0" w:color="auto"/>
          </w:divBdr>
        </w:div>
        <w:div w:id="1692610531">
          <w:marLeft w:val="0"/>
          <w:marRight w:val="0"/>
          <w:marTop w:val="101"/>
          <w:marBottom w:val="101"/>
          <w:divBdr>
            <w:top w:val="none" w:sz="0" w:space="0" w:color="auto"/>
            <w:left w:val="none" w:sz="0" w:space="0" w:color="auto"/>
            <w:bottom w:val="none" w:sz="0" w:space="0" w:color="auto"/>
            <w:right w:val="none" w:sz="0" w:space="0" w:color="auto"/>
          </w:divBdr>
        </w:div>
        <w:div w:id="463812487">
          <w:marLeft w:val="0"/>
          <w:marRight w:val="0"/>
          <w:marTop w:val="0"/>
          <w:marBottom w:val="101"/>
          <w:divBdr>
            <w:top w:val="none" w:sz="0" w:space="0" w:color="auto"/>
            <w:left w:val="none" w:sz="0" w:space="0" w:color="auto"/>
            <w:bottom w:val="none" w:sz="0" w:space="0" w:color="auto"/>
            <w:right w:val="none" w:sz="0" w:space="0" w:color="auto"/>
          </w:divBdr>
        </w:div>
        <w:div w:id="1158769434">
          <w:marLeft w:val="0"/>
          <w:marRight w:val="0"/>
          <w:marTop w:val="0"/>
          <w:marBottom w:val="101"/>
          <w:divBdr>
            <w:top w:val="none" w:sz="0" w:space="0" w:color="auto"/>
            <w:left w:val="none" w:sz="0" w:space="0" w:color="auto"/>
            <w:bottom w:val="none" w:sz="0" w:space="0" w:color="auto"/>
            <w:right w:val="none" w:sz="0" w:space="0" w:color="auto"/>
          </w:divBdr>
        </w:div>
        <w:div w:id="2029064951">
          <w:marLeft w:val="0"/>
          <w:marRight w:val="0"/>
          <w:marTop w:val="0"/>
          <w:marBottom w:val="101"/>
          <w:divBdr>
            <w:top w:val="none" w:sz="0" w:space="0" w:color="auto"/>
            <w:left w:val="none" w:sz="0" w:space="0" w:color="auto"/>
            <w:bottom w:val="none" w:sz="0" w:space="0" w:color="auto"/>
            <w:right w:val="none" w:sz="0" w:space="0" w:color="auto"/>
          </w:divBdr>
        </w:div>
        <w:div w:id="197663658">
          <w:marLeft w:val="0"/>
          <w:marRight w:val="0"/>
          <w:marTop w:val="0"/>
          <w:marBottom w:val="101"/>
          <w:divBdr>
            <w:top w:val="none" w:sz="0" w:space="0" w:color="auto"/>
            <w:left w:val="none" w:sz="0" w:space="0" w:color="auto"/>
            <w:bottom w:val="none" w:sz="0" w:space="0" w:color="auto"/>
            <w:right w:val="none" w:sz="0" w:space="0" w:color="auto"/>
          </w:divBdr>
        </w:div>
        <w:div w:id="1513059199">
          <w:marLeft w:val="0"/>
          <w:marRight w:val="0"/>
          <w:marTop w:val="0"/>
          <w:marBottom w:val="101"/>
          <w:divBdr>
            <w:top w:val="none" w:sz="0" w:space="0" w:color="auto"/>
            <w:left w:val="none" w:sz="0" w:space="0" w:color="auto"/>
            <w:bottom w:val="none" w:sz="0" w:space="0" w:color="auto"/>
            <w:right w:val="none" w:sz="0" w:space="0" w:color="auto"/>
          </w:divBdr>
        </w:div>
        <w:div w:id="106314878">
          <w:marLeft w:val="0"/>
          <w:marRight w:val="0"/>
          <w:marTop w:val="0"/>
          <w:marBottom w:val="101"/>
          <w:divBdr>
            <w:top w:val="none" w:sz="0" w:space="0" w:color="auto"/>
            <w:left w:val="none" w:sz="0" w:space="0" w:color="auto"/>
            <w:bottom w:val="none" w:sz="0" w:space="0" w:color="auto"/>
            <w:right w:val="none" w:sz="0" w:space="0" w:color="auto"/>
          </w:divBdr>
        </w:div>
        <w:div w:id="972103837">
          <w:marLeft w:val="0"/>
          <w:marRight w:val="0"/>
          <w:marTop w:val="0"/>
          <w:marBottom w:val="101"/>
          <w:divBdr>
            <w:top w:val="none" w:sz="0" w:space="0" w:color="auto"/>
            <w:left w:val="none" w:sz="0" w:space="0" w:color="auto"/>
            <w:bottom w:val="none" w:sz="0" w:space="0" w:color="auto"/>
            <w:right w:val="none" w:sz="0" w:space="0" w:color="auto"/>
          </w:divBdr>
        </w:div>
        <w:div w:id="938175491">
          <w:marLeft w:val="0"/>
          <w:marRight w:val="0"/>
          <w:marTop w:val="0"/>
          <w:marBottom w:val="101"/>
          <w:divBdr>
            <w:top w:val="none" w:sz="0" w:space="0" w:color="auto"/>
            <w:left w:val="none" w:sz="0" w:space="0" w:color="auto"/>
            <w:bottom w:val="none" w:sz="0" w:space="0" w:color="auto"/>
            <w:right w:val="none" w:sz="0" w:space="0" w:color="auto"/>
          </w:divBdr>
        </w:div>
        <w:div w:id="1325820141">
          <w:marLeft w:val="0"/>
          <w:marRight w:val="0"/>
          <w:marTop w:val="0"/>
          <w:marBottom w:val="101"/>
          <w:divBdr>
            <w:top w:val="none" w:sz="0" w:space="0" w:color="auto"/>
            <w:left w:val="none" w:sz="0" w:space="0" w:color="auto"/>
            <w:bottom w:val="none" w:sz="0" w:space="0" w:color="auto"/>
            <w:right w:val="none" w:sz="0" w:space="0" w:color="auto"/>
          </w:divBdr>
        </w:div>
        <w:div w:id="2131320503">
          <w:marLeft w:val="0"/>
          <w:marRight w:val="0"/>
          <w:marTop w:val="0"/>
          <w:marBottom w:val="101"/>
          <w:divBdr>
            <w:top w:val="none" w:sz="0" w:space="0" w:color="auto"/>
            <w:left w:val="none" w:sz="0" w:space="0" w:color="auto"/>
            <w:bottom w:val="none" w:sz="0" w:space="0" w:color="auto"/>
            <w:right w:val="none" w:sz="0" w:space="0" w:color="auto"/>
          </w:divBdr>
        </w:div>
        <w:div w:id="1127048463">
          <w:marLeft w:val="0"/>
          <w:marRight w:val="0"/>
          <w:marTop w:val="0"/>
          <w:marBottom w:val="101"/>
          <w:divBdr>
            <w:top w:val="none" w:sz="0" w:space="0" w:color="auto"/>
            <w:left w:val="none" w:sz="0" w:space="0" w:color="auto"/>
            <w:bottom w:val="none" w:sz="0" w:space="0" w:color="auto"/>
            <w:right w:val="none" w:sz="0" w:space="0" w:color="auto"/>
          </w:divBdr>
        </w:div>
        <w:div w:id="677853834">
          <w:marLeft w:val="0"/>
          <w:marRight w:val="0"/>
          <w:marTop w:val="0"/>
          <w:marBottom w:val="101"/>
          <w:divBdr>
            <w:top w:val="none" w:sz="0" w:space="0" w:color="auto"/>
            <w:left w:val="none" w:sz="0" w:space="0" w:color="auto"/>
            <w:bottom w:val="none" w:sz="0" w:space="0" w:color="auto"/>
            <w:right w:val="none" w:sz="0" w:space="0" w:color="auto"/>
          </w:divBdr>
        </w:div>
        <w:div w:id="1639610418">
          <w:marLeft w:val="0"/>
          <w:marRight w:val="0"/>
          <w:marTop w:val="0"/>
          <w:marBottom w:val="101"/>
          <w:divBdr>
            <w:top w:val="none" w:sz="0" w:space="0" w:color="auto"/>
            <w:left w:val="none" w:sz="0" w:space="0" w:color="auto"/>
            <w:bottom w:val="none" w:sz="0" w:space="0" w:color="auto"/>
            <w:right w:val="none" w:sz="0" w:space="0" w:color="auto"/>
          </w:divBdr>
        </w:div>
        <w:div w:id="1093012012">
          <w:marLeft w:val="0"/>
          <w:marRight w:val="0"/>
          <w:marTop w:val="101"/>
          <w:marBottom w:val="101"/>
          <w:divBdr>
            <w:top w:val="none" w:sz="0" w:space="0" w:color="auto"/>
            <w:left w:val="none" w:sz="0" w:space="0" w:color="auto"/>
            <w:bottom w:val="none" w:sz="0" w:space="0" w:color="auto"/>
            <w:right w:val="none" w:sz="0" w:space="0" w:color="auto"/>
          </w:divBdr>
        </w:div>
        <w:div w:id="991830200">
          <w:marLeft w:val="0"/>
          <w:marRight w:val="0"/>
          <w:marTop w:val="0"/>
          <w:marBottom w:val="101"/>
          <w:divBdr>
            <w:top w:val="none" w:sz="0" w:space="0" w:color="auto"/>
            <w:left w:val="none" w:sz="0" w:space="0" w:color="auto"/>
            <w:bottom w:val="none" w:sz="0" w:space="0" w:color="auto"/>
            <w:right w:val="none" w:sz="0" w:space="0" w:color="auto"/>
          </w:divBdr>
        </w:div>
        <w:div w:id="1401638219">
          <w:marLeft w:val="0"/>
          <w:marRight w:val="0"/>
          <w:marTop w:val="0"/>
          <w:marBottom w:val="101"/>
          <w:divBdr>
            <w:top w:val="none" w:sz="0" w:space="0" w:color="auto"/>
            <w:left w:val="none" w:sz="0" w:space="0" w:color="auto"/>
            <w:bottom w:val="none" w:sz="0" w:space="0" w:color="auto"/>
            <w:right w:val="none" w:sz="0" w:space="0" w:color="auto"/>
          </w:divBdr>
        </w:div>
        <w:div w:id="1193761483">
          <w:marLeft w:val="0"/>
          <w:marRight w:val="0"/>
          <w:marTop w:val="0"/>
          <w:marBottom w:val="101"/>
          <w:divBdr>
            <w:top w:val="none" w:sz="0" w:space="0" w:color="auto"/>
            <w:left w:val="none" w:sz="0" w:space="0" w:color="auto"/>
            <w:bottom w:val="none" w:sz="0" w:space="0" w:color="auto"/>
            <w:right w:val="none" w:sz="0" w:space="0" w:color="auto"/>
          </w:divBdr>
        </w:div>
        <w:div w:id="864169562">
          <w:marLeft w:val="0"/>
          <w:marRight w:val="0"/>
          <w:marTop w:val="0"/>
          <w:marBottom w:val="101"/>
          <w:divBdr>
            <w:top w:val="none" w:sz="0" w:space="0" w:color="auto"/>
            <w:left w:val="none" w:sz="0" w:space="0" w:color="auto"/>
            <w:bottom w:val="none" w:sz="0" w:space="0" w:color="auto"/>
            <w:right w:val="none" w:sz="0" w:space="0" w:color="auto"/>
          </w:divBdr>
        </w:div>
        <w:div w:id="1122455732">
          <w:marLeft w:val="0"/>
          <w:marRight w:val="0"/>
          <w:marTop w:val="0"/>
          <w:marBottom w:val="101"/>
          <w:divBdr>
            <w:top w:val="none" w:sz="0" w:space="0" w:color="auto"/>
            <w:left w:val="none" w:sz="0" w:space="0" w:color="auto"/>
            <w:bottom w:val="none" w:sz="0" w:space="0" w:color="auto"/>
            <w:right w:val="none" w:sz="0" w:space="0" w:color="auto"/>
          </w:divBdr>
        </w:div>
        <w:div w:id="780683961">
          <w:marLeft w:val="0"/>
          <w:marRight w:val="0"/>
          <w:marTop w:val="0"/>
          <w:marBottom w:val="101"/>
          <w:divBdr>
            <w:top w:val="none" w:sz="0" w:space="0" w:color="auto"/>
            <w:left w:val="none" w:sz="0" w:space="0" w:color="auto"/>
            <w:bottom w:val="none" w:sz="0" w:space="0" w:color="auto"/>
            <w:right w:val="none" w:sz="0" w:space="0" w:color="auto"/>
          </w:divBdr>
        </w:div>
        <w:div w:id="685210402">
          <w:marLeft w:val="0"/>
          <w:marRight w:val="0"/>
          <w:marTop w:val="0"/>
          <w:marBottom w:val="101"/>
          <w:divBdr>
            <w:top w:val="none" w:sz="0" w:space="0" w:color="auto"/>
            <w:left w:val="none" w:sz="0" w:space="0" w:color="auto"/>
            <w:bottom w:val="none" w:sz="0" w:space="0" w:color="auto"/>
            <w:right w:val="none" w:sz="0" w:space="0" w:color="auto"/>
          </w:divBdr>
        </w:div>
        <w:div w:id="1710765961">
          <w:marLeft w:val="0"/>
          <w:marRight w:val="0"/>
          <w:marTop w:val="0"/>
          <w:marBottom w:val="101"/>
          <w:divBdr>
            <w:top w:val="none" w:sz="0" w:space="0" w:color="auto"/>
            <w:left w:val="none" w:sz="0" w:space="0" w:color="auto"/>
            <w:bottom w:val="none" w:sz="0" w:space="0" w:color="auto"/>
            <w:right w:val="none" w:sz="0" w:space="0" w:color="auto"/>
          </w:divBdr>
        </w:div>
        <w:div w:id="315038646">
          <w:marLeft w:val="0"/>
          <w:marRight w:val="0"/>
          <w:marTop w:val="0"/>
          <w:marBottom w:val="101"/>
          <w:divBdr>
            <w:top w:val="none" w:sz="0" w:space="0" w:color="auto"/>
            <w:left w:val="none" w:sz="0" w:space="0" w:color="auto"/>
            <w:bottom w:val="none" w:sz="0" w:space="0" w:color="auto"/>
            <w:right w:val="none" w:sz="0" w:space="0" w:color="auto"/>
          </w:divBdr>
        </w:div>
      </w:divsChild>
    </w:div>
    <w:div w:id="1024792422">
      <w:bodyDiv w:val="1"/>
      <w:marLeft w:val="0"/>
      <w:marRight w:val="0"/>
      <w:marTop w:val="0"/>
      <w:marBottom w:val="0"/>
      <w:divBdr>
        <w:top w:val="none" w:sz="0" w:space="0" w:color="auto"/>
        <w:left w:val="none" w:sz="0" w:space="0" w:color="auto"/>
        <w:bottom w:val="none" w:sz="0" w:space="0" w:color="auto"/>
        <w:right w:val="none" w:sz="0" w:space="0" w:color="auto"/>
      </w:divBdr>
      <w:divsChild>
        <w:div w:id="50808438">
          <w:marLeft w:val="0"/>
          <w:marRight w:val="0"/>
          <w:marTop w:val="101"/>
          <w:marBottom w:val="101"/>
          <w:divBdr>
            <w:top w:val="none" w:sz="0" w:space="0" w:color="auto"/>
            <w:left w:val="none" w:sz="0" w:space="0" w:color="auto"/>
            <w:bottom w:val="none" w:sz="0" w:space="0" w:color="auto"/>
            <w:right w:val="none" w:sz="0" w:space="0" w:color="auto"/>
          </w:divBdr>
        </w:div>
        <w:div w:id="720634488">
          <w:marLeft w:val="0"/>
          <w:marRight w:val="0"/>
          <w:marTop w:val="0"/>
          <w:marBottom w:val="101"/>
          <w:divBdr>
            <w:top w:val="none" w:sz="0" w:space="0" w:color="auto"/>
            <w:left w:val="none" w:sz="0" w:space="0" w:color="auto"/>
            <w:bottom w:val="none" w:sz="0" w:space="0" w:color="auto"/>
            <w:right w:val="none" w:sz="0" w:space="0" w:color="auto"/>
          </w:divBdr>
        </w:div>
        <w:div w:id="1012800788">
          <w:marLeft w:val="0"/>
          <w:marRight w:val="0"/>
          <w:marTop w:val="0"/>
          <w:marBottom w:val="101"/>
          <w:divBdr>
            <w:top w:val="none" w:sz="0" w:space="0" w:color="auto"/>
            <w:left w:val="none" w:sz="0" w:space="0" w:color="auto"/>
            <w:bottom w:val="none" w:sz="0" w:space="0" w:color="auto"/>
            <w:right w:val="none" w:sz="0" w:space="0" w:color="auto"/>
          </w:divBdr>
        </w:div>
        <w:div w:id="476845208">
          <w:marLeft w:val="0"/>
          <w:marRight w:val="0"/>
          <w:marTop w:val="101"/>
          <w:marBottom w:val="101"/>
          <w:divBdr>
            <w:top w:val="none" w:sz="0" w:space="0" w:color="auto"/>
            <w:left w:val="none" w:sz="0" w:space="0" w:color="auto"/>
            <w:bottom w:val="none" w:sz="0" w:space="0" w:color="auto"/>
            <w:right w:val="none" w:sz="0" w:space="0" w:color="auto"/>
          </w:divBdr>
        </w:div>
        <w:div w:id="645864339">
          <w:marLeft w:val="0"/>
          <w:marRight w:val="0"/>
          <w:marTop w:val="0"/>
          <w:marBottom w:val="101"/>
          <w:divBdr>
            <w:top w:val="none" w:sz="0" w:space="0" w:color="auto"/>
            <w:left w:val="none" w:sz="0" w:space="0" w:color="auto"/>
            <w:bottom w:val="none" w:sz="0" w:space="0" w:color="auto"/>
            <w:right w:val="none" w:sz="0" w:space="0" w:color="auto"/>
          </w:divBdr>
        </w:div>
        <w:div w:id="1725180448">
          <w:marLeft w:val="0"/>
          <w:marRight w:val="0"/>
          <w:marTop w:val="0"/>
          <w:marBottom w:val="101"/>
          <w:divBdr>
            <w:top w:val="none" w:sz="0" w:space="0" w:color="auto"/>
            <w:left w:val="none" w:sz="0" w:space="0" w:color="auto"/>
            <w:bottom w:val="none" w:sz="0" w:space="0" w:color="auto"/>
            <w:right w:val="none" w:sz="0" w:space="0" w:color="auto"/>
          </w:divBdr>
        </w:div>
        <w:div w:id="356196190">
          <w:marLeft w:val="0"/>
          <w:marRight w:val="0"/>
          <w:marTop w:val="0"/>
          <w:marBottom w:val="101"/>
          <w:divBdr>
            <w:top w:val="none" w:sz="0" w:space="0" w:color="auto"/>
            <w:left w:val="none" w:sz="0" w:space="0" w:color="auto"/>
            <w:bottom w:val="none" w:sz="0" w:space="0" w:color="auto"/>
            <w:right w:val="none" w:sz="0" w:space="0" w:color="auto"/>
          </w:divBdr>
        </w:div>
        <w:div w:id="1761487006">
          <w:marLeft w:val="0"/>
          <w:marRight w:val="0"/>
          <w:marTop w:val="0"/>
          <w:marBottom w:val="101"/>
          <w:divBdr>
            <w:top w:val="none" w:sz="0" w:space="0" w:color="auto"/>
            <w:left w:val="none" w:sz="0" w:space="0" w:color="auto"/>
            <w:bottom w:val="none" w:sz="0" w:space="0" w:color="auto"/>
            <w:right w:val="none" w:sz="0" w:space="0" w:color="auto"/>
          </w:divBdr>
        </w:div>
        <w:div w:id="1009066827">
          <w:marLeft w:val="0"/>
          <w:marRight w:val="0"/>
          <w:marTop w:val="0"/>
          <w:marBottom w:val="101"/>
          <w:divBdr>
            <w:top w:val="none" w:sz="0" w:space="0" w:color="auto"/>
            <w:left w:val="none" w:sz="0" w:space="0" w:color="auto"/>
            <w:bottom w:val="none" w:sz="0" w:space="0" w:color="auto"/>
            <w:right w:val="none" w:sz="0" w:space="0" w:color="auto"/>
          </w:divBdr>
        </w:div>
        <w:div w:id="427773203">
          <w:marLeft w:val="0"/>
          <w:marRight w:val="0"/>
          <w:marTop w:val="0"/>
          <w:marBottom w:val="101"/>
          <w:divBdr>
            <w:top w:val="none" w:sz="0" w:space="0" w:color="auto"/>
            <w:left w:val="none" w:sz="0" w:space="0" w:color="auto"/>
            <w:bottom w:val="none" w:sz="0" w:space="0" w:color="auto"/>
            <w:right w:val="none" w:sz="0" w:space="0" w:color="auto"/>
          </w:divBdr>
        </w:div>
        <w:div w:id="1811366222">
          <w:marLeft w:val="0"/>
          <w:marRight w:val="0"/>
          <w:marTop w:val="0"/>
          <w:marBottom w:val="101"/>
          <w:divBdr>
            <w:top w:val="none" w:sz="0" w:space="0" w:color="auto"/>
            <w:left w:val="none" w:sz="0" w:space="0" w:color="auto"/>
            <w:bottom w:val="none" w:sz="0" w:space="0" w:color="auto"/>
            <w:right w:val="none" w:sz="0" w:space="0" w:color="auto"/>
          </w:divBdr>
        </w:div>
        <w:div w:id="1671980606">
          <w:marLeft w:val="0"/>
          <w:marRight w:val="0"/>
          <w:marTop w:val="0"/>
          <w:marBottom w:val="101"/>
          <w:divBdr>
            <w:top w:val="none" w:sz="0" w:space="0" w:color="auto"/>
            <w:left w:val="none" w:sz="0" w:space="0" w:color="auto"/>
            <w:bottom w:val="none" w:sz="0" w:space="0" w:color="auto"/>
            <w:right w:val="none" w:sz="0" w:space="0" w:color="auto"/>
          </w:divBdr>
        </w:div>
        <w:div w:id="2119988053">
          <w:marLeft w:val="0"/>
          <w:marRight w:val="0"/>
          <w:marTop w:val="101"/>
          <w:marBottom w:val="101"/>
          <w:divBdr>
            <w:top w:val="none" w:sz="0" w:space="0" w:color="auto"/>
            <w:left w:val="none" w:sz="0" w:space="0" w:color="auto"/>
            <w:bottom w:val="none" w:sz="0" w:space="0" w:color="auto"/>
            <w:right w:val="none" w:sz="0" w:space="0" w:color="auto"/>
          </w:divBdr>
        </w:div>
        <w:div w:id="1073435716">
          <w:marLeft w:val="0"/>
          <w:marRight w:val="0"/>
          <w:marTop w:val="0"/>
          <w:marBottom w:val="101"/>
          <w:divBdr>
            <w:top w:val="none" w:sz="0" w:space="0" w:color="auto"/>
            <w:left w:val="none" w:sz="0" w:space="0" w:color="auto"/>
            <w:bottom w:val="none" w:sz="0" w:space="0" w:color="auto"/>
            <w:right w:val="none" w:sz="0" w:space="0" w:color="auto"/>
          </w:divBdr>
        </w:div>
        <w:div w:id="1274246238">
          <w:marLeft w:val="0"/>
          <w:marRight w:val="0"/>
          <w:marTop w:val="0"/>
          <w:marBottom w:val="101"/>
          <w:divBdr>
            <w:top w:val="none" w:sz="0" w:space="0" w:color="auto"/>
            <w:left w:val="none" w:sz="0" w:space="0" w:color="auto"/>
            <w:bottom w:val="none" w:sz="0" w:space="0" w:color="auto"/>
            <w:right w:val="none" w:sz="0" w:space="0" w:color="auto"/>
          </w:divBdr>
        </w:div>
        <w:div w:id="1555500979">
          <w:marLeft w:val="0"/>
          <w:marRight w:val="0"/>
          <w:marTop w:val="0"/>
          <w:marBottom w:val="101"/>
          <w:divBdr>
            <w:top w:val="none" w:sz="0" w:space="0" w:color="auto"/>
            <w:left w:val="none" w:sz="0" w:space="0" w:color="auto"/>
            <w:bottom w:val="none" w:sz="0" w:space="0" w:color="auto"/>
            <w:right w:val="none" w:sz="0" w:space="0" w:color="auto"/>
          </w:divBdr>
        </w:div>
        <w:div w:id="1567912267">
          <w:marLeft w:val="0"/>
          <w:marRight w:val="0"/>
          <w:marTop w:val="0"/>
          <w:marBottom w:val="101"/>
          <w:divBdr>
            <w:top w:val="none" w:sz="0" w:space="0" w:color="auto"/>
            <w:left w:val="none" w:sz="0" w:space="0" w:color="auto"/>
            <w:bottom w:val="none" w:sz="0" w:space="0" w:color="auto"/>
            <w:right w:val="none" w:sz="0" w:space="0" w:color="auto"/>
          </w:divBdr>
        </w:div>
        <w:div w:id="2035571086">
          <w:marLeft w:val="0"/>
          <w:marRight w:val="0"/>
          <w:marTop w:val="0"/>
          <w:marBottom w:val="101"/>
          <w:divBdr>
            <w:top w:val="none" w:sz="0" w:space="0" w:color="auto"/>
            <w:left w:val="none" w:sz="0" w:space="0" w:color="auto"/>
            <w:bottom w:val="none" w:sz="0" w:space="0" w:color="auto"/>
            <w:right w:val="none" w:sz="0" w:space="0" w:color="auto"/>
          </w:divBdr>
        </w:div>
        <w:div w:id="1119951838">
          <w:marLeft w:val="0"/>
          <w:marRight w:val="0"/>
          <w:marTop w:val="0"/>
          <w:marBottom w:val="101"/>
          <w:divBdr>
            <w:top w:val="none" w:sz="0" w:space="0" w:color="auto"/>
            <w:left w:val="none" w:sz="0" w:space="0" w:color="auto"/>
            <w:bottom w:val="none" w:sz="0" w:space="0" w:color="auto"/>
            <w:right w:val="none" w:sz="0" w:space="0" w:color="auto"/>
          </w:divBdr>
        </w:div>
        <w:div w:id="608968254">
          <w:marLeft w:val="0"/>
          <w:marRight w:val="0"/>
          <w:marTop w:val="0"/>
          <w:marBottom w:val="101"/>
          <w:divBdr>
            <w:top w:val="none" w:sz="0" w:space="0" w:color="auto"/>
            <w:left w:val="none" w:sz="0" w:space="0" w:color="auto"/>
            <w:bottom w:val="none" w:sz="0" w:space="0" w:color="auto"/>
            <w:right w:val="none" w:sz="0" w:space="0" w:color="auto"/>
          </w:divBdr>
        </w:div>
        <w:div w:id="1053777728">
          <w:marLeft w:val="0"/>
          <w:marRight w:val="0"/>
          <w:marTop w:val="0"/>
          <w:marBottom w:val="101"/>
          <w:divBdr>
            <w:top w:val="none" w:sz="0" w:space="0" w:color="auto"/>
            <w:left w:val="none" w:sz="0" w:space="0" w:color="auto"/>
            <w:bottom w:val="none" w:sz="0" w:space="0" w:color="auto"/>
            <w:right w:val="none" w:sz="0" w:space="0" w:color="auto"/>
          </w:divBdr>
        </w:div>
        <w:div w:id="1280994407">
          <w:marLeft w:val="0"/>
          <w:marRight w:val="0"/>
          <w:marTop w:val="0"/>
          <w:marBottom w:val="101"/>
          <w:divBdr>
            <w:top w:val="none" w:sz="0" w:space="0" w:color="auto"/>
            <w:left w:val="none" w:sz="0" w:space="0" w:color="auto"/>
            <w:bottom w:val="none" w:sz="0" w:space="0" w:color="auto"/>
            <w:right w:val="none" w:sz="0" w:space="0" w:color="auto"/>
          </w:divBdr>
        </w:div>
        <w:div w:id="1642685920">
          <w:marLeft w:val="0"/>
          <w:marRight w:val="0"/>
          <w:marTop w:val="0"/>
          <w:marBottom w:val="101"/>
          <w:divBdr>
            <w:top w:val="none" w:sz="0" w:space="0" w:color="auto"/>
            <w:left w:val="none" w:sz="0" w:space="0" w:color="auto"/>
            <w:bottom w:val="none" w:sz="0" w:space="0" w:color="auto"/>
            <w:right w:val="none" w:sz="0" w:space="0" w:color="auto"/>
          </w:divBdr>
        </w:div>
        <w:div w:id="1833332305">
          <w:marLeft w:val="0"/>
          <w:marRight w:val="0"/>
          <w:marTop w:val="0"/>
          <w:marBottom w:val="101"/>
          <w:divBdr>
            <w:top w:val="none" w:sz="0" w:space="0" w:color="auto"/>
            <w:left w:val="none" w:sz="0" w:space="0" w:color="auto"/>
            <w:bottom w:val="none" w:sz="0" w:space="0" w:color="auto"/>
            <w:right w:val="none" w:sz="0" w:space="0" w:color="auto"/>
          </w:divBdr>
        </w:div>
        <w:div w:id="969087766">
          <w:marLeft w:val="0"/>
          <w:marRight w:val="0"/>
          <w:marTop w:val="0"/>
          <w:marBottom w:val="101"/>
          <w:divBdr>
            <w:top w:val="none" w:sz="0" w:space="0" w:color="auto"/>
            <w:left w:val="none" w:sz="0" w:space="0" w:color="auto"/>
            <w:bottom w:val="none" w:sz="0" w:space="0" w:color="auto"/>
            <w:right w:val="none" w:sz="0" w:space="0" w:color="auto"/>
          </w:divBdr>
        </w:div>
        <w:div w:id="760492944">
          <w:marLeft w:val="0"/>
          <w:marRight w:val="0"/>
          <w:marTop w:val="0"/>
          <w:marBottom w:val="101"/>
          <w:divBdr>
            <w:top w:val="none" w:sz="0" w:space="0" w:color="auto"/>
            <w:left w:val="none" w:sz="0" w:space="0" w:color="auto"/>
            <w:bottom w:val="none" w:sz="0" w:space="0" w:color="auto"/>
            <w:right w:val="none" w:sz="0" w:space="0" w:color="auto"/>
          </w:divBdr>
        </w:div>
        <w:div w:id="808402731">
          <w:marLeft w:val="0"/>
          <w:marRight w:val="0"/>
          <w:marTop w:val="0"/>
          <w:marBottom w:val="101"/>
          <w:divBdr>
            <w:top w:val="none" w:sz="0" w:space="0" w:color="auto"/>
            <w:left w:val="none" w:sz="0" w:space="0" w:color="auto"/>
            <w:bottom w:val="none" w:sz="0" w:space="0" w:color="auto"/>
            <w:right w:val="none" w:sz="0" w:space="0" w:color="auto"/>
          </w:divBdr>
        </w:div>
        <w:div w:id="1014696122">
          <w:marLeft w:val="0"/>
          <w:marRight w:val="0"/>
          <w:marTop w:val="0"/>
          <w:marBottom w:val="101"/>
          <w:divBdr>
            <w:top w:val="none" w:sz="0" w:space="0" w:color="auto"/>
            <w:left w:val="none" w:sz="0" w:space="0" w:color="auto"/>
            <w:bottom w:val="none" w:sz="0" w:space="0" w:color="auto"/>
            <w:right w:val="none" w:sz="0" w:space="0" w:color="auto"/>
          </w:divBdr>
        </w:div>
        <w:div w:id="1186138909">
          <w:marLeft w:val="0"/>
          <w:marRight w:val="0"/>
          <w:marTop w:val="0"/>
          <w:marBottom w:val="101"/>
          <w:divBdr>
            <w:top w:val="none" w:sz="0" w:space="0" w:color="auto"/>
            <w:left w:val="none" w:sz="0" w:space="0" w:color="auto"/>
            <w:bottom w:val="none" w:sz="0" w:space="0" w:color="auto"/>
            <w:right w:val="none" w:sz="0" w:space="0" w:color="auto"/>
          </w:divBdr>
        </w:div>
        <w:div w:id="1945721946">
          <w:marLeft w:val="0"/>
          <w:marRight w:val="0"/>
          <w:marTop w:val="0"/>
          <w:marBottom w:val="101"/>
          <w:divBdr>
            <w:top w:val="none" w:sz="0" w:space="0" w:color="auto"/>
            <w:left w:val="none" w:sz="0" w:space="0" w:color="auto"/>
            <w:bottom w:val="none" w:sz="0" w:space="0" w:color="auto"/>
            <w:right w:val="none" w:sz="0" w:space="0" w:color="auto"/>
          </w:divBdr>
        </w:div>
        <w:div w:id="2131052851">
          <w:marLeft w:val="0"/>
          <w:marRight w:val="0"/>
          <w:marTop w:val="0"/>
          <w:marBottom w:val="101"/>
          <w:divBdr>
            <w:top w:val="none" w:sz="0" w:space="0" w:color="auto"/>
            <w:left w:val="none" w:sz="0" w:space="0" w:color="auto"/>
            <w:bottom w:val="none" w:sz="0" w:space="0" w:color="auto"/>
            <w:right w:val="none" w:sz="0" w:space="0" w:color="auto"/>
          </w:divBdr>
        </w:div>
        <w:div w:id="1265066223">
          <w:marLeft w:val="0"/>
          <w:marRight w:val="0"/>
          <w:marTop w:val="0"/>
          <w:marBottom w:val="101"/>
          <w:divBdr>
            <w:top w:val="none" w:sz="0" w:space="0" w:color="auto"/>
            <w:left w:val="none" w:sz="0" w:space="0" w:color="auto"/>
            <w:bottom w:val="none" w:sz="0" w:space="0" w:color="auto"/>
            <w:right w:val="none" w:sz="0" w:space="0" w:color="auto"/>
          </w:divBdr>
        </w:div>
        <w:div w:id="1429539486">
          <w:marLeft w:val="0"/>
          <w:marRight w:val="0"/>
          <w:marTop w:val="0"/>
          <w:marBottom w:val="101"/>
          <w:divBdr>
            <w:top w:val="none" w:sz="0" w:space="0" w:color="auto"/>
            <w:left w:val="none" w:sz="0" w:space="0" w:color="auto"/>
            <w:bottom w:val="none" w:sz="0" w:space="0" w:color="auto"/>
            <w:right w:val="none" w:sz="0" w:space="0" w:color="auto"/>
          </w:divBdr>
        </w:div>
        <w:div w:id="1555039054">
          <w:marLeft w:val="0"/>
          <w:marRight w:val="0"/>
          <w:marTop w:val="0"/>
          <w:marBottom w:val="101"/>
          <w:divBdr>
            <w:top w:val="none" w:sz="0" w:space="0" w:color="auto"/>
            <w:left w:val="none" w:sz="0" w:space="0" w:color="auto"/>
            <w:bottom w:val="none" w:sz="0" w:space="0" w:color="auto"/>
            <w:right w:val="none" w:sz="0" w:space="0" w:color="auto"/>
          </w:divBdr>
        </w:div>
        <w:div w:id="1342003105">
          <w:marLeft w:val="0"/>
          <w:marRight w:val="0"/>
          <w:marTop w:val="0"/>
          <w:marBottom w:val="101"/>
          <w:divBdr>
            <w:top w:val="none" w:sz="0" w:space="0" w:color="auto"/>
            <w:left w:val="none" w:sz="0" w:space="0" w:color="auto"/>
            <w:bottom w:val="none" w:sz="0" w:space="0" w:color="auto"/>
            <w:right w:val="none" w:sz="0" w:space="0" w:color="auto"/>
          </w:divBdr>
        </w:div>
        <w:div w:id="1372073148">
          <w:marLeft w:val="0"/>
          <w:marRight w:val="0"/>
          <w:marTop w:val="0"/>
          <w:marBottom w:val="101"/>
          <w:divBdr>
            <w:top w:val="none" w:sz="0" w:space="0" w:color="auto"/>
            <w:left w:val="none" w:sz="0" w:space="0" w:color="auto"/>
            <w:bottom w:val="none" w:sz="0" w:space="0" w:color="auto"/>
            <w:right w:val="none" w:sz="0" w:space="0" w:color="auto"/>
          </w:divBdr>
        </w:div>
        <w:div w:id="820578520">
          <w:marLeft w:val="0"/>
          <w:marRight w:val="0"/>
          <w:marTop w:val="0"/>
          <w:marBottom w:val="101"/>
          <w:divBdr>
            <w:top w:val="none" w:sz="0" w:space="0" w:color="auto"/>
            <w:left w:val="none" w:sz="0" w:space="0" w:color="auto"/>
            <w:bottom w:val="none" w:sz="0" w:space="0" w:color="auto"/>
            <w:right w:val="none" w:sz="0" w:space="0" w:color="auto"/>
          </w:divBdr>
        </w:div>
        <w:div w:id="1522939358">
          <w:marLeft w:val="0"/>
          <w:marRight w:val="0"/>
          <w:marTop w:val="0"/>
          <w:marBottom w:val="101"/>
          <w:divBdr>
            <w:top w:val="none" w:sz="0" w:space="0" w:color="auto"/>
            <w:left w:val="none" w:sz="0" w:space="0" w:color="auto"/>
            <w:bottom w:val="none" w:sz="0" w:space="0" w:color="auto"/>
            <w:right w:val="none" w:sz="0" w:space="0" w:color="auto"/>
          </w:divBdr>
        </w:div>
        <w:div w:id="414984903">
          <w:marLeft w:val="0"/>
          <w:marRight w:val="0"/>
          <w:marTop w:val="0"/>
          <w:marBottom w:val="101"/>
          <w:divBdr>
            <w:top w:val="none" w:sz="0" w:space="0" w:color="auto"/>
            <w:left w:val="none" w:sz="0" w:space="0" w:color="auto"/>
            <w:bottom w:val="none" w:sz="0" w:space="0" w:color="auto"/>
            <w:right w:val="none" w:sz="0" w:space="0" w:color="auto"/>
          </w:divBdr>
        </w:div>
        <w:div w:id="690230803">
          <w:marLeft w:val="0"/>
          <w:marRight w:val="0"/>
          <w:marTop w:val="0"/>
          <w:marBottom w:val="101"/>
          <w:divBdr>
            <w:top w:val="none" w:sz="0" w:space="0" w:color="auto"/>
            <w:left w:val="none" w:sz="0" w:space="0" w:color="auto"/>
            <w:bottom w:val="none" w:sz="0" w:space="0" w:color="auto"/>
            <w:right w:val="none" w:sz="0" w:space="0" w:color="auto"/>
          </w:divBdr>
        </w:div>
        <w:div w:id="1857890362">
          <w:marLeft w:val="0"/>
          <w:marRight w:val="0"/>
          <w:marTop w:val="0"/>
          <w:marBottom w:val="101"/>
          <w:divBdr>
            <w:top w:val="none" w:sz="0" w:space="0" w:color="auto"/>
            <w:left w:val="none" w:sz="0" w:space="0" w:color="auto"/>
            <w:bottom w:val="none" w:sz="0" w:space="0" w:color="auto"/>
            <w:right w:val="none" w:sz="0" w:space="0" w:color="auto"/>
          </w:divBdr>
        </w:div>
      </w:divsChild>
    </w:div>
    <w:div w:id="1142886580">
      <w:bodyDiv w:val="1"/>
      <w:marLeft w:val="0"/>
      <w:marRight w:val="0"/>
      <w:marTop w:val="0"/>
      <w:marBottom w:val="0"/>
      <w:divBdr>
        <w:top w:val="none" w:sz="0" w:space="0" w:color="auto"/>
        <w:left w:val="none" w:sz="0" w:space="0" w:color="auto"/>
        <w:bottom w:val="none" w:sz="0" w:space="0" w:color="auto"/>
        <w:right w:val="none" w:sz="0" w:space="0" w:color="auto"/>
      </w:divBdr>
    </w:div>
    <w:div w:id="1248465037">
      <w:bodyDiv w:val="1"/>
      <w:marLeft w:val="0"/>
      <w:marRight w:val="0"/>
      <w:marTop w:val="0"/>
      <w:marBottom w:val="0"/>
      <w:divBdr>
        <w:top w:val="none" w:sz="0" w:space="0" w:color="auto"/>
        <w:left w:val="none" w:sz="0" w:space="0" w:color="auto"/>
        <w:bottom w:val="none" w:sz="0" w:space="0" w:color="auto"/>
        <w:right w:val="none" w:sz="0" w:space="0" w:color="auto"/>
      </w:divBdr>
      <w:divsChild>
        <w:div w:id="760758735">
          <w:marLeft w:val="0"/>
          <w:marRight w:val="0"/>
          <w:marTop w:val="0"/>
          <w:marBottom w:val="80"/>
          <w:divBdr>
            <w:top w:val="none" w:sz="0" w:space="0" w:color="auto"/>
            <w:left w:val="none" w:sz="0" w:space="0" w:color="auto"/>
            <w:bottom w:val="none" w:sz="0" w:space="0" w:color="auto"/>
            <w:right w:val="none" w:sz="0" w:space="0" w:color="auto"/>
          </w:divBdr>
        </w:div>
        <w:div w:id="1287809568">
          <w:marLeft w:val="0"/>
          <w:marRight w:val="0"/>
          <w:marTop w:val="0"/>
          <w:marBottom w:val="80"/>
          <w:divBdr>
            <w:top w:val="none" w:sz="0" w:space="0" w:color="auto"/>
            <w:left w:val="none" w:sz="0" w:space="0" w:color="auto"/>
            <w:bottom w:val="none" w:sz="0" w:space="0" w:color="auto"/>
            <w:right w:val="none" w:sz="0" w:space="0" w:color="auto"/>
          </w:divBdr>
        </w:div>
        <w:div w:id="2042394469">
          <w:marLeft w:val="0"/>
          <w:marRight w:val="0"/>
          <w:marTop w:val="0"/>
          <w:marBottom w:val="80"/>
          <w:divBdr>
            <w:top w:val="none" w:sz="0" w:space="0" w:color="auto"/>
            <w:left w:val="none" w:sz="0" w:space="0" w:color="auto"/>
            <w:bottom w:val="none" w:sz="0" w:space="0" w:color="auto"/>
            <w:right w:val="none" w:sz="0" w:space="0" w:color="auto"/>
          </w:divBdr>
        </w:div>
        <w:div w:id="383219475">
          <w:marLeft w:val="0"/>
          <w:marRight w:val="0"/>
          <w:marTop w:val="0"/>
          <w:marBottom w:val="80"/>
          <w:divBdr>
            <w:top w:val="none" w:sz="0" w:space="0" w:color="auto"/>
            <w:left w:val="none" w:sz="0" w:space="0" w:color="auto"/>
            <w:bottom w:val="none" w:sz="0" w:space="0" w:color="auto"/>
            <w:right w:val="none" w:sz="0" w:space="0" w:color="auto"/>
          </w:divBdr>
        </w:div>
        <w:div w:id="860626888">
          <w:marLeft w:val="0"/>
          <w:marRight w:val="0"/>
          <w:marTop w:val="0"/>
          <w:marBottom w:val="80"/>
          <w:divBdr>
            <w:top w:val="none" w:sz="0" w:space="0" w:color="auto"/>
            <w:left w:val="none" w:sz="0" w:space="0" w:color="auto"/>
            <w:bottom w:val="none" w:sz="0" w:space="0" w:color="auto"/>
            <w:right w:val="none" w:sz="0" w:space="0" w:color="auto"/>
          </w:divBdr>
        </w:div>
        <w:div w:id="976184532">
          <w:marLeft w:val="0"/>
          <w:marRight w:val="0"/>
          <w:marTop w:val="0"/>
          <w:marBottom w:val="80"/>
          <w:divBdr>
            <w:top w:val="none" w:sz="0" w:space="0" w:color="auto"/>
            <w:left w:val="none" w:sz="0" w:space="0" w:color="auto"/>
            <w:bottom w:val="none" w:sz="0" w:space="0" w:color="auto"/>
            <w:right w:val="none" w:sz="0" w:space="0" w:color="auto"/>
          </w:divBdr>
        </w:div>
        <w:div w:id="1159467087">
          <w:marLeft w:val="0"/>
          <w:marRight w:val="0"/>
          <w:marTop w:val="0"/>
          <w:marBottom w:val="80"/>
          <w:divBdr>
            <w:top w:val="none" w:sz="0" w:space="0" w:color="auto"/>
            <w:left w:val="none" w:sz="0" w:space="0" w:color="auto"/>
            <w:bottom w:val="none" w:sz="0" w:space="0" w:color="auto"/>
            <w:right w:val="none" w:sz="0" w:space="0" w:color="auto"/>
          </w:divBdr>
        </w:div>
        <w:div w:id="599143687">
          <w:marLeft w:val="0"/>
          <w:marRight w:val="0"/>
          <w:marTop w:val="0"/>
          <w:marBottom w:val="80"/>
          <w:divBdr>
            <w:top w:val="none" w:sz="0" w:space="0" w:color="auto"/>
            <w:left w:val="none" w:sz="0" w:space="0" w:color="auto"/>
            <w:bottom w:val="none" w:sz="0" w:space="0" w:color="auto"/>
            <w:right w:val="none" w:sz="0" w:space="0" w:color="auto"/>
          </w:divBdr>
        </w:div>
        <w:div w:id="1975718635">
          <w:marLeft w:val="0"/>
          <w:marRight w:val="0"/>
          <w:marTop w:val="0"/>
          <w:marBottom w:val="80"/>
          <w:divBdr>
            <w:top w:val="none" w:sz="0" w:space="0" w:color="auto"/>
            <w:left w:val="none" w:sz="0" w:space="0" w:color="auto"/>
            <w:bottom w:val="none" w:sz="0" w:space="0" w:color="auto"/>
            <w:right w:val="none" w:sz="0" w:space="0" w:color="auto"/>
          </w:divBdr>
        </w:div>
        <w:div w:id="1143229476">
          <w:marLeft w:val="0"/>
          <w:marRight w:val="0"/>
          <w:marTop w:val="0"/>
          <w:marBottom w:val="80"/>
          <w:divBdr>
            <w:top w:val="none" w:sz="0" w:space="0" w:color="auto"/>
            <w:left w:val="none" w:sz="0" w:space="0" w:color="auto"/>
            <w:bottom w:val="none" w:sz="0" w:space="0" w:color="auto"/>
            <w:right w:val="none" w:sz="0" w:space="0" w:color="auto"/>
          </w:divBdr>
        </w:div>
        <w:div w:id="355734684">
          <w:marLeft w:val="0"/>
          <w:marRight w:val="0"/>
          <w:marTop w:val="0"/>
          <w:marBottom w:val="80"/>
          <w:divBdr>
            <w:top w:val="none" w:sz="0" w:space="0" w:color="auto"/>
            <w:left w:val="none" w:sz="0" w:space="0" w:color="auto"/>
            <w:bottom w:val="none" w:sz="0" w:space="0" w:color="auto"/>
            <w:right w:val="none" w:sz="0" w:space="0" w:color="auto"/>
          </w:divBdr>
        </w:div>
        <w:div w:id="707149035">
          <w:marLeft w:val="0"/>
          <w:marRight w:val="0"/>
          <w:marTop w:val="0"/>
          <w:marBottom w:val="80"/>
          <w:divBdr>
            <w:top w:val="none" w:sz="0" w:space="0" w:color="auto"/>
            <w:left w:val="none" w:sz="0" w:space="0" w:color="auto"/>
            <w:bottom w:val="none" w:sz="0" w:space="0" w:color="auto"/>
            <w:right w:val="none" w:sz="0" w:space="0" w:color="auto"/>
          </w:divBdr>
        </w:div>
        <w:div w:id="647173195">
          <w:marLeft w:val="0"/>
          <w:marRight w:val="0"/>
          <w:marTop w:val="0"/>
          <w:marBottom w:val="80"/>
          <w:divBdr>
            <w:top w:val="none" w:sz="0" w:space="0" w:color="auto"/>
            <w:left w:val="none" w:sz="0" w:space="0" w:color="auto"/>
            <w:bottom w:val="none" w:sz="0" w:space="0" w:color="auto"/>
            <w:right w:val="none" w:sz="0" w:space="0" w:color="auto"/>
          </w:divBdr>
        </w:div>
        <w:div w:id="216166148">
          <w:marLeft w:val="0"/>
          <w:marRight w:val="0"/>
          <w:marTop w:val="0"/>
          <w:marBottom w:val="80"/>
          <w:divBdr>
            <w:top w:val="none" w:sz="0" w:space="0" w:color="auto"/>
            <w:left w:val="none" w:sz="0" w:space="0" w:color="auto"/>
            <w:bottom w:val="none" w:sz="0" w:space="0" w:color="auto"/>
            <w:right w:val="none" w:sz="0" w:space="0" w:color="auto"/>
          </w:divBdr>
        </w:div>
        <w:div w:id="593589489">
          <w:marLeft w:val="0"/>
          <w:marRight w:val="0"/>
          <w:marTop w:val="0"/>
          <w:marBottom w:val="80"/>
          <w:divBdr>
            <w:top w:val="none" w:sz="0" w:space="0" w:color="auto"/>
            <w:left w:val="none" w:sz="0" w:space="0" w:color="auto"/>
            <w:bottom w:val="none" w:sz="0" w:space="0" w:color="auto"/>
            <w:right w:val="none" w:sz="0" w:space="0" w:color="auto"/>
          </w:divBdr>
        </w:div>
        <w:div w:id="1557735498">
          <w:marLeft w:val="0"/>
          <w:marRight w:val="0"/>
          <w:marTop w:val="0"/>
          <w:marBottom w:val="80"/>
          <w:divBdr>
            <w:top w:val="none" w:sz="0" w:space="0" w:color="auto"/>
            <w:left w:val="none" w:sz="0" w:space="0" w:color="auto"/>
            <w:bottom w:val="none" w:sz="0" w:space="0" w:color="auto"/>
            <w:right w:val="none" w:sz="0" w:space="0" w:color="auto"/>
          </w:divBdr>
        </w:div>
        <w:div w:id="954019091">
          <w:marLeft w:val="0"/>
          <w:marRight w:val="0"/>
          <w:marTop w:val="0"/>
          <w:marBottom w:val="80"/>
          <w:divBdr>
            <w:top w:val="none" w:sz="0" w:space="0" w:color="auto"/>
            <w:left w:val="none" w:sz="0" w:space="0" w:color="auto"/>
            <w:bottom w:val="none" w:sz="0" w:space="0" w:color="auto"/>
            <w:right w:val="none" w:sz="0" w:space="0" w:color="auto"/>
          </w:divBdr>
        </w:div>
        <w:div w:id="913079982">
          <w:marLeft w:val="0"/>
          <w:marRight w:val="0"/>
          <w:marTop w:val="0"/>
          <w:marBottom w:val="80"/>
          <w:divBdr>
            <w:top w:val="none" w:sz="0" w:space="0" w:color="auto"/>
            <w:left w:val="none" w:sz="0" w:space="0" w:color="auto"/>
            <w:bottom w:val="none" w:sz="0" w:space="0" w:color="auto"/>
            <w:right w:val="none" w:sz="0" w:space="0" w:color="auto"/>
          </w:divBdr>
        </w:div>
        <w:div w:id="1964190819">
          <w:marLeft w:val="0"/>
          <w:marRight w:val="0"/>
          <w:marTop w:val="0"/>
          <w:marBottom w:val="80"/>
          <w:divBdr>
            <w:top w:val="none" w:sz="0" w:space="0" w:color="auto"/>
            <w:left w:val="none" w:sz="0" w:space="0" w:color="auto"/>
            <w:bottom w:val="none" w:sz="0" w:space="0" w:color="auto"/>
            <w:right w:val="none" w:sz="0" w:space="0" w:color="auto"/>
          </w:divBdr>
        </w:div>
        <w:div w:id="1659991984">
          <w:marLeft w:val="0"/>
          <w:marRight w:val="0"/>
          <w:marTop w:val="0"/>
          <w:marBottom w:val="80"/>
          <w:divBdr>
            <w:top w:val="none" w:sz="0" w:space="0" w:color="auto"/>
            <w:left w:val="none" w:sz="0" w:space="0" w:color="auto"/>
            <w:bottom w:val="none" w:sz="0" w:space="0" w:color="auto"/>
            <w:right w:val="none" w:sz="0" w:space="0" w:color="auto"/>
          </w:divBdr>
        </w:div>
        <w:div w:id="1089931951">
          <w:marLeft w:val="0"/>
          <w:marRight w:val="0"/>
          <w:marTop w:val="0"/>
          <w:marBottom w:val="80"/>
          <w:divBdr>
            <w:top w:val="none" w:sz="0" w:space="0" w:color="auto"/>
            <w:left w:val="none" w:sz="0" w:space="0" w:color="auto"/>
            <w:bottom w:val="none" w:sz="0" w:space="0" w:color="auto"/>
            <w:right w:val="none" w:sz="0" w:space="0" w:color="auto"/>
          </w:divBdr>
        </w:div>
        <w:div w:id="1566143847">
          <w:marLeft w:val="0"/>
          <w:marRight w:val="0"/>
          <w:marTop w:val="0"/>
          <w:marBottom w:val="80"/>
          <w:divBdr>
            <w:top w:val="none" w:sz="0" w:space="0" w:color="auto"/>
            <w:left w:val="none" w:sz="0" w:space="0" w:color="auto"/>
            <w:bottom w:val="none" w:sz="0" w:space="0" w:color="auto"/>
            <w:right w:val="none" w:sz="0" w:space="0" w:color="auto"/>
          </w:divBdr>
        </w:div>
        <w:div w:id="673848982">
          <w:marLeft w:val="0"/>
          <w:marRight w:val="0"/>
          <w:marTop w:val="0"/>
          <w:marBottom w:val="80"/>
          <w:divBdr>
            <w:top w:val="none" w:sz="0" w:space="0" w:color="auto"/>
            <w:left w:val="none" w:sz="0" w:space="0" w:color="auto"/>
            <w:bottom w:val="none" w:sz="0" w:space="0" w:color="auto"/>
            <w:right w:val="none" w:sz="0" w:space="0" w:color="auto"/>
          </w:divBdr>
        </w:div>
        <w:div w:id="2011372486">
          <w:marLeft w:val="0"/>
          <w:marRight w:val="0"/>
          <w:marTop w:val="0"/>
          <w:marBottom w:val="80"/>
          <w:divBdr>
            <w:top w:val="none" w:sz="0" w:space="0" w:color="auto"/>
            <w:left w:val="none" w:sz="0" w:space="0" w:color="auto"/>
            <w:bottom w:val="none" w:sz="0" w:space="0" w:color="auto"/>
            <w:right w:val="none" w:sz="0" w:space="0" w:color="auto"/>
          </w:divBdr>
        </w:div>
        <w:div w:id="2087263771">
          <w:marLeft w:val="0"/>
          <w:marRight w:val="0"/>
          <w:marTop w:val="0"/>
          <w:marBottom w:val="80"/>
          <w:divBdr>
            <w:top w:val="none" w:sz="0" w:space="0" w:color="auto"/>
            <w:left w:val="none" w:sz="0" w:space="0" w:color="auto"/>
            <w:bottom w:val="none" w:sz="0" w:space="0" w:color="auto"/>
            <w:right w:val="none" w:sz="0" w:space="0" w:color="auto"/>
          </w:divBdr>
        </w:div>
        <w:div w:id="265777422">
          <w:marLeft w:val="0"/>
          <w:marRight w:val="0"/>
          <w:marTop w:val="0"/>
          <w:marBottom w:val="80"/>
          <w:divBdr>
            <w:top w:val="none" w:sz="0" w:space="0" w:color="auto"/>
            <w:left w:val="none" w:sz="0" w:space="0" w:color="auto"/>
            <w:bottom w:val="none" w:sz="0" w:space="0" w:color="auto"/>
            <w:right w:val="none" w:sz="0" w:space="0" w:color="auto"/>
          </w:divBdr>
        </w:div>
        <w:div w:id="1252591425">
          <w:marLeft w:val="0"/>
          <w:marRight w:val="0"/>
          <w:marTop w:val="0"/>
          <w:marBottom w:val="80"/>
          <w:divBdr>
            <w:top w:val="none" w:sz="0" w:space="0" w:color="auto"/>
            <w:left w:val="none" w:sz="0" w:space="0" w:color="auto"/>
            <w:bottom w:val="none" w:sz="0" w:space="0" w:color="auto"/>
            <w:right w:val="none" w:sz="0" w:space="0" w:color="auto"/>
          </w:divBdr>
        </w:div>
        <w:div w:id="1299261052">
          <w:marLeft w:val="0"/>
          <w:marRight w:val="0"/>
          <w:marTop w:val="0"/>
          <w:marBottom w:val="80"/>
          <w:divBdr>
            <w:top w:val="none" w:sz="0" w:space="0" w:color="auto"/>
            <w:left w:val="none" w:sz="0" w:space="0" w:color="auto"/>
            <w:bottom w:val="none" w:sz="0" w:space="0" w:color="auto"/>
            <w:right w:val="none" w:sz="0" w:space="0" w:color="auto"/>
          </w:divBdr>
        </w:div>
        <w:div w:id="1847330557">
          <w:marLeft w:val="0"/>
          <w:marRight w:val="0"/>
          <w:marTop w:val="0"/>
          <w:marBottom w:val="101"/>
          <w:divBdr>
            <w:top w:val="none" w:sz="0" w:space="0" w:color="auto"/>
            <w:left w:val="none" w:sz="0" w:space="0" w:color="auto"/>
            <w:bottom w:val="none" w:sz="0" w:space="0" w:color="auto"/>
            <w:right w:val="none" w:sz="0" w:space="0" w:color="auto"/>
          </w:divBdr>
        </w:div>
        <w:div w:id="332341766">
          <w:marLeft w:val="0"/>
          <w:marRight w:val="0"/>
          <w:marTop w:val="0"/>
          <w:marBottom w:val="101"/>
          <w:divBdr>
            <w:top w:val="none" w:sz="0" w:space="0" w:color="auto"/>
            <w:left w:val="none" w:sz="0" w:space="0" w:color="auto"/>
            <w:bottom w:val="none" w:sz="0" w:space="0" w:color="auto"/>
            <w:right w:val="none" w:sz="0" w:space="0" w:color="auto"/>
          </w:divBdr>
        </w:div>
        <w:div w:id="1511870076">
          <w:marLeft w:val="0"/>
          <w:marRight w:val="0"/>
          <w:marTop w:val="0"/>
          <w:marBottom w:val="101"/>
          <w:divBdr>
            <w:top w:val="none" w:sz="0" w:space="0" w:color="auto"/>
            <w:left w:val="none" w:sz="0" w:space="0" w:color="auto"/>
            <w:bottom w:val="none" w:sz="0" w:space="0" w:color="auto"/>
            <w:right w:val="none" w:sz="0" w:space="0" w:color="auto"/>
          </w:divBdr>
        </w:div>
        <w:div w:id="42757064">
          <w:marLeft w:val="0"/>
          <w:marRight w:val="0"/>
          <w:marTop w:val="0"/>
          <w:marBottom w:val="101"/>
          <w:divBdr>
            <w:top w:val="none" w:sz="0" w:space="0" w:color="auto"/>
            <w:left w:val="none" w:sz="0" w:space="0" w:color="auto"/>
            <w:bottom w:val="none" w:sz="0" w:space="0" w:color="auto"/>
            <w:right w:val="none" w:sz="0" w:space="0" w:color="auto"/>
          </w:divBdr>
        </w:div>
        <w:div w:id="123622020">
          <w:marLeft w:val="0"/>
          <w:marRight w:val="0"/>
          <w:marTop w:val="0"/>
          <w:marBottom w:val="101"/>
          <w:divBdr>
            <w:top w:val="none" w:sz="0" w:space="0" w:color="auto"/>
            <w:left w:val="none" w:sz="0" w:space="0" w:color="auto"/>
            <w:bottom w:val="none" w:sz="0" w:space="0" w:color="auto"/>
            <w:right w:val="none" w:sz="0" w:space="0" w:color="auto"/>
          </w:divBdr>
        </w:div>
        <w:div w:id="696807706">
          <w:marLeft w:val="0"/>
          <w:marRight w:val="0"/>
          <w:marTop w:val="0"/>
          <w:marBottom w:val="101"/>
          <w:divBdr>
            <w:top w:val="none" w:sz="0" w:space="0" w:color="auto"/>
            <w:left w:val="none" w:sz="0" w:space="0" w:color="auto"/>
            <w:bottom w:val="none" w:sz="0" w:space="0" w:color="auto"/>
            <w:right w:val="none" w:sz="0" w:space="0" w:color="auto"/>
          </w:divBdr>
        </w:div>
        <w:div w:id="351150875">
          <w:marLeft w:val="0"/>
          <w:marRight w:val="0"/>
          <w:marTop w:val="0"/>
          <w:marBottom w:val="101"/>
          <w:divBdr>
            <w:top w:val="none" w:sz="0" w:space="0" w:color="auto"/>
            <w:left w:val="none" w:sz="0" w:space="0" w:color="auto"/>
            <w:bottom w:val="none" w:sz="0" w:space="0" w:color="auto"/>
            <w:right w:val="none" w:sz="0" w:space="0" w:color="auto"/>
          </w:divBdr>
        </w:div>
        <w:div w:id="1264416966">
          <w:marLeft w:val="0"/>
          <w:marRight w:val="0"/>
          <w:marTop w:val="0"/>
          <w:marBottom w:val="101"/>
          <w:divBdr>
            <w:top w:val="none" w:sz="0" w:space="0" w:color="auto"/>
            <w:left w:val="none" w:sz="0" w:space="0" w:color="auto"/>
            <w:bottom w:val="none" w:sz="0" w:space="0" w:color="auto"/>
            <w:right w:val="none" w:sz="0" w:space="0" w:color="auto"/>
          </w:divBdr>
        </w:div>
        <w:div w:id="1731146996">
          <w:marLeft w:val="0"/>
          <w:marRight w:val="0"/>
          <w:marTop w:val="0"/>
          <w:marBottom w:val="101"/>
          <w:divBdr>
            <w:top w:val="none" w:sz="0" w:space="0" w:color="auto"/>
            <w:left w:val="none" w:sz="0" w:space="0" w:color="auto"/>
            <w:bottom w:val="none" w:sz="0" w:space="0" w:color="auto"/>
            <w:right w:val="none" w:sz="0" w:space="0" w:color="auto"/>
          </w:divBdr>
        </w:div>
        <w:div w:id="447160031">
          <w:marLeft w:val="0"/>
          <w:marRight w:val="0"/>
          <w:marTop w:val="0"/>
          <w:marBottom w:val="101"/>
          <w:divBdr>
            <w:top w:val="none" w:sz="0" w:space="0" w:color="auto"/>
            <w:left w:val="none" w:sz="0" w:space="0" w:color="auto"/>
            <w:bottom w:val="none" w:sz="0" w:space="0" w:color="auto"/>
            <w:right w:val="none" w:sz="0" w:space="0" w:color="auto"/>
          </w:divBdr>
        </w:div>
        <w:div w:id="1551188806">
          <w:marLeft w:val="0"/>
          <w:marRight w:val="0"/>
          <w:marTop w:val="0"/>
          <w:marBottom w:val="101"/>
          <w:divBdr>
            <w:top w:val="none" w:sz="0" w:space="0" w:color="auto"/>
            <w:left w:val="none" w:sz="0" w:space="0" w:color="auto"/>
            <w:bottom w:val="none" w:sz="0" w:space="0" w:color="auto"/>
            <w:right w:val="none" w:sz="0" w:space="0" w:color="auto"/>
          </w:divBdr>
        </w:div>
        <w:div w:id="1878227809">
          <w:marLeft w:val="0"/>
          <w:marRight w:val="0"/>
          <w:marTop w:val="0"/>
          <w:marBottom w:val="101"/>
          <w:divBdr>
            <w:top w:val="none" w:sz="0" w:space="0" w:color="auto"/>
            <w:left w:val="none" w:sz="0" w:space="0" w:color="auto"/>
            <w:bottom w:val="none" w:sz="0" w:space="0" w:color="auto"/>
            <w:right w:val="none" w:sz="0" w:space="0" w:color="auto"/>
          </w:divBdr>
        </w:div>
        <w:div w:id="1423992704">
          <w:marLeft w:val="0"/>
          <w:marRight w:val="0"/>
          <w:marTop w:val="0"/>
          <w:marBottom w:val="101"/>
          <w:divBdr>
            <w:top w:val="none" w:sz="0" w:space="0" w:color="auto"/>
            <w:left w:val="none" w:sz="0" w:space="0" w:color="auto"/>
            <w:bottom w:val="none" w:sz="0" w:space="0" w:color="auto"/>
            <w:right w:val="none" w:sz="0" w:space="0" w:color="auto"/>
          </w:divBdr>
        </w:div>
        <w:div w:id="966083574">
          <w:marLeft w:val="0"/>
          <w:marRight w:val="0"/>
          <w:marTop w:val="0"/>
          <w:marBottom w:val="101"/>
          <w:divBdr>
            <w:top w:val="none" w:sz="0" w:space="0" w:color="auto"/>
            <w:left w:val="none" w:sz="0" w:space="0" w:color="auto"/>
            <w:bottom w:val="none" w:sz="0" w:space="0" w:color="auto"/>
            <w:right w:val="none" w:sz="0" w:space="0" w:color="auto"/>
          </w:divBdr>
        </w:div>
        <w:div w:id="1316953568">
          <w:marLeft w:val="0"/>
          <w:marRight w:val="0"/>
          <w:marTop w:val="0"/>
          <w:marBottom w:val="101"/>
          <w:divBdr>
            <w:top w:val="none" w:sz="0" w:space="0" w:color="auto"/>
            <w:left w:val="none" w:sz="0" w:space="0" w:color="auto"/>
            <w:bottom w:val="none" w:sz="0" w:space="0" w:color="auto"/>
            <w:right w:val="none" w:sz="0" w:space="0" w:color="auto"/>
          </w:divBdr>
        </w:div>
        <w:div w:id="846213671">
          <w:marLeft w:val="0"/>
          <w:marRight w:val="0"/>
          <w:marTop w:val="0"/>
          <w:marBottom w:val="101"/>
          <w:divBdr>
            <w:top w:val="none" w:sz="0" w:space="0" w:color="auto"/>
            <w:left w:val="none" w:sz="0" w:space="0" w:color="auto"/>
            <w:bottom w:val="none" w:sz="0" w:space="0" w:color="auto"/>
            <w:right w:val="none" w:sz="0" w:space="0" w:color="auto"/>
          </w:divBdr>
        </w:div>
        <w:div w:id="320279715">
          <w:marLeft w:val="0"/>
          <w:marRight w:val="0"/>
          <w:marTop w:val="0"/>
          <w:marBottom w:val="101"/>
          <w:divBdr>
            <w:top w:val="none" w:sz="0" w:space="0" w:color="auto"/>
            <w:left w:val="none" w:sz="0" w:space="0" w:color="auto"/>
            <w:bottom w:val="none" w:sz="0" w:space="0" w:color="auto"/>
            <w:right w:val="none" w:sz="0" w:space="0" w:color="auto"/>
          </w:divBdr>
        </w:div>
        <w:div w:id="1146703093">
          <w:marLeft w:val="0"/>
          <w:marRight w:val="0"/>
          <w:marTop w:val="0"/>
          <w:marBottom w:val="101"/>
          <w:divBdr>
            <w:top w:val="none" w:sz="0" w:space="0" w:color="auto"/>
            <w:left w:val="none" w:sz="0" w:space="0" w:color="auto"/>
            <w:bottom w:val="none" w:sz="0" w:space="0" w:color="auto"/>
            <w:right w:val="none" w:sz="0" w:space="0" w:color="auto"/>
          </w:divBdr>
        </w:div>
        <w:div w:id="2039381865">
          <w:marLeft w:val="0"/>
          <w:marRight w:val="0"/>
          <w:marTop w:val="0"/>
          <w:marBottom w:val="101"/>
          <w:divBdr>
            <w:top w:val="none" w:sz="0" w:space="0" w:color="auto"/>
            <w:left w:val="none" w:sz="0" w:space="0" w:color="auto"/>
            <w:bottom w:val="none" w:sz="0" w:space="0" w:color="auto"/>
            <w:right w:val="none" w:sz="0" w:space="0" w:color="auto"/>
          </w:divBdr>
        </w:div>
        <w:div w:id="2126146011">
          <w:marLeft w:val="0"/>
          <w:marRight w:val="0"/>
          <w:marTop w:val="0"/>
          <w:marBottom w:val="101"/>
          <w:divBdr>
            <w:top w:val="none" w:sz="0" w:space="0" w:color="auto"/>
            <w:left w:val="none" w:sz="0" w:space="0" w:color="auto"/>
            <w:bottom w:val="none" w:sz="0" w:space="0" w:color="auto"/>
            <w:right w:val="none" w:sz="0" w:space="0" w:color="auto"/>
          </w:divBdr>
        </w:div>
        <w:div w:id="201065556">
          <w:marLeft w:val="0"/>
          <w:marRight w:val="0"/>
          <w:marTop w:val="0"/>
          <w:marBottom w:val="101"/>
          <w:divBdr>
            <w:top w:val="none" w:sz="0" w:space="0" w:color="auto"/>
            <w:left w:val="none" w:sz="0" w:space="0" w:color="auto"/>
            <w:bottom w:val="none" w:sz="0" w:space="0" w:color="auto"/>
            <w:right w:val="none" w:sz="0" w:space="0" w:color="auto"/>
          </w:divBdr>
        </w:div>
        <w:div w:id="342979846">
          <w:marLeft w:val="0"/>
          <w:marRight w:val="0"/>
          <w:marTop w:val="0"/>
          <w:marBottom w:val="101"/>
          <w:divBdr>
            <w:top w:val="none" w:sz="0" w:space="0" w:color="auto"/>
            <w:left w:val="none" w:sz="0" w:space="0" w:color="auto"/>
            <w:bottom w:val="none" w:sz="0" w:space="0" w:color="auto"/>
            <w:right w:val="none" w:sz="0" w:space="0" w:color="auto"/>
          </w:divBdr>
        </w:div>
        <w:div w:id="439759302">
          <w:marLeft w:val="0"/>
          <w:marRight w:val="0"/>
          <w:marTop w:val="0"/>
          <w:marBottom w:val="101"/>
          <w:divBdr>
            <w:top w:val="none" w:sz="0" w:space="0" w:color="auto"/>
            <w:left w:val="none" w:sz="0" w:space="0" w:color="auto"/>
            <w:bottom w:val="none" w:sz="0" w:space="0" w:color="auto"/>
            <w:right w:val="none" w:sz="0" w:space="0" w:color="auto"/>
          </w:divBdr>
        </w:div>
        <w:div w:id="263342031">
          <w:marLeft w:val="0"/>
          <w:marRight w:val="0"/>
          <w:marTop w:val="0"/>
          <w:marBottom w:val="101"/>
          <w:divBdr>
            <w:top w:val="none" w:sz="0" w:space="0" w:color="auto"/>
            <w:left w:val="none" w:sz="0" w:space="0" w:color="auto"/>
            <w:bottom w:val="none" w:sz="0" w:space="0" w:color="auto"/>
            <w:right w:val="none" w:sz="0" w:space="0" w:color="auto"/>
          </w:divBdr>
        </w:div>
        <w:div w:id="2002390404">
          <w:marLeft w:val="0"/>
          <w:marRight w:val="0"/>
          <w:marTop w:val="0"/>
          <w:marBottom w:val="101"/>
          <w:divBdr>
            <w:top w:val="none" w:sz="0" w:space="0" w:color="auto"/>
            <w:left w:val="none" w:sz="0" w:space="0" w:color="auto"/>
            <w:bottom w:val="none" w:sz="0" w:space="0" w:color="auto"/>
            <w:right w:val="none" w:sz="0" w:space="0" w:color="auto"/>
          </w:divBdr>
        </w:div>
        <w:div w:id="122505903">
          <w:marLeft w:val="0"/>
          <w:marRight w:val="0"/>
          <w:marTop w:val="0"/>
          <w:marBottom w:val="101"/>
          <w:divBdr>
            <w:top w:val="none" w:sz="0" w:space="0" w:color="auto"/>
            <w:left w:val="none" w:sz="0" w:space="0" w:color="auto"/>
            <w:bottom w:val="none" w:sz="0" w:space="0" w:color="auto"/>
            <w:right w:val="none" w:sz="0" w:space="0" w:color="auto"/>
          </w:divBdr>
        </w:div>
        <w:div w:id="1198660263">
          <w:marLeft w:val="0"/>
          <w:marRight w:val="0"/>
          <w:marTop w:val="0"/>
          <w:marBottom w:val="101"/>
          <w:divBdr>
            <w:top w:val="none" w:sz="0" w:space="0" w:color="auto"/>
            <w:left w:val="none" w:sz="0" w:space="0" w:color="auto"/>
            <w:bottom w:val="none" w:sz="0" w:space="0" w:color="auto"/>
            <w:right w:val="none" w:sz="0" w:space="0" w:color="auto"/>
          </w:divBdr>
        </w:div>
        <w:div w:id="378361747">
          <w:marLeft w:val="0"/>
          <w:marRight w:val="0"/>
          <w:marTop w:val="0"/>
          <w:marBottom w:val="101"/>
          <w:divBdr>
            <w:top w:val="none" w:sz="0" w:space="0" w:color="auto"/>
            <w:left w:val="none" w:sz="0" w:space="0" w:color="auto"/>
            <w:bottom w:val="none" w:sz="0" w:space="0" w:color="auto"/>
            <w:right w:val="none" w:sz="0" w:space="0" w:color="auto"/>
          </w:divBdr>
        </w:div>
        <w:div w:id="836652054">
          <w:marLeft w:val="0"/>
          <w:marRight w:val="0"/>
          <w:marTop w:val="0"/>
          <w:marBottom w:val="101"/>
          <w:divBdr>
            <w:top w:val="none" w:sz="0" w:space="0" w:color="auto"/>
            <w:left w:val="none" w:sz="0" w:space="0" w:color="auto"/>
            <w:bottom w:val="none" w:sz="0" w:space="0" w:color="auto"/>
            <w:right w:val="none" w:sz="0" w:space="0" w:color="auto"/>
          </w:divBdr>
        </w:div>
        <w:div w:id="52893709">
          <w:marLeft w:val="0"/>
          <w:marRight w:val="0"/>
          <w:marTop w:val="0"/>
          <w:marBottom w:val="101"/>
          <w:divBdr>
            <w:top w:val="none" w:sz="0" w:space="0" w:color="auto"/>
            <w:left w:val="none" w:sz="0" w:space="0" w:color="auto"/>
            <w:bottom w:val="none" w:sz="0" w:space="0" w:color="auto"/>
            <w:right w:val="none" w:sz="0" w:space="0" w:color="auto"/>
          </w:divBdr>
        </w:div>
        <w:div w:id="1114400357">
          <w:marLeft w:val="0"/>
          <w:marRight w:val="0"/>
          <w:marTop w:val="0"/>
          <w:marBottom w:val="101"/>
          <w:divBdr>
            <w:top w:val="none" w:sz="0" w:space="0" w:color="auto"/>
            <w:left w:val="none" w:sz="0" w:space="0" w:color="auto"/>
            <w:bottom w:val="none" w:sz="0" w:space="0" w:color="auto"/>
            <w:right w:val="none" w:sz="0" w:space="0" w:color="auto"/>
          </w:divBdr>
        </w:div>
        <w:div w:id="1317108121">
          <w:marLeft w:val="0"/>
          <w:marRight w:val="0"/>
          <w:marTop w:val="0"/>
          <w:marBottom w:val="101"/>
          <w:divBdr>
            <w:top w:val="none" w:sz="0" w:space="0" w:color="auto"/>
            <w:left w:val="none" w:sz="0" w:space="0" w:color="auto"/>
            <w:bottom w:val="none" w:sz="0" w:space="0" w:color="auto"/>
            <w:right w:val="none" w:sz="0" w:space="0" w:color="auto"/>
          </w:divBdr>
        </w:div>
        <w:div w:id="529102549">
          <w:marLeft w:val="0"/>
          <w:marRight w:val="0"/>
          <w:marTop w:val="0"/>
          <w:marBottom w:val="101"/>
          <w:divBdr>
            <w:top w:val="none" w:sz="0" w:space="0" w:color="auto"/>
            <w:left w:val="none" w:sz="0" w:space="0" w:color="auto"/>
            <w:bottom w:val="none" w:sz="0" w:space="0" w:color="auto"/>
            <w:right w:val="none" w:sz="0" w:space="0" w:color="auto"/>
          </w:divBdr>
        </w:div>
        <w:div w:id="2045057122">
          <w:marLeft w:val="0"/>
          <w:marRight w:val="0"/>
          <w:marTop w:val="0"/>
          <w:marBottom w:val="101"/>
          <w:divBdr>
            <w:top w:val="none" w:sz="0" w:space="0" w:color="auto"/>
            <w:left w:val="none" w:sz="0" w:space="0" w:color="auto"/>
            <w:bottom w:val="none" w:sz="0" w:space="0" w:color="auto"/>
            <w:right w:val="none" w:sz="0" w:space="0" w:color="auto"/>
          </w:divBdr>
        </w:div>
        <w:div w:id="2136173587">
          <w:marLeft w:val="0"/>
          <w:marRight w:val="0"/>
          <w:marTop w:val="0"/>
          <w:marBottom w:val="101"/>
          <w:divBdr>
            <w:top w:val="none" w:sz="0" w:space="0" w:color="auto"/>
            <w:left w:val="none" w:sz="0" w:space="0" w:color="auto"/>
            <w:bottom w:val="none" w:sz="0" w:space="0" w:color="auto"/>
            <w:right w:val="none" w:sz="0" w:space="0" w:color="auto"/>
          </w:divBdr>
        </w:div>
        <w:div w:id="725493633">
          <w:marLeft w:val="0"/>
          <w:marRight w:val="0"/>
          <w:marTop w:val="0"/>
          <w:marBottom w:val="101"/>
          <w:divBdr>
            <w:top w:val="none" w:sz="0" w:space="0" w:color="auto"/>
            <w:left w:val="none" w:sz="0" w:space="0" w:color="auto"/>
            <w:bottom w:val="none" w:sz="0" w:space="0" w:color="auto"/>
            <w:right w:val="none" w:sz="0" w:space="0" w:color="auto"/>
          </w:divBdr>
        </w:div>
        <w:div w:id="188959099">
          <w:marLeft w:val="0"/>
          <w:marRight w:val="0"/>
          <w:marTop w:val="0"/>
          <w:marBottom w:val="101"/>
          <w:divBdr>
            <w:top w:val="none" w:sz="0" w:space="0" w:color="auto"/>
            <w:left w:val="none" w:sz="0" w:space="0" w:color="auto"/>
            <w:bottom w:val="none" w:sz="0" w:space="0" w:color="auto"/>
            <w:right w:val="none" w:sz="0" w:space="0" w:color="auto"/>
          </w:divBdr>
        </w:div>
        <w:div w:id="332413302">
          <w:marLeft w:val="0"/>
          <w:marRight w:val="0"/>
          <w:marTop w:val="0"/>
          <w:marBottom w:val="101"/>
          <w:divBdr>
            <w:top w:val="none" w:sz="0" w:space="0" w:color="auto"/>
            <w:left w:val="none" w:sz="0" w:space="0" w:color="auto"/>
            <w:bottom w:val="none" w:sz="0" w:space="0" w:color="auto"/>
            <w:right w:val="none" w:sz="0" w:space="0" w:color="auto"/>
          </w:divBdr>
        </w:div>
        <w:div w:id="85421419">
          <w:marLeft w:val="0"/>
          <w:marRight w:val="0"/>
          <w:marTop w:val="0"/>
          <w:marBottom w:val="101"/>
          <w:divBdr>
            <w:top w:val="none" w:sz="0" w:space="0" w:color="auto"/>
            <w:left w:val="none" w:sz="0" w:space="0" w:color="auto"/>
            <w:bottom w:val="none" w:sz="0" w:space="0" w:color="auto"/>
            <w:right w:val="none" w:sz="0" w:space="0" w:color="auto"/>
          </w:divBdr>
        </w:div>
        <w:div w:id="1337272325">
          <w:marLeft w:val="0"/>
          <w:marRight w:val="0"/>
          <w:marTop w:val="0"/>
          <w:marBottom w:val="101"/>
          <w:divBdr>
            <w:top w:val="none" w:sz="0" w:space="0" w:color="auto"/>
            <w:left w:val="none" w:sz="0" w:space="0" w:color="auto"/>
            <w:bottom w:val="none" w:sz="0" w:space="0" w:color="auto"/>
            <w:right w:val="none" w:sz="0" w:space="0" w:color="auto"/>
          </w:divBdr>
        </w:div>
        <w:div w:id="1695499589">
          <w:marLeft w:val="0"/>
          <w:marRight w:val="0"/>
          <w:marTop w:val="0"/>
          <w:marBottom w:val="101"/>
          <w:divBdr>
            <w:top w:val="none" w:sz="0" w:space="0" w:color="auto"/>
            <w:left w:val="none" w:sz="0" w:space="0" w:color="auto"/>
            <w:bottom w:val="none" w:sz="0" w:space="0" w:color="auto"/>
            <w:right w:val="none" w:sz="0" w:space="0" w:color="auto"/>
          </w:divBdr>
        </w:div>
        <w:div w:id="2106684209">
          <w:marLeft w:val="0"/>
          <w:marRight w:val="0"/>
          <w:marTop w:val="0"/>
          <w:marBottom w:val="101"/>
          <w:divBdr>
            <w:top w:val="none" w:sz="0" w:space="0" w:color="auto"/>
            <w:left w:val="none" w:sz="0" w:space="0" w:color="auto"/>
            <w:bottom w:val="none" w:sz="0" w:space="0" w:color="auto"/>
            <w:right w:val="none" w:sz="0" w:space="0" w:color="auto"/>
          </w:divBdr>
        </w:div>
        <w:div w:id="1463964040">
          <w:marLeft w:val="0"/>
          <w:marRight w:val="0"/>
          <w:marTop w:val="0"/>
          <w:marBottom w:val="101"/>
          <w:divBdr>
            <w:top w:val="none" w:sz="0" w:space="0" w:color="auto"/>
            <w:left w:val="none" w:sz="0" w:space="0" w:color="auto"/>
            <w:bottom w:val="none" w:sz="0" w:space="0" w:color="auto"/>
            <w:right w:val="none" w:sz="0" w:space="0" w:color="auto"/>
          </w:divBdr>
        </w:div>
        <w:div w:id="1977252986">
          <w:marLeft w:val="0"/>
          <w:marRight w:val="0"/>
          <w:marTop w:val="0"/>
          <w:marBottom w:val="101"/>
          <w:divBdr>
            <w:top w:val="none" w:sz="0" w:space="0" w:color="auto"/>
            <w:left w:val="none" w:sz="0" w:space="0" w:color="auto"/>
            <w:bottom w:val="none" w:sz="0" w:space="0" w:color="auto"/>
            <w:right w:val="none" w:sz="0" w:space="0" w:color="auto"/>
          </w:divBdr>
        </w:div>
        <w:div w:id="2035618070">
          <w:marLeft w:val="0"/>
          <w:marRight w:val="0"/>
          <w:marTop w:val="0"/>
          <w:marBottom w:val="101"/>
          <w:divBdr>
            <w:top w:val="none" w:sz="0" w:space="0" w:color="auto"/>
            <w:left w:val="none" w:sz="0" w:space="0" w:color="auto"/>
            <w:bottom w:val="none" w:sz="0" w:space="0" w:color="auto"/>
            <w:right w:val="none" w:sz="0" w:space="0" w:color="auto"/>
          </w:divBdr>
        </w:div>
        <w:div w:id="20127307">
          <w:marLeft w:val="0"/>
          <w:marRight w:val="0"/>
          <w:marTop w:val="0"/>
          <w:marBottom w:val="101"/>
          <w:divBdr>
            <w:top w:val="none" w:sz="0" w:space="0" w:color="auto"/>
            <w:left w:val="none" w:sz="0" w:space="0" w:color="auto"/>
            <w:bottom w:val="none" w:sz="0" w:space="0" w:color="auto"/>
            <w:right w:val="none" w:sz="0" w:space="0" w:color="auto"/>
          </w:divBdr>
        </w:div>
        <w:div w:id="1036852005">
          <w:marLeft w:val="0"/>
          <w:marRight w:val="0"/>
          <w:marTop w:val="0"/>
          <w:marBottom w:val="101"/>
          <w:divBdr>
            <w:top w:val="none" w:sz="0" w:space="0" w:color="auto"/>
            <w:left w:val="none" w:sz="0" w:space="0" w:color="auto"/>
            <w:bottom w:val="none" w:sz="0" w:space="0" w:color="auto"/>
            <w:right w:val="none" w:sz="0" w:space="0" w:color="auto"/>
          </w:divBdr>
        </w:div>
        <w:div w:id="1637490807">
          <w:marLeft w:val="0"/>
          <w:marRight w:val="0"/>
          <w:marTop w:val="0"/>
          <w:marBottom w:val="101"/>
          <w:divBdr>
            <w:top w:val="none" w:sz="0" w:space="0" w:color="auto"/>
            <w:left w:val="none" w:sz="0" w:space="0" w:color="auto"/>
            <w:bottom w:val="none" w:sz="0" w:space="0" w:color="auto"/>
            <w:right w:val="none" w:sz="0" w:space="0" w:color="auto"/>
          </w:divBdr>
        </w:div>
        <w:div w:id="2031491310">
          <w:marLeft w:val="0"/>
          <w:marRight w:val="0"/>
          <w:marTop w:val="0"/>
          <w:marBottom w:val="101"/>
          <w:divBdr>
            <w:top w:val="none" w:sz="0" w:space="0" w:color="auto"/>
            <w:left w:val="none" w:sz="0" w:space="0" w:color="auto"/>
            <w:bottom w:val="none" w:sz="0" w:space="0" w:color="auto"/>
            <w:right w:val="none" w:sz="0" w:space="0" w:color="auto"/>
          </w:divBdr>
        </w:div>
        <w:div w:id="2079092372">
          <w:marLeft w:val="0"/>
          <w:marRight w:val="0"/>
          <w:marTop w:val="0"/>
          <w:marBottom w:val="101"/>
          <w:divBdr>
            <w:top w:val="none" w:sz="0" w:space="0" w:color="auto"/>
            <w:left w:val="none" w:sz="0" w:space="0" w:color="auto"/>
            <w:bottom w:val="none" w:sz="0" w:space="0" w:color="auto"/>
            <w:right w:val="none" w:sz="0" w:space="0" w:color="auto"/>
          </w:divBdr>
        </w:div>
        <w:div w:id="1477189197">
          <w:marLeft w:val="0"/>
          <w:marRight w:val="0"/>
          <w:marTop w:val="0"/>
          <w:marBottom w:val="101"/>
          <w:divBdr>
            <w:top w:val="none" w:sz="0" w:space="0" w:color="auto"/>
            <w:left w:val="none" w:sz="0" w:space="0" w:color="auto"/>
            <w:bottom w:val="none" w:sz="0" w:space="0" w:color="auto"/>
            <w:right w:val="none" w:sz="0" w:space="0" w:color="auto"/>
          </w:divBdr>
        </w:div>
        <w:div w:id="236331393">
          <w:marLeft w:val="0"/>
          <w:marRight w:val="0"/>
          <w:marTop w:val="0"/>
          <w:marBottom w:val="101"/>
          <w:divBdr>
            <w:top w:val="none" w:sz="0" w:space="0" w:color="auto"/>
            <w:left w:val="none" w:sz="0" w:space="0" w:color="auto"/>
            <w:bottom w:val="none" w:sz="0" w:space="0" w:color="auto"/>
            <w:right w:val="none" w:sz="0" w:space="0" w:color="auto"/>
          </w:divBdr>
        </w:div>
        <w:div w:id="1452164161">
          <w:marLeft w:val="0"/>
          <w:marRight w:val="0"/>
          <w:marTop w:val="0"/>
          <w:marBottom w:val="101"/>
          <w:divBdr>
            <w:top w:val="none" w:sz="0" w:space="0" w:color="auto"/>
            <w:left w:val="none" w:sz="0" w:space="0" w:color="auto"/>
            <w:bottom w:val="none" w:sz="0" w:space="0" w:color="auto"/>
            <w:right w:val="none" w:sz="0" w:space="0" w:color="auto"/>
          </w:divBdr>
        </w:div>
        <w:div w:id="201286795">
          <w:marLeft w:val="0"/>
          <w:marRight w:val="0"/>
          <w:marTop w:val="0"/>
          <w:marBottom w:val="101"/>
          <w:divBdr>
            <w:top w:val="none" w:sz="0" w:space="0" w:color="auto"/>
            <w:left w:val="none" w:sz="0" w:space="0" w:color="auto"/>
            <w:bottom w:val="none" w:sz="0" w:space="0" w:color="auto"/>
            <w:right w:val="none" w:sz="0" w:space="0" w:color="auto"/>
          </w:divBdr>
        </w:div>
        <w:div w:id="1126654723">
          <w:marLeft w:val="0"/>
          <w:marRight w:val="0"/>
          <w:marTop w:val="0"/>
          <w:marBottom w:val="101"/>
          <w:divBdr>
            <w:top w:val="none" w:sz="0" w:space="0" w:color="auto"/>
            <w:left w:val="none" w:sz="0" w:space="0" w:color="auto"/>
            <w:bottom w:val="none" w:sz="0" w:space="0" w:color="auto"/>
            <w:right w:val="none" w:sz="0" w:space="0" w:color="auto"/>
          </w:divBdr>
        </w:div>
        <w:div w:id="535387263">
          <w:marLeft w:val="0"/>
          <w:marRight w:val="0"/>
          <w:marTop w:val="0"/>
          <w:marBottom w:val="101"/>
          <w:divBdr>
            <w:top w:val="none" w:sz="0" w:space="0" w:color="auto"/>
            <w:left w:val="none" w:sz="0" w:space="0" w:color="auto"/>
            <w:bottom w:val="none" w:sz="0" w:space="0" w:color="auto"/>
            <w:right w:val="none" w:sz="0" w:space="0" w:color="auto"/>
          </w:divBdr>
        </w:div>
        <w:div w:id="319820482">
          <w:marLeft w:val="0"/>
          <w:marRight w:val="0"/>
          <w:marTop w:val="0"/>
          <w:marBottom w:val="101"/>
          <w:divBdr>
            <w:top w:val="none" w:sz="0" w:space="0" w:color="auto"/>
            <w:left w:val="none" w:sz="0" w:space="0" w:color="auto"/>
            <w:bottom w:val="none" w:sz="0" w:space="0" w:color="auto"/>
            <w:right w:val="none" w:sz="0" w:space="0" w:color="auto"/>
          </w:divBdr>
        </w:div>
        <w:div w:id="848299697">
          <w:marLeft w:val="0"/>
          <w:marRight w:val="0"/>
          <w:marTop w:val="0"/>
          <w:marBottom w:val="101"/>
          <w:divBdr>
            <w:top w:val="none" w:sz="0" w:space="0" w:color="auto"/>
            <w:left w:val="none" w:sz="0" w:space="0" w:color="auto"/>
            <w:bottom w:val="none" w:sz="0" w:space="0" w:color="auto"/>
            <w:right w:val="none" w:sz="0" w:space="0" w:color="auto"/>
          </w:divBdr>
        </w:div>
        <w:div w:id="969945250">
          <w:marLeft w:val="0"/>
          <w:marRight w:val="0"/>
          <w:marTop w:val="0"/>
          <w:marBottom w:val="101"/>
          <w:divBdr>
            <w:top w:val="none" w:sz="0" w:space="0" w:color="auto"/>
            <w:left w:val="none" w:sz="0" w:space="0" w:color="auto"/>
            <w:bottom w:val="none" w:sz="0" w:space="0" w:color="auto"/>
            <w:right w:val="none" w:sz="0" w:space="0" w:color="auto"/>
          </w:divBdr>
        </w:div>
        <w:div w:id="1528908927">
          <w:marLeft w:val="0"/>
          <w:marRight w:val="0"/>
          <w:marTop w:val="0"/>
          <w:marBottom w:val="101"/>
          <w:divBdr>
            <w:top w:val="none" w:sz="0" w:space="0" w:color="auto"/>
            <w:left w:val="none" w:sz="0" w:space="0" w:color="auto"/>
            <w:bottom w:val="none" w:sz="0" w:space="0" w:color="auto"/>
            <w:right w:val="none" w:sz="0" w:space="0" w:color="auto"/>
          </w:divBdr>
        </w:div>
        <w:div w:id="1225334190">
          <w:marLeft w:val="0"/>
          <w:marRight w:val="0"/>
          <w:marTop w:val="0"/>
          <w:marBottom w:val="101"/>
          <w:divBdr>
            <w:top w:val="none" w:sz="0" w:space="0" w:color="auto"/>
            <w:left w:val="none" w:sz="0" w:space="0" w:color="auto"/>
            <w:bottom w:val="none" w:sz="0" w:space="0" w:color="auto"/>
            <w:right w:val="none" w:sz="0" w:space="0" w:color="auto"/>
          </w:divBdr>
        </w:div>
        <w:div w:id="1002901491">
          <w:marLeft w:val="0"/>
          <w:marRight w:val="0"/>
          <w:marTop w:val="0"/>
          <w:marBottom w:val="101"/>
          <w:divBdr>
            <w:top w:val="none" w:sz="0" w:space="0" w:color="auto"/>
            <w:left w:val="none" w:sz="0" w:space="0" w:color="auto"/>
            <w:bottom w:val="none" w:sz="0" w:space="0" w:color="auto"/>
            <w:right w:val="none" w:sz="0" w:space="0" w:color="auto"/>
          </w:divBdr>
        </w:div>
        <w:div w:id="1481728947">
          <w:marLeft w:val="0"/>
          <w:marRight w:val="0"/>
          <w:marTop w:val="0"/>
          <w:marBottom w:val="101"/>
          <w:divBdr>
            <w:top w:val="none" w:sz="0" w:space="0" w:color="auto"/>
            <w:left w:val="none" w:sz="0" w:space="0" w:color="auto"/>
            <w:bottom w:val="none" w:sz="0" w:space="0" w:color="auto"/>
            <w:right w:val="none" w:sz="0" w:space="0" w:color="auto"/>
          </w:divBdr>
        </w:div>
        <w:div w:id="1686050186">
          <w:marLeft w:val="0"/>
          <w:marRight w:val="0"/>
          <w:marTop w:val="0"/>
          <w:marBottom w:val="101"/>
          <w:divBdr>
            <w:top w:val="none" w:sz="0" w:space="0" w:color="auto"/>
            <w:left w:val="none" w:sz="0" w:space="0" w:color="auto"/>
            <w:bottom w:val="none" w:sz="0" w:space="0" w:color="auto"/>
            <w:right w:val="none" w:sz="0" w:space="0" w:color="auto"/>
          </w:divBdr>
        </w:div>
        <w:div w:id="1810781799">
          <w:marLeft w:val="0"/>
          <w:marRight w:val="0"/>
          <w:marTop w:val="0"/>
          <w:marBottom w:val="101"/>
          <w:divBdr>
            <w:top w:val="none" w:sz="0" w:space="0" w:color="auto"/>
            <w:left w:val="none" w:sz="0" w:space="0" w:color="auto"/>
            <w:bottom w:val="none" w:sz="0" w:space="0" w:color="auto"/>
            <w:right w:val="none" w:sz="0" w:space="0" w:color="auto"/>
          </w:divBdr>
        </w:div>
        <w:div w:id="1359506797">
          <w:marLeft w:val="0"/>
          <w:marRight w:val="0"/>
          <w:marTop w:val="0"/>
          <w:marBottom w:val="101"/>
          <w:divBdr>
            <w:top w:val="none" w:sz="0" w:space="0" w:color="auto"/>
            <w:left w:val="none" w:sz="0" w:space="0" w:color="auto"/>
            <w:bottom w:val="none" w:sz="0" w:space="0" w:color="auto"/>
            <w:right w:val="none" w:sz="0" w:space="0" w:color="auto"/>
          </w:divBdr>
        </w:div>
        <w:div w:id="136457352">
          <w:marLeft w:val="0"/>
          <w:marRight w:val="0"/>
          <w:marTop w:val="0"/>
          <w:marBottom w:val="101"/>
          <w:divBdr>
            <w:top w:val="none" w:sz="0" w:space="0" w:color="auto"/>
            <w:left w:val="none" w:sz="0" w:space="0" w:color="auto"/>
            <w:bottom w:val="none" w:sz="0" w:space="0" w:color="auto"/>
            <w:right w:val="none" w:sz="0" w:space="0" w:color="auto"/>
          </w:divBdr>
        </w:div>
        <w:div w:id="52780986">
          <w:marLeft w:val="0"/>
          <w:marRight w:val="0"/>
          <w:marTop w:val="0"/>
          <w:marBottom w:val="101"/>
          <w:divBdr>
            <w:top w:val="none" w:sz="0" w:space="0" w:color="auto"/>
            <w:left w:val="none" w:sz="0" w:space="0" w:color="auto"/>
            <w:bottom w:val="none" w:sz="0" w:space="0" w:color="auto"/>
            <w:right w:val="none" w:sz="0" w:space="0" w:color="auto"/>
          </w:divBdr>
        </w:div>
        <w:div w:id="361906199">
          <w:marLeft w:val="0"/>
          <w:marRight w:val="0"/>
          <w:marTop w:val="0"/>
          <w:marBottom w:val="101"/>
          <w:divBdr>
            <w:top w:val="none" w:sz="0" w:space="0" w:color="auto"/>
            <w:left w:val="none" w:sz="0" w:space="0" w:color="auto"/>
            <w:bottom w:val="none" w:sz="0" w:space="0" w:color="auto"/>
            <w:right w:val="none" w:sz="0" w:space="0" w:color="auto"/>
          </w:divBdr>
        </w:div>
        <w:div w:id="1090002250">
          <w:marLeft w:val="0"/>
          <w:marRight w:val="0"/>
          <w:marTop w:val="0"/>
          <w:marBottom w:val="101"/>
          <w:divBdr>
            <w:top w:val="none" w:sz="0" w:space="0" w:color="auto"/>
            <w:left w:val="none" w:sz="0" w:space="0" w:color="auto"/>
            <w:bottom w:val="none" w:sz="0" w:space="0" w:color="auto"/>
            <w:right w:val="none" w:sz="0" w:space="0" w:color="auto"/>
          </w:divBdr>
        </w:div>
        <w:div w:id="728502757">
          <w:marLeft w:val="0"/>
          <w:marRight w:val="0"/>
          <w:marTop w:val="0"/>
          <w:marBottom w:val="101"/>
          <w:divBdr>
            <w:top w:val="none" w:sz="0" w:space="0" w:color="auto"/>
            <w:left w:val="none" w:sz="0" w:space="0" w:color="auto"/>
            <w:bottom w:val="none" w:sz="0" w:space="0" w:color="auto"/>
            <w:right w:val="none" w:sz="0" w:space="0" w:color="auto"/>
          </w:divBdr>
        </w:div>
        <w:div w:id="399795563">
          <w:marLeft w:val="0"/>
          <w:marRight w:val="0"/>
          <w:marTop w:val="0"/>
          <w:marBottom w:val="101"/>
          <w:divBdr>
            <w:top w:val="none" w:sz="0" w:space="0" w:color="auto"/>
            <w:left w:val="none" w:sz="0" w:space="0" w:color="auto"/>
            <w:bottom w:val="none" w:sz="0" w:space="0" w:color="auto"/>
            <w:right w:val="none" w:sz="0" w:space="0" w:color="auto"/>
          </w:divBdr>
        </w:div>
        <w:div w:id="1757896618">
          <w:marLeft w:val="0"/>
          <w:marRight w:val="0"/>
          <w:marTop w:val="0"/>
          <w:marBottom w:val="101"/>
          <w:divBdr>
            <w:top w:val="none" w:sz="0" w:space="0" w:color="auto"/>
            <w:left w:val="none" w:sz="0" w:space="0" w:color="auto"/>
            <w:bottom w:val="none" w:sz="0" w:space="0" w:color="auto"/>
            <w:right w:val="none" w:sz="0" w:space="0" w:color="auto"/>
          </w:divBdr>
        </w:div>
        <w:div w:id="543954702">
          <w:marLeft w:val="0"/>
          <w:marRight w:val="0"/>
          <w:marTop w:val="0"/>
          <w:marBottom w:val="101"/>
          <w:divBdr>
            <w:top w:val="none" w:sz="0" w:space="0" w:color="auto"/>
            <w:left w:val="none" w:sz="0" w:space="0" w:color="auto"/>
            <w:bottom w:val="none" w:sz="0" w:space="0" w:color="auto"/>
            <w:right w:val="none" w:sz="0" w:space="0" w:color="auto"/>
          </w:divBdr>
        </w:div>
        <w:div w:id="1937399335">
          <w:marLeft w:val="0"/>
          <w:marRight w:val="0"/>
          <w:marTop w:val="0"/>
          <w:marBottom w:val="101"/>
          <w:divBdr>
            <w:top w:val="none" w:sz="0" w:space="0" w:color="auto"/>
            <w:left w:val="none" w:sz="0" w:space="0" w:color="auto"/>
            <w:bottom w:val="none" w:sz="0" w:space="0" w:color="auto"/>
            <w:right w:val="none" w:sz="0" w:space="0" w:color="auto"/>
          </w:divBdr>
        </w:div>
        <w:div w:id="619998314">
          <w:marLeft w:val="0"/>
          <w:marRight w:val="0"/>
          <w:marTop w:val="0"/>
          <w:marBottom w:val="101"/>
          <w:divBdr>
            <w:top w:val="none" w:sz="0" w:space="0" w:color="auto"/>
            <w:left w:val="none" w:sz="0" w:space="0" w:color="auto"/>
            <w:bottom w:val="none" w:sz="0" w:space="0" w:color="auto"/>
            <w:right w:val="none" w:sz="0" w:space="0" w:color="auto"/>
          </w:divBdr>
        </w:div>
        <w:div w:id="1423065392">
          <w:marLeft w:val="0"/>
          <w:marRight w:val="0"/>
          <w:marTop w:val="0"/>
          <w:marBottom w:val="101"/>
          <w:divBdr>
            <w:top w:val="none" w:sz="0" w:space="0" w:color="auto"/>
            <w:left w:val="none" w:sz="0" w:space="0" w:color="auto"/>
            <w:bottom w:val="none" w:sz="0" w:space="0" w:color="auto"/>
            <w:right w:val="none" w:sz="0" w:space="0" w:color="auto"/>
          </w:divBdr>
        </w:div>
        <w:div w:id="1614677616">
          <w:marLeft w:val="0"/>
          <w:marRight w:val="0"/>
          <w:marTop w:val="0"/>
          <w:marBottom w:val="101"/>
          <w:divBdr>
            <w:top w:val="none" w:sz="0" w:space="0" w:color="auto"/>
            <w:left w:val="none" w:sz="0" w:space="0" w:color="auto"/>
            <w:bottom w:val="none" w:sz="0" w:space="0" w:color="auto"/>
            <w:right w:val="none" w:sz="0" w:space="0" w:color="auto"/>
          </w:divBdr>
        </w:div>
        <w:div w:id="297954345">
          <w:marLeft w:val="0"/>
          <w:marRight w:val="0"/>
          <w:marTop w:val="0"/>
          <w:marBottom w:val="101"/>
          <w:divBdr>
            <w:top w:val="none" w:sz="0" w:space="0" w:color="auto"/>
            <w:left w:val="none" w:sz="0" w:space="0" w:color="auto"/>
            <w:bottom w:val="none" w:sz="0" w:space="0" w:color="auto"/>
            <w:right w:val="none" w:sz="0" w:space="0" w:color="auto"/>
          </w:divBdr>
        </w:div>
        <w:div w:id="456145594">
          <w:marLeft w:val="0"/>
          <w:marRight w:val="0"/>
          <w:marTop w:val="0"/>
          <w:marBottom w:val="101"/>
          <w:divBdr>
            <w:top w:val="none" w:sz="0" w:space="0" w:color="auto"/>
            <w:left w:val="none" w:sz="0" w:space="0" w:color="auto"/>
            <w:bottom w:val="none" w:sz="0" w:space="0" w:color="auto"/>
            <w:right w:val="none" w:sz="0" w:space="0" w:color="auto"/>
          </w:divBdr>
        </w:div>
        <w:div w:id="258023200">
          <w:marLeft w:val="0"/>
          <w:marRight w:val="0"/>
          <w:marTop w:val="0"/>
          <w:marBottom w:val="101"/>
          <w:divBdr>
            <w:top w:val="none" w:sz="0" w:space="0" w:color="auto"/>
            <w:left w:val="none" w:sz="0" w:space="0" w:color="auto"/>
            <w:bottom w:val="none" w:sz="0" w:space="0" w:color="auto"/>
            <w:right w:val="none" w:sz="0" w:space="0" w:color="auto"/>
          </w:divBdr>
        </w:div>
        <w:div w:id="591474317">
          <w:marLeft w:val="0"/>
          <w:marRight w:val="0"/>
          <w:marTop w:val="0"/>
          <w:marBottom w:val="101"/>
          <w:divBdr>
            <w:top w:val="none" w:sz="0" w:space="0" w:color="auto"/>
            <w:left w:val="none" w:sz="0" w:space="0" w:color="auto"/>
            <w:bottom w:val="none" w:sz="0" w:space="0" w:color="auto"/>
            <w:right w:val="none" w:sz="0" w:space="0" w:color="auto"/>
          </w:divBdr>
        </w:div>
        <w:div w:id="1682000716">
          <w:marLeft w:val="0"/>
          <w:marRight w:val="0"/>
          <w:marTop w:val="0"/>
          <w:marBottom w:val="101"/>
          <w:divBdr>
            <w:top w:val="none" w:sz="0" w:space="0" w:color="auto"/>
            <w:left w:val="none" w:sz="0" w:space="0" w:color="auto"/>
            <w:bottom w:val="none" w:sz="0" w:space="0" w:color="auto"/>
            <w:right w:val="none" w:sz="0" w:space="0" w:color="auto"/>
          </w:divBdr>
        </w:div>
        <w:div w:id="1328440670">
          <w:marLeft w:val="0"/>
          <w:marRight w:val="0"/>
          <w:marTop w:val="0"/>
          <w:marBottom w:val="101"/>
          <w:divBdr>
            <w:top w:val="none" w:sz="0" w:space="0" w:color="auto"/>
            <w:left w:val="none" w:sz="0" w:space="0" w:color="auto"/>
            <w:bottom w:val="none" w:sz="0" w:space="0" w:color="auto"/>
            <w:right w:val="none" w:sz="0" w:space="0" w:color="auto"/>
          </w:divBdr>
        </w:div>
        <w:div w:id="2047756810">
          <w:marLeft w:val="0"/>
          <w:marRight w:val="0"/>
          <w:marTop w:val="0"/>
          <w:marBottom w:val="101"/>
          <w:divBdr>
            <w:top w:val="none" w:sz="0" w:space="0" w:color="auto"/>
            <w:left w:val="none" w:sz="0" w:space="0" w:color="auto"/>
            <w:bottom w:val="none" w:sz="0" w:space="0" w:color="auto"/>
            <w:right w:val="none" w:sz="0" w:space="0" w:color="auto"/>
          </w:divBdr>
        </w:div>
        <w:div w:id="2110738348">
          <w:marLeft w:val="0"/>
          <w:marRight w:val="0"/>
          <w:marTop w:val="0"/>
          <w:marBottom w:val="101"/>
          <w:divBdr>
            <w:top w:val="none" w:sz="0" w:space="0" w:color="auto"/>
            <w:left w:val="none" w:sz="0" w:space="0" w:color="auto"/>
            <w:bottom w:val="none" w:sz="0" w:space="0" w:color="auto"/>
            <w:right w:val="none" w:sz="0" w:space="0" w:color="auto"/>
          </w:divBdr>
        </w:div>
        <w:div w:id="413937394">
          <w:marLeft w:val="0"/>
          <w:marRight w:val="0"/>
          <w:marTop w:val="0"/>
          <w:marBottom w:val="101"/>
          <w:divBdr>
            <w:top w:val="none" w:sz="0" w:space="0" w:color="auto"/>
            <w:left w:val="none" w:sz="0" w:space="0" w:color="auto"/>
            <w:bottom w:val="none" w:sz="0" w:space="0" w:color="auto"/>
            <w:right w:val="none" w:sz="0" w:space="0" w:color="auto"/>
          </w:divBdr>
        </w:div>
        <w:div w:id="557982351">
          <w:marLeft w:val="0"/>
          <w:marRight w:val="0"/>
          <w:marTop w:val="0"/>
          <w:marBottom w:val="101"/>
          <w:divBdr>
            <w:top w:val="none" w:sz="0" w:space="0" w:color="auto"/>
            <w:left w:val="none" w:sz="0" w:space="0" w:color="auto"/>
            <w:bottom w:val="none" w:sz="0" w:space="0" w:color="auto"/>
            <w:right w:val="none" w:sz="0" w:space="0" w:color="auto"/>
          </w:divBdr>
        </w:div>
        <w:div w:id="1288973488">
          <w:marLeft w:val="0"/>
          <w:marRight w:val="0"/>
          <w:marTop w:val="0"/>
          <w:marBottom w:val="101"/>
          <w:divBdr>
            <w:top w:val="none" w:sz="0" w:space="0" w:color="auto"/>
            <w:left w:val="none" w:sz="0" w:space="0" w:color="auto"/>
            <w:bottom w:val="none" w:sz="0" w:space="0" w:color="auto"/>
            <w:right w:val="none" w:sz="0" w:space="0" w:color="auto"/>
          </w:divBdr>
        </w:div>
        <w:div w:id="2108693627">
          <w:marLeft w:val="0"/>
          <w:marRight w:val="0"/>
          <w:marTop w:val="0"/>
          <w:marBottom w:val="101"/>
          <w:divBdr>
            <w:top w:val="none" w:sz="0" w:space="0" w:color="auto"/>
            <w:left w:val="none" w:sz="0" w:space="0" w:color="auto"/>
            <w:bottom w:val="none" w:sz="0" w:space="0" w:color="auto"/>
            <w:right w:val="none" w:sz="0" w:space="0" w:color="auto"/>
          </w:divBdr>
        </w:div>
        <w:div w:id="733702639">
          <w:marLeft w:val="0"/>
          <w:marRight w:val="0"/>
          <w:marTop w:val="0"/>
          <w:marBottom w:val="101"/>
          <w:divBdr>
            <w:top w:val="none" w:sz="0" w:space="0" w:color="auto"/>
            <w:left w:val="none" w:sz="0" w:space="0" w:color="auto"/>
            <w:bottom w:val="none" w:sz="0" w:space="0" w:color="auto"/>
            <w:right w:val="none" w:sz="0" w:space="0" w:color="auto"/>
          </w:divBdr>
        </w:div>
        <w:div w:id="604575777">
          <w:marLeft w:val="0"/>
          <w:marRight w:val="0"/>
          <w:marTop w:val="0"/>
          <w:marBottom w:val="101"/>
          <w:divBdr>
            <w:top w:val="none" w:sz="0" w:space="0" w:color="auto"/>
            <w:left w:val="none" w:sz="0" w:space="0" w:color="auto"/>
            <w:bottom w:val="none" w:sz="0" w:space="0" w:color="auto"/>
            <w:right w:val="none" w:sz="0" w:space="0" w:color="auto"/>
          </w:divBdr>
        </w:div>
        <w:div w:id="1251310779">
          <w:marLeft w:val="0"/>
          <w:marRight w:val="0"/>
          <w:marTop w:val="0"/>
          <w:marBottom w:val="101"/>
          <w:divBdr>
            <w:top w:val="none" w:sz="0" w:space="0" w:color="auto"/>
            <w:left w:val="none" w:sz="0" w:space="0" w:color="auto"/>
            <w:bottom w:val="none" w:sz="0" w:space="0" w:color="auto"/>
            <w:right w:val="none" w:sz="0" w:space="0" w:color="auto"/>
          </w:divBdr>
        </w:div>
        <w:div w:id="1054624587">
          <w:marLeft w:val="0"/>
          <w:marRight w:val="0"/>
          <w:marTop w:val="0"/>
          <w:marBottom w:val="101"/>
          <w:divBdr>
            <w:top w:val="none" w:sz="0" w:space="0" w:color="auto"/>
            <w:left w:val="none" w:sz="0" w:space="0" w:color="auto"/>
            <w:bottom w:val="none" w:sz="0" w:space="0" w:color="auto"/>
            <w:right w:val="none" w:sz="0" w:space="0" w:color="auto"/>
          </w:divBdr>
        </w:div>
        <w:div w:id="355233377">
          <w:marLeft w:val="0"/>
          <w:marRight w:val="0"/>
          <w:marTop w:val="0"/>
          <w:marBottom w:val="101"/>
          <w:divBdr>
            <w:top w:val="none" w:sz="0" w:space="0" w:color="auto"/>
            <w:left w:val="none" w:sz="0" w:space="0" w:color="auto"/>
            <w:bottom w:val="none" w:sz="0" w:space="0" w:color="auto"/>
            <w:right w:val="none" w:sz="0" w:space="0" w:color="auto"/>
          </w:divBdr>
        </w:div>
        <w:div w:id="598105026">
          <w:marLeft w:val="0"/>
          <w:marRight w:val="0"/>
          <w:marTop w:val="0"/>
          <w:marBottom w:val="101"/>
          <w:divBdr>
            <w:top w:val="none" w:sz="0" w:space="0" w:color="auto"/>
            <w:left w:val="none" w:sz="0" w:space="0" w:color="auto"/>
            <w:bottom w:val="none" w:sz="0" w:space="0" w:color="auto"/>
            <w:right w:val="none" w:sz="0" w:space="0" w:color="auto"/>
          </w:divBdr>
        </w:div>
        <w:div w:id="945304911">
          <w:marLeft w:val="0"/>
          <w:marRight w:val="0"/>
          <w:marTop w:val="0"/>
          <w:marBottom w:val="101"/>
          <w:divBdr>
            <w:top w:val="none" w:sz="0" w:space="0" w:color="auto"/>
            <w:left w:val="none" w:sz="0" w:space="0" w:color="auto"/>
            <w:bottom w:val="none" w:sz="0" w:space="0" w:color="auto"/>
            <w:right w:val="none" w:sz="0" w:space="0" w:color="auto"/>
          </w:divBdr>
        </w:div>
        <w:div w:id="501357743">
          <w:marLeft w:val="0"/>
          <w:marRight w:val="0"/>
          <w:marTop w:val="0"/>
          <w:marBottom w:val="101"/>
          <w:divBdr>
            <w:top w:val="none" w:sz="0" w:space="0" w:color="auto"/>
            <w:left w:val="none" w:sz="0" w:space="0" w:color="auto"/>
            <w:bottom w:val="none" w:sz="0" w:space="0" w:color="auto"/>
            <w:right w:val="none" w:sz="0" w:space="0" w:color="auto"/>
          </w:divBdr>
        </w:div>
        <w:div w:id="1875536262">
          <w:marLeft w:val="0"/>
          <w:marRight w:val="0"/>
          <w:marTop w:val="0"/>
          <w:marBottom w:val="101"/>
          <w:divBdr>
            <w:top w:val="none" w:sz="0" w:space="0" w:color="auto"/>
            <w:left w:val="none" w:sz="0" w:space="0" w:color="auto"/>
            <w:bottom w:val="none" w:sz="0" w:space="0" w:color="auto"/>
            <w:right w:val="none" w:sz="0" w:space="0" w:color="auto"/>
          </w:divBdr>
        </w:div>
        <w:div w:id="1321227400">
          <w:marLeft w:val="0"/>
          <w:marRight w:val="0"/>
          <w:marTop w:val="0"/>
          <w:marBottom w:val="101"/>
          <w:divBdr>
            <w:top w:val="none" w:sz="0" w:space="0" w:color="auto"/>
            <w:left w:val="none" w:sz="0" w:space="0" w:color="auto"/>
            <w:bottom w:val="none" w:sz="0" w:space="0" w:color="auto"/>
            <w:right w:val="none" w:sz="0" w:space="0" w:color="auto"/>
          </w:divBdr>
        </w:div>
        <w:div w:id="23143337">
          <w:marLeft w:val="0"/>
          <w:marRight w:val="0"/>
          <w:marTop w:val="0"/>
          <w:marBottom w:val="101"/>
          <w:divBdr>
            <w:top w:val="none" w:sz="0" w:space="0" w:color="auto"/>
            <w:left w:val="none" w:sz="0" w:space="0" w:color="auto"/>
            <w:bottom w:val="none" w:sz="0" w:space="0" w:color="auto"/>
            <w:right w:val="none" w:sz="0" w:space="0" w:color="auto"/>
          </w:divBdr>
        </w:div>
        <w:div w:id="455488894">
          <w:marLeft w:val="0"/>
          <w:marRight w:val="0"/>
          <w:marTop w:val="0"/>
          <w:marBottom w:val="101"/>
          <w:divBdr>
            <w:top w:val="none" w:sz="0" w:space="0" w:color="auto"/>
            <w:left w:val="none" w:sz="0" w:space="0" w:color="auto"/>
            <w:bottom w:val="none" w:sz="0" w:space="0" w:color="auto"/>
            <w:right w:val="none" w:sz="0" w:space="0" w:color="auto"/>
          </w:divBdr>
        </w:div>
        <w:div w:id="1023089777">
          <w:marLeft w:val="0"/>
          <w:marRight w:val="0"/>
          <w:marTop w:val="0"/>
          <w:marBottom w:val="101"/>
          <w:divBdr>
            <w:top w:val="none" w:sz="0" w:space="0" w:color="auto"/>
            <w:left w:val="none" w:sz="0" w:space="0" w:color="auto"/>
            <w:bottom w:val="none" w:sz="0" w:space="0" w:color="auto"/>
            <w:right w:val="none" w:sz="0" w:space="0" w:color="auto"/>
          </w:divBdr>
        </w:div>
        <w:div w:id="844174636">
          <w:marLeft w:val="0"/>
          <w:marRight w:val="0"/>
          <w:marTop w:val="0"/>
          <w:marBottom w:val="101"/>
          <w:divBdr>
            <w:top w:val="none" w:sz="0" w:space="0" w:color="auto"/>
            <w:left w:val="none" w:sz="0" w:space="0" w:color="auto"/>
            <w:bottom w:val="none" w:sz="0" w:space="0" w:color="auto"/>
            <w:right w:val="none" w:sz="0" w:space="0" w:color="auto"/>
          </w:divBdr>
        </w:div>
        <w:div w:id="1146967558">
          <w:marLeft w:val="0"/>
          <w:marRight w:val="0"/>
          <w:marTop w:val="0"/>
          <w:marBottom w:val="101"/>
          <w:divBdr>
            <w:top w:val="none" w:sz="0" w:space="0" w:color="auto"/>
            <w:left w:val="none" w:sz="0" w:space="0" w:color="auto"/>
            <w:bottom w:val="none" w:sz="0" w:space="0" w:color="auto"/>
            <w:right w:val="none" w:sz="0" w:space="0" w:color="auto"/>
          </w:divBdr>
        </w:div>
        <w:div w:id="1390806682">
          <w:marLeft w:val="0"/>
          <w:marRight w:val="0"/>
          <w:marTop w:val="0"/>
          <w:marBottom w:val="101"/>
          <w:divBdr>
            <w:top w:val="none" w:sz="0" w:space="0" w:color="auto"/>
            <w:left w:val="none" w:sz="0" w:space="0" w:color="auto"/>
            <w:bottom w:val="none" w:sz="0" w:space="0" w:color="auto"/>
            <w:right w:val="none" w:sz="0" w:space="0" w:color="auto"/>
          </w:divBdr>
        </w:div>
        <w:div w:id="1133524132">
          <w:marLeft w:val="0"/>
          <w:marRight w:val="0"/>
          <w:marTop w:val="0"/>
          <w:marBottom w:val="101"/>
          <w:divBdr>
            <w:top w:val="none" w:sz="0" w:space="0" w:color="auto"/>
            <w:left w:val="none" w:sz="0" w:space="0" w:color="auto"/>
            <w:bottom w:val="none" w:sz="0" w:space="0" w:color="auto"/>
            <w:right w:val="none" w:sz="0" w:space="0" w:color="auto"/>
          </w:divBdr>
        </w:div>
        <w:div w:id="464587706">
          <w:marLeft w:val="0"/>
          <w:marRight w:val="0"/>
          <w:marTop w:val="0"/>
          <w:marBottom w:val="101"/>
          <w:divBdr>
            <w:top w:val="none" w:sz="0" w:space="0" w:color="auto"/>
            <w:left w:val="none" w:sz="0" w:space="0" w:color="auto"/>
            <w:bottom w:val="none" w:sz="0" w:space="0" w:color="auto"/>
            <w:right w:val="none" w:sz="0" w:space="0" w:color="auto"/>
          </w:divBdr>
        </w:div>
        <w:div w:id="1765035059">
          <w:marLeft w:val="0"/>
          <w:marRight w:val="0"/>
          <w:marTop w:val="0"/>
          <w:marBottom w:val="101"/>
          <w:divBdr>
            <w:top w:val="none" w:sz="0" w:space="0" w:color="auto"/>
            <w:left w:val="none" w:sz="0" w:space="0" w:color="auto"/>
            <w:bottom w:val="none" w:sz="0" w:space="0" w:color="auto"/>
            <w:right w:val="none" w:sz="0" w:space="0" w:color="auto"/>
          </w:divBdr>
        </w:div>
        <w:div w:id="322897897">
          <w:marLeft w:val="0"/>
          <w:marRight w:val="0"/>
          <w:marTop w:val="0"/>
          <w:marBottom w:val="101"/>
          <w:divBdr>
            <w:top w:val="none" w:sz="0" w:space="0" w:color="auto"/>
            <w:left w:val="none" w:sz="0" w:space="0" w:color="auto"/>
            <w:bottom w:val="none" w:sz="0" w:space="0" w:color="auto"/>
            <w:right w:val="none" w:sz="0" w:space="0" w:color="auto"/>
          </w:divBdr>
        </w:div>
        <w:div w:id="85543042">
          <w:marLeft w:val="0"/>
          <w:marRight w:val="0"/>
          <w:marTop w:val="0"/>
          <w:marBottom w:val="101"/>
          <w:divBdr>
            <w:top w:val="none" w:sz="0" w:space="0" w:color="auto"/>
            <w:left w:val="none" w:sz="0" w:space="0" w:color="auto"/>
            <w:bottom w:val="none" w:sz="0" w:space="0" w:color="auto"/>
            <w:right w:val="none" w:sz="0" w:space="0" w:color="auto"/>
          </w:divBdr>
        </w:div>
        <w:div w:id="978144355">
          <w:marLeft w:val="0"/>
          <w:marRight w:val="0"/>
          <w:marTop w:val="0"/>
          <w:marBottom w:val="101"/>
          <w:divBdr>
            <w:top w:val="none" w:sz="0" w:space="0" w:color="auto"/>
            <w:left w:val="none" w:sz="0" w:space="0" w:color="auto"/>
            <w:bottom w:val="none" w:sz="0" w:space="0" w:color="auto"/>
            <w:right w:val="none" w:sz="0" w:space="0" w:color="auto"/>
          </w:divBdr>
        </w:div>
        <w:div w:id="597954776">
          <w:marLeft w:val="0"/>
          <w:marRight w:val="0"/>
          <w:marTop w:val="0"/>
          <w:marBottom w:val="101"/>
          <w:divBdr>
            <w:top w:val="none" w:sz="0" w:space="0" w:color="auto"/>
            <w:left w:val="none" w:sz="0" w:space="0" w:color="auto"/>
            <w:bottom w:val="none" w:sz="0" w:space="0" w:color="auto"/>
            <w:right w:val="none" w:sz="0" w:space="0" w:color="auto"/>
          </w:divBdr>
        </w:div>
        <w:div w:id="801461159">
          <w:marLeft w:val="0"/>
          <w:marRight w:val="0"/>
          <w:marTop w:val="0"/>
          <w:marBottom w:val="101"/>
          <w:divBdr>
            <w:top w:val="none" w:sz="0" w:space="0" w:color="auto"/>
            <w:left w:val="none" w:sz="0" w:space="0" w:color="auto"/>
            <w:bottom w:val="none" w:sz="0" w:space="0" w:color="auto"/>
            <w:right w:val="none" w:sz="0" w:space="0" w:color="auto"/>
          </w:divBdr>
        </w:div>
        <w:div w:id="1418012672">
          <w:marLeft w:val="0"/>
          <w:marRight w:val="0"/>
          <w:marTop w:val="0"/>
          <w:marBottom w:val="101"/>
          <w:divBdr>
            <w:top w:val="none" w:sz="0" w:space="0" w:color="auto"/>
            <w:left w:val="none" w:sz="0" w:space="0" w:color="auto"/>
            <w:bottom w:val="none" w:sz="0" w:space="0" w:color="auto"/>
            <w:right w:val="none" w:sz="0" w:space="0" w:color="auto"/>
          </w:divBdr>
        </w:div>
        <w:div w:id="786118048">
          <w:marLeft w:val="0"/>
          <w:marRight w:val="0"/>
          <w:marTop w:val="0"/>
          <w:marBottom w:val="101"/>
          <w:divBdr>
            <w:top w:val="none" w:sz="0" w:space="0" w:color="auto"/>
            <w:left w:val="none" w:sz="0" w:space="0" w:color="auto"/>
            <w:bottom w:val="none" w:sz="0" w:space="0" w:color="auto"/>
            <w:right w:val="none" w:sz="0" w:space="0" w:color="auto"/>
          </w:divBdr>
        </w:div>
        <w:div w:id="1236281211">
          <w:marLeft w:val="0"/>
          <w:marRight w:val="0"/>
          <w:marTop w:val="0"/>
          <w:marBottom w:val="101"/>
          <w:divBdr>
            <w:top w:val="none" w:sz="0" w:space="0" w:color="auto"/>
            <w:left w:val="none" w:sz="0" w:space="0" w:color="auto"/>
            <w:bottom w:val="none" w:sz="0" w:space="0" w:color="auto"/>
            <w:right w:val="none" w:sz="0" w:space="0" w:color="auto"/>
          </w:divBdr>
        </w:div>
        <w:div w:id="542444003">
          <w:marLeft w:val="0"/>
          <w:marRight w:val="0"/>
          <w:marTop w:val="0"/>
          <w:marBottom w:val="101"/>
          <w:divBdr>
            <w:top w:val="none" w:sz="0" w:space="0" w:color="auto"/>
            <w:left w:val="none" w:sz="0" w:space="0" w:color="auto"/>
            <w:bottom w:val="none" w:sz="0" w:space="0" w:color="auto"/>
            <w:right w:val="none" w:sz="0" w:space="0" w:color="auto"/>
          </w:divBdr>
        </w:div>
        <w:div w:id="1720744835">
          <w:marLeft w:val="0"/>
          <w:marRight w:val="0"/>
          <w:marTop w:val="0"/>
          <w:marBottom w:val="101"/>
          <w:divBdr>
            <w:top w:val="none" w:sz="0" w:space="0" w:color="auto"/>
            <w:left w:val="none" w:sz="0" w:space="0" w:color="auto"/>
            <w:bottom w:val="none" w:sz="0" w:space="0" w:color="auto"/>
            <w:right w:val="none" w:sz="0" w:space="0" w:color="auto"/>
          </w:divBdr>
        </w:div>
        <w:div w:id="2140607446">
          <w:marLeft w:val="0"/>
          <w:marRight w:val="0"/>
          <w:marTop w:val="0"/>
          <w:marBottom w:val="101"/>
          <w:divBdr>
            <w:top w:val="none" w:sz="0" w:space="0" w:color="auto"/>
            <w:left w:val="none" w:sz="0" w:space="0" w:color="auto"/>
            <w:bottom w:val="none" w:sz="0" w:space="0" w:color="auto"/>
            <w:right w:val="none" w:sz="0" w:space="0" w:color="auto"/>
          </w:divBdr>
        </w:div>
        <w:div w:id="2124569309">
          <w:marLeft w:val="0"/>
          <w:marRight w:val="0"/>
          <w:marTop w:val="0"/>
          <w:marBottom w:val="101"/>
          <w:divBdr>
            <w:top w:val="none" w:sz="0" w:space="0" w:color="auto"/>
            <w:left w:val="none" w:sz="0" w:space="0" w:color="auto"/>
            <w:bottom w:val="none" w:sz="0" w:space="0" w:color="auto"/>
            <w:right w:val="none" w:sz="0" w:space="0" w:color="auto"/>
          </w:divBdr>
        </w:div>
        <w:div w:id="2146119193">
          <w:marLeft w:val="0"/>
          <w:marRight w:val="0"/>
          <w:marTop w:val="0"/>
          <w:marBottom w:val="101"/>
          <w:divBdr>
            <w:top w:val="none" w:sz="0" w:space="0" w:color="auto"/>
            <w:left w:val="none" w:sz="0" w:space="0" w:color="auto"/>
            <w:bottom w:val="none" w:sz="0" w:space="0" w:color="auto"/>
            <w:right w:val="none" w:sz="0" w:space="0" w:color="auto"/>
          </w:divBdr>
        </w:div>
        <w:div w:id="137915474">
          <w:marLeft w:val="0"/>
          <w:marRight w:val="0"/>
          <w:marTop w:val="0"/>
          <w:marBottom w:val="101"/>
          <w:divBdr>
            <w:top w:val="none" w:sz="0" w:space="0" w:color="auto"/>
            <w:left w:val="none" w:sz="0" w:space="0" w:color="auto"/>
            <w:bottom w:val="none" w:sz="0" w:space="0" w:color="auto"/>
            <w:right w:val="none" w:sz="0" w:space="0" w:color="auto"/>
          </w:divBdr>
        </w:div>
        <w:div w:id="1038550635">
          <w:marLeft w:val="0"/>
          <w:marRight w:val="0"/>
          <w:marTop w:val="0"/>
          <w:marBottom w:val="101"/>
          <w:divBdr>
            <w:top w:val="none" w:sz="0" w:space="0" w:color="auto"/>
            <w:left w:val="none" w:sz="0" w:space="0" w:color="auto"/>
            <w:bottom w:val="none" w:sz="0" w:space="0" w:color="auto"/>
            <w:right w:val="none" w:sz="0" w:space="0" w:color="auto"/>
          </w:divBdr>
        </w:div>
        <w:div w:id="1257328861">
          <w:marLeft w:val="0"/>
          <w:marRight w:val="0"/>
          <w:marTop w:val="0"/>
          <w:marBottom w:val="101"/>
          <w:divBdr>
            <w:top w:val="none" w:sz="0" w:space="0" w:color="auto"/>
            <w:left w:val="none" w:sz="0" w:space="0" w:color="auto"/>
            <w:bottom w:val="none" w:sz="0" w:space="0" w:color="auto"/>
            <w:right w:val="none" w:sz="0" w:space="0" w:color="auto"/>
          </w:divBdr>
        </w:div>
        <w:div w:id="1166096857">
          <w:marLeft w:val="0"/>
          <w:marRight w:val="0"/>
          <w:marTop w:val="0"/>
          <w:marBottom w:val="101"/>
          <w:divBdr>
            <w:top w:val="none" w:sz="0" w:space="0" w:color="auto"/>
            <w:left w:val="none" w:sz="0" w:space="0" w:color="auto"/>
            <w:bottom w:val="none" w:sz="0" w:space="0" w:color="auto"/>
            <w:right w:val="none" w:sz="0" w:space="0" w:color="auto"/>
          </w:divBdr>
        </w:div>
        <w:div w:id="1667198559">
          <w:marLeft w:val="0"/>
          <w:marRight w:val="0"/>
          <w:marTop w:val="0"/>
          <w:marBottom w:val="101"/>
          <w:divBdr>
            <w:top w:val="none" w:sz="0" w:space="0" w:color="auto"/>
            <w:left w:val="none" w:sz="0" w:space="0" w:color="auto"/>
            <w:bottom w:val="none" w:sz="0" w:space="0" w:color="auto"/>
            <w:right w:val="none" w:sz="0" w:space="0" w:color="auto"/>
          </w:divBdr>
        </w:div>
        <w:div w:id="1520121641">
          <w:marLeft w:val="0"/>
          <w:marRight w:val="0"/>
          <w:marTop w:val="0"/>
          <w:marBottom w:val="101"/>
          <w:divBdr>
            <w:top w:val="none" w:sz="0" w:space="0" w:color="auto"/>
            <w:left w:val="none" w:sz="0" w:space="0" w:color="auto"/>
            <w:bottom w:val="none" w:sz="0" w:space="0" w:color="auto"/>
            <w:right w:val="none" w:sz="0" w:space="0" w:color="auto"/>
          </w:divBdr>
        </w:div>
        <w:div w:id="982124133">
          <w:marLeft w:val="0"/>
          <w:marRight w:val="0"/>
          <w:marTop w:val="0"/>
          <w:marBottom w:val="101"/>
          <w:divBdr>
            <w:top w:val="none" w:sz="0" w:space="0" w:color="auto"/>
            <w:left w:val="none" w:sz="0" w:space="0" w:color="auto"/>
            <w:bottom w:val="none" w:sz="0" w:space="0" w:color="auto"/>
            <w:right w:val="none" w:sz="0" w:space="0" w:color="auto"/>
          </w:divBdr>
        </w:div>
        <w:div w:id="1355379931">
          <w:marLeft w:val="0"/>
          <w:marRight w:val="0"/>
          <w:marTop w:val="0"/>
          <w:marBottom w:val="101"/>
          <w:divBdr>
            <w:top w:val="none" w:sz="0" w:space="0" w:color="auto"/>
            <w:left w:val="none" w:sz="0" w:space="0" w:color="auto"/>
            <w:bottom w:val="none" w:sz="0" w:space="0" w:color="auto"/>
            <w:right w:val="none" w:sz="0" w:space="0" w:color="auto"/>
          </w:divBdr>
        </w:div>
        <w:div w:id="701170906">
          <w:marLeft w:val="0"/>
          <w:marRight w:val="0"/>
          <w:marTop w:val="0"/>
          <w:marBottom w:val="101"/>
          <w:divBdr>
            <w:top w:val="none" w:sz="0" w:space="0" w:color="auto"/>
            <w:left w:val="none" w:sz="0" w:space="0" w:color="auto"/>
            <w:bottom w:val="none" w:sz="0" w:space="0" w:color="auto"/>
            <w:right w:val="none" w:sz="0" w:space="0" w:color="auto"/>
          </w:divBdr>
        </w:div>
        <w:div w:id="732242790">
          <w:marLeft w:val="0"/>
          <w:marRight w:val="0"/>
          <w:marTop w:val="0"/>
          <w:marBottom w:val="101"/>
          <w:divBdr>
            <w:top w:val="none" w:sz="0" w:space="0" w:color="auto"/>
            <w:left w:val="none" w:sz="0" w:space="0" w:color="auto"/>
            <w:bottom w:val="none" w:sz="0" w:space="0" w:color="auto"/>
            <w:right w:val="none" w:sz="0" w:space="0" w:color="auto"/>
          </w:divBdr>
        </w:div>
        <w:div w:id="52892735">
          <w:marLeft w:val="0"/>
          <w:marRight w:val="0"/>
          <w:marTop w:val="0"/>
          <w:marBottom w:val="101"/>
          <w:divBdr>
            <w:top w:val="none" w:sz="0" w:space="0" w:color="auto"/>
            <w:left w:val="none" w:sz="0" w:space="0" w:color="auto"/>
            <w:bottom w:val="none" w:sz="0" w:space="0" w:color="auto"/>
            <w:right w:val="none" w:sz="0" w:space="0" w:color="auto"/>
          </w:divBdr>
        </w:div>
        <w:div w:id="1238131317">
          <w:marLeft w:val="0"/>
          <w:marRight w:val="0"/>
          <w:marTop w:val="0"/>
          <w:marBottom w:val="101"/>
          <w:divBdr>
            <w:top w:val="none" w:sz="0" w:space="0" w:color="auto"/>
            <w:left w:val="none" w:sz="0" w:space="0" w:color="auto"/>
            <w:bottom w:val="none" w:sz="0" w:space="0" w:color="auto"/>
            <w:right w:val="none" w:sz="0" w:space="0" w:color="auto"/>
          </w:divBdr>
        </w:div>
        <w:div w:id="1302614071">
          <w:marLeft w:val="0"/>
          <w:marRight w:val="0"/>
          <w:marTop w:val="0"/>
          <w:marBottom w:val="101"/>
          <w:divBdr>
            <w:top w:val="none" w:sz="0" w:space="0" w:color="auto"/>
            <w:left w:val="none" w:sz="0" w:space="0" w:color="auto"/>
            <w:bottom w:val="none" w:sz="0" w:space="0" w:color="auto"/>
            <w:right w:val="none" w:sz="0" w:space="0" w:color="auto"/>
          </w:divBdr>
        </w:div>
        <w:div w:id="1529220253">
          <w:marLeft w:val="0"/>
          <w:marRight w:val="0"/>
          <w:marTop w:val="0"/>
          <w:marBottom w:val="101"/>
          <w:divBdr>
            <w:top w:val="none" w:sz="0" w:space="0" w:color="auto"/>
            <w:left w:val="none" w:sz="0" w:space="0" w:color="auto"/>
            <w:bottom w:val="none" w:sz="0" w:space="0" w:color="auto"/>
            <w:right w:val="none" w:sz="0" w:space="0" w:color="auto"/>
          </w:divBdr>
        </w:div>
        <w:div w:id="2022975550">
          <w:marLeft w:val="0"/>
          <w:marRight w:val="0"/>
          <w:marTop w:val="0"/>
          <w:marBottom w:val="101"/>
          <w:divBdr>
            <w:top w:val="none" w:sz="0" w:space="0" w:color="auto"/>
            <w:left w:val="none" w:sz="0" w:space="0" w:color="auto"/>
            <w:bottom w:val="none" w:sz="0" w:space="0" w:color="auto"/>
            <w:right w:val="none" w:sz="0" w:space="0" w:color="auto"/>
          </w:divBdr>
        </w:div>
        <w:div w:id="998777657">
          <w:marLeft w:val="0"/>
          <w:marRight w:val="0"/>
          <w:marTop w:val="0"/>
          <w:marBottom w:val="101"/>
          <w:divBdr>
            <w:top w:val="none" w:sz="0" w:space="0" w:color="auto"/>
            <w:left w:val="none" w:sz="0" w:space="0" w:color="auto"/>
            <w:bottom w:val="none" w:sz="0" w:space="0" w:color="auto"/>
            <w:right w:val="none" w:sz="0" w:space="0" w:color="auto"/>
          </w:divBdr>
        </w:div>
        <w:div w:id="1453547846">
          <w:marLeft w:val="0"/>
          <w:marRight w:val="0"/>
          <w:marTop w:val="0"/>
          <w:marBottom w:val="101"/>
          <w:divBdr>
            <w:top w:val="none" w:sz="0" w:space="0" w:color="auto"/>
            <w:left w:val="none" w:sz="0" w:space="0" w:color="auto"/>
            <w:bottom w:val="none" w:sz="0" w:space="0" w:color="auto"/>
            <w:right w:val="none" w:sz="0" w:space="0" w:color="auto"/>
          </w:divBdr>
        </w:div>
        <w:div w:id="1615792666">
          <w:marLeft w:val="0"/>
          <w:marRight w:val="0"/>
          <w:marTop w:val="0"/>
          <w:marBottom w:val="101"/>
          <w:divBdr>
            <w:top w:val="none" w:sz="0" w:space="0" w:color="auto"/>
            <w:left w:val="none" w:sz="0" w:space="0" w:color="auto"/>
            <w:bottom w:val="none" w:sz="0" w:space="0" w:color="auto"/>
            <w:right w:val="none" w:sz="0" w:space="0" w:color="auto"/>
          </w:divBdr>
        </w:div>
        <w:div w:id="333265592">
          <w:marLeft w:val="0"/>
          <w:marRight w:val="0"/>
          <w:marTop w:val="0"/>
          <w:marBottom w:val="101"/>
          <w:divBdr>
            <w:top w:val="none" w:sz="0" w:space="0" w:color="auto"/>
            <w:left w:val="none" w:sz="0" w:space="0" w:color="auto"/>
            <w:bottom w:val="none" w:sz="0" w:space="0" w:color="auto"/>
            <w:right w:val="none" w:sz="0" w:space="0" w:color="auto"/>
          </w:divBdr>
        </w:div>
        <w:div w:id="913857669">
          <w:marLeft w:val="0"/>
          <w:marRight w:val="0"/>
          <w:marTop w:val="0"/>
          <w:marBottom w:val="101"/>
          <w:divBdr>
            <w:top w:val="none" w:sz="0" w:space="0" w:color="auto"/>
            <w:left w:val="none" w:sz="0" w:space="0" w:color="auto"/>
            <w:bottom w:val="none" w:sz="0" w:space="0" w:color="auto"/>
            <w:right w:val="none" w:sz="0" w:space="0" w:color="auto"/>
          </w:divBdr>
        </w:div>
        <w:div w:id="2062707590">
          <w:marLeft w:val="0"/>
          <w:marRight w:val="0"/>
          <w:marTop w:val="0"/>
          <w:marBottom w:val="101"/>
          <w:divBdr>
            <w:top w:val="none" w:sz="0" w:space="0" w:color="auto"/>
            <w:left w:val="none" w:sz="0" w:space="0" w:color="auto"/>
            <w:bottom w:val="none" w:sz="0" w:space="0" w:color="auto"/>
            <w:right w:val="none" w:sz="0" w:space="0" w:color="auto"/>
          </w:divBdr>
        </w:div>
        <w:div w:id="573324219">
          <w:marLeft w:val="0"/>
          <w:marRight w:val="0"/>
          <w:marTop w:val="0"/>
          <w:marBottom w:val="101"/>
          <w:divBdr>
            <w:top w:val="none" w:sz="0" w:space="0" w:color="auto"/>
            <w:left w:val="none" w:sz="0" w:space="0" w:color="auto"/>
            <w:bottom w:val="none" w:sz="0" w:space="0" w:color="auto"/>
            <w:right w:val="none" w:sz="0" w:space="0" w:color="auto"/>
          </w:divBdr>
        </w:div>
        <w:div w:id="418454827">
          <w:marLeft w:val="0"/>
          <w:marRight w:val="0"/>
          <w:marTop w:val="0"/>
          <w:marBottom w:val="101"/>
          <w:divBdr>
            <w:top w:val="none" w:sz="0" w:space="0" w:color="auto"/>
            <w:left w:val="none" w:sz="0" w:space="0" w:color="auto"/>
            <w:bottom w:val="none" w:sz="0" w:space="0" w:color="auto"/>
            <w:right w:val="none" w:sz="0" w:space="0" w:color="auto"/>
          </w:divBdr>
        </w:div>
        <w:div w:id="379985242">
          <w:marLeft w:val="0"/>
          <w:marRight w:val="0"/>
          <w:marTop w:val="0"/>
          <w:marBottom w:val="101"/>
          <w:divBdr>
            <w:top w:val="none" w:sz="0" w:space="0" w:color="auto"/>
            <w:left w:val="none" w:sz="0" w:space="0" w:color="auto"/>
            <w:bottom w:val="none" w:sz="0" w:space="0" w:color="auto"/>
            <w:right w:val="none" w:sz="0" w:space="0" w:color="auto"/>
          </w:divBdr>
        </w:div>
        <w:div w:id="812868467">
          <w:marLeft w:val="0"/>
          <w:marRight w:val="0"/>
          <w:marTop w:val="0"/>
          <w:marBottom w:val="101"/>
          <w:divBdr>
            <w:top w:val="none" w:sz="0" w:space="0" w:color="auto"/>
            <w:left w:val="none" w:sz="0" w:space="0" w:color="auto"/>
            <w:bottom w:val="none" w:sz="0" w:space="0" w:color="auto"/>
            <w:right w:val="none" w:sz="0" w:space="0" w:color="auto"/>
          </w:divBdr>
        </w:div>
        <w:div w:id="1777557069">
          <w:marLeft w:val="0"/>
          <w:marRight w:val="0"/>
          <w:marTop w:val="0"/>
          <w:marBottom w:val="101"/>
          <w:divBdr>
            <w:top w:val="none" w:sz="0" w:space="0" w:color="auto"/>
            <w:left w:val="none" w:sz="0" w:space="0" w:color="auto"/>
            <w:bottom w:val="none" w:sz="0" w:space="0" w:color="auto"/>
            <w:right w:val="none" w:sz="0" w:space="0" w:color="auto"/>
          </w:divBdr>
        </w:div>
        <w:div w:id="1473786612">
          <w:marLeft w:val="0"/>
          <w:marRight w:val="0"/>
          <w:marTop w:val="0"/>
          <w:marBottom w:val="101"/>
          <w:divBdr>
            <w:top w:val="none" w:sz="0" w:space="0" w:color="auto"/>
            <w:left w:val="none" w:sz="0" w:space="0" w:color="auto"/>
            <w:bottom w:val="none" w:sz="0" w:space="0" w:color="auto"/>
            <w:right w:val="none" w:sz="0" w:space="0" w:color="auto"/>
          </w:divBdr>
        </w:div>
        <w:div w:id="1294166896">
          <w:marLeft w:val="0"/>
          <w:marRight w:val="0"/>
          <w:marTop w:val="0"/>
          <w:marBottom w:val="101"/>
          <w:divBdr>
            <w:top w:val="none" w:sz="0" w:space="0" w:color="auto"/>
            <w:left w:val="none" w:sz="0" w:space="0" w:color="auto"/>
            <w:bottom w:val="none" w:sz="0" w:space="0" w:color="auto"/>
            <w:right w:val="none" w:sz="0" w:space="0" w:color="auto"/>
          </w:divBdr>
        </w:div>
        <w:div w:id="1398014709">
          <w:marLeft w:val="0"/>
          <w:marRight w:val="0"/>
          <w:marTop w:val="0"/>
          <w:marBottom w:val="101"/>
          <w:divBdr>
            <w:top w:val="none" w:sz="0" w:space="0" w:color="auto"/>
            <w:left w:val="none" w:sz="0" w:space="0" w:color="auto"/>
            <w:bottom w:val="none" w:sz="0" w:space="0" w:color="auto"/>
            <w:right w:val="none" w:sz="0" w:space="0" w:color="auto"/>
          </w:divBdr>
        </w:div>
        <w:div w:id="1805125418">
          <w:marLeft w:val="0"/>
          <w:marRight w:val="0"/>
          <w:marTop w:val="0"/>
          <w:marBottom w:val="101"/>
          <w:divBdr>
            <w:top w:val="none" w:sz="0" w:space="0" w:color="auto"/>
            <w:left w:val="none" w:sz="0" w:space="0" w:color="auto"/>
            <w:bottom w:val="none" w:sz="0" w:space="0" w:color="auto"/>
            <w:right w:val="none" w:sz="0" w:space="0" w:color="auto"/>
          </w:divBdr>
        </w:div>
        <w:div w:id="1491872984">
          <w:marLeft w:val="0"/>
          <w:marRight w:val="0"/>
          <w:marTop w:val="0"/>
          <w:marBottom w:val="101"/>
          <w:divBdr>
            <w:top w:val="none" w:sz="0" w:space="0" w:color="auto"/>
            <w:left w:val="none" w:sz="0" w:space="0" w:color="auto"/>
            <w:bottom w:val="none" w:sz="0" w:space="0" w:color="auto"/>
            <w:right w:val="none" w:sz="0" w:space="0" w:color="auto"/>
          </w:divBdr>
        </w:div>
        <w:div w:id="1681734892">
          <w:marLeft w:val="0"/>
          <w:marRight w:val="0"/>
          <w:marTop w:val="0"/>
          <w:marBottom w:val="101"/>
          <w:divBdr>
            <w:top w:val="none" w:sz="0" w:space="0" w:color="auto"/>
            <w:left w:val="none" w:sz="0" w:space="0" w:color="auto"/>
            <w:bottom w:val="none" w:sz="0" w:space="0" w:color="auto"/>
            <w:right w:val="none" w:sz="0" w:space="0" w:color="auto"/>
          </w:divBdr>
        </w:div>
        <w:div w:id="857696280">
          <w:marLeft w:val="0"/>
          <w:marRight w:val="0"/>
          <w:marTop w:val="0"/>
          <w:marBottom w:val="101"/>
          <w:divBdr>
            <w:top w:val="none" w:sz="0" w:space="0" w:color="auto"/>
            <w:left w:val="none" w:sz="0" w:space="0" w:color="auto"/>
            <w:bottom w:val="none" w:sz="0" w:space="0" w:color="auto"/>
            <w:right w:val="none" w:sz="0" w:space="0" w:color="auto"/>
          </w:divBdr>
        </w:div>
        <w:div w:id="1972711912">
          <w:marLeft w:val="0"/>
          <w:marRight w:val="0"/>
          <w:marTop w:val="0"/>
          <w:marBottom w:val="101"/>
          <w:divBdr>
            <w:top w:val="none" w:sz="0" w:space="0" w:color="auto"/>
            <w:left w:val="none" w:sz="0" w:space="0" w:color="auto"/>
            <w:bottom w:val="none" w:sz="0" w:space="0" w:color="auto"/>
            <w:right w:val="none" w:sz="0" w:space="0" w:color="auto"/>
          </w:divBdr>
        </w:div>
        <w:div w:id="828907738">
          <w:marLeft w:val="0"/>
          <w:marRight w:val="0"/>
          <w:marTop w:val="0"/>
          <w:marBottom w:val="101"/>
          <w:divBdr>
            <w:top w:val="none" w:sz="0" w:space="0" w:color="auto"/>
            <w:left w:val="none" w:sz="0" w:space="0" w:color="auto"/>
            <w:bottom w:val="none" w:sz="0" w:space="0" w:color="auto"/>
            <w:right w:val="none" w:sz="0" w:space="0" w:color="auto"/>
          </w:divBdr>
        </w:div>
        <w:div w:id="1695619861">
          <w:marLeft w:val="0"/>
          <w:marRight w:val="0"/>
          <w:marTop w:val="0"/>
          <w:marBottom w:val="101"/>
          <w:divBdr>
            <w:top w:val="none" w:sz="0" w:space="0" w:color="auto"/>
            <w:left w:val="none" w:sz="0" w:space="0" w:color="auto"/>
            <w:bottom w:val="none" w:sz="0" w:space="0" w:color="auto"/>
            <w:right w:val="none" w:sz="0" w:space="0" w:color="auto"/>
          </w:divBdr>
        </w:div>
        <w:div w:id="9258546">
          <w:marLeft w:val="0"/>
          <w:marRight w:val="0"/>
          <w:marTop w:val="0"/>
          <w:marBottom w:val="101"/>
          <w:divBdr>
            <w:top w:val="none" w:sz="0" w:space="0" w:color="auto"/>
            <w:left w:val="none" w:sz="0" w:space="0" w:color="auto"/>
            <w:bottom w:val="none" w:sz="0" w:space="0" w:color="auto"/>
            <w:right w:val="none" w:sz="0" w:space="0" w:color="auto"/>
          </w:divBdr>
        </w:div>
        <w:div w:id="408237049">
          <w:marLeft w:val="0"/>
          <w:marRight w:val="0"/>
          <w:marTop w:val="0"/>
          <w:marBottom w:val="101"/>
          <w:divBdr>
            <w:top w:val="none" w:sz="0" w:space="0" w:color="auto"/>
            <w:left w:val="none" w:sz="0" w:space="0" w:color="auto"/>
            <w:bottom w:val="none" w:sz="0" w:space="0" w:color="auto"/>
            <w:right w:val="none" w:sz="0" w:space="0" w:color="auto"/>
          </w:divBdr>
        </w:div>
        <w:div w:id="1904681553">
          <w:marLeft w:val="0"/>
          <w:marRight w:val="0"/>
          <w:marTop w:val="0"/>
          <w:marBottom w:val="101"/>
          <w:divBdr>
            <w:top w:val="none" w:sz="0" w:space="0" w:color="auto"/>
            <w:left w:val="none" w:sz="0" w:space="0" w:color="auto"/>
            <w:bottom w:val="none" w:sz="0" w:space="0" w:color="auto"/>
            <w:right w:val="none" w:sz="0" w:space="0" w:color="auto"/>
          </w:divBdr>
        </w:div>
        <w:div w:id="180365758">
          <w:marLeft w:val="0"/>
          <w:marRight w:val="0"/>
          <w:marTop w:val="0"/>
          <w:marBottom w:val="101"/>
          <w:divBdr>
            <w:top w:val="none" w:sz="0" w:space="0" w:color="auto"/>
            <w:left w:val="none" w:sz="0" w:space="0" w:color="auto"/>
            <w:bottom w:val="none" w:sz="0" w:space="0" w:color="auto"/>
            <w:right w:val="none" w:sz="0" w:space="0" w:color="auto"/>
          </w:divBdr>
        </w:div>
        <w:div w:id="5062099">
          <w:marLeft w:val="0"/>
          <w:marRight w:val="0"/>
          <w:marTop w:val="0"/>
          <w:marBottom w:val="101"/>
          <w:divBdr>
            <w:top w:val="none" w:sz="0" w:space="0" w:color="auto"/>
            <w:left w:val="none" w:sz="0" w:space="0" w:color="auto"/>
            <w:bottom w:val="none" w:sz="0" w:space="0" w:color="auto"/>
            <w:right w:val="none" w:sz="0" w:space="0" w:color="auto"/>
          </w:divBdr>
        </w:div>
        <w:div w:id="1927104740">
          <w:marLeft w:val="0"/>
          <w:marRight w:val="0"/>
          <w:marTop w:val="0"/>
          <w:marBottom w:val="101"/>
          <w:divBdr>
            <w:top w:val="none" w:sz="0" w:space="0" w:color="auto"/>
            <w:left w:val="none" w:sz="0" w:space="0" w:color="auto"/>
            <w:bottom w:val="none" w:sz="0" w:space="0" w:color="auto"/>
            <w:right w:val="none" w:sz="0" w:space="0" w:color="auto"/>
          </w:divBdr>
        </w:div>
        <w:div w:id="1746340681">
          <w:marLeft w:val="0"/>
          <w:marRight w:val="0"/>
          <w:marTop w:val="0"/>
          <w:marBottom w:val="101"/>
          <w:divBdr>
            <w:top w:val="none" w:sz="0" w:space="0" w:color="auto"/>
            <w:left w:val="none" w:sz="0" w:space="0" w:color="auto"/>
            <w:bottom w:val="none" w:sz="0" w:space="0" w:color="auto"/>
            <w:right w:val="none" w:sz="0" w:space="0" w:color="auto"/>
          </w:divBdr>
        </w:div>
        <w:div w:id="89741370">
          <w:marLeft w:val="0"/>
          <w:marRight w:val="0"/>
          <w:marTop w:val="0"/>
          <w:marBottom w:val="101"/>
          <w:divBdr>
            <w:top w:val="none" w:sz="0" w:space="0" w:color="auto"/>
            <w:left w:val="none" w:sz="0" w:space="0" w:color="auto"/>
            <w:bottom w:val="none" w:sz="0" w:space="0" w:color="auto"/>
            <w:right w:val="none" w:sz="0" w:space="0" w:color="auto"/>
          </w:divBdr>
        </w:div>
        <w:div w:id="1005017968">
          <w:marLeft w:val="0"/>
          <w:marRight w:val="0"/>
          <w:marTop w:val="0"/>
          <w:marBottom w:val="101"/>
          <w:divBdr>
            <w:top w:val="none" w:sz="0" w:space="0" w:color="auto"/>
            <w:left w:val="none" w:sz="0" w:space="0" w:color="auto"/>
            <w:bottom w:val="none" w:sz="0" w:space="0" w:color="auto"/>
            <w:right w:val="none" w:sz="0" w:space="0" w:color="auto"/>
          </w:divBdr>
        </w:div>
        <w:div w:id="1951549988">
          <w:marLeft w:val="0"/>
          <w:marRight w:val="0"/>
          <w:marTop w:val="0"/>
          <w:marBottom w:val="101"/>
          <w:divBdr>
            <w:top w:val="none" w:sz="0" w:space="0" w:color="auto"/>
            <w:left w:val="none" w:sz="0" w:space="0" w:color="auto"/>
            <w:bottom w:val="none" w:sz="0" w:space="0" w:color="auto"/>
            <w:right w:val="none" w:sz="0" w:space="0" w:color="auto"/>
          </w:divBdr>
        </w:div>
        <w:div w:id="1418985964">
          <w:marLeft w:val="0"/>
          <w:marRight w:val="0"/>
          <w:marTop w:val="0"/>
          <w:marBottom w:val="101"/>
          <w:divBdr>
            <w:top w:val="none" w:sz="0" w:space="0" w:color="auto"/>
            <w:left w:val="none" w:sz="0" w:space="0" w:color="auto"/>
            <w:bottom w:val="none" w:sz="0" w:space="0" w:color="auto"/>
            <w:right w:val="none" w:sz="0" w:space="0" w:color="auto"/>
          </w:divBdr>
        </w:div>
        <w:div w:id="925267523">
          <w:marLeft w:val="0"/>
          <w:marRight w:val="0"/>
          <w:marTop w:val="0"/>
          <w:marBottom w:val="101"/>
          <w:divBdr>
            <w:top w:val="none" w:sz="0" w:space="0" w:color="auto"/>
            <w:left w:val="none" w:sz="0" w:space="0" w:color="auto"/>
            <w:bottom w:val="none" w:sz="0" w:space="0" w:color="auto"/>
            <w:right w:val="none" w:sz="0" w:space="0" w:color="auto"/>
          </w:divBdr>
        </w:div>
        <w:div w:id="357387930">
          <w:marLeft w:val="0"/>
          <w:marRight w:val="0"/>
          <w:marTop w:val="0"/>
          <w:marBottom w:val="101"/>
          <w:divBdr>
            <w:top w:val="none" w:sz="0" w:space="0" w:color="auto"/>
            <w:left w:val="none" w:sz="0" w:space="0" w:color="auto"/>
            <w:bottom w:val="none" w:sz="0" w:space="0" w:color="auto"/>
            <w:right w:val="none" w:sz="0" w:space="0" w:color="auto"/>
          </w:divBdr>
        </w:div>
        <w:div w:id="16588089">
          <w:marLeft w:val="0"/>
          <w:marRight w:val="0"/>
          <w:marTop w:val="0"/>
          <w:marBottom w:val="101"/>
          <w:divBdr>
            <w:top w:val="none" w:sz="0" w:space="0" w:color="auto"/>
            <w:left w:val="none" w:sz="0" w:space="0" w:color="auto"/>
            <w:bottom w:val="none" w:sz="0" w:space="0" w:color="auto"/>
            <w:right w:val="none" w:sz="0" w:space="0" w:color="auto"/>
          </w:divBdr>
        </w:div>
        <w:div w:id="554394217">
          <w:marLeft w:val="0"/>
          <w:marRight w:val="0"/>
          <w:marTop w:val="0"/>
          <w:marBottom w:val="101"/>
          <w:divBdr>
            <w:top w:val="none" w:sz="0" w:space="0" w:color="auto"/>
            <w:left w:val="none" w:sz="0" w:space="0" w:color="auto"/>
            <w:bottom w:val="none" w:sz="0" w:space="0" w:color="auto"/>
            <w:right w:val="none" w:sz="0" w:space="0" w:color="auto"/>
          </w:divBdr>
        </w:div>
        <w:div w:id="1893495777">
          <w:marLeft w:val="0"/>
          <w:marRight w:val="0"/>
          <w:marTop w:val="0"/>
          <w:marBottom w:val="101"/>
          <w:divBdr>
            <w:top w:val="none" w:sz="0" w:space="0" w:color="auto"/>
            <w:left w:val="none" w:sz="0" w:space="0" w:color="auto"/>
            <w:bottom w:val="none" w:sz="0" w:space="0" w:color="auto"/>
            <w:right w:val="none" w:sz="0" w:space="0" w:color="auto"/>
          </w:divBdr>
        </w:div>
        <w:div w:id="857887445">
          <w:marLeft w:val="0"/>
          <w:marRight w:val="0"/>
          <w:marTop w:val="0"/>
          <w:marBottom w:val="101"/>
          <w:divBdr>
            <w:top w:val="none" w:sz="0" w:space="0" w:color="auto"/>
            <w:left w:val="none" w:sz="0" w:space="0" w:color="auto"/>
            <w:bottom w:val="none" w:sz="0" w:space="0" w:color="auto"/>
            <w:right w:val="none" w:sz="0" w:space="0" w:color="auto"/>
          </w:divBdr>
        </w:div>
        <w:div w:id="1192643406">
          <w:marLeft w:val="0"/>
          <w:marRight w:val="0"/>
          <w:marTop w:val="0"/>
          <w:marBottom w:val="101"/>
          <w:divBdr>
            <w:top w:val="none" w:sz="0" w:space="0" w:color="auto"/>
            <w:left w:val="none" w:sz="0" w:space="0" w:color="auto"/>
            <w:bottom w:val="none" w:sz="0" w:space="0" w:color="auto"/>
            <w:right w:val="none" w:sz="0" w:space="0" w:color="auto"/>
          </w:divBdr>
        </w:div>
        <w:div w:id="2117098334">
          <w:marLeft w:val="0"/>
          <w:marRight w:val="0"/>
          <w:marTop w:val="0"/>
          <w:marBottom w:val="101"/>
          <w:divBdr>
            <w:top w:val="none" w:sz="0" w:space="0" w:color="auto"/>
            <w:left w:val="none" w:sz="0" w:space="0" w:color="auto"/>
            <w:bottom w:val="none" w:sz="0" w:space="0" w:color="auto"/>
            <w:right w:val="none" w:sz="0" w:space="0" w:color="auto"/>
          </w:divBdr>
        </w:div>
        <w:div w:id="1261983696">
          <w:marLeft w:val="0"/>
          <w:marRight w:val="0"/>
          <w:marTop w:val="0"/>
          <w:marBottom w:val="101"/>
          <w:divBdr>
            <w:top w:val="none" w:sz="0" w:space="0" w:color="auto"/>
            <w:left w:val="none" w:sz="0" w:space="0" w:color="auto"/>
            <w:bottom w:val="none" w:sz="0" w:space="0" w:color="auto"/>
            <w:right w:val="none" w:sz="0" w:space="0" w:color="auto"/>
          </w:divBdr>
        </w:div>
        <w:div w:id="1930386445">
          <w:marLeft w:val="0"/>
          <w:marRight w:val="0"/>
          <w:marTop w:val="0"/>
          <w:marBottom w:val="101"/>
          <w:divBdr>
            <w:top w:val="none" w:sz="0" w:space="0" w:color="auto"/>
            <w:left w:val="none" w:sz="0" w:space="0" w:color="auto"/>
            <w:bottom w:val="none" w:sz="0" w:space="0" w:color="auto"/>
            <w:right w:val="none" w:sz="0" w:space="0" w:color="auto"/>
          </w:divBdr>
        </w:div>
        <w:div w:id="2080663933">
          <w:marLeft w:val="0"/>
          <w:marRight w:val="0"/>
          <w:marTop w:val="0"/>
          <w:marBottom w:val="101"/>
          <w:divBdr>
            <w:top w:val="none" w:sz="0" w:space="0" w:color="auto"/>
            <w:left w:val="none" w:sz="0" w:space="0" w:color="auto"/>
            <w:bottom w:val="none" w:sz="0" w:space="0" w:color="auto"/>
            <w:right w:val="none" w:sz="0" w:space="0" w:color="auto"/>
          </w:divBdr>
        </w:div>
        <w:div w:id="2101943155">
          <w:marLeft w:val="0"/>
          <w:marRight w:val="0"/>
          <w:marTop w:val="0"/>
          <w:marBottom w:val="101"/>
          <w:divBdr>
            <w:top w:val="none" w:sz="0" w:space="0" w:color="auto"/>
            <w:left w:val="none" w:sz="0" w:space="0" w:color="auto"/>
            <w:bottom w:val="none" w:sz="0" w:space="0" w:color="auto"/>
            <w:right w:val="none" w:sz="0" w:space="0" w:color="auto"/>
          </w:divBdr>
        </w:div>
        <w:div w:id="199519763">
          <w:marLeft w:val="0"/>
          <w:marRight w:val="0"/>
          <w:marTop w:val="0"/>
          <w:marBottom w:val="101"/>
          <w:divBdr>
            <w:top w:val="none" w:sz="0" w:space="0" w:color="auto"/>
            <w:left w:val="none" w:sz="0" w:space="0" w:color="auto"/>
            <w:bottom w:val="none" w:sz="0" w:space="0" w:color="auto"/>
            <w:right w:val="none" w:sz="0" w:space="0" w:color="auto"/>
          </w:divBdr>
        </w:div>
        <w:div w:id="2014601852">
          <w:marLeft w:val="0"/>
          <w:marRight w:val="0"/>
          <w:marTop w:val="0"/>
          <w:marBottom w:val="101"/>
          <w:divBdr>
            <w:top w:val="none" w:sz="0" w:space="0" w:color="auto"/>
            <w:left w:val="none" w:sz="0" w:space="0" w:color="auto"/>
            <w:bottom w:val="none" w:sz="0" w:space="0" w:color="auto"/>
            <w:right w:val="none" w:sz="0" w:space="0" w:color="auto"/>
          </w:divBdr>
        </w:div>
        <w:div w:id="1241208070">
          <w:marLeft w:val="0"/>
          <w:marRight w:val="0"/>
          <w:marTop w:val="0"/>
          <w:marBottom w:val="101"/>
          <w:divBdr>
            <w:top w:val="none" w:sz="0" w:space="0" w:color="auto"/>
            <w:left w:val="none" w:sz="0" w:space="0" w:color="auto"/>
            <w:bottom w:val="none" w:sz="0" w:space="0" w:color="auto"/>
            <w:right w:val="none" w:sz="0" w:space="0" w:color="auto"/>
          </w:divBdr>
        </w:div>
        <w:div w:id="1694576110">
          <w:marLeft w:val="0"/>
          <w:marRight w:val="0"/>
          <w:marTop w:val="0"/>
          <w:marBottom w:val="101"/>
          <w:divBdr>
            <w:top w:val="none" w:sz="0" w:space="0" w:color="auto"/>
            <w:left w:val="none" w:sz="0" w:space="0" w:color="auto"/>
            <w:bottom w:val="none" w:sz="0" w:space="0" w:color="auto"/>
            <w:right w:val="none" w:sz="0" w:space="0" w:color="auto"/>
          </w:divBdr>
        </w:div>
        <w:div w:id="498079632">
          <w:marLeft w:val="0"/>
          <w:marRight w:val="0"/>
          <w:marTop w:val="0"/>
          <w:marBottom w:val="101"/>
          <w:divBdr>
            <w:top w:val="none" w:sz="0" w:space="0" w:color="auto"/>
            <w:left w:val="none" w:sz="0" w:space="0" w:color="auto"/>
            <w:bottom w:val="none" w:sz="0" w:space="0" w:color="auto"/>
            <w:right w:val="none" w:sz="0" w:space="0" w:color="auto"/>
          </w:divBdr>
        </w:div>
        <w:div w:id="1181508416">
          <w:marLeft w:val="0"/>
          <w:marRight w:val="0"/>
          <w:marTop w:val="0"/>
          <w:marBottom w:val="101"/>
          <w:divBdr>
            <w:top w:val="none" w:sz="0" w:space="0" w:color="auto"/>
            <w:left w:val="none" w:sz="0" w:space="0" w:color="auto"/>
            <w:bottom w:val="none" w:sz="0" w:space="0" w:color="auto"/>
            <w:right w:val="none" w:sz="0" w:space="0" w:color="auto"/>
          </w:divBdr>
        </w:div>
        <w:div w:id="751898279">
          <w:marLeft w:val="0"/>
          <w:marRight w:val="0"/>
          <w:marTop w:val="0"/>
          <w:marBottom w:val="101"/>
          <w:divBdr>
            <w:top w:val="none" w:sz="0" w:space="0" w:color="auto"/>
            <w:left w:val="none" w:sz="0" w:space="0" w:color="auto"/>
            <w:bottom w:val="none" w:sz="0" w:space="0" w:color="auto"/>
            <w:right w:val="none" w:sz="0" w:space="0" w:color="auto"/>
          </w:divBdr>
        </w:div>
        <w:div w:id="868493860">
          <w:marLeft w:val="0"/>
          <w:marRight w:val="0"/>
          <w:marTop w:val="0"/>
          <w:marBottom w:val="101"/>
          <w:divBdr>
            <w:top w:val="none" w:sz="0" w:space="0" w:color="auto"/>
            <w:left w:val="none" w:sz="0" w:space="0" w:color="auto"/>
            <w:bottom w:val="none" w:sz="0" w:space="0" w:color="auto"/>
            <w:right w:val="none" w:sz="0" w:space="0" w:color="auto"/>
          </w:divBdr>
        </w:div>
        <w:div w:id="855652139">
          <w:marLeft w:val="0"/>
          <w:marRight w:val="0"/>
          <w:marTop w:val="0"/>
          <w:marBottom w:val="101"/>
          <w:divBdr>
            <w:top w:val="none" w:sz="0" w:space="0" w:color="auto"/>
            <w:left w:val="none" w:sz="0" w:space="0" w:color="auto"/>
            <w:bottom w:val="none" w:sz="0" w:space="0" w:color="auto"/>
            <w:right w:val="none" w:sz="0" w:space="0" w:color="auto"/>
          </w:divBdr>
        </w:div>
        <w:div w:id="333144172">
          <w:marLeft w:val="0"/>
          <w:marRight w:val="0"/>
          <w:marTop w:val="0"/>
          <w:marBottom w:val="101"/>
          <w:divBdr>
            <w:top w:val="none" w:sz="0" w:space="0" w:color="auto"/>
            <w:left w:val="none" w:sz="0" w:space="0" w:color="auto"/>
            <w:bottom w:val="none" w:sz="0" w:space="0" w:color="auto"/>
            <w:right w:val="none" w:sz="0" w:space="0" w:color="auto"/>
          </w:divBdr>
        </w:div>
        <w:div w:id="890919156">
          <w:marLeft w:val="0"/>
          <w:marRight w:val="0"/>
          <w:marTop w:val="0"/>
          <w:marBottom w:val="101"/>
          <w:divBdr>
            <w:top w:val="none" w:sz="0" w:space="0" w:color="auto"/>
            <w:left w:val="none" w:sz="0" w:space="0" w:color="auto"/>
            <w:bottom w:val="none" w:sz="0" w:space="0" w:color="auto"/>
            <w:right w:val="none" w:sz="0" w:space="0" w:color="auto"/>
          </w:divBdr>
        </w:div>
        <w:div w:id="1017973017">
          <w:marLeft w:val="0"/>
          <w:marRight w:val="0"/>
          <w:marTop w:val="0"/>
          <w:marBottom w:val="101"/>
          <w:divBdr>
            <w:top w:val="none" w:sz="0" w:space="0" w:color="auto"/>
            <w:left w:val="none" w:sz="0" w:space="0" w:color="auto"/>
            <w:bottom w:val="none" w:sz="0" w:space="0" w:color="auto"/>
            <w:right w:val="none" w:sz="0" w:space="0" w:color="auto"/>
          </w:divBdr>
        </w:div>
        <w:div w:id="444038852">
          <w:marLeft w:val="0"/>
          <w:marRight w:val="0"/>
          <w:marTop w:val="0"/>
          <w:marBottom w:val="101"/>
          <w:divBdr>
            <w:top w:val="none" w:sz="0" w:space="0" w:color="auto"/>
            <w:left w:val="none" w:sz="0" w:space="0" w:color="auto"/>
            <w:bottom w:val="none" w:sz="0" w:space="0" w:color="auto"/>
            <w:right w:val="none" w:sz="0" w:space="0" w:color="auto"/>
          </w:divBdr>
        </w:div>
        <w:div w:id="1573929585">
          <w:marLeft w:val="0"/>
          <w:marRight w:val="0"/>
          <w:marTop w:val="0"/>
          <w:marBottom w:val="101"/>
          <w:divBdr>
            <w:top w:val="none" w:sz="0" w:space="0" w:color="auto"/>
            <w:left w:val="none" w:sz="0" w:space="0" w:color="auto"/>
            <w:bottom w:val="none" w:sz="0" w:space="0" w:color="auto"/>
            <w:right w:val="none" w:sz="0" w:space="0" w:color="auto"/>
          </w:divBdr>
        </w:div>
        <w:div w:id="290868358">
          <w:marLeft w:val="0"/>
          <w:marRight w:val="0"/>
          <w:marTop w:val="0"/>
          <w:marBottom w:val="101"/>
          <w:divBdr>
            <w:top w:val="none" w:sz="0" w:space="0" w:color="auto"/>
            <w:left w:val="none" w:sz="0" w:space="0" w:color="auto"/>
            <w:bottom w:val="none" w:sz="0" w:space="0" w:color="auto"/>
            <w:right w:val="none" w:sz="0" w:space="0" w:color="auto"/>
          </w:divBdr>
        </w:div>
        <w:div w:id="1637754245">
          <w:marLeft w:val="0"/>
          <w:marRight w:val="0"/>
          <w:marTop w:val="0"/>
          <w:marBottom w:val="101"/>
          <w:divBdr>
            <w:top w:val="none" w:sz="0" w:space="0" w:color="auto"/>
            <w:left w:val="none" w:sz="0" w:space="0" w:color="auto"/>
            <w:bottom w:val="none" w:sz="0" w:space="0" w:color="auto"/>
            <w:right w:val="none" w:sz="0" w:space="0" w:color="auto"/>
          </w:divBdr>
        </w:div>
        <w:div w:id="1598099915">
          <w:marLeft w:val="0"/>
          <w:marRight w:val="0"/>
          <w:marTop w:val="0"/>
          <w:marBottom w:val="101"/>
          <w:divBdr>
            <w:top w:val="none" w:sz="0" w:space="0" w:color="auto"/>
            <w:left w:val="none" w:sz="0" w:space="0" w:color="auto"/>
            <w:bottom w:val="none" w:sz="0" w:space="0" w:color="auto"/>
            <w:right w:val="none" w:sz="0" w:space="0" w:color="auto"/>
          </w:divBdr>
        </w:div>
        <w:div w:id="827794863">
          <w:marLeft w:val="0"/>
          <w:marRight w:val="0"/>
          <w:marTop w:val="0"/>
          <w:marBottom w:val="101"/>
          <w:divBdr>
            <w:top w:val="none" w:sz="0" w:space="0" w:color="auto"/>
            <w:left w:val="none" w:sz="0" w:space="0" w:color="auto"/>
            <w:bottom w:val="none" w:sz="0" w:space="0" w:color="auto"/>
            <w:right w:val="none" w:sz="0" w:space="0" w:color="auto"/>
          </w:divBdr>
        </w:div>
        <w:div w:id="716469463">
          <w:marLeft w:val="0"/>
          <w:marRight w:val="0"/>
          <w:marTop w:val="0"/>
          <w:marBottom w:val="101"/>
          <w:divBdr>
            <w:top w:val="none" w:sz="0" w:space="0" w:color="auto"/>
            <w:left w:val="none" w:sz="0" w:space="0" w:color="auto"/>
            <w:bottom w:val="none" w:sz="0" w:space="0" w:color="auto"/>
            <w:right w:val="none" w:sz="0" w:space="0" w:color="auto"/>
          </w:divBdr>
        </w:div>
        <w:div w:id="1953973683">
          <w:marLeft w:val="0"/>
          <w:marRight w:val="0"/>
          <w:marTop w:val="0"/>
          <w:marBottom w:val="101"/>
          <w:divBdr>
            <w:top w:val="none" w:sz="0" w:space="0" w:color="auto"/>
            <w:left w:val="none" w:sz="0" w:space="0" w:color="auto"/>
            <w:bottom w:val="none" w:sz="0" w:space="0" w:color="auto"/>
            <w:right w:val="none" w:sz="0" w:space="0" w:color="auto"/>
          </w:divBdr>
        </w:div>
        <w:div w:id="661466860">
          <w:marLeft w:val="0"/>
          <w:marRight w:val="0"/>
          <w:marTop w:val="0"/>
          <w:marBottom w:val="101"/>
          <w:divBdr>
            <w:top w:val="none" w:sz="0" w:space="0" w:color="auto"/>
            <w:left w:val="none" w:sz="0" w:space="0" w:color="auto"/>
            <w:bottom w:val="none" w:sz="0" w:space="0" w:color="auto"/>
            <w:right w:val="none" w:sz="0" w:space="0" w:color="auto"/>
          </w:divBdr>
        </w:div>
        <w:div w:id="421416127">
          <w:marLeft w:val="0"/>
          <w:marRight w:val="0"/>
          <w:marTop w:val="0"/>
          <w:marBottom w:val="101"/>
          <w:divBdr>
            <w:top w:val="none" w:sz="0" w:space="0" w:color="auto"/>
            <w:left w:val="none" w:sz="0" w:space="0" w:color="auto"/>
            <w:bottom w:val="none" w:sz="0" w:space="0" w:color="auto"/>
            <w:right w:val="none" w:sz="0" w:space="0" w:color="auto"/>
          </w:divBdr>
        </w:div>
        <w:div w:id="1606692647">
          <w:marLeft w:val="0"/>
          <w:marRight w:val="0"/>
          <w:marTop w:val="0"/>
          <w:marBottom w:val="101"/>
          <w:divBdr>
            <w:top w:val="none" w:sz="0" w:space="0" w:color="auto"/>
            <w:left w:val="none" w:sz="0" w:space="0" w:color="auto"/>
            <w:bottom w:val="none" w:sz="0" w:space="0" w:color="auto"/>
            <w:right w:val="none" w:sz="0" w:space="0" w:color="auto"/>
          </w:divBdr>
        </w:div>
        <w:div w:id="307712825">
          <w:marLeft w:val="0"/>
          <w:marRight w:val="0"/>
          <w:marTop w:val="0"/>
          <w:marBottom w:val="101"/>
          <w:divBdr>
            <w:top w:val="none" w:sz="0" w:space="0" w:color="auto"/>
            <w:left w:val="none" w:sz="0" w:space="0" w:color="auto"/>
            <w:bottom w:val="none" w:sz="0" w:space="0" w:color="auto"/>
            <w:right w:val="none" w:sz="0" w:space="0" w:color="auto"/>
          </w:divBdr>
        </w:div>
        <w:div w:id="781730953">
          <w:marLeft w:val="0"/>
          <w:marRight w:val="0"/>
          <w:marTop w:val="0"/>
          <w:marBottom w:val="101"/>
          <w:divBdr>
            <w:top w:val="none" w:sz="0" w:space="0" w:color="auto"/>
            <w:left w:val="none" w:sz="0" w:space="0" w:color="auto"/>
            <w:bottom w:val="none" w:sz="0" w:space="0" w:color="auto"/>
            <w:right w:val="none" w:sz="0" w:space="0" w:color="auto"/>
          </w:divBdr>
        </w:div>
        <w:div w:id="1361735831">
          <w:marLeft w:val="0"/>
          <w:marRight w:val="0"/>
          <w:marTop w:val="0"/>
          <w:marBottom w:val="101"/>
          <w:divBdr>
            <w:top w:val="none" w:sz="0" w:space="0" w:color="auto"/>
            <w:left w:val="none" w:sz="0" w:space="0" w:color="auto"/>
            <w:bottom w:val="none" w:sz="0" w:space="0" w:color="auto"/>
            <w:right w:val="none" w:sz="0" w:space="0" w:color="auto"/>
          </w:divBdr>
        </w:div>
        <w:div w:id="8259186">
          <w:marLeft w:val="0"/>
          <w:marRight w:val="0"/>
          <w:marTop w:val="0"/>
          <w:marBottom w:val="101"/>
          <w:divBdr>
            <w:top w:val="none" w:sz="0" w:space="0" w:color="auto"/>
            <w:left w:val="none" w:sz="0" w:space="0" w:color="auto"/>
            <w:bottom w:val="none" w:sz="0" w:space="0" w:color="auto"/>
            <w:right w:val="none" w:sz="0" w:space="0" w:color="auto"/>
          </w:divBdr>
        </w:div>
        <w:div w:id="1543009459">
          <w:marLeft w:val="0"/>
          <w:marRight w:val="0"/>
          <w:marTop w:val="0"/>
          <w:marBottom w:val="101"/>
          <w:divBdr>
            <w:top w:val="none" w:sz="0" w:space="0" w:color="auto"/>
            <w:left w:val="none" w:sz="0" w:space="0" w:color="auto"/>
            <w:bottom w:val="none" w:sz="0" w:space="0" w:color="auto"/>
            <w:right w:val="none" w:sz="0" w:space="0" w:color="auto"/>
          </w:divBdr>
        </w:div>
        <w:div w:id="289896643">
          <w:marLeft w:val="0"/>
          <w:marRight w:val="0"/>
          <w:marTop w:val="0"/>
          <w:marBottom w:val="101"/>
          <w:divBdr>
            <w:top w:val="none" w:sz="0" w:space="0" w:color="auto"/>
            <w:left w:val="none" w:sz="0" w:space="0" w:color="auto"/>
            <w:bottom w:val="none" w:sz="0" w:space="0" w:color="auto"/>
            <w:right w:val="none" w:sz="0" w:space="0" w:color="auto"/>
          </w:divBdr>
        </w:div>
        <w:div w:id="136071043">
          <w:marLeft w:val="0"/>
          <w:marRight w:val="0"/>
          <w:marTop w:val="0"/>
          <w:marBottom w:val="101"/>
          <w:divBdr>
            <w:top w:val="none" w:sz="0" w:space="0" w:color="auto"/>
            <w:left w:val="none" w:sz="0" w:space="0" w:color="auto"/>
            <w:bottom w:val="none" w:sz="0" w:space="0" w:color="auto"/>
            <w:right w:val="none" w:sz="0" w:space="0" w:color="auto"/>
          </w:divBdr>
        </w:div>
        <w:div w:id="15887008">
          <w:marLeft w:val="0"/>
          <w:marRight w:val="0"/>
          <w:marTop w:val="0"/>
          <w:marBottom w:val="101"/>
          <w:divBdr>
            <w:top w:val="none" w:sz="0" w:space="0" w:color="auto"/>
            <w:left w:val="none" w:sz="0" w:space="0" w:color="auto"/>
            <w:bottom w:val="none" w:sz="0" w:space="0" w:color="auto"/>
            <w:right w:val="none" w:sz="0" w:space="0" w:color="auto"/>
          </w:divBdr>
        </w:div>
        <w:div w:id="755130079">
          <w:marLeft w:val="0"/>
          <w:marRight w:val="0"/>
          <w:marTop w:val="0"/>
          <w:marBottom w:val="101"/>
          <w:divBdr>
            <w:top w:val="none" w:sz="0" w:space="0" w:color="auto"/>
            <w:left w:val="none" w:sz="0" w:space="0" w:color="auto"/>
            <w:bottom w:val="none" w:sz="0" w:space="0" w:color="auto"/>
            <w:right w:val="none" w:sz="0" w:space="0" w:color="auto"/>
          </w:divBdr>
        </w:div>
        <w:div w:id="1119421434">
          <w:marLeft w:val="0"/>
          <w:marRight w:val="0"/>
          <w:marTop w:val="0"/>
          <w:marBottom w:val="101"/>
          <w:divBdr>
            <w:top w:val="none" w:sz="0" w:space="0" w:color="auto"/>
            <w:left w:val="none" w:sz="0" w:space="0" w:color="auto"/>
            <w:bottom w:val="none" w:sz="0" w:space="0" w:color="auto"/>
            <w:right w:val="none" w:sz="0" w:space="0" w:color="auto"/>
          </w:divBdr>
        </w:div>
        <w:div w:id="490799910">
          <w:marLeft w:val="0"/>
          <w:marRight w:val="0"/>
          <w:marTop w:val="0"/>
          <w:marBottom w:val="101"/>
          <w:divBdr>
            <w:top w:val="none" w:sz="0" w:space="0" w:color="auto"/>
            <w:left w:val="none" w:sz="0" w:space="0" w:color="auto"/>
            <w:bottom w:val="none" w:sz="0" w:space="0" w:color="auto"/>
            <w:right w:val="none" w:sz="0" w:space="0" w:color="auto"/>
          </w:divBdr>
        </w:div>
        <w:div w:id="1653673716">
          <w:marLeft w:val="0"/>
          <w:marRight w:val="0"/>
          <w:marTop w:val="0"/>
          <w:marBottom w:val="101"/>
          <w:divBdr>
            <w:top w:val="none" w:sz="0" w:space="0" w:color="auto"/>
            <w:left w:val="none" w:sz="0" w:space="0" w:color="auto"/>
            <w:bottom w:val="none" w:sz="0" w:space="0" w:color="auto"/>
            <w:right w:val="none" w:sz="0" w:space="0" w:color="auto"/>
          </w:divBdr>
        </w:div>
        <w:div w:id="642925620">
          <w:marLeft w:val="0"/>
          <w:marRight w:val="0"/>
          <w:marTop w:val="0"/>
          <w:marBottom w:val="101"/>
          <w:divBdr>
            <w:top w:val="none" w:sz="0" w:space="0" w:color="auto"/>
            <w:left w:val="none" w:sz="0" w:space="0" w:color="auto"/>
            <w:bottom w:val="none" w:sz="0" w:space="0" w:color="auto"/>
            <w:right w:val="none" w:sz="0" w:space="0" w:color="auto"/>
          </w:divBdr>
        </w:div>
        <w:div w:id="278075454">
          <w:marLeft w:val="0"/>
          <w:marRight w:val="0"/>
          <w:marTop w:val="0"/>
          <w:marBottom w:val="101"/>
          <w:divBdr>
            <w:top w:val="none" w:sz="0" w:space="0" w:color="auto"/>
            <w:left w:val="none" w:sz="0" w:space="0" w:color="auto"/>
            <w:bottom w:val="none" w:sz="0" w:space="0" w:color="auto"/>
            <w:right w:val="none" w:sz="0" w:space="0" w:color="auto"/>
          </w:divBdr>
        </w:div>
        <w:div w:id="157968532">
          <w:marLeft w:val="0"/>
          <w:marRight w:val="0"/>
          <w:marTop w:val="0"/>
          <w:marBottom w:val="101"/>
          <w:divBdr>
            <w:top w:val="none" w:sz="0" w:space="0" w:color="auto"/>
            <w:left w:val="none" w:sz="0" w:space="0" w:color="auto"/>
            <w:bottom w:val="none" w:sz="0" w:space="0" w:color="auto"/>
            <w:right w:val="none" w:sz="0" w:space="0" w:color="auto"/>
          </w:divBdr>
        </w:div>
        <w:div w:id="371658339">
          <w:marLeft w:val="0"/>
          <w:marRight w:val="0"/>
          <w:marTop w:val="0"/>
          <w:marBottom w:val="101"/>
          <w:divBdr>
            <w:top w:val="none" w:sz="0" w:space="0" w:color="auto"/>
            <w:left w:val="none" w:sz="0" w:space="0" w:color="auto"/>
            <w:bottom w:val="none" w:sz="0" w:space="0" w:color="auto"/>
            <w:right w:val="none" w:sz="0" w:space="0" w:color="auto"/>
          </w:divBdr>
        </w:div>
        <w:div w:id="2082363797">
          <w:marLeft w:val="0"/>
          <w:marRight w:val="0"/>
          <w:marTop w:val="0"/>
          <w:marBottom w:val="101"/>
          <w:divBdr>
            <w:top w:val="none" w:sz="0" w:space="0" w:color="auto"/>
            <w:left w:val="none" w:sz="0" w:space="0" w:color="auto"/>
            <w:bottom w:val="none" w:sz="0" w:space="0" w:color="auto"/>
            <w:right w:val="none" w:sz="0" w:space="0" w:color="auto"/>
          </w:divBdr>
        </w:div>
        <w:div w:id="1588999606">
          <w:marLeft w:val="0"/>
          <w:marRight w:val="0"/>
          <w:marTop w:val="0"/>
          <w:marBottom w:val="101"/>
          <w:divBdr>
            <w:top w:val="none" w:sz="0" w:space="0" w:color="auto"/>
            <w:left w:val="none" w:sz="0" w:space="0" w:color="auto"/>
            <w:bottom w:val="none" w:sz="0" w:space="0" w:color="auto"/>
            <w:right w:val="none" w:sz="0" w:space="0" w:color="auto"/>
          </w:divBdr>
        </w:div>
        <w:div w:id="1197158216">
          <w:marLeft w:val="0"/>
          <w:marRight w:val="0"/>
          <w:marTop w:val="0"/>
          <w:marBottom w:val="101"/>
          <w:divBdr>
            <w:top w:val="none" w:sz="0" w:space="0" w:color="auto"/>
            <w:left w:val="none" w:sz="0" w:space="0" w:color="auto"/>
            <w:bottom w:val="none" w:sz="0" w:space="0" w:color="auto"/>
            <w:right w:val="none" w:sz="0" w:space="0" w:color="auto"/>
          </w:divBdr>
        </w:div>
        <w:div w:id="102846600">
          <w:marLeft w:val="0"/>
          <w:marRight w:val="0"/>
          <w:marTop w:val="0"/>
          <w:marBottom w:val="101"/>
          <w:divBdr>
            <w:top w:val="none" w:sz="0" w:space="0" w:color="auto"/>
            <w:left w:val="none" w:sz="0" w:space="0" w:color="auto"/>
            <w:bottom w:val="none" w:sz="0" w:space="0" w:color="auto"/>
            <w:right w:val="none" w:sz="0" w:space="0" w:color="auto"/>
          </w:divBdr>
        </w:div>
        <w:div w:id="95517593">
          <w:marLeft w:val="0"/>
          <w:marRight w:val="0"/>
          <w:marTop w:val="0"/>
          <w:marBottom w:val="101"/>
          <w:divBdr>
            <w:top w:val="none" w:sz="0" w:space="0" w:color="auto"/>
            <w:left w:val="none" w:sz="0" w:space="0" w:color="auto"/>
            <w:bottom w:val="none" w:sz="0" w:space="0" w:color="auto"/>
            <w:right w:val="none" w:sz="0" w:space="0" w:color="auto"/>
          </w:divBdr>
        </w:div>
        <w:div w:id="930622486">
          <w:marLeft w:val="0"/>
          <w:marRight w:val="0"/>
          <w:marTop w:val="0"/>
          <w:marBottom w:val="101"/>
          <w:divBdr>
            <w:top w:val="none" w:sz="0" w:space="0" w:color="auto"/>
            <w:left w:val="none" w:sz="0" w:space="0" w:color="auto"/>
            <w:bottom w:val="none" w:sz="0" w:space="0" w:color="auto"/>
            <w:right w:val="none" w:sz="0" w:space="0" w:color="auto"/>
          </w:divBdr>
        </w:div>
        <w:div w:id="1687752129">
          <w:marLeft w:val="0"/>
          <w:marRight w:val="0"/>
          <w:marTop w:val="0"/>
          <w:marBottom w:val="101"/>
          <w:divBdr>
            <w:top w:val="none" w:sz="0" w:space="0" w:color="auto"/>
            <w:left w:val="none" w:sz="0" w:space="0" w:color="auto"/>
            <w:bottom w:val="none" w:sz="0" w:space="0" w:color="auto"/>
            <w:right w:val="none" w:sz="0" w:space="0" w:color="auto"/>
          </w:divBdr>
        </w:div>
        <w:div w:id="1129084295">
          <w:marLeft w:val="0"/>
          <w:marRight w:val="0"/>
          <w:marTop w:val="0"/>
          <w:marBottom w:val="101"/>
          <w:divBdr>
            <w:top w:val="none" w:sz="0" w:space="0" w:color="auto"/>
            <w:left w:val="none" w:sz="0" w:space="0" w:color="auto"/>
            <w:bottom w:val="none" w:sz="0" w:space="0" w:color="auto"/>
            <w:right w:val="none" w:sz="0" w:space="0" w:color="auto"/>
          </w:divBdr>
        </w:div>
        <w:div w:id="1658025680">
          <w:marLeft w:val="0"/>
          <w:marRight w:val="0"/>
          <w:marTop w:val="0"/>
          <w:marBottom w:val="101"/>
          <w:divBdr>
            <w:top w:val="none" w:sz="0" w:space="0" w:color="auto"/>
            <w:left w:val="none" w:sz="0" w:space="0" w:color="auto"/>
            <w:bottom w:val="none" w:sz="0" w:space="0" w:color="auto"/>
            <w:right w:val="none" w:sz="0" w:space="0" w:color="auto"/>
          </w:divBdr>
        </w:div>
        <w:div w:id="611010134">
          <w:marLeft w:val="0"/>
          <w:marRight w:val="0"/>
          <w:marTop w:val="0"/>
          <w:marBottom w:val="101"/>
          <w:divBdr>
            <w:top w:val="none" w:sz="0" w:space="0" w:color="auto"/>
            <w:left w:val="none" w:sz="0" w:space="0" w:color="auto"/>
            <w:bottom w:val="none" w:sz="0" w:space="0" w:color="auto"/>
            <w:right w:val="none" w:sz="0" w:space="0" w:color="auto"/>
          </w:divBdr>
        </w:div>
        <w:div w:id="1745835893">
          <w:marLeft w:val="0"/>
          <w:marRight w:val="0"/>
          <w:marTop w:val="0"/>
          <w:marBottom w:val="101"/>
          <w:divBdr>
            <w:top w:val="none" w:sz="0" w:space="0" w:color="auto"/>
            <w:left w:val="none" w:sz="0" w:space="0" w:color="auto"/>
            <w:bottom w:val="none" w:sz="0" w:space="0" w:color="auto"/>
            <w:right w:val="none" w:sz="0" w:space="0" w:color="auto"/>
          </w:divBdr>
        </w:div>
        <w:div w:id="1264532399">
          <w:marLeft w:val="0"/>
          <w:marRight w:val="0"/>
          <w:marTop w:val="0"/>
          <w:marBottom w:val="101"/>
          <w:divBdr>
            <w:top w:val="none" w:sz="0" w:space="0" w:color="auto"/>
            <w:left w:val="none" w:sz="0" w:space="0" w:color="auto"/>
            <w:bottom w:val="none" w:sz="0" w:space="0" w:color="auto"/>
            <w:right w:val="none" w:sz="0" w:space="0" w:color="auto"/>
          </w:divBdr>
        </w:div>
        <w:div w:id="354964216">
          <w:marLeft w:val="0"/>
          <w:marRight w:val="0"/>
          <w:marTop w:val="0"/>
          <w:marBottom w:val="101"/>
          <w:divBdr>
            <w:top w:val="none" w:sz="0" w:space="0" w:color="auto"/>
            <w:left w:val="none" w:sz="0" w:space="0" w:color="auto"/>
            <w:bottom w:val="none" w:sz="0" w:space="0" w:color="auto"/>
            <w:right w:val="none" w:sz="0" w:space="0" w:color="auto"/>
          </w:divBdr>
        </w:div>
        <w:div w:id="150759477">
          <w:marLeft w:val="0"/>
          <w:marRight w:val="0"/>
          <w:marTop w:val="0"/>
          <w:marBottom w:val="101"/>
          <w:divBdr>
            <w:top w:val="none" w:sz="0" w:space="0" w:color="auto"/>
            <w:left w:val="none" w:sz="0" w:space="0" w:color="auto"/>
            <w:bottom w:val="none" w:sz="0" w:space="0" w:color="auto"/>
            <w:right w:val="none" w:sz="0" w:space="0" w:color="auto"/>
          </w:divBdr>
        </w:div>
        <w:div w:id="1733117561">
          <w:marLeft w:val="0"/>
          <w:marRight w:val="0"/>
          <w:marTop w:val="0"/>
          <w:marBottom w:val="101"/>
          <w:divBdr>
            <w:top w:val="none" w:sz="0" w:space="0" w:color="auto"/>
            <w:left w:val="none" w:sz="0" w:space="0" w:color="auto"/>
            <w:bottom w:val="none" w:sz="0" w:space="0" w:color="auto"/>
            <w:right w:val="none" w:sz="0" w:space="0" w:color="auto"/>
          </w:divBdr>
        </w:div>
        <w:div w:id="655843163">
          <w:marLeft w:val="0"/>
          <w:marRight w:val="0"/>
          <w:marTop w:val="0"/>
          <w:marBottom w:val="101"/>
          <w:divBdr>
            <w:top w:val="none" w:sz="0" w:space="0" w:color="auto"/>
            <w:left w:val="none" w:sz="0" w:space="0" w:color="auto"/>
            <w:bottom w:val="none" w:sz="0" w:space="0" w:color="auto"/>
            <w:right w:val="none" w:sz="0" w:space="0" w:color="auto"/>
          </w:divBdr>
        </w:div>
        <w:div w:id="1114060181">
          <w:marLeft w:val="0"/>
          <w:marRight w:val="0"/>
          <w:marTop w:val="0"/>
          <w:marBottom w:val="101"/>
          <w:divBdr>
            <w:top w:val="none" w:sz="0" w:space="0" w:color="auto"/>
            <w:left w:val="none" w:sz="0" w:space="0" w:color="auto"/>
            <w:bottom w:val="none" w:sz="0" w:space="0" w:color="auto"/>
            <w:right w:val="none" w:sz="0" w:space="0" w:color="auto"/>
          </w:divBdr>
        </w:div>
        <w:div w:id="710963755">
          <w:marLeft w:val="0"/>
          <w:marRight w:val="0"/>
          <w:marTop w:val="0"/>
          <w:marBottom w:val="101"/>
          <w:divBdr>
            <w:top w:val="none" w:sz="0" w:space="0" w:color="auto"/>
            <w:left w:val="none" w:sz="0" w:space="0" w:color="auto"/>
            <w:bottom w:val="none" w:sz="0" w:space="0" w:color="auto"/>
            <w:right w:val="none" w:sz="0" w:space="0" w:color="auto"/>
          </w:divBdr>
        </w:div>
        <w:div w:id="282005332">
          <w:marLeft w:val="0"/>
          <w:marRight w:val="0"/>
          <w:marTop w:val="0"/>
          <w:marBottom w:val="101"/>
          <w:divBdr>
            <w:top w:val="none" w:sz="0" w:space="0" w:color="auto"/>
            <w:left w:val="none" w:sz="0" w:space="0" w:color="auto"/>
            <w:bottom w:val="none" w:sz="0" w:space="0" w:color="auto"/>
            <w:right w:val="none" w:sz="0" w:space="0" w:color="auto"/>
          </w:divBdr>
        </w:div>
        <w:div w:id="504246931">
          <w:marLeft w:val="0"/>
          <w:marRight w:val="0"/>
          <w:marTop w:val="0"/>
          <w:marBottom w:val="101"/>
          <w:divBdr>
            <w:top w:val="none" w:sz="0" w:space="0" w:color="auto"/>
            <w:left w:val="none" w:sz="0" w:space="0" w:color="auto"/>
            <w:bottom w:val="none" w:sz="0" w:space="0" w:color="auto"/>
            <w:right w:val="none" w:sz="0" w:space="0" w:color="auto"/>
          </w:divBdr>
        </w:div>
        <w:div w:id="1361512818">
          <w:marLeft w:val="0"/>
          <w:marRight w:val="0"/>
          <w:marTop w:val="0"/>
          <w:marBottom w:val="101"/>
          <w:divBdr>
            <w:top w:val="none" w:sz="0" w:space="0" w:color="auto"/>
            <w:left w:val="none" w:sz="0" w:space="0" w:color="auto"/>
            <w:bottom w:val="none" w:sz="0" w:space="0" w:color="auto"/>
            <w:right w:val="none" w:sz="0" w:space="0" w:color="auto"/>
          </w:divBdr>
        </w:div>
        <w:div w:id="1655797483">
          <w:marLeft w:val="0"/>
          <w:marRight w:val="0"/>
          <w:marTop w:val="0"/>
          <w:marBottom w:val="101"/>
          <w:divBdr>
            <w:top w:val="none" w:sz="0" w:space="0" w:color="auto"/>
            <w:left w:val="none" w:sz="0" w:space="0" w:color="auto"/>
            <w:bottom w:val="none" w:sz="0" w:space="0" w:color="auto"/>
            <w:right w:val="none" w:sz="0" w:space="0" w:color="auto"/>
          </w:divBdr>
        </w:div>
        <w:div w:id="774639574">
          <w:marLeft w:val="0"/>
          <w:marRight w:val="0"/>
          <w:marTop w:val="0"/>
          <w:marBottom w:val="101"/>
          <w:divBdr>
            <w:top w:val="none" w:sz="0" w:space="0" w:color="auto"/>
            <w:left w:val="none" w:sz="0" w:space="0" w:color="auto"/>
            <w:bottom w:val="none" w:sz="0" w:space="0" w:color="auto"/>
            <w:right w:val="none" w:sz="0" w:space="0" w:color="auto"/>
          </w:divBdr>
        </w:div>
        <w:div w:id="318535445">
          <w:marLeft w:val="0"/>
          <w:marRight w:val="0"/>
          <w:marTop w:val="0"/>
          <w:marBottom w:val="101"/>
          <w:divBdr>
            <w:top w:val="none" w:sz="0" w:space="0" w:color="auto"/>
            <w:left w:val="none" w:sz="0" w:space="0" w:color="auto"/>
            <w:bottom w:val="none" w:sz="0" w:space="0" w:color="auto"/>
            <w:right w:val="none" w:sz="0" w:space="0" w:color="auto"/>
          </w:divBdr>
        </w:div>
        <w:div w:id="329603699">
          <w:marLeft w:val="0"/>
          <w:marRight w:val="0"/>
          <w:marTop w:val="0"/>
          <w:marBottom w:val="101"/>
          <w:divBdr>
            <w:top w:val="none" w:sz="0" w:space="0" w:color="auto"/>
            <w:left w:val="none" w:sz="0" w:space="0" w:color="auto"/>
            <w:bottom w:val="none" w:sz="0" w:space="0" w:color="auto"/>
            <w:right w:val="none" w:sz="0" w:space="0" w:color="auto"/>
          </w:divBdr>
        </w:div>
        <w:div w:id="235825286">
          <w:marLeft w:val="0"/>
          <w:marRight w:val="0"/>
          <w:marTop w:val="0"/>
          <w:marBottom w:val="101"/>
          <w:divBdr>
            <w:top w:val="none" w:sz="0" w:space="0" w:color="auto"/>
            <w:left w:val="none" w:sz="0" w:space="0" w:color="auto"/>
            <w:bottom w:val="none" w:sz="0" w:space="0" w:color="auto"/>
            <w:right w:val="none" w:sz="0" w:space="0" w:color="auto"/>
          </w:divBdr>
        </w:div>
        <w:div w:id="175929475">
          <w:marLeft w:val="0"/>
          <w:marRight w:val="0"/>
          <w:marTop w:val="0"/>
          <w:marBottom w:val="101"/>
          <w:divBdr>
            <w:top w:val="none" w:sz="0" w:space="0" w:color="auto"/>
            <w:left w:val="none" w:sz="0" w:space="0" w:color="auto"/>
            <w:bottom w:val="none" w:sz="0" w:space="0" w:color="auto"/>
            <w:right w:val="none" w:sz="0" w:space="0" w:color="auto"/>
          </w:divBdr>
        </w:div>
        <w:div w:id="1906526676">
          <w:marLeft w:val="0"/>
          <w:marRight w:val="0"/>
          <w:marTop w:val="0"/>
          <w:marBottom w:val="101"/>
          <w:divBdr>
            <w:top w:val="none" w:sz="0" w:space="0" w:color="auto"/>
            <w:left w:val="none" w:sz="0" w:space="0" w:color="auto"/>
            <w:bottom w:val="none" w:sz="0" w:space="0" w:color="auto"/>
            <w:right w:val="none" w:sz="0" w:space="0" w:color="auto"/>
          </w:divBdr>
        </w:div>
        <w:div w:id="1895308992">
          <w:marLeft w:val="0"/>
          <w:marRight w:val="0"/>
          <w:marTop w:val="0"/>
          <w:marBottom w:val="101"/>
          <w:divBdr>
            <w:top w:val="none" w:sz="0" w:space="0" w:color="auto"/>
            <w:left w:val="none" w:sz="0" w:space="0" w:color="auto"/>
            <w:bottom w:val="none" w:sz="0" w:space="0" w:color="auto"/>
            <w:right w:val="none" w:sz="0" w:space="0" w:color="auto"/>
          </w:divBdr>
        </w:div>
        <w:div w:id="1752506710">
          <w:marLeft w:val="0"/>
          <w:marRight w:val="0"/>
          <w:marTop w:val="0"/>
          <w:marBottom w:val="101"/>
          <w:divBdr>
            <w:top w:val="none" w:sz="0" w:space="0" w:color="auto"/>
            <w:left w:val="none" w:sz="0" w:space="0" w:color="auto"/>
            <w:bottom w:val="none" w:sz="0" w:space="0" w:color="auto"/>
            <w:right w:val="none" w:sz="0" w:space="0" w:color="auto"/>
          </w:divBdr>
        </w:div>
        <w:div w:id="1638024650">
          <w:marLeft w:val="0"/>
          <w:marRight w:val="0"/>
          <w:marTop w:val="0"/>
          <w:marBottom w:val="101"/>
          <w:divBdr>
            <w:top w:val="none" w:sz="0" w:space="0" w:color="auto"/>
            <w:left w:val="none" w:sz="0" w:space="0" w:color="auto"/>
            <w:bottom w:val="none" w:sz="0" w:space="0" w:color="auto"/>
            <w:right w:val="none" w:sz="0" w:space="0" w:color="auto"/>
          </w:divBdr>
        </w:div>
        <w:div w:id="2097090537">
          <w:marLeft w:val="0"/>
          <w:marRight w:val="0"/>
          <w:marTop w:val="0"/>
          <w:marBottom w:val="101"/>
          <w:divBdr>
            <w:top w:val="none" w:sz="0" w:space="0" w:color="auto"/>
            <w:left w:val="none" w:sz="0" w:space="0" w:color="auto"/>
            <w:bottom w:val="none" w:sz="0" w:space="0" w:color="auto"/>
            <w:right w:val="none" w:sz="0" w:space="0" w:color="auto"/>
          </w:divBdr>
        </w:div>
        <w:div w:id="1723794394">
          <w:marLeft w:val="0"/>
          <w:marRight w:val="0"/>
          <w:marTop w:val="0"/>
          <w:marBottom w:val="101"/>
          <w:divBdr>
            <w:top w:val="none" w:sz="0" w:space="0" w:color="auto"/>
            <w:left w:val="none" w:sz="0" w:space="0" w:color="auto"/>
            <w:bottom w:val="none" w:sz="0" w:space="0" w:color="auto"/>
            <w:right w:val="none" w:sz="0" w:space="0" w:color="auto"/>
          </w:divBdr>
        </w:div>
        <w:div w:id="1331565346">
          <w:marLeft w:val="0"/>
          <w:marRight w:val="0"/>
          <w:marTop w:val="0"/>
          <w:marBottom w:val="101"/>
          <w:divBdr>
            <w:top w:val="none" w:sz="0" w:space="0" w:color="auto"/>
            <w:left w:val="none" w:sz="0" w:space="0" w:color="auto"/>
            <w:bottom w:val="none" w:sz="0" w:space="0" w:color="auto"/>
            <w:right w:val="none" w:sz="0" w:space="0" w:color="auto"/>
          </w:divBdr>
        </w:div>
        <w:div w:id="97145172">
          <w:marLeft w:val="0"/>
          <w:marRight w:val="0"/>
          <w:marTop w:val="0"/>
          <w:marBottom w:val="101"/>
          <w:divBdr>
            <w:top w:val="none" w:sz="0" w:space="0" w:color="auto"/>
            <w:left w:val="none" w:sz="0" w:space="0" w:color="auto"/>
            <w:bottom w:val="none" w:sz="0" w:space="0" w:color="auto"/>
            <w:right w:val="none" w:sz="0" w:space="0" w:color="auto"/>
          </w:divBdr>
        </w:div>
        <w:div w:id="837887682">
          <w:marLeft w:val="0"/>
          <w:marRight w:val="0"/>
          <w:marTop w:val="0"/>
          <w:marBottom w:val="101"/>
          <w:divBdr>
            <w:top w:val="none" w:sz="0" w:space="0" w:color="auto"/>
            <w:left w:val="none" w:sz="0" w:space="0" w:color="auto"/>
            <w:bottom w:val="none" w:sz="0" w:space="0" w:color="auto"/>
            <w:right w:val="none" w:sz="0" w:space="0" w:color="auto"/>
          </w:divBdr>
        </w:div>
        <w:div w:id="43605092">
          <w:marLeft w:val="0"/>
          <w:marRight w:val="0"/>
          <w:marTop w:val="0"/>
          <w:marBottom w:val="101"/>
          <w:divBdr>
            <w:top w:val="none" w:sz="0" w:space="0" w:color="auto"/>
            <w:left w:val="none" w:sz="0" w:space="0" w:color="auto"/>
            <w:bottom w:val="none" w:sz="0" w:space="0" w:color="auto"/>
            <w:right w:val="none" w:sz="0" w:space="0" w:color="auto"/>
          </w:divBdr>
        </w:div>
        <w:div w:id="154805440">
          <w:marLeft w:val="0"/>
          <w:marRight w:val="0"/>
          <w:marTop w:val="0"/>
          <w:marBottom w:val="101"/>
          <w:divBdr>
            <w:top w:val="none" w:sz="0" w:space="0" w:color="auto"/>
            <w:left w:val="none" w:sz="0" w:space="0" w:color="auto"/>
            <w:bottom w:val="none" w:sz="0" w:space="0" w:color="auto"/>
            <w:right w:val="none" w:sz="0" w:space="0" w:color="auto"/>
          </w:divBdr>
        </w:div>
        <w:div w:id="1640764422">
          <w:marLeft w:val="0"/>
          <w:marRight w:val="0"/>
          <w:marTop w:val="0"/>
          <w:marBottom w:val="101"/>
          <w:divBdr>
            <w:top w:val="none" w:sz="0" w:space="0" w:color="auto"/>
            <w:left w:val="none" w:sz="0" w:space="0" w:color="auto"/>
            <w:bottom w:val="none" w:sz="0" w:space="0" w:color="auto"/>
            <w:right w:val="none" w:sz="0" w:space="0" w:color="auto"/>
          </w:divBdr>
        </w:div>
        <w:div w:id="1878200845">
          <w:marLeft w:val="0"/>
          <w:marRight w:val="0"/>
          <w:marTop w:val="0"/>
          <w:marBottom w:val="101"/>
          <w:divBdr>
            <w:top w:val="none" w:sz="0" w:space="0" w:color="auto"/>
            <w:left w:val="none" w:sz="0" w:space="0" w:color="auto"/>
            <w:bottom w:val="none" w:sz="0" w:space="0" w:color="auto"/>
            <w:right w:val="none" w:sz="0" w:space="0" w:color="auto"/>
          </w:divBdr>
        </w:div>
        <w:div w:id="80178489">
          <w:marLeft w:val="0"/>
          <w:marRight w:val="0"/>
          <w:marTop w:val="0"/>
          <w:marBottom w:val="101"/>
          <w:divBdr>
            <w:top w:val="none" w:sz="0" w:space="0" w:color="auto"/>
            <w:left w:val="none" w:sz="0" w:space="0" w:color="auto"/>
            <w:bottom w:val="none" w:sz="0" w:space="0" w:color="auto"/>
            <w:right w:val="none" w:sz="0" w:space="0" w:color="auto"/>
          </w:divBdr>
        </w:div>
        <w:div w:id="1434863822">
          <w:marLeft w:val="0"/>
          <w:marRight w:val="0"/>
          <w:marTop w:val="0"/>
          <w:marBottom w:val="101"/>
          <w:divBdr>
            <w:top w:val="none" w:sz="0" w:space="0" w:color="auto"/>
            <w:left w:val="none" w:sz="0" w:space="0" w:color="auto"/>
            <w:bottom w:val="none" w:sz="0" w:space="0" w:color="auto"/>
            <w:right w:val="none" w:sz="0" w:space="0" w:color="auto"/>
          </w:divBdr>
        </w:div>
        <w:div w:id="400950917">
          <w:marLeft w:val="0"/>
          <w:marRight w:val="0"/>
          <w:marTop w:val="0"/>
          <w:marBottom w:val="101"/>
          <w:divBdr>
            <w:top w:val="none" w:sz="0" w:space="0" w:color="auto"/>
            <w:left w:val="none" w:sz="0" w:space="0" w:color="auto"/>
            <w:bottom w:val="none" w:sz="0" w:space="0" w:color="auto"/>
            <w:right w:val="none" w:sz="0" w:space="0" w:color="auto"/>
          </w:divBdr>
        </w:div>
        <w:div w:id="759640446">
          <w:marLeft w:val="0"/>
          <w:marRight w:val="0"/>
          <w:marTop w:val="0"/>
          <w:marBottom w:val="101"/>
          <w:divBdr>
            <w:top w:val="none" w:sz="0" w:space="0" w:color="auto"/>
            <w:left w:val="none" w:sz="0" w:space="0" w:color="auto"/>
            <w:bottom w:val="none" w:sz="0" w:space="0" w:color="auto"/>
            <w:right w:val="none" w:sz="0" w:space="0" w:color="auto"/>
          </w:divBdr>
        </w:div>
        <w:div w:id="1450778076">
          <w:marLeft w:val="0"/>
          <w:marRight w:val="0"/>
          <w:marTop w:val="0"/>
          <w:marBottom w:val="101"/>
          <w:divBdr>
            <w:top w:val="none" w:sz="0" w:space="0" w:color="auto"/>
            <w:left w:val="none" w:sz="0" w:space="0" w:color="auto"/>
            <w:bottom w:val="none" w:sz="0" w:space="0" w:color="auto"/>
            <w:right w:val="none" w:sz="0" w:space="0" w:color="auto"/>
          </w:divBdr>
        </w:div>
        <w:div w:id="242180711">
          <w:marLeft w:val="0"/>
          <w:marRight w:val="0"/>
          <w:marTop w:val="0"/>
          <w:marBottom w:val="101"/>
          <w:divBdr>
            <w:top w:val="none" w:sz="0" w:space="0" w:color="auto"/>
            <w:left w:val="none" w:sz="0" w:space="0" w:color="auto"/>
            <w:bottom w:val="none" w:sz="0" w:space="0" w:color="auto"/>
            <w:right w:val="none" w:sz="0" w:space="0" w:color="auto"/>
          </w:divBdr>
        </w:div>
        <w:div w:id="844444965">
          <w:marLeft w:val="0"/>
          <w:marRight w:val="0"/>
          <w:marTop w:val="0"/>
          <w:marBottom w:val="101"/>
          <w:divBdr>
            <w:top w:val="none" w:sz="0" w:space="0" w:color="auto"/>
            <w:left w:val="none" w:sz="0" w:space="0" w:color="auto"/>
            <w:bottom w:val="none" w:sz="0" w:space="0" w:color="auto"/>
            <w:right w:val="none" w:sz="0" w:space="0" w:color="auto"/>
          </w:divBdr>
        </w:div>
        <w:div w:id="1495796406">
          <w:marLeft w:val="0"/>
          <w:marRight w:val="0"/>
          <w:marTop w:val="0"/>
          <w:marBottom w:val="101"/>
          <w:divBdr>
            <w:top w:val="none" w:sz="0" w:space="0" w:color="auto"/>
            <w:left w:val="none" w:sz="0" w:space="0" w:color="auto"/>
            <w:bottom w:val="none" w:sz="0" w:space="0" w:color="auto"/>
            <w:right w:val="none" w:sz="0" w:space="0" w:color="auto"/>
          </w:divBdr>
        </w:div>
        <w:div w:id="2052656378">
          <w:marLeft w:val="0"/>
          <w:marRight w:val="0"/>
          <w:marTop w:val="0"/>
          <w:marBottom w:val="200"/>
          <w:divBdr>
            <w:top w:val="none" w:sz="0" w:space="0" w:color="auto"/>
            <w:left w:val="none" w:sz="0" w:space="0" w:color="auto"/>
            <w:bottom w:val="none" w:sz="0" w:space="0" w:color="auto"/>
            <w:right w:val="none" w:sz="0" w:space="0" w:color="auto"/>
          </w:divBdr>
        </w:div>
        <w:div w:id="1863786725">
          <w:marLeft w:val="0"/>
          <w:marRight w:val="0"/>
          <w:marTop w:val="0"/>
          <w:marBottom w:val="101"/>
          <w:divBdr>
            <w:top w:val="none" w:sz="0" w:space="0" w:color="auto"/>
            <w:left w:val="none" w:sz="0" w:space="0" w:color="auto"/>
            <w:bottom w:val="none" w:sz="0" w:space="0" w:color="auto"/>
            <w:right w:val="none" w:sz="0" w:space="0" w:color="auto"/>
          </w:divBdr>
        </w:div>
        <w:div w:id="477839991">
          <w:marLeft w:val="0"/>
          <w:marRight w:val="0"/>
          <w:marTop w:val="0"/>
          <w:marBottom w:val="101"/>
          <w:divBdr>
            <w:top w:val="none" w:sz="0" w:space="0" w:color="auto"/>
            <w:left w:val="none" w:sz="0" w:space="0" w:color="auto"/>
            <w:bottom w:val="none" w:sz="0" w:space="0" w:color="auto"/>
            <w:right w:val="none" w:sz="0" w:space="0" w:color="auto"/>
          </w:divBdr>
        </w:div>
        <w:div w:id="2105568076">
          <w:marLeft w:val="0"/>
          <w:marRight w:val="0"/>
          <w:marTop w:val="0"/>
          <w:marBottom w:val="101"/>
          <w:divBdr>
            <w:top w:val="none" w:sz="0" w:space="0" w:color="auto"/>
            <w:left w:val="none" w:sz="0" w:space="0" w:color="auto"/>
            <w:bottom w:val="none" w:sz="0" w:space="0" w:color="auto"/>
            <w:right w:val="none" w:sz="0" w:space="0" w:color="auto"/>
          </w:divBdr>
        </w:div>
        <w:div w:id="1917400297">
          <w:marLeft w:val="0"/>
          <w:marRight w:val="0"/>
          <w:marTop w:val="0"/>
          <w:marBottom w:val="101"/>
          <w:divBdr>
            <w:top w:val="none" w:sz="0" w:space="0" w:color="auto"/>
            <w:left w:val="none" w:sz="0" w:space="0" w:color="auto"/>
            <w:bottom w:val="none" w:sz="0" w:space="0" w:color="auto"/>
            <w:right w:val="none" w:sz="0" w:space="0" w:color="auto"/>
          </w:divBdr>
        </w:div>
        <w:div w:id="1456751214">
          <w:marLeft w:val="0"/>
          <w:marRight w:val="0"/>
          <w:marTop w:val="0"/>
          <w:marBottom w:val="101"/>
          <w:divBdr>
            <w:top w:val="none" w:sz="0" w:space="0" w:color="auto"/>
            <w:left w:val="none" w:sz="0" w:space="0" w:color="auto"/>
            <w:bottom w:val="none" w:sz="0" w:space="0" w:color="auto"/>
            <w:right w:val="none" w:sz="0" w:space="0" w:color="auto"/>
          </w:divBdr>
        </w:div>
        <w:div w:id="2133091919">
          <w:marLeft w:val="0"/>
          <w:marRight w:val="0"/>
          <w:marTop w:val="0"/>
          <w:marBottom w:val="101"/>
          <w:divBdr>
            <w:top w:val="none" w:sz="0" w:space="0" w:color="auto"/>
            <w:left w:val="none" w:sz="0" w:space="0" w:color="auto"/>
            <w:bottom w:val="none" w:sz="0" w:space="0" w:color="auto"/>
            <w:right w:val="none" w:sz="0" w:space="0" w:color="auto"/>
          </w:divBdr>
        </w:div>
        <w:div w:id="490607791">
          <w:marLeft w:val="0"/>
          <w:marRight w:val="0"/>
          <w:marTop w:val="0"/>
          <w:marBottom w:val="101"/>
          <w:divBdr>
            <w:top w:val="none" w:sz="0" w:space="0" w:color="auto"/>
            <w:left w:val="none" w:sz="0" w:space="0" w:color="auto"/>
            <w:bottom w:val="none" w:sz="0" w:space="0" w:color="auto"/>
            <w:right w:val="none" w:sz="0" w:space="0" w:color="auto"/>
          </w:divBdr>
        </w:div>
        <w:div w:id="499123338">
          <w:marLeft w:val="0"/>
          <w:marRight w:val="0"/>
          <w:marTop w:val="0"/>
          <w:marBottom w:val="101"/>
          <w:divBdr>
            <w:top w:val="none" w:sz="0" w:space="0" w:color="auto"/>
            <w:left w:val="none" w:sz="0" w:space="0" w:color="auto"/>
            <w:bottom w:val="none" w:sz="0" w:space="0" w:color="auto"/>
            <w:right w:val="none" w:sz="0" w:space="0" w:color="auto"/>
          </w:divBdr>
        </w:div>
        <w:div w:id="482084584">
          <w:marLeft w:val="0"/>
          <w:marRight w:val="0"/>
          <w:marTop w:val="0"/>
          <w:marBottom w:val="101"/>
          <w:divBdr>
            <w:top w:val="none" w:sz="0" w:space="0" w:color="auto"/>
            <w:left w:val="none" w:sz="0" w:space="0" w:color="auto"/>
            <w:bottom w:val="none" w:sz="0" w:space="0" w:color="auto"/>
            <w:right w:val="none" w:sz="0" w:space="0" w:color="auto"/>
          </w:divBdr>
        </w:div>
        <w:div w:id="2098213677">
          <w:marLeft w:val="0"/>
          <w:marRight w:val="0"/>
          <w:marTop w:val="0"/>
          <w:marBottom w:val="101"/>
          <w:divBdr>
            <w:top w:val="none" w:sz="0" w:space="0" w:color="auto"/>
            <w:left w:val="none" w:sz="0" w:space="0" w:color="auto"/>
            <w:bottom w:val="none" w:sz="0" w:space="0" w:color="auto"/>
            <w:right w:val="none" w:sz="0" w:space="0" w:color="auto"/>
          </w:divBdr>
        </w:div>
        <w:div w:id="1511094177">
          <w:marLeft w:val="0"/>
          <w:marRight w:val="0"/>
          <w:marTop w:val="0"/>
          <w:marBottom w:val="101"/>
          <w:divBdr>
            <w:top w:val="none" w:sz="0" w:space="0" w:color="auto"/>
            <w:left w:val="none" w:sz="0" w:space="0" w:color="auto"/>
            <w:bottom w:val="none" w:sz="0" w:space="0" w:color="auto"/>
            <w:right w:val="none" w:sz="0" w:space="0" w:color="auto"/>
          </w:divBdr>
        </w:div>
        <w:div w:id="216742475">
          <w:marLeft w:val="0"/>
          <w:marRight w:val="0"/>
          <w:marTop w:val="0"/>
          <w:marBottom w:val="101"/>
          <w:divBdr>
            <w:top w:val="none" w:sz="0" w:space="0" w:color="auto"/>
            <w:left w:val="none" w:sz="0" w:space="0" w:color="auto"/>
            <w:bottom w:val="none" w:sz="0" w:space="0" w:color="auto"/>
            <w:right w:val="none" w:sz="0" w:space="0" w:color="auto"/>
          </w:divBdr>
        </w:div>
        <w:div w:id="1848933882">
          <w:marLeft w:val="0"/>
          <w:marRight w:val="0"/>
          <w:marTop w:val="0"/>
          <w:marBottom w:val="101"/>
          <w:divBdr>
            <w:top w:val="none" w:sz="0" w:space="0" w:color="auto"/>
            <w:left w:val="none" w:sz="0" w:space="0" w:color="auto"/>
            <w:bottom w:val="none" w:sz="0" w:space="0" w:color="auto"/>
            <w:right w:val="none" w:sz="0" w:space="0" w:color="auto"/>
          </w:divBdr>
        </w:div>
        <w:div w:id="210773756">
          <w:marLeft w:val="0"/>
          <w:marRight w:val="0"/>
          <w:marTop w:val="0"/>
          <w:marBottom w:val="101"/>
          <w:divBdr>
            <w:top w:val="none" w:sz="0" w:space="0" w:color="auto"/>
            <w:left w:val="none" w:sz="0" w:space="0" w:color="auto"/>
            <w:bottom w:val="none" w:sz="0" w:space="0" w:color="auto"/>
            <w:right w:val="none" w:sz="0" w:space="0" w:color="auto"/>
          </w:divBdr>
        </w:div>
        <w:div w:id="322008666">
          <w:marLeft w:val="0"/>
          <w:marRight w:val="0"/>
          <w:marTop w:val="0"/>
          <w:marBottom w:val="101"/>
          <w:divBdr>
            <w:top w:val="none" w:sz="0" w:space="0" w:color="auto"/>
            <w:left w:val="none" w:sz="0" w:space="0" w:color="auto"/>
            <w:bottom w:val="none" w:sz="0" w:space="0" w:color="auto"/>
            <w:right w:val="none" w:sz="0" w:space="0" w:color="auto"/>
          </w:divBdr>
        </w:div>
        <w:div w:id="39789101">
          <w:marLeft w:val="0"/>
          <w:marRight w:val="0"/>
          <w:marTop w:val="0"/>
          <w:marBottom w:val="101"/>
          <w:divBdr>
            <w:top w:val="none" w:sz="0" w:space="0" w:color="auto"/>
            <w:left w:val="none" w:sz="0" w:space="0" w:color="auto"/>
            <w:bottom w:val="none" w:sz="0" w:space="0" w:color="auto"/>
            <w:right w:val="none" w:sz="0" w:space="0" w:color="auto"/>
          </w:divBdr>
        </w:div>
        <w:div w:id="125006442">
          <w:marLeft w:val="0"/>
          <w:marRight w:val="0"/>
          <w:marTop w:val="0"/>
          <w:marBottom w:val="101"/>
          <w:divBdr>
            <w:top w:val="none" w:sz="0" w:space="0" w:color="auto"/>
            <w:left w:val="none" w:sz="0" w:space="0" w:color="auto"/>
            <w:bottom w:val="none" w:sz="0" w:space="0" w:color="auto"/>
            <w:right w:val="none" w:sz="0" w:space="0" w:color="auto"/>
          </w:divBdr>
        </w:div>
        <w:div w:id="2101215455">
          <w:marLeft w:val="0"/>
          <w:marRight w:val="0"/>
          <w:marTop w:val="0"/>
          <w:marBottom w:val="101"/>
          <w:divBdr>
            <w:top w:val="none" w:sz="0" w:space="0" w:color="auto"/>
            <w:left w:val="none" w:sz="0" w:space="0" w:color="auto"/>
            <w:bottom w:val="none" w:sz="0" w:space="0" w:color="auto"/>
            <w:right w:val="none" w:sz="0" w:space="0" w:color="auto"/>
          </w:divBdr>
        </w:div>
        <w:div w:id="1750419362">
          <w:marLeft w:val="0"/>
          <w:marRight w:val="0"/>
          <w:marTop w:val="0"/>
          <w:marBottom w:val="101"/>
          <w:divBdr>
            <w:top w:val="none" w:sz="0" w:space="0" w:color="auto"/>
            <w:left w:val="none" w:sz="0" w:space="0" w:color="auto"/>
            <w:bottom w:val="none" w:sz="0" w:space="0" w:color="auto"/>
            <w:right w:val="none" w:sz="0" w:space="0" w:color="auto"/>
          </w:divBdr>
        </w:div>
        <w:div w:id="674114894">
          <w:marLeft w:val="0"/>
          <w:marRight w:val="0"/>
          <w:marTop w:val="0"/>
          <w:marBottom w:val="101"/>
          <w:divBdr>
            <w:top w:val="none" w:sz="0" w:space="0" w:color="auto"/>
            <w:left w:val="none" w:sz="0" w:space="0" w:color="auto"/>
            <w:bottom w:val="none" w:sz="0" w:space="0" w:color="auto"/>
            <w:right w:val="none" w:sz="0" w:space="0" w:color="auto"/>
          </w:divBdr>
        </w:div>
        <w:div w:id="467015398">
          <w:marLeft w:val="0"/>
          <w:marRight w:val="0"/>
          <w:marTop w:val="0"/>
          <w:marBottom w:val="101"/>
          <w:divBdr>
            <w:top w:val="none" w:sz="0" w:space="0" w:color="auto"/>
            <w:left w:val="none" w:sz="0" w:space="0" w:color="auto"/>
            <w:bottom w:val="none" w:sz="0" w:space="0" w:color="auto"/>
            <w:right w:val="none" w:sz="0" w:space="0" w:color="auto"/>
          </w:divBdr>
        </w:div>
        <w:div w:id="2086300268">
          <w:marLeft w:val="0"/>
          <w:marRight w:val="0"/>
          <w:marTop w:val="0"/>
          <w:marBottom w:val="101"/>
          <w:divBdr>
            <w:top w:val="none" w:sz="0" w:space="0" w:color="auto"/>
            <w:left w:val="none" w:sz="0" w:space="0" w:color="auto"/>
            <w:bottom w:val="none" w:sz="0" w:space="0" w:color="auto"/>
            <w:right w:val="none" w:sz="0" w:space="0" w:color="auto"/>
          </w:divBdr>
        </w:div>
        <w:div w:id="1501044460">
          <w:marLeft w:val="0"/>
          <w:marRight w:val="0"/>
          <w:marTop w:val="0"/>
          <w:marBottom w:val="101"/>
          <w:divBdr>
            <w:top w:val="none" w:sz="0" w:space="0" w:color="auto"/>
            <w:left w:val="none" w:sz="0" w:space="0" w:color="auto"/>
            <w:bottom w:val="none" w:sz="0" w:space="0" w:color="auto"/>
            <w:right w:val="none" w:sz="0" w:space="0" w:color="auto"/>
          </w:divBdr>
        </w:div>
        <w:div w:id="1153647136">
          <w:marLeft w:val="0"/>
          <w:marRight w:val="0"/>
          <w:marTop w:val="0"/>
          <w:marBottom w:val="101"/>
          <w:divBdr>
            <w:top w:val="none" w:sz="0" w:space="0" w:color="auto"/>
            <w:left w:val="none" w:sz="0" w:space="0" w:color="auto"/>
            <w:bottom w:val="none" w:sz="0" w:space="0" w:color="auto"/>
            <w:right w:val="none" w:sz="0" w:space="0" w:color="auto"/>
          </w:divBdr>
        </w:div>
        <w:div w:id="1347556580">
          <w:marLeft w:val="0"/>
          <w:marRight w:val="0"/>
          <w:marTop w:val="0"/>
          <w:marBottom w:val="101"/>
          <w:divBdr>
            <w:top w:val="none" w:sz="0" w:space="0" w:color="auto"/>
            <w:left w:val="none" w:sz="0" w:space="0" w:color="auto"/>
            <w:bottom w:val="none" w:sz="0" w:space="0" w:color="auto"/>
            <w:right w:val="none" w:sz="0" w:space="0" w:color="auto"/>
          </w:divBdr>
        </w:div>
        <w:div w:id="2096439870">
          <w:marLeft w:val="0"/>
          <w:marRight w:val="0"/>
          <w:marTop w:val="0"/>
          <w:marBottom w:val="101"/>
          <w:divBdr>
            <w:top w:val="none" w:sz="0" w:space="0" w:color="auto"/>
            <w:left w:val="none" w:sz="0" w:space="0" w:color="auto"/>
            <w:bottom w:val="none" w:sz="0" w:space="0" w:color="auto"/>
            <w:right w:val="none" w:sz="0" w:space="0" w:color="auto"/>
          </w:divBdr>
        </w:div>
        <w:div w:id="833371516">
          <w:marLeft w:val="0"/>
          <w:marRight w:val="0"/>
          <w:marTop w:val="0"/>
          <w:marBottom w:val="101"/>
          <w:divBdr>
            <w:top w:val="none" w:sz="0" w:space="0" w:color="auto"/>
            <w:left w:val="none" w:sz="0" w:space="0" w:color="auto"/>
            <w:bottom w:val="none" w:sz="0" w:space="0" w:color="auto"/>
            <w:right w:val="none" w:sz="0" w:space="0" w:color="auto"/>
          </w:divBdr>
        </w:div>
        <w:div w:id="1338773750">
          <w:marLeft w:val="0"/>
          <w:marRight w:val="0"/>
          <w:marTop w:val="0"/>
          <w:marBottom w:val="101"/>
          <w:divBdr>
            <w:top w:val="none" w:sz="0" w:space="0" w:color="auto"/>
            <w:left w:val="none" w:sz="0" w:space="0" w:color="auto"/>
            <w:bottom w:val="none" w:sz="0" w:space="0" w:color="auto"/>
            <w:right w:val="none" w:sz="0" w:space="0" w:color="auto"/>
          </w:divBdr>
        </w:div>
        <w:div w:id="1061900280">
          <w:marLeft w:val="0"/>
          <w:marRight w:val="0"/>
          <w:marTop w:val="0"/>
          <w:marBottom w:val="101"/>
          <w:divBdr>
            <w:top w:val="none" w:sz="0" w:space="0" w:color="auto"/>
            <w:left w:val="none" w:sz="0" w:space="0" w:color="auto"/>
            <w:bottom w:val="none" w:sz="0" w:space="0" w:color="auto"/>
            <w:right w:val="none" w:sz="0" w:space="0" w:color="auto"/>
          </w:divBdr>
        </w:div>
        <w:div w:id="2085029793">
          <w:marLeft w:val="0"/>
          <w:marRight w:val="0"/>
          <w:marTop w:val="0"/>
          <w:marBottom w:val="101"/>
          <w:divBdr>
            <w:top w:val="none" w:sz="0" w:space="0" w:color="auto"/>
            <w:left w:val="none" w:sz="0" w:space="0" w:color="auto"/>
            <w:bottom w:val="none" w:sz="0" w:space="0" w:color="auto"/>
            <w:right w:val="none" w:sz="0" w:space="0" w:color="auto"/>
          </w:divBdr>
        </w:div>
        <w:div w:id="1199512943">
          <w:marLeft w:val="0"/>
          <w:marRight w:val="0"/>
          <w:marTop w:val="0"/>
          <w:marBottom w:val="101"/>
          <w:divBdr>
            <w:top w:val="none" w:sz="0" w:space="0" w:color="auto"/>
            <w:left w:val="none" w:sz="0" w:space="0" w:color="auto"/>
            <w:bottom w:val="none" w:sz="0" w:space="0" w:color="auto"/>
            <w:right w:val="none" w:sz="0" w:space="0" w:color="auto"/>
          </w:divBdr>
        </w:div>
        <w:div w:id="935094287">
          <w:marLeft w:val="0"/>
          <w:marRight w:val="0"/>
          <w:marTop w:val="0"/>
          <w:marBottom w:val="101"/>
          <w:divBdr>
            <w:top w:val="none" w:sz="0" w:space="0" w:color="auto"/>
            <w:left w:val="none" w:sz="0" w:space="0" w:color="auto"/>
            <w:bottom w:val="none" w:sz="0" w:space="0" w:color="auto"/>
            <w:right w:val="none" w:sz="0" w:space="0" w:color="auto"/>
          </w:divBdr>
        </w:div>
        <w:div w:id="1027100617">
          <w:marLeft w:val="0"/>
          <w:marRight w:val="0"/>
          <w:marTop w:val="0"/>
          <w:marBottom w:val="101"/>
          <w:divBdr>
            <w:top w:val="none" w:sz="0" w:space="0" w:color="auto"/>
            <w:left w:val="none" w:sz="0" w:space="0" w:color="auto"/>
            <w:bottom w:val="none" w:sz="0" w:space="0" w:color="auto"/>
            <w:right w:val="none" w:sz="0" w:space="0" w:color="auto"/>
          </w:divBdr>
        </w:div>
        <w:div w:id="25184353">
          <w:marLeft w:val="0"/>
          <w:marRight w:val="0"/>
          <w:marTop w:val="0"/>
          <w:marBottom w:val="101"/>
          <w:divBdr>
            <w:top w:val="none" w:sz="0" w:space="0" w:color="auto"/>
            <w:left w:val="none" w:sz="0" w:space="0" w:color="auto"/>
            <w:bottom w:val="none" w:sz="0" w:space="0" w:color="auto"/>
            <w:right w:val="none" w:sz="0" w:space="0" w:color="auto"/>
          </w:divBdr>
        </w:div>
        <w:div w:id="1527871378">
          <w:marLeft w:val="0"/>
          <w:marRight w:val="0"/>
          <w:marTop w:val="0"/>
          <w:marBottom w:val="101"/>
          <w:divBdr>
            <w:top w:val="none" w:sz="0" w:space="0" w:color="auto"/>
            <w:left w:val="none" w:sz="0" w:space="0" w:color="auto"/>
            <w:bottom w:val="none" w:sz="0" w:space="0" w:color="auto"/>
            <w:right w:val="none" w:sz="0" w:space="0" w:color="auto"/>
          </w:divBdr>
        </w:div>
        <w:div w:id="1102801771">
          <w:marLeft w:val="0"/>
          <w:marRight w:val="0"/>
          <w:marTop w:val="0"/>
          <w:marBottom w:val="101"/>
          <w:divBdr>
            <w:top w:val="none" w:sz="0" w:space="0" w:color="auto"/>
            <w:left w:val="none" w:sz="0" w:space="0" w:color="auto"/>
            <w:bottom w:val="none" w:sz="0" w:space="0" w:color="auto"/>
            <w:right w:val="none" w:sz="0" w:space="0" w:color="auto"/>
          </w:divBdr>
        </w:div>
        <w:div w:id="102501186">
          <w:marLeft w:val="0"/>
          <w:marRight w:val="0"/>
          <w:marTop w:val="0"/>
          <w:marBottom w:val="101"/>
          <w:divBdr>
            <w:top w:val="none" w:sz="0" w:space="0" w:color="auto"/>
            <w:left w:val="none" w:sz="0" w:space="0" w:color="auto"/>
            <w:bottom w:val="none" w:sz="0" w:space="0" w:color="auto"/>
            <w:right w:val="none" w:sz="0" w:space="0" w:color="auto"/>
          </w:divBdr>
        </w:div>
        <w:div w:id="1538277758">
          <w:marLeft w:val="0"/>
          <w:marRight w:val="0"/>
          <w:marTop w:val="0"/>
          <w:marBottom w:val="101"/>
          <w:divBdr>
            <w:top w:val="none" w:sz="0" w:space="0" w:color="auto"/>
            <w:left w:val="none" w:sz="0" w:space="0" w:color="auto"/>
            <w:bottom w:val="none" w:sz="0" w:space="0" w:color="auto"/>
            <w:right w:val="none" w:sz="0" w:space="0" w:color="auto"/>
          </w:divBdr>
        </w:div>
        <w:div w:id="732847181">
          <w:marLeft w:val="0"/>
          <w:marRight w:val="0"/>
          <w:marTop w:val="0"/>
          <w:marBottom w:val="101"/>
          <w:divBdr>
            <w:top w:val="none" w:sz="0" w:space="0" w:color="auto"/>
            <w:left w:val="none" w:sz="0" w:space="0" w:color="auto"/>
            <w:bottom w:val="none" w:sz="0" w:space="0" w:color="auto"/>
            <w:right w:val="none" w:sz="0" w:space="0" w:color="auto"/>
          </w:divBdr>
        </w:div>
        <w:div w:id="470026306">
          <w:marLeft w:val="0"/>
          <w:marRight w:val="0"/>
          <w:marTop w:val="0"/>
          <w:marBottom w:val="101"/>
          <w:divBdr>
            <w:top w:val="none" w:sz="0" w:space="0" w:color="auto"/>
            <w:left w:val="none" w:sz="0" w:space="0" w:color="auto"/>
            <w:bottom w:val="none" w:sz="0" w:space="0" w:color="auto"/>
            <w:right w:val="none" w:sz="0" w:space="0" w:color="auto"/>
          </w:divBdr>
        </w:div>
        <w:div w:id="1405756704">
          <w:marLeft w:val="0"/>
          <w:marRight w:val="0"/>
          <w:marTop w:val="0"/>
          <w:marBottom w:val="101"/>
          <w:divBdr>
            <w:top w:val="none" w:sz="0" w:space="0" w:color="auto"/>
            <w:left w:val="none" w:sz="0" w:space="0" w:color="auto"/>
            <w:bottom w:val="none" w:sz="0" w:space="0" w:color="auto"/>
            <w:right w:val="none" w:sz="0" w:space="0" w:color="auto"/>
          </w:divBdr>
        </w:div>
        <w:div w:id="1586037476">
          <w:marLeft w:val="0"/>
          <w:marRight w:val="0"/>
          <w:marTop w:val="0"/>
          <w:marBottom w:val="101"/>
          <w:divBdr>
            <w:top w:val="none" w:sz="0" w:space="0" w:color="auto"/>
            <w:left w:val="none" w:sz="0" w:space="0" w:color="auto"/>
            <w:bottom w:val="none" w:sz="0" w:space="0" w:color="auto"/>
            <w:right w:val="none" w:sz="0" w:space="0" w:color="auto"/>
          </w:divBdr>
        </w:div>
        <w:div w:id="1680428054">
          <w:marLeft w:val="0"/>
          <w:marRight w:val="0"/>
          <w:marTop w:val="0"/>
          <w:marBottom w:val="101"/>
          <w:divBdr>
            <w:top w:val="none" w:sz="0" w:space="0" w:color="auto"/>
            <w:left w:val="none" w:sz="0" w:space="0" w:color="auto"/>
            <w:bottom w:val="none" w:sz="0" w:space="0" w:color="auto"/>
            <w:right w:val="none" w:sz="0" w:space="0" w:color="auto"/>
          </w:divBdr>
        </w:div>
        <w:div w:id="1957057273">
          <w:marLeft w:val="0"/>
          <w:marRight w:val="0"/>
          <w:marTop w:val="0"/>
          <w:marBottom w:val="101"/>
          <w:divBdr>
            <w:top w:val="none" w:sz="0" w:space="0" w:color="auto"/>
            <w:left w:val="none" w:sz="0" w:space="0" w:color="auto"/>
            <w:bottom w:val="none" w:sz="0" w:space="0" w:color="auto"/>
            <w:right w:val="none" w:sz="0" w:space="0" w:color="auto"/>
          </w:divBdr>
        </w:div>
        <w:div w:id="790436032">
          <w:marLeft w:val="0"/>
          <w:marRight w:val="0"/>
          <w:marTop w:val="0"/>
          <w:marBottom w:val="101"/>
          <w:divBdr>
            <w:top w:val="none" w:sz="0" w:space="0" w:color="auto"/>
            <w:left w:val="none" w:sz="0" w:space="0" w:color="auto"/>
            <w:bottom w:val="none" w:sz="0" w:space="0" w:color="auto"/>
            <w:right w:val="none" w:sz="0" w:space="0" w:color="auto"/>
          </w:divBdr>
        </w:div>
        <w:div w:id="2080862987">
          <w:marLeft w:val="0"/>
          <w:marRight w:val="0"/>
          <w:marTop w:val="0"/>
          <w:marBottom w:val="101"/>
          <w:divBdr>
            <w:top w:val="none" w:sz="0" w:space="0" w:color="auto"/>
            <w:left w:val="none" w:sz="0" w:space="0" w:color="auto"/>
            <w:bottom w:val="none" w:sz="0" w:space="0" w:color="auto"/>
            <w:right w:val="none" w:sz="0" w:space="0" w:color="auto"/>
          </w:divBdr>
        </w:div>
        <w:div w:id="257100396">
          <w:marLeft w:val="0"/>
          <w:marRight w:val="0"/>
          <w:marTop w:val="0"/>
          <w:marBottom w:val="101"/>
          <w:divBdr>
            <w:top w:val="none" w:sz="0" w:space="0" w:color="auto"/>
            <w:left w:val="none" w:sz="0" w:space="0" w:color="auto"/>
            <w:bottom w:val="none" w:sz="0" w:space="0" w:color="auto"/>
            <w:right w:val="none" w:sz="0" w:space="0" w:color="auto"/>
          </w:divBdr>
        </w:div>
        <w:div w:id="1838617560">
          <w:marLeft w:val="0"/>
          <w:marRight w:val="0"/>
          <w:marTop w:val="0"/>
          <w:marBottom w:val="101"/>
          <w:divBdr>
            <w:top w:val="none" w:sz="0" w:space="0" w:color="auto"/>
            <w:left w:val="none" w:sz="0" w:space="0" w:color="auto"/>
            <w:bottom w:val="none" w:sz="0" w:space="0" w:color="auto"/>
            <w:right w:val="none" w:sz="0" w:space="0" w:color="auto"/>
          </w:divBdr>
        </w:div>
        <w:div w:id="1570265992">
          <w:marLeft w:val="0"/>
          <w:marRight w:val="0"/>
          <w:marTop w:val="0"/>
          <w:marBottom w:val="101"/>
          <w:divBdr>
            <w:top w:val="none" w:sz="0" w:space="0" w:color="auto"/>
            <w:left w:val="none" w:sz="0" w:space="0" w:color="auto"/>
            <w:bottom w:val="none" w:sz="0" w:space="0" w:color="auto"/>
            <w:right w:val="none" w:sz="0" w:space="0" w:color="auto"/>
          </w:divBdr>
        </w:div>
        <w:div w:id="489490808">
          <w:marLeft w:val="0"/>
          <w:marRight w:val="0"/>
          <w:marTop w:val="0"/>
          <w:marBottom w:val="101"/>
          <w:divBdr>
            <w:top w:val="none" w:sz="0" w:space="0" w:color="auto"/>
            <w:left w:val="none" w:sz="0" w:space="0" w:color="auto"/>
            <w:bottom w:val="none" w:sz="0" w:space="0" w:color="auto"/>
            <w:right w:val="none" w:sz="0" w:space="0" w:color="auto"/>
          </w:divBdr>
        </w:div>
        <w:div w:id="1370377318">
          <w:marLeft w:val="0"/>
          <w:marRight w:val="0"/>
          <w:marTop w:val="0"/>
          <w:marBottom w:val="101"/>
          <w:divBdr>
            <w:top w:val="none" w:sz="0" w:space="0" w:color="auto"/>
            <w:left w:val="none" w:sz="0" w:space="0" w:color="auto"/>
            <w:bottom w:val="none" w:sz="0" w:space="0" w:color="auto"/>
            <w:right w:val="none" w:sz="0" w:space="0" w:color="auto"/>
          </w:divBdr>
        </w:div>
        <w:div w:id="108742479">
          <w:marLeft w:val="0"/>
          <w:marRight w:val="0"/>
          <w:marTop w:val="0"/>
          <w:marBottom w:val="101"/>
          <w:divBdr>
            <w:top w:val="none" w:sz="0" w:space="0" w:color="auto"/>
            <w:left w:val="none" w:sz="0" w:space="0" w:color="auto"/>
            <w:bottom w:val="none" w:sz="0" w:space="0" w:color="auto"/>
            <w:right w:val="none" w:sz="0" w:space="0" w:color="auto"/>
          </w:divBdr>
        </w:div>
        <w:div w:id="753938685">
          <w:marLeft w:val="0"/>
          <w:marRight w:val="0"/>
          <w:marTop w:val="0"/>
          <w:marBottom w:val="101"/>
          <w:divBdr>
            <w:top w:val="none" w:sz="0" w:space="0" w:color="auto"/>
            <w:left w:val="none" w:sz="0" w:space="0" w:color="auto"/>
            <w:bottom w:val="none" w:sz="0" w:space="0" w:color="auto"/>
            <w:right w:val="none" w:sz="0" w:space="0" w:color="auto"/>
          </w:divBdr>
        </w:div>
        <w:div w:id="2044867497">
          <w:marLeft w:val="0"/>
          <w:marRight w:val="0"/>
          <w:marTop w:val="0"/>
          <w:marBottom w:val="101"/>
          <w:divBdr>
            <w:top w:val="none" w:sz="0" w:space="0" w:color="auto"/>
            <w:left w:val="none" w:sz="0" w:space="0" w:color="auto"/>
            <w:bottom w:val="none" w:sz="0" w:space="0" w:color="auto"/>
            <w:right w:val="none" w:sz="0" w:space="0" w:color="auto"/>
          </w:divBdr>
        </w:div>
        <w:div w:id="1797601520">
          <w:marLeft w:val="0"/>
          <w:marRight w:val="0"/>
          <w:marTop w:val="0"/>
          <w:marBottom w:val="101"/>
          <w:divBdr>
            <w:top w:val="none" w:sz="0" w:space="0" w:color="auto"/>
            <w:left w:val="none" w:sz="0" w:space="0" w:color="auto"/>
            <w:bottom w:val="none" w:sz="0" w:space="0" w:color="auto"/>
            <w:right w:val="none" w:sz="0" w:space="0" w:color="auto"/>
          </w:divBdr>
        </w:div>
        <w:div w:id="1941906936">
          <w:marLeft w:val="0"/>
          <w:marRight w:val="0"/>
          <w:marTop w:val="0"/>
          <w:marBottom w:val="101"/>
          <w:divBdr>
            <w:top w:val="none" w:sz="0" w:space="0" w:color="auto"/>
            <w:left w:val="none" w:sz="0" w:space="0" w:color="auto"/>
            <w:bottom w:val="none" w:sz="0" w:space="0" w:color="auto"/>
            <w:right w:val="none" w:sz="0" w:space="0" w:color="auto"/>
          </w:divBdr>
        </w:div>
        <w:div w:id="841895069">
          <w:marLeft w:val="0"/>
          <w:marRight w:val="0"/>
          <w:marTop w:val="0"/>
          <w:marBottom w:val="101"/>
          <w:divBdr>
            <w:top w:val="none" w:sz="0" w:space="0" w:color="auto"/>
            <w:left w:val="none" w:sz="0" w:space="0" w:color="auto"/>
            <w:bottom w:val="none" w:sz="0" w:space="0" w:color="auto"/>
            <w:right w:val="none" w:sz="0" w:space="0" w:color="auto"/>
          </w:divBdr>
        </w:div>
        <w:div w:id="1318411957">
          <w:marLeft w:val="0"/>
          <w:marRight w:val="0"/>
          <w:marTop w:val="0"/>
          <w:marBottom w:val="101"/>
          <w:divBdr>
            <w:top w:val="none" w:sz="0" w:space="0" w:color="auto"/>
            <w:left w:val="none" w:sz="0" w:space="0" w:color="auto"/>
            <w:bottom w:val="none" w:sz="0" w:space="0" w:color="auto"/>
            <w:right w:val="none" w:sz="0" w:space="0" w:color="auto"/>
          </w:divBdr>
        </w:div>
        <w:div w:id="1518619232">
          <w:marLeft w:val="0"/>
          <w:marRight w:val="0"/>
          <w:marTop w:val="0"/>
          <w:marBottom w:val="101"/>
          <w:divBdr>
            <w:top w:val="none" w:sz="0" w:space="0" w:color="auto"/>
            <w:left w:val="none" w:sz="0" w:space="0" w:color="auto"/>
            <w:bottom w:val="none" w:sz="0" w:space="0" w:color="auto"/>
            <w:right w:val="none" w:sz="0" w:space="0" w:color="auto"/>
          </w:divBdr>
        </w:div>
        <w:div w:id="1650591075">
          <w:marLeft w:val="0"/>
          <w:marRight w:val="0"/>
          <w:marTop w:val="0"/>
          <w:marBottom w:val="101"/>
          <w:divBdr>
            <w:top w:val="none" w:sz="0" w:space="0" w:color="auto"/>
            <w:left w:val="none" w:sz="0" w:space="0" w:color="auto"/>
            <w:bottom w:val="none" w:sz="0" w:space="0" w:color="auto"/>
            <w:right w:val="none" w:sz="0" w:space="0" w:color="auto"/>
          </w:divBdr>
        </w:div>
        <w:div w:id="617874873">
          <w:marLeft w:val="0"/>
          <w:marRight w:val="0"/>
          <w:marTop w:val="0"/>
          <w:marBottom w:val="101"/>
          <w:divBdr>
            <w:top w:val="none" w:sz="0" w:space="0" w:color="auto"/>
            <w:left w:val="none" w:sz="0" w:space="0" w:color="auto"/>
            <w:bottom w:val="none" w:sz="0" w:space="0" w:color="auto"/>
            <w:right w:val="none" w:sz="0" w:space="0" w:color="auto"/>
          </w:divBdr>
        </w:div>
        <w:div w:id="596475747">
          <w:marLeft w:val="0"/>
          <w:marRight w:val="0"/>
          <w:marTop w:val="0"/>
          <w:marBottom w:val="101"/>
          <w:divBdr>
            <w:top w:val="none" w:sz="0" w:space="0" w:color="auto"/>
            <w:left w:val="none" w:sz="0" w:space="0" w:color="auto"/>
            <w:bottom w:val="none" w:sz="0" w:space="0" w:color="auto"/>
            <w:right w:val="none" w:sz="0" w:space="0" w:color="auto"/>
          </w:divBdr>
        </w:div>
        <w:div w:id="707610787">
          <w:marLeft w:val="0"/>
          <w:marRight w:val="0"/>
          <w:marTop w:val="0"/>
          <w:marBottom w:val="101"/>
          <w:divBdr>
            <w:top w:val="none" w:sz="0" w:space="0" w:color="auto"/>
            <w:left w:val="none" w:sz="0" w:space="0" w:color="auto"/>
            <w:bottom w:val="none" w:sz="0" w:space="0" w:color="auto"/>
            <w:right w:val="none" w:sz="0" w:space="0" w:color="auto"/>
          </w:divBdr>
        </w:div>
        <w:div w:id="813840913">
          <w:marLeft w:val="0"/>
          <w:marRight w:val="0"/>
          <w:marTop w:val="0"/>
          <w:marBottom w:val="101"/>
          <w:divBdr>
            <w:top w:val="none" w:sz="0" w:space="0" w:color="auto"/>
            <w:left w:val="none" w:sz="0" w:space="0" w:color="auto"/>
            <w:bottom w:val="none" w:sz="0" w:space="0" w:color="auto"/>
            <w:right w:val="none" w:sz="0" w:space="0" w:color="auto"/>
          </w:divBdr>
        </w:div>
        <w:div w:id="2047170555">
          <w:marLeft w:val="0"/>
          <w:marRight w:val="0"/>
          <w:marTop w:val="0"/>
          <w:marBottom w:val="200"/>
          <w:divBdr>
            <w:top w:val="none" w:sz="0" w:space="0" w:color="auto"/>
            <w:left w:val="none" w:sz="0" w:space="0" w:color="auto"/>
            <w:bottom w:val="none" w:sz="0" w:space="0" w:color="auto"/>
            <w:right w:val="none" w:sz="0" w:space="0" w:color="auto"/>
          </w:divBdr>
        </w:div>
        <w:div w:id="1807352546">
          <w:marLeft w:val="0"/>
          <w:marRight w:val="0"/>
          <w:marTop w:val="0"/>
          <w:marBottom w:val="101"/>
          <w:divBdr>
            <w:top w:val="none" w:sz="0" w:space="0" w:color="auto"/>
            <w:left w:val="none" w:sz="0" w:space="0" w:color="auto"/>
            <w:bottom w:val="none" w:sz="0" w:space="0" w:color="auto"/>
            <w:right w:val="none" w:sz="0" w:space="0" w:color="auto"/>
          </w:divBdr>
        </w:div>
        <w:div w:id="385758587">
          <w:marLeft w:val="0"/>
          <w:marRight w:val="0"/>
          <w:marTop w:val="0"/>
          <w:marBottom w:val="101"/>
          <w:divBdr>
            <w:top w:val="none" w:sz="0" w:space="0" w:color="auto"/>
            <w:left w:val="none" w:sz="0" w:space="0" w:color="auto"/>
            <w:bottom w:val="none" w:sz="0" w:space="0" w:color="auto"/>
            <w:right w:val="none" w:sz="0" w:space="0" w:color="auto"/>
          </w:divBdr>
        </w:div>
        <w:div w:id="1103308773">
          <w:marLeft w:val="0"/>
          <w:marRight w:val="0"/>
          <w:marTop w:val="0"/>
          <w:marBottom w:val="101"/>
          <w:divBdr>
            <w:top w:val="none" w:sz="0" w:space="0" w:color="auto"/>
            <w:left w:val="none" w:sz="0" w:space="0" w:color="auto"/>
            <w:bottom w:val="none" w:sz="0" w:space="0" w:color="auto"/>
            <w:right w:val="none" w:sz="0" w:space="0" w:color="auto"/>
          </w:divBdr>
        </w:div>
        <w:div w:id="469984913">
          <w:marLeft w:val="0"/>
          <w:marRight w:val="0"/>
          <w:marTop w:val="0"/>
          <w:marBottom w:val="101"/>
          <w:divBdr>
            <w:top w:val="none" w:sz="0" w:space="0" w:color="auto"/>
            <w:left w:val="none" w:sz="0" w:space="0" w:color="auto"/>
            <w:bottom w:val="none" w:sz="0" w:space="0" w:color="auto"/>
            <w:right w:val="none" w:sz="0" w:space="0" w:color="auto"/>
          </w:divBdr>
        </w:div>
        <w:div w:id="1865365145">
          <w:marLeft w:val="0"/>
          <w:marRight w:val="0"/>
          <w:marTop w:val="0"/>
          <w:marBottom w:val="101"/>
          <w:divBdr>
            <w:top w:val="none" w:sz="0" w:space="0" w:color="auto"/>
            <w:left w:val="none" w:sz="0" w:space="0" w:color="auto"/>
            <w:bottom w:val="none" w:sz="0" w:space="0" w:color="auto"/>
            <w:right w:val="none" w:sz="0" w:space="0" w:color="auto"/>
          </w:divBdr>
        </w:div>
        <w:div w:id="891309310">
          <w:marLeft w:val="0"/>
          <w:marRight w:val="0"/>
          <w:marTop w:val="0"/>
          <w:marBottom w:val="101"/>
          <w:divBdr>
            <w:top w:val="none" w:sz="0" w:space="0" w:color="auto"/>
            <w:left w:val="none" w:sz="0" w:space="0" w:color="auto"/>
            <w:bottom w:val="none" w:sz="0" w:space="0" w:color="auto"/>
            <w:right w:val="none" w:sz="0" w:space="0" w:color="auto"/>
          </w:divBdr>
        </w:div>
        <w:div w:id="1190995349">
          <w:marLeft w:val="0"/>
          <w:marRight w:val="0"/>
          <w:marTop w:val="0"/>
          <w:marBottom w:val="101"/>
          <w:divBdr>
            <w:top w:val="none" w:sz="0" w:space="0" w:color="auto"/>
            <w:left w:val="none" w:sz="0" w:space="0" w:color="auto"/>
            <w:bottom w:val="none" w:sz="0" w:space="0" w:color="auto"/>
            <w:right w:val="none" w:sz="0" w:space="0" w:color="auto"/>
          </w:divBdr>
        </w:div>
        <w:div w:id="1627081031">
          <w:marLeft w:val="0"/>
          <w:marRight w:val="0"/>
          <w:marTop w:val="0"/>
          <w:marBottom w:val="101"/>
          <w:divBdr>
            <w:top w:val="none" w:sz="0" w:space="0" w:color="auto"/>
            <w:left w:val="none" w:sz="0" w:space="0" w:color="auto"/>
            <w:bottom w:val="none" w:sz="0" w:space="0" w:color="auto"/>
            <w:right w:val="none" w:sz="0" w:space="0" w:color="auto"/>
          </w:divBdr>
        </w:div>
        <w:div w:id="866217110">
          <w:marLeft w:val="0"/>
          <w:marRight w:val="0"/>
          <w:marTop w:val="0"/>
          <w:marBottom w:val="101"/>
          <w:divBdr>
            <w:top w:val="none" w:sz="0" w:space="0" w:color="auto"/>
            <w:left w:val="none" w:sz="0" w:space="0" w:color="auto"/>
            <w:bottom w:val="none" w:sz="0" w:space="0" w:color="auto"/>
            <w:right w:val="none" w:sz="0" w:space="0" w:color="auto"/>
          </w:divBdr>
        </w:div>
        <w:div w:id="1587879871">
          <w:marLeft w:val="0"/>
          <w:marRight w:val="0"/>
          <w:marTop w:val="0"/>
          <w:marBottom w:val="101"/>
          <w:divBdr>
            <w:top w:val="none" w:sz="0" w:space="0" w:color="auto"/>
            <w:left w:val="none" w:sz="0" w:space="0" w:color="auto"/>
            <w:bottom w:val="none" w:sz="0" w:space="0" w:color="auto"/>
            <w:right w:val="none" w:sz="0" w:space="0" w:color="auto"/>
          </w:divBdr>
        </w:div>
        <w:div w:id="1786264867">
          <w:marLeft w:val="0"/>
          <w:marRight w:val="0"/>
          <w:marTop w:val="0"/>
          <w:marBottom w:val="101"/>
          <w:divBdr>
            <w:top w:val="none" w:sz="0" w:space="0" w:color="auto"/>
            <w:left w:val="none" w:sz="0" w:space="0" w:color="auto"/>
            <w:bottom w:val="none" w:sz="0" w:space="0" w:color="auto"/>
            <w:right w:val="none" w:sz="0" w:space="0" w:color="auto"/>
          </w:divBdr>
        </w:div>
        <w:div w:id="2132242403">
          <w:marLeft w:val="0"/>
          <w:marRight w:val="0"/>
          <w:marTop w:val="0"/>
          <w:marBottom w:val="101"/>
          <w:divBdr>
            <w:top w:val="none" w:sz="0" w:space="0" w:color="auto"/>
            <w:left w:val="none" w:sz="0" w:space="0" w:color="auto"/>
            <w:bottom w:val="none" w:sz="0" w:space="0" w:color="auto"/>
            <w:right w:val="none" w:sz="0" w:space="0" w:color="auto"/>
          </w:divBdr>
        </w:div>
        <w:div w:id="2029595568">
          <w:marLeft w:val="0"/>
          <w:marRight w:val="0"/>
          <w:marTop w:val="0"/>
          <w:marBottom w:val="101"/>
          <w:divBdr>
            <w:top w:val="none" w:sz="0" w:space="0" w:color="auto"/>
            <w:left w:val="none" w:sz="0" w:space="0" w:color="auto"/>
            <w:bottom w:val="none" w:sz="0" w:space="0" w:color="auto"/>
            <w:right w:val="none" w:sz="0" w:space="0" w:color="auto"/>
          </w:divBdr>
        </w:div>
        <w:div w:id="265582784">
          <w:marLeft w:val="0"/>
          <w:marRight w:val="0"/>
          <w:marTop w:val="0"/>
          <w:marBottom w:val="101"/>
          <w:divBdr>
            <w:top w:val="none" w:sz="0" w:space="0" w:color="auto"/>
            <w:left w:val="none" w:sz="0" w:space="0" w:color="auto"/>
            <w:bottom w:val="none" w:sz="0" w:space="0" w:color="auto"/>
            <w:right w:val="none" w:sz="0" w:space="0" w:color="auto"/>
          </w:divBdr>
        </w:div>
        <w:div w:id="28067007">
          <w:marLeft w:val="0"/>
          <w:marRight w:val="0"/>
          <w:marTop w:val="0"/>
          <w:marBottom w:val="101"/>
          <w:divBdr>
            <w:top w:val="none" w:sz="0" w:space="0" w:color="auto"/>
            <w:left w:val="none" w:sz="0" w:space="0" w:color="auto"/>
            <w:bottom w:val="none" w:sz="0" w:space="0" w:color="auto"/>
            <w:right w:val="none" w:sz="0" w:space="0" w:color="auto"/>
          </w:divBdr>
        </w:div>
        <w:div w:id="2076934094">
          <w:marLeft w:val="0"/>
          <w:marRight w:val="0"/>
          <w:marTop w:val="0"/>
          <w:marBottom w:val="101"/>
          <w:divBdr>
            <w:top w:val="none" w:sz="0" w:space="0" w:color="auto"/>
            <w:left w:val="none" w:sz="0" w:space="0" w:color="auto"/>
            <w:bottom w:val="none" w:sz="0" w:space="0" w:color="auto"/>
            <w:right w:val="none" w:sz="0" w:space="0" w:color="auto"/>
          </w:divBdr>
        </w:div>
        <w:div w:id="529757489">
          <w:marLeft w:val="0"/>
          <w:marRight w:val="0"/>
          <w:marTop w:val="0"/>
          <w:marBottom w:val="101"/>
          <w:divBdr>
            <w:top w:val="none" w:sz="0" w:space="0" w:color="auto"/>
            <w:left w:val="none" w:sz="0" w:space="0" w:color="auto"/>
            <w:bottom w:val="none" w:sz="0" w:space="0" w:color="auto"/>
            <w:right w:val="none" w:sz="0" w:space="0" w:color="auto"/>
          </w:divBdr>
        </w:div>
        <w:div w:id="1892307516">
          <w:marLeft w:val="0"/>
          <w:marRight w:val="0"/>
          <w:marTop w:val="0"/>
          <w:marBottom w:val="101"/>
          <w:divBdr>
            <w:top w:val="none" w:sz="0" w:space="0" w:color="auto"/>
            <w:left w:val="none" w:sz="0" w:space="0" w:color="auto"/>
            <w:bottom w:val="none" w:sz="0" w:space="0" w:color="auto"/>
            <w:right w:val="none" w:sz="0" w:space="0" w:color="auto"/>
          </w:divBdr>
        </w:div>
        <w:div w:id="1953314910">
          <w:marLeft w:val="0"/>
          <w:marRight w:val="0"/>
          <w:marTop w:val="0"/>
          <w:marBottom w:val="101"/>
          <w:divBdr>
            <w:top w:val="none" w:sz="0" w:space="0" w:color="auto"/>
            <w:left w:val="none" w:sz="0" w:space="0" w:color="auto"/>
            <w:bottom w:val="none" w:sz="0" w:space="0" w:color="auto"/>
            <w:right w:val="none" w:sz="0" w:space="0" w:color="auto"/>
          </w:divBdr>
        </w:div>
        <w:div w:id="171650812">
          <w:marLeft w:val="0"/>
          <w:marRight w:val="0"/>
          <w:marTop w:val="0"/>
          <w:marBottom w:val="101"/>
          <w:divBdr>
            <w:top w:val="none" w:sz="0" w:space="0" w:color="auto"/>
            <w:left w:val="none" w:sz="0" w:space="0" w:color="auto"/>
            <w:bottom w:val="none" w:sz="0" w:space="0" w:color="auto"/>
            <w:right w:val="none" w:sz="0" w:space="0" w:color="auto"/>
          </w:divBdr>
        </w:div>
        <w:div w:id="511459803">
          <w:marLeft w:val="0"/>
          <w:marRight w:val="0"/>
          <w:marTop w:val="0"/>
          <w:marBottom w:val="101"/>
          <w:divBdr>
            <w:top w:val="none" w:sz="0" w:space="0" w:color="auto"/>
            <w:left w:val="none" w:sz="0" w:space="0" w:color="auto"/>
            <w:bottom w:val="none" w:sz="0" w:space="0" w:color="auto"/>
            <w:right w:val="none" w:sz="0" w:space="0" w:color="auto"/>
          </w:divBdr>
        </w:div>
        <w:div w:id="418671433">
          <w:marLeft w:val="0"/>
          <w:marRight w:val="0"/>
          <w:marTop w:val="0"/>
          <w:marBottom w:val="101"/>
          <w:divBdr>
            <w:top w:val="none" w:sz="0" w:space="0" w:color="auto"/>
            <w:left w:val="none" w:sz="0" w:space="0" w:color="auto"/>
            <w:bottom w:val="none" w:sz="0" w:space="0" w:color="auto"/>
            <w:right w:val="none" w:sz="0" w:space="0" w:color="auto"/>
          </w:divBdr>
        </w:div>
        <w:div w:id="1863947">
          <w:marLeft w:val="0"/>
          <w:marRight w:val="0"/>
          <w:marTop w:val="0"/>
          <w:marBottom w:val="101"/>
          <w:divBdr>
            <w:top w:val="none" w:sz="0" w:space="0" w:color="auto"/>
            <w:left w:val="none" w:sz="0" w:space="0" w:color="auto"/>
            <w:bottom w:val="none" w:sz="0" w:space="0" w:color="auto"/>
            <w:right w:val="none" w:sz="0" w:space="0" w:color="auto"/>
          </w:divBdr>
        </w:div>
        <w:div w:id="1704092632">
          <w:marLeft w:val="0"/>
          <w:marRight w:val="0"/>
          <w:marTop w:val="0"/>
          <w:marBottom w:val="101"/>
          <w:divBdr>
            <w:top w:val="none" w:sz="0" w:space="0" w:color="auto"/>
            <w:left w:val="none" w:sz="0" w:space="0" w:color="auto"/>
            <w:bottom w:val="none" w:sz="0" w:space="0" w:color="auto"/>
            <w:right w:val="none" w:sz="0" w:space="0" w:color="auto"/>
          </w:divBdr>
        </w:div>
        <w:div w:id="1975788920">
          <w:marLeft w:val="0"/>
          <w:marRight w:val="0"/>
          <w:marTop w:val="0"/>
          <w:marBottom w:val="101"/>
          <w:divBdr>
            <w:top w:val="none" w:sz="0" w:space="0" w:color="auto"/>
            <w:left w:val="none" w:sz="0" w:space="0" w:color="auto"/>
            <w:bottom w:val="none" w:sz="0" w:space="0" w:color="auto"/>
            <w:right w:val="none" w:sz="0" w:space="0" w:color="auto"/>
          </w:divBdr>
        </w:div>
        <w:div w:id="1842507085">
          <w:marLeft w:val="0"/>
          <w:marRight w:val="0"/>
          <w:marTop w:val="0"/>
          <w:marBottom w:val="101"/>
          <w:divBdr>
            <w:top w:val="none" w:sz="0" w:space="0" w:color="auto"/>
            <w:left w:val="none" w:sz="0" w:space="0" w:color="auto"/>
            <w:bottom w:val="none" w:sz="0" w:space="0" w:color="auto"/>
            <w:right w:val="none" w:sz="0" w:space="0" w:color="auto"/>
          </w:divBdr>
        </w:div>
        <w:div w:id="1359238289">
          <w:marLeft w:val="0"/>
          <w:marRight w:val="0"/>
          <w:marTop w:val="0"/>
          <w:marBottom w:val="101"/>
          <w:divBdr>
            <w:top w:val="none" w:sz="0" w:space="0" w:color="auto"/>
            <w:left w:val="none" w:sz="0" w:space="0" w:color="auto"/>
            <w:bottom w:val="none" w:sz="0" w:space="0" w:color="auto"/>
            <w:right w:val="none" w:sz="0" w:space="0" w:color="auto"/>
          </w:divBdr>
        </w:div>
        <w:div w:id="1844197349">
          <w:marLeft w:val="0"/>
          <w:marRight w:val="0"/>
          <w:marTop w:val="0"/>
          <w:marBottom w:val="101"/>
          <w:divBdr>
            <w:top w:val="none" w:sz="0" w:space="0" w:color="auto"/>
            <w:left w:val="none" w:sz="0" w:space="0" w:color="auto"/>
            <w:bottom w:val="none" w:sz="0" w:space="0" w:color="auto"/>
            <w:right w:val="none" w:sz="0" w:space="0" w:color="auto"/>
          </w:divBdr>
        </w:div>
        <w:div w:id="1492401761">
          <w:marLeft w:val="0"/>
          <w:marRight w:val="0"/>
          <w:marTop w:val="0"/>
          <w:marBottom w:val="101"/>
          <w:divBdr>
            <w:top w:val="none" w:sz="0" w:space="0" w:color="auto"/>
            <w:left w:val="none" w:sz="0" w:space="0" w:color="auto"/>
            <w:bottom w:val="none" w:sz="0" w:space="0" w:color="auto"/>
            <w:right w:val="none" w:sz="0" w:space="0" w:color="auto"/>
          </w:divBdr>
        </w:div>
        <w:div w:id="614874875">
          <w:marLeft w:val="0"/>
          <w:marRight w:val="0"/>
          <w:marTop w:val="0"/>
          <w:marBottom w:val="101"/>
          <w:divBdr>
            <w:top w:val="none" w:sz="0" w:space="0" w:color="auto"/>
            <w:left w:val="none" w:sz="0" w:space="0" w:color="auto"/>
            <w:bottom w:val="none" w:sz="0" w:space="0" w:color="auto"/>
            <w:right w:val="none" w:sz="0" w:space="0" w:color="auto"/>
          </w:divBdr>
        </w:div>
        <w:div w:id="1241908404">
          <w:marLeft w:val="0"/>
          <w:marRight w:val="0"/>
          <w:marTop w:val="0"/>
          <w:marBottom w:val="101"/>
          <w:divBdr>
            <w:top w:val="none" w:sz="0" w:space="0" w:color="auto"/>
            <w:left w:val="none" w:sz="0" w:space="0" w:color="auto"/>
            <w:bottom w:val="none" w:sz="0" w:space="0" w:color="auto"/>
            <w:right w:val="none" w:sz="0" w:space="0" w:color="auto"/>
          </w:divBdr>
        </w:div>
        <w:div w:id="1840540731">
          <w:marLeft w:val="0"/>
          <w:marRight w:val="0"/>
          <w:marTop w:val="0"/>
          <w:marBottom w:val="101"/>
          <w:divBdr>
            <w:top w:val="none" w:sz="0" w:space="0" w:color="auto"/>
            <w:left w:val="none" w:sz="0" w:space="0" w:color="auto"/>
            <w:bottom w:val="none" w:sz="0" w:space="0" w:color="auto"/>
            <w:right w:val="none" w:sz="0" w:space="0" w:color="auto"/>
          </w:divBdr>
        </w:div>
        <w:div w:id="925192070">
          <w:marLeft w:val="0"/>
          <w:marRight w:val="0"/>
          <w:marTop w:val="0"/>
          <w:marBottom w:val="101"/>
          <w:divBdr>
            <w:top w:val="none" w:sz="0" w:space="0" w:color="auto"/>
            <w:left w:val="none" w:sz="0" w:space="0" w:color="auto"/>
            <w:bottom w:val="none" w:sz="0" w:space="0" w:color="auto"/>
            <w:right w:val="none" w:sz="0" w:space="0" w:color="auto"/>
          </w:divBdr>
        </w:div>
        <w:div w:id="1984892223">
          <w:marLeft w:val="0"/>
          <w:marRight w:val="0"/>
          <w:marTop w:val="0"/>
          <w:marBottom w:val="101"/>
          <w:divBdr>
            <w:top w:val="none" w:sz="0" w:space="0" w:color="auto"/>
            <w:left w:val="none" w:sz="0" w:space="0" w:color="auto"/>
            <w:bottom w:val="none" w:sz="0" w:space="0" w:color="auto"/>
            <w:right w:val="none" w:sz="0" w:space="0" w:color="auto"/>
          </w:divBdr>
        </w:div>
        <w:div w:id="1016619968">
          <w:marLeft w:val="0"/>
          <w:marRight w:val="0"/>
          <w:marTop w:val="0"/>
          <w:marBottom w:val="101"/>
          <w:divBdr>
            <w:top w:val="none" w:sz="0" w:space="0" w:color="auto"/>
            <w:left w:val="none" w:sz="0" w:space="0" w:color="auto"/>
            <w:bottom w:val="none" w:sz="0" w:space="0" w:color="auto"/>
            <w:right w:val="none" w:sz="0" w:space="0" w:color="auto"/>
          </w:divBdr>
        </w:div>
        <w:div w:id="1590582308">
          <w:marLeft w:val="0"/>
          <w:marRight w:val="0"/>
          <w:marTop w:val="0"/>
          <w:marBottom w:val="101"/>
          <w:divBdr>
            <w:top w:val="none" w:sz="0" w:space="0" w:color="auto"/>
            <w:left w:val="none" w:sz="0" w:space="0" w:color="auto"/>
            <w:bottom w:val="none" w:sz="0" w:space="0" w:color="auto"/>
            <w:right w:val="none" w:sz="0" w:space="0" w:color="auto"/>
          </w:divBdr>
        </w:div>
        <w:div w:id="1937862067">
          <w:marLeft w:val="0"/>
          <w:marRight w:val="0"/>
          <w:marTop w:val="0"/>
          <w:marBottom w:val="101"/>
          <w:divBdr>
            <w:top w:val="none" w:sz="0" w:space="0" w:color="auto"/>
            <w:left w:val="none" w:sz="0" w:space="0" w:color="auto"/>
            <w:bottom w:val="none" w:sz="0" w:space="0" w:color="auto"/>
            <w:right w:val="none" w:sz="0" w:space="0" w:color="auto"/>
          </w:divBdr>
        </w:div>
        <w:div w:id="259605550">
          <w:marLeft w:val="0"/>
          <w:marRight w:val="0"/>
          <w:marTop w:val="0"/>
          <w:marBottom w:val="101"/>
          <w:divBdr>
            <w:top w:val="none" w:sz="0" w:space="0" w:color="auto"/>
            <w:left w:val="none" w:sz="0" w:space="0" w:color="auto"/>
            <w:bottom w:val="none" w:sz="0" w:space="0" w:color="auto"/>
            <w:right w:val="none" w:sz="0" w:space="0" w:color="auto"/>
          </w:divBdr>
        </w:div>
        <w:div w:id="895236274">
          <w:marLeft w:val="0"/>
          <w:marRight w:val="0"/>
          <w:marTop w:val="0"/>
          <w:marBottom w:val="101"/>
          <w:divBdr>
            <w:top w:val="none" w:sz="0" w:space="0" w:color="auto"/>
            <w:left w:val="none" w:sz="0" w:space="0" w:color="auto"/>
            <w:bottom w:val="none" w:sz="0" w:space="0" w:color="auto"/>
            <w:right w:val="none" w:sz="0" w:space="0" w:color="auto"/>
          </w:divBdr>
        </w:div>
        <w:div w:id="815803068">
          <w:marLeft w:val="0"/>
          <w:marRight w:val="0"/>
          <w:marTop w:val="0"/>
          <w:marBottom w:val="101"/>
          <w:divBdr>
            <w:top w:val="none" w:sz="0" w:space="0" w:color="auto"/>
            <w:left w:val="none" w:sz="0" w:space="0" w:color="auto"/>
            <w:bottom w:val="none" w:sz="0" w:space="0" w:color="auto"/>
            <w:right w:val="none" w:sz="0" w:space="0" w:color="auto"/>
          </w:divBdr>
        </w:div>
        <w:div w:id="1959530047">
          <w:marLeft w:val="0"/>
          <w:marRight w:val="0"/>
          <w:marTop w:val="0"/>
          <w:marBottom w:val="101"/>
          <w:divBdr>
            <w:top w:val="none" w:sz="0" w:space="0" w:color="auto"/>
            <w:left w:val="none" w:sz="0" w:space="0" w:color="auto"/>
            <w:bottom w:val="none" w:sz="0" w:space="0" w:color="auto"/>
            <w:right w:val="none" w:sz="0" w:space="0" w:color="auto"/>
          </w:divBdr>
        </w:div>
        <w:div w:id="216015648">
          <w:marLeft w:val="0"/>
          <w:marRight w:val="0"/>
          <w:marTop w:val="0"/>
          <w:marBottom w:val="101"/>
          <w:divBdr>
            <w:top w:val="none" w:sz="0" w:space="0" w:color="auto"/>
            <w:left w:val="none" w:sz="0" w:space="0" w:color="auto"/>
            <w:bottom w:val="none" w:sz="0" w:space="0" w:color="auto"/>
            <w:right w:val="none" w:sz="0" w:space="0" w:color="auto"/>
          </w:divBdr>
        </w:div>
        <w:div w:id="323121334">
          <w:marLeft w:val="0"/>
          <w:marRight w:val="0"/>
          <w:marTop w:val="0"/>
          <w:marBottom w:val="101"/>
          <w:divBdr>
            <w:top w:val="none" w:sz="0" w:space="0" w:color="auto"/>
            <w:left w:val="none" w:sz="0" w:space="0" w:color="auto"/>
            <w:bottom w:val="none" w:sz="0" w:space="0" w:color="auto"/>
            <w:right w:val="none" w:sz="0" w:space="0" w:color="auto"/>
          </w:divBdr>
        </w:div>
        <w:div w:id="842547832">
          <w:marLeft w:val="0"/>
          <w:marRight w:val="0"/>
          <w:marTop w:val="0"/>
          <w:marBottom w:val="101"/>
          <w:divBdr>
            <w:top w:val="none" w:sz="0" w:space="0" w:color="auto"/>
            <w:left w:val="none" w:sz="0" w:space="0" w:color="auto"/>
            <w:bottom w:val="none" w:sz="0" w:space="0" w:color="auto"/>
            <w:right w:val="none" w:sz="0" w:space="0" w:color="auto"/>
          </w:divBdr>
        </w:div>
        <w:div w:id="336276780">
          <w:marLeft w:val="0"/>
          <w:marRight w:val="0"/>
          <w:marTop w:val="0"/>
          <w:marBottom w:val="101"/>
          <w:divBdr>
            <w:top w:val="none" w:sz="0" w:space="0" w:color="auto"/>
            <w:left w:val="none" w:sz="0" w:space="0" w:color="auto"/>
            <w:bottom w:val="none" w:sz="0" w:space="0" w:color="auto"/>
            <w:right w:val="none" w:sz="0" w:space="0" w:color="auto"/>
          </w:divBdr>
        </w:div>
        <w:div w:id="2070494544">
          <w:marLeft w:val="0"/>
          <w:marRight w:val="0"/>
          <w:marTop w:val="0"/>
          <w:marBottom w:val="101"/>
          <w:divBdr>
            <w:top w:val="none" w:sz="0" w:space="0" w:color="auto"/>
            <w:left w:val="none" w:sz="0" w:space="0" w:color="auto"/>
            <w:bottom w:val="none" w:sz="0" w:space="0" w:color="auto"/>
            <w:right w:val="none" w:sz="0" w:space="0" w:color="auto"/>
          </w:divBdr>
        </w:div>
        <w:div w:id="1152985867">
          <w:marLeft w:val="0"/>
          <w:marRight w:val="0"/>
          <w:marTop w:val="0"/>
          <w:marBottom w:val="101"/>
          <w:divBdr>
            <w:top w:val="none" w:sz="0" w:space="0" w:color="auto"/>
            <w:left w:val="none" w:sz="0" w:space="0" w:color="auto"/>
            <w:bottom w:val="none" w:sz="0" w:space="0" w:color="auto"/>
            <w:right w:val="none" w:sz="0" w:space="0" w:color="auto"/>
          </w:divBdr>
        </w:div>
        <w:div w:id="1597323032">
          <w:marLeft w:val="0"/>
          <w:marRight w:val="0"/>
          <w:marTop w:val="0"/>
          <w:marBottom w:val="101"/>
          <w:divBdr>
            <w:top w:val="none" w:sz="0" w:space="0" w:color="auto"/>
            <w:left w:val="none" w:sz="0" w:space="0" w:color="auto"/>
            <w:bottom w:val="none" w:sz="0" w:space="0" w:color="auto"/>
            <w:right w:val="none" w:sz="0" w:space="0" w:color="auto"/>
          </w:divBdr>
        </w:div>
        <w:div w:id="1049573085">
          <w:marLeft w:val="0"/>
          <w:marRight w:val="0"/>
          <w:marTop w:val="0"/>
          <w:marBottom w:val="101"/>
          <w:divBdr>
            <w:top w:val="none" w:sz="0" w:space="0" w:color="auto"/>
            <w:left w:val="none" w:sz="0" w:space="0" w:color="auto"/>
            <w:bottom w:val="none" w:sz="0" w:space="0" w:color="auto"/>
            <w:right w:val="none" w:sz="0" w:space="0" w:color="auto"/>
          </w:divBdr>
        </w:div>
        <w:div w:id="1205412014">
          <w:marLeft w:val="0"/>
          <w:marRight w:val="0"/>
          <w:marTop w:val="0"/>
          <w:marBottom w:val="101"/>
          <w:divBdr>
            <w:top w:val="none" w:sz="0" w:space="0" w:color="auto"/>
            <w:left w:val="none" w:sz="0" w:space="0" w:color="auto"/>
            <w:bottom w:val="none" w:sz="0" w:space="0" w:color="auto"/>
            <w:right w:val="none" w:sz="0" w:space="0" w:color="auto"/>
          </w:divBdr>
        </w:div>
        <w:div w:id="1161045613">
          <w:marLeft w:val="0"/>
          <w:marRight w:val="0"/>
          <w:marTop w:val="0"/>
          <w:marBottom w:val="101"/>
          <w:divBdr>
            <w:top w:val="none" w:sz="0" w:space="0" w:color="auto"/>
            <w:left w:val="none" w:sz="0" w:space="0" w:color="auto"/>
            <w:bottom w:val="none" w:sz="0" w:space="0" w:color="auto"/>
            <w:right w:val="none" w:sz="0" w:space="0" w:color="auto"/>
          </w:divBdr>
        </w:div>
        <w:div w:id="465507971">
          <w:marLeft w:val="0"/>
          <w:marRight w:val="0"/>
          <w:marTop w:val="0"/>
          <w:marBottom w:val="101"/>
          <w:divBdr>
            <w:top w:val="none" w:sz="0" w:space="0" w:color="auto"/>
            <w:left w:val="none" w:sz="0" w:space="0" w:color="auto"/>
            <w:bottom w:val="none" w:sz="0" w:space="0" w:color="auto"/>
            <w:right w:val="none" w:sz="0" w:space="0" w:color="auto"/>
          </w:divBdr>
        </w:div>
        <w:div w:id="760221706">
          <w:marLeft w:val="0"/>
          <w:marRight w:val="0"/>
          <w:marTop w:val="0"/>
          <w:marBottom w:val="101"/>
          <w:divBdr>
            <w:top w:val="none" w:sz="0" w:space="0" w:color="auto"/>
            <w:left w:val="none" w:sz="0" w:space="0" w:color="auto"/>
            <w:bottom w:val="none" w:sz="0" w:space="0" w:color="auto"/>
            <w:right w:val="none" w:sz="0" w:space="0" w:color="auto"/>
          </w:divBdr>
        </w:div>
        <w:div w:id="1431046817">
          <w:marLeft w:val="0"/>
          <w:marRight w:val="0"/>
          <w:marTop w:val="0"/>
          <w:marBottom w:val="101"/>
          <w:divBdr>
            <w:top w:val="none" w:sz="0" w:space="0" w:color="auto"/>
            <w:left w:val="none" w:sz="0" w:space="0" w:color="auto"/>
            <w:bottom w:val="none" w:sz="0" w:space="0" w:color="auto"/>
            <w:right w:val="none" w:sz="0" w:space="0" w:color="auto"/>
          </w:divBdr>
        </w:div>
        <w:div w:id="1169709857">
          <w:marLeft w:val="0"/>
          <w:marRight w:val="0"/>
          <w:marTop w:val="0"/>
          <w:marBottom w:val="101"/>
          <w:divBdr>
            <w:top w:val="none" w:sz="0" w:space="0" w:color="auto"/>
            <w:left w:val="none" w:sz="0" w:space="0" w:color="auto"/>
            <w:bottom w:val="none" w:sz="0" w:space="0" w:color="auto"/>
            <w:right w:val="none" w:sz="0" w:space="0" w:color="auto"/>
          </w:divBdr>
        </w:div>
        <w:div w:id="526408830">
          <w:marLeft w:val="0"/>
          <w:marRight w:val="0"/>
          <w:marTop w:val="0"/>
          <w:marBottom w:val="101"/>
          <w:divBdr>
            <w:top w:val="none" w:sz="0" w:space="0" w:color="auto"/>
            <w:left w:val="none" w:sz="0" w:space="0" w:color="auto"/>
            <w:bottom w:val="none" w:sz="0" w:space="0" w:color="auto"/>
            <w:right w:val="none" w:sz="0" w:space="0" w:color="auto"/>
          </w:divBdr>
        </w:div>
        <w:div w:id="1596207397">
          <w:marLeft w:val="0"/>
          <w:marRight w:val="0"/>
          <w:marTop w:val="0"/>
          <w:marBottom w:val="101"/>
          <w:divBdr>
            <w:top w:val="none" w:sz="0" w:space="0" w:color="auto"/>
            <w:left w:val="none" w:sz="0" w:space="0" w:color="auto"/>
            <w:bottom w:val="none" w:sz="0" w:space="0" w:color="auto"/>
            <w:right w:val="none" w:sz="0" w:space="0" w:color="auto"/>
          </w:divBdr>
        </w:div>
        <w:div w:id="1557862438">
          <w:marLeft w:val="0"/>
          <w:marRight w:val="0"/>
          <w:marTop w:val="0"/>
          <w:marBottom w:val="101"/>
          <w:divBdr>
            <w:top w:val="none" w:sz="0" w:space="0" w:color="auto"/>
            <w:left w:val="none" w:sz="0" w:space="0" w:color="auto"/>
            <w:bottom w:val="none" w:sz="0" w:space="0" w:color="auto"/>
            <w:right w:val="none" w:sz="0" w:space="0" w:color="auto"/>
          </w:divBdr>
        </w:div>
        <w:div w:id="2082176588">
          <w:marLeft w:val="0"/>
          <w:marRight w:val="0"/>
          <w:marTop w:val="0"/>
          <w:marBottom w:val="101"/>
          <w:divBdr>
            <w:top w:val="none" w:sz="0" w:space="0" w:color="auto"/>
            <w:left w:val="none" w:sz="0" w:space="0" w:color="auto"/>
            <w:bottom w:val="none" w:sz="0" w:space="0" w:color="auto"/>
            <w:right w:val="none" w:sz="0" w:space="0" w:color="auto"/>
          </w:divBdr>
        </w:div>
        <w:div w:id="1199122246">
          <w:marLeft w:val="0"/>
          <w:marRight w:val="0"/>
          <w:marTop w:val="0"/>
          <w:marBottom w:val="101"/>
          <w:divBdr>
            <w:top w:val="none" w:sz="0" w:space="0" w:color="auto"/>
            <w:left w:val="none" w:sz="0" w:space="0" w:color="auto"/>
            <w:bottom w:val="none" w:sz="0" w:space="0" w:color="auto"/>
            <w:right w:val="none" w:sz="0" w:space="0" w:color="auto"/>
          </w:divBdr>
        </w:div>
        <w:div w:id="964698833">
          <w:marLeft w:val="0"/>
          <w:marRight w:val="0"/>
          <w:marTop w:val="0"/>
          <w:marBottom w:val="101"/>
          <w:divBdr>
            <w:top w:val="none" w:sz="0" w:space="0" w:color="auto"/>
            <w:left w:val="none" w:sz="0" w:space="0" w:color="auto"/>
            <w:bottom w:val="none" w:sz="0" w:space="0" w:color="auto"/>
            <w:right w:val="none" w:sz="0" w:space="0" w:color="auto"/>
          </w:divBdr>
        </w:div>
        <w:div w:id="723724224">
          <w:marLeft w:val="0"/>
          <w:marRight w:val="0"/>
          <w:marTop w:val="0"/>
          <w:marBottom w:val="101"/>
          <w:divBdr>
            <w:top w:val="none" w:sz="0" w:space="0" w:color="auto"/>
            <w:left w:val="none" w:sz="0" w:space="0" w:color="auto"/>
            <w:bottom w:val="none" w:sz="0" w:space="0" w:color="auto"/>
            <w:right w:val="none" w:sz="0" w:space="0" w:color="auto"/>
          </w:divBdr>
        </w:div>
        <w:div w:id="64500974">
          <w:marLeft w:val="0"/>
          <w:marRight w:val="0"/>
          <w:marTop w:val="0"/>
          <w:marBottom w:val="101"/>
          <w:divBdr>
            <w:top w:val="none" w:sz="0" w:space="0" w:color="auto"/>
            <w:left w:val="none" w:sz="0" w:space="0" w:color="auto"/>
            <w:bottom w:val="none" w:sz="0" w:space="0" w:color="auto"/>
            <w:right w:val="none" w:sz="0" w:space="0" w:color="auto"/>
          </w:divBdr>
        </w:div>
        <w:div w:id="504789037">
          <w:marLeft w:val="0"/>
          <w:marRight w:val="0"/>
          <w:marTop w:val="0"/>
          <w:marBottom w:val="101"/>
          <w:divBdr>
            <w:top w:val="none" w:sz="0" w:space="0" w:color="auto"/>
            <w:left w:val="none" w:sz="0" w:space="0" w:color="auto"/>
            <w:bottom w:val="none" w:sz="0" w:space="0" w:color="auto"/>
            <w:right w:val="none" w:sz="0" w:space="0" w:color="auto"/>
          </w:divBdr>
        </w:div>
        <w:div w:id="291444514">
          <w:marLeft w:val="0"/>
          <w:marRight w:val="0"/>
          <w:marTop w:val="0"/>
          <w:marBottom w:val="101"/>
          <w:divBdr>
            <w:top w:val="none" w:sz="0" w:space="0" w:color="auto"/>
            <w:left w:val="none" w:sz="0" w:space="0" w:color="auto"/>
            <w:bottom w:val="none" w:sz="0" w:space="0" w:color="auto"/>
            <w:right w:val="none" w:sz="0" w:space="0" w:color="auto"/>
          </w:divBdr>
        </w:div>
        <w:div w:id="164831910">
          <w:marLeft w:val="0"/>
          <w:marRight w:val="0"/>
          <w:marTop w:val="0"/>
          <w:marBottom w:val="101"/>
          <w:divBdr>
            <w:top w:val="none" w:sz="0" w:space="0" w:color="auto"/>
            <w:left w:val="none" w:sz="0" w:space="0" w:color="auto"/>
            <w:bottom w:val="none" w:sz="0" w:space="0" w:color="auto"/>
            <w:right w:val="none" w:sz="0" w:space="0" w:color="auto"/>
          </w:divBdr>
        </w:div>
        <w:div w:id="1423722477">
          <w:marLeft w:val="0"/>
          <w:marRight w:val="0"/>
          <w:marTop w:val="0"/>
          <w:marBottom w:val="101"/>
          <w:divBdr>
            <w:top w:val="none" w:sz="0" w:space="0" w:color="auto"/>
            <w:left w:val="none" w:sz="0" w:space="0" w:color="auto"/>
            <w:bottom w:val="none" w:sz="0" w:space="0" w:color="auto"/>
            <w:right w:val="none" w:sz="0" w:space="0" w:color="auto"/>
          </w:divBdr>
        </w:div>
        <w:div w:id="2094085718">
          <w:marLeft w:val="0"/>
          <w:marRight w:val="0"/>
          <w:marTop w:val="0"/>
          <w:marBottom w:val="101"/>
          <w:divBdr>
            <w:top w:val="none" w:sz="0" w:space="0" w:color="auto"/>
            <w:left w:val="none" w:sz="0" w:space="0" w:color="auto"/>
            <w:bottom w:val="none" w:sz="0" w:space="0" w:color="auto"/>
            <w:right w:val="none" w:sz="0" w:space="0" w:color="auto"/>
          </w:divBdr>
        </w:div>
        <w:div w:id="439685722">
          <w:marLeft w:val="0"/>
          <w:marRight w:val="0"/>
          <w:marTop w:val="0"/>
          <w:marBottom w:val="101"/>
          <w:divBdr>
            <w:top w:val="none" w:sz="0" w:space="0" w:color="auto"/>
            <w:left w:val="none" w:sz="0" w:space="0" w:color="auto"/>
            <w:bottom w:val="none" w:sz="0" w:space="0" w:color="auto"/>
            <w:right w:val="none" w:sz="0" w:space="0" w:color="auto"/>
          </w:divBdr>
        </w:div>
        <w:div w:id="336076121">
          <w:marLeft w:val="0"/>
          <w:marRight w:val="0"/>
          <w:marTop w:val="0"/>
          <w:marBottom w:val="101"/>
          <w:divBdr>
            <w:top w:val="none" w:sz="0" w:space="0" w:color="auto"/>
            <w:left w:val="none" w:sz="0" w:space="0" w:color="auto"/>
            <w:bottom w:val="none" w:sz="0" w:space="0" w:color="auto"/>
            <w:right w:val="none" w:sz="0" w:space="0" w:color="auto"/>
          </w:divBdr>
        </w:div>
        <w:div w:id="2098205858">
          <w:marLeft w:val="0"/>
          <w:marRight w:val="0"/>
          <w:marTop w:val="0"/>
          <w:marBottom w:val="101"/>
          <w:divBdr>
            <w:top w:val="none" w:sz="0" w:space="0" w:color="auto"/>
            <w:left w:val="none" w:sz="0" w:space="0" w:color="auto"/>
            <w:bottom w:val="none" w:sz="0" w:space="0" w:color="auto"/>
            <w:right w:val="none" w:sz="0" w:space="0" w:color="auto"/>
          </w:divBdr>
        </w:div>
        <w:div w:id="253520398">
          <w:marLeft w:val="0"/>
          <w:marRight w:val="0"/>
          <w:marTop w:val="0"/>
          <w:marBottom w:val="101"/>
          <w:divBdr>
            <w:top w:val="none" w:sz="0" w:space="0" w:color="auto"/>
            <w:left w:val="none" w:sz="0" w:space="0" w:color="auto"/>
            <w:bottom w:val="none" w:sz="0" w:space="0" w:color="auto"/>
            <w:right w:val="none" w:sz="0" w:space="0" w:color="auto"/>
          </w:divBdr>
        </w:div>
        <w:div w:id="1174302655">
          <w:marLeft w:val="0"/>
          <w:marRight w:val="0"/>
          <w:marTop w:val="0"/>
          <w:marBottom w:val="101"/>
          <w:divBdr>
            <w:top w:val="none" w:sz="0" w:space="0" w:color="auto"/>
            <w:left w:val="none" w:sz="0" w:space="0" w:color="auto"/>
            <w:bottom w:val="none" w:sz="0" w:space="0" w:color="auto"/>
            <w:right w:val="none" w:sz="0" w:space="0" w:color="auto"/>
          </w:divBdr>
        </w:div>
        <w:div w:id="697975483">
          <w:marLeft w:val="0"/>
          <w:marRight w:val="0"/>
          <w:marTop w:val="0"/>
          <w:marBottom w:val="101"/>
          <w:divBdr>
            <w:top w:val="none" w:sz="0" w:space="0" w:color="auto"/>
            <w:left w:val="none" w:sz="0" w:space="0" w:color="auto"/>
            <w:bottom w:val="none" w:sz="0" w:space="0" w:color="auto"/>
            <w:right w:val="none" w:sz="0" w:space="0" w:color="auto"/>
          </w:divBdr>
        </w:div>
        <w:div w:id="506948482">
          <w:marLeft w:val="0"/>
          <w:marRight w:val="0"/>
          <w:marTop w:val="0"/>
          <w:marBottom w:val="101"/>
          <w:divBdr>
            <w:top w:val="none" w:sz="0" w:space="0" w:color="auto"/>
            <w:left w:val="none" w:sz="0" w:space="0" w:color="auto"/>
            <w:bottom w:val="none" w:sz="0" w:space="0" w:color="auto"/>
            <w:right w:val="none" w:sz="0" w:space="0" w:color="auto"/>
          </w:divBdr>
        </w:div>
        <w:div w:id="38088650">
          <w:marLeft w:val="0"/>
          <w:marRight w:val="0"/>
          <w:marTop w:val="0"/>
          <w:marBottom w:val="101"/>
          <w:divBdr>
            <w:top w:val="none" w:sz="0" w:space="0" w:color="auto"/>
            <w:left w:val="none" w:sz="0" w:space="0" w:color="auto"/>
            <w:bottom w:val="none" w:sz="0" w:space="0" w:color="auto"/>
            <w:right w:val="none" w:sz="0" w:space="0" w:color="auto"/>
          </w:divBdr>
        </w:div>
        <w:div w:id="1719209609">
          <w:marLeft w:val="0"/>
          <w:marRight w:val="0"/>
          <w:marTop w:val="0"/>
          <w:marBottom w:val="101"/>
          <w:divBdr>
            <w:top w:val="none" w:sz="0" w:space="0" w:color="auto"/>
            <w:left w:val="none" w:sz="0" w:space="0" w:color="auto"/>
            <w:bottom w:val="none" w:sz="0" w:space="0" w:color="auto"/>
            <w:right w:val="none" w:sz="0" w:space="0" w:color="auto"/>
          </w:divBdr>
        </w:div>
        <w:div w:id="401215039">
          <w:marLeft w:val="0"/>
          <w:marRight w:val="0"/>
          <w:marTop w:val="0"/>
          <w:marBottom w:val="101"/>
          <w:divBdr>
            <w:top w:val="none" w:sz="0" w:space="0" w:color="auto"/>
            <w:left w:val="none" w:sz="0" w:space="0" w:color="auto"/>
            <w:bottom w:val="none" w:sz="0" w:space="0" w:color="auto"/>
            <w:right w:val="none" w:sz="0" w:space="0" w:color="auto"/>
          </w:divBdr>
        </w:div>
        <w:div w:id="295259710">
          <w:marLeft w:val="0"/>
          <w:marRight w:val="0"/>
          <w:marTop w:val="0"/>
          <w:marBottom w:val="101"/>
          <w:divBdr>
            <w:top w:val="none" w:sz="0" w:space="0" w:color="auto"/>
            <w:left w:val="none" w:sz="0" w:space="0" w:color="auto"/>
            <w:bottom w:val="none" w:sz="0" w:space="0" w:color="auto"/>
            <w:right w:val="none" w:sz="0" w:space="0" w:color="auto"/>
          </w:divBdr>
        </w:div>
        <w:div w:id="1381779719">
          <w:marLeft w:val="0"/>
          <w:marRight w:val="0"/>
          <w:marTop w:val="0"/>
          <w:marBottom w:val="101"/>
          <w:divBdr>
            <w:top w:val="none" w:sz="0" w:space="0" w:color="auto"/>
            <w:left w:val="none" w:sz="0" w:space="0" w:color="auto"/>
            <w:bottom w:val="none" w:sz="0" w:space="0" w:color="auto"/>
            <w:right w:val="none" w:sz="0" w:space="0" w:color="auto"/>
          </w:divBdr>
        </w:div>
        <w:div w:id="547030796">
          <w:marLeft w:val="0"/>
          <w:marRight w:val="0"/>
          <w:marTop w:val="0"/>
          <w:marBottom w:val="101"/>
          <w:divBdr>
            <w:top w:val="none" w:sz="0" w:space="0" w:color="auto"/>
            <w:left w:val="none" w:sz="0" w:space="0" w:color="auto"/>
            <w:bottom w:val="none" w:sz="0" w:space="0" w:color="auto"/>
            <w:right w:val="none" w:sz="0" w:space="0" w:color="auto"/>
          </w:divBdr>
        </w:div>
        <w:div w:id="1692103200">
          <w:marLeft w:val="0"/>
          <w:marRight w:val="0"/>
          <w:marTop w:val="0"/>
          <w:marBottom w:val="101"/>
          <w:divBdr>
            <w:top w:val="none" w:sz="0" w:space="0" w:color="auto"/>
            <w:left w:val="none" w:sz="0" w:space="0" w:color="auto"/>
            <w:bottom w:val="none" w:sz="0" w:space="0" w:color="auto"/>
            <w:right w:val="none" w:sz="0" w:space="0" w:color="auto"/>
          </w:divBdr>
        </w:div>
        <w:div w:id="1410688505">
          <w:marLeft w:val="0"/>
          <w:marRight w:val="0"/>
          <w:marTop w:val="0"/>
          <w:marBottom w:val="101"/>
          <w:divBdr>
            <w:top w:val="none" w:sz="0" w:space="0" w:color="auto"/>
            <w:left w:val="none" w:sz="0" w:space="0" w:color="auto"/>
            <w:bottom w:val="none" w:sz="0" w:space="0" w:color="auto"/>
            <w:right w:val="none" w:sz="0" w:space="0" w:color="auto"/>
          </w:divBdr>
        </w:div>
        <w:div w:id="669605481">
          <w:marLeft w:val="0"/>
          <w:marRight w:val="0"/>
          <w:marTop w:val="0"/>
          <w:marBottom w:val="101"/>
          <w:divBdr>
            <w:top w:val="none" w:sz="0" w:space="0" w:color="auto"/>
            <w:left w:val="none" w:sz="0" w:space="0" w:color="auto"/>
            <w:bottom w:val="none" w:sz="0" w:space="0" w:color="auto"/>
            <w:right w:val="none" w:sz="0" w:space="0" w:color="auto"/>
          </w:divBdr>
        </w:div>
        <w:div w:id="1940019122">
          <w:marLeft w:val="0"/>
          <w:marRight w:val="0"/>
          <w:marTop w:val="0"/>
          <w:marBottom w:val="101"/>
          <w:divBdr>
            <w:top w:val="none" w:sz="0" w:space="0" w:color="auto"/>
            <w:left w:val="none" w:sz="0" w:space="0" w:color="auto"/>
            <w:bottom w:val="none" w:sz="0" w:space="0" w:color="auto"/>
            <w:right w:val="none" w:sz="0" w:space="0" w:color="auto"/>
          </w:divBdr>
        </w:div>
        <w:div w:id="1571889080">
          <w:marLeft w:val="0"/>
          <w:marRight w:val="0"/>
          <w:marTop w:val="0"/>
          <w:marBottom w:val="101"/>
          <w:divBdr>
            <w:top w:val="none" w:sz="0" w:space="0" w:color="auto"/>
            <w:left w:val="none" w:sz="0" w:space="0" w:color="auto"/>
            <w:bottom w:val="none" w:sz="0" w:space="0" w:color="auto"/>
            <w:right w:val="none" w:sz="0" w:space="0" w:color="auto"/>
          </w:divBdr>
        </w:div>
        <w:div w:id="1631322559">
          <w:marLeft w:val="0"/>
          <w:marRight w:val="0"/>
          <w:marTop w:val="0"/>
          <w:marBottom w:val="101"/>
          <w:divBdr>
            <w:top w:val="none" w:sz="0" w:space="0" w:color="auto"/>
            <w:left w:val="none" w:sz="0" w:space="0" w:color="auto"/>
            <w:bottom w:val="none" w:sz="0" w:space="0" w:color="auto"/>
            <w:right w:val="none" w:sz="0" w:space="0" w:color="auto"/>
          </w:divBdr>
        </w:div>
        <w:div w:id="169952794">
          <w:marLeft w:val="0"/>
          <w:marRight w:val="0"/>
          <w:marTop w:val="0"/>
          <w:marBottom w:val="101"/>
          <w:divBdr>
            <w:top w:val="none" w:sz="0" w:space="0" w:color="auto"/>
            <w:left w:val="none" w:sz="0" w:space="0" w:color="auto"/>
            <w:bottom w:val="none" w:sz="0" w:space="0" w:color="auto"/>
            <w:right w:val="none" w:sz="0" w:space="0" w:color="auto"/>
          </w:divBdr>
        </w:div>
        <w:div w:id="2041204431">
          <w:marLeft w:val="0"/>
          <w:marRight w:val="0"/>
          <w:marTop w:val="0"/>
          <w:marBottom w:val="101"/>
          <w:divBdr>
            <w:top w:val="none" w:sz="0" w:space="0" w:color="auto"/>
            <w:left w:val="none" w:sz="0" w:space="0" w:color="auto"/>
            <w:bottom w:val="none" w:sz="0" w:space="0" w:color="auto"/>
            <w:right w:val="none" w:sz="0" w:space="0" w:color="auto"/>
          </w:divBdr>
        </w:div>
        <w:div w:id="2082559764">
          <w:marLeft w:val="0"/>
          <w:marRight w:val="0"/>
          <w:marTop w:val="0"/>
          <w:marBottom w:val="101"/>
          <w:divBdr>
            <w:top w:val="none" w:sz="0" w:space="0" w:color="auto"/>
            <w:left w:val="none" w:sz="0" w:space="0" w:color="auto"/>
            <w:bottom w:val="none" w:sz="0" w:space="0" w:color="auto"/>
            <w:right w:val="none" w:sz="0" w:space="0" w:color="auto"/>
          </w:divBdr>
        </w:div>
        <w:div w:id="861476811">
          <w:marLeft w:val="0"/>
          <w:marRight w:val="0"/>
          <w:marTop w:val="0"/>
          <w:marBottom w:val="101"/>
          <w:divBdr>
            <w:top w:val="none" w:sz="0" w:space="0" w:color="auto"/>
            <w:left w:val="none" w:sz="0" w:space="0" w:color="auto"/>
            <w:bottom w:val="none" w:sz="0" w:space="0" w:color="auto"/>
            <w:right w:val="none" w:sz="0" w:space="0" w:color="auto"/>
          </w:divBdr>
        </w:div>
        <w:div w:id="1384207532">
          <w:marLeft w:val="0"/>
          <w:marRight w:val="0"/>
          <w:marTop w:val="0"/>
          <w:marBottom w:val="101"/>
          <w:divBdr>
            <w:top w:val="none" w:sz="0" w:space="0" w:color="auto"/>
            <w:left w:val="none" w:sz="0" w:space="0" w:color="auto"/>
            <w:bottom w:val="none" w:sz="0" w:space="0" w:color="auto"/>
            <w:right w:val="none" w:sz="0" w:space="0" w:color="auto"/>
          </w:divBdr>
        </w:div>
        <w:div w:id="1658805024">
          <w:marLeft w:val="0"/>
          <w:marRight w:val="0"/>
          <w:marTop w:val="0"/>
          <w:marBottom w:val="101"/>
          <w:divBdr>
            <w:top w:val="none" w:sz="0" w:space="0" w:color="auto"/>
            <w:left w:val="none" w:sz="0" w:space="0" w:color="auto"/>
            <w:bottom w:val="none" w:sz="0" w:space="0" w:color="auto"/>
            <w:right w:val="none" w:sz="0" w:space="0" w:color="auto"/>
          </w:divBdr>
        </w:div>
        <w:div w:id="1169448097">
          <w:marLeft w:val="0"/>
          <w:marRight w:val="0"/>
          <w:marTop w:val="0"/>
          <w:marBottom w:val="101"/>
          <w:divBdr>
            <w:top w:val="none" w:sz="0" w:space="0" w:color="auto"/>
            <w:left w:val="none" w:sz="0" w:space="0" w:color="auto"/>
            <w:bottom w:val="none" w:sz="0" w:space="0" w:color="auto"/>
            <w:right w:val="none" w:sz="0" w:space="0" w:color="auto"/>
          </w:divBdr>
        </w:div>
        <w:div w:id="573854407">
          <w:marLeft w:val="0"/>
          <w:marRight w:val="0"/>
          <w:marTop w:val="0"/>
          <w:marBottom w:val="101"/>
          <w:divBdr>
            <w:top w:val="none" w:sz="0" w:space="0" w:color="auto"/>
            <w:left w:val="none" w:sz="0" w:space="0" w:color="auto"/>
            <w:bottom w:val="none" w:sz="0" w:space="0" w:color="auto"/>
            <w:right w:val="none" w:sz="0" w:space="0" w:color="auto"/>
          </w:divBdr>
        </w:div>
        <w:div w:id="1314602359">
          <w:marLeft w:val="0"/>
          <w:marRight w:val="0"/>
          <w:marTop w:val="0"/>
          <w:marBottom w:val="101"/>
          <w:divBdr>
            <w:top w:val="none" w:sz="0" w:space="0" w:color="auto"/>
            <w:left w:val="none" w:sz="0" w:space="0" w:color="auto"/>
            <w:bottom w:val="none" w:sz="0" w:space="0" w:color="auto"/>
            <w:right w:val="none" w:sz="0" w:space="0" w:color="auto"/>
          </w:divBdr>
        </w:div>
        <w:div w:id="288247280">
          <w:marLeft w:val="0"/>
          <w:marRight w:val="0"/>
          <w:marTop w:val="0"/>
          <w:marBottom w:val="101"/>
          <w:divBdr>
            <w:top w:val="none" w:sz="0" w:space="0" w:color="auto"/>
            <w:left w:val="none" w:sz="0" w:space="0" w:color="auto"/>
            <w:bottom w:val="none" w:sz="0" w:space="0" w:color="auto"/>
            <w:right w:val="none" w:sz="0" w:space="0" w:color="auto"/>
          </w:divBdr>
        </w:div>
        <w:div w:id="484278238">
          <w:marLeft w:val="0"/>
          <w:marRight w:val="0"/>
          <w:marTop w:val="0"/>
          <w:marBottom w:val="101"/>
          <w:divBdr>
            <w:top w:val="none" w:sz="0" w:space="0" w:color="auto"/>
            <w:left w:val="none" w:sz="0" w:space="0" w:color="auto"/>
            <w:bottom w:val="none" w:sz="0" w:space="0" w:color="auto"/>
            <w:right w:val="none" w:sz="0" w:space="0" w:color="auto"/>
          </w:divBdr>
        </w:div>
        <w:div w:id="111755731">
          <w:marLeft w:val="0"/>
          <w:marRight w:val="0"/>
          <w:marTop w:val="0"/>
          <w:marBottom w:val="101"/>
          <w:divBdr>
            <w:top w:val="none" w:sz="0" w:space="0" w:color="auto"/>
            <w:left w:val="none" w:sz="0" w:space="0" w:color="auto"/>
            <w:bottom w:val="none" w:sz="0" w:space="0" w:color="auto"/>
            <w:right w:val="none" w:sz="0" w:space="0" w:color="auto"/>
          </w:divBdr>
        </w:div>
        <w:div w:id="1388644103">
          <w:marLeft w:val="0"/>
          <w:marRight w:val="0"/>
          <w:marTop w:val="0"/>
          <w:marBottom w:val="101"/>
          <w:divBdr>
            <w:top w:val="none" w:sz="0" w:space="0" w:color="auto"/>
            <w:left w:val="none" w:sz="0" w:space="0" w:color="auto"/>
            <w:bottom w:val="none" w:sz="0" w:space="0" w:color="auto"/>
            <w:right w:val="none" w:sz="0" w:space="0" w:color="auto"/>
          </w:divBdr>
        </w:div>
        <w:div w:id="872576851">
          <w:marLeft w:val="0"/>
          <w:marRight w:val="0"/>
          <w:marTop w:val="0"/>
          <w:marBottom w:val="101"/>
          <w:divBdr>
            <w:top w:val="none" w:sz="0" w:space="0" w:color="auto"/>
            <w:left w:val="none" w:sz="0" w:space="0" w:color="auto"/>
            <w:bottom w:val="none" w:sz="0" w:space="0" w:color="auto"/>
            <w:right w:val="none" w:sz="0" w:space="0" w:color="auto"/>
          </w:divBdr>
        </w:div>
        <w:div w:id="1318267871">
          <w:marLeft w:val="0"/>
          <w:marRight w:val="0"/>
          <w:marTop w:val="0"/>
          <w:marBottom w:val="101"/>
          <w:divBdr>
            <w:top w:val="none" w:sz="0" w:space="0" w:color="auto"/>
            <w:left w:val="none" w:sz="0" w:space="0" w:color="auto"/>
            <w:bottom w:val="none" w:sz="0" w:space="0" w:color="auto"/>
            <w:right w:val="none" w:sz="0" w:space="0" w:color="auto"/>
          </w:divBdr>
        </w:div>
        <w:div w:id="375398958">
          <w:marLeft w:val="0"/>
          <w:marRight w:val="0"/>
          <w:marTop w:val="0"/>
          <w:marBottom w:val="101"/>
          <w:divBdr>
            <w:top w:val="none" w:sz="0" w:space="0" w:color="auto"/>
            <w:left w:val="none" w:sz="0" w:space="0" w:color="auto"/>
            <w:bottom w:val="none" w:sz="0" w:space="0" w:color="auto"/>
            <w:right w:val="none" w:sz="0" w:space="0" w:color="auto"/>
          </w:divBdr>
        </w:div>
        <w:div w:id="1672680648">
          <w:marLeft w:val="0"/>
          <w:marRight w:val="0"/>
          <w:marTop w:val="0"/>
          <w:marBottom w:val="101"/>
          <w:divBdr>
            <w:top w:val="none" w:sz="0" w:space="0" w:color="auto"/>
            <w:left w:val="none" w:sz="0" w:space="0" w:color="auto"/>
            <w:bottom w:val="none" w:sz="0" w:space="0" w:color="auto"/>
            <w:right w:val="none" w:sz="0" w:space="0" w:color="auto"/>
          </w:divBdr>
        </w:div>
        <w:div w:id="1413239577">
          <w:marLeft w:val="0"/>
          <w:marRight w:val="0"/>
          <w:marTop w:val="0"/>
          <w:marBottom w:val="101"/>
          <w:divBdr>
            <w:top w:val="none" w:sz="0" w:space="0" w:color="auto"/>
            <w:left w:val="none" w:sz="0" w:space="0" w:color="auto"/>
            <w:bottom w:val="none" w:sz="0" w:space="0" w:color="auto"/>
            <w:right w:val="none" w:sz="0" w:space="0" w:color="auto"/>
          </w:divBdr>
        </w:div>
        <w:div w:id="1977836411">
          <w:marLeft w:val="0"/>
          <w:marRight w:val="0"/>
          <w:marTop w:val="0"/>
          <w:marBottom w:val="101"/>
          <w:divBdr>
            <w:top w:val="none" w:sz="0" w:space="0" w:color="auto"/>
            <w:left w:val="none" w:sz="0" w:space="0" w:color="auto"/>
            <w:bottom w:val="none" w:sz="0" w:space="0" w:color="auto"/>
            <w:right w:val="none" w:sz="0" w:space="0" w:color="auto"/>
          </w:divBdr>
        </w:div>
        <w:div w:id="408429111">
          <w:marLeft w:val="0"/>
          <w:marRight w:val="0"/>
          <w:marTop w:val="0"/>
          <w:marBottom w:val="101"/>
          <w:divBdr>
            <w:top w:val="none" w:sz="0" w:space="0" w:color="auto"/>
            <w:left w:val="none" w:sz="0" w:space="0" w:color="auto"/>
            <w:bottom w:val="none" w:sz="0" w:space="0" w:color="auto"/>
            <w:right w:val="none" w:sz="0" w:space="0" w:color="auto"/>
          </w:divBdr>
        </w:div>
        <w:div w:id="723338311">
          <w:marLeft w:val="0"/>
          <w:marRight w:val="0"/>
          <w:marTop w:val="0"/>
          <w:marBottom w:val="101"/>
          <w:divBdr>
            <w:top w:val="none" w:sz="0" w:space="0" w:color="auto"/>
            <w:left w:val="none" w:sz="0" w:space="0" w:color="auto"/>
            <w:bottom w:val="none" w:sz="0" w:space="0" w:color="auto"/>
            <w:right w:val="none" w:sz="0" w:space="0" w:color="auto"/>
          </w:divBdr>
        </w:div>
        <w:div w:id="2068069587">
          <w:marLeft w:val="0"/>
          <w:marRight w:val="0"/>
          <w:marTop w:val="0"/>
          <w:marBottom w:val="101"/>
          <w:divBdr>
            <w:top w:val="none" w:sz="0" w:space="0" w:color="auto"/>
            <w:left w:val="none" w:sz="0" w:space="0" w:color="auto"/>
            <w:bottom w:val="none" w:sz="0" w:space="0" w:color="auto"/>
            <w:right w:val="none" w:sz="0" w:space="0" w:color="auto"/>
          </w:divBdr>
        </w:div>
        <w:div w:id="349457723">
          <w:marLeft w:val="0"/>
          <w:marRight w:val="0"/>
          <w:marTop w:val="0"/>
          <w:marBottom w:val="101"/>
          <w:divBdr>
            <w:top w:val="none" w:sz="0" w:space="0" w:color="auto"/>
            <w:left w:val="none" w:sz="0" w:space="0" w:color="auto"/>
            <w:bottom w:val="none" w:sz="0" w:space="0" w:color="auto"/>
            <w:right w:val="none" w:sz="0" w:space="0" w:color="auto"/>
          </w:divBdr>
        </w:div>
        <w:div w:id="1936404886">
          <w:marLeft w:val="0"/>
          <w:marRight w:val="0"/>
          <w:marTop w:val="0"/>
          <w:marBottom w:val="101"/>
          <w:divBdr>
            <w:top w:val="none" w:sz="0" w:space="0" w:color="auto"/>
            <w:left w:val="none" w:sz="0" w:space="0" w:color="auto"/>
            <w:bottom w:val="none" w:sz="0" w:space="0" w:color="auto"/>
            <w:right w:val="none" w:sz="0" w:space="0" w:color="auto"/>
          </w:divBdr>
        </w:div>
        <w:div w:id="1773696458">
          <w:marLeft w:val="0"/>
          <w:marRight w:val="0"/>
          <w:marTop w:val="0"/>
          <w:marBottom w:val="101"/>
          <w:divBdr>
            <w:top w:val="none" w:sz="0" w:space="0" w:color="auto"/>
            <w:left w:val="none" w:sz="0" w:space="0" w:color="auto"/>
            <w:bottom w:val="none" w:sz="0" w:space="0" w:color="auto"/>
            <w:right w:val="none" w:sz="0" w:space="0" w:color="auto"/>
          </w:divBdr>
        </w:div>
        <w:div w:id="1885288319">
          <w:marLeft w:val="0"/>
          <w:marRight w:val="0"/>
          <w:marTop w:val="0"/>
          <w:marBottom w:val="101"/>
          <w:divBdr>
            <w:top w:val="none" w:sz="0" w:space="0" w:color="auto"/>
            <w:left w:val="none" w:sz="0" w:space="0" w:color="auto"/>
            <w:bottom w:val="none" w:sz="0" w:space="0" w:color="auto"/>
            <w:right w:val="none" w:sz="0" w:space="0" w:color="auto"/>
          </w:divBdr>
        </w:div>
        <w:div w:id="506755320">
          <w:marLeft w:val="0"/>
          <w:marRight w:val="0"/>
          <w:marTop w:val="0"/>
          <w:marBottom w:val="101"/>
          <w:divBdr>
            <w:top w:val="none" w:sz="0" w:space="0" w:color="auto"/>
            <w:left w:val="none" w:sz="0" w:space="0" w:color="auto"/>
            <w:bottom w:val="none" w:sz="0" w:space="0" w:color="auto"/>
            <w:right w:val="none" w:sz="0" w:space="0" w:color="auto"/>
          </w:divBdr>
        </w:div>
        <w:div w:id="1841314491">
          <w:marLeft w:val="0"/>
          <w:marRight w:val="0"/>
          <w:marTop w:val="0"/>
          <w:marBottom w:val="101"/>
          <w:divBdr>
            <w:top w:val="none" w:sz="0" w:space="0" w:color="auto"/>
            <w:left w:val="none" w:sz="0" w:space="0" w:color="auto"/>
            <w:bottom w:val="none" w:sz="0" w:space="0" w:color="auto"/>
            <w:right w:val="none" w:sz="0" w:space="0" w:color="auto"/>
          </w:divBdr>
        </w:div>
        <w:div w:id="846215579">
          <w:marLeft w:val="0"/>
          <w:marRight w:val="0"/>
          <w:marTop w:val="0"/>
          <w:marBottom w:val="101"/>
          <w:divBdr>
            <w:top w:val="none" w:sz="0" w:space="0" w:color="auto"/>
            <w:left w:val="none" w:sz="0" w:space="0" w:color="auto"/>
            <w:bottom w:val="none" w:sz="0" w:space="0" w:color="auto"/>
            <w:right w:val="none" w:sz="0" w:space="0" w:color="auto"/>
          </w:divBdr>
        </w:div>
        <w:div w:id="31343638">
          <w:marLeft w:val="0"/>
          <w:marRight w:val="0"/>
          <w:marTop w:val="0"/>
          <w:marBottom w:val="101"/>
          <w:divBdr>
            <w:top w:val="none" w:sz="0" w:space="0" w:color="auto"/>
            <w:left w:val="none" w:sz="0" w:space="0" w:color="auto"/>
            <w:bottom w:val="none" w:sz="0" w:space="0" w:color="auto"/>
            <w:right w:val="none" w:sz="0" w:space="0" w:color="auto"/>
          </w:divBdr>
        </w:div>
        <w:div w:id="353505560">
          <w:marLeft w:val="0"/>
          <w:marRight w:val="0"/>
          <w:marTop w:val="0"/>
          <w:marBottom w:val="101"/>
          <w:divBdr>
            <w:top w:val="none" w:sz="0" w:space="0" w:color="auto"/>
            <w:left w:val="none" w:sz="0" w:space="0" w:color="auto"/>
            <w:bottom w:val="none" w:sz="0" w:space="0" w:color="auto"/>
            <w:right w:val="none" w:sz="0" w:space="0" w:color="auto"/>
          </w:divBdr>
        </w:div>
        <w:div w:id="1106920260">
          <w:marLeft w:val="0"/>
          <w:marRight w:val="0"/>
          <w:marTop w:val="0"/>
          <w:marBottom w:val="101"/>
          <w:divBdr>
            <w:top w:val="none" w:sz="0" w:space="0" w:color="auto"/>
            <w:left w:val="none" w:sz="0" w:space="0" w:color="auto"/>
            <w:bottom w:val="none" w:sz="0" w:space="0" w:color="auto"/>
            <w:right w:val="none" w:sz="0" w:space="0" w:color="auto"/>
          </w:divBdr>
        </w:div>
        <w:div w:id="320086965">
          <w:marLeft w:val="0"/>
          <w:marRight w:val="0"/>
          <w:marTop w:val="0"/>
          <w:marBottom w:val="101"/>
          <w:divBdr>
            <w:top w:val="none" w:sz="0" w:space="0" w:color="auto"/>
            <w:left w:val="none" w:sz="0" w:space="0" w:color="auto"/>
            <w:bottom w:val="none" w:sz="0" w:space="0" w:color="auto"/>
            <w:right w:val="none" w:sz="0" w:space="0" w:color="auto"/>
          </w:divBdr>
        </w:div>
        <w:div w:id="1979917848">
          <w:marLeft w:val="0"/>
          <w:marRight w:val="0"/>
          <w:marTop w:val="0"/>
          <w:marBottom w:val="101"/>
          <w:divBdr>
            <w:top w:val="none" w:sz="0" w:space="0" w:color="auto"/>
            <w:left w:val="none" w:sz="0" w:space="0" w:color="auto"/>
            <w:bottom w:val="none" w:sz="0" w:space="0" w:color="auto"/>
            <w:right w:val="none" w:sz="0" w:space="0" w:color="auto"/>
          </w:divBdr>
        </w:div>
        <w:div w:id="1844778677">
          <w:marLeft w:val="0"/>
          <w:marRight w:val="0"/>
          <w:marTop w:val="0"/>
          <w:marBottom w:val="101"/>
          <w:divBdr>
            <w:top w:val="none" w:sz="0" w:space="0" w:color="auto"/>
            <w:left w:val="none" w:sz="0" w:space="0" w:color="auto"/>
            <w:bottom w:val="none" w:sz="0" w:space="0" w:color="auto"/>
            <w:right w:val="none" w:sz="0" w:space="0" w:color="auto"/>
          </w:divBdr>
        </w:div>
        <w:div w:id="886834949">
          <w:marLeft w:val="0"/>
          <w:marRight w:val="0"/>
          <w:marTop w:val="0"/>
          <w:marBottom w:val="101"/>
          <w:divBdr>
            <w:top w:val="none" w:sz="0" w:space="0" w:color="auto"/>
            <w:left w:val="none" w:sz="0" w:space="0" w:color="auto"/>
            <w:bottom w:val="none" w:sz="0" w:space="0" w:color="auto"/>
            <w:right w:val="none" w:sz="0" w:space="0" w:color="auto"/>
          </w:divBdr>
        </w:div>
        <w:div w:id="1481340189">
          <w:marLeft w:val="0"/>
          <w:marRight w:val="0"/>
          <w:marTop w:val="0"/>
          <w:marBottom w:val="101"/>
          <w:divBdr>
            <w:top w:val="none" w:sz="0" w:space="0" w:color="auto"/>
            <w:left w:val="none" w:sz="0" w:space="0" w:color="auto"/>
            <w:bottom w:val="none" w:sz="0" w:space="0" w:color="auto"/>
            <w:right w:val="none" w:sz="0" w:space="0" w:color="auto"/>
          </w:divBdr>
        </w:div>
        <w:div w:id="1981769648">
          <w:marLeft w:val="0"/>
          <w:marRight w:val="0"/>
          <w:marTop w:val="0"/>
          <w:marBottom w:val="101"/>
          <w:divBdr>
            <w:top w:val="none" w:sz="0" w:space="0" w:color="auto"/>
            <w:left w:val="none" w:sz="0" w:space="0" w:color="auto"/>
            <w:bottom w:val="none" w:sz="0" w:space="0" w:color="auto"/>
            <w:right w:val="none" w:sz="0" w:space="0" w:color="auto"/>
          </w:divBdr>
        </w:div>
        <w:div w:id="1708331521">
          <w:marLeft w:val="0"/>
          <w:marRight w:val="0"/>
          <w:marTop w:val="0"/>
          <w:marBottom w:val="101"/>
          <w:divBdr>
            <w:top w:val="none" w:sz="0" w:space="0" w:color="auto"/>
            <w:left w:val="none" w:sz="0" w:space="0" w:color="auto"/>
            <w:bottom w:val="none" w:sz="0" w:space="0" w:color="auto"/>
            <w:right w:val="none" w:sz="0" w:space="0" w:color="auto"/>
          </w:divBdr>
        </w:div>
        <w:div w:id="838234446">
          <w:marLeft w:val="0"/>
          <w:marRight w:val="0"/>
          <w:marTop w:val="0"/>
          <w:marBottom w:val="101"/>
          <w:divBdr>
            <w:top w:val="none" w:sz="0" w:space="0" w:color="auto"/>
            <w:left w:val="none" w:sz="0" w:space="0" w:color="auto"/>
            <w:bottom w:val="none" w:sz="0" w:space="0" w:color="auto"/>
            <w:right w:val="none" w:sz="0" w:space="0" w:color="auto"/>
          </w:divBdr>
        </w:div>
        <w:div w:id="1466005477">
          <w:marLeft w:val="0"/>
          <w:marRight w:val="0"/>
          <w:marTop w:val="0"/>
          <w:marBottom w:val="101"/>
          <w:divBdr>
            <w:top w:val="none" w:sz="0" w:space="0" w:color="auto"/>
            <w:left w:val="none" w:sz="0" w:space="0" w:color="auto"/>
            <w:bottom w:val="none" w:sz="0" w:space="0" w:color="auto"/>
            <w:right w:val="none" w:sz="0" w:space="0" w:color="auto"/>
          </w:divBdr>
        </w:div>
        <w:div w:id="1220283009">
          <w:marLeft w:val="0"/>
          <w:marRight w:val="0"/>
          <w:marTop w:val="0"/>
          <w:marBottom w:val="101"/>
          <w:divBdr>
            <w:top w:val="none" w:sz="0" w:space="0" w:color="auto"/>
            <w:left w:val="none" w:sz="0" w:space="0" w:color="auto"/>
            <w:bottom w:val="none" w:sz="0" w:space="0" w:color="auto"/>
            <w:right w:val="none" w:sz="0" w:space="0" w:color="auto"/>
          </w:divBdr>
        </w:div>
        <w:div w:id="2018650306">
          <w:marLeft w:val="0"/>
          <w:marRight w:val="0"/>
          <w:marTop w:val="0"/>
          <w:marBottom w:val="101"/>
          <w:divBdr>
            <w:top w:val="none" w:sz="0" w:space="0" w:color="auto"/>
            <w:left w:val="none" w:sz="0" w:space="0" w:color="auto"/>
            <w:bottom w:val="none" w:sz="0" w:space="0" w:color="auto"/>
            <w:right w:val="none" w:sz="0" w:space="0" w:color="auto"/>
          </w:divBdr>
        </w:div>
        <w:div w:id="565528255">
          <w:marLeft w:val="0"/>
          <w:marRight w:val="0"/>
          <w:marTop w:val="0"/>
          <w:marBottom w:val="101"/>
          <w:divBdr>
            <w:top w:val="none" w:sz="0" w:space="0" w:color="auto"/>
            <w:left w:val="none" w:sz="0" w:space="0" w:color="auto"/>
            <w:bottom w:val="none" w:sz="0" w:space="0" w:color="auto"/>
            <w:right w:val="none" w:sz="0" w:space="0" w:color="auto"/>
          </w:divBdr>
        </w:div>
        <w:div w:id="929898659">
          <w:marLeft w:val="0"/>
          <w:marRight w:val="0"/>
          <w:marTop w:val="0"/>
          <w:marBottom w:val="101"/>
          <w:divBdr>
            <w:top w:val="none" w:sz="0" w:space="0" w:color="auto"/>
            <w:left w:val="none" w:sz="0" w:space="0" w:color="auto"/>
            <w:bottom w:val="none" w:sz="0" w:space="0" w:color="auto"/>
            <w:right w:val="none" w:sz="0" w:space="0" w:color="auto"/>
          </w:divBdr>
        </w:div>
        <w:div w:id="730151476">
          <w:marLeft w:val="0"/>
          <w:marRight w:val="0"/>
          <w:marTop w:val="0"/>
          <w:marBottom w:val="101"/>
          <w:divBdr>
            <w:top w:val="none" w:sz="0" w:space="0" w:color="auto"/>
            <w:left w:val="none" w:sz="0" w:space="0" w:color="auto"/>
            <w:bottom w:val="none" w:sz="0" w:space="0" w:color="auto"/>
            <w:right w:val="none" w:sz="0" w:space="0" w:color="auto"/>
          </w:divBdr>
        </w:div>
        <w:div w:id="61946581">
          <w:marLeft w:val="0"/>
          <w:marRight w:val="0"/>
          <w:marTop w:val="0"/>
          <w:marBottom w:val="101"/>
          <w:divBdr>
            <w:top w:val="none" w:sz="0" w:space="0" w:color="auto"/>
            <w:left w:val="none" w:sz="0" w:space="0" w:color="auto"/>
            <w:bottom w:val="none" w:sz="0" w:space="0" w:color="auto"/>
            <w:right w:val="none" w:sz="0" w:space="0" w:color="auto"/>
          </w:divBdr>
        </w:div>
        <w:div w:id="221526828">
          <w:marLeft w:val="0"/>
          <w:marRight w:val="0"/>
          <w:marTop w:val="0"/>
          <w:marBottom w:val="101"/>
          <w:divBdr>
            <w:top w:val="none" w:sz="0" w:space="0" w:color="auto"/>
            <w:left w:val="none" w:sz="0" w:space="0" w:color="auto"/>
            <w:bottom w:val="none" w:sz="0" w:space="0" w:color="auto"/>
            <w:right w:val="none" w:sz="0" w:space="0" w:color="auto"/>
          </w:divBdr>
        </w:div>
        <w:div w:id="315693483">
          <w:marLeft w:val="0"/>
          <w:marRight w:val="0"/>
          <w:marTop w:val="0"/>
          <w:marBottom w:val="101"/>
          <w:divBdr>
            <w:top w:val="none" w:sz="0" w:space="0" w:color="auto"/>
            <w:left w:val="none" w:sz="0" w:space="0" w:color="auto"/>
            <w:bottom w:val="none" w:sz="0" w:space="0" w:color="auto"/>
            <w:right w:val="none" w:sz="0" w:space="0" w:color="auto"/>
          </w:divBdr>
        </w:div>
        <w:div w:id="1364209704">
          <w:marLeft w:val="0"/>
          <w:marRight w:val="0"/>
          <w:marTop w:val="0"/>
          <w:marBottom w:val="101"/>
          <w:divBdr>
            <w:top w:val="none" w:sz="0" w:space="0" w:color="auto"/>
            <w:left w:val="none" w:sz="0" w:space="0" w:color="auto"/>
            <w:bottom w:val="none" w:sz="0" w:space="0" w:color="auto"/>
            <w:right w:val="none" w:sz="0" w:space="0" w:color="auto"/>
          </w:divBdr>
        </w:div>
        <w:div w:id="119349105">
          <w:marLeft w:val="0"/>
          <w:marRight w:val="0"/>
          <w:marTop w:val="0"/>
          <w:marBottom w:val="101"/>
          <w:divBdr>
            <w:top w:val="none" w:sz="0" w:space="0" w:color="auto"/>
            <w:left w:val="none" w:sz="0" w:space="0" w:color="auto"/>
            <w:bottom w:val="none" w:sz="0" w:space="0" w:color="auto"/>
            <w:right w:val="none" w:sz="0" w:space="0" w:color="auto"/>
          </w:divBdr>
        </w:div>
        <w:div w:id="1270160998">
          <w:marLeft w:val="0"/>
          <w:marRight w:val="0"/>
          <w:marTop w:val="0"/>
          <w:marBottom w:val="101"/>
          <w:divBdr>
            <w:top w:val="none" w:sz="0" w:space="0" w:color="auto"/>
            <w:left w:val="none" w:sz="0" w:space="0" w:color="auto"/>
            <w:bottom w:val="none" w:sz="0" w:space="0" w:color="auto"/>
            <w:right w:val="none" w:sz="0" w:space="0" w:color="auto"/>
          </w:divBdr>
        </w:div>
        <w:div w:id="1176845430">
          <w:marLeft w:val="0"/>
          <w:marRight w:val="0"/>
          <w:marTop w:val="0"/>
          <w:marBottom w:val="101"/>
          <w:divBdr>
            <w:top w:val="none" w:sz="0" w:space="0" w:color="auto"/>
            <w:left w:val="none" w:sz="0" w:space="0" w:color="auto"/>
            <w:bottom w:val="none" w:sz="0" w:space="0" w:color="auto"/>
            <w:right w:val="none" w:sz="0" w:space="0" w:color="auto"/>
          </w:divBdr>
        </w:div>
        <w:div w:id="29185216">
          <w:marLeft w:val="0"/>
          <w:marRight w:val="0"/>
          <w:marTop w:val="0"/>
          <w:marBottom w:val="101"/>
          <w:divBdr>
            <w:top w:val="none" w:sz="0" w:space="0" w:color="auto"/>
            <w:left w:val="none" w:sz="0" w:space="0" w:color="auto"/>
            <w:bottom w:val="none" w:sz="0" w:space="0" w:color="auto"/>
            <w:right w:val="none" w:sz="0" w:space="0" w:color="auto"/>
          </w:divBdr>
        </w:div>
        <w:div w:id="1628731346">
          <w:marLeft w:val="0"/>
          <w:marRight w:val="0"/>
          <w:marTop w:val="0"/>
          <w:marBottom w:val="101"/>
          <w:divBdr>
            <w:top w:val="none" w:sz="0" w:space="0" w:color="auto"/>
            <w:left w:val="none" w:sz="0" w:space="0" w:color="auto"/>
            <w:bottom w:val="none" w:sz="0" w:space="0" w:color="auto"/>
            <w:right w:val="none" w:sz="0" w:space="0" w:color="auto"/>
          </w:divBdr>
        </w:div>
        <w:div w:id="1387601433">
          <w:marLeft w:val="0"/>
          <w:marRight w:val="0"/>
          <w:marTop w:val="0"/>
          <w:marBottom w:val="101"/>
          <w:divBdr>
            <w:top w:val="none" w:sz="0" w:space="0" w:color="auto"/>
            <w:left w:val="none" w:sz="0" w:space="0" w:color="auto"/>
            <w:bottom w:val="none" w:sz="0" w:space="0" w:color="auto"/>
            <w:right w:val="none" w:sz="0" w:space="0" w:color="auto"/>
          </w:divBdr>
        </w:div>
        <w:div w:id="874587182">
          <w:marLeft w:val="0"/>
          <w:marRight w:val="0"/>
          <w:marTop w:val="0"/>
          <w:marBottom w:val="101"/>
          <w:divBdr>
            <w:top w:val="none" w:sz="0" w:space="0" w:color="auto"/>
            <w:left w:val="none" w:sz="0" w:space="0" w:color="auto"/>
            <w:bottom w:val="none" w:sz="0" w:space="0" w:color="auto"/>
            <w:right w:val="none" w:sz="0" w:space="0" w:color="auto"/>
          </w:divBdr>
        </w:div>
        <w:div w:id="280458506">
          <w:marLeft w:val="0"/>
          <w:marRight w:val="0"/>
          <w:marTop w:val="0"/>
          <w:marBottom w:val="101"/>
          <w:divBdr>
            <w:top w:val="none" w:sz="0" w:space="0" w:color="auto"/>
            <w:left w:val="none" w:sz="0" w:space="0" w:color="auto"/>
            <w:bottom w:val="none" w:sz="0" w:space="0" w:color="auto"/>
            <w:right w:val="none" w:sz="0" w:space="0" w:color="auto"/>
          </w:divBdr>
        </w:div>
        <w:div w:id="423653304">
          <w:marLeft w:val="0"/>
          <w:marRight w:val="0"/>
          <w:marTop w:val="0"/>
          <w:marBottom w:val="101"/>
          <w:divBdr>
            <w:top w:val="none" w:sz="0" w:space="0" w:color="auto"/>
            <w:left w:val="none" w:sz="0" w:space="0" w:color="auto"/>
            <w:bottom w:val="none" w:sz="0" w:space="0" w:color="auto"/>
            <w:right w:val="none" w:sz="0" w:space="0" w:color="auto"/>
          </w:divBdr>
        </w:div>
        <w:div w:id="153450909">
          <w:marLeft w:val="0"/>
          <w:marRight w:val="0"/>
          <w:marTop w:val="0"/>
          <w:marBottom w:val="101"/>
          <w:divBdr>
            <w:top w:val="none" w:sz="0" w:space="0" w:color="auto"/>
            <w:left w:val="none" w:sz="0" w:space="0" w:color="auto"/>
            <w:bottom w:val="none" w:sz="0" w:space="0" w:color="auto"/>
            <w:right w:val="none" w:sz="0" w:space="0" w:color="auto"/>
          </w:divBdr>
        </w:div>
        <w:div w:id="580993156">
          <w:marLeft w:val="0"/>
          <w:marRight w:val="0"/>
          <w:marTop w:val="0"/>
          <w:marBottom w:val="101"/>
          <w:divBdr>
            <w:top w:val="none" w:sz="0" w:space="0" w:color="auto"/>
            <w:left w:val="none" w:sz="0" w:space="0" w:color="auto"/>
            <w:bottom w:val="none" w:sz="0" w:space="0" w:color="auto"/>
            <w:right w:val="none" w:sz="0" w:space="0" w:color="auto"/>
          </w:divBdr>
        </w:div>
        <w:div w:id="901722101">
          <w:marLeft w:val="0"/>
          <w:marRight w:val="0"/>
          <w:marTop w:val="0"/>
          <w:marBottom w:val="101"/>
          <w:divBdr>
            <w:top w:val="none" w:sz="0" w:space="0" w:color="auto"/>
            <w:left w:val="none" w:sz="0" w:space="0" w:color="auto"/>
            <w:bottom w:val="none" w:sz="0" w:space="0" w:color="auto"/>
            <w:right w:val="none" w:sz="0" w:space="0" w:color="auto"/>
          </w:divBdr>
        </w:div>
        <w:div w:id="1405448984">
          <w:marLeft w:val="0"/>
          <w:marRight w:val="0"/>
          <w:marTop w:val="0"/>
          <w:marBottom w:val="101"/>
          <w:divBdr>
            <w:top w:val="none" w:sz="0" w:space="0" w:color="auto"/>
            <w:left w:val="none" w:sz="0" w:space="0" w:color="auto"/>
            <w:bottom w:val="none" w:sz="0" w:space="0" w:color="auto"/>
            <w:right w:val="none" w:sz="0" w:space="0" w:color="auto"/>
          </w:divBdr>
        </w:div>
        <w:div w:id="273293636">
          <w:marLeft w:val="720"/>
          <w:marRight w:val="0"/>
          <w:marTop w:val="0"/>
          <w:marBottom w:val="101"/>
          <w:divBdr>
            <w:top w:val="none" w:sz="0" w:space="0" w:color="auto"/>
            <w:left w:val="none" w:sz="0" w:space="0" w:color="auto"/>
            <w:bottom w:val="none" w:sz="0" w:space="0" w:color="auto"/>
            <w:right w:val="none" w:sz="0" w:space="0" w:color="auto"/>
          </w:divBdr>
        </w:div>
        <w:div w:id="1105149556">
          <w:marLeft w:val="720"/>
          <w:marRight w:val="0"/>
          <w:marTop w:val="0"/>
          <w:marBottom w:val="101"/>
          <w:divBdr>
            <w:top w:val="none" w:sz="0" w:space="0" w:color="auto"/>
            <w:left w:val="none" w:sz="0" w:space="0" w:color="auto"/>
            <w:bottom w:val="none" w:sz="0" w:space="0" w:color="auto"/>
            <w:right w:val="none" w:sz="0" w:space="0" w:color="auto"/>
          </w:divBdr>
        </w:div>
        <w:div w:id="188222149">
          <w:marLeft w:val="720"/>
          <w:marRight w:val="0"/>
          <w:marTop w:val="0"/>
          <w:marBottom w:val="101"/>
          <w:divBdr>
            <w:top w:val="none" w:sz="0" w:space="0" w:color="auto"/>
            <w:left w:val="none" w:sz="0" w:space="0" w:color="auto"/>
            <w:bottom w:val="none" w:sz="0" w:space="0" w:color="auto"/>
            <w:right w:val="none" w:sz="0" w:space="0" w:color="auto"/>
          </w:divBdr>
        </w:div>
        <w:div w:id="802773350">
          <w:marLeft w:val="0"/>
          <w:marRight w:val="0"/>
          <w:marTop w:val="0"/>
          <w:marBottom w:val="101"/>
          <w:divBdr>
            <w:top w:val="none" w:sz="0" w:space="0" w:color="auto"/>
            <w:left w:val="none" w:sz="0" w:space="0" w:color="auto"/>
            <w:bottom w:val="none" w:sz="0" w:space="0" w:color="auto"/>
            <w:right w:val="none" w:sz="0" w:space="0" w:color="auto"/>
          </w:divBdr>
        </w:div>
        <w:div w:id="1223518019">
          <w:marLeft w:val="0"/>
          <w:marRight w:val="0"/>
          <w:marTop w:val="0"/>
          <w:marBottom w:val="101"/>
          <w:divBdr>
            <w:top w:val="none" w:sz="0" w:space="0" w:color="auto"/>
            <w:left w:val="none" w:sz="0" w:space="0" w:color="auto"/>
            <w:bottom w:val="none" w:sz="0" w:space="0" w:color="auto"/>
            <w:right w:val="none" w:sz="0" w:space="0" w:color="auto"/>
          </w:divBdr>
        </w:div>
        <w:div w:id="765346715">
          <w:marLeft w:val="0"/>
          <w:marRight w:val="0"/>
          <w:marTop w:val="0"/>
          <w:marBottom w:val="101"/>
          <w:divBdr>
            <w:top w:val="none" w:sz="0" w:space="0" w:color="auto"/>
            <w:left w:val="none" w:sz="0" w:space="0" w:color="auto"/>
            <w:bottom w:val="none" w:sz="0" w:space="0" w:color="auto"/>
            <w:right w:val="none" w:sz="0" w:space="0" w:color="auto"/>
          </w:divBdr>
        </w:div>
        <w:div w:id="618220240">
          <w:marLeft w:val="0"/>
          <w:marRight w:val="0"/>
          <w:marTop w:val="0"/>
          <w:marBottom w:val="101"/>
          <w:divBdr>
            <w:top w:val="none" w:sz="0" w:space="0" w:color="auto"/>
            <w:left w:val="none" w:sz="0" w:space="0" w:color="auto"/>
            <w:bottom w:val="none" w:sz="0" w:space="0" w:color="auto"/>
            <w:right w:val="none" w:sz="0" w:space="0" w:color="auto"/>
          </w:divBdr>
        </w:div>
        <w:div w:id="1146699175">
          <w:marLeft w:val="0"/>
          <w:marRight w:val="0"/>
          <w:marTop w:val="0"/>
          <w:marBottom w:val="101"/>
          <w:divBdr>
            <w:top w:val="none" w:sz="0" w:space="0" w:color="auto"/>
            <w:left w:val="none" w:sz="0" w:space="0" w:color="auto"/>
            <w:bottom w:val="none" w:sz="0" w:space="0" w:color="auto"/>
            <w:right w:val="none" w:sz="0" w:space="0" w:color="auto"/>
          </w:divBdr>
        </w:div>
        <w:div w:id="93862761">
          <w:marLeft w:val="0"/>
          <w:marRight w:val="0"/>
          <w:marTop w:val="0"/>
          <w:marBottom w:val="101"/>
          <w:divBdr>
            <w:top w:val="none" w:sz="0" w:space="0" w:color="auto"/>
            <w:left w:val="none" w:sz="0" w:space="0" w:color="auto"/>
            <w:bottom w:val="none" w:sz="0" w:space="0" w:color="auto"/>
            <w:right w:val="none" w:sz="0" w:space="0" w:color="auto"/>
          </w:divBdr>
        </w:div>
        <w:div w:id="1052846314">
          <w:marLeft w:val="0"/>
          <w:marRight w:val="0"/>
          <w:marTop w:val="0"/>
          <w:marBottom w:val="101"/>
          <w:divBdr>
            <w:top w:val="none" w:sz="0" w:space="0" w:color="auto"/>
            <w:left w:val="none" w:sz="0" w:space="0" w:color="auto"/>
            <w:bottom w:val="none" w:sz="0" w:space="0" w:color="auto"/>
            <w:right w:val="none" w:sz="0" w:space="0" w:color="auto"/>
          </w:divBdr>
        </w:div>
        <w:div w:id="719211057">
          <w:marLeft w:val="0"/>
          <w:marRight w:val="0"/>
          <w:marTop w:val="0"/>
          <w:marBottom w:val="101"/>
          <w:divBdr>
            <w:top w:val="none" w:sz="0" w:space="0" w:color="auto"/>
            <w:left w:val="none" w:sz="0" w:space="0" w:color="auto"/>
            <w:bottom w:val="none" w:sz="0" w:space="0" w:color="auto"/>
            <w:right w:val="none" w:sz="0" w:space="0" w:color="auto"/>
          </w:divBdr>
        </w:div>
        <w:div w:id="919371569">
          <w:marLeft w:val="0"/>
          <w:marRight w:val="0"/>
          <w:marTop w:val="0"/>
          <w:marBottom w:val="90"/>
          <w:divBdr>
            <w:top w:val="none" w:sz="0" w:space="0" w:color="auto"/>
            <w:left w:val="none" w:sz="0" w:space="0" w:color="auto"/>
            <w:bottom w:val="none" w:sz="0" w:space="0" w:color="auto"/>
            <w:right w:val="none" w:sz="0" w:space="0" w:color="auto"/>
          </w:divBdr>
        </w:div>
        <w:div w:id="737482462">
          <w:marLeft w:val="0"/>
          <w:marRight w:val="0"/>
          <w:marTop w:val="0"/>
          <w:marBottom w:val="90"/>
          <w:divBdr>
            <w:top w:val="none" w:sz="0" w:space="0" w:color="auto"/>
            <w:left w:val="none" w:sz="0" w:space="0" w:color="auto"/>
            <w:bottom w:val="none" w:sz="0" w:space="0" w:color="auto"/>
            <w:right w:val="none" w:sz="0" w:space="0" w:color="auto"/>
          </w:divBdr>
        </w:div>
        <w:div w:id="1092235583">
          <w:marLeft w:val="0"/>
          <w:marRight w:val="0"/>
          <w:marTop w:val="0"/>
          <w:marBottom w:val="90"/>
          <w:divBdr>
            <w:top w:val="none" w:sz="0" w:space="0" w:color="auto"/>
            <w:left w:val="none" w:sz="0" w:space="0" w:color="auto"/>
            <w:bottom w:val="none" w:sz="0" w:space="0" w:color="auto"/>
            <w:right w:val="none" w:sz="0" w:space="0" w:color="auto"/>
          </w:divBdr>
        </w:div>
        <w:div w:id="1241788291">
          <w:marLeft w:val="0"/>
          <w:marRight w:val="0"/>
          <w:marTop w:val="0"/>
          <w:marBottom w:val="90"/>
          <w:divBdr>
            <w:top w:val="none" w:sz="0" w:space="0" w:color="auto"/>
            <w:left w:val="none" w:sz="0" w:space="0" w:color="auto"/>
            <w:bottom w:val="none" w:sz="0" w:space="0" w:color="auto"/>
            <w:right w:val="none" w:sz="0" w:space="0" w:color="auto"/>
          </w:divBdr>
        </w:div>
        <w:div w:id="959603542">
          <w:marLeft w:val="0"/>
          <w:marRight w:val="0"/>
          <w:marTop w:val="0"/>
          <w:marBottom w:val="90"/>
          <w:divBdr>
            <w:top w:val="none" w:sz="0" w:space="0" w:color="auto"/>
            <w:left w:val="none" w:sz="0" w:space="0" w:color="auto"/>
            <w:bottom w:val="none" w:sz="0" w:space="0" w:color="auto"/>
            <w:right w:val="none" w:sz="0" w:space="0" w:color="auto"/>
          </w:divBdr>
        </w:div>
        <w:div w:id="210772668">
          <w:marLeft w:val="0"/>
          <w:marRight w:val="0"/>
          <w:marTop w:val="0"/>
          <w:marBottom w:val="90"/>
          <w:divBdr>
            <w:top w:val="none" w:sz="0" w:space="0" w:color="auto"/>
            <w:left w:val="none" w:sz="0" w:space="0" w:color="auto"/>
            <w:bottom w:val="none" w:sz="0" w:space="0" w:color="auto"/>
            <w:right w:val="none" w:sz="0" w:space="0" w:color="auto"/>
          </w:divBdr>
        </w:div>
        <w:div w:id="515920952">
          <w:marLeft w:val="0"/>
          <w:marRight w:val="0"/>
          <w:marTop w:val="0"/>
          <w:marBottom w:val="90"/>
          <w:divBdr>
            <w:top w:val="none" w:sz="0" w:space="0" w:color="auto"/>
            <w:left w:val="none" w:sz="0" w:space="0" w:color="auto"/>
            <w:bottom w:val="none" w:sz="0" w:space="0" w:color="auto"/>
            <w:right w:val="none" w:sz="0" w:space="0" w:color="auto"/>
          </w:divBdr>
        </w:div>
        <w:div w:id="1992710700">
          <w:marLeft w:val="0"/>
          <w:marRight w:val="0"/>
          <w:marTop w:val="0"/>
          <w:marBottom w:val="90"/>
          <w:divBdr>
            <w:top w:val="none" w:sz="0" w:space="0" w:color="auto"/>
            <w:left w:val="none" w:sz="0" w:space="0" w:color="auto"/>
            <w:bottom w:val="none" w:sz="0" w:space="0" w:color="auto"/>
            <w:right w:val="none" w:sz="0" w:space="0" w:color="auto"/>
          </w:divBdr>
        </w:div>
        <w:div w:id="2039698259">
          <w:marLeft w:val="0"/>
          <w:marRight w:val="0"/>
          <w:marTop w:val="0"/>
          <w:marBottom w:val="90"/>
          <w:divBdr>
            <w:top w:val="none" w:sz="0" w:space="0" w:color="auto"/>
            <w:left w:val="none" w:sz="0" w:space="0" w:color="auto"/>
            <w:bottom w:val="none" w:sz="0" w:space="0" w:color="auto"/>
            <w:right w:val="none" w:sz="0" w:space="0" w:color="auto"/>
          </w:divBdr>
        </w:div>
        <w:div w:id="768745551">
          <w:marLeft w:val="0"/>
          <w:marRight w:val="0"/>
          <w:marTop w:val="0"/>
          <w:marBottom w:val="90"/>
          <w:divBdr>
            <w:top w:val="none" w:sz="0" w:space="0" w:color="auto"/>
            <w:left w:val="none" w:sz="0" w:space="0" w:color="auto"/>
            <w:bottom w:val="none" w:sz="0" w:space="0" w:color="auto"/>
            <w:right w:val="none" w:sz="0" w:space="0" w:color="auto"/>
          </w:divBdr>
        </w:div>
        <w:div w:id="988051616">
          <w:marLeft w:val="0"/>
          <w:marRight w:val="0"/>
          <w:marTop w:val="0"/>
          <w:marBottom w:val="90"/>
          <w:divBdr>
            <w:top w:val="none" w:sz="0" w:space="0" w:color="auto"/>
            <w:left w:val="none" w:sz="0" w:space="0" w:color="auto"/>
            <w:bottom w:val="none" w:sz="0" w:space="0" w:color="auto"/>
            <w:right w:val="none" w:sz="0" w:space="0" w:color="auto"/>
          </w:divBdr>
        </w:div>
        <w:div w:id="1323197403">
          <w:marLeft w:val="0"/>
          <w:marRight w:val="0"/>
          <w:marTop w:val="0"/>
          <w:marBottom w:val="90"/>
          <w:divBdr>
            <w:top w:val="none" w:sz="0" w:space="0" w:color="auto"/>
            <w:left w:val="none" w:sz="0" w:space="0" w:color="auto"/>
            <w:bottom w:val="none" w:sz="0" w:space="0" w:color="auto"/>
            <w:right w:val="none" w:sz="0" w:space="0" w:color="auto"/>
          </w:divBdr>
        </w:div>
        <w:div w:id="1720662106">
          <w:marLeft w:val="0"/>
          <w:marRight w:val="0"/>
          <w:marTop w:val="0"/>
          <w:marBottom w:val="90"/>
          <w:divBdr>
            <w:top w:val="none" w:sz="0" w:space="0" w:color="auto"/>
            <w:left w:val="none" w:sz="0" w:space="0" w:color="auto"/>
            <w:bottom w:val="none" w:sz="0" w:space="0" w:color="auto"/>
            <w:right w:val="none" w:sz="0" w:space="0" w:color="auto"/>
          </w:divBdr>
        </w:div>
        <w:div w:id="2106925743">
          <w:marLeft w:val="0"/>
          <w:marRight w:val="0"/>
          <w:marTop w:val="0"/>
          <w:marBottom w:val="90"/>
          <w:divBdr>
            <w:top w:val="none" w:sz="0" w:space="0" w:color="auto"/>
            <w:left w:val="none" w:sz="0" w:space="0" w:color="auto"/>
            <w:bottom w:val="none" w:sz="0" w:space="0" w:color="auto"/>
            <w:right w:val="none" w:sz="0" w:space="0" w:color="auto"/>
          </w:divBdr>
        </w:div>
        <w:div w:id="724571657">
          <w:marLeft w:val="0"/>
          <w:marRight w:val="0"/>
          <w:marTop w:val="0"/>
          <w:marBottom w:val="90"/>
          <w:divBdr>
            <w:top w:val="none" w:sz="0" w:space="0" w:color="auto"/>
            <w:left w:val="none" w:sz="0" w:space="0" w:color="auto"/>
            <w:bottom w:val="none" w:sz="0" w:space="0" w:color="auto"/>
            <w:right w:val="none" w:sz="0" w:space="0" w:color="auto"/>
          </w:divBdr>
        </w:div>
        <w:div w:id="1483237041">
          <w:marLeft w:val="0"/>
          <w:marRight w:val="0"/>
          <w:marTop w:val="0"/>
          <w:marBottom w:val="90"/>
          <w:divBdr>
            <w:top w:val="none" w:sz="0" w:space="0" w:color="auto"/>
            <w:left w:val="none" w:sz="0" w:space="0" w:color="auto"/>
            <w:bottom w:val="none" w:sz="0" w:space="0" w:color="auto"/>
            <w:right w:val="none" w:sz="0" w:space="0" w:color="auto"/>
          </w:divBdr>
        </w:div>
        <w:div w:id="1169367161">
          <w:marLeft w:val="0"/>
          <w:marRight w:val="0"/>
          <w:marTop w:val="0"/>
          <w:marBottom w:val="90"/>
          <w:divBdr>
            <w:top w:val="none" w:sz="0" w:space="0" w:color="auto"/>
            <w:left w:val="none" w:sz="0" w:space="0" w:color="auto"/>
            <w:bottom w:val="none" w:sz="0" w:space="0" w:color="auto"/>
            <w:right w:val="none" w:sz="0" w:space="0" w:color="auto"/>
          </w:divBdr>
        </w:div>
        <w:div w:id="1522547529">
          <w:marLeft w:val="0"/>
          <w:marRight w:val="0"/>
          <w:marTop w:val="0"/>
          <w:marBottom w:val="90"/>
          <w:divBdr>
            <w:top w:val="none" w:sz="0" w:space="0" w:color="auto"/>
            <w:left w:val="none" w:sz="0" w:space="0" w:color="auto"/>
            <w:bottom w:val="none" w:sz="0" w:space="0" w:color="auto"/>
            <w:right w:val="none" w:sz="0" w:space="0" w:color="auto"/>
          </w:divBdr>
        </w:div>
        <w:div w:id="177082437">
          <w:marLeft w:val="0"/>
          <w:marRight w:val="0"/>
          <w:marTop w:val="0"/>
          <w:marBottom w:val="90"/>
          <w:divBdr>
            <w:top w:val="none" w:sz="0" w:space="0" w:color="auto"/>
            <w:left w:val="none" w:sz="0" w:space="0" w:color="auto"/>
            <w:bottom w:val="none" w:sz="0" w:space="0" w:color="auto"/>
            <w:right w:val="none" w:sz="0" w:space="0" w:color="auto"/>
          </w:divBdr>
        </w:div>
        <w:div w:id="1152136827">
          <w:marLeft w:val="0"/>
          <w:marRight w:val="0"/>
          <w:marTop w:val="0"/>
          <w:marBottom w:val="90"/>
          <w:divBdr>
            <w:top w:val="none" w:sz="0" w:space="0" w:color="auto"/>
            <w:left w:val="none" w:sz="0" w:space="0" w:color="auto"/>
            <w:bottom w:val="none" w:sz="0" w:space="0" w:color="auto"/>
            <w:right w:val="none" w:sz="0" w:space="0" w:color="auto"/>
          </w:divBdr>
        </w:div>
        <w:div w:id="557015667">
          <w:marLeft w:val="0"/>
          <w:marRight w:val="0"/>
          <w:marTop w:val="0"/>
          <w:marBottom w:val="90"/>
          <w:divBdr>
            <w:top w:val="none" w:sz="0" w:space="0" w:color="auto"/>
            <w:left w:val="none" w:sz="0" w:space="0" w:color="auto"/>
            <w:bottom w:val="none" w:sz="0" w:space="0" w:color="auto"/>
            <w:right w:val="none" w:sz="0" w:space="0" w:color="auto"/>
          </w:divBdr>
        </w:div>
        <w:div w:id="227541526">
          <w:marLeft w:val="0"/>
          <w:marRight w:val="0"/>
          <w:marTop w:val="0"/>
          <w:marBottom w:val="90"/>
          <w:divBdr>
            <w:top w:val="none" w:sz="0" w:space="0" w:color="auto"/>
            <w:left w:val="none" w:sz="0" w:space="0" w:color="auto"/>
            <w:bottom w:val="none" w:sz="0" w:space="0" w:color="auto"/>
            <w:right w:val="none" w:sz="0" w:space="0" w:color="auto"/>
          </w:divBdr>
        </w:div>
        <w:div w:id="2080203515">
          <w:marLeft w:val="0"/>
          <w:marRight w:val="0"/>
          <w:marTop w:val="0"/>
          <w:marBottom w:val="90"/>
          <w:divBdr>
            <w:top w:val="none" w:sz="0" w:space="0" w:color="auto"/>
            <w:left w:val="none" w:sz="0" w:space="0" w:color="auto"/>
            <w:bottom w:val="none" w:sz="0" w:space="0" w:color="auto"/>
            <w:right w:val="none" w:sz="0" w:space="0" w:color="auto"/>
          </w:divBdr>
        </w:div>
        <w:div w:id="1404719066">
          <w:marLeft w:val="0"/>
          <w:marRight w:val="0"/>
          <w:marTop w:val="0"/>
          <w:marBottom w:val="101"/>
          <w:divBdr>
            <w:top w:val="none" w:sz="0" w:space="0" w:color="auto"/>
            <w:left w:val="none" w:sz="0" w:space="0" w:color="auto"/>
            <w:bottom w:val="none" w:sz="0" w:space="0" w:color="auto"/>
            <w:right w:val="none" w:sz="0" w:space="0" w:color="auto"/>
          </w:divBdr>
        </w:div>
        <w:div w:id="17126401">
          <w:marLeft w:val="0"/>
          <w:marRight w:val="0"/>
          <w:marTop w:val="0"/>
          <w:marBottom w:val="101"/>
          <w:divBdr>
            <w:top w:val="none" w:sz="0" w:space="0" w:color="auto"/>
            <w:left w:val="none" w:sz="0" w:space="0" w:color="auto"/>
            <w:bottom w:val="none" w:sz="0" w:space="0" w:color="auto"/>
            <w:right w:val="none" w:sz="0" w:space="0" w:color="auto"/>
          </w:divBdr>
        </w:div>
        <w:div w:id="1400248249">
          <w:marLeft w:val="0"/>
          <w:marRight w:val="0"/>
          <w:marTop w:val="0"/>
          <w:marBottom w:val="20"/>
          <w:divBdr>
            <w:top w:val="none" w:sz="0" w:space="0" w:color="auto"/>
            <w:left w:val="none" w:sz="0" w:space="0" w:color="auto"/>
            <w:bottom w:val="none" w:sz="0" w:space="0" w:color="auto"/>
            <w:right w:val="none" w:sz="0" w:space="0" w:color="auto"/>
          </w:divBdr>
        </w:div>
        <w:div w:id="620770259">
          <w:marLeft w:val="0"/>
          <w:marRight w:val="0"/>
          <w:marTop w:val="0"/>
          <w:marBottom w:val="20"/>
          <w:divBdr>
            <w:top w:val="none" w:sz="0" w:space="0" w:color="auto"/>
            <w:left w:val="none" w:sz="0" w:space="0" w:color="auto"/>
            <w:bottom w:val="none" w:sz="0" w:space="0" w:color="auto"/>
            <w:right w:val="none" w:sz="0" w:space="0" w:color="auto"/>
          </w:divBdr>
        </w:div>
        <w:div w:id="1028919663">
          <w:marLeft w:val="0"/>
          <w:marRight w:val="0"/>
          <w:marTop w:val="0"/>
          <w:marBottom w:val="20"/>
          <w:divBdr>
            <w:top w:val="none" w:sz="0" w:space="0" w:color="auto"/>
            <w:left w:val="none" w:sz="0" w:space="0" w:color="auto"/>
            <w:bottom w:val="none" w:sz="0" w:space="0" w:color="auto"/>
            <w:right w:val="none" w:sz="0" w:space="0" w:color="auto"/>
          </w:divBdr>
        </w:div>
        <w:div w:id="1642612984">
          <w:marLeft w:val="0"/>
          <w:marRight w:val="0"/>
          <w:marTop w:val="0"/>
          <w:marBottom w:val="20"/>
          <w:divBdr>
            <w:top w:val="none" w:sz="0" w:space="0" w:color="auto"/>
            <w:left w:val="none" w:sz="0" w:space="0" w:color="auto"/>
            <w:bottom w:val="none" w:sz="0" w:space="0" w:color="auto"/>
            <w:right w:val="none" w:sz="0" w:space="0" w:color="auto"/>
          </w:divBdr>
        </w:div>
        <w:div w:id="1629972476">
          <w:marLeft w:val="0"/>
          <w:marRight w:val="0"/>
          <w:marTop w:val="0"/>
          <w:marBottom w:val="20"/>
          <w:divBdr>
            <w:top w:val="none" w:sz="0" w:space="0" w:color="auto"/>
            <w:left w:val="none" w:sz="0" w:space="0" w:color="auto"/>
            <w:bottom w:val="none" w:sz="0" w:space="0" w:color="auto"/>
            <w:right w:val="none" w:sz="0" w:space="0" w:color="auto"/>
          </w:divBdr>
        </w:div>
        <w:div w:id="1739590254">
          <w:marLeft w:val="0"/>
          <w:marRight w:val="0"/>
          <w:marTop w:val="0"/>
          <w:marBottom w:val="20"/>
          <w:divBdr>
            <w:top w:val="none" w:sz="0" w:space="0" w:color="auto"/>
            <w:left w:val="none" w:sz="0" w:space="0" w:color="auto"/>
            <w:bottom w:val="none" w:sz="0" w:space="0" w:color="auto"/>
            <w:right w:val="none" w:sz="0" w:space="0" w:color="auto"/>
          </w:divBdr>
        </w:div>
        <w:div w:id="477962886">
          <w:marLeft w:val="0"/>
          <w:marRight w:val="0"/>
          <w:marTop w:val="0"/>
          <w:marBottom w:val="20"/>
          <w:divBdr>
            <w:top w:val="none" w:sz="0" w:space="0" w:color="auto"/>
            <w:left w:val="none" w:sz="0" w:space="0" w:color="auto"/>
            <w:bottom w:val="none" w:sz="0" w:space="0" w:color="auto"/>
            <w:right w:val="none" w:sz="0" w:space="0" w:color="auto"/>
          </w:divBdr>
        </w:div>
        <w:div w:id="10840619">
          <w:marLeft w:val="0"/>
          <w:marRight w:val="0"/>
          <w:marTop w:val="0"/>
          <w:marBottom w:val="20"/>
          <w:divBdr>
            <w:top w:val="none" w:sz="0" w:space="0" w:color="auto"/>
            <w:left w:val="none" w:sz="0" w:space="0" w:color="auto"/>
            <w:bottom w:val="none" w:sz="0" w:space="0" w:color="auto"/>
            <w:right w:val="none" w:sz="0" w:space="0" w:color="auto"/>
          </w:divBdr>
        </w:div>
        <w:div w:id="535891315">
          <w:marLeft w:val="0"/>
          <w:marRight w:val="0"/>
          <w:marTop w:val="0"/>
          <w:marBottom w:val="20"/>
          <w:divBdr>
            <w:top w:val="none" w:sz="0" w:space="0" w:color="auto"/>
            <w:left w:val="none" w:sz="0" w:space="0" w:color="auto"/>
            <w:bottom w:val="none" w:sz="0" w:space="0" w:color="auto"/>
            <w:right w:val="none" w:sz="0" w:space="0" w:color="auto"/>
          </w:divBdr>
        </w:div>
        <w:div w:id="332756595">
          <w:marLeft w:val="0"/>
          <w:marRight w:val="0"/>
          <w:marTop w:val="0"/>
          <w:marBottom w:val="20"/>
          <w:divBdr>
            <w:top w:val="none" w:sz="0" w:space="0" w:color="auto"/>
            <w:left w:val="none" w:sz="0" w:space="0" w:color="auto"/>
            <w:bottom w:val="none" w:sz="0" w:space="0" w:color="auto"/>
            <w:right w:val="none" w:sz="0" w:space="0" w:color="auto"/>
          </w:divBdr>
        </w:div>
        <w:div w:id="926112146">
          <w:marLeft w:val="0"/>
          <w:marRight w:val="0"/>
          <w:marTop w:val="0"/>
          <w:marBottom w:val="20"/>
          <w:divBdr>
            <w:top w:val="none" w:sz="0" w:space="0" w:color="auto"/>
            <w:left w:val="none" w:sz="0" w:space="0" w:color="auto"/>
            <w:bottom w:val="none" w:sz="0" w:space="0" w:color="auto"/>
            <w:right w:val="none" w:sz="0" w:space="0" w:color="auto"/>
          </w:divBdr>
        </w:div>
        <w:div w:id="1546794933">
          <w:marLeft w:val="0"/>
          <w:marRight w:val="0"/>
          <w:marTop w:val="0"/>
          <w:marBottom w:val="20"/>
          <w:divBdr>
            <w:top w:val="none" w:sz="0" w:space="0" w:color="auto"/>
            <w:left w:val="none" w:sz="0" w:space="0" w:color="auto"/>
            <w:bottom w:val="none" w:sz="0" w:space="0" w:color="auto"/>
            <w:right w:val="none" w:sz="0" w:space="0" w:color="auto"/>
          </w:divBdr>
        </w:div>
        <w:div w:id="1038777514">
          <w:marLeft w:val="0"/>
          <w:marRight w:val="0"/>
          <w:marTop w:val="0"/>
          <w:marBottom w:val="20"/>
          <w:divBdr>
            <w:top w:val="none" w:sz="0" w:space="0" w:color="auto"/>
            <w:left w:val="none" w:sz="0" w:space="0" w:color="auto"/>
            <w:bottom w:val="none" w:sz="0" w:space="0" w:color="auto"/>
            <w:right w:val="none" w:sz="0" w:space="0" w:color="auto"/>
          </w:divBdr>
        </w:div>
        <w:div w:id="736827302">
          <w:marLeft w:val="0"/>
          <w:marRight w:val="0"/>
          <w:marTop w:val="0"/>
          <w:marBottom w:val="20"/>
          <w:divBdr>
            <w:top w:val="none" w:sz="0" w:space="0" w:color="auto"/>
            <w:left w:val="none" w:sz="0" w:space="0" w:color="auto"/>
            <w:bottom w:val="none" w:sz="0" w:space="0" w:color="auto"/>
            <w:right w:val="none" w:sz="0" w:space="0" w:color="auto"/>
          </w:divBdr>
        </w:div>
        <w:div w:id="1151024138">
          <w:marLeft w:val="0"/>
          <w:marRight w:val="0"/>
          <w:marTop w:val="0"/>
          <w:marBottom w:val="20"/>
          <w:divBdr>
            <w:top w:val="none" w:sz="0" w:space="0" w:color="auto"/>
            <w:left w:val="none" w:sz="0" w:space="0" w:color="auto"/>
            <w:bottom w:val="none" w:sz="0" w:space="0" w:color="auto"/>
            <w:right w:val="none" w:sz="0" w:space="0" w:color="auto"/>
          </w:divBdr>
        </w:div>
        <w:div w:id="1967539541">
          <w:marLeft w:val="0"/>
          <w:marRight w:val="0"/>
          <w:marTop w:val="0"/>
          <w:marBottom w:val="20"/>
          <w:divBdr>
            <w:top w:val="none" w:sz="0" w:space="0" w:color="auto"/>
            <w:left w:val="none" w:sz="0" w:space="0" w:color="auto"/>
            <w:bottom w:val="none" w:sz="0" w:space="0" w:color="auto"/>
            <w:right w:val="none" w:sz="0" w:space="0" w:color="auto"/>
          </w:divBdr>
        </w:div>
        <w:div w:id="1710454899">
          <w:marLeft w:val="0"/>
          <w:marRight w:val="0"/>
          <w:marTop w:val="0"/>
          <w:marBottom w:val="20"/>
          <w:divBdr>
            <w:top w:val="none" w:sz="0" w:space="0" w:color="auto"/>
            <w:left w:val="none" w:sz="0" w:space="0" w:color="auto"/>
            <w:bottom w:val="none" w:sz="0" w:space="0" w:color="auto"/>
            <w:right w:val="none" w:sz="0" w:space="0" w:color="auto"/>
          </w:divBdr>
        </w:div>
        <w:div w:id="1905949909">
          <w:marLeft w:val="0"/>
          <w:marRight w:val="0"/>
          <w:marTop w:val="0"/>
          <w:marBottom w:val="20"/>
          <w:divBdr>
            <w:top w:val="none" w:sz="0" w:space="0" w:color="auto"/>
            <w:left w:val="none" w:sz="0" w:space="0" w:color="auto"/>
            <w:bottom w:val="none" w:sz="0" w:space="0" w:color="auto"/>
            <w:right w:val="none" w:sz="0" w:space="0" w:color="auto"/>
          </w:divBdr>
        </w:div>
        <w:div w:id="624191523">
          <w:marLeft w:val="0"/>
          <w:marRight w:val="0"/>
          <w:marTop w:val="0"/>
          <w:marBottom w:val="20"/>
          <w:divBdr>
            <w:top w:val="none" w:sz="0" w:space="0" w:color="auto"/>
            <w:left w:val="none" w:sz="0" w:space="0" w:color="auto"/>
            <w:bottom w:val="none" w:sz="0" w:space="0" w:color="auto"/>
            <w:right w:val="none" w:sz="0" w:space="0" w:color="auto"/>
          </w:divBdr>
        </w:div>
        <w:div w:id="538202525">
          <w:marLeft w:val="0"/>
          <w:marRight w:val="0"/>
          <w:marTop w:val="0"/>
          <w:marBottom w:val="20"/>
          <w:divBdr>
            <w:top w:val="none" w:sz="0" w:space="0" w:color="auto"/>
            <w:left w:val="none" w:sz="0" w:space="0" w:color="auto"/>
            <w:bottom w:val="none" w:sz="0" w:space="0" w:color="auto"/>
            <w:right w:val="none" w:sz="0" w:space="0" w:color="auto"/>
          </w:divBdr>
        </w:div>
        <w:div w:id="619721089">
          <w:marLeft w:val="0"/>
          <w:marRight w:val="0"/>
          <w:marTop w:val="0"/>
          <w:marBottom w:val="20"/>
          <w:divBdr>
            <w:top w:val="none" w:sz="0" w:space="0" w:color="auto"/>
            <w:left w:val="none" w:sz="0" w:space="0" w:color="auto"/>
            <w:bottom w:val="none" w:sz="0" w:space="0" w:color="auto"/>
            <w:right w:val="none" w:sz="0" w:space="0" w:color="auto"/>
          </w:divBdr>
        </w:div>
        <w:div w:id="1030452724">
          <w:marLeft w:val="0"/>
          <w:marRight w:val="0"/>
          <w:marTop w:val="0"/>
          <w:marBottom w:val="20"/>
          <w:divBdr>
            <w:top w:val="none" w:sz="0" w:space="0" w:color="auto"/>
            <w:left w:val="none" w:sz="0" w:space="0" w:color="auto"/>
            <w:bottom w:val="none" w:sz="0" w:space="0" w:color="auto"/>
            <w:right w:val="none" w:sz="0" w:space="0" w:color="auto"/>
          </w:divBdr>
        </w:div>
        <w:div w:id="742335945">
          <w:marLeft w:val="0"/>
          <w:marRight w:val="0"/>
          <w:marTop w:val="0"/>
          <w:marBottom w:val="20"/>
          <w:divBdr>
            <w:top w:val="none" w:sz="0" w:space="0" w:color="auto"/>
            <w:left w:val="none" w:sz="0" w:space="0" w:color="auto"/>
            <w:bottom w:val="none" w:sz="0" w:space="0" w:color="auto"/>
            <w:right w:val="none" w:sz="0" w:space="0" w:color="auto"/>
          </w:divBdr>
        </w:div>
        <w:div w:id="503202447">
          <w:marLeft w:val="0"/>
          <w:marRight w:val="0"/>
          <w:marTop w:val="0"/>
          <w:marBottom w:val="20"/>
          <w:divBdr>
            <w:top w:val="none" w:sz="0" w:space="0" w:color="auto"/>
            <w:left w:val="none" w:sz="0" w:space="0" w:color="auto"/>
            <w:bottom w:val="none" w:sz="0" w:space="0" w:color="auto"/>
            <w:right w:val="none" w:sz="0" w:space="0" w:color="auto"/>
          </w:divBdr>
        </w:div>
        <w:div w:id="2023823534">
          <w:marLeft w:val="0"/>
          <w:marRight w:val="0"/>
          <w:marTop w:val="0"/>
          <w:marBottom w:val="20"/>
          <w:divBdr>
            <w:top w:val="none" w:sz="0" w:space="0" w:color="auto"/>
            <w:left w:val="none" w:sz="0" w:space="0" w:color="auto"/>
            <w:bottom w:val="none" w:sz="0" w:space="0" w:color="auto"/>
            <w:right w:val="none" w:sz="0" w:space="0" w:color="auto"/>
          </w:divBdr>
        </w:div>
        <w:div w:id="1647860161">
          <w:marLeft w:val="0"/>
          <w:marRight w:val="0"/>
          <w:marTop w:val="0"/>
          <w:marBottom w:val="20"/>
          <w:divBdr>
            <w:top w:val="none" w:sz="0" w:space="0" w:color="auto"/>
            <w:left w:val="none" w:sz="0" w:space="0" w:color="auto"/>
            <w:bottom w:val="none" w:sz="0" w:space="0" w:color="auto"/>
            <w:right w:val="none" w:sz="0" w:space="0" w:color="auto"/>
          </w:divBdr>
        </w:div>
        <w:div w:id="1946764546">
          <w:marLeft w:val="0"/>
          <w:marRight w:val="0"/>
          <w:marTop w:val="0"/>
          <w:marBottom w:val="20"/>
          <w:divBdr>
            <w:top w:val="none" w:sz="0" w:space="0" w:color="auto"/>
            <w:left w:val="none" w:sz="0" w:space="0" w:color="auto"/>
            <w:bottom w:val="none" w:sz="0" w:space="0" w:color="auto"/>
            <w:right w:val="none" w:sz="0" w:space="0" w:color="auto"/>
          </w:divBdr>
        </w:div>
        <w:div w:id="68622370">
          <w:marLeft w:val="0"/>
          <w:marRight w:val="0"/>
          <w:marTop w:val="0"/>
          <w:marBottom w:val="20"/>
          <w:divBdr>
            <w:top w:val="none" w:sz="0" w:space="0" w:color="auto"/>
            <w:left w:val="none" w:sz="0" w:space="0" w:color="auto"/>
            <w:bottom w:val="none" w:sz="0" w:space="0" w:color="auto"/>
            <w:right w:val="none" w:sz="0" w:space="0" w:color="auto"/>
          </w:divBdr>
        </w:div>
        <w:div w:id="1871334050">
          <w:marLeft w:val="0"/>
          <w:marRight w:val="0"/>
          <w:marTop w:val="0"/>
          <w:marBottom w:val="20"/>
          <w:divBdr>
            <w:top w:val="none" w:sz="0" w:space="0" w:color="auto"/>
            <w:left w:val="none" w:sz="0" w:space="0" w:color="auto"/>
            <w:bottom w:val="none" w:sz="0" w:space="0" w:color="auto"/>
            <w:right w:val="none" w:sz="0" w:space="0" w:color="auto"/>
          </w:divBdr>
        </w:div>
        <w:div w:id="1424916391">
          <w:marLeft w:val="0"/>
          <w:marRight w:val="0"/>
          <w:marTop w:val="0"/>
          <w:marBottom w:val="20"/>
          <w:divBdr>
            <w:top w:val="none" w:sz="0" w:space="0" w:color="auto"/>
            <w:left w:val="none" w:sz="0" w:space="0" w:color="auto"/>
            <w:bottom w:val="none" w:sz="0" w:space="0" w:color="auto"/>
            <w:right w:val="none" w:sz="0" w:space="0" w:color="auto"/>
          </w:divBdr>
        </w:div>
        <w:div w:id="1193691905">
          <w:marLeft w:val="0"/>
          <w:marRight w:val="0"/>
          <w:marTop w:val="0"/>
          <w:marBottom w:val="20"/>
          <w:divBdr>
            <w:top w:val="none" w:sz="0" w:space="0" w:color="auto"/>
            <w:left w:val="none" w:sz="0" w:space="0" w:color="auto"/>
            <w:bottom w:val="none" w:sz="0" w:space="0" w:color="auto"/>
            <w:right w:val="none" w:sz="0" w:space="0" w:color="auto"/>
          </w:divBdr>
        </w:div>
        <w:div w:id="2361220">
          <w:marLeft w:val="0"/>
          <w:marRight w:val="0"/>
          <w:marTop w:val="0"/>
          <w:marBottom w:val="20"/>
          <w:divBdr>
            <w:top w:val="none" w:sz="0" w:space="0" w:color="auto"/>
            <w:left w:val="none" w:sz="0" w:space="0" w:color="auto"/>
            <w:bottom w:val="none" w:sz="0" w:space="0" w:color="auto"/>
            <w:right w:val="none" w:sz="0" w:space="0" w:color="auto"/>
          </w:divBdr>
        </w:div>
        <w:div w:id="1507788702">
          <w:marLeft w:val="0"/>
          <w:marRight w:val="0"/>
          <w:marTop w:val="0"/>
          <w:marBottom w:val="20"/>
          <w:divBdr>
            <w:top w:val="none" w:sz="0" w:space="0" w:color="auto"/>
            <w:left w:val="none" w:sz="0" w:space="0" w:color="auto"/>
            <w:bottom w:val="none" w:sz="0" w:space="0" w:color="auto"/>
            <w:right w:val="none" w:sz="0" w:space="0" w:color="auto"/>
          </w:divBdr>
        </w:div>
        <w:div w:id="1122915425">
          <w:marLeft w:val="0"/>
          <w:marRight w:val="0"/>
          <w:marTop w:val="0"/>
          <w:marBottom w:val="20"/>
          <w:divBdr>
            <w:top w:val="none" w:sz="0" w:space="0" w:color="auto"/>
            <w:left w:val="none" w:sz="0" w:space="0" w:color="auto"/>
            <w:bottom w:val="none" w:sz="0" w:space="0" w:color="auto"/>
            <w:right w:val="none" w:sz="0" w:space="0" w:color="auto"/>
          </w:divBdr>
        </w:div>
        <w:div w:id="858130412">
          <w:marLeft w:val="0"/>
          <w:marRight w:val="0"/>
          <w:marTop w:val="0"/>
          <w:marBottom w:val="20"/>
          <w:divBdr>
            <w:top w:val="none" w:sz="0" w:space="0" w:color="auto"/>
            <w:left w:val="none" w:sz="0" w:space="0" w:color="auto"/>
            <w:bottom w:val="none" w:sz="0" w:space="0" w:color="auto"/>
            <w:right w:val="none" w:sz="0" w:space="0" w:color="auto"/>
          </w:divBdr>
        </w:div>
        <w:div w:id="1650018258">
          <w:marLeft w:val="0"/>
          <w:marRight w:val="0"/>
          <w:marTop w:val="0"/>
          <w:marBottom w:val="20"/>
          <w:divBdr>
            <w:top w:val="none" w:sz="0" w:space="0" w:color="auto"/>
            <w:left w:val="none" w:sz="0" w:space="0" w:color="auto"/>
            <w:bottom w:val="none" w:sz="0" w:space="0" w:color="auto"/>
            <w:right w:val="none" w:sz="0" w:space="0" w:color="auto"/>
          </w:divBdr>
        </w:div>
        <w:div w:id="267740860">
          <w:marLeft w:val="0"/>
          <w:marRight w:val="0"/>
          <w:marTop w:val="0"/>
          <w:marBottom w:val="20"/>
          <w:divBdr>
            <w:top w:val="none" w:sz="0" w:space="0" w:color="auto"/>
            <w:left w:val="none" w:sz="0" w:space="0" w:color="auto"/>
            <w:bottom w:val="none" w:sz="0" w:space="0" w:color="auto"/>
            <w:right w:val="none" w:sz="0" w:space="0" w:color="auto"/>
          </w:divBdr>
        </w:div>
        <w:div w:id="1455831649">
          <w:marLeft w:val="0"/>
          <w:marRight w:val="0"/>
          <w:marTop w:val="0"/>
          <w:marBottom w:val="20"/>
          <w:divBdr>
            <w:top w:val="none" w:sz="0" w:space="0" w:color="auto"/>
            <w:left w:val="none" w:sz="0" w:space="0" w:color="auto"/>
            <w:bottom w:val="none" w:sz="0" w:space="0" w:color="auto"/>
            <w:right w:val="none" w:sz="0" w:space="0" w:color="auto"/>
          </w:divBdr>
        </w:div>
        <w:div w:id="732003221">
          <w:marLeft w:val="0"/>
          <w:marRight w:val="0"/>
          <w:marTop w:val="0"/>
          <w:marBottom w:val="20"/>
          <w:divBdr>
            <w:top w:val="none" w:sz="0" w:space="0" w:color="auto"/>
            <w:left w:val="none" w:sz="0" w:space="0" w:color="auto"/>
            <w:bottom w:val="none" w:sz="0" w:space="0" w:color="auto"/>
            <w:right w:val="none" w:sz="0" w:space="0" w:color="auto"/>
          </w:divBdr>
        </w:div>
        <w:div w:id="903611157">
          <w:marLeft w:val="0"/>
          <w:marRight w:val="0"/>
          <w:marTop w:val="0"/>
          <w:marBottom w:val="20"/>
          <w:divBdr>
            <w:top w:val="none" w:sz="0" w:space="0" w:color="auto"/>
            <w:left w:val="none" w:sz="0" w:space="0" w:color="auto"/>
            <w:bottom w:val="none" w:sz="0" w:space="0" w:color="auto"/>
            <w:right w:val="none" w:sz="0" w:space="0" w:color="auto"/>
          </w:divBdr>
        </w:div>
        <w:div w:id="1155687670">
          <w:marLeft w:val="0"/>
          <w:marRight w:val="0"/>
          <w:marTop w:val="0"/>
          <w:marBottom w:val="20"/>
          <w:divBdr>
            <w:top w:val="none" w:sz="0" w:space="0" w:color="auto"/>
            <w:left w:val="none" w:sz="0" w:space="0" w:color="auto"/>
            <w:bottom w:val="none" w:sz="0" w:space="0" w:color="auto"/>
            <w:right w:val="none" w:sz="0" w:space="0" w:color="auto"/>
          </w:divBdr>
        </w:div>
        <w:div w:id="1743064516">
          <w:marLeft w:val="0"/>
          <w:marRight w:val="0"/>
          <w:marTop w:val="0"/>
          <w:marBottom w:val="20"/>
          <w:divBdr>
            <w:top w:val="none" w:sz="0" w:space="0" w:color="auto"/>
            <w:left w:val="none" w:sz="0" w:space="0" w:color="auto"/>
            <w:bottom w:val="none" w:sz="0" w:space="0" w:color="auto"/>
            <w:right w:val="none" w:sz="0" w:space="0" w:color="auto"/>
          </w:divBdr>
        </w:div>
        <w:div w:id="865488295">
          <w:marLeft w:val="0"/>
          <w:marRight w:val="0"/>
          <w:marTop w:val="0"/>
          <w:marBottom w:val="20"/>
          <w:divBdr>
            <w:top w:val="none" w:sz="0" w:space="0" w:color="auto"/>
            <w:left w:val="none" w:sz="0" w:space="0" w:color="auto"/>
            <w:bottom w:val="none" w:sz="0" w:space="0" w:color="auto"/>
            <w:right w:val="none" w:sz="0" w:space="0" w:color="auto"/>
          </w:divBdr>
        </w:div>
        <w:div w:id="412120479">
          <w:marLeft w:val="0"/>
          <w:marRight w:val="0"/>
          <w:marTop w:val="0"/>
          <w:marBottom w:val="20"/>
          <w:divBdr>
            <w:top w:val="none" w:sz="0" w:space="0" w:color="auto"/>
            <w:left w:val="none" w:sz="0" w:space="0" w:color="auto"/>
            <w:bottom w:val="none" w:sz="0" w:space="0" w:color="auto"/>
            <w:right w:val="none" w:sz="0" w:space="0" w:color="auto"/>
          </w:divBdr>
        </w:div>
        <w:div w:id="192302381">
          <w:marLeft w:val="0"/>
          <w:marRight w:val="0"/>
          <w:marTop w:val="0"/>
          <w:marBottom w:val="20"/>
          <w:divBdr>
            <w:top w:val="none" w:sz="0" w:space="0" w:color="auto"/>
            <w:left w:val="none" w:sz="0" w:space="0" w:color="auto"/>
            <w:bottom w:val="none" w:sz="0" w:space="0" w:color="auto"/>
            <w:right w:val="none" w:sz="0" w:space="0" w:color="auto"/>
          </w:divBdr>
        </w:div>
        <w:div w:id="1753507277">
          <w:marLeft w:val="0"/>
          <w:marRight w:val="0"/>
          <w:marTop w:val="0"/>
          <w:marBottom w:val="20"/>
          <w:divBdr>
            <w:top w:val="none" w:sz="0" w:space="0" w:color="auto"/>
            <w:left w:val="none" w:sz="0" w:space="0" w:color="auto"/>
            <w:bottom w:val="none" w:sz="0" w:space="0" w:color="auto"/>
            <w:right w:val="none" w:sz="0" w:space="0" w:color="auto"/>
          </w:divBdr>
        </w:div>
        <w:div w:id="241333085">
          <w:marLeft w:val="0"/>
          <w:marRight w:val="0"/>
          <w:marTop w:val="0"/>
          <w:marBottom w:val="20"/>
          <w:divBdr>
            <w:top w:val="none" w:sz="0" w:space="0" w:color="auto"/>
            <w:left w:val="none" w:sz="0" w:space="0" w:color="auto"/>
            <w:bottom w:val="none" w:sz="0" w:space="0" w:color="auto"/>
            <w:right w:val="none" w:sz="0" w:space="0" w:color="auto"/>
          </w:divBdr>
        </w:div>
        <w:div w:id="1362585479">
          <w:marLeft w:val="0"/>
          <w:marRight w:val="0"/>
          <w:marTop w:val="0"/>
          <w:marBottom w:val="20"/>
          <w:divBdr>
            <w:top w:val="none" w:sz="0" w:space="0" w:color="auto"/>
            <w:left w:val="none" w:sz="0" w:space="0" w:color="auto"/>
            <w:bottom w:val="none" w:sz="0" w:space="0" w:color="auto"/>
            <w:right w:val="none" w:sz="0" w:space="0" w:color="auto"/>
          </w:divBdr>
        </w:div>
        <w:div w:id="1036809937">
          <w:marLeft w:val="0"/>
          <w:marRight w:val="0"/>
          <w:marTop w:val="0"/>
          <w:marBottom w:val="20"/>
          <w:divBdr>
            <w:top w:val="none" w:sz="0" w:space="0" w:color="auto"/>
            <w:left w:val="none" w:sz="0" w:space="0" w:color="auto"/>
            <w:bottom w:val="none" w:sz="0" w:space="0" w:color="auto"/>
            <w:right w:val="none" w:sz="0" w:space="0" w:color="auto"/>
          </w:divBdr>
        </w:div>
        <w:div w:id="1263420664">
          <w:marLeft w:val="0"/>
          <w:marRight w:val="0"/>
          <w:marTop w:val="0"/>
          <w:marBottom w:val="20"/>
          <w:divBdr>
            <w:top w:val="none" w:sz="0" w:space="0" w:color="auto"/>
            <w:left w:val="none" w:sz="0" w:space="0" w:color="auto"/>
            <w:bottom w:val="none" w:sz="0" w:space="0" w:color="auto"/>
            <w:right w:val="none" w:sz="0" w:space="0" w:color="auto"/>
          </w:divBdr>
        </w:div>
        <w:div w:id="1947881019">
          <w:marLeft w:val="0"/>
          <w:marRight w:val="0"/>
          <w:marTop w:val="0"/>
          <w:marBottom w:val="20"/>
          <w:divBdr>
            <w:top w:val="none" w:sz="0" w:space="0" w:color="auto"/>
            <w:left w:val="none" w:sz="0" w:space="0" w:color="auto"/>
            <w:bottom w:val="none" w:sz="0" w:space="0" w:color="auto"/>
            <w:right w:val="none" w:sz="0" w:space="0" w:color="auto"/>
          </w:divBdr>
        </w:div>
        <w:div w:id="971666343">
          <w:marLeft w:val="0"/>
          <w:marRight w:val="0"/>
          <w:marTop w:val="0"/>
          <w:marBottom w:val="20"/>
          <w:divBdr>
            <w:top w:val="none" w:sz="0" w:space="0" w:color="auto"/>
            <w:left w:val="none" w:sz="0" w:space="0" w:color="auto"/>
            <w:bottom w:val="none" w:sz="0" w:space="0" w:color="auto"/>
            <w:right w:val="none" w:sz="0" w:space="0" w:color="auto"/>
          </w:divBdr>
        </w:div>
        <w:div w:id="1749620595">
          <w:marLeft w:val="0"/>
          <w:marRight w:val="0"/>
          <w:marTop w:val="0"/>
          <w:marBottom w:val="20"/>
          <w:divBdr>
            <w:top w:val="none" w:sz="0" w:space="0" w:color="auto"/>
            <w:left w:val="none" w:sz="0" w:space="0" w:color="auto"/>
            <w:bottom w:val="none" w:sz="0" w:space="0" w:color="auto"/>
            <w:right w:val="none" w:sz="0" w:space="0" w:color="auto"/>
          </w:divBdr>
        </w:div>
        <w:div w:id="929048728">
          <w:marLeft w:val="0"/>
          <w:marRight w:val="0"/>
          <w:marTop w:val="0"/>
          <w:marBottom w:val="20"/>
          <w:divBdr>
            <w:top w:val="none" w:sz="0" w:space="0" w:color="auto"/>
            <w:left w:val="none" w:sz="0" w:space="0" w:color="auto"/>
            <w:bottom w:val="none" w:sz="0" w:space="0" w:color="auto"/>
            <w:right w:val="none" w:sz="0" w:space="0" w:color="auto"/>
          </w:divBdr>
        </w:div>
        <w:div w:id="1576892402">
          <w:marLeft w:val="0"/>
          <w:marRight w:val="0"/>
          <w:marTop w:val="0"/>
          <w:marBottom w:val="20"/>
          <w:divBdr>
            <w:top w:val="none" w:sz="0" w:space="0" w:color="auto"/>
            <w:left w:val="none" w:sz="0" w:space="0" w:color="auto"/>
            <w:bottom w:val="none" w:sz="0" w:space="0" w:color="auto"/>
            <w:right w:val="none" w:sz="0" w:space="0" w:color="auto"/>
          </w:divBdr>
        </w:div>
        <w:div w:id="518155843">
          <w:marLeft w:val="0"/>
          <w:marRight w:val="0"/>
          <w:marTop w:val="0"/>
          <w:marBottom w:val="20"/>
          <w:divBdr>
            <w:top w:val="none" w:sz="0" w:space="0" w:color="auto"/>
            <w:left w:val="none" w:sz="0" w:space="0" w:color="auto"/>
            <w:bottom w:val="none" w:sz="0" w:space="0" w:color="auto"/>
            <w:right w:val="none" w:sz="0" w:space="0" w:color="auto"/>
          </w:divBdr>
        </w:div>
        <w:div w:id="800925924">
          <w:marLeft w:val="0"/>
          <w:marRight w:val="0"/>
          <w:marTop w:val="0"/>
          <w:marBottom w:val="20"/>
          <w:divBdr>
            <w:top w:val="none" w:sz="0" w:space="0" w:color="auto"/>
            <w:left w:val="none" w:sz="0" w:space="0" w:color="auto"/>
            <w:bottom w:val="none" w:sz="0" w:space="0" w:color="auto"/>
            <w:right w:val="none" w:sz="0" w:space="0" w:color="auto"/>
          </w:divBdr>
        </w:div>
        <w:div w:id="1448819496">
          <w:marLeft w:val="0"/>
          <w:marRight w:val="0"/>
          <w:marTop w:val="0"/>
          <w:marBottom w:val="20"/>
          <w:divBdr>
            <w:top w:val="none" w:sz="0" w:space="0" w:color="auto"/>
            <w:left w:val="none" w:sz="0" w:space="0" w:color="auto"/>
            <w:bottom w:val="none" w:sz="0" w:space="0" w:color="auto"/>
            <w:right w:val="none" w:sz="0" w:space="0" w:color="auto"/>
          </w:divBdr>
        </w:div>
        <w:div w:id="138502107">
          <w:marLeft w:val="0"/>
          <w:marRight w:val="0"/>
          <w:marTop w:val="0"/>
          <w:marBottom w:val="20"/>
          <w:divBdr>
            <w:top w:val="none" w:sz="0" w:space="0" w:color="auto"/>
            <w:left w:val="none" w:sz="0" w:space="0" w:color="auto"/>
            <w:bottom w:val="none" w:sz="0" w:space="0" w:color="auto"/>
            <w:right w:val="none" w:sz="0" w:space="0" w:color="auto"/>
          </w:divBdr>
        </w:div>
        <w:div w:id="90660291">
          <w:marLeft w:val="0"/>
          <w:marRight w:val="0"/>
          <w:marTop w:val="0"/>
          <w:marBottom w:val="20"/>
          <w:divBdr>
            <w:top w:val="none" w:sz="0" w:space="0" w:color="auto"/>
            <w:left w:val="none" w:sz="0" w:space="0" w:color="auto"/>
            <w:bottom w:val="none" w:sz="0" w:space="0" w:color="auto"/>
            <w:right w:val="none" w:sz="0" w:space="0" w:color="auto"/>
          </w:divBdr>
        </w:div>
        <w:div w:id="682130719">
          <w:marLeft w:val="0"/>
          <w:marRight w:val="0"/>
          <w:marTop w:val="0"/>
          <w:marBottom w:val="20"/>
          <w:divBdr>
            <w:top w:val="none" w:sz="0" w:space="0" w:color="auto"/>
            <w:left w:val="none" w:sz="0" w:space="0" w:color="auto"/>
            <w:bottom w:val="none" w:sz="0" w:space="0" w:color="auto"/>
            <w:right w:val="none" w:sz="0" w:space="0" w:color="auto"/>
          </w:divBdr>
        </w:div>
        <w:div w:id="1184510676">
          <w:marLeft w:val="0"/>
          <w:marRight w:val="0"/>
          <w:marTop w:val="0"/>
          <w:marBottom w:val="20"/>
          <w:divBdr>
            <w:top w:val="none" w:sz="0" w:space="0" w:color="auto"/>
            <w:left w:val="none" w:sz="0" w:space="0" w:color="auto"/>
            <w:bottom w:val="none" w:sz="0" w:space="0" w:color="auto"/>
            <w:right w:val="none" w:sz="0" w:space="0" w:color="auto"/>
          </w:divBdr>
        </w:div>
        <w:div w:id="3679368">
          <w:marLeft w:val="0"/>
          <w:marRight w:val="0"/>
          <w:marTop w:val="0"/>
          <w:marBottom w:val="20"/>
          <w:divBdr>
            <w:top w:val="none" w:sz="0" w:space="0" w:color="auto"/>
            <w:left w:val="none" w:sz="0" w:space="0" w:color="auto"/>
            <w:bottom w:val="none" w:sz="0" w:space="0" w:color="auto"/>
            <w:right w:val="none" w:sz="0" w:space="0" w:color="auto"/>
          </w:divBdr>
        </w:div>
        <w:div w:id="2007244891">
          <w:marLeft w:val="0"/>
          <w:marRight w:val="0"/>
          <w:marTop w:val="0"/>
          <w:marBottom w:val="20"/>
          <w:divBdr>
            <w:top w:val="none" w:sz="0" w:space="0" w:color="auto"/>
            <w:left w:val="none" w:sz="0" w:space="0" w:color="auto"/>
            <w:bottom w:val="none" w:sz="0" w:space="0" w:color="auto"/>
            <w:right w:val="none" w:sz="0" w:space="0" w:color="auto"/>
          </w:divBdr>
        </w:div>
        <w:div w:id="1108042639">
          <w:marLeft w:val="0"/>
          <w:marRight w:val="0"/>
          <w:marTop w:val="0"/>
          <w:marBottom w:val="20"/>
          <w:divBdr>
            <w:top w:val="none" w:sz="0" w:space="0" w:color="auto"/>
            <w:left w:val="none" w:sz="0" w:space="0" w:color="auto"/>
            <w:bottom w:val="none" w:sz="0" w:space="0" w:color="auto"/>
            <w:right w:val="none" w:sz="0" w:space="0" w:color="auto"/>
          </w:divBdr>
        </w:div>
        <w:div w:id="364598204">
          <w:marLeft w:val="0"/>
          <w:marRight w:val="0"/>
          <w:marTop w:val="0"/>
          <w:marBottom w:val="20"/>
          <w:divBdr>
            <w:top w:val="none" w:sz="0" w:space="0" w:color="auto"/>
            <w:left w:val="none" w:sz="0" w:space="0" w:color="auto"/>
            <w:bottom w:val="none" w:sz="0" w:space="0" w:color="auto"/>
            <w:right w:val="none" w:sz="0" w:space="0" w:color="auto"/>
          </w:divBdr>
        </w:div>
        <w:div w:id="2077976240">
          <w:marLeft w:val="0"/>
          <w:marRight w:val="0"/>
          <w:marTop w:val="0"/>
          <w:marBottom w:val="20"/>
          <w:divBdr>
            <w:top w:val="none" w:sz="0" w:space="0" w:color="auto"/>
            <w:left w:val="none" w:sz="0" w:space="0" w:color="auto"/>
            <w:bottom w:val="none" w:sz="0" w:space="0" w:color="auto"/>
            <w:right w:val="none" w:sz="0" w:space="0" w:color="auto"/>
          </w:divBdr>
        </w:div>
        <w:div w:id="629088432">
          <w:marLeft w:val="0"/>
          <w:marRight w:val="0"/>
          <w:marTop w:val="0"/>
          <w:marBottom w:val="20"/>
          <w:divBdr>
            <w:top w:val="none" w:sz="0" w:space="0" w:color="auto"/>
            <w:left w:val="none" w:sz="0" w:space="0" w:color="auto"/>
            <w:bottom w:val="none" w:sz="0" w:space="0" w:color="auto"/>
            <w:right w:val="none" w:sz="0" w:space="0" w:color="auto"/>
          </w:divBdr>
        </w:div>
        <w:div w:id="605044932">
          <w:marLeft w:val="0"/>
          <w:marRight w:val="0"/>
          <w:marTop w:val="0"/>
          <w:marBottom w:val="20"/>
          <w:divBdr>
            <w:top w:val="none" w:sz="0" w:space="0" w:color="auto"/>
            <w:left w:val="none" w:sz="0" w:space="0" w:color="auto"/>
            <w:bottom w:val="none" w:sz="0" w:space="0" w:color="auto"/>
            <w:right w:val="none" w:sz="0" w:space="0" w:color="auto"/>
          </w:divBdr>
        </w:div>
        <w:div w:id="1235049039">
          <w:marLeft w:val="0"/>
          <w:marRight w:val="0"/>
          <w:marTop w:val="0"/>
          <w:marBottom w:val="20"/>
          <w:divBdr>
            <w:top w:val="none" w:sz="0" w:space="0" w:color="auto"/>
            <w:left w:val="none" w:sz="0" w:space="0" w:color="auto"/>
            <w:bottom w:val="none" w:sz="0" w:space="0" w:color="auto"/>
            <w:right w:val="none" w:sz="0" w:space="0" w:color="auto"/>
          </w:divBdr>
        </w:div>
        <w:div w:id="1046834303">
          <w:marLeft w:val="0"/>
          <w:marRight w:val="0"/>
          <w:marTop w:val="0"/>
          <w:marBottom w:val="20"/>
          <w:divBdr>
            <w:top w:val="none" w:sz="0" w:space="0" w:color="auto"/>
            <w:left w:val="none" w:sz="0" w:space="0" w:color="auto"/>
            <w:bottom w:val="none" w:sz="0" w:space="0" w:color="auto"/>
            <w:right w:val="none" w:sz="0" w:space="0" w:color="auto"/>
          </w:divBdr>
        </w:div>
        <w:div w:id="1928465822">
          <w:marLeft w:val="0"/>
          <w:marRight w:val="0"/>
          <w:marTop w:val="0"/>
          <w:marBottom w:val="20"/>
          <w:divBdr>
            <w:top w:val="none" w:sz="0" w:space="0" w:color="auto"/>
            <w:left w:val="none" w:sz="0" w:space="0" w:color="auto"/>
            <w:bottom w:val="none" w:sz="0" w:space="0" w:color="auto"/>
            <w:right w:val="none" w:sz="0" w:space="0" w:color="auto"/>
          </w:divBdr>
        </w:div>
        <w:div w:id="2133205914">
          <w:marLeft w:val="0"/>
          <w:marRight w:val="0"/>
          <w:marTop w:val="0"/>
          <w:marBottom w:val="20"/>
          <w:divBdr>
            <w:top w:val="none" w:sz="0" w:space="0" w:color="auto"/>
            <w:left w:val="none" w:sz="0" w:space="0" w:color="auto"/>
            <w:bottom w:val="none" w:sz="0" w:space="0" w:color="auto"/>
            <w:right w:val="none" w:sz="0" w:space="0" w:color="auto"/>
          </w:divBdr>
        </w:div>
        <w:div w:id="1322469900">
          <w:marLeft w:val="0"/>
          <w:marRight w:val="0"/>
          <w:marTop w:val="0"/>
          <w:marBottom w:val="20"/>
          <w:divBdr>
            <w:top w:val="none" w:sz="0" w:space="0" w:color="auto"/>
            <w:left w:val="none" w:sz="0" w:space="0" w:color="auto"/>
            <w:bottom w:val="none" w:sz="0" w:space="0" w:color="auto"/>
            <w:right w:val="none" w:sz="0" w:space="0" w:color="auto"/>
          </w:divBdr>
        </w:div>
        <w:div w:id="969163136">
          <w:marLeft w:val="0"/>
          <w:marRight w:val="0"/>
          <w:marTop w:val="0"/>
          <w:marBottom w:val="20"/>
          <w:divBdr>
            <w:top w:val="none" w:sz="0" w:space="0" w:color="auto"/>
            <w:left w:val="none" w:sz="0" w:space="0" w:color="auto"/>
            <w:bottom w:val="none" w:sz="0" w:space="0" w:color="auto"/>
            <w:right w:val="none" w:sz="0" w:space="0" w:color="auto"/>
          </w:divBdr>
        </w:div>
        <w:div w:id="1819034532">
          <w:marLeft w:val="0"/>
          <w:marRight w:val="0"/>
          <w:marTop w:val="0"/>
          <w:marBottom w:val="20"/>
          <w:divBdr>
            <w:top w:val="none" w:sz="0" w:space="0" w:color="auto"/>
            <w:left w:val="none" w:sz="0" w:space="0" w:color="auto"/>
            <w:bottom w:val="none" w:sz="0" w:space="0" w:color="auto"/>
            <w:right w:val="none" w:sz="0" w:space="0" w:color="auto"/>
          </w:divBdr>
        </w:div>
        <w:div w:id="211230778">
          <w:marLeft w:val="0"/>
          <w:marRight w:val="0"/>
          <w:marTop w:val="0"/>
          <w:marBottom w:val="20"/>
          <w:divBdr>
            <w:top w:val="none" w:sz="0" w:space="0" w:color="auto"/>
            <w:left w:val="none" w:sz="0" w:space="0" w:color="auto"/>
            <w:bottom w:val="none" w:sz="0" w:space="0" w:color="auto"/>
            <w:right w:val="none" w:sz="0" w:space="0" w:color="auto"/>
          </w:divBdr>
        </w:div>
        <w:div w:id="1501768880">
          <w:marLeft w:val="0"/>
          <w:marRight w:val="0"/>
          <w:marTop w:val="0"/>
          <w:marBottom w:val="20"/>
          <w:divBdr>
            <w:top w:val="none" w:sz="0" w:space="0" w:color="auto"/>
            <w:left w:val="none" w:sz="0" w:space="0" w:color="auto"/>
            <w:bottom w:val="none" w:sz="0" w:space="0" w:color="auto"/>
            <w:right w:val="none" w:sz="0" w:space="0" w:color="auto"/>
          </w:divBdr>
        </w:div>
        <w:div w:id="1859585307">
          <w:marLeft w:val="0"/>
          <w:marRight w:val="0"/>
          <w:marTop w:val="0"/>
          <w:marBottom w:val="20"/>
          <w:divBdr>
            <w:top w:val="none" w:sz="0" w:space="0" w:color="auto"/>
            <w:left w:val="none" w:sz="0" w:space="0" w:color="auto"/>
            <w:bottom w:val="none" w:sz="0" w:space="0" w:color="auto"/>
            <w:right w:val="none" w:sz="0" w:space="0" w:color="auto"/>
          </w:divBdr>
        </w:div>
        <w:div w:id="1909145687">
          <w:marLeft w:val="0"/>
          <w:marRight w:val="0"/>
          <w:marTop w:val="0"/>
          <w:marBottom w:val="20"/>
          <w:divBdr>
            <w:top w:val="none" w:sz="0" w:space="0" w:color="auto"/>
            <w:left w:val="none" w:sz="0" w:space="0" w:color="auto"/>
            <w:bottom w:val="none" w:sz="0" w:space="0" w:color="auto"/>
            <w:right w:val="none" w:sz="0" w:space="0" w:color="auto"/>
          </w:divBdr>
        </w:div>
        <w:div w:id="1739865068">
          <w:marLeft w:val="0"/>
          <w:marRight w:val="0"/>
          <w:marTop w:val="0"/>
          <w:marBottom w:val="20"/>
          <w:divBdr>
            <w:top w:val="none" w:sz="0" w:space="0" w:color="auto"/>
            <w:left w:val="none" w:sz="0" w:space="0" w:color="auto"/>
            <w:bottom w:val="none" w:sz="0" w:space="0" w:color="auto"/>
            <w:right w:val="none" w:sz="0" w:space="0" w:color="auto"/>
          </w:divBdr>
        </w:div>
        <w:div w:id="1815483196">
          <w:marLeft w:val="0"/>
          <w:marRight w:val="0"/>
          <w:marTop w:val="0"/>
          <w:marBottom w:val="20"/>
          <w:divBdr>
            <w:top w:val="none" w:sz="0" w:space="0" w:color="auto"/>
            <w:left w:val="none" w:sz="0" w:space="0" w:color="auto"/>
            <w:bottom w:val="none" w:sz="0" w:space="0" w:color="auto"/>
            <w:right w:val="none" w:sz="0" w:space="0" w:color="auto"/>
          </w:divBdr>
        </w:div>
        <w:div w:id="1929339638">
          <w:marLeft w:val="0"/>
          <w:marRight w:val="0"/>
          <w:marTop w:val="0"/>
          <w:marBottom w:val="20"/>
          <w:divBdr>
            <w:top w:val="none" w:sz="0" w:space="0" w:color="auto"/>
            <w:left w:val="none" w:sz="0" w:space="0" w:color="auto"/>
            <w:bottom w:val="none" w:sz="0" w:space="0" w:color="auto"/>
            <w:right w:val="none" w:sz="0" w:space="0" w:color="auto"/>
          </w:divBdr>
        </w:div>
        <w:div w:id="547449984">
          <w:marLeft w:val="0"/>
          <w:marRight w:val="0"/>
          <w:marTop w:val="0"/>
          <w:marBottom w:val="20"/>
          <w:divBdr>
            <w:top w:val="none" w:sz="0" w:space="0" w:color="auto"/>
            <w:left w:val="none" w:sz="0" w:space="0" w:color="auto"/>
            <w:bottom w:val="none" w:sz="0" w:space="0" w:color="auto"/>
            <w:right w:val="none" w:sz="0" w:space="0" w:color="auto"/>
          </w:divBdr>
        </w:div>
        <w:div w:id="208222526">
          <w:marLeft w:val="0"/>
          <w:marRight w:val="0"/>
          <w:marTop w:val="0"/>
          <w:marBottom w:val="20"/>
          <w:divBdr>
            <w:top w:val="none" w:sz="0" w:space="0" w:color="auto"/>
            <w:left w:val="none" w:sz="0" w:space="0" w:color="auto"/>
            <w:bottom w:val="none" w:sz="0" w:space="0" w:color="auto"/>
            <w:right w:val="none" w:sz="0" w:space="0" w:color="auto"/>
          </w:divBdr>
        </w:div>
        <w:div w:id="280653732">
          <w:marLeft w:val="0"/>
          <w:marRight w:val="0"/>
          <w:marTop w:val="0"/>
          <w:marBottom w:val="20"/>
          <w:divBdr>
            <w:top w:val="none" w:sz="0" w:space="0" w:color="auto"/>
            <w:left w:val="none" w:sz="0" w:space="0" w:color="auto"/>
            <w:bottom w:val="none" w:sz="0" w:space="0" w:color="auto"/>
            <w:right w:val="none" w:sz="0" w:space="0" w:color="auto"/>
          </w:divBdr>
        </w:div>
        <w:div w:id="385420247">
          <w:marLeft w:val="0"/>
          <w:marRight w:val="0"/>
          <w:marTop w:val="0"/>
          <w:marBottom w:val="20"/>
          <w:divBdr>
            <w:top w:val="none" w:sz="0" w:space="0" w:color="auto"/>
            <w:left w:val="none" w:sz="0" w:space="0" w:color="auto"/>
            <w:bottom w:val="none" w:sz="0" w:space="0" w:color="auto"/>
            <w:right w:val="none" w:sz="0" w:space="0" w:color="auto"/>
          </w:divBdr>
        </w:div>
        <w:div w:id="963539084">
          <w:marLeft w:val="0"/>
          <w:marRight w:val="0"/>
          <w:marTop w:val="0"/>
          <w:marBottom w:val="20"/>
          <w:divBdr>
            <w:top w:val="none" w:sz="0" w:space="0" w:color="auto"/>
            <w:left w:val="none" w:sz="0" w:space="0" w:color="auto"/>
            <w:bottom w:val="none" w:sz="0" w:space="0" w:color="auto"/>
            <w:right w:val="none" w:sz="0" w:space="0" w:color="auto"/>
          </w:divBdr>
        </w:div>
        <w:div w:id="1265842064">
          <w:marLeft w:val="0"/>
          <w:marRight w:val="0"/>
          <w:marTop w:val="0"/>
          <w:marBottom w:val="20"/>
          <w:divBdr>
            <w:top w:val="none" w:sz="0" w:space="0" w:color="auto"/>
            <w:left w:val="none" w:sz="0" w:space="0" w:color="auto"/>
            <w:bottom w:val="none" w:sz="0" w:space="0" w:color="auto"/>
            <w:right w:val="none" w:sz="0" w:space="0" w:color="auto"/>
          </w:divBdr>
        </w:div>
        <w:div w:id="716390274">
          <w:marLeft w:val="0"/>
          <w:marRight w:val="0"/>
          <w:marTop w:val="0"/>
          <w:marBottom w:val="20"/>
          <w:divBdr>
            <w:top w:val="none" w:sz="0" w:space="0" w:color="auto"/>
            <w:left w:val="none" w:sz="0" w:space="0" w:color="auto"/>
            <w:bottom w:val="none" w:sz="0" w:space="0" w:color="auto"/>
            <w:right w:val="none" w:sz="0" w:space="0" w:color="auto"/>
          </w:divBdr>
        </w:div>
        <w:div w:id="142235985">
          <w:marLeft w:val="0"/>
          <w:marRight w:val="0"/>
          <w:marTop w:val="0"/>
          <w:marBottom w:val="20"/>
          <w:divBdr>
            <w:top w:val="none" w:sz="0" w:space="0" w:color="auto"/>
            <w:left w:val="none" w:sz="0" w:space="0" w:color="auto"/>
            <w:bottom w:val="none" w:sz="0" w:space="0" w:color="auto"/>
            <w:right w:val="none" w:sz="0" w:space="0" w:color="auto"/>
          </w:divBdr>
        </w:div>
        <w:div w:id="279725836">
          <w:marLeft w:val="0"/>
          <w:marRight w:val="0"/>
          <w:marTop w:val="0"/>
          <w:marBottom w:val="20"/>
          <w:divBdr>
            <w:top w:val="none" w:sz="0" w:space="0" w:color="auto"/>
            <w:left w:val="none" w:sz="0" w:space="0" w:color="auto"/>
            <w:bottom w:val="none" w:sz="0" w:space="0" w:color="auto"/>
            <w:right w:val="none" w:sz="0" w:space="0" w:color="auto"/>
          </w:divBdr>
        </w:div>
        <w:div w:id="626737924">
          <w:marLeft w:val="0"/>
          <w:marRight w:val="0"/>
          <w:marTop w:val="0"/>
          <w:marBottom w:val="20"/>
          <w:divBdr>
            <w:top w:val="none" w:sz="0" w:space="0" w:color="auto"/>
            <w:left w:val="none" w:sz="0" w:space="0" w:color="auto"/>
            <w:bottom w:val="none" w:sz="0" w:space="0" w:color="auto"/>
            <w:right w:val="none" w:sz="0" w:space="0" w:color="auto"/>
          </w:divBdr>
        </w:div>
        <w:div w:id="510611953">
          <w:marLeft w:val="0"/>
          <w:marRight w:val="0"/>
          <w:marTop w:val="0"/>
          <w:marBottom w:val="20"/>
          <w:divBdr>
            <w:top w:val="none" w:sz="0" w:space="0" w:color="auto"/>
            <w:left w:val="none" w:sz="0" w:space="0" w:color="auto"/>
            <w:bottom w:val="none" w:sz="0" w:space="0" w:color="auto"/>
            <w:right w:val="none" w:sz="0" w:space="0" w:color="auto"/>
          </w:divBdr>
        </w:div>
        <w:div w:id="1013413865">
          <w:marLeft w:val="0"/>
          <w:marRight w:val="0"/>
          <w:marTop w:val="0"/>
          <w:marBottom w:val="20"/>
          <w:divBdr>
            <w:top w:val="none" w:sz="0" w:space="0" w:color="auto"/>
            <w:left w:val="none" w:sz="0" w:space="0" w:color="auto"/>
            <w:bottom w:val="none" w:sz="0" w:space="0" w:color="auto"/>
            <w:right w:val="none" w:sz="0" w:space="0" w:color="auto"/>
          </w:divBdr>
        </w:div>
        <w:div w:id="1390152201">
          <w:marLeft w:val="0"/>
          <w:marRight w:val="0"/>
          <w:marTop w:val="0"/>
          <w:marBottom w:val="20"/>
          <w:divBdr>
            <w:top w:val="none" w:sz="0" w:space="0" w:color="auto"/>
            <w:left w:val="none" w:sz="0" w:space="0" w:color="auto"/>
            <w:bottom w:val="none" w:sz="0" w:space="0" w:color="auto"/>
            <w:right w:val="none" w:sz="0" w:space="0" w:color="auto"/>
          </w:divBdr>
        </w:div>
        <w:div w:id="25376038">
          <w:marLeft w:val="0"/>
          <w:marRight w:val="0"/>
          <w:marTop w:val="0"/>
          <w:marBottom w:val="20"/>
          <w:divBdr>
            <w:top w:val="none" w:sz="0" w:space="0" w:color="auto"/>
            <w:left w:val="none" w:sz="0" w:space="0" w:color="auto"/>
            <w:bottom w:val="none" w:sz="0" w:space="0" w:color="auto"/>
            <w:right w:val="none" w:sz="0" w:space="0" w:color="auto"/>
          </w:divBdr>
        </w:div>
        <w:div w:id="2140031635">
          <w:marLeft w:val="0"/>
          <w:marRight w:val="0"/>
          <w:marTop w:val="0"/>
          <w:marBottom w:val="20"/>
          <w:divBdr>
            <w:top w:val="none" w:sz="0" w:space="0" w:color="auto"/>
            <w:left w:val="none" w:sz="0" w:space="0" w:color="auto"/>
            <w:bottom w:val="none" w:sz="0" w:space="0" w:color="auto"/>
            <w:right w:val="none" w:sz="0" w:space="0" w:color="auto"/>
          </w:divBdr>
        </w:div>
        <w:div w:id="106968197">
          <w:marLeft w:val="0"/>
          <w:marRight w:val="0"/>
          <w:marTop w:val="0"/>
          <w:marBottom w:val="20"/>
          <w:divBdr>
            <w:top w:val="none" w:sz="0" w:space="0" w:color="auto"/>
            <w:left w:val="none" w:sz="0" w:space="0" w:color="auto"/>
            <w:bottom w:val="none" w:sz="0" w:space="0" w:color="auto"/>
            <w:right w:val="none" w:sz="0" w:space="0" w:color="auto"/>
          </w:divBdr>
        </w:div>
        <w:div w:id="1697462055">
          <w:marLeft w:val="0"/>
          <w:marRight w:val="0"/>
          <w:marTop w:val="0"/>
          <w:marBottom w:val="20"/>
          <w:divBdr>
            <w:top w:val="none" w:sz="0" w:space="0" w:color="auto"/>
            <w:left w:val="none" w:sz="0" w:space="0" w:color="auto"/>
            <w:bottom w:val="none" w:sz="0" w:space="0" w:color="auto"/>
            <w:right w:val="none" w:sz="0" w:space="0" w:color="auto"/>
          </w:divBdr>
        </w:div>
        <w:div w:id="1534802288">
          <w:marLeft w:val="0"/>
          <w:marRight w:val="0"/>
          <w:marTop w:val="0"/>
          <w:marBottom w:val="20"/>
          <w:divBdr>
            <w:top w:val="none" w:sz="0" w:space="0" w:color="auto"/>
            <w:left w:val="none" w:sz="0" w:space="0" w:color="auto"/>
            <w:bottom w:val="none" w:sz="0" w:space="0" w:color="auto"/>
            <w:right w:val="none" w:sz="0" w:space="0" w:color="auto"/>
          </w:divBdr>
        </w:div>
        <w:div w:id="409274315">
          <w:marLeft w:val="0"/>
          <w:marRight w:val="0"/>
          <w:marTop w:val="0"/>
          <w:marBottom w:val="20"/>
          <w:divBdr>
            <w:top w:val="none" w:sz="0" w:space="0" w:color="auto"/>
            <w:left w:val="none" w:sz="0" w:space="0" w:color="auto"/>
            <w:bottom w:val="none" w:sz="0" w:space="0" w:color="auto"/>
            <w:right w:val="none" w:sz="0" w:space="0" w:color="auto"/>
          </w:divBdr>
        </w:div>
        <w:div w:id="97994919">
          <w:marLeft w:val="0"/>
          <w:marRight w:val="0"/>
          <w:marTop w:val="0"/>
          <w:marBottom w:val="20"/>
          <w:divBdr>
            <w:top w:val="none" w:sz="0" w:space="0" w:color="auto"/>
            <w:left w:val="none" w:sz="0" w:space="0" w:color="auto"/>
            <w:bottom w:val="none" w:sz="0" w:space="0" w:color="auto"/>
            <w:right w:val="none" w:sz="0" w:space="0" w:color="auto"/>
          </w:divBdr>
        </w:div>
        <w:div w:id="698356866">
          <w:marLeft w:val="0"/>
          <w:marRight w:val="0"/>
          <w:marTop w:val="0"/>
          <w:marBottom w:val="101"/>
          <w:divBdr>
            <w:top w:val="none" w:sz="0" w:space="0" w:color="auto"/>
            <w:left w:val="none" w:sz="0" w:space="0" w:color="auto"/>
            <w:bottom w:val="none" w:sz="0" w:space="0" w:color="auto"/>
            <w:right w:val="none" w:sz="0" w:space="0" w:color="auto"/>
          </w:divBdr>
        </w:div>
        <w:div w:id="1432706549">
          <w:marLeft w:val="0"/>
          <w:marRight w:val="0"/>
          <w:marTop w:val="0"/>
          <w:marBottom w:val="101"/>
          <w:divBdr>
            <w:top w:val="none" w:sz="0" w:space="0" w:color="auto"/>
            <w:left w:val="none" w:sz="0" w:space="0" w:color="auto"/>
            <w:bottom w:val="none" w:sz="0" w:space="0" w:color="auto"/>
            <w:right w:val="none" w:sz="0" w:space="0" w:color="auto"/>
          </w:divBdr>
        </w:div>
        <w:div w:id="864370572">
          <w:marLeft w:val="0"/>
          <w:marRight w:val="0"/>
          <w:marTop w:val="0"/>
          <w:marBottom w:val="101"/>
          <w:divBdr>
            <w:top w:val="none" w:sz="0" w:space="0" w:color="auto"/>
            <w:left w:val="none" w:sz="0" w:space="0" w:color="auto"/>
            <w:bottom w:val="none" w:sz="0" w:space="0" w:color="auto"/>
            <w:right w:val="none" w:sz="0" w:space="0" w:color="auto"/>
          </w:divBdr>
        </w:div>
        <w:div w:id="1839618387">
          <w:marLeft w:val="540"/>
          <w:marRight w:val="0"/>
          <w:marTop w:val="0"/>
          <w:marBottom w:val="101"/>
          <w:divBdr>
            <w:top w:val="none" w:sz="0" w:space="0" w:color="auto"/>
            <w:left w:val="none" w:sz="0" w:space="0" w:color="auto"/>
            <w:bottom w:val="none" w:sz="0" w:space="0" w:color="auto"/>
            <w:right w:val="none" w:sz="0" w:space="0" w:color="auto"/>
          </w:divBdr>
        </w:div>
        <w:div w:id="1890266200">
          <w:marLeft w:val="540"/>
          <w:marRight w:val="0"/>
          <w:marTop w:val="0"/>
          <w:marBottom w:val="101"/>
          <w:divBdr>
            <w:top w:val="none" w:sz="0" w:space="0" w:color="auto"/>
            <w:left w:val="none" w:sz="0" w:space="0" w:color="auto"/>
            <w:bottom w:val="none" w:sz="0" w:space="0" w:color="auto"/>
            <w:right w:val="none" w:sz="0" w:space="0" w:color="auto"/>
          </w:divBdr>
        </w:div>
        <w:div w:id="1262567331">
          <w:marLeft w:val="540"/>
          <w:marRight w:val="0"/>
          <w:marTop w:val="0"/>
          <w:marBottom w:val="101"/>
          <w:divBdr>
            <w:top w:val="none" w:sz="0" w:space="0" w:color="auto"/>
            <w:left w:val="none" w:sz="0" w:space="0" w:color="auto"/>
            <w:bottom w:val="none" w:sz="0" w:space="0" w:color="auto"/>
            <w:right w:val="none" w:sz="0" w:space="0" w:color="auto"/>
          </w:divBdr>
        </w:div>
        <w:div w:id="1693726168">
          <w:marLeft w:val="540"/>
          <w:marRight w:val="0"/>
          <w:marTop w:val="0"/>
          <w:marBottom w:val="101"/>
          <w:divBdr>
            <w:top w:val="none" w:sz="0" w:space="0" w:color="auto"/>
            <w:left w:val="none" w:sz="0" w:space="0" w:color="auto"/>
            <w:bottom w:val="none" w:sz="0" w:space="0" w:color="auto"/>
            <w:right w:val="none" w:sz="0" w:space="0" w:color="auto"/>
          </w:divBdr>
        </w:div>
        <w:div w:id="1068578184">
          <w:marLeft w:val="540"/>
          <w:marRight w:val="0"/>
          <w:marTop w:val="0"/>
          <w:marBottom w:val="101"/>
          <w:divBdr>
            <w:top w:val="none" w:sz="0" w:space="0" w:color="auto"/>
            <w:left w:val="none" w:sz="0" w:space="0" w:color="auto"/>
            <w:bottom w:val="none" w:sz="0" w:space="0" w:color="auto"/>
            <w:right w:val="none" w:sz="0" w:space="0" w:color="auto"/>
          </w:divBdr>
        </w:div>
        <w:div w:id="826674184">
          <w:marLeft w:val="0"/>
          <w:marRight w:val="0"/>
          <w:marTop w:val="0"/>
          <w:marBottom w:val="101"/>
          <w:divBdr>
            <w:top w:val="none" w:sz="0" w:space="0" w:color="auto"/>
            <w:left w:val="none" w:sz="0" w:space="0" w:color="auto"/>
            <w:bottom w:val="none" w:sz="0" w:space="0" w:color="auto"/>
            <w:right w:val="none" w:sz="0" w:space="0" w:color="auto"/>
          </w:divBdr>
        </w:div>
        <w:div w:id="387188760">
          <w:marLeft w:val="0"/>
          <w:marRight w:val="0"/>
          <w:marTop w:val="0"/>
          <w:marBottom w:val="101"/>
          <w:divBdr>
            <w:top w:val="none" w:sz="0" w:space="0" w:color="auto"/>
            <w:left w:val="none" w:sz="0" w:space="0" w:color="auto"/>
            <w:bottom w:val="none" w:sz="0" w:space="0" w:color="auto"/>
            <w:right w:val="none" w:sz="0" w:space="0" w:color="auto"/>
          </w:divBdr>
        </w:div>
        <w:div w:id="146359625">
          <w:marLeft w:val="0"/>
          <w:marRight w:val="0"/>
          <w:marTop w:val="0"/>
          <w:marBottom w:val="101"/>
          <w:divBdr>
            <w:top w:val="none" w:sz="0" w:space="0" w:color="auto"/>
            <w:left w:val="none" w:sz="0" w:space="0" w:color="auto"/>
            <w:bottom w:val="none" w:sz="0" w:space="0" w:color="auto"/>
            <w:right w:val="none" w:sz="0" w:space="0" w:color="auto"/>
          </w:divBdr>
        </w:div>
        <w:div w:id="421336758">
          <w:marLeft w:val="0"/>
          <w:marRight w:val="0"/>
          <w:marTop w:val="0"/>
          <w:marBottom w:val="101"/>
          <w:divBdr>
            <w:top w:val="none" w:sz="0" w:space="0" w:color="auto"/>
            <w:left w:val="none" w:sz="0" w:space="0" w:color="auto"/>
            <w:bottom w:val="none" w:sz="0" w:space="0" w:color="auto"/>
            <w:right w:val="none" w:sz="0" w:space="0" w:color="auto"/>
          </w:divBdr>
        </w:div>
        <w:div w:id="1585802114">
          <w:marLeft w:val="0"/>
          <w:marRight w:val="0"/>
          <w:marTop w:val="0"/>
          <w:marBottom w:val="101"/>
          <w:divBdr>
            <w:top w:val="none" w:sz="0" w:space="0" w:color="auto"/>
            <w:left w:val="none" w:sz="0" w:space="0" w:color="auto"/>
            <w:bottom w:val="none" w:sz="0" w:space="0" w:color="auto"/>
            <w:right w:val="none" w:sz="0" w:space="0" w:color="auto"/>
          </w:divBdr>
        </w:div>
        <w:div w:id="252712585">
          <w:marLeft w:val="0"/>
          <w:marRight w:val="0"/>
          <w:marTop w:val="0"/>
          <w:marBottom w:val="101"/>
          <w:divBdr>
            <w:top w:val="none" w:sz="0" w:space="0" w:color="auto"/>
            <w:left w:val="none" w:sz="0" w:space="0" w:color="auto"/>
            <w:bottom w:val="none" w:sz="0" w:space="0" w:color="auto"/>
            <w:right w:val="none" w:sz="0" w:space="0" w:color="auto"/>
          </w:divBdr>
        </w:div>
        <w:div w:id="395010407">
          <w:marLeft w:val="0"/>
          <w:marRight w:val="0"/>
          <w:marTop w:val="0"/>
          <w:marBottom w:val="101"/>
          <w:divBdr>
            <w:top w:val="none" w:sz="0" w:space="0" w:color="auto"/>
            <w:left w:val="none" w:sz="0" w:space="0" w:color="auto"/>
            <w:bottom w:val="none" w:sz="0" w:space="0" w:color="auto"/>
            <w:right w:val="none" w:sz="0" w:space="0" w:color="auto"/>
          </w:divBdr>
        </w:div>
        <w:div w:id="1165824948">
          <w:marLeft w:val="0"/>
          <w:marRight w:val="0"/>
          <w:marTop w:val="0"/>
          <w:marBottom w:val="20"/>
          <w:divBdr>
            <w:top w:val="none" w:sz="0" w:space="0" w:color="auto"/>
            <w:left w:val="none" w:sz="0" w:space="0" w:color="auto"/>
            <w:bottom w:val="none" w:sz="0" w:space="0" w:color="auto"/>
            <w:right w:val="none" w:sz="0" w:space="0" w:color="auto"/>
          </w:divBdr>
        </w:div>
        <w:div w:id="1798722470">
          <w:marLeft w:val="0"/>
          <w:marRight w:val="0"/>
          <w:marTop w:val="0"/>
          <w:marBottom w:val="20"/>
          <w:divBdr>
            <w:top w:val="none" w:sz="0" w:space="0" w:color="auto"/>
            <w:left w:val="none" w:sz="0" w:space="0" w:color="auto"/>
            <w:bottom w:val="none" w:sz="0" w:space="0" w:color="auto"/>
            <w:right w:val="none" w:sz="0" w:space="0" w:color="auto"/>
          </w:divBdr>
        </w:div>
        <w:div w:id="434716512">
          <w:marLeft w:val="0"/>
          <w:marRight w:val="0"/>
          <w:marTop w:val="0"/>
          <w:marBottom w:val="20"/>
          <w:divBdr>
            <w:top w:val="none" w:sz="0" w:space="0" w:color="auto"/>
            <w:left w:val="none" w:sz="0" w:space="0" w:color="auto"/>
            <w:bottom w:val="none" w:sz="0" w:space="0" w:color="auto"/>
            <w:right w:val="none" w:sz="0" w:space="0" w:color="auto"/>
          </w:divBdr>
        </w:div>
        <w:div w:id="1506742417">
          <w:marLeft w:val="0"/>
          <w:marRight w:val="0"/>
          <w:marTop w:val="0"/>
          <w:marBottom w:val="20"/>
          <w:divBdr>
            <w:top w:val="none" w:sz="0" w:space="0" w:color="auto"/>
            <w:left w:val="none" w:sz="0" w:space="0" w:color="auto"/>
            <w:bottom w:val="none" w:sz="0" w:space="0" w:color="auto"/>
            <w:right w:val="none" w:sz="0" w:space="0" w:color="auto"/>
          </w:divBdr>
        </w:div>
        <w:div w:id="84233083">
          <w:marLeft w:val="0"/>
          <w:marRight w:val="0"/>
          <w:marTop w:val="0"/>
          <w:marBottom w:val="20"/>
          <w:divBdr>
            <w:top w:val="none" w:sz="0" w:space="0" w:color="auto"/>
            <w:left w:val="none" w:sz="0" w:space="0" w:color="auto"/>
            <w:bottom w:val="none" w:sz="0" w:space="0" w:color="auto"/>
            <w:right w:val="none" w:sz="0" w:space="0" w:color="auto"/>
          </w:divBdr>
        </w:div>
        <w:div w:id="1026756599">
          <w:marLeft w:val="0"/>
          <w:marRight w:val="0"/>
          <w:marTop w:val="0"/>
          <w:marBottom w:val="20"/>
          <w:divBdr>
            <w:top w:val="none" w:sz="0" w:space="0" w:color="auto"/>
            <w:left w:val="none" w:sz="0" w:space="0" w:color="auto"/>
            <w:bottom w:val="none" w:sz="0" w:space="0" w:color="auto"/>
            <w:right w:val="none" w:sz="0" w:space="0" w:color="auto"/>
          </w:divBdr>
        </w:div>
        <w:div w:id="1934128399">
          <w:marLeft w:val="0"/>
          <w:marRight w:val="0"/>
          <w:marTop w:val="0"/>
          <w:marBottom w:val="20"/>
          <w:divBdr>
            <w:top w:val="none" w:sz="0" w:space="0" w:color="auto"/>
            <w:left w:val="none" w:sz="0" w:space="0" w:color="auto"/>
            <w:bottom w:val="none" w:sz="0" w:space="0" w:color="auto"/>
            <w:right w:val="none" w:sz="0" w:space="0" w:color="auto"/>
          </w:divBdr>
        </w:div>
        <w:div w:id="1635869391">
          <w:marLeft w:val="0"/>
          <w:marRight w:val="0"/>
          <w:marTop w:val="0"/>
          <w:marBottom w:val="20"/>
          <w:divBdr>
            <w:top w:val="none" w:sz="0" w:space="0" w:color="auto"/>
            <w:left w:val="none" w:sz="0" w:space="0" w:color="auto"/>
            <w:bottom w:val="none" w:sz="0" w:space="0" w:color="auto"/>
            <w:right w:val="none" w:sz="0" w:space="0" w:color="auto"/>
          </w:divBdr>
        </w:div>
        <w:div w:id="1191915939">
          <w:marLeft w:val="0"/>
          <w:marRight w:val="0"/>
          <w:marTop w:val="0"/>
          <w:marBottom w:val="20"/>
          <w:divBdr>
            <w:top w:val="none" w:sz="0" w:space="0" w:color="auto"/>
            <w:left w:val="none" w:sz="0" w:space="0" w:color="auto"/>
            <w:bottom w:val="none" w:sz="0" w:space="0" w:color="auto"/>
            <w:right w:val="none" w:sz="0" w:space="0" w:color="auto"/>
          </w:divBdr>
        </w:div>
        <w:div w:id="1052147489">
          <w:marLeft w:val="0"/>
          <w:marRight w:val="0"/>
          <w:marTop w:val="0"/>
          <w:marBottom w:val="20"/>
          <w:divBdr>
            <w:top w:val="none" w:sz="0" w:space="0" w:color="auto"/>
            <w:left w:val="none" w:sz="0" w:space="0" w:color="auto"/>
            <w:bottom w:val="none" w:sz="0" w:space="0" w:color="auto"/>
            <w:right w:val="none" w:sz="0" w:space="0" w:color="auto"/>
          </w:divBdr>
        </w:div>
        <w:div w:id="1003358377">
          <w:marLeft w:val="0"/>
          <w:marRight w:val="0"/>
          <w:marTop w:val="0"/>
          <w:marBottom w:val="20"/>
          <w:divBdr>
            <w:top w:val="none" w:sz="0" w:space="0" w:color="auto"/>
            <w:left w:val="none" w:sz="0" w:space="0" w:color="auto"/>
            <w:bottom w:val="none" w:sz="0" w:space="0" w:color="auto"/>
            <w:right w:val="none" w:sz="0" w:space="0" w:color="auto"/>
          </w:divBdr>
        </w:div>
        <w:div w:id="878208196">
          <w:marLeft w:val="0"/>
          <w:marRight w:val="0"/>
          <w:marTop w:val="0"/>
          <w:marBottom w:val="20"/>
          <w:divBdr>
            <w:top w:val="none" w:sz="0" w:space="0" w:color="auto"/>
            <w:left w:val="none" w:sz="0" w:space="0" w:color="auto"/>
            <w:bottom w:val="none" w:sz="0" w:space="0" w:color="auto"/>
            <w:right w:val="none" w:sz="0" w:space="0" w:color="auto"/>
          </w:divBdr>
        </w:div>
        <w:div w:id="1479421761">
          <w:marLeft w:val="0"/>
          <w:marRight w:val="0"/>
          <w:marTop w:val="0"/>
          <w:marBottom w:val="20"/>
          <w:divBdr>
            <w:top w:val="none" w:sz="0" w:space="0" w:color="auto"/>
            <w:left w:val="none" w:sz="0" w:space="0" w:color="auto"/>
            <w:bottom w:val="none" w:sz="0" w:space="0" w:color="auto"/>
            <w:right w:val="none" w:sz="0" w:space="0" w:color="auto"/>
          </w:divBdr>
        </w:div>
        <w:div w:id="1958833389">
          <w:marLeft w:val="0"/>
          <w:marRight w:val="0"/>
          <w:marTop w:val="0"/>
          <w:marBottom w:val="20"/>
          <w:divBdr>
            <w:top w:val="none" w:sz="0" w:space="0" w:color="auto"/>
            <w:left w:val="none" w:sz="0" w:space="0" w:color="auto"/>
            <w:bottom w:val="none" w:sz="0" w:space="0" w:color="auto"/>
            <w:right w:val="none" w:sz="0" w:space="0" w:color="auto"/>
          </w:divBdr>
        </w:div>
        <w:div w:id="1457142507">
          <w:marLeft w:val="0"/>
          <w:marRight w:val="0"/>
          <w:marTop w:val="0"/>
          <w:marBottom w:val="20"/>
          <w:divBdr>
            <w:top w:val="none" w:sz="0" w:space="0" w:color="auto"/>
            <w:left w:val="none" w:sz="0" w:space="0" w:color="auto"/>
            <w:bottom w:val="none" w:sz="0" w:space="0" w:color="auto"/>
            <w:right w:val="none" w:sz="0" w:space="0" w:color="auto"/>
          </w:divBdr>
        </w:div>
        <w:div w:id="1683627770">
          <w:marLeft w:val="0"/>
          <w:marRight w:val="0"/>
          <w:marTop w:val="0"/>
          <w:marBottom w:val="20"/>
          <w:divBdr>
            <w:top w:val="none" w:sz="0" w:space="0" w:color="auto"/>
            <w:left w:val="none" w:sz="0" w:space="0" w:color="auto"/>
            <w:bottom w:val="none" w:sz="0" w:space="0" w:color="auto"/>
            <w:right w:val="none" w:sz="0" w:space="0" w:color="auto"/>
          </w:divBdr>
        </w:div>
        <w:div w:id="1850751195">
          <w:marLeft w:val="0"/>
          <w:marRight w:val="0"/>
          <w:marTop w:val="0"/>
          <w:marBottom w:val="20"/>
          <w:divBdr>
            <w:top w:val="none" w:sz="0" w:space="0" w:color="auto"/>
            <w:left w:val="none" w:sz="0" w:space="0" w:color="auto"/>
            <w:bottom w:val="none" w:sz="0" w:space="0" w:color="auto"/>
            <w:right w:val="none" w:sz="0" w:space="0" w:color="auto"/>
          </w:divBdr>
        </w:div>
        <w:div w:id="1360399382">
          <w:marLeft w:val="0"/>
          <w:marRight w:val="0"/>
          <w:marTop w:val="0"/>
          <w:marBottom w:val="20"/>
          <w:divBdr>
            <w:top w:val="none" w:sz="0" w:space="0" w:color="auto"/>
            <w:left w:val="none" w:sz="0" w:space="0" w:color="auto"/>
            <w:bottom w:val="none" w:sz="0" w:space="0" w:color="auto"/>
            <w:right w:val="none" w:sz="0" w:space="0" w:color="auto"/>
          </w:divBdr>
        </w:div>
        <w:div w:id="1132749990">
          <w:marLeft w:val="0"/>
          <w:marRight w:val="0"/>
          <w:marTop w:val="0"/>
          <w:marBottom w:val="20"/>
          <w:divBdr>
            <w:top w:val="none" w:sz="0" w:space="0" w:color="auto"/>
            <w:left w:val="none" w:sz="0" w:space="0" w:color="auto"/>
            <w:bottom w:val="none" w:sz="0" w:space="0" w:color="auto"/>
            <w:right w:val="none" w:sz="0" w:space="0" w:color="auto"/>
          </w:divBdr>
        </w:div>
        <w:div w:id="1555776620">
          <w:marLeft w:val="0"/>
          <w:marRight w:val="0"/>
          <w:marTop w:val="0"/>
          <w:marBottom w:val="20"/>
          <w:divBdr>
            <w:top w:val="none" w:sz="0" w:space="0" w:color="auto"/>
            <w:left w:val="none" w:sz="0" w:space="0" w:color="auto"/>
            <w:bottom w:val="none" w:sz="0" w:space="0" w:color="auto"/>
            <w:right w:val="none" w:sz="0" w:space="0" w:color="auto"/>
          </w:divBdr>
        </w:div>
        <w:div w:id="1836022191">
          <w:marLeft w:val="0"/>
          <w:marRight w:val="0"/>
          <w:marTop w:val="0"/>
          <w:marBottom w:val="20"/>
          <w:divBdr>
            <w:top w:val="none" w:sz="0" w:space="0" w:color="auto"/>
            <w:left w:val="none" w:sz="0" w:space="0" w:color="auto"/>
            <w:bottom w:val="none" w:sz="0" w:space="0" w:color="auto"/>
            <w:right w:val="none" w:sz="0" w:space="0" w:color="auto"/>
          </w:divBdr>
        </w:div>
        <w:div w:id="1214657358">
          <w:marLeft w:val="0"/>
          <w:marRight w:val="0"/>
          <w:marTop w:val="0"/>
          <w:marBottom w:val="20"/>
          <w:divBdr>
            <w:top w:val="none" w:sz="0" w:space="0" w:color="auto"/>
            <w:left w:val="none" w:sz="0" w:space="0" w:color="auto"/>
            <w:bottom w:val="none" w:sz="0" w:space="0" w:color="auto"/>
            <w:right w:val="none" w:sz="0" w:space="0" w:color="auto"/>
          </w:divBdr>
        </w:div>
        <w:div w:id="1582989157">
          <w:marLeft w:val="0"/>
          <w:marRight w:val="0"/>
          <w:marTop w:val="0"/>
          <w:marBottom w:val="20"/>
          <w:divBdr>
            <w:top w:val="none" w:sz="0" w:space="0" w:color="auto"/>
            <w:left w:val="none" w:sz="0" w:space="0" w:color="auto"/>
            <w:bottom w:val="none" w:sz="0" w:space="0" w:color="auto"/>
            <w:right w:val="none" w:sz="0" w:space="0" w:color="auto"/>
          </w:divBdr>
        </w:div>
        <w:div w:id="1983804963">
          <w:marLeft w:val="0"/>
          <w:marRight w:val="0"/>
          <w:marTop w:val="0"/>
          <w:marBottom w:val="20"/>
          <w:divBdr>
            <w:top w:val="none" w:sz="0" w:space="0" w:color="auto"/>
            <w:left w:val="none" w:sz="0" w:space="0" w:color="auto"/>
            <w:bottom w:val="none" w:sz="0" w:space="0" w:color="auto"/>
            <w:right w:val="none" w:sz="0" w:space="0" w:color="auto"/>
          </w:divBdr>
        </w:div>
        <w:div w:id="1472750592">
          <w:marLeft w:val="0"/>
          <w:marRight w:val="0"/>
          <w:marTop w:val="0"/>
          <w:marBottom w:val="20"/>
          <w:divBdr>
            <w:top w:val="none" w:sz="0" w:space="0" w:color="auto"/>
            <w:left w:val="none" w:sz="0" w:space="0" w:color="auto"/>
            <w:bottom w:val="none" w:sz="0" w:space="0" w:color="auto"/>
            <w:right w:val="none" w:sz="0" w:space="0" w:color="auto"/>
          </w:divBdr>
        </w:div>
        <w:div w:id="1835951853">
          <w:marLeft w:val="0"/>
          <w:marRight w:val="0"/>
          <w:marTop w:val="0"/>
          <w:marBottom w:val="20"/>
          <w:divBdr>
            <w:top w:val="none" w:sz="0" w:space="0" w:color="auto"/>
            <w:left w:val="none" w:sz="0" w:space="0" w:color="auto"/>
            <w:bottom w:val="none" w:sz="0" w:space="0" w:color="auto"/>
            <w:right w:val="none" w:sz="0" w:space="0" w:color="auto"/>
          </w:divBdr>
        </w:div>
        <w:div w:id="1114786704">
          <w:marLeft w:val="0"/>
          <w:marRight w:val="0"/>
          <w:marTop w:val="0"/>
          <w:marBottom w:val="20"/>
          <w:divBdr>
            <w:top w:val="none" w:sz="0" w:space="0" w:color="auto"/>
            <w:left w:val="none" w:sz="0" w:space="0" w:color="auto"/>
            <w:bottom w:val="none" w:sz="0" w:space="0" w:color="auto"/>
            <w:right w:val="none" w:sz="0" w:space="0" w:color="auto"/>
          </w:divBdr>
        </w:div>
        <w:div w:id="1688942605">
          <w:marLeft w:val="0"/>
          <w:marRight w:val="0"/>
          <w:marTop w:val="0"/>
          <w:marBottom w:val="20"/>
          <w:divBdr>
            <w:top w:val="none" w:sz="0" w:space="0" w:color="auto"/>
            <w:left w:val="none" w:sz="0" w:space="0" w:color="auto"/>
            <w:bottom w:val="none" w:sz="0" w:space="0" w:color="auto"/>
            <w:right w:val="none" w:sz="0" w:space="0" w:color="auto"/>
          </w:divBdr>
        </w:div>
        <w:div w:id="1832325914">
          <w:marLeft w:val="0"/>
          <w:marRight w:val="0"/>
          <w:marTop w:val="0"/>
          <w:marBottom w:val="20"/>
          <w:divBdr>
            <w:top w:val="none" w:sz="0" w:space="0" w:color="auto"/>
            <w:left w:val="none" w:sz="0" w:space="0" w:color="auto"/>
            <w:bottom w:val="none" w:sz="0" w:space="0" w:color="auto"/>
            <w:right w:val="none" w:sz="0" w:space="0" w:color="auto"/>
          </w:divBdr>
        </w:div>
        <w:div w:id="1320577549">
          <w:marLeft w:val="0"/>
          <w:marRight w:val="0"/>
          <w:marTop w:val="0"/>
          <w:marBottom w:val="20"/>
          <w:divBdr>
            <w:top w:val="none" w:sz="0" w:space="0" w:color="auto"/>
            <w:left w:val="none" w:sz="0" w:space="0" w:color="auto"/>
            <w:bottom w:val="none" w:sz="0" w:space="0" w:color="auto"/>
            <w:right w:val="none" w:sz="0" w:space="0" w:color="auto"/>
          </w:divBdr>
        </w:div>
        <w:div w:id="756175095">
          <w:marLeft w:val="0"/>
          <w:marRight w:val="0"/>
          <w:marTop w:val="0"/>
          <w:marBottom w:val="20"/>
          <w:divBdr>
            <w:top w:val="none" w:sz="0" w:space="0" w:color="auto"/>
            <w:left w:val="none" w:sz="0" w:space="0" w:color="auto"/>
            <w:bottom w:val="none" w:sz="0" w:space="0" w:color="auto"/>
            <w:right w:val="none" w:sz="0" w:space="0" w:color="auto"/>
          </w:divBdr>
        </w:div>
        <w:div w:id="1101140919">
          <w:marLeft w:val="0"/>
          <w:marRight w:val="0"/>
          <w:marTop w:val="0"/>
          <w:marBottom w:val="20"/>
          <w:divBdr>
            <w:top w:val="none" w:sz="0" w:space="0" w:color="auto"/>
            <w:left w:val="none" w:sz="0" w:space="0" w:color="auto"/>
            <w:bottom w:val="none" w:sz="0" w:space="0" w:color="auto"/>
            <w:right w:val="none" w:sz="0" w:space="0" w:color="auto"/>
          </w:divBdr>
        </w:div>
        <w:div w:id="1547451590">
          <w:marLeft w:val="0"/>
          <w:marRight w:val="0"/>
          <w:marTop w:val="0"/>
          <w:marBottom w:val="20"/>
          <w:divBdr>
            <w:top w:val="none" w:sz="0" w:space="0" w:color="auto"/>
            <w:left w:val="none" w:sz="0" w:space="0" w:color="auto"/>
            <w:bottom w:val="none" w:sz="0" w:space="0" w:color="auto"/>
            <w:right w:val="none" w:sz="0" w:space="0" w:color="auto"/>
          </w:divBdr>
        </w:div>
        <w:div w:id="259723933">
          <w:marLeft w:val="0"/>
          <w:marRight w:val="0"/>
          <w:marTop w:val="0"/>
          <w:marBottom w:val="20"/>
          <w:divBdr>
            <w:top w:val="none" w:sz="0" w:space="0" w:color="auto"/>
            <w:left w:val="none" w:sz="0" w:space="0" w:color="auto"/>
            <w:bottom w:val="none" w:sz="0" w:space="0" w:color="auto"/>
            <w:right w:val="none" w:sz="0" w:space="0" w:color="auto"/>
          </w:divBdr>
        </w:div>
        <w:div w:id="817068569">
          <w:marLeft w:val="0"/>
          <w:marRight w:val="0"/>
          <w:marTop w:val="0"/>
          <w:marBottom w:val="20"/>
          <w:divBdr>
            <w:top w:val="none" w:sz="0" w:space="0" w:color="auto"/>
            <w:left w:val="none" w:sz="0" w:space="0" w:color="auto"/>
            <w:bottom w:val="none" w:sz="0" w:space="0" w:color="auto"/>
            <w:right w:val="none" w:sz="0" w:space="0" w:color="auto"/>
          </w:divBdr>
        </w:div>
        <w:div w:id="1191993580">
          <w:marLeft w:val="0"/>
          <w:marRight w:val="0"/>
          <w:marTop w:val="0"/>
          <w:marBottom w:val="20"/>
          <w:divBdr>
            <w:top w:val="none" w:sz="0" w:space="0" w:color="auto"/>
            <w:left w:val="none" w:sz="0" w:space="0" w:color="auto"/>
            <w:bottom w:val="none" w:sz="0" w:space="0" w:color="auto"/>
            <w:right w:val="none" w:sz="0" w:space="0" w:color="auto"/>
          </w:divBdr>
        </w:div>
        <w:div w:id="1433434120">
          <w:marLeft w:val="0"/>
          <w:marRight w:val="0"/>
          <w:marTop w:val="0"/>
          <w:marBottom w:val="20"/>
          <w:divBdr>
            <w:top w:val="none" w:sz="0" w:space="0" w:color="auto"/>
            <w:left w:val="none" w:sz="0" w:space="0" w:color="auto"/>
            <w:bottom w:val="none" w:sz="0" w:space="0" w:color="auto"/>
            <w:right w:val="none" w:sz="0" w:space="0" w:color="auto"/>
          </w:divBdr>
        </w:div>
        <w:div w:id="1780100586">
          <w:marLeft w:val="0"/>
          <w:marRight w:val="0"/>
          <w:marTop w:val="0"/>
          <w:marBottom w:val="20"/>
          <w:divBdr>
            <w:top w:val="none" w:sz="0" w:space="0" w:color="auto"/>
            <w:left w:val="none" w:sz="0" w:space="0" w:color="auto"/>
            <w:bottom w:val="none" w:sz="0" w:space="0" w:color="auto"/>
            <w:right w:val="none" w:sz="0" w:space="0" w:color="auto"/>
          </w:divBdr>
        </w:div>
        <w:div w:id="1641571462">
          <w:marLeft w:val="0"/>
          <w:marRight w:val="0"/>
          <w:marTop w:val="0"/>
          <w:marBottom w:val="20"/>
          <w:divBdr>
            <w:top w:val="none" w:sz="0" w:space="0" w:color="auto"/>
            <w:left w:val="none" w:sz="0" w:space="0" w:color="auto"/>
            <w:bottom w:val="none" w:sz="0" w:space="0" w:color="auto"/>
            <w:right w:val="none" w:sz="0" w:space="0" w:color="auto"/>
          </w:divBdr>
        </w:div>
        <w:div w:id="505293632">
          <w:marLeft w:val="0"/>
          <w:marRight w:val="0"/>
          <w:marTop w:val="0"/>
          <w:marBottom w:val="20"/>
          <w:divBdr>
            <w:top w:val="none" w:sz="0" w:space="0" w:color="auto"/>
            <w:left w:val="none" w:sz="0" w:space="0" w:color="auto"/>
            <w:bottom w:val="none" w:sz="0" w:space="0" w:color="auto"/>
            <w:right w:val="none" w:sz="0" w:space="0" w:color="auto"/>
          </w:divBdr>
        </w:div>
        <w:div w:id="1326208538">
          <w:marLeft w:val="0"/>
          <w:marRight w:val="0"/>
          <w:marTop w:val="0"/>
          <w:marBottom w:val="20"/>
          <w:divBdr>
            <w:top w:val="none" w:sz="0" w:space="0" w:color="auto"/>
            <w:left w:val="none" w:sz="0" w:space="0" w:color="auto"/>
            <w:bottom w:val="none" w:sz="0" w:space="0" w:color="auto"/>
            <w:right w:val="none" w:sz="0" w:space="0" w:color="auto"/>
          </w:divBdr>
        </w:div>
        <w:div w:id="1017346838">
          <w:marLeft w:val="0"/>
          <w:marRight w:val="0"/>
          <w:marTop w:val="0"/>
          <w:marBottom w:val="20"/>
          <w:divBdr>
            <w:top w:val="none" w:sz="0" w:space="0" w:color="auto"/>
            <w:left w:val="none" w:sz="0" w:space="0" w:color="auto"/>
            <w:bottom w:val="none" w:sz="0" w:space="0" w:color="auto"/>
            <w:right w:val="none" w:sz="0" w:space="0" w:color="auto"/>
          </w:divBdr>
        </w:div>
        <w:div w:id="572550127">
          <w:marLeft w:val="0"/>
          <w:marRight w:val="0"/>
          <w:marTop w:val="0"/>
          <w:marBottom w:val="20"/>
          <w:divBdr>
            <w:top w:val="none" w:sz="0" w:space="0" w:color="auto"/>
            <w:left w:val="none" w:sz="0" w:space="0" w:color="auto"/>
            <w:bottom w:val="none" w:sz="0" w:space="0" w:color="auto"/>
            <w:right w:val="none" w:sz="0" w:space="0" w:color="auto"/>
          </w:divBdr>
        </w:div>
        <w:div w:id="1763718424">
          <w:marLeft w:val="0"/>
          <w:marRight w:val="0"/>
          <w:marTop w:val="0"/>
          <w:marBottom w:val="20"/>
          <w:divBdr>
            <w:top w:val="none" w:sz="0" w:space="0" w:color="auto"/>
            <w:left w:val="none" w:sz="0" w:space="0" w:color="auto"/>
            <w:bottom w:val="none" w:sz="0" w:space="0" w:color="auto"/>
            <w:right w:val="none" w:sz="0" w:space="0" w:color="auto"/>
          </w:divBdr>
        </w:div>
        <w:div w:id="1809277822">
          <w:marLeft w:val="0"/>
          <w:marRight w:val="0"/>
          <w:marTop w:val="0"/>
          <w:marBottom w:val="20"/>
          <w:divBdr>
            <w:top w:val="none" w:sz="0" w:space="0" w:color="auto"/>
            <w:left w:val="none" w:sz="0" w:space="0" w:color="auto"/>
            <w:bottom w:val="none" w:sz="0" w:space="0" w:color="auto"/>
            <w:right w:val="none" w:sz="0" w:space="0" w:color="auto"/>
          </w:divBdr>
        </w:div>
        <w:div w:id="209809321">
          <w:marLeft w:val="0"/>
          <w:marRight w:val="0"/>
          <w:marTop w:val="0"/>
          <w:marBottom w:val="20"/>
          <w:divBdr>
            <w:top w:val="none" w:sz="0" w:space="0" w:color="auto"/>
            <w:left w:val="none" w:sz="0" w:space="0" w:color="auto"/>
            <w:bottom w:val="none" w:sz="0" w:space="0" w:color="auto"/>
            <w:right w:val="none" w:sz="0" w:space="0" w:color="auto"/>
          </w:divBdr>
        </w:div>
        <w:div w:id="1365789529">
          <w:marLeft w:val="0"/>
          <w:marRight w:val="0"/>
          <w:marTop w:val="0"/>
          <w:marBottom w:val="20"/>
          <w:divBdr>
            <w:top w:val="none" w:sz="0" w:space="0" w:color="auto"/>
            <w:left w:val="none" w:sz="0" w:space="0" w:color="auto"/>
            <w:bottom w:val="none" w:sz="0" w:space="0" w:color="auto"/>
            <w:right w:val="none" w:sz="0" w:space="0" w:color="auto"/>
          </w:divBdr>
        </w:div>
        <w:div w:id="907300292">
          <w:marLeft w:val="0"/>
          <w:marRight w:val="0"/>
          <w:marTop w:val="0"/>
          <w:marBottom w:val="20"/>
          <w:divBdr>
            <w:top w:val="none" w:sz="0" w:space="0" w:color="auto"/>
            <w:left w:val="none" w:sz="0" w:space="0" w:color="auto"/>
            <w:bottom w:val="none" w:sz="0" w:space="0" w:color="auto"/>
            <w:right w:val="none" w:sz="0" w:space="0" w:color="auto"/>
          </w:divBdr>
        </w:div>
        <w:div w:id="2108387103">
          <w:marLeft w:val="0"/>
          <w:marRight w:val="0"/>
          <w:marTop w:val="0"/>
          <w:marBottom w:val="20"/>
          <w:divBdr>
            <w:top w:val="none" w:sz="0" w:space="0" w:color="auto"/>
            <w:left w:val="none" w:sz="0" w:space="0" w:color="auto"/>
            <w:bottom w:val="none" w:sz="0" w:space="0" w:color="auto"/>
            <w:right w:val="none" w:sz="0" w:space="0" w:color="auto"/>
          </w:divBdr>
        </w:div>
        <w:div w:id="718016790">
          <w:marLeft w:val="0"/>
          <w:marRight w:val="0"/>
          <w:marTop w:val="0"/>
          <w:marBottom w:val="20"/>
          <w:divBdr>
            <w:top w:val="none" w:sz="0" w:space="0" w:color="auto"/>
            <w:left w:val="none" w:sz="0" w:space="0" w:color="auto"/>
            <w:bottom w:val="none" w:sz="0" w:space="0" w:color="auto"/>
            <w:right w:val="none" w:sz="0" w:space="0" w:color="auto"/>
          </w:divBdr>
        </w:div>
        <w:div w:id="273827953">
          <w:marLeft w:val="0"/>
          <w:marRight w:val="0"/>
          <w:marTop w:val="0"/>
          <w:marBottom w:val="20"/>
          <w:divBdr>
            <w:top w:val="none" w:sz="0" w:space="0" w:color="auto"/>
            <w:left w:val="none" w:sz="0" w:space="0" w:color="auto"/>
            <w:bottom w:val="none" w:sz="0" w:space="0" w:color="auto"/>
            <w:right w:val="none" w:sz="0" w:space="0" w:color="auto"/>
          </w:divBdr>
        </w:div>
        <w:div w:id="988245593">
          <w:marLeft w:val="0"/>
          <w:marRight w:val="0"/>
          <w:marTop w:val="0"/>
          <w:marBottom w:val="20"/>
          <w:divBdr>
            <w:top w:val="none" w:sz="0" w:space="0" w:color="auto"/>
            <w:left w:val="none" w:sz="0" w:space="0" w:color="auto"/>
            <w:bottom w:val="none" w:sz="0" w:space="0" w:color="auto"/>
            <w:right w:val="none" w:sz="0" w:space="0" w:color="auto"/>
          </w:divBdr>
        </w:div>
        <w:div w:id="55902904">
          <w:marLeft w:val="0"/>
          <w:marRight w:val="0"/>
          <w:marTop w:val="0"/>
          <w:marBottom w:val="20"/>
          <w:divBdr>
            <w:top w:val="none" w:sz="0" w:space="0" w:color="auto"/>
            <w:left w:val="none" w:sz="0" w:space="0" w:color="auto"/>
            <w:bottom w:val="none" w:sz="0" w:space="0" w:color="auto"/>
            <w:right w:val="none" w:sz="0" w:space="0" w:color="auto"/>
          </w:divBdr>
        </w:div>
        <w:div w:id="1325814895">
          <w:marLeft w:val="0"/>
          <w:marRight w:val="0"/>
          <w:marTop w:val="0"/>
          <w:marBottom w:val="20"/>
          <w:divBdr>
            <w:top w:val="none" w:sz="0" w:space="0" w:color="auto"/>
            <w:left w:val="none" w:sz="0" w:space="0" w:color="auto"/>
            <w:bottom w:val="none" w:sz="0" w:space="0" w:color="auto"/>
            <w:right w:val="none" w:sz="0" w:space="0" w:color="auto"/>
          </w:divBdr>
        </w:div>
        <w:div w:id="1226258630">
          <w:marLeft w:val="0"/>
          <w:marRight w:val="0"/>
          <w:marTop w:val="0"/>
          <w:marBottom w:val="20"/>
          <w:divBdr>
            <w:top w:val="none" w:sz="0" w:space="0" w:color="auto"/>
            <w:left w:val="none" w:sz="0" w:space="0" w:color="auto"/>
            <w:bottom w:val="none" w:sz="0" w:space="0" w:color="auto"/>
            <w:right w:val="none" w:sz="0" w:space="0" w:color="auto"/>
          </w:divBdr>
        </w:div>
        <w:div w:id="549340331">
          <w:marLeft w:val="0"/>
          <w:marRight w:val="0"/>
          <w:marTop w:val="0"/>
          <w:marBottom w:val="20"/>
          <w:divBdr>
            <w:top w:val="none" w:sz="0" w:space="0" w:color="auto"/>
            <w:left w:val="none" w:sz="0" w:space="0" w:color="auto"/>
            <w:bottom w:val="none" w:sz="0" w:space="0" w:color="auto"/>
            <w:right w:val="none" w:sz="0" w:space="0" w:color="auto"/>
          </w:divBdr>
        </w:div>
        <w:div w:id="1988899419">
          <w:marLeft w:val="0"/>
          <w:marRight w:val="0"/>
          <w:marTop w:val="0"/>
          <w:marBottom w:val="20"/>
          <w:divBdr>
            <w:top w:val="none" w:sz="0" w:space="0" w:color="auto"/>
            <w:left w:val="none" w:sz="0" w:space="0" w:color="auto"/>
            <w:bottom w:val="none" w:sz="0" w:space="0" w:color="auto"/>
            <w:right w:val="none" w:sz="0" w:space="0" w:color="auto"/>
          </w:divBdr>
        </w:div>
        <w:div w:id="1504785593">
          <w:marLeft w:val="0"/>
          <w:marRight w:val="0"/>
          <w:marTop w:val="0"/>
          <w:marBottom w:val="20"/>
          <w:divBdr>
            <w:top w:val="none" w:sz="0" w:space="0" w:color="auto"/>
            <w:left w:val="none" w:sz="0" w:space="0" w:color="auto"/>
            <w:bottom w:val="none" w:sz="0" w:space="0" w:color="auto"/>
            <w:right w:val="none" w:sz="0" w:space="0" w:color="auto"/>
          </w:divBdr>
        </w:div>
        <w:div w:id="593368738">
          <w:marLeft w:val="0"/>
          <w:marRight w:val="0"/>
          <w:marTop w:val="0"/>
          <w:marBottom w:val="20"/>
          <w:divBdr>
            <w:top w:val="none" w:sz="0" w:space="0" w:color="auto"/>
            <w:left w:val="none" w:sz="0" w:space="0" w:color="auto"/>
            <w:bottom w:val="none" w:sz="0" w:space="0" w:color="auto"/>
            <w:right w:val="none" w:sz="0" w:space="0" w:color="auto"/>
          </w:divBdr>
        </w:div>
        <w:div w:id="1542476177">
          <w:marLeft w:val="0"/>
          <w:marRight w:val="0"/>
          <w:marTop w:val="0"/>
          <w:marBottom w:val="20"/>
          <w:divBdr>
            <w:top w:val="none" w:sz="0" w:space="0" w:color="auto"/>
            <w:left w:val="none" w:sz="0" w:space="0" w:color="auto"/>
            <w:bottom w:val="none" w:sz="0" w:space="0" w:color="auto"/>
            <w:right w:val="none" w:sz="0" w:space="0" w:color="auto"/>
          </w:divBdr>
        </w:div>
        <w:div w:id="1006056759">
          <w:marLeft w:val="0"/>
          <w:marRight w:val="0"/>
          <w:marTop w:val="0"/>
          <w:marBottom w:val="20"/>
          <w:divBdr>
            <w:top w:val="none" w:sz="0" w:space="0" w:color="auto"/>
            <w:left w:val="none" w:sz="0" w:space="0" w:color="auto"/>
            <w:bottom w:val="none" w:sz="0" w:space="0" w:color="auto"/>
            <w:right w:val="none" w:sz="0" w:space="0" w:color="auto"/>
          </w:divBdr>
        </w:div>
        <w:div w:id="299387476">
          <w:marLeft w:val="0"/>
          <w:marRight w:val="0"/>
          <w:marTop w:val="0"/>
          <w:marBottom w:val="20"/>
          <w:divBdr>
            <w:top w:val="none" w:sz="0" w:space="0" w:color="auto"/>
            <w:left w:val="none" w:sz="0" w:space="0" w:color="auto"/>
            <w:bottom w:val="none" w:sz="0" w:space="0" w:color="auto"/>
            <w:right w:val="none" w:sz="0" w:space="0" w:color="auto"/>
          </w:divBdr>
        </w:div>
        <w:div w:id="127478215">
          <w:marLeft w:val="0"/>
          <w:marRight w:val="0"/>
          <w:marTop w:val="0"/>
          <w:marBottom w:val="20"/>
          <w:divBdr>
            <w:top w:val="none" w:sz="0" w:space="0" w:color="auto"/>
            <w:left w:val="none" w:sz="0" w:space="0" w:color="auto"/>
            <w:bottom w:val="none" w:sz="0" w:space="0" w:color="auto"/>
            <w:right w:val="none" w:sz="0" w:space="0" w:color="auto"/>
          </w:divBdr>
        </w:div>
        <w:div w:id="1263218626">
          <w:marLeft w:val="0"/>
          <w:marRight w:val="0"/>
          <w:marTop w:val="0"/>
          <w:marBottom w:val="20"/>
          <w:divBdr>
            <w:top w:val="none" w:sz="0" w:space="0" w:color="auto"/>
            <w:left w:val="none" w:sz="0" w:space="0" w:color="auto"/>
            <w:bottom w:val="none" w:sz="0" w:space="0" w:color="auto"/>
            <w:right w:val="none" w:sz="0" w:space="0" w:color="auto"/>
          </w:divBdr>
        </w:div>
        <w:div w:id="718281991">
          <w:marLeft w:val="0"/>
          <w:marRight w:val="0"/>
          <w:marTop w:val="0"/>
          <w:marBottom w:val="20"/>
          <w:divBdr>
            <w:top w:val="none" w:sz="0" w:space="0" w:color="auto"/>
            <w:left w:val="none" w:sz="0" w:space="0" w:color="auto"/>
            <w:bottom w:val="none" w:sz="0" w:space="0" w:color="auto"/>
            <w:right w:val="none" w:sz="0" w:space="0" w:color="auto"/>
          </w:divBdr>
        </w:div>
        <w:div w:id="655917030">
          <w:marLeft w:val="0"/>
          <w:marRight w:val="0"/>
          <w:marTop w:val="0"/>
          <w:marBottom w:val="20"/>
          <w:divBdr>
            <w:top w:val="none" w:sz="0" w:space="0" w:color="auto"/>
            <w:left w:val="none" w:sz="0" w:space="0" w:color="auto"/>
            <w:bottom w:val="none" w:sz="0" w:space="0" w:color="auto"/>
            <w:right w:val="none" w:sz="0" w:space="0" w:color="auto"/>
          </w:divBdr>
        </w:div>
        <w:div w:id="1377462472">
          <w:marLeft w:val="0"/>
          <w:marRight w:val="0"/>
          <w:marTop w:val="0"/>
          <w:marBottom w:val="20"/>
          <w:divBdr>
            <w:top w:val="none" w:sz="0" w:space="0" w:color="auto"/>
            <w:left w:val="none" w:sz="0" w:space="0" w:color="auto"/>
            <w:bottom w:val="none" w:sz="0" w:space="0" w:color="auto"/>
            <w:right w:val="none" w:sz="0" w:space="0" w:color="auto"/>
          </w:divBdr>
        </w:div>
        <w:div w:id="1451514062">
          <w:marLeft w:val="0"/>
          <w:marRight w:val="0"/>
          <w:marTop w:val="0"/>
          <w:marBottom w:val="20"/>
          <w:divBdr>
            <w:top w:val="none" w:sz="0" w:space="0" w:color="auto"/>
            <w:left w:val="none" w:sz="0" w:space="0" w:color="auto"/>
            <w:bottom w:val="none" w:sz="0" w:space="0" w:color="auto"/>
            <w:right w:val="none" w:sz="0" w:space="0" w:color="auto"/>
          </w:divBdr>
        </w:div>
        <w:div w:id="1798136193">
          <w:marLeft w:val="0"/>
          <w:marRight w:val="0"/>
          <w:marTop w:val="0"/>
          <w:marBottom w:val="20"/>
          <w:divBdr>
            <w:top w:val="none" w:sz="0" w:space="0" w:color="auto"/>
            <w:left w:val="none" w:sz="0" w:space="0" w:color="auto"/>
            <w:bottom w:val="none" w:sz="0" w:space="0" w:color="auto"/>
            <w:right w:val="none" w:sz="0" w:space="0" w:color="auto"/>
          </w:divBdr>
        </w:div>
        <w:div w:id="1170825705">
          <w:marLeft w:val="0"/>
          <w:marRight w:val="0"/>
          <w:marTop w:val="0"/>
          <w:marBottom w:val="20"/>
          <w:divBdr>
            <w:top w:val="none" w:sz="0" w:space="0" w:color="auto"/>
            <w:left w:val="none" w:sz="0" w:space="0" w:color="auto"/>
            <w:bottom w:val="none" w:sz="0" w:space="0" w:color="auto"/>
            <w:right w:val="none" w:sz="0" w:space="0" w:color="auto"/>
          </w:divBdr>
        </w:div>
        <w:div w:id="1391223781">
          <w:marLeft w:val="0"/>
          <w:marRight w:val="0"/>
          <w:marTop w:val="0"/>
          <w:marBottom w:val="20"/>
          <w:divBdr>
            <w:top w:val="none" w:sz="0" w:space="0" w:color="auto"/>
            <w:left w:val="none" w:sz="0" w:space="0" w:color="auto"/>
            <w:bottom w:val="none" w:sz="0" w:space="0" w:color="auto"/>
            <w:right w:val="none" w:sz="0" w:space="0" w:color="auto"/>
          </w:divBdr>
        </w:div>
        <w:div w:id="1882934614">
          <w:marLeft w:val="0"/>
          <w:marRight w:val="0"/>
          <w:marTop w:val="0"/>
          <w:marBottom w:val="20"/>
          <w:divBdr>
            <w:top w:val="none" w:sz="0" w:space="0" w:color="auto"/>
            <w:left w:val="none" w:sz="0" w:space="0" w:color="auto"/>
            <w:bottom w:val="none" w:sz="0" w:space="0" w:color="auto"/>
            <w:right w:val="none" w:sz="0" w:space="0" w:color="auto"/>
          </w:divBdr>
        </w:div>
        <w:div w:id="175971614">
          <w:marLeft w:val="0"/>
          <w:marRight w:val="0"/>
          <w:marTop w:val="0"/>
          <w:marBottom w:val="20"/>
          <w:divBdr>
            <w:top w:val="none" w:sz="0" w:space="0" w:color="auto"/>
            <w:left w:val="none" w:sz="0" w:space="0" w:color="auto"/>
            <w:bottom w:val="none" w:sz="0" w:space="0" w:color="auto"/>
            <w:right w:val="none" w:sz="0" w:space="0" w:color="auto"/>
          </w:divBdr>
        </w:div>
        <w:div w:id="536553122">
          <w:marLeft w:val="0"/>
          <w:marRight w:val="0"/>
          <w:marTop w:val="0"/>
          <w:marBottom w:val="20"/>
          <w:divBdr>
            <w:top w:val="none" w:sz="0" w:space="0" w:color="auto"/>
            <w:left w:val="none" w:sz="0" w:space="0" w:color="auto"/>
            <w:bottom w:val="none" w:sz="0" w:space="0" w:color="auto"/>
            <w:right w:val="none" w:sz="0" w:space="0" w:color="auto"/>
          </w:divBdr>
        </w:div>
        <w:div w:id="589168920">
          <w:marLeft w:val="0"/>
          <w:marRight w:val="0"/>
          <w:marTop w:val="0"/>
          <w:marBottom w:val="20"/>
          <w:divBdr>
            <w:top w:val="none" w:sz="0" w:space="0" w:color="auto"/>
            <w:left w:val="none" w:sz="0" w:space="0" w:color="auto"/>
            <w:bottom w:val="none" w:sz="0" w:space="0" w:color="auto"/>
            <w:right w:val="none" w:sz="0" w:space="0" w:color="auto"/>
          </w:divBdr>
        </w:div>
        <w:div w:id="42877549">
          <w:marLeft w:val="0"/>
          <w:marRight w:val="0"/>
          <w:marTop w:val="0"/>
          <w:marBottom w:val="20"/>
          <w:divBdr>
            <w:top w:val="none" w:sz="0" w:space="0" w:color="auto"/>
            <w:left w:val="none" w:sz="0" w:space="0" w:color="auto"/>
            <w:bottom w:val="none" w:sz="0" w:space="0" w:color="auto"/>
            <w:right w:val="none" w:sz="0" w:space="0" w:color="auto"/>
          </w:divBdr>
        </w:div>
        <w:div w:id="1505826367">
          <w:marLeft w:val="0"/>
          <w:marRight w:val="0"/>
          <w:marTop w:val="0"/>
          <w:marBottom w:val="20"/>
          <w:divBdr>
            <w:top w:val="none" w:sz="0" w:space="0" w:color="auto"/>
            <w:left w:val="none" w:sz="0" w:space="0" w:color="auto"/>
            <w:bottom w:val="none" w:sz="0" w:space="0" w:color="auto"/>
            <w:right w:val="none" w:sz="0" w:space="0" w:color="auto"/>
          </w:divBdr>
        </w:div>
        <w:div w:id="2090345355">
          <w:marLeft w:val="0"/>
          <w:marRight w:val="0"/>
          <w:marTop w:val="0"/>
          <w:marBottom w:val="20"/>
          <w:divBdr>
            <w:top w:val="none" w:sz="0" w:space="0" w:color="auto"/>
            <w:left w:val="none" w:sz="0" w:space="0" w:color="auto"/>
            <w:bottom w:val="none" w:sz="0" w:space="0" w:color="auto"/>
            <w:right w:val="none" w:sz="0" w:space="0" w:color="auto"/>
          </w:divBdr>
        </w:div>
        <w:div w:id="544410246">
          <w:marLeft w:val="0"/>
          <w:marRight w:val="0"/>
          <w:marTop w:val="0"/>
          <w:marBottom w:val="20"/>
          <w:divBdr>
            <w:top w:val="none" w:sz="0" w:space="0" w:color="auto"/>
            <w:left w:val="none" w:sz="0" w:space="0" w:color="auto"/>
            <w:bottom w:val="none" w:sz="0" w:space="0" w:color="auto"/>
            <w:right w:val="none" w:sz="0" w:space="0" w:color="auto"/>
          </w:divBdr>
        </w:div>
        <w:div w:id="892043189">
          <w:marLeft w:val="0"/>
          <w:marRight w:val="0"/>
          <w:marTop w:val="0"/>
          <w:marBottom w:val="20"/>
          <w:divBdr>
            <w:top w:val="none" w:sz="0" w:space="0" w:color="auto"/>
            <w:left w:val="none" w:sz="0" w:space="0" w:color="auto"/>
            <w:bottom w:val="none" w:sz="0" w:space="0" w:color="auto"/>
            <w:right w:val="none" w:sz="0" w:space="0" w:color="auto"/>
          </w:divBdr>
        </w:div>
        <w:div w:id="2113936173">
          <w:marLeft w:val="0"/>
          <w:marRight w:val="0"/>
          <w:marTop w:val="0"/>
          <w:marBottom w:val="20"/>
          <w:divBdr>
            <w:top w:val="none" w:sz="0" w:space="0" w:color="auto"/>
            <w:left w:val="none" w:sz="0" w:space="0" w:color="auto"/>
            <w:bottom w:val="none" w:sz="0" w:space="0" w:color="auto"/>
            <w:right w:val="none" w:sz="0" w:space="0" w:color="auto"/>
          </w:divBdr>
        </w:div>
        <w:div w:id="738674103">
          <w:marLeft w:val="0"/>
          <w:marRight w:val="0"/>
          <w:marTop w:val="0"/>
          <w:marBottom w:val="20"/>
          <w:divBdr>
            <w:top w:val="none" w:sz="0" w:space="0" w:color="auto"/>
            <w:left w:val="none" w:sz="0" w:space="0" w:color="auto"/>
            <w:bottom w:val="none" w:sz="0" w:space="0" w:color="auto"/>
            <w:right w:val="none" w:sz="0" w:space="0" w:color="auto"/>
          </w:divBdr>
        </w:div>
        <w:div w:id="654841435">
          <w:marLeft w:val="0"/>
          <w:marRight w:val="0"/>
          <w:marTop w:val="0"/>
          <w:marBottom w:val="20"/>
          <w:divBdr>
            <w:top w:val="none" w:sz="0" w:space="0" w:color="auto"/>
            <w:left w:val="none" w:sz="0" w:space="0" w:color="auto"/>
            <w:bottom w:val="none" w:sz="0" w:space="0" w:color="auto"/>
            <w:right w:val="none" w:sz="0" w:space="0" w:color="auto"/>
          </w:divBdr>
        </w:div>
        <w:div w:id="941228499">
          <w:marLeft w:val="0"/>
          <w:marRight w:val="0"/>
          <w:marTop w:val="0"/>
          <w:marBottom w:val="20"/>
          <w:divBdr>
            <w:top w:val="none" w:sz="0" w:space="0" w:color="auto"/>
            <w:left w:val="none" w:sz="0" w:space="0" w:color="auto"/>
            <w:bottom w:val="none" w:sz="0" w:space="0" w:color="auto"/>
            <w:right w:val="none" w:sz="0" w:space="0" w:color="auto"/>
          </w:divBdr>
        </w:div>
        <w:div w:id="300233494">
          <w:marLeft w:val="0"/>
          <w:marRight w:val="0"/>
          <w:marTop w:val="0"/>
          <w:marBottom w:val="20"/>
          <w:divBdr>
            <w:top w:val="none" w:sz="0" w:space="0" w:color="auto"/>
            <w:left w:val="none" w:sz="0" w:space="0" w:color="auto"/>
            <w:bottom w:val="none" w:sz="0" w:space="0" w:color="auto"/>
            <w:right w:val="none" w:sz="0" w:space="0" w:color="auto"/>
          </w:divBdr>
        </w:div>
        <w:div w:id="1942882594">
          <w:marLeft w:val="0"/>
          <w:marRight w:val="0"/>
          <w:marTop w:val="0"/>
          <w:marBottom w:val="20"/>
          <w:divBdr>
            <w:top w:val="none" w:sz="0" w:space="0" w:color="auto"/>
            <w:left w:val="none" w:sz="0" w:space="0" w:color="auto"/>
            <w:bottom w:val="none" w:sz="0" w:space="0" w:color="auto"/>
            <w:right w:val="none" w:sz="0" w:space="0" w:color="auto"/>
          </w:divBdr>
        </w:div>
        <w:div w:id="1952005173">
          <w:marLeft w:val="0"/>
          <w:marRight w:val="0"/>
          <w:marTop w:val="0"/>
          <w:marBottom w:val="20"/>
          <w:divBdr>
            <w:top w:val="none" w:sz="0" w:space="0" w:color="auto"/>
            <w:left w:val="none" w:sz="0" w:space="0" w:color="auto"/>
            <w:bottom w:val="none" w:sz="0" w:space="0" w:color="auto"/>
            <w:right w:val="none" w:sz="0" w:space="0" w:color="auto"/>
          </w:divBdr>
        </w:div>
        <w:div w:id="1770546776">
          <w:marLeft w:val="0"/>
          <w:marRight w:val="0"/>
          <w:marTop w:val="0"/>
          <w:marBottom w:val="20"/>
          <w:divBdr>
            <w:top w:val="none" w:sz="0" w:space="0" w:color="auto"/>
            <w:left w:val="none" w:sz="0" w:space="0" w:color="auto"/>
            <w:bottom w:val="none" w:sz="0" w:space="0" w:color="auto"/>
            <w:right w:val="none" w:sz="0" w:space="0" w:color="auto"/>
          </w:divBdr>
        </w:div>
        <w:div w:id="1734307645">
          <w:marLeft w:val="0"/>
          <w:marRight w:val="0"/>
          <w:marTop w:val="0"/>
          <w:marBottom w:val="20"/>
          <w:divBdr>
            <w:top w:val="none" w:sz="0" w:space="0" w:color="auto"/>
            <w:left w:val="none" w:sz="0" w:space="0" w:color="auto"/>
            <w:bottom w:val="none" w:sz="0" w:space="0" w:color="auto"/>
            <w:right w:val="none" w:sz="0" w:space="0" w:color="auto"/>
          </w:divBdr>
        </w:div>
        <w:div w:id="656953731">
          <w:marLeft w:val="0"/>
          <w:marRight w:val="0"/>
          <w:marTop w:val="0"/>
          <w:marBottom w:val="20"/>
          <w:divBdr>
            <w:top w:val="none" w:sz="0" w:space="0" w:color="auto"/>
            <w:left w:val="none" w:sz="0" w:space="0" w:color="auto"/>
            <w:bottom w:val="none" w:sz="0" w:space="0" w:color="auto"/>
            <w:right w:val="none" w:sz="0" w:space="0" w:color="auto"/>
          </w:divBdr>
        </w:div>
        <w:div w:id="855997097">
          <w:marLeft w:val="0"/>
          <w:marRight w:val="0"/>
          <w:marTop w:val="0"/>
          <w:marBottom w:val="20"/>
          <w:divBdr>
            <w:top w:val="none" w:sz="0" w:space="0" w:color="auto"/>
            <w:left w:val="none" w:sz="0" w:space="0" w:color="auto"/>
            <w:bottom w:val="none" w:sz="0" w:space="0" w:color="auto"/>
            <w:right w:val="none" w:sz="0" w:space="0" w:color="auto"/>
          </w:divBdr>
        </w:div>
        <w:div w:id="1407876364">
          <w:marLeft w:val="0"/>
          <w:marRight w:val="0"/>
          <w:marTop w:val="0"/>
          <w:marBottom w:val="20"/>
          <w:divBdr>
            <w:top w:val="none" w:sz="0" w:space="0" w:color="auto"/>
            <w:left w:val="none" w:sz="0" w:space="0" w:color="auto"/>
            <w:bottom w:val="none" w:sz="0" w:space="0" w:color="auto"/>
            <w:right w:val="none" w:sz="0" w:space="0" w:color="auto"/>
          </w:divBdr>
        </w:div>
        <w:div w:id="1502238437">
          <w:marLeft w:val="0"/>
          <w:marRight w:val="0"/>
          <w:marTop w:val="0"/>
          <w:marBottom w:val="20"/>
          <w:divBdr>
            <w:top w:val="none" w:sz="0" w:space="0" w:color="auto"/>
            <w:left w:val="none" w:sz="0" w:space="0" w:color="auto"/>
            <w:bottom w:val="none" w:sz="0" w:space="0" w:color="auto"/>
            <w:right w:val="none" w:sz="0" w:space="0" w:color="auto"/>
          </w:divBdr>
        </w:div>
        <w:div w:id="731779012">
          <w:marLeft w:val="0"/>
          <w:marRight w:val="0"/>
          <w:marTop w:val="0"/>
          <w:marBottom w:val="20"/>
          <w:divBdr>
            <w:top w:val="none" w:sz="0" w:space="0" w:color="auto"/>
            <w:left w:val="none" w:sz="0" w:space="0" w:color="auto"/>
            <w:bottom w:val="none" w:sz="0" w:space="0" w:color="auto"/>
            <w:right w:val="none" w:sz="0" w:space="0" w:color="auto"/>
          </w:divBdr>
        </w:div>
        <w:div w:id="1429885290">
          <w:marLeft w:val="0"/>
          <w:marRight w:val="0"/>
          <w:marTop w:val="0"/>
          <w:marBottom w:val="20"/>
          <w:divBdr>
            <w:top w:val="none" w:sz="0" w:space="0" w:color="auto"/>
            <w:left w:val="none" w:sz="0" w:space="0" w:color="auto"/>
            <w:bottom w:val="none" w:sz="0" w:space="0" w:color="auto"/>
            <w:right w:val="none" w:sz="0" w:space="0" w:color="auto"/>
          </w:divBdr>
        </w:div>
        <w:div w:id="2078703454">
          <w:marLeft w:val="0"/>
          <w:marRight w:val="0"/>
          <w:marTop w:val="0"/>
          <w:marBottom w:val="20"/>
          <w:divBdr>
            <w:top w:val="none" w:sz="0" w:space="0" w:color="auto"/>
            <w:left w:val="none" w:sz="0" w:space="0" w:color="auto"/>
            <w:bottom w:val="none" w:sz="0" w:space="0" w:color="auto"/>
            <w:right w:val="none" w:sz="0" w:space="0" w:color="auto"/>
          </w:divBdr>
        </w:div>
        <w:div w:id="1905484404">
          <w:marLeft w:val="0"/>
          <w:marRight w:val="0"/>
          <w:marTop w:val="0"/>
          <w:marBottom w:val="20"/>
          <w:divBdr>
            <w:top w:val="none" w:sz="0" w:space="0" w:color="auto"/>
            <w:left w:val="none" w:sz="0" w:space="0" w:color="auto"/>
            <w:bottom w:val="none" w:sz="0" w:space="0" w:color="auto"/>
            <w:right w:val="none" w:sz="0" w:space="0" w:color="auto"/>
          </w:divBdr>
        </w:div>
        <w:div w:id="443038401">
          <w:marLeft w:val="0"/>
          <w:marRight w:val="0"/>
          <w:marTop w:val="0"/>
          <w:marBottom w:val="20"/>
          <w:divBdr>
            <w:top w:val="none" w:sz="0" w:space="0" w:color="auto"/>
            <w:left w:val="none" w:sz="0" w:space="0" w:color="auto"/>
            <w:bottom w:val="none" w:sz="0" w:space="0" w:color="auto"/>
            <w:right w:val="none" w:sz="0" w:space="0" w:color="auto"/>
          </w:divBdr>
        </w:div>
        <w:div w:id="610360879">
          <w:marLeft w:val="0"/>
          <w:marRight w:val="0"/>
          <w:marTop w:val="0"/>
          <w:marBottom w:val="20"/>
          <w:divBdr>
            <w:top w:val="none" w:sz="0" w:space="0" w:color="auto"/>
            <w:left w:val="none" w:sz="0" w:space="0" w:color="auto"/>
            <w:bottom w:val="none" w:sz="0" w:space="0" w:color="auto"/>
            <w:right w:val="none" w:sz="0" w:space="0" w:color="auto"/>
          </w:divBdr>
        </w:div>
        <w:div w:id="1647395121">
          <w:marLeft w:val="0"/>
          <w:marRight w:val="0"/>
          <w:marTop w:val="0"/>
          <w:marBottom w:val="20"/>
          <w:divBdr>
            <w:top w:val="none" w:sz="0" w:space="0" w:color="auto"/>
            <w:left w:val="none" w:sz="0" w:space="0" w:color="auto"/>
            <w:bottom w:val="none" w:sz="0" w:space="0" w:color="auto"/>
            <w:right w:val="none" w:sz="0" w:space="0" w:color="auto"/>
          </w:divBdr>
        </w:div>
        <w:div w:id="176161596">
          <w:marLeft w:val="0"/>
          <w:marRight w:val="0"/>
          <w:marTop w:val="0"/>
          <w:marBottom w:val="20"/>
          <w:divBdr>
            <w:top w:val="none" w:sz="0" w:space="0" w:color="auto"/>
            <w:left w:val="none" w:sz="0" w:space="0" w:color="auto"/>
            <w:bottom w:val="none" w:sz="0" w:space="0" w:color="auto"/>
            <w:right w:val="none" w:sz="0" w:space="0" w:color="auto"/>
          </w:divBdr>
        </w:div>
        <w:div w:id="584533168">
          <w:marLeft w:val="0"/>
          <w:marRight w:val="0"/>
          <w:marTop w:val="0"/>
          <w:marBottom w:val="20"/>
          <w:divBdr>
            <w:top w:val="none" w:sz="0" w:space="0" w:color="auto"/>
            <w:left w:val="none" w:sz="0" w:space="0" w:color="auto"/>
            <w:bottom w:val="none" w:sz="0" w:space="0" w:color="auto"/>
            <w:right w:val="none" w:sz="0" w:space="0" w:color="auto"/>
          </w:divBdr>
        </w:div>
        <w:div w:id="1025516702">
          <w:marLeft w:val="0"/>
          <w:marRight w:val="0"/>
          <w:marTop w:val="0"/>
          <w:marBottom w:val="20"/>
          <w:divBdr>
            <w:top w:val="none" w:sz="0" w:space="0" w:color="auto"/>
            <w:left w:val="none" w:sz="0" w:space="0" w:color="auto"/>
            <w:bottom w:val="none" w:sz="0" w:space="0" w:color="auto"/>
            <w:right w:val="none" w:sz="0" w:space="0" w:color="auto"/>
          </w:divBdr>
        </w:div>
        <w:div w:id="1498617738">
          <w:marLeft w:val="0"/>
          <w:marRight w:val="0"/>
          <w:marTop w:val="0"/>
          <w:marBottom w:val="20"/>
          <w:divBdr>
            <w:top w:val="none" w:sz="0" w:space="0" w:color="auto"/>
            <w:left w:val="none" w:sz="0" w:space="0" w:color="auto"/>
            <w:bottom w:val="none" w:sz="0" w:space="0" w:color="auto"/>
            <w:right w:val="none" w:sz="0" w:space="0" w:color="auto"/>
          </w:divBdr>
        </w:div>
        <w:div w:id="153036569">
          <w:marLeft w:val="0"/>
          <w:marRight w:val="0"/>
          <w:marTop w:val="0"/>
          <w:marBottom w:val="20"/>
          <w:divBdr>
            <w:top w:val="none" w:sz="0" w:space="0" w:color="auto"/>
            <w:left w:val="none" w:sz="0" w:space="0" w:color="auto"/>
            <w:bottom w:val="none" w:sz="0" w:space="0" w:color="auto"/>
            <w:right w:val="none" w:sz="0" w:space="0" w:color="auto"/>
          </w:divBdr>
        </w:div>
        <w:div w:id="30351095">
          <w:marLeft w:val="0"/>
          <w:marRight w:val="0"/>
          <w:marTop w:val="0"/>
          <w:marBottom w:val="20"/>
          <w:divBdr>
            <w:top w:val="none" w:sz="0" w:space="0" w:color="auto"/>
            <w:left w:val="none" w:sz="0" w:space="0" w:color="auto"/>
            <w:bottom w:val="none" w:sz="0" w:space="0" w:color="auto"/>
            <w:right w:val="none" w:sz="0" w:space="0" w:color="auto"/>
          </w:divBdr>
        </w:div>
        <w:div w:id="2094399963">
          <w:marLeft w:val="0"/>
          <w:marRight w:val="0"/>
          <w:marTop w:val="0"/>
          <w:marBottom w:val="20"/>
          <w:divBdr>
            <w:top w:val="none" w:sz="0" w:space="0" w:color="auto"/>
            <w:left w:val="none" w:sz="0" w:space="0" w:color="auto"/>
            <w:bottom w:val="none" w:sz="0" w:space="0" w:color="auto"/>
            <w:right w:val="none" w:sz="0" w:space="0" w:color="auto"/>
          </w:divBdr>
        </w:div>
        <w:div w:id="1051543048">
          <w:marLeft w:val="0"/>
          <w:marRight w:val="0"/>
          <w:marTop w:val="0"/>
          <w:marBottom w:val="20"/>
          <w:divBdr>
            <w:top w:val="none" w:sz="0" w:space="0" w:color="auto"/>
            <w:left w:val="none" w:sz="0" w:space="0" w:color="auto"/>
            <w:bottom w:val="none" w:sz="0" w:space="0" w:color="auto"/>
            <w:right w:val="none" w:sz="0" w:space="0" w:color="auto"/>
          </w:divBdr>
        </w:div>
        <w:div w:id="779569181">
          <w:marLeft w:val="0"/>
          <w:marRight w:val="0"/>
          <w:marTop w:val="0"/>
          <w:marBottom w:val="20"/>
          <w:divBdr>
            <w:top w:val="none" w:sz="0" w:space="0" w:color="auto"/>
            <w:left w:val="none" w:sz="0" w:space="0" w:color="auto"/>
            <w:bottom w:val="none" w:sz="0" w:space="0" w:color="auto"/>
            <w:right w:val="none" w:sz="0" w:space="0" w:color="auto"/>
          </w:divBdr>
        </w:div>
        <w:div w:id="819035170">
          <w:marLeft w:val="0"/>
          <w:marRight w:val="0"/>
          <w:marTop w:val="0"/>
          <w:marBottom w:val="20"/>
          <w:divBdr>
            <w:top w:val="none" w:sz="0" w:space="0" w:color="auto"/>
            <w:left w:val="none" w:sz="0" w:space="0" w:color="auto"/>
            <w:bottom w:val="none" w:sz="0" w:space="0" w:color="auto"/>
            <w:right w:val="none" w:sz="0" w:space="0" w:color="auto"/>
          </w:divBdr>
        </w:div>
        <w:div w:id="1096899966">
          <w:marLeft w:val="0"/>
          <w:marRight w:val="0"/>
          <w:marTop w:val="0"/>
          <w:marBottom w:val="20"/>
          <w:divBdr>
            <w:top w:val="none" w:sz="0" w:space="0" w:color="auto"/>
            <w:left w:val="none" w:sz="0" w:space="0" w:color="auto"/>
            <w:bottom w:val="none" w:sz="0" w:space="0" w:color="auto"/>
            <w:right w:val="none" w:sz="0" w:space="0" w:color="auto"/>
          </w:divBdr>
        </w:div>
        <w:div w:id="1406562902">
          <w:marLeft w:val="0"/>
          <w:marRight w:val="0"/>
          <w:marTop w:val="0"/>
          <w:marBottom w:val="20"/>
          <w:divBdr>
            <w:top w:val="none" w:sz="0" w:space="0" w:color="auto"/>
            <w:left w:val="none" w:sz="0" w:space="0" w:color="auto"/>
            <w:bottom w:val="none" w:sz="0" w:space="0" w:color="auto"/>
            <w:right w:val="none" w:sz="0" w:space="0" w:color="auto"/>
          </w:divBdr>
        </w:div>
        <w:div w:id="1890333991">
          <w:marLeft w:val="0"/>
          <w:marRight w:val="0"/>
          <w:marTop w:val="0"/>
          <w:marBottom w:val="20"/>
          <w:divBdr>
            <w:top w:val="none" w:sz="0" w:space="0" w:color="auto"/>
            <w:left w:val="none" w:sz="0" w:space="0" w:color="auto"/>
            <w:bottom w:val="none" w:sz="0" w:space="0" w:color="auto"/>
            <w:right w:val="none" w:sz="0" w:space="0" w:color="auto"/>
          </w:divBdr>
        </w:div>
        <w:div w:id="635064211">
          <w:marLeft w:val="0"/>
          <w:marRight w:val="0"/>
          <w:marTop w:val="0"/>
          <w:marBottom w:val="20"/>
          <w:divBdr>
            <w:top w:val="none" w:sz="0" w:space="0" w:color="auto"/>
            <w:left w:val="none" w:sz="0" w:space="0" w:color="auto"/>
            <w:bottom w:val="none" w:sz="0" w:space="0" w:color="auto"/>
            <w:right w:val="none" w:sz="0" w:space="0" w:color="auto"/>
          </w:divBdr>
        </w:div>
        <w:div w:id="1581057428">
          <w:marLeft w:val="0"/>
          <w:marRight w:val="0"/>
          <w:marTop w:val="0"/>
          <w:marBottom w:val="20"/>
          <w:divBdr>
            <w:top w:val="none" w:sz="0" w:space="0" w:color="auto"/>
            <w:left w:val="none" w:sz="0" w:space="0" w:color="auto"/>
            <w:bottom w:val="none" w:sz="0" w:space="0" w:color="auto"/>
            <w:right w:val="none" w:sz="0" w:space="0" w:color="auto"/>
          </w:divBdr>
        </w:div>
        <w:div w:id="203521143">
          <w:marLeft w:val="0"/>
          <w:marRight w:val="0"/>
          <w:marTop w:val="0"/>
          <w:marBottom w:val="20"/>
          <w:divBdr>
            <w:top w:val="none" w:sz="0" w:space="0" w:color="auto"/>
            <w:left w:val="none" w:sz="0" w:space="0" w:color="auto"/>
            <w:bottom w:val="none" w:sz="0" w:space="0" w:color="auto"/>
            <w:right w:val="none" w:sz="0" w:space="0" w:color="auto"/>
          </w:divBdr>
        </w:div>
        <w:div w:id="340743104">
          <w:marLeft w:val="0"/>
          <w:marRight w:val="0"/>
          <w:marTop w:val="0"/>
          <w:marBottom w:val="20"/>
          <w:divBdr>
            <w:top w:val="none" w:sz="0" w:space="0" w:color="auto"/>
            <w:left w:val="none" w:sz="0" w:space="0" w:color="auto"/>
            <w:bottom w:val="none" w:sz="0" w:space="0" w:color="auto"/>
            <w:right w:val="none" w:sz="0" w:space="0" w:color="auto"/>
          </w:divBdr>
        </w:div>
        <w:div w:id="398747764">
          <w:marLeft w:val="0"/>
          <w:marRight w:val="0"/>
          <w:marTop w:val="0"/>
          <w:marBottom w:val="20"/>
          <w:divBdr>
            <w:top w:val="none" w:sz="0" w:space="0" w:color="auto"/>
            <w:left w:val="none" w:sz="0" w:space="0" w:color="auto"/>
            <w:bottom w:val="none" w:sz="0" w:space="0" w:color="auto"/>
            <w:right w:val="none" w:sz="0" w:space="0" w:color="auto"/>
          </w:divBdr>
        </w:div>
        <w:div w:id="1470442017">
          <w:marLeft w:val="0"/>
          <w:marRight w:val="0"/>
          <w:marTop w:val="0"/>
          <w:marBottom w:val="20"/>
          <w:divBdr>
            <w:top w:val="none" w:sz="0" w:space="0" w:color="auto"/>
            <w:left w:val="none" w:sz="0" w:space="0" w:color="auto"/>
            <w:bottom w:val="none" w:sz="0" w:space="0" w:color="auto"/>
            <w:right w:val="none" w:sz="0" w:space="0" w:color="auto"/>
          </w:divBdr>
        </w:div>
        <w:div w:id="1339118428">
          <w:marLeft w:val="0"/>
          <w:marRight w:val="0"/>
          <w:marTop w:val="0"/>
          <w:marBottom w:val="20"/>
          <w:divBdr>
            <w:top w:val="none" w:sz="0" w:space="0" w:color="auto"/>
            <w:left w:val="none" w:sz="0" w:space="0" w:color="auto"/>
            <w:bottom w:val="none" w:sz="0" w:space="0" w:color="auto"/>
            <w:right w:val="none" w:sz="0" w:space="0" w:color="auto"/>
          </w:divBdr>
        </w:div>
        <w:div w:id="323095849">
          <w:marLeft w:val="0"/>
          <w:marRight w:val="0"/>
          <w:marTop w:val="0"/>
          <w:marBottom w:val="20"/>
          <w:divBdr>
            <w:top w:val="none" w:sz="0" w:space="0" w:color="auto"/>
            <w:left w:val="none" w:sz="0" w:space="0" w:color="auto"/>
            <w:bottom w:val="none" w:sz="0" w:space="0" w:color="auto"/>
            <w:right w:val="none" w:sz="0" w:space="0" w:color="auto"/>
          </w:divBdr>
        </w:div>
        <w:div w:id="2073193780">
          <w:marLeft w:val="0"/>
          <w:marRight w:val="0"/>
          <w:marTop w:val="0"/>
          <w:marBottom w:val="20"/>
          <w:divBdr>
            <w:top w:val="none" w:sz="0" w:space="0" w:color="auto"/>
            <w:left w:val="none" w:sz="0" w:space="0" w:color="auto"/>
            <w:bottom w:val="none" w:sz="0" w:space="0" w:color="auto"/>
            <w:right w:val="none" w:sz="0" w:space="0" w:color="auto"/>
          </w:divBdr>
        </w:div>
        <w:div w:id="396980471">
          <w:marLeft w:val="0"/>
          <w:marRight w:val="0"/>
          <w:marTop w:val="0"/>
          <w:marBottom w:val="20"/>
          <w:divBdr>
            <w:top w:val="none" w:sz="0" w:space="0" w:color="auto"/>
            <w:left w:val="none" w:sz="0" w:space="0" w:color="auto"/>
            <w:bottom w:val="none" w:sz="0" w:space="0" w:color="auto"/>
            <w:right w:val="none" w:sz="0" w:space="0" w:color="auto"/>
          </w:divBdr>
        </w:div>
        <w:div w:id="1474060343">
          <w:marLeft w:val="0"/>
          <w:marRight w:val="0"/>
          <w:marTop w:val="0"/>
          <w:marBottom w:val="20"/>
          <w:divBdr>
            <w:top w:val="none" w:sz="0" w:space="0" w:color="auto"/>
            <w:left w:val="none" w:sz="0" w:space="0" w:color="auto"/>
            <w:bottom w:val="none" w:sz="0" w:space="0" w:color="auto"/>
            <w:right w:val="none" w:sz="0" w:space="0" w:color="auto"/>
          </w:divBdr>
        </w:div>
        <w:div w:id="805510031">
          <w:marLeft w:val="0"/>
          <w:marRight w:val="0"/>
          <w:marTop w:val="0"/>
          <w:marBottom w:val="20"/>
          <w:divBdr>
            <w:top w:val="none" w:sz="0" w:space="0" w:color="auto"/>
            <w:left w:val="none" w:sz="0" w:space="0" w:color="auto"/>
            <w:bottom w:val="none" w:sz="0" w:space="0" w:color="auto"/>
            <w:right w:val="none" w:sz="0" w:space="0" w:color="auto"/>
          </w:divBdr>
        </w:div>
        <w:div w:id="1307467502">
          <w:marLeft w:val="0"/>
          <w:marRight w:val="0"/>
          <w:marTop w:val="0"/>
          <w:marBottom w:val="20"/>
          <w:divBdr>
            <w:top w:val="none" w:sz="0" w:space="0" w:color="auto"/>
            <w:left w:val="none" w:sz="0" w:space="0" w:color="auto"/>
            <w:bottom w:val="none" w:sz="0" w:space="0" w:color="auto"/>
            <w:right w:val="none" w:sz="0" w:space="0" w:color="auto"/>
          </w:divBdr>
        </w:div>
        <w:div w:id="71510835">
          <w:marLeft w:val="0"/>
          <w:marRight w:val="0"/>
          <w:marTop w:val="0"/>
          <w:marBottom w:val="20"/>
          <w:divBdr>
            <w:top w:val="none" w:sz="0" w:space="0" w:color="auto"/>
            <w:left w:val="none" w:sz="0" w:space="0" w:color="auto"/>
            <w:bottom w:val="none" w:sz="0" w:space="0" w:color="auto"/>
            <w:right w:val="none" w:sz="0" w:space="0" w:color="auto"/>
          </w:divBdr>
        </w:div>
        <w:div w:id="1284462899">
          <w:marLeft w:val="0"/>
          <w:marRight w:val="0"/>
          <w:marTop w:val="0"/>
          <w:marBottom w:val="20"/>
          <w:divBdr>
            <w:top w:val="none" w:sz="0" w:space="0" w:color="auto"/>
            <w:left w:val="none" w:sz="0" w:space="0" w:color="auto"/>
            <w:bottom w:val="none" w:sz="0" w:space="0" w:color="auto"/>
            <w:right w:val="none" w:sz="0" w:space="0" w:color="auto"/>
          </w:divBdr>
        </w:div>
        <w:div w:id="767233380">
          <w:marLeft w:val="0"/>
          <w:marRight w:val="0"/>
          <w:marTop w:val="0"/>
          <w:marBottom w:val="20"/>
          <w:divBdr>
            <w:top w:val="none" w:sz="0" w:space="0" w:color="auto"/>
            <w:left w:val="none" w:sz="0" w:space="0" w:color="auto"/>
            <w:bottom w:val="none" w:sz="0" w:space="0" w:color="auto"/>
            <w:right w:val="none" w:sz="0" w:space="0" w:color="auto"/>
          </w:divBdr>
        </w:div>
        <w:div w:id="821460175">
          <w:marLeft w:val="0"/>
          <w:marRight w:val="0"/>
          <w:marTop w:val="0"/>
          <w:marBottom w:val="20"/>
          <w:divBdr>
            <w:top w:val="none" w:sz="0" w:space="0" w:color="auto"/>
            <w:left w:val="none" w:sz="0" w:space="0" w:color="auto"/>
            <w:bottom w:val="none" w:sz="0" w:space="0" w:color="auto"/>
            <w:right w:val="none" w:sz="0" w:space="0" w:color="auto"/>
          </w:divBdr>
        </w:div>
        <w:div w:id="1225524291">
          <w:marLeft w:val="0"/>
          <w:marRight w:val="0"/>
          <w:marTop w:val="0"/>
          <w:marBottom w:val="20"/>
          <w:divBdr>
            <w:top w:val="none" w:sz="0" w:space="0" w:color="auto"/>
            <w:left w:val="none" w:sz="0" w:space="0" w:color="auto"/>
            <w:bottom w:val="none" w:sz="0" w:space="0" w:color="auto"/>
            <w:right w:val="none" w:sz="0" w:space="0" w:color="auto"/>
          </w:divBdr>
        </w:div>
        <w:div w:id="2012178362">
          <w:marLeft w:val="0"/>
          <w:marRight w:val="0"/>
          <w:marTop w:val="0"/>
          <w:marBottom w:val="20"/>
          <w:divBdr>
            <w:top w:val="none" w:sz="0" w:space="0" w:color="auto"/>
            <w:left w:val="none" w:sz="0" w:space="0" w:color="auto"/>
            <w:bottom w:val="none" w:sz="0" w:space="0" w:color="auto"/>
            <w:right w:val="none" w:sz="0" w:space="0" w:color="auto"/>
          </w:divBdr>
        </w:div>
        <w:div w:id="1685589691">
          <w:marLeft w:val="0"/>
          <w:marRight w:val="0"/>
          <w:marTop w:val="0"/>
          <w:marBottom w:val="20"/>
          <w:divBdr>
            <w:top w:val="none" w:sz="0" w:space="0" w:color="auto"/>
            <w:left w:val="none" w:sz="0" w:space="0" w:color="auto"/>
            <w:bottom w:val="none" w:sz="0" w:space="0" w:color="auto"/>
            <w:right w:val="none" w:sz="0" w:space="0" w:color="auto"/>
          </w:divBdr>
        </w:div>
        <w:div w:id="863245213">
          <w:marLeft w:val="0"/>
          <w:marRight w:val="0"/>
          <w:marTop w:val="0"/>
          <w:marBottom w:val="20"/>
          <w:divBdr>
            <w:top w:val="none" w:sz="0" w:space="0" w:color="auto"/>
            <w:left w:val="none" w:sz="0" w:space="0" w:color="auto"/>
            <w:bottom w:val="none" w:sz="0" w:space="0" w:color="auto"/>
            <w:right w:val="none" w:sz="0" w:space="0" w:color="auto"/>
          </w:divBdr>
        </w:div>
        <w:div w:id="2118937287">
          <w:marLeft w:val="0"/>
          <w:marRight w:val="0"/>
          <w:marTop w:val="0"/>
          <w:marBottom w:val="20"/>
          <w:divBdr>
            <w:top w:val="none" w:sz="0" w:space="0" w:color="auto"/>
            <w:left w:val="none" w:sz="0" w:space="0" w:color="auto"/>
            <w:bottom w:val="none" w:sz="0" w:space="0" w:color="auto"/>
            <w:right w:val="none" w:sz="0" w:space="0" w:color="auto"/>
          </w:divBdr>
        </w:div>
        <w:div w:id="2091271619">
          <w:marLeft w:val="0"/>
          <w:marRight w:val="0"/>
          <w:marTop w:val="0"/>
          <w:marBottom w:val="20"/>
          <w:divBdr>
            <w:top w:val="none" w:sz="0" w:space="0" w:color="auto"/>
            <w:left w:val="none" w:sz="0" w:space="0" w:color="auto"/>
            <w:bottom w:val="none" w:sz="0" w:space="0" w:color="auto"/>
            <w:right w:val="none" w:sz="0" w:space="0" w:color="auto"/>
          </w:divBdr>
        </w:div>
        <w:div w:id="1734697536">
          <w:marLeft w:val="0"/>
          <w:marRight w:val="0"/>
          <w:marTop w:val="0"/>
          <w:marBottom w:val="20"/>
          <w:divBdr>
            <w:top w:val="none" w:sz="0" w:space="0" w:color="auto"/>
            <w:left w:val="none" w:sz="0" w:space="0" w:color="auto"/>
            <w:bottom w:val="none" w:sz="0" w:space="0" w:color="auto"/>
            <w:right w:val="none" w:sz="0" w:space="0" w:color="auto"/>
          </w:divBdr>
        </w:div>
        <w:div w:id="1706440756">
          <w:marLeft w:val="0"/>
          <w:marRight w:val="0"/>
          <w:marTop w:val="0"/>
          <w:marBottom w:val="20"/>
          <w:divBdr>
            <w:top w:val="none" w:sz="0" w:space="0" w:color="auto"/>
            <w:left w:val="none" w:sz="0" w:space="0" w:color="auto"/>
            <w:bottom w:val="none" w:sz="0" w:space="0" w:color="auto"/>
            <w:right w:val="none" w:sz="0" w:space="0" w:color="auto"/>
          </w:divBdr>
        </w:div>
        <w:div w:id="1072699151">
          <w:marLeft w:val="0"/>
          <w:marRight w:val="0"/>
          <w:marTop w:val="0"/>
          <w:marBottom w:val="20"/>
          <w:divBdr>
            <w:top w:val="none" w:sz="0" w:space="0" w:color="auto"/>
            <w:left w:val="none" w:sz="0" w:space="0" w:color="auto"/>
            <w:bottom w:val="none" w:sz="0" w:space="0" w:color="auto"/>
            <w:right w:val="none" w:sz="0" w:space="0" w:color="auto"/>
          </w:divBdr>
        </w:div>
        <w:div w:id="645087617">
          <w:marLeft w:val="0"/>
          <w:marRight w:val="0"/>
          <w:marTop w:val="0"/>
          <w:marBottom w:val="20"/>
          <w:divBdr>
            <w:top w:val="none" w:sz="0" w:space="0" w:color="auto"/>
            <w:left w:val="none" w:sz="0" w:space="0" w:color="auto"/>
            <w:bottom w:val="none" w:sz="0" w:space="0" w:color="auto"/>
            <w:right w:val="none" w:sz="0" w:space="0" w:color="auto"/>
          </w:divBdr>
        </w:div>
        <w:div w:id="109009558">
          <w:marLeft w:val="0"/>
          <w:marRight w:val="0"/>
          <w:marTop w:val="0"/>
          <w:marBottom w:val="20"/>
          <w:divBdr>
            <w:top w:val="none" w:sz="0" w:space="0" w:color="auto"/>
            <w:left w:val="none" w:sz="0" w:space="0" w:color="auto"/>
            <w:bottom w:val="none" w:sz="0" w:space="0" w:color="auto"/>
            <w:right w:val="none" w:sz="0" w:space="0" w:color="auto"/>
          </w:divBdr>
        </w:div>
        <w:div w:id="1200439432">
          <w:marLeft w:val="0"/>
          <w:marRight w:val="0"/>
          <w:marTop w:val="0"/>
          <w:marBottom w:val="20"/>
          <w:divBdr>
            <w:top w:val="none" w:sz="0" w:space="0" w:color="auto"/>
            <w:left w:val="none" w:sz="0" w:space="0" w:color="auto"/>
            <w:bottom w:val="none" w:sz="0" w:space="0" w:color="auto"/>
            <w:right w:val="none" w:sz="0" w:space="0" w:color="auto"/>
          </w:divBdr>
        </w:div>
        <w:div w:id="1229726011">
          <w:marLeft w:val="0"/>
          <w:marRight w:val="0"/>
          <w:marTop w:val="0"/>
          <w:marBottom w:val="20"/>
          <w:divBdr>
            <w:top w:val="none" w:sz="0" w:space="0" w:color="auto"/>
            <w:left w:val="none" w:sz="0" w:space="0" w:color="auto"/>
            <w:bottom w:val="none" w:sz="0" w:space="0" w:color="auto"/>
            <w:right w:val="none" w:sz="0" w:space="0" w:color="auto"/>
          </w:divBdr>
        </w:div>
        <w:div w:id="1507357203">
          <w:marLeft w:val="0"/>
          <w:marRight w:val="0"/>
          <w:marTop w:val="0"/>
          <w:marBottom w:val="20"/>
          <w:divBdr>
            <w:top w:val="none" w:sz="0" w:space="0" w:color="auto"/>
            <w:left w:val="none" w:sz="0" w:space="0" w:color="auto"/>
            <w:bottom w:val="none" w:sz="0" w:space="0" w:color="auto"/>
            <w:right w:val="none" w:sz="0" w:space="0" w:color="auto"/>
          </w:divBdr>
        </w:div>
        <w:div w:id="1754661864">
          <w:marLeft w:val="0"/>
          <w:marRight w:val="0"/>
          <w:marTop w:val="0"/>
          <w:marBottom w:val="20"/>
          <w:divBdr>
            <w:top w:val="none" w:sz="0" w:space="0" w:color="auto"/>
            <w:left w:val="none" w:sz="0" w:space="0" w:color="auto"/>
            <w:bottom w:val="none" w:sz="0" w:space="0" w:color="auto"/>
            <w:right w:val="none" w:sz="0" w:space="0" w:color="auto"/>
          </w:divBdr>
        </w:div>
        <w:div w:id="1810129301">
          <w:marLeft w:val="0"/>
          <w:marRight w:val="0"/>
          <w:marTop w:val="0"/>
          <w:marBottom w:val="20"/>
          <w:divBdr>
            <w:top w:val="none" w:sz="0" w:space="0" w:color="auto"/>
            <w:left w:val="none" w:sz="0" w:space="0" w:color="auto"/>
            <w:bottom w:val="none" w:sz="0" w:space="0" w:color="auto"/>
            <w:right w:val="none" w:sz="0" w:space="0" w:color="auto"/>
          </w:divBdr>
        </w:div>
        <w:div w:id="1122305989">
          <w:marLeft w:val="0"/>
          <w:marRight w:val="0"/>
          <w:marTop w:val="0"/>
          <w:marBottom w:val="20"/>
          <w:divBdr>
            <w:top w:val="none" w:sz="0" w:space="0" w:color="auto"/>
            <w:left w:val="none" w:sz="0" w:space="0" w:color="auto"/>
            <w:bottom w:val="none" w:sz="0" w:space="0" w:color="auto"/>
            <w:right w:val="none" w:sz="0" w:space="0" w:color="auto"/>
          </w:divBdr>
        </w:div>
        <w:div w:id="211616875">
          <w:marLeft w:val="0"/>
          <w:marRight w:val="0"/>
          <w:marTop w:val="0"/>
          <w:marBottom w:val="20"/>
          <w:divBdr>
            <w:top w:val="none" w:sz="0" w:space="0" w:color="auto"/>
            <w:left w:val="none" w:sz="0" w:space="0" w:color="auto"/>
            <w:bottom w:val="none" w:sz="0" w:space="0" w:color="auto"/>
            <w:right w:val="none" w:sz="0" w:space="0" w:color="auto"/>
          </w:divBdr>
        </w:div>
        <w:div w:id="1939216229">
          <w:marLeft w:val="0"/>
          <w:marRight w:val="0"/>
          <w:marTop w:val="0"/>
          <w:marBottom w:val="20"/>
          <w:divBdr>
            <w:top w:val="none" w:sz="0" w:space="0" w:color="auto"/>
            <w:left w:val="none" w:sz="0" w:space="0" w:color="auto"/>
            <w:bottom w:val="none" w:sz="0" w:space="0" w:color="auto"/>
            <w:right w:val="none" w:sz="0" w:space="0" w:color="auto"/>
          </w:divBdr>
        </w:div>
        <w:div w:id="44109309">
          <w:marLeft w:val="0"/>
          <w:marRight w:val="0"/>
          <w:marTop w:val="0"/>
          <w:marBottom w:val="20"/>
          <w:divBdr>
            <w:top w:val="none" w:sz="0" w:space="0" w:color="auto"/>
            <w:left w:val="none" w:sz="0" w:space="0" w:color="auto"/>
            <w:bottom w:val="none" w:sz="0" w:space="0" w:color="auto"/>
            <w:right w:val="none" w:sz="0" w:space="0" w:color="auto"/>
          </w:divBdr>
        </w:div>
        <w:div w:id="635640998">
          <w:marLeft w:val="0"/>
          <w:marRight w:val="0"/>
          <w:marTop w:val="0"/>
          <w:marBottom w:val="20"/>
          <w:divBdr>
            <w:top w:val="none" w:sz="0" w:space="0" w:color="auto"/>
            <w:left w:val="none" w:sz="0" w:space="0" w:color="auto"/>
            <w:bottom w:val="none" w:sz="0" w:space="0" w:color="auto"/>
            <w:right w:val="none" w:sz="0" w:space="0" w:color="auto"/>
          </w:divBdr>
        </w:div>
        <w:div w:id="799231254">
          <w:marLeft w:val="0"/>
          <w:marRight w:val="0"/>
          <w:marTop w:val="0"/>
          <w:marBottom w:val="20"/>
          <w:divBdr>
            <w:top w:val="none" w:sz="0" w:space="0" w:color="auto"/>
            <w:left w:val="none" w:sz="0" w:space="0" w:color="auto"/>
            <w:bottom w:val="none" w:sz="0" w:space="0" w:color="auto"/>
            <w:right w:val="none" w:sz="0" w:space="0" w:color="auto"/>
          </w:divBdr>
        </w:div>
        <w:div w:id="1538157532">
          <w:marLeft w:val="0"/>
          <w:marRight w:val="0"/>
          <w:marTop w:val="0"/>
          <w:marBottom w:val="20"/>
          <w:divBdr>
            <w:top w:val="none" w:sz="0" w:space="0" w:color="auto"/>
            <w:left w:val="none" w:sz="0" w:space="0" w:color="auto"/>
            <w:bottom w:val="none" w:sz="0" w:space="0" w:color="auto"/>
            <w:right w:val="none" w:sz="0" w:space="0" w:color="auto"/>
          </w:divBdr>
        </w:div>
        <w:div w:id="297608619">
          <w:marLeft w:val="0"/>
          <w:marRight w:val="0"/>
          <w:marTop w:val="0"/>
          <w:marBottom w:val="20"/>
          <w:divBdr>
            <w:top w:val="none" w:sz="0" w:space="0" w:color="auto"/>
            <w:left w:val="none" w:sz="0" w:space="0" w:color="auto"/>
            <w:bottom w:val="none" w:sz="0" w:space="0" w:color="auto"/>
            <w:right w:val="none" w:sz="0" w:space="0" w:color="auto"/>
          </w:divBdr>
        </w:div>
        <w:div w:id="976908394">
          <w:marLeft w:val="0"/>
          <w:marRight w:val="0"/>
          <w:marTop w:val="0"/>
          <w:marBottom w:val="20"/>
          <w:divBdr>
            <w:top w:val="none" w:sz="0" w:space="0" w:color="auto"/>
            <w:left w:val="none" w:sz="0" w:space="0" w:color="auto"/>
            <w:bottom w:val="none" w:sz="0" w:space="0" w:color="auto"/>
            <w:right w:val="none" w:sz="0" w:space="0" w:color="auto"/>
          </w:divBdr>
        </w:div>
        <w:div w:id="1149400374">
          <w:marLeft w:val="0"/>
          <w:marRight w:val="0"/>
          <w:marTop w:val="0"/>
          <w:marBottom w:val="20"/>
          <w:divBdr>
            <w:top w:val="none" w:sz="0" w:space="0" w:color="auto"/>
            <w:left w:val="none" w:sz="0" w:space="0" w:color="auto"/>
            <w:bottom w:val="none" w:sz="0" w:space="0" w:color="auto"/>
            <w:right w:val="none" w:sz="0" w:space="0" w:color="auto"/>
          </w:divBdr>
        </w:div>
        <w:div w:id="840437364">
          <w:marLeft w:val="0"/>
          <w:marRight w:val="0"/>
          <w:marTop w:val="0"/>
          <w:marBottom w:val="20"/>
          <w:divBdr>
            <w:top w:val="none" w:sz="0" w:space="0" w:color="auto"/>
            <w:left w:val="none" w:sz="0" w:space="0" w:color="auto"/>
            <w:bottom w:val="none" w:sz="0" w:space="0" w:color="auto"/>
            <w:right w:val="none" w:sz="0" w:space="0" w:color="auto"/>
          </w:divBdr>
        </w:div>
        <w:div w:id="80182142">
          <w:marLeft w:val="0"/>
          <w:marRight w:val="0"/>
          <w:marTop w:val="0"/>
          <w:marBottom w:val="20"/>
          <w:divBdr>
            <w:top w:val="none" w:sz="0" w:space="0" w:color="auto"/>
            <w:left w:val="none" w:sz="0" w:space="0" w:color="auto"/>
            <w:bottom w:val="none" w:sz="0" w:space="0" w:color="auto"/>
            <w:right w:val="none" w:sz="0" w:space="0" w:color="auto"/>
          </w:divBdr>
        </w:div>
        <w:div w:id="1046760443">
          <w:marLeft w:val="0"/>
          <w:marRight w:val="0"/>
          <w:marTop w:val="0"/>
          <w:marBottom w:val="20"/>
          <w:divBdr>
            <w:top w:val="none" w:sz="0" w:space="0" w:color="auto"/>
            <w:left w:val="none" w:sz="0" w:space="0" w:color="auto"/>
            <w:bottom w:val="none" w:sz="0" w:space="0" w:color="auto"/>
            <w:right w:val="none" w:sz="0" w:space="0" w:color="auto"/>
          </w:divBdr>
        </w:div>
        <w:div w:id="1830167630">
          <w:marLeft w:val="0"/>
          <w:marRight w:val="0"/>
          <w:marTop w:val="0"/>
          <w:marBottom w:val="20"/>
          <w:divBdr>
            <w:top w:val="none" w:sz="0" w:space="0" w:color="auto"/>
            <w:left w:val="none" w:sz="0" w:space="0" w:color="auto"/>
            <w:bottom w:val="none" w:sz="0" w:space="0" w:color="auto"/>
            <w:right w:val="none" w:sz="0" w:space="0" w:color="auto"/>
          </w:divBdr>
        </w:div>
        <w:div w:id="1434401189">
          <w:marLeft w:val="0"/>
          <w:marRight w:val="0"/>
          <w:marTop w:val="0"/>
          <w:marBottom w:val="20"/>
          <w:divBdr>
            <w:top w:val="none" w:sz="0" w:space="0" w:color="auto"/>
            <w:left w:val="none" w:sz="0" w:space="0" w:color="auto"/>
            <w:bottom w:val="none" w:sz="0" w:space="0" w:color="auto"/>
            <w:right w:val="none" w:sz="0" w:space="0" w:color="auto"/>
          </w:divBdr>
        </w:div>
        <w:div w:id="2107772895">
          <w:marLeft w:val="0"/>
          <w:marRight w:val="0"/>
          <w:marTop w:val="0"/>
          <w:marBottom w:val="20"/>
          <w:divBdr>
            <w:top w:val="none" w:sz="0" w:space="0" w:color="auto"/>
            <w:left w:val="none" w:sz="0" w:space="0" w:color="auto"/>
            <w:bottom w:val="none" w:sz="0" w:space="0" w:color="auto"/>
            <w:right w:val="none" w:sz="0" w:space="0" w:color="auto"/>
          </w:divBdr>
        </w:div>
        <w:div w:id="1747334283">
          <w:marLeft w:val="0"/>
          <w:marRight w:val="0"/>
          <w:marTop w:val="0"/>
          <w:marBottom w:val="20"/>
          <w:divBdr>
            <w:top w:val="none" w:sz="0" w:space="0" w:color="auto"/>
            <w:left w:val="none" w:sz="0" w:space="0" w:color="auto"/>
            <w:bottom w:val="none" w:sz="0" w:space="0" w:color="auto"/>
            <w:right w:val="none" w:sz="0" w:space="0" w:color="auto"/>
          </w:divBdr>
        </w:div>
        <w:div w:id="1560552784">
          <w:marLeft w:val="0"/>
          <w:marRight w:val="0"/>
          <w:marTop w:val="0"/>
          <w:marBottom w:val="20"/>
          <w:divBdr>
            <w:top w:val="none" w:sz="0" w:space="0" w:color="auto"/>
            <w:left w:val="none" w:sz="0" w:space="0" w:color="auto"/>
            <w:bottom w:val="none" w:sz="0" w:space="0" w:color="auto"/>
            <w:right w:val="none" w:sz="0" w:space="0" w:color="auto"/>
          </w:divBdr>
        </w:div>
        <w:div w:id="319695702">
          <w:marLeft w:val="0"/>
          <w:marRight w:val="0"/>
          <w:marTop w:val="0"/>
          <w:marBottom w:val="20"/>
          <w:divBdr>
            <w:top w:val="none" w:sz="0" w:space="0" w:color="auto"/>
            <w:left w:val="none" w:sz="0" w:space="0" w:color="auto"/>
            <w:bottom w:val="none" w:sz="0" w:space="0" w:color="auto"/>
            <w:right w:val="none" w:sz="0" w:space="0" w:color="auto"/>
          </w:divBdr>
        </w:div>
        <w:div w:id="636841726">
          <w:marLeft w:val="0"/>
          <w:marRight w:val="0"/>
          <w:marTop w:val="0"/>
          <w:marBottom w:val="20"/>
          <w:divBdr>
            <w:top w:val="none" w:sz="0" w:space="0" w:color="auto"/>
            <w:left w:val="none" w:sz="0" w:space="0" w:color="auto"/>
            <w:bottom w:val="none" w:sz="0" w:space="0" w:color="auto"/>
            <w:right w:val="none" w:sz="0" w:space="0" w:color="auto"/>
          </w:divBdr>
        </w:div>
        <w:div w:id="641736160">
          <w:marLeft w:val="0"/>
          <w:marRight w:val="0"/>
          <w:marTop w:val="0"/>
          <w:marBottom w:val="20"/>
          <w:divBdr>
            <w:top w:val="none" w:sz="0" w:space="0" w:color="auto"/>
            <w:left w:val="none" w:sz="0" w:space="0" w:color="auto"/>
            <w:bottom w:val="none" w:sz="0" w:space="0" w:color="auto"/>
            <w:right w:val="none" w:sz="0" w:space="0" w:color="auto"/>
          </w:divBdr>
        </w:div>
        <w:div w:id="447504198">
          <w:marLeft w:val="0"/>
          <w:marRight w:val="0"/>
          <w:marTop w:val="0"/>
          <w:marBottom w:val="20"/>
          <w:divBdr>
            <w:top w:val="none" w:sz="0" w:space="0" w:color="auto"/>
            <w:left w:val="none" w:sz="0" w:space="0" w:color="auto"/>
            <w:bottom w:val="none" w:sz="0" w:space="0" w:color="auto"/>
            <w:right w:val="none" w:sz="0" w:space="0" w:color="auto"/>
          </w:divBdr>
        </w:div>
        <w:div w:id="494300198">
          <w:marLeft w:val="0"/>
          <w:marRight w:val="0"/>
          <w:marTop w:val="0"/>
          <w:marBottom w:val="20"/>
          <w:divBdr>
            <w:top w:val="none" w:sz="0" w:space="0" w:color="auto"/>
            <w:left w:val="none" w:sz="0" w:space="0" w:color="auto"/>
            <w:bottom w:val="none" w:sz="0" w:space="0" w:color="auto"/>
            <w:right w:val="none" w:sz="0" w:space="0" w:color="auto"/>
          </w:divBdr>
        </w:div>
        <w:div w:id="646085205">
          <w:marLeft w:val="0"/>
          <w:marRight w:val="0"/>
          <w:marTop w:val="0"/>
          <w:marBottom w:val="20"/>
          <w:divBdr>
            <w:top w:val="none" w:sz="0" w:space="0" w:color="auto"/>
            <w:left w:val="none" w:sz="0" w:space="0" w:color="auto"/>
            <w:bottom w:val="none" w:sz="0" w:space="0" w:color="auto"/>
            <w:right w:val="none" w:sz="0" w:space="0" w:color="auto"/>
          </w:divBdr>
        </w:div>
        <w:div w:id="1164012367">
          <w:marLeft w:val="0"/>
          <w:marRight w:val="0"/>
          <w:marTop w:val="0"/>
          <w:marBottom w:val="20"/>
          <w:divBdr>
            <w:top w:val="none" w:sz="0" w:space="0" w:color="auto"/>
            <w:left w:val="none" w:sz="0" w:space="0" w:color="auto"/>
            <w:bottom w:val="none" w:sz="0" w:space="0" w:color="auto"/>
            <w:right w:val="none" w:sz="0" w:space="0" w:color="auto"/>
          </w:divBdr>
        </w:div>
        <w:div w:id="1508516868">
          <w:marLeft w:val="0"/>
          <w:marRight w:val="0"/>
          <w:marTop w:val="0"/>
          <w:marBottom w:val="20"/>
          <w:divBdr>
            <w:top w:val="none" w:sz="0" w:space="0" w:color="auto"/>
            <w:left w:val="none" w:sz="0" w:space="0" w:color="auto"/>
            <w:bottom w:val="none" w:sz="0" w:space="0" w:color="auto"/>
            <w:right w:val="none" w:sz="0" w:space="0" w:color="auto"/>
          </w:divBdr>
        </w:div>
        <w:div w:id="1203976777">
          <w:marLeft w:val="0"/>
          <w:marRight w:val="0"/>
          <w:marTop w:val="0"/>
          <w:marBottom w:val="20"/>
          <w:divBdr>
            <w:top w:val="none" w:sz="0" w:space="0" w:color="auto"/>
            <w:left w:val="none" w:sz="0" w:space="0" w:color="auto"/>
            <w:bottom w:val="none" w:sz="0" w:space="0" w:color="auto"/>
            <w:right w:val="none" w:sz="0" w:space="0" w:color="auto"/>
          </w:divBdr>
        </w:div>
        <w:div w:id="460348199">
          <w:marLeft w:val="0"/>
          <w:marRight w:val="0"/>
          <w:marTop w:val="0"/>
          <w:marBottom w:val="20"/>
          <w:divBdr>
            <w:top w:val="none" w:sz="0" w:space="0" w:color="auto"/>
            <w:left w:val="none" w:sz="0" w:space="0" w:color="auto"/>
            <w:bottom w:val="none" w:sz="0" w:space="0" w:color="auto"/>
            <w:right w:val="none" w:sz="0" w:space="0" w:color="auto"/>
          </w:divBdr>
        </w:div>
        <w:div w:id="399525820">
          <w:marLeft w:val="0"/>
          <w:marRight w:val="0"/>
          <w:marTop w:val="0"/>
          <w:marBottom w:val="20"/>
          <w:divBdr>
            <w:top w:val="none" w:sz="0" w:space="0" w:color="auto"/>
            <w:left w:val="none" w:sz="0" w:space="0" w:color="auto"/>
            <w:bottom w:val="none" w:sz="0" w:space="0" w:color="auto"/>
            <w:right w:val="none" w:sz="0" w:space="0" w:color="auto"/>
          </w:divBdr>
        </w:div>
        <w:div w:id="2056539092">
          <w:marLeft w:val="0"/>
          <w:marRight w:val="0"/>
          <w:marTop w:val="0"/>
          <w:marBottom w:val="20"/>
          <w:divBdr>
            <w:top w:val="none" w:sz="0" w:space="0" w:color="auto"/>
            <w:left w:val="none" w:sz="0" w:space="0" w:color="auto"/>
            <w:bottom w:val="none" w:sz="0" w:space="0" w:color="auto"/>
            <w:right w:val="none" w:sz="0" w:space="0" w:color="auto"/>
          </w:divBdr>
        </w:div>
        <w:div w:id="326981674">
          <w:marLeft w:val="0"/>
          <w:marRight w:val="0"/>
          <w:marTop w:val="0"/>
          <w:marBottom w:val="20"/>
          <w:divBdr>
            <w:top w:val="none" w:sz="0" w:space="0" w:color="auto"/>
            <w:left w:val="none" w:sz="0" w:space="0" w:color="auto"/>
            <w:bottom w:val="none" w:sz="0" w:space="0" w:color="auto"/>
            <w:right w:val="none" w:sz="0" w:space="0" w:color="auto"/>
          </w:divBdr>
        </w:div>
        <w:div w:id="1428771000">
          <w:marLeft w:val="0"/>
          <w:marRight w:val="0"/>
          <w:marTop w:val="0"/>
          <w:marBottom w:val="20"/>
          <w:divBdr>
            <w:top w:val="none" w:sz="0" w:space="0" w:color="auto"/>
            <w:left w:val="none" w:sz="0" w:space="0" w:color="auto"/>
            <w:bottom w:val="none" w:sz="0" w:space="0" w:color="auto"/>
            <w:right w:val="none" w:sz="0" w:space="0" w:color="auto"/>
          </w:divBdr>
        </w:div>
        <w:div w:id="1034884011">
          <w:marLeft w:val="0"/>
          <w:marRight w:val="0"/>
          <w:marTop w:val="0"/>
          <w:marBottom w:val="20"/>
          <w:divBdr>
            <w:top w:val="none" w:sz="0" w:space="0" w:color="auto"/>
            <w:left w:val="none" w:sz="0" w:space="0" w:color="auto"/>
            <w:bottom w:val="none" w:sz="0" w:space="0" w:color="auto"/>
            <w:right w:val="none" w:sz="0" w:space="0" w:color="auto"/>
          </w:divBdr>
        </w:div>
        <w:div w:id="460613863">
          <w:marLeft w:val="0"/>
          <w:marRight w:val="0"/>
          <w:marTop w:val="0"/>
          <w:marBottom w:val="20"/>
          <w:divBdr>
            <w:top w:val="none" w:sz="0" w:space="0" w:color="auto"/>
            <w:left w:val="none" w:sz="0" w:space="0" w:color="auto"/>
            <w:bottom w:val="none" w:sz="0" w:space="0" w:color="auto"/>
            <w:right w:val="none" w:sz="0" w:space="0" w:color="auto"/>
          </w:divBdr>
        </w:div>
        <w:div w:id="520165969">
          <w:marLeft w:val="0"/>
          <w:marRight w:val="0"/>
          <w:marTop w:val="0"/>
          <w:marBottom w:val="20"/>
          <w:divBdr>
            <w:top w:val="none" w:sz="0" w:space="0" w:color="auto"/>
            <w:left w:val="none" w:sz="0" w:space="0" w:color="auto"/>
            <w:bottom w:val="none" w:sz="0" w:space="0" w:color="auto"/>
            <w:right w:val="none" w:sz="0" w:space="0" w:color="auto"/>
          </w:divBdr>
        </w:div>
        <w:div w:id="780731822">
          <w:marLeft w:val="0"/>
          <w:marRight w:val="0"/>
          <w:marTop w:val="0"/>
          <w:marBottom w:val="20"/>
          <w:divBdr>
            <w:top w:val="none" w:sz="0" w:space="0" w:color="auto"/>
            <w:left w:val="none" w:sz="0" w:space="0" w:color="auto"/>
            <w:bottom w:val="none" w:sz="0" w:space="0" w:color="auto"/>
            <w:right w:val="none" w:sz="0" w:space="0" w:color="auto"/>
          </w:divBdr>
        </w:div>
        <w:div w:id="1918980333">
          <w:marLeft w:val="0"/>
          <w:marRight w:val="0"/>
          <w:marTop w:val="0"/>
          <w:marBottom w:val="20"/>
          <w:divBdr>
            <w:top w:val="none" w:sz="0" w:space="0" w:color="auto"/>
            <w:left w:val="none" w:sz="0" w:space="0" w:color="auto"/>
            <w:bottom w:val="none" w:sz="0" w:space="0" w:color="auto"/>
            <w:right w:val="none" w:sz="0" w:space="0" w:color="auto"/>
          </w:divBdr>
        </w:div>
        <w:div w:id="757169178">
          <w:marLeft w:val="0"/>
          <w:marRight w:val="0"/>
          <w:marTop w:val="0"/>
          <w:marBottom w:val="20"/>
          <w:divBdr>
            <w:top w:val="none" w:sz="0" w:space="0" w:color="auto"/>
            <w:left w:val="none" w:sz="0" w:space="0" w:color="auto"/>
            <w:bottom w:val="none" w:sz="0" w:space="0" w:color="auto"/>
            <w:right w:val="none" w:sz="0" w:space="0" w:color="auto"/>
          </w:divBdr>
        </w:div>
        <w:div w:id="505556341">
          <w:marLeft w:val="0"/>
          <w:marRight w:val="0"/>
          <w:marTop w:val="0"/>
          <w:marBottom w:val="20"/>
          <w:divBdr>
            <w:top w:val="none" w:sz="0" w:space="0" w:color="auto"/>
            <w:left w:val="none" w:sz="0" w:space="0" w:color="auto"/>
            <w:bottom w:val="none" w:sz="0" w:space="0" w:color="auto"/>
            <w:right w:val="none" w:sz="0" w:space="0" w:color="auto"/>
          </w:divBdr>
        </w:div>
        <w:div w:id="1402085">
          <w:marLeft w:val="0"/>
          <w:marRight w:val="0"/>
          <w:marTop w:val="0"/>
          <w:marBottom w:val="20"/>
          <w:divBdr>
            <w:top w:val="none" w:sz="0" w:space="0" w:color="auto"/>
            <w:left w:val="none" w:sz="0" w:space="0" w:color="auto"/>
            <w:bottom w:val="none" w:sz="0" w:space="0" w:color="auto"/>
            <w:right w:val="none" w:sz="0" w:space="0" w:color="auto"/>
          </w:divBdr>
        </w:div>
        <w:div w:id="1582789419">
          <w:marLeft w:val="0"/>
          <w:marRight w:val="0"/>
          <w:marTop w:val="0"/>
          <w:marBottom w:val="20"/>
          <w:divBdr>
            <w:top w:val="none" w:sz="0" w:space="0" w:color="auto"/>
            <w:left w:val="none" w:sz="0" w:space="0" w:color="auto"/>
            <w:bottom w:val="none" w:sz="0" w:space="0" w:color="auto"/>
            <w:right w:val="none" w:sz="0" w:space="0" w:color="auto"/>
          </w:divBdr>
        </w:div>
        <w:div w:id="1516074732">
          <w:marLeft w:val="0"/>
          <w:marRight w:val="0"/>
          <w:marTop w:val="0"/>
          <w:marBottom w:val="20"/>
          <w:divBdr>
            <w:top w:val="none" w:sz="0" w:space="0" w:color="auto"/>
            <w:left w:val="none" w:sz="0" w:space="0" w:color="auto"/>
            <w:bottom w:val="none" w:sz="0" w:space="0" w:color="auto"/>
            <w:right w:val="none" w:sz="0" w:space="0" w:color="auto"/>
          </w:divBdr>
        </w:div>
        <w:div w:id="1774590547">
          <w:marLeft w:val="0"/>
          <w:marRight w:val="0"/>
          <w:marTop w:val="0"/>
          <w:marBottom w:val="20"/>
          <w:divBdr>
            <w:top w:val="none" w:sz="0" w:space="0" w:color="auto"/>
            <w:left w:val="none" w:sz="0" w:space="0" w:color="auto"/>
            <w:bottom w:val="none" w:sz="0" w:space="0" w:color="auto"/>
            <w:right w:val="none" w:sz="0" w:space="0" w:color="auto"/>
          </w:divBdr>
        </w:div>
        <w:div w:id="11078444">
          <w:marLeft w:val="0"/>
          <w:marRight w:val="0"/>
          <w:marTop w:val="0"/>
          <w:marBottom w:val="20"/>
          <w:divBdr>
            <w:top w:val="none" w:sz="0" w:space="0" w:color="auto"/>
            <w:left w:val="none" w:sz="0" w:space="0" w:color="auto"/>
            <w:bottom w:val="none" w:sz="0" w:space="0" w:color="auto"/>
            <w:right w:val="none" w:sz="0" w:space="0" w:color="auto"/>
          </w:divBdr>
        </w:div>
        <w:div w:id="800538829">
          <w:marLeft w:val="0"/>
          <w:marRight w:val="0"/>
          <w:marTop w:val="0"/>
          <w:marBottom w:val="20"/>
          <w:divBdr>
            <w:top w:val="none" w:sz="0" w:space="0" w:color="auto"/>
            <w:left w:val="none" w:sz="0" w:space="0" w:color="auto"/>
            <w:bottom w:val="none" w:sz="0" w:space="0" w:color="auto"/>
            <w:right w:val="none" w:sz="0" w:space="0" w:color="auto"/>
          </w:divBdr>
        </w:div>
        <w:div w:id="361169161">
          <w:marLeft w:val="0"/>
          <w:marRight w:val="0"/>
          <w:marTop w:val="0"/>
          <w:marBottom w:val="20"/>
          <w:divBdr>
            <w:top w:val="none" w:sz="0" w:space="0" w:color="auto"/>
            <w:left w:val="none" w:sz="0" w:space="0" w:color="auto"/>
            <w:bottom w:val="none" w:sz="0" w:space="0" w:color="auto"/>
            <w:right w:val="none" w:sz="0" w:space="0" w:color="auto"/>
          </w:divBdr>
        </w:div>
        <w:div w:id="989331656">
          <w:marLeft w:val="0"/>
          <w:marRight w:val="0"/>
          <w:marTop w:val="0"/>
          <w:marBottom w:val="20"/>
          <w:divBdr>
            <w:top w:val="none" w:sz="0" w:space="0" w:color="auto"/>
            <w:left w:val="none" w:sz="0" w:space="0" w:color="auto"/>
            <w:bottom w:val="none" w:sz="0" w:space="0" w:color="auto"/>
            <w:right w:val="none" w:sz="0" w:space="0" w:color="auto"/>
          </w:divBdr>
        </w:div>
        <w:div w:id="1921256444">
          <w:marLeft w:val="0"/>
          <w:marRight w:val="0"/>
          <w:marTop w:val="0"/>
          <w:marBottom w:val="20"/>
          <w:divBdr>
            <w:top w:val="none" w:sz="0" w:space="0" w:color="auto"/>
            <w:left w:val="none" w:sz="0" w:space="0" w:color="auto"/>
            <w:bottom w:val="none" w:sz="0" w:space="0" w:color="auto"/>
            <w:right w:val="none" w:sz="0" w:space="0" w:color="auto"/>
          </w:divBdr>
        </w:div>
        <w:div w:id="1207646529">
          <w:marLeft w:val="0"/>
          <w:marRight w:val="0"/>
          <w:marTop w:val="0"/>
          <w:marBottom w:val="20"/>
          <w:divBdr>
            <w:top w:val="none" w:sz="0" w:space="0" w:color="auto"/>
            <w:left w:val="none" w:sz="0" w:space="0" w:color="auto"/>
            <w:bottom w:val="none" w:sz="0" w:space="0" w:color="auto"/>
            <w:right w:val="none" w:sz="0" w:space="0" w:color="auto"/>
          </w:divBdr>
        </w:div>
        <w:div w:id="287513491">
          <w:marLeft w:val="0"/>
          <w:marRight w:val="0"/>
          <w:marTop w:val="0"/>
          <w:marBottom w:val="20"/>
          <w:divBdr>
            <w:top w:val="none" w:sz="0" w:space="0" w:color="auto"/>
            <w:left w:val="none" w:sz="0" w:space="0" w:color="auto"/>
            <w:bottom w:val="none" w:sz="0" w:space="0" w:color="auto"/>
            <w:right w:val="none" w:sz="0" w:space="0" w:color="auto"/>
          </w:divBdr>
        </w:div>
        <w:div w:id="1036194652">
          <w:marLeft w:val="0"/>
          <w:marRight w:val="0"/>
          <w:marTop w:val="0"/>
          <w:marBottom w:val="20"/>
          <w:divBdr>
            <w:top w:val="none" w:sz="0" w:space="0" w:color="auto"/>
            <w:left w:val="none" w:sz="0" w:space="0" w:color="auto"/>
            <w:bottom w:val="none" w:sz="0" w:space="0" w:color="auto"/>
            <w:right w:val="none" w:sz="0" w:space="0" w:color="auto"/>
          </w:divBdr>
        </w:div>
        <w:div w:id="1909606089">
          <w:marLeft w:val="0"/>
          <w:marRight w:val="0"/>
          <w:marTop w:val="0"/>
          <w:marBottom w:val="20"/>
          <w:divBdr>
            <w:top w:val="none" w:sz="0" w:space="0" w:color="auto"/>
            <w:left w:val="none" w:sz="0" w:space="0" w:color="auto"/>
            <w:bottom w:val="none" w:sz="0" w:space="0" w:color="auto"/>
            <w:right w:val="none" w:sz="0" w:space="0" w:color="auto"/>
          </w:divBdr>
        </w:div>
        <w:div w:id="744379756">
          <w:marLeft w:val="0"/>
          <w:marRight w:val="0"/>
          <w:marTop w:val="0"/>
          <w:marBottom w:val="20"/>
          <w:divBdr>
            <w:top w:val="none" w:sz="0" w:space="0" w:color="auto"/>
            <w:left w:val="none" w:sz="0" w:space="0" w:color="auto"/>
            <w:bottom w:val="none" w:sz="0" w:space="0" w:color="auto"/>
            <w:right w:val="none" w:sz="0" w:space="0" w:color="auto"/>
          </w:divBdr>
        </w:div>
        <w:div w:id="860246406">
          <w:marLeft w:val="0"/>
          <w:marRight w:val="0"/>
          <w:marTop w:val="0"/>
          <w:marBottom w:val="20"/>
          <w:divBdr>
            <w:top w:val="none" w:sz="0" w:space="0" w:color="auto"/>
            <w:left w:val="none" w:sz="0" w:space="0" w:color="auto"/>
            <w:bottom w:val="none" w:sz="0" w:space="0" w:color="auto"/>
            <w:right w:val="none" w:sz="0" w:space="0" w:color="auto"/>
          </w:divBdr>
        </w:div>
        <w:div w:id="772239397">
          <w:marLeft w:val="0"/>
          <w:marRight w:val="0"/>
          <w:marTop w:val="0"/>
          <w:marBottom w:val="20"/>
          <w:divBdr>
            <w:top w:val="none" w:sz="0" w:space="0" w:color="auto"/>
            <w:left w:val="none" w:sz="0" w:space="0" w:color="auto"/>
            <w:bottom w:val="none" w:sz="0" w:space="0" w:color="auto"/>
            <w:right w:val="none" w:sz="0" w:space="0" w:color="auto"/>
          </w:divBdr>
        </w:div>
        <w:div w:id="1818524101">
          <w:marLeft w:val="0"/>
          <w:marRight w:val="0"/>
          <w:marTop w:val="0"/>
          <w:marBottom w:val="20"/>
          <w:divBdr>
            <w:top w:val="none" w:sz="0" w:space="0" w:color="auto"/>
            <w:left w:val="none" w:sz="0" w:space="0" w:color="auto"/>
            <w:bottom w:val="none" w:sz="0" w:space="0" w:color="auto"/>
            <w:right w:val="none" w:sz="0" w:space="0" w:color="auto"/>
          </w:divBdr>
        </w:div>
        <w:div w:id="495344699">
          <w:marLeft w:val="0"/>
          <w:marRight w:val="0"/>
          <w:marTop w:val="0"/>
          <w:marBottom w:val="20"/>
          <w:divBdr>
            <w:top w:val="none" w:sz="0" w:space="0" w:color="auto"/>
            <w:left w:val="none" w:sz="0" w:space="0" w:color="auto"/>
            <w:bottom w:val="none" w:sz="0" w:space="0" w:color="auto"/>
            <w:right w:val="none" w:sz="0" w:space="0" w:color="auto"/>
          </w:divBdr>
        </w:div>
        <w:div w:id="1489588161">
          <w:marLeft w:val="0"/>
          <w:marRight w:val="0"/>
          <w:marTop w:val="0"/>
          <w:marBottom w:val="20"/>
          <w:divBdr>
            <w:top w:val="none" w:sz="0" w:space="0" w:color="auto"/>
            <w:left w:val="none" w:sz="0" w:space="0" w:color="auto"/>
            <w:bottom w:val="none" w:sz="0" w:space="0" w:color="auto"/>
            <w:right w:val="none" w:sz="0" w:space="0" w:color="auto"/>
          </w:divBdr>
        </w:div>
        <w:div w:id="898319117">
          <w:marLeft w:val="0"/>
          <w:marRight w:val="0"/>
          <w:marTop w:val="0"/>
          <w:marBottom w:val="20"/>
          <w:divBdr>
            <w:top w:val="none" w:sz="0" w:space="0" w:color="auto"/>
            <w:left w:val="none" w:sz="0" w:space="0" w:color="auto"/>
            <w:bottom w:val="none" w:sz="0" w:space="0" w:color="auto"/>
            <w:right w:val="none" w:sz="0" w:space="0" w:color="auto"/>
          </w:divBdr>
        </w:div>
        <w:div w:id="1534806103">
          <w:marLeft w:val="0"/>
          <w:marRight w:val="0"/>
          <w:marTop w:val="0"/>
          <w:marBottom w:val="20"/>
          <w:divBdr>
            <w:top w:val="none" w:sz="0" w:space="0" w:color="auto"/>
            <w:left w:val="none" w:sz="0" w:space="0" w:color="auto"/>
            <w:bottom w:val="none" w:sz="0" w:space="0" w:color="auto"/>
            <w:right w:val="none" w:sz="0" w:space="0" w:color="auto"/>
          </w:divBdr>
        </w:div>
        <w:div w:id="1600674984">
          <w:marLeft w:val="0"/>
          <w:marRight w:val="0"/>
          <w:marTop w:val="0"/>
          <w:marBottom w:val="20"/>
          <w:divBdr>
            <w:top w:val="none" w:sz="0" w:space="0" w:color="auto"/>
            <w:left w:val="none" w:sz="0" w:space="0" w:color="auto"/>
            <w:bottom w:val="none" w:sz="0" w:space="0" w:color="auto"/>
            <w:right w:val="none" w:sz="0" w:space="0" w:color="auto"/>
          </w:divBdr>
        </w:div>
        <w:div w:id="1275091442">
          <w:marLeft w:val="0"/>
          <w:marRight w:val="0"/>
          <w:marTop w:val="0"/>
          <w:marBottom w:val="20"/>
          <w:divBdr>
            <w:top w:val="none" w:sz="0" w:space="0" w:color="auto"/>
            <w:left w:val="none" w:sz="0" w:space="0" w:color="auto"/>
            <w:bottom w:val="none" w:sz="0" w:space="0" w:color="auto"/>
            <w:right w:val="none" w:sz="0" w:space="0" w:color="auto"/>
          </w:divBdr>
        </w:div>
        <w:div w:id="967466632">
          <w:marLeft w:val="0"/>
          <w:marRight w:val="0"/>
          <w:marTop w:val="0"/>
          <w:marBottom w:val="20"/>
          <w:divBdr>
            <w:top w:val="none" w:sz="0" w:space="0" w:color="auto"/>
            <w:left w:val="none" w:sz="0" w:space="0" w:color="auto"/>
            <w:bottom w:val="none" w:sz="0" w:space="0" w:color="auto"/>
            <w:right w:val="none" w:sz="0" w:space="0" w:color="auto"/>
          </w:divBdr>
        </w:div>
        <w:div w:id="950278211">
          <w:marLeft w:val="0"/>
          <w:marRight w:val="0"/>
          <w:marTop w:val="0"/>
          <w:marBottom w:val="20"/>
          <w:divBdr>
            <w:top w:val="none" w:sz="0" w:space="0" w:color="auto"/>
            <w:left w:val="none" w:sz="0" w:space="0" w:color="auto"/>
            <w:bottom w:val="none" w:sz="0" w:space="0" w:color="auto"/>
            <w:right w:val="none" w:sz="0" w:space="0" w:color="auto"/>
          </w:divBdr>
        </w:div>
        <w:div w:id="1416972544">
          <w:marLeft w:val="0"/>
          <w:marRight w:val="0"/>
          <w:marTop w:val="0"/>
          <w:marBottom w:val="20"/>
          <w:divBdr>
            <w:top w:val="none" w:sz="0" w:space="0" w:color="auto"/>
            <w:left w:val="none" w:sz="0" w:space="0" w:color="auto"/>
            <w:bottom w:val="none" w:sz="0" w:space="0" w:color="auto"/>
            <w:right w:val="none" w:sz="0" w:space="0" w:color="auto"/>
          </w:divBdr>
        </w:div>
        <w:div w:id="592015959">
          <w:marLeft w:val="0"/>
          <w:marRight w:val="0"/>
          <w:marTop w:val="0"/>
          <w:marBottom w:val="20"/>
          <w:divBdr>
            <w:top w:val="none" w:sz="0" w:space="0" w:color="auto"/>
            <w:left w:val="none" w:sz="0" w:space="0" w:color="auto"/>
            <w:bottom w:val="none" w:sz="0" w:space="0" w:color="auto"/>
            <w:right w:val="none" w:sz="0" w:space="0" w:color="auto"/>
          </w:divBdr>
        </w:div>
        <w:div w:id="705715473">
          <w:marLeft w:val="0"/>
          <w:marRight w:val="0"/>
          <w:marTop w:val="0"/>
          <w:marBottom w:val="20"/>
          <w:divBdr>
            <w:top w:val="none" w:sz="0" w:space="0" w:color="auto"/>
            <w:left w:val="none" w:sz="0" w:space="0" w:color="auto"/>
            <w:bottom w:val="none" w:sz="0" w:space="0" w:color="auto"/>
            <w:right w:val="none" w:sz="0" w:space="0" w:color="auto"/>
          </w:divBdr>
        </w:div>
        <w:div w:id="1867600335">
          <w:marLeft w:val="0"/>
          <w:marRight w:val="0"/>
          <w:marTop w:val="0"/>
          <w:marBottom w:val="20"/>
          <w:divBdr>
            <w:top w:val="none" w:sz="0" w:space="0" w:color="auto"/>
            <w:left w:val="none" w:sz="0" w:space="0" w:color="auto"/>
            <w:bottom w:val="none" w:sz="0" w:space="0" w:color="auto"/>
            <w:right w:val="none" w:sz="0" w:space="0" w:color="auto"/>
          </w:divBdr>
        </w:div>
        <w:div w:id="544297891">
          <w:marLeft w:val="0"/>
          <w:marRight w:val="0"/>
          <w:marTop w:val="0"/>
          <w:marBottom w:val="20"/>
          <w:divBdr>
            <w:top w:val="none" w:sz="0" w:space="0" w:color="auto"/>
            <w:left w:val="none" w:sz="0" w:space="0" w:color="auto"/>
            <w:bottom w:val="none" w:sz="0" w:space="0" w:color="auto"/>
            <w:right w:val="none" w:sz="0" w:space="0" w:color="auto"/>
          </w:divBdr>
        </w:div>
        <w:div w:id="908267901">
          <w:marLeft w:val="0"/>
          <w:marRight w:val="0"/>
          <w:marTop w:val="0"/>
          <w:marBottom w:val="20"/>
          <w:divBdr>
            <w:top w:val="none" w:sz="0" w:space="0" w:color="auto"/>
            <w:left w:val="none" w:sz="0" w:space="0" w:color="auto"/>
            <w:bottom w:val="none" w:sz="0" w:space="0" w:color="auto"/>
            <w:right w:val="none" w:sz="0" w:space="0" w:color="auto"/>
          </w:divBdr>
        </w:div>
        <w:div w:id="1838574009">
          <w:marLeft w:val="0"/>
          <w:marRight w:val="0"/>
          <w:marTop w:val="0"/>
          <w:marBottom w:val="20"/>
          <w:divBdr>
            <w:top w:val="none" w:sz="0" w:space="0" w:color="auto"/>
            <w:left w:val="none" w:sz="0" w:space="0" w:color="auto"/>
            <w:bottom w:val="none" w:sz="0" w:space="0" w:color="auto"/>
            <w:right w:val="none" w:sz="0" w:space="0" w:color="auto"/>
          </w:divBdr>
        </w:div>
        <w:div w:id="63263213">
          <w:marLeft w:val="0"/>
          <w:marRight w:val="0"/>
          <w:marTop w:val="0"/>
          <w:marBottom w:val="20"/>
          <w:divBdr>
            <w:top w:val="none" w:sz="0" w:space="0" w:color="auto"/>
            <w:left w:val="none" w:sz="0" w:space="0" w:color="auto"/>
            <w:bottom w:val="none" w:sz="0" w:space="0" w:color="auto"/>
            <w:right w:val="none" w:sz="0" w:space="0" w:color="auto"/>
          </w:divBdr>
        </w:div>
        <w:div w:id="316035376">
          <w:marLeft w:val="0"/>
          <w:marRight w:val="0"/>
          <w:marTop w:val="0"/>
          <w:marBottom w:val="20"/>
          <w:divBdr>
            <w:top w:val="none" w:sz="0" w:space="0" w:color="auto"/>
            <w:left w:val="none" w:sz="0" w:space="0" w:color="auto"/>
            <w:bottom w:val="none" w:sz="0" w:space="0" w:color="auto"/>
            <w:right w:val="none" w:sz="0" w:space="0" w:color="auto"/>
          </w:divBdr>
        </w:div>
        <w:div w:id="1058282605">
          <w:marLeft w:val="0"/>
          <w:marRight w:val="0"/>
          <w:marTop w:val="0"/>
          <w:marBottom w:val="20"/>
          <w:divBdr>
            <w:top w:val="none" w:sz="0" w:space="0" w:color="auto"/>
            <w:left w:val="none" w:sz="0" w:space="0" w:color="auto"/>
            <w:bottom w:val="none" w:sz="0" w:space="0" w:color="auto"/>
            <w:right w:val="none" w:sz="0" w:space="0" w:color="auto"/>
          </w:divBdr>
        </w:div>
        <w:div w:id="441341439">
          <w:marLeft w:val="0"/>
          <w:marRight w:val="0"/>
          <w:marTop w:val="0"/>
          <w:marBottom w:val="20"/>
          <w:divBdr>
            <w:top w:val="none" w:sz="0" w:space="0" w:color="auto"/>
            <w:left w:val="none" w:sz="0" w:space="0" w:color="auto"/>
            <w:bottom w:val="none" w:sz="0" w:space="0" w:color="auto"/>
            <w:right w:val="none" w:sz="0" w:space="0" w:color="auto"/>
          </w:divBdr>
        </w:div>
        <w:div w:id="1157847389">
          <w:marLeft w:val="0"/>
          <w:marRight w:val="0"/>
          <w:marTop w:val="0"/>
          <w:marBottom w:val="20"/>
          <w:divBdr>
            <w:top w:val="none" w:sz="0" w:space="0" w:color="auto"/>
            <w:left w:val="none" w:sz="0" w:space="0" w:color="auto"/>
            <w:bottom w:val="none" w:sz="0" w:space="0" w:color="auto"/>
            <w:right w:val="none" w:sz="0" w:space="0" w:color="auto"/>
          </w:divBdr>
        </w:div>
        <w:div w:id="1913076527">
          <w:marLeft w:val="0"/>
          <w:marRight w:val="0"/>
          <w:marTop w:val="0"/>
          <w:marBottom w:val="20"/>
          <w:divBdr>
            <w:top w:val="none" w:sz="0" w:space="0" w:color="auto"/>
            <w:left w:val="none" w:sz="0" w:space="0" w:color="auto"/>
            <w:bottom w:val="none" w:sz="0" w:space="0" w:color="auto"/>
            <w:right w:val="none" w:sz="0" w:space="0" w:color="auto"/>
          </w:divBdr>
        </w:div>
        <w:div w:id="133375182">
          <w:marLeft w:val="0"/>
          <w:marRight w:val="0"/>
          <w:marTop w:val="0"/>
          <w:marBottom w:val="20"/>
          <w:divBdr>
            <w:top w:val="none" w:sz="0" w:space="0" w:color="auto"/>
            <w:left w:val="none" w:sz="0" w:space="0" w:color="auto"/>
            <w:bottom w:val="none" w:sz="0" w:space="0" w:color="auto"/>
            <w:right w:val="none" w:sz="0" w:space="0" w:color="auto"/>
          </w:divBdr>
        </w:div>
        <w:div w:id="216160662">
          <w:marLeft w:val="0"/>
          <w:marRight w:val="0"/>
          <w:marTop w:val="0"/>
          <w:marBottom w:val="20"/>
          <w:divBdr>
            <w:top w:val="none" w:sz="0" w:space="0" w:color="auto"/>
            <w:left w:val="none" w:sz="0" w:space="0" w:color="auto"/>
            <w:bottom w:val="none" w:sz="0" w:space="0" w:color="auto"/>
            <w:right w:val="none" w:sz="0" w:space="0" w:color="auto"/>
          </w:divBdr>
        </w:div>
        <w:div w:id="1944604432">
          <w:marLeft w:val="0"/>
          <w:marRight w:val="0"/>
          <w:marTop w:val="0"/>
          <w:marBottom w:val="20"/>
          <w:divBdr>
            <w:top w:val="none" w:sz="0" w:space="0" w:color="auto"/>
            <w:left w:val="none" w:sz="0" w:space="0" w:color="auto"/>
            <w:bottom w:val="none" w:sz="0" w:space="0" w:color="auto"/>
            <w:right w:val="none" w:sz="0" w:space="0" w:color="auto"/>
          </w:divBdr>
        </w:div>
        <w:div w:id="1236627908">
          <w:marLeft w:val="0"/>
          <w:marRight w:val="0"/>
          <w:marTop w:val="0"/>
          <w:marBottom w:val="20"/>
          <w:divBdr>
            <w:top w:val="none" w:sz="0" w:space="0" w:color="auto"/>
            <w:left w:val="none" w:sz="0" w:space="0" w:color="auto"/>
            <w:bottom w:val="none" w:sz="0" w:space="0" w:color="auto"/>
            <w:right w:val="none" w:sz="0" w:space="0" w:color="auto"/>
          </w:divBdr>
        </w:div>
        <w:div w:id="185598766">
          <w:marLeft w:val="0"/>
          <w:marRight w:val="0"/>
          <w:marTop w:val="0"/>
          <w:marBottom w:val="20"/>
          <w:divBdr>
            <w:top w:val="none" w:sz="0" w:space="0" w:color="auto"/>
            <w:left w:val="none" w:sz="0" w:space="0" w:color="auto"/>
            <w:bottom w:val="none" w:sz="0" w:space="0" w:color="auto"/>
            <w:right w:val="none" w:sz="0" w:space="0" w:color="auto"/>
          </w:divBdr>
        </w:div>
        <w:div w:id="297296723">
          <w:marLeft w:val="0"/>
          <w:marRight w:val="0"/>
          <w:marTop w:val="0"/>
          <w:marBottom w:val="20"/>
          <w:divBdr>
            <w:top w:val="none" w:sz="0" w:space="0" w:color="auto"/>
            <w:left w:val="none" w:sz="0" w:space="0" w:color="auto"/>
            <w:bottom w:val="none" w:sz="0" w:space="0" w:color="auto"/>
            <w:right w:val="none" w:sz="0" w:space="0" w:color="auto"/>
          </w:divBdr>
        </w:div>
        <w:div w:id="2099791107">
          <w:marLeft w:val="0"/>
          <w:marRight w:val="0"/>
          <w:marTop w:val="0"/>
          <w:marBottom w:val="20"/>
          <w:divBdr>
            <w:top w:val="none" w:sz="0" w:space="0" w:color="auto"/>
            <w:left w:val="none" w:sz="0" w:space="0" w:color="auto"/>
            <w:bottom w:val="none" w:sz="0" w:space="0" w:color="auto"/>
            <w:right w:val="none" w:sz="0" w:space="0" w:color="auto"/>
          </w:divBdr>
        </w:div>
        <w:div w:id="754133798">
          <w:marLeft w:val="0"/>
          <w:marRight w:val="0"/>
          <w:marTop w:val="0"/>
          <w:marBottom w:val="20"/>
          <w:divBdr>
            <w:top w:val="none" w:sz="0" w:space="0" w:color="auto"/>
            <w:left w:val="none" w:sz="0" w:space="0" w:color="auto"/>
            <w:bottom w:val="none" w:sz="0" w:space="0" w:color="auto"/>
            <w:right w:val="none" w:sz="0" w:space="0" w:color="auto"/>
          </w:divBdr>
        </w:div>
        <w:div w:id="1705135334">
          <w:marLeft w:val="0"/>
          <w:marRight w:val="0"/>
          <w:marTop w:val="0"/>
          <w:marBottom w:val="20"/>
          <w:divBdr>
            <w:top w:val="none" w:sz="0" w:space="0" w:color="auto"/>
            <w:left w:val="none" w:sz="0" w:space="0" w:color="auto"/>
            <w:bottom w:val="none" w:sz="0" w:space="0" w:color="auto"/>
            <w:right w:val="none" w:sz="0" w:space="0" w:color="auto"/>
          </w:divBdr>
        </w:div>
        <w:div w:id="630094752">
          <w:marLeft w:val="0"/>
          <w:marRight w:val="0"/>
          <w:marTop w:val="0"/>
          <w:marBottom w:val="20"/>
          <w:divBdr>
            <w:top w:val="none" w:sz="0" w:space="0" w:color="auto"/>
            <w:left w:val="none" w:sz="0" w:space="0" w:color="auto"/>
            <w:bottom w:val="none" w:sz="0" w:space="0" w:color="auto"/>
            <w:right w:val="none" w:sz="0" w:space="0" w:color="auto"/>
          </w:divBdr>
        </w:div>
        <w:div w:id="1751777966">
          <w:marLeft w:val="0"/>
          <w:marRight w:val="0"/>
          <w:marTop w:val="0"/>
          <w:marBottom w:val="20"/>
          <w:divBdr>
            <w:top w:val="none" w:sz="0" w:space="0" w:color="auto"/>
            <w:left w:val="none" w:sz="0" w:space="0" w:color="auto"/>
            <w:bottom w:val="none" w:sz="0" w:space="0" w:color="auto"/>
            <w:right w:val="none" w:sz="0" w:space="0" w:color="auto"/>
          </w:divBdr>
        </w:div>
        <w:div w:id="1462648949">
          <w:marLeft w:val="0"/>
          <w:marRight w:val="0"/>
          <w:marTop w:val="0"/>
          <w:marBottom w:val="20"/>
          <w:divBdr>
            <w:top w:val="none" w:sz="0" w:space="0" w:color="auto"/>
            <w:left w:val="none" w:sz="0" w:space="0" w:color="auto"/>
            <w:bottom w:val="none" w:sz="0" w:space="0" w:color="auto"/>
            <w:right w:val="none" w:sz="0" w:space="0" w:color="auto"/>
          </w:divBdr>
        </w:div>
        <w:div w:id="1393121370">
          <w:marLeft w:val="0"/>
          <w:marRight w:val="0"/>
          <w:marTop w:val="0"/>
          <w:marBottom w:val="20"/>
          <w:divBdr>
            <w:top w:val="none" w:sz="0" w:space="0" w:color="auto"/>
            <w:left w:val="none" w:sz="0" w:space="0" w:color="auto"/>
            <w:bottom w:val="none" w:sz="0" w:space="0" w:color="auto"/>
            <w:right w:val="none" w:sz="0" w:space="0" w:color="auto"/>
          </w:divBdr>
        </w:div>
        <w:div w:id="490145215">
          <w:marLeft w:val="0"/>
          <w:marRight w:val="0"/>
          <w:marTop w:val="0"/>
          <w:marBottom w:val="20"/>
          <w:divBdr>
            <w:top w:val="none" w:sz="0" w:space="0" w:color="auto"/>
            <w:left w:val="none" w:sz="0" w:space="0" w:color="auto"/>
            <w:bottom w:val="none" w:sz="0" w:space="0" w:color="auto"/>
            <w:right w:val="none" w:sz="0" w:space="0" w:color="auto"/>
          </w:divBdr>
        </w:div>
        <w:div w:id="46539182">
          <w:marLeft w:val="0"/>
          <w:marRight w:val="0"/>
          <w:marTop w:val="0"/>
          <w:marBottom w:val="20"/>
          <w:divBdr>
            <w:top w:val="none" w:sz="0" w:space="0" w:color="auto"/>
            <w:left w:val="none" w:sz="0" w:space="0" w:color="auto"/>
            <w:bottom w:val="none" w:sz="0" w:space="0" w:color="auto"/>
            <w:right w:val="none" w:sz="0" w:space="0" w:color="auto"/>
          </w:divBdr>
        </w:div>
        <w:div w:id="821888309">
          <w:marLeft w:val="0"/>
          <w:marRight w:val="0"/>
          <w:marTop w:val="0"/>
          <w:marBottom w:val="20"/>
          <w:divBdr>
            <w:top w:val="none" w:sz="0" w:space="0" w:color="auto"/>
            <w:left w:val="none" w:sz="0" w:space="0" w:color="auto"/>
            <w:bottom w:val="none" w:sz="0" w:space="0" w:color="auto"/>
            <w:right w:val="none" w:sz="0" w:space="0" w:color="auto"/>
          </w:divBdr>
        </w:div>
        <w:div w:id="1026491540">
          <w:marLeft w:val="0"/>
          <w:marRight w:val="0"/>
          <w:marTop w:val="0"/>
          <w:marBottom w:val="20"/>
          <w:divBdr>
            <w:top w:val="none" w:sz="0" w:space="0" w:color="auto"/>
            <w:left w:val="none" w:sz="0" w:space="0" w:color="auto"/>
            <w:bottom w:val="none" w:sz="0" w:space="0" w:color="auto"/>
            <w:right w:val="none" w:sz="0" w:space="0" w:color="auto"/>
          </w:divBdr>
        </w:div>
        <w:div w:id="661542734">
          <w:marLeft w:val="0"/>
          <w:marRight w:val="0"/>
          <w:marTop w:val="0"/>
          <w:marBottom w:val="20"/>
          <w:divBdr>
            <w:top w:val="none" w:sz="0" w:space="0" w:color="auto"/>
            <w:left w:val="none" w:sz="0" w:space="0" w:color="auto"/>
            <w:bottom w:val="none" w:sz="0" w:space="0" w:color="auto"/>
            <w:right w:val="none" w:sz="0" w:space="0" w:color="auto"/>
          </w:divBdr>
        </w:div>
        <w:div w:id="2106534007">
          <w:marLeft w:val="0"/>
          <w:marRight w:val="0"/>
          <w:marTop w:val="0"/>
          <w:marBottom w:val="20"/>
          <w:divBdr>
            <w:top w:val="none" w:sz="0" w:space="0" w:color="auto"/>
            <w:left w:val="none" w:sz="0" w:space="0" w:color="auto"/>
            <w:bottom w:val="none" w:sz="0" w:space="0" w:color="auto"/>
            <w:right w:val="none" w:sz="0" w:space="0" w:color="auto"/>
          </w:divBdr>
        </w:div>
        <w:div w:id="1653213959">
          <w:marLeft w:val="0"/>
          <w:marRight w:val="0"/>
          <w:marTop w:val="0"/>
          <w:marBottom w:val="20"/>
          <w:divBdr>
            <w:top w:val="none" w:sz="0" w:space="0" w:color="auto"/>
            <w:left w:val="none" w:sz="0" w:space="0" w:color="auto"/>
            <w:bottom w:val="none" w:sz="0" w:space="0" w:color="auto"/>
            <w:right w:val="none" w:sz="0" w:space="0" w:color="auto"/>
          </w:divBdr>
        </w:div>
        <w:div w:id="139201293">
          <w:marLeft w:val="0"/>
          <w:marRight w:val="0"/>
          <w:marTop w:val="0"/>
          <w:marBottom w:val="20"/>
          <w:divBdr>
            <w:top w:val="none" w:sz="0" w:space="0" w:color="auto"/>
            <w:left w:val="none" w:sz="0" w:space="0" w:color="auto"/>
            <w:bottom w:val="none" w:sz="0" w:space="0" w:color="auto"/>
            <w:right w:val="none" w:sz="0" w:space="0" w:color="auto"/>
          </w:divBdr>
        </w:div>
        <w:div w:id="243422226">
          <w:marLeft w:val="0"/>
          <w:marRight w:val="0"/>
          <w:marTop w:val="0"/>
          <w:marBottom w:val="20"/>
          <w:divBdr>
            <w:top w:val="none" w:sz="0" w:space="0" w:color="auto"/>
            <w:left w:val="none" w:sz="0" w:space="0" w:color="auto"/>
            <w:bottom w:val="none" w:sz="0" w:space="0" w:color="auto"/>
            <w:right w:val="none" w:sz="0" w:space="0" w:color="auto"/>
          </w:divBdr>
        </w:div>
        <w:div w:id="1678077916">
          <w:marLeft w:val="0"/>
          <w:marRight w:val="0"/>
          <w:marTop w:val="0"/>
          <w:marBottom w:val="20"/>
          <w:divBdr>
            <w:top w:val="none" w:sz="0" w:space="0" w:color="auto"/>
            <w:left w:val="none" w:sz="0" w:space="0" w:color="auto"/>
            <w:bottom w:val="none" w:sz="0" w:space="0" w:color="auto"/>
            <w:right w:val="none" w:sz="0" w:space="0" w:color="auto"/>
          </w:divBdr>
        </w:div>
        <w:div w:id="1834878328">
          <w:marLeft w:val="0"/>
          <w:marRight w:val="0"/>
          <w:marTop w:val="0"/>
          <w:marBottom w:val="20"/>
          <w:divBdr>
            <w:top w:val="none" w:sz="0" w:space="0" w:color="auto"/>
            <w:left w:val="none" w:sz="0" w:space="0" w:color="auto"/>
            <w:bottom w:val="none" w:sz="0" w:space="0" w:color="auto"/>
            <w:right w:val="none" w:sz="0" w:space="0" w:color="auto"/>
          </w:divBdr>
        </w:div>
        <w:div w:id="1183780109">
          <w:marLeft w:val="0"/>
          <w:marRight w:val="0"/>
          <w:marTop w:val="0"/>
          <w:marBottom w:val="20"/>
          <w:divBdr>
            <w:top w:val="none" w:sz="0" w:space="0" w:color="auto"/>
            <w:left w:val="none" w:sz="0" w:space="0" w:color="auto"/>
            <w:bottom w:val="none" w:sz="0" w:space="0" w:color="auto"/>
            <w:right w:val="none" w:sz="0" w:space="0" w:color="auto"/>
          </w:divBdr>
        </w:div>
        <w:div w:id="737630374">
          <w:marLeft w:val="0"/>
          <w:marRight w:val="0"/>
          <w:marTop w:val="0"/>
          <w:marBottom w:val="20"/>
          <w:divBdr>
            <w:top w:val="none" w:sz="0" w:space="0" w:color="auto"/>
            <w:left w:val="none" w:sz="0" w:space="0" w:color="auto"/>
            <w:bottom w:val="none" w:sz="0" w:space="0" w:color="auto"/>
            <w:right w:val="none" w:sz="0" w:space="0" w:color="auto"/>
          </w:divBdr>
        </w:div>
        <w:div w:id="2038196932">
          <w:marLeft w:val="0"/>
          <w:marRight w:val="0"/>
          <w:marTop w:val="0"/>
          <w:marBottom w:val="20"/>
          <w:divBdr>
            <w:top w:val="none" w:sz="0" w:space="0" w:color="auto"/>
            <w:left w:val="none" w:sz="0" w:space="0" w:color="auto"/>
            <w:bottom w:val="none" w:sz="0" w:space="0" w:color="auto"/>
            <w:right w:val="none" w:sz="0" w:space="0" w:color="auto"/>
          </w:divBdr>
        </w:div>
        <w:div w:id="189297901">
          <w:marLeft w:val="0"/>
          <w:marRight w:val="0"/>
          <w:marTop w:val="0"/>
          <w:marBottom w:val="20"/>
          <w:divBdr>
            <w:top w:val="none" w:sz="0" w:space="0" w:color="auto"/>
            <w:left w:val="none" w:sz="0" w:space="0" w:color="auto"/>
            <w:bottom w:val="none" w:sz="0" w:space="0" w:color="auto"/>
            <w:right w:val="none" w:sz="0" w:space="0" w:color="auto"/>
          </w:divBdr>
        </w:div>
        <w:div w:id="1420566924">
          <w:marLeft w:val="0"/>
          <w:marRight w:val="0"/>
          <w:marTop w:val="0"/>
          <w:marBottom w:val="20"/>
          <w:divBdr>
            <w:top w:val="none" w:sz="0" w:space="0" w:color="auto"/>
            <w:left w:val="none" w:sz="0" w:space="0" w:color="auto"/>
            <w:bottom w:val="none" w:sz="0" w:space="0" w:color="auto"/>
            <w:right w:val="none" w:sz="0" w:space="0" w:color="auto"/>
          </w:divBdr>
        </w:div>
        <w:div w:id="139343909">
          <w:marLeft w:val="0"/>
          <w:marRight w:val="0"/>
          <w:marTop w:val="0"/>
          <w:marBottom w:val="20"/>
          <w:divBdr>
            <w:top w:val="none" w:sz="0" w:space="0" w:color="auto"/>
            <w:left w:val="none" w:sz="0" w:space="0" w:color="auto"/>
            <w:bottom w:val="none" w:sz="0" w:space="0" w:color="auto"/>
            <w:right w:val="none" w:sz="0" w:space="0" w:color="auto"/>
          </w:divBdr>
        </w:div>
        <w:div w:id="1865437424">
          <w:marLeft w:val="0"/>
          <w:marRight w:val="0"/>
          <w:marTop w:val="0"/>
          <w:marBottom w:val="20"/>
          <w:divBdr>
            <w:top w:val="none" w:sz="0" w:space="0" w:color="auto"/>
            <w:left w:val="none" w:sz="0" w:space="0" w:color="auto"/>
            <w:bottom w:val="none" w:sz="0" w:space="0" w:color="auto"/>
            <w:right w:val="none" w:sz="0" w:space="0" w:color="auto"/>
          </w:divBdr>
        </w:div>
        <w:div w:id="389576334">
          <w:marLeft w:val="0"/>
          <w:marRight w:val="0"/>
          <w:marTop w:val="0"/>
          <w:marBottom w:val="20"/>
          <w:divBdr>
            <w:top w:val="none" w:sz="0" w:space="0" w:color="auto"/>
            <w:left w:val="none" w:sz="0" w:space="0" w:color="auto"/>
            <w:bottom w:val="none" w:sz="0" w:space="0" w:color="auto"/>
            <w:right w:val="none" w:sz="0" w:space="0" w:color="auto"/>
          </w:divBdr>
        </w:div>
        <w:div w:id="1649824423">
          <w:marLeft w:val="0"/>
          <w:marRight w:val="0"/>
          <w:marTop w:val="0"/>
          <w:marBottom w:val="20"/>
          <w:divBdr>
            <w:top w:val="none" w:sz="0" w:space="0" w:color="auto"/>
            <w:left w:val="none" w:sz="0" w:space="0" w:color="auto"/>
            <w:bottom w:val="none" w:sz="0" w:space="0" w:color="auto"/>
            <w:right w:val="none" w:sz="0" w:space="0" w:color="auto"/>
          </w:divBdr>
        </w:div>
        <w:div w:id="1856000665">
          <w:marLeft w:val="0"/>
          <w:marRight w:val="0"/>
          <w:marTop w:val="0"/>
          <w:marBottom w:val="20"/>
          <w:divBdr>
            <w:top w:val="none" w:sz="0" w:space="0" w:color="auto"/>
            <w:left w:val="none" w:sz="0" w:space="0" w:color="auto"/>
            <w:bottom w:val="none" w:sz="0" w:space="0" w:color="auto"/>
            <w:right w:val="none" w:sz="0" w:space="0" w:color="auto"/>
          </w:divBdr>
        </w:div>
        <w:div w:id="1794321062">
          <w:marLeft w:val="0"/>
          <w:marRight w:val="0"/>
          <w:marTop w:val="0"/>
          <w:marBottom w:val="20"/>
          <w:divBdr>
            <w:top w:val="none" w:sz="0" w:space="0" w:color="auto"/>
            <w:left w:val="none" w:sz="0" w:space="0" w:color="auto"/>
            <w:bottom w:val="none" w:sz="0" w:space="0" w:color="auto"/>
            <w:right w:val="none" w:sz="0" w:space="0" w:color="auto"/>
          </w:divBdr>
        </w:div>
        <w:div w:id="838160635">
          <w:marLeft w:val="0"/>
          <w:marRight w:val="0"/>
          <w:marTop w:val="0"/>
          <w:marBottom w:val="20"/>
          <w:divBdr>
            <w:top w:val="none" w:sz="0" w:space="0" w:color="auto"/>
            <w:left w:val="none" w:sz="0" w:space="0" w:color="auto"/>
            <w:bottom w:val="none" w:sz="0" w:space="0" w:color="auto"/>
            <w:right w:val="none" w:sz="0" w:space="0" w:color="auto"/>
          </w:divBdr>
        </w:div>
        <w:div w:id="1418404616">
          <w:marLeft w:val="0"/>
          <w:marRight w:val="0"/>
          <w:marTop w:val="0"/>
          <w:marBottom w:val="20"/>
          <w:divBdr>
            <w:top w:val="none" w:sz="0" w:space="0" w:color="auto"/>
            <w:left w:val="none" w:sz="0" w:space="0" w:color="auto"/>
            <w:bottom w:val="none" w:sz="0" w:space="0" w:color="auto"/>
            <w:right w:val="none" w:sz="0" w:space="0" w:color="auto"/>
          </w:divBdr>
        </w:div>
        <w:div w:id="157379772">
          <w:marLeft w:val="0"/>
          <w:marRight w:val="0"/>
          <w:marTop w:val="0"/>
          <w:marBottom w:val="20"/>
          <w:divBdr>
            <w:top w:val="none" w:sz="0" w:space="0" w:color="auto"/>
            <w:left w:val="none" w:sz="0" w:space="0" w:color="auto"/>
            <w:bottom w:val="none" w:sz="0" w:space="0" w:color="auto"/>
            <w:right w:val="none" w:sz="0" w:space="0" w:color="auto"/>
          </w:divBdr>
        </w:div>
        <w:div w:id="462311712">
          <w:marLeft w:val="0"/>
          <w:marRight w:val="0"/>
          <w:marTop w:val="0"/>
          <w:marBottom w:val="20"/>
          <w:divBdr>
            <w:top w:val="none" w:sz="0" w:space="0" w:color="auto"/>
            <w:left w:val="none" w:sz="0" w:space="0" w:color="auto"/>
            <w:bottom w:val="none" w:sz="0" w:space="0" w:color="auto"/>
            <w:right w:val="none" w:sz="0" w:space="0" w:color="auto"/>
          </w:divBdr>
        </w:div>
        <w:div w:id="1373916553">
          <w:marLeft w:val="0"/>
          <w:marRight w:val="0"/>
          <w:marTop w:val="0"/>
          <w:marBottom w:val="20"/>
          <w:divBdr>
            <w:top w:val="none" w:sz="0" w:space="0" w:color="auto"/>
            <w:left w:val="none" w:sz="0" w:space="0" w:color="auto"/>
            <w:bottom w:val="none" w:sz="0" w:space="0" w:color="auto"/>
            <w:right w:val="none" w:sz="0" w:space="0" w:color="auto"/>
          </w:divBdr>
        </w:div>
        <w:div w:id="510796308">
          <w:marLeft w:val="0"/>
          <w:marRight w:val="0"/>
          <w:marTop w:val="0"/>
          <w:marBottom w:val="20"/>
          <w:divBdr>
            <w:top w:val="none" w:sz="0" w:space="0" w:color="auto"/>
            <w:left w:val="none" w:sz="0" w:space="0" w:color="auto"/>
            <w:bottom w:val="none" w:sz="0" w:space="0" w:color="auto"/>
            <w:right w:val="none" w:sz="0" w:space="0" w:color="auto"/>
          </w:divBdr>
        </w:div>
        <w:div w:id="1852642908">
          <w:marLeft w:val="0"/>
          <w:marRight w:val="0"/>
          <w:marTop w:val="0"/>
          <w:marBottom w:val="20"/>
          <w:divBdr>
            <w:top w:val="none" w:sz="0" w:space="0" w:color="auto"/>
            <w:left w:val="none" w:sz="0" w:space="0" w:color="auto"/>
            <w:bottom w:val="none" w:sz="0" w:space="0" w:color="auto"/>
            <w:right w:val="none" w:sz="0" w:space="0" w:color="auto"/>
          </w:divBdr>
        </w:div>
        <w:div w:id="1421833486">
          <w:marLeft w:val="0"/>
          <w:marRight w:val="0"/>
          <w:marTop w:val="0"/>
          <w:marBottom w:val="20"/>
          <w:divBdr>
            <w:top w:val="none" w:sz="0" w:space="0" w:color="auto"/>
            <w:left w:val="none" w:sz="0" w:space="0" w:color="auto"/>
            <w:bottom w:val="none" w:sz="0" w:space="0" w:color="auto"/>
            <w:right w:val="none" w:sz="0" w:space="0" w:color="auto"/>
          </w:divBdr>
        </w:div>
        <w:div w:id="879560690">
          <w:marLeft w:val="0"/>
          <w:marRight w:val="0"/>
          <w:marTop w:val="0"/>
          <w:marBottom w:val="20"/>
          <w:divBdr>
            <w:top w:val="none" w:sz="0" w:space="0" w:color="auto"/>
            <w:left w:val="none" w:sz="0" w:space="0" w:color="auto"/>
            <w:bottom w:val="none" w:sz="0" w:space="0" w:color="auto"/>
            <w:right w:val="none" w:sz="0" w:space="0" w:color="auto"/>
          </w:divBdr>
        </w:div>
        <w:div w:id="1610429618">
          <w:marLeft w:val="0"/>
          <w:marRight w:val="0"/>
          <w:marTop w:val="0"/>
          <w:marBottom w:val="20"/>
          <w:divBdr>
            <w:top w:val="none" w:sz="0" w:space="0" w:color="auto"/>
            <w:left w:val="none" w:sz="0" w:space="0" w:color="auto"/>
            <w:bottom w:val="none" w:sz="0" w:space="0" w:color="auto"/>
            <w:right w:val="none" w:sz="0" w:space="0" w:color="auto"/>
          </w:divBdr>
        </w:div>
        <w:div w:id="599721099">
          <w:marLeft w:val="0"/>
          <w:marRight w:val="0"/>
          <w:marTop w:val="0"/>
          <w:marBottom w:val="20"/>
          <w:divBdr>
            <w:top w:val="none" w:sz="0" w:space="0" w:color="auto"/>
            <w:left w:val="none" w:sz="0" w:space="0" w:color="auto"/>
            <w:bottom w:val="none" w:sz="0" w:space="0" w:color="auto"/>
            <w:right w:val="none" w:sz="0" w:space="0" w:color="auto"/>
          </w:divBdr>
        </w:div>
        <w:div w:id="1370062813">
          <w:marLeft w:val="0"/>
          <w:marRight w:val="0"/>
          <w:marTop w:val="0"/>
          <w:marBottom w:val="20"/>
          <w:divBdr>
            <w:top w:val="none" w:sz="0" w:space="0" w:color="auto"/>
            <w:left w:val="none" w:sz="0" w:space="0" w:color="auto"/>
            <w:bottom w:val="none" w:sz="0" w:space="0" w:color="auto"/>
            <w:right w:val="none" w:sz="0" w:space="0" w:color="auto"/>
          </w:divBdr>
        </w:div>
        <w:div w:id="2068339904">
          <w:marLeft w:val="0"/>
          <w:marRight w:val="0"/>
          <w:marTop w:val="0"/>
          <w:marBottom w:val="20"/>
          <w:divBdr>
            <w:top w:val="none" w:sz="0" w:space="0" w:color="auto"/>
            <w:left w:val="none" w:sz="0" w:space="0" w:color="auto"/>
            <w:bottom w:val="none" w:sz="0" w:space="0" w:color="auto"/>
            <w:right w:val="none" w:sz="0" w:space="0" w:color="auto"/>
          </w:divBdr>
        </w:div>
        <w:div w:id="1458646564">
          <w:marLeft w:val="0"/>
          <w:marRight w:val="0"/>
          <w:marTop w:val="0"/>
          <w:marBottom w:val="20"/>
          <w:divBdr>
            <w:top w:val="none" w:sz="0" w:space="0" w:color="auto"/>
            <w:left w:val="none" w:sz="0" w:space="0" w:color="auto"/>
            <w:bottom w:val="none" w:sz="0" w:space="0" w:color="auto"/>
            <w:right w:val="none" w:sz="0" w:space="0" w:color="auto"/>
          </w:divBdr>
        </w:div>
        <w:div w:id="702365310">
          <w:marLeft w:val="0"/>
          <w:marRight w:val="0"/>
          <w:marTop w:val="0"/>
          <w:marBottom w:val="20"/>
          <w:divBdr>
            <w:top w:val="none" w:sz="0" w:space="0" w:color="auto"/>
            <w:left w:val="none" w:sz="0" w:space="0" w:color="auto"/>
            <w:bottom w:val="none" w:sz="0" w:space="0" w:color="auto"/>
            <w:right w:val="none" w:sz="0" w:space="0" w:color="auto"/>
          </w:divBdr>
        </w:div>
        <w:div w:id="2060587915">
          <w:marLeft w:val="0"/>
          <w:marRight w:val="0"/>
          <w:marTop w:val="0"/>
          <w:marBottom w:val="20"/>
          <w:divBdr>
            <w:top w:val="none" w:sz="0" w:space="0" w:color="auto"/>
            <w:left w:val="none" w:sz="0" w:space="0" w:color="auto"/>
            <w:bottom w:val="none" w:sz="0" w:space="0" w:color="auto"/>
            <w:right w:val="none" w:sz="0" w:space="0" w:color="auto"/>
          </w:divBdr>
        </w:div>
        <w:div w:id="1354499197">
          <w:marLeft w:val="0"/>
          <w:marRight w:val="0"/>
          <w:marTop w:val="0"/>
          <w:marBottom w:val="20"/>
          <w:divBdr>
            <w:top w:val="none" w:sz="0" w:space="0" w:color="auto"/>
            <w:left w:val="none" w:sz="0" w:space="0" w:color="auto"/>
            <w:bottom w:val="none" w:sz="0" w:space="0" w:color="auto"/>
            <w:right w:val="none" w:sz="0" w:space="0" w:color="auto"/>
          </w:divBdr>
        </w:div>
        <w:div w:id="839277214">
          <w:marLeft w:val="0"/>
          <w:marRight w:val="0"/>
          <w:marTop w:val="0"/>
          <w:marBottom w:val="20"/>
          <w:divBdr>
            <w:top w:val="none" w:sz="0" w:space="0" w:color="auto"/>
            <w:left w:val="none" w:sz="0" w:space="0" w:color="auto"/>
            <w:bottom w:val="none" w:sz="0" w:space="0" w:color="auto"/>
            <w:right w:val="none" w:sz="0" w:space="0" w:color="auto"/>
          </w:divBdr>
        </w:div>
        <w:div w:id="265695762">
          <w:marLeft w:val="0"/>
          <w:marRight w:val="0"/>
          <w:marTop w:val="0"/>
          <w:marBottom w:val="20"/>
          <w:divBdr>
            <w:top w:val="none" w:sz="0" w:space="0" w:color="auto"/>
            <w:left w:val="none" w:sz="0" w:space="0" w:color="auto"/>
            <w:bottom w:val="none" w:sz="0" w:space="0" w:color="auto"/>
            <w:right w:val="none" w:sz="0" w:space="0" w:color="auto"/>
          </w:divBdr>
        </w:div>
        <w:div w:id="1984578628">
          <w:marLeft w:val="0"/>
          <w:marRight w:val="0"/>
          <w:marTop w:val="0"/>
          <w:marBottom w:val="20"/>
          <w:divBdr>
            <w:top w:val="none" w:sz="0" w:space="0" w:color="auto"/>
            <w:left w:val="none" w:sz="0" w:space="0" w:color="auto"/>
            <w:bottom w:val="none" w:sz="0" w:space="0" w:color="auto"/>
            <w:right w:val="none" w:sz="0" w:space="0" w:color="auto"/>
          </w:divBdr>
        </w:div>
        <w:div w:id="1991978583">
          <w:marLeft w:val="0"/>
          <w:marRight w:val="0"/>
          <w:marTop w:val="0"/>
          <w:marBottom w:val="20"/>
          <w:divBdr>
            <w:top w:val="none" w:sz="0" w:space="0" w:color="auto"/>
            <w:left w:val="none" w:sz="0" w:space="0" w:color="auto"/>
            <w:bottom w:val="none" w:sz="0" w:space="0" w:color="auto"/>
            <w:right w:val="none" w:sz="0" w:space="0" w:color="auto"/>
          </w:divBdr>
        </w:div>
        <w:div w:id="1541167443">
          <w:marLeft w:val="0"/>
          <w:marRight w:val="0"/>
          <w:marTop w:val="0"/>
          <w:marBottom w:val="20"/>
          <w:divBdr>
            <w:top w:val="none" w:sz="0" w:space="0" w:color="auto"/>
            <w:left w:val="none" w:sz="0" w:space="0" w:color="auto"/>
            <w:bottom w:val="none" w:sz="0" w:space="0" w:color="auto"/>
            <w:right w:val="none" w:sz="0" w:space="0" w:color="auto"/>
          </w:divBdr>
        </w:div>
        <w:div w:id="1946032243">
          <w:marLeft w:val="0"/>
          <w:marRight w:val="0"/>
          <w:marTop w:val="0"/>
          <w:marBottom w:val="20"/>
          <w:divBdr>
            <w:top w:val="none" w:sz="0" w:space="0" w:color="auto"/>
            <w:left w:val="none" w:sz="0" w:space="0" w:color="auto"/>
            <w:bottom w:val="none" w:sz="0" w:space="0" w:color="auto"/>
            <w:right w:val="none" w:sz="0" w:space="0" w:color="auto"/>
          </w:divBdr>
        </w:div>
        <w:div w:id="91321803">
          <w:marLeft w:val="0"/>
          <w:marRight w:val="0"/>
          <w:marTop w:val="0"/>
          <w:marBottom w:val="20"/>
          <w:divBdr>
            <w:top w:val="none" w:sz="0" w:space="0" w:color="auto"/>
            <w:left w:val="none" w:sz="0" w:space="0" w:color="auto"/>
            <w:bottom w:val="none" w:sz="0" w:space="0" w:color="auto"/>
            <w:right w:val="none" w:sz="0" w:space="0" w:color="auto"/>
          </w:divBdr>
        </w:div>
        <w:div w:id="438843666">
          <w:marLeft w:val="0"/>
          <w:marRight w:val="0"/>
          <w:marTop w:val="0"/>
          <w:marBottom w:val="20"/>
          <w:divBdr>
            <w:top w:val="none" w:sz="0" w:space="0" w:color="auto"/>
            <w:left w:val="none" w:sz="0" w:space="0" w:color="auto"/>
            <w:bottom w:val="none" w:sz="0" w:space="0" w:color="auto"/>
            <w:right w:val="none" w:sz="0" w:space="0" w:color="auto"/>
          </w:divBdr>
        </w:div>
        <w:div w:id="1958296627">
          <w:marLeft w:val="0"/>
          <w:marRight w:val="0"/>
          <w:marTop w:val="0"/>
          <w:marBottom w:val="20"/>
          <w:divBdr>
            <w:top w:val="none" w:sz="0" w:space="0" w:color="auto"/>
            <w:left w:val="none" w:sz="0" w:space="0" w:color="auto"/>
            <w:bottom w:val="none" w:sz="0" w:space="0" w:color="auto"/>
            <w:right w:val="none" w:sz="0" w:space="0" w:color="auto"/>
          </w:divBdr>
        </w:div>
        <w:div w:id="332297296">
          <w:marLeft w:val="0"/>
          <w:marRight w:val="0"/>
          <w:marTop w:val="0"/>
          <w:marBottom w:val="20"/>
          <w:divBdr>
            <w:top w:val="none" w:sz="0" w:space="0" w:color="auto"/>
            <w:left w:val="none" w:sz="0" w:space="0" w:color="auto"/>
            <w:bottom w:val="none" w:sz="0" w:space="0" w:color="auto"/>
            <w:right w:val="none" w:sz="0" w:space="0" w:color="auto"/>
          </w:divBdr>
        </w:div>
        <w:div w:id="1518620252">
          <w:marLeft w:val="0"/>
          <w:marRight w:val="0"/>
          <w:marTop w:val="0"/>
          <w:marBottom w:val="20"/>
          <w:divBdr>
            <w:top w:val="none" w:sz="0" w:space="0" w:color="auto"/>
            <w:left w:val="none" w:sz="0" w:space="0" w:color="auto"/>
            <w:bottom w:val="none" w:sz="0" w:space="0" w:color="auto"/>
            <w:right w:val="none" w:sz="0" w:space="0" w:color="auto"/>
          </w:divBdr>
        </w:div>
        <w:div w:id="1213351035">
          <w:marLeft w:val="0"/>
          <w:marRight w:val="0"/>
          <w:marTop w:val="0"/>
          <w:marBottom w:val="20"/>
          <w:divBdr>
            <w:top w:val="none" w:sz="0" w:space="0" w:color="auto"/>
            <w:left w:val="none" w:sz="0" w:space="0" w:color="auto"/>
            <w:bottom w:val="none" w:sz="0" w:space="0" w:color="auto"/>
            <w:right w:val="none" w:sz="0" w:space="0" w:color="auto"/>
          </w:divBdr>
        </w:div>
        <w:div w:id="101457849">
          <w:marLeft w:val="0"/>
          <w:marRight w:val="0"/>
          <w:marTop w:val="0"/>
          <w:marBottom w:val="20"/>
          <w:divBdr>
            <w:top w:val="none" w:sz="0" w:space="0" w:color="auto"/>
            <w:left w:val="none" w:sz="0" w:space="0" w:color="auto"/>
            <w:bottom w:val="none" w:sz="0" w:space="0" w:color="auto"/>
            <w:right w:val="none" w:sz="0" w:space="0" w:color="auto"/>
          </w:divBdr>
        </w:div>
        <w:div w:id="343753992">
          <w:marLeft w:val="0"/>
          <w:marRight w:val="0"/>
          <w:marTop w:val="0"/>
          <w:marBottom w:val="20"/>
          <w:divBdr>
            <w:top w:val="none" w:sz="0" w:space="0" w:color="auto"/>
            <w:left w:val="none" w:sz="0" w:space="0" w:color="auto"/>
            <w:bottom w:val="none" w:sz="0" w:space="0" w:color="auto"/>
            <w:right w:val="none" w:sz="0" w:space="0" w:color="auto"/>
          </w:divBdr>
        </w:div>
        <w:div w:id="1627350629">
          <w:marLeft w:val="0"/>
          <w:marRight w:val="0"/>
          <w:marTop w:val="0"/>
          <w:marBottom w:val="20"/>
          <w:divBdr>
            <w:top w:val="none" w:sz="0" w:space="0" w:color="auto"/>
            <w:left w:val="none" w:sz="0" w:space="0" w:color="auto"/>
            <w:bottom w:val="none" w:sz="0" w:space="0" w:color="auto"/>
            <w:right w:val="none" w:sz="0" w:space="0" w:color="auto"/>
          </w:divBdr>
        </w:div>
        <w:div w:id="1687052910">
          <w:marLeft w:val="0"/>
          <w:marRight w:val="0"/>
          <w:marTop w:val="0"/>
          <w:marBottom w:val="20"/>
          <w:divBdr>
            <w:top w:val="none" w:sz="0" w:space="0" w:color="auto"/>
            <w:left w:val="none" w:sz="0" w:space="0" w:color="auto"/>
            <w:bottom w:val="none" w:sz="0" w:space="0" w:color="auto"/>
            <w:right w:val="none" w:sz="0" w:space="0" w:color="auto"/>
          </w:divBdr>
        </w:div>
        <w:div w:id="980117510">
          <w:marLeft w:val="0"/>
          <w:marRight w:val="0"/>
          <w:marTop w:val="0"/>
          <w:marBottom w:val="20"/>
          <w:divBdr>
            <w:top w:val="none" w:sz="0" w:space="0" w:color="auto"/>
            <w:left w:val="none" w:sz="0" w:space="0" w:color="auto"/>
            <w:bottom w:val="none" w:sz="0" w:space="0" w:color="auto"/>
            <w:right w:val="none" w:sz="0" w:space="0" w:color="auto"/>
          </w:divBdr>
        </w:div>
        <w:div w:id="1252393255">
          <w:marLeft w:val="0"/>
          <w:marRight w:val="0"/>
          <w:marTop w:val="0"/>
          <w:marBottom w:val="20"/>
          <w:divBdr>
            <w:top w:val="none" w:sz="0" w:space="0" w:color="auto"/>
            <w:left w:val="none" w:sz="0" w:space="0" w:color="auto"/>
            <w:bottom w:val="none" w:sz="0" w:space="0" w:color="auto"/>
            <w:right w:val="none" w:sz="0" w:space="0" w:color="auto"/>
          </w:divBdr>
        </w:div>
        <w:div w:id="760877996">
          <w:marLeft w:val="0"/>
          <w:marRight w:val="0"/>
          <w:marTop w:val="0"/>
          <w:marBottom w:val="20"/>
          <w:divBdr>
            <w:top w:val="none" w:sz="0" w:space="0" w:color="auto"/>
            <w:left w:val="none" w:sz="0" w:space="0" w:color="auto"/>
            <w:bottom w:val="none" w:sz="0" w:space="0" w:color="auto"/>
            <w:right w:val="none" w:sz="0" w:space="0" w:color="auto"/>
          </w:divBdr>
        </w:div>
        <w:div w:id="992174382">
          <w:marLeft w:val="0"/>
          <w:marRight w:val="0"/>
          <w:marTop w:val="0"/>
          <w:marBottom w:val="20"/>
          <w:divBdr>
            <w:top w:val="none" w:sz="0" w:space="0" w:color="auto"/>
            <w:left w:val="none" w:sz="0" w:space="0" w:color="auto"/>
            <w:bottom w:val="none" w:sz="0" w:space="0" w:color="auto"/>
            <w:right w:val="none" w:sz="0" w:space="0" w:color="auto"/>
          </w:divBdr>
        </w:div>
        <w:div w:id="1093939988">
          <w:marLeft w:val="0"/>
          <w:marRight w:val="0"/>
          <w:marTop w:val="0"/>
          <w:marBottom w:val="20"/>
          <w:divBdr>
            <w:top w:val="none" w:sz="0" w:space="0" w:color="auto"/>
            <w:left w:val="none" w:sz="0" w:space="0" w:color="auto"/>
            <w:bottom w:val="none" w:sz="0" w:space="0" w:color="auto"/>
            <w:right w:val="none" w:sz="0" w:space="0" w:color="auto"/>
          </w:divBdr>
        </w:div>
        <w:div w:id="633222145">
          <w:marLeft w:val="0"/>
          <w:marRight w:val="0"/>
          <w:marTop w:val="0"/>
          <w:marBottom w:val="20"/>
          <w:divBdr>
            <w:top w:val="none" w:sz="0" w:space="0" w:color="auto"/>
            <w:left w:val="none" w:sz="0" w:space="0" w:color="auto"/>
            <w:bottom w:val="none" w:sz="0" w:space="0" w:color="auto"/>
            <w:right w:val="none" w:sz="0" w:space="0" w:color="auto"/>
          </w:divBdr>
        </w:div>
        <w:div w:id="514270916">
          <w:marLeft w:val="0"/>
          <w:marRight w:val="0"/>
          <w:marTop w:val="0"/>
          <w:marBottom w:val="20"/>
          <w:divBdr>
            <w:top w:val="none" w:sz="0" w:space="0" w:color="auto"/>
            <w:left w:val="none" w:sz="0" w:space="0" w:color="auto"/>
            <w:bottom w:val="none" w:sz="0" w:space="0" w:color="auto"/>
            <w:right w:val="none" w:sz="0" w:space="0" w:color="auto"/>
          </w:divBdr>
        </w:div>
        <w:div w:id="915478550">
          <w:marLeft w:val="0"/>
          <w:marRight w:val="0"/>
          <w:marTop w:val="0"/>
          <w:marBottom w:val="20"/>
          <w:divBdr>
            <w:top w:val="none" w:sz="0" w:space="0" w:color="auto"/>
            <w:left w:val="none" w:sz="0" w:space="0" w:color="auto"/>
            <w:bottom w:val="none" w:sz="0" w:space="0" w:color="auto"/>
            <w:right w:val="none" w:sz="0" w:space="0" w:color="auto"/>
          </w:divBdr>
        </w:div>
        <w:div w:id="301204562">
          <w:marLeft w:val="0"/>
          <w:marRight w:val="0"/>
          <w:marTop w:val="0"/>
          <w:marBottom w:val="20"/>
          <w:divBdr>
            <w:top w:val="none" w:sz="0" w:space="0" w:color="auto"/>
            <w:left w:val="none" w:sz="0" w:space="0" w:color="auto"/>
            <w:bottom w:val="none" w:sz="0" w:space="0" w:color="auto"/>
            <w:right w:val="none" w:sz="0" w:space="0" w:color="auto"/>
          </w:divBdr>
        </w:div>
        <w:div w:id="1223561588">
          <w:marLeft w:val="0"/>
          <w:marRight w:val="0"/>
          <w:marTop w:val="0"/>
          <w:marBottom w:val="20"/>
          <w:divBdr>
            <w:top w:val="none" w:sz="0" w:space="0" w:color="auto"/>
            <w:left w:val="none" w:sz="0" w:space="0" w:color="auto"/>
            <w:bottom w:val="none" w:sz="0" w:space="0" w:color="auto"/>
            <w:right w:val="none" w:sz="0" w:space="0" w:color="auto"/>
          </w:divBdr>
        </w:div>
        <w:div w:id="611134105">
          <w:marLeft w:val="0"/>
          <w:marRight w:val="0"/>
          <w:marTop w:val="0"/>
          <w:marBottom w:val="20"/>
          <w:divBdr>
            <w:top w:val="none" w:sz="0" w:space="0" w:color="auto"/>
            <w:left w:val="none" w:sz="0" w:space="0" w:color="auto"/>
            <w:bottom w:val="none" w:sz="0" w:space="0" w:color="auto"/>
            <w:right w:val="none" w:sz="0" w:space="0" w:color="auto"/>
          </w:divBdr>
        </w:div>
        <w:div w:id="1316182224">
          <w:marLeft w:val="0"/>
          <w:marRight w:val="0"/>
          <w:marTop w:val="0"/>
          <w:marBottom w:val="20"/>
          <w:divBdr>
            <w:top w:val="none" w:sz="0" w:space="0" w:color="auto"/>
            <w:left w:val="none" w:sz="0" w:space="0" w:color="auto"/>
            <w:bottom w:val="none" w:sz="0" w:space="0" w:color="auto"/>
            <w:right w:val="none" w:sz="0" w:space="0" w:color="auto"/>
          </w:divBdr>
        </w:div>
        <w:div w:id="864829329">
          <w:marLeft w:val="0"/>
          <w:marRight w:val="0"/>
          <w:marTop w:val="0"/>
          <w:marBottom w:val="20"/>
          <w:divBdr>
            <w:top w:val="none" w:sz="0" w:space="0" w:color="auto"/>
            <w:left w:val="none" w:sz="0" w:space="0" w:color="auto"/>
            <w:bottom w:val="none" w:sz="0" w:space="0" w:color="auto"/>
            <w:right w:val="none" w:sz="0" w:space="0" w:color="auto"/>
          </w:divBdr>
        </w:div>
        <w:div w:id="902373396">
          <w:marLeft w:val="0"/>
          <w:marRight w:val="0"/>
          <w:marTop w:val="0"/>
          <w:marBottom w:val="20"/>
          <w:divBdr>
            <w:top w:val="none" w:sz="0" w:space="0" w:color="auto"/>
            <w:left w:val="none" w:sz="0" w:space="0" w:color="auto"/>
            <w:bottom w:val="none" w:sz="0" w:space="0" w:color="auto"/>
            <w:right w:val="none" w:sz="0" w:space="0" w:color="auto"/>
          </w:divBdr>
        </w:div>
        <w:div w:id="654913201">
          <w:marLeft w:val="0"/>
          <w:marRight w:val="0"/>
          <w:marTop w:val="0"/>
          <w:marBottom w:val="20"/>
          <w:divBdr>
            <w:top w:val="none" w:sz="0" w:space="0" w:color="auto"/>
            <w:left w:val="none" w:sz="0" w:space="0" w:color="auto"/>
            <w:bottom w:val="none" w:sz="0" w:space="0" w:color="auto"/>
            <w:right w:val="none" w:sz="0" w:space="0" w:color="auto"/>
          </w:divBdr>
        </w:div>
        <w:div w:id="1503548879">
          <w:marLeft w:val="0"/>
          <w:marRight w:val="0"/>
          <w:marTop w:val="0"/>
          <w:marBottom w:val="20"/>
          <w:divBdr>
            <w:top w:val="none" w:sz="0" w:space="0" w:color="auto"/>
            <w:left w:val="none" w:sz="0" w:space="0" w:color="auto"/>
            <w:bottom w:val="none" w:sz="0" w:space="0" w:color="auto"/>
            <w:right w:val="none" w:sz="0" w:space="0" w:color="auto"/>
          </w:divBdr>
        </w:div>
        <w:div w:id="262229360">
          <w:marLeft w:val="0"/>
          <w:marRight w:val="0"/>
          <w:marTop w:val="0"/>
          <w:marBottom w:val="20"/>
          <w:divBdr>
            <w:top w:val="none" w:sz="0" w:space="0" w:color="auto"/>
            <w:left w:val="none" w:sz="0" w:space="0" w:color="auto"/>
            <w:bottom w:val="none" w:sz="0" w:space="0" w:color="auto"/>
            <w:right w:val="none" w:sz="0" w:space="0" w:color="auto"/>
          </w:divBdr>
        </w:div>
        <w:div w:id="20594014">
          <w:marLeft w:val="0"/>
          <w:marRight w:val="0"/>
          <w:marTop w:val="0"/>
          <w:marBottom w:val="101"/>
          <w:divBdr>
            <w:top w:val="none" w:sz="0" w:space="0" w:color="auto"/>
            <w:left w:val="none" w:sz="0" w:space="0" w:color="auto"/>
            <w:bottom w:val="none" w:sz="0" w:space="0" w:color="auto"/>
            <w:right w:val="none" w:sz="0" w:space="0" w:color="auto"/>
          </w:divBdr>
        </w:div>
        <w:div w:id="1313945724">
          <w:marLeft w:val="0"/>
          <w:marRight w:val="0"/>
          <w:marTop w:val="0"/>
          <w:marBottom w:val="101"/>
          <w:divBdr>
            <w:top w:val="none" w:sz="0" w:space="0" w:color="auto"/>
            <w:left w:val="none" w:sz="0" w:space="0" w:color="auto"/>
            <w:bottom w:val="none" w:sz="0" w:space="0" w:color="auto"/>
            <w:right w:val="none" w:sz="0" w:space="0" w:color="auto"/>
          </w:divBdr>
        </w:div>
        <w:div w:id="306663360">
          <w:marLeft w:val="720"/>
          <w:marRight w:val="0"/>
          <w:marTop w:val="0"/>
          <w:marBottom w:val="101"/>
          <w:divBdr>
            <w:top w:val="none" w:sz="0" w:space="0" w:color="auto"/>
            <w:left w:val="none" w:sz="0" w:space="0" w:color="auto"/>
            <w:bottom w:val="none" w:sz="0" w:space="0" w:color="auto"/>
            <w:right w:val="none" w:sz="0" w:space="0" w:color="auto"/>
          </w:divBdr>
        </w:div>
        <w:div w:id="482354625">
          <w:marLeft w:val="720"/>
          <w:marRight w:val="0"/>
          <w:marTop w:val="0"/>
          <w:marBottom w:val="101"/>
          <w:divBdr>
            <w:top w:val="none" w:sz="0" w:space="0" w:color="auto"/>
            <w:left w:val="none" w:sz="0" w:space="0" w:color="auto"/>
            <w:bottom w:val="none" w:sz="0" w:space="0" w:color="auto"/>
            <w:right w:val="none" w:sz="0" w:space="0" w:color="auto"/>
          </w:divBdr>
        </w:div>
        <w:div w:id="1925869246">
          <w:marLeft w:val="0"/>
          <w:marRight w:val="0"/>
          <w:marTop w:val="0"/>
          <w:marBottom w:val="101"/>
          <w:divBdr>
            <w:top w:val="none" w:sz="0" w:space="0" w:color="auto"/>
            <w:left w:val="none" w:sz="0" w:space="0" w:color="auto"/>
            <w:bottom w:val="none" w:sz="0" w:space="0" w:color="auto"/>
            <w:right w:val="none" w:sz="0" w:space="0" w:color="auto"/>
          </w:divBdr>
        </w:div>
        <w:div w:id="377434521">
          <w:marLeft w:val="0"/>
          <w:marRight w:val="0"/>
          <w:marTop w:val="0"/>
          <w:marBottom w:val="101"/>
          <w:divBdr>
            <w:top w:val="none" w:sz="0" w:space="0" w:color="auto"/>
            <w:left w:val="none" w:sz="0" w:space="0" w:color="auto"/>
            <w:bottom w:val="none" w:sz="0" w:space="0" w:color="auto"/>
            <w:right w:val="none" w:sz="0" w:space="0" w:color="auto"/>
          </w:divBdr>
        </w:div>
        <w:div w:id="1571647820">
          <w:marLeft w:val="0"/>
          <w:marRight w:val="0"/>
          <w:marTop w:val="0"/>
          <w:marBottom w:val="101"/>
          <w:divBdr>
            <w:top w:val="none" w:sz="0" w:space="0" w:color="auto"/>
            <w:left w:val="none" w:sz="0" w:space="0" w:color="auto"/>
            <w:bottom w:val="none" w:sz="0" w:space="0" w:color="auto"/>
            <w:right w:val="none" w:sz="0" w:space="0" w:color="auto"/>
          </w:divBdr>
        </w:div>
        <w:div w:id="488982844">
          <w:marLeft w:val="0"/>
          <w:marRight w:val="0"/>
          <w:marTop w:val="0"/>
          <w:marBottom w:val="101"/>
          <w:divBdr>
            <w:top w:val="none" w:sz="0" w:space="0" w:color="auto"/>
            <w:left w:val="none" w:sz="0" w:space="0" w:color="auto"/>
            <w:bottom w:val="none" w:sz="0" w:space="0" w:color="auto"/>
            <w:right w:val="none" w:sz="0" w:space="0" w:color="auto"/>
          </w:divBdr>
        </w:div>
        <w:div w:id="355737987">
          <w:marLeft w:val="0"/>
          <w:marRight w:val="0"/>
          <w:marTop w:val="0"/>
          <w:marBottom w:val="101"/>
          <w:divBdr>
            <w:top w:val="none" w:sz="0" w:space="0" w:color="auto"/>
            <w:left w:val="none" w:sz="0" w:space="0" w:color="auto"/>
            <w:bottom w:val="none" w:sz="0" w:space="0" w:color="auto"/>
            <w:right w:val="none" w:sz="0" w:space="0" w:color="auto"/>
          </w:divBdr>
        </w:div>
        <w:div w:id="754742762">
          <w:marLeft w:val="0"/>
          <w:marRight w:val="0"/>
          <w:marTop w:val="0"/>
          <w:marBottom w:val="101"/>
          <w:divBdr>
            <w:top w:val="none" w:sz="0" w:space="0" w:color="auto"/>
            <w:left w:val="none" w:sz="0" w:space="0" w:color="auto"/>
            <w:bottom w:val="none" w:sz="0" w:space="0" w:color="auto"/>
            <w:right w:val="none" w:sz="0" w:space="0" w:color="auto"/>
          </w:divBdr>
        </w:div>
        <w:div w:id="745423663">
          <w:marLeft w:val="0"/>
          <w:marRight w:val="0"/>
          <w:marTop w:val="0"/>
          <w:marBottom w:val="101"/>
          <w:divBdr>
            <w:top w:val="none" w:sz="0" w:space="0" w:color="auto"/>
            <w:left w:val="none" w:sz="0" w:space="0" w:color="auto"/>
            <w:bottom w:val="none" w:sz="0" w:space="0" w:color="auto"/>
            <w:right w:val="none" w:sz="0" w:space="0" w:color="auto"/>
          </w:divBdr>
        </w:div>
        <w:div w:id="245461551">
          <w:marLeft w:val="0"/>
          <w:marRight w:val="0"/>
          <w:marTop w:val="0"/>
          <w:marBottom w:val="101"/>
          <w:divBdr>
            <w:top w:val="none" w:sz="0" w:space="0" w:color="auto"/>
            <w:left w:val="none" w:sz="0" w:space="0" w:color="auto"/>
            <w:bottom w:val="none" w:sz="0" w:space="0" w:color="auto"/>
            <w:right w:val="none" w:sz="0" w:space="0" w:color="auto"/>
          </w:divBdr>
        </w:div>
        <w:div w:id="646402710">
          <w:marLeft w:val="1260"/>
          <w:marRight w:val="0"/>
          <w:marTop w:val="0"/>
          <w:marBottom w:val="101"/>
          <w:divBdr>
            <w:top w:val="none" w:sz="0" w:space="0" w:color="auto"/>
            <w:left w:val="none" w:sz="0" w:space="0" w:color="auto"/>
            <w:bottom w:val="none" w:sz="0" w:space="0" w:color="auto"/>
            <w:right w:val="none" w:sz="0" w:space="0" w:color="auto"/>
          </w:divBdr>
        </w:div>
        <w:div w:id="1804276403">
          <w:marLeft w:val="1260"/>
          <w:marRight w:val="0"/>
          <w:marTop w:val="0"/>
          <w:marBottom w:val="101"/>
          <w:divBdr>
            <w:top w:val="none" w:sz="0" w:space="0" w:color="auto"/>
            <w:left w:val="none" w:sz="0" w:space="0" w:color="auto"/>
            <w:bottom w:val="none" w:sz="0" w:space="0" w:color="auto"/>
            <w:right w:val="none" w:sz="0" w:space="0" w:color="auto"/>
          </w:divBdr>
        </w:div>
        <w:div w:id="1637448870">
          <w:marLeft w:val="1260"/>
          <w:marRight w:val="0"/>
          <w:marTop w:val="0"/>
          <w:marBottom w:val="101"/>
          <w:divBdr>
            <w:top w:val="none" w:sz="0" w:space="0" w:color="auto"/>
            <w:left w:val="none" w:sz="0" w:space="0" w:color="auto"/>
            <w:bottom w:val="none" w:sz="0" w:space="0" w:color="auto"/>
            <w:right w:val="none" w:sz="0" w:space="0" w:color="auto"/>
          </w:divBdr>
        </w:div>
        <w:div w:id="117451096">
          <w:marLeft w:val="1260"/>
          <w:marRight w:val="0"/>
          <w:marTop w:val="0"/>
          <w:marBottom w:val="101"/>
          <w:divBdr>
            <w:top w:val="none" w:sz="0" w:space="0" w:color="auto"/>
            <w:left w:val="none" w:sz="0" w:space="0" w:color="auto"/>
            <w:bottom w:val="none" w:sz="0" w:space="0" w:color="auto"/>
            <w:right w:val="none" w:sz="0" w:space="0" w:color="auto"/>
          </w:divBdr>
        </w:div>
        <w:div w:id="825316556">
          <w:marLeft w:val="0"/>
          <w:marRight w:val="0"/>
          <w:marTop w:val="0"/>
          <w:marBottom w:val="101"/>
          <w:divBdr>
            <w:top w:val="none" w:sz="0" w:space="0" w:color="auto"/>
            <w:left w:val="none" w:sz="0" w:space="0" w:color="auto"/>
            <w:bottom w:val="none" w:sz="0" w:space="0" w:color="auto"/>
            <w:right w:val="none" w:sz="0" w:space="0" w:color="auto"/>
          </w:divBdr>
        </w:div>
        <w:div w:id="1144540916">
          <w:marLeft w:val="0"/>
          <w:marRight w:val="0"/>
          <w:marTop w:val="0"/>
          <w:marBottom w:val="101"/>
          <w:divBdr>
            <w:top w:val="none" w:sz="0" w:space="0" w:color="auto"/>
            <w:left w:val="none" w:sz="0" w:space="0" w:color="auto"/>
            <w:bottom w:val="none" w:sz="0" w:space="0" w:color="auto"/>
            <w:right w:val="none" w:sz="0" w:space="0" w:color="auto"/>
          </w:divBdr>
        </w:div>
        <w:div w:id="425276046">
          <w:marLeft w:val="0"/>
          <w:marRight w:val="0"/>
          <w:marTop w:val="0"/>
          <w:marBottom w:val="101"/>
          <w:divBdr>
            <w:top w:val="none" w:sz="0" w:space="0" w:color="auto"/>
            <w:left w:val="none" w:sz="0" w:space="0" w:color="auto"/>
            <w:bottom w:val="none" w:sz="0" w:space="0" w:color="auto"/>
            <w:right w:val="none" w:sz="0" w:space="0" w:color="auto"/>
          </w:divBdr>
        </w:div>
        <w:div w:id="291063915">
          <w:marLeft w:val="0"/>
          <w:marRight w:val="0"/>
          <w:marTop w:val="0"/>
          <w:marBottom w:val="101"/>
          <w:divBdr>
            <w:top w:val="none" w:sz="0" w:space="0" w:color="auto"/>
            <w:left w:val="none" w:sz="0" w:space="0" w:color="auto"/>
            <w:bottom w:val="none" w:sz="0" w:space="0" w:color="auto"/>
            <w:right w:val="none" w:sz="0" w:space="0" w:color="auto"/>
          </w:divBdr>
        </w:div>
        <w:div w:id="1303538383">
          <w:marLeft w:val="0"/>
          <w:marRight w:val="0"/>
          <w:marTop w:val="0"/>
          <w:marBottom w:val="101"/>
          <w:divBdr>
            <w:top w:val="none" w:sz="0" w:space="0" w:color="auto"/>
            <w:left w:val="none" w:sz="0" w:space="0" w:color="auto"/>
            <w:bottom w:val="none" w:sz="0" w:space="0" w:color="auto"/>
            <w:right w:val="none" w:sz="0" w:space="0" w:color="auto"/>
          </w:divBdr>
        </w:div>
        <w:div w:id="1052191375">
          <w:marLeft w:val="0"/>
          <w:marRight w:val="0"/>
          <w:marTop w:val="0"/>
          <w:marBottom w:val="101"/>
          <w:divBdr>
            <w:top w:val="none" w:sz="0" w:space="0" w:color="auto"/>
            <w:left w:val="none" w:sz="0" w:space="0" w:color="auto"/>
            <w:bottom w:val="none" w:sz="0" w:space="0" w:color="auto"/>
            <w:right w:val="none" w:sz="0" w:space="0" w:color="auto"/>
          </w:divBdr>
        </w:div>
        <w:div w:id="842554734">
          <w:marLeft w:val="0"/>
          <w:marRight w:val="0"/>
          <w:marTop w:val="0"/>
          <w:marBottom w:val="101"/>
          <w:divBdr>
            <w:top w:val="none" w:sz="0" w:space="0" w:color="auto"/>
            <w:left w:val="none" w:sz="0" w:space="0" w:color="auto"/>
            <w:bottom w:val="none" w:sz="0" w:space="0" w:color="auto"/>
            <w:right w:val="none" w:sz="0" w:space="0" w:color="auto"/>
          </w:divBdr>
        </w:div>
        <w:div w:id="1682202751">
          <w:marLeft w:val="0"/>
          <w:marRight w:val="0"/>
          <w:marTop w:val="0"/>
          <w:marBottom w:val="101"/>
          <w:divBdr>
            <w:top w:val="none" w:sz="0" w:space="0" w:color="auto"/>
            <w:left w:val="none" w:sz="0" w:space="0" w:color="auto"/>
            <w:bottom w:val="none" w:sz="0" w:space="0" w:color="auto"/>
            <w:right w:val="none" w:sz="0" w:space="0" w:color="auto"/>
          </w:divBdr>
        </w:div>
        <w:div w:id="31728597">
          <w:marLeft w:val="0"/>
          <w:marRight w:val="0"/>
          <w:marTop w:val="0"/>
          <w:marBottom w:val="101"/>
          <w:divBdr>
            <w:top w:val="none" w:sz="0" w:space="0" w:color="auto"/>
            <w:left w:val="none" w:sz="0" w:space="0" w:color="auto"/>
            <w:bottom w:val="none" w:sz="0" w:space="0" w:color="auto"/>
            <w:right w:val="none" w:sz="0" w:space="0" w:color="auto"/>
          </w:divBdr>
        </w:div>
        <w:div w:id="1175650774">
          <w:marLeft w:val="0"/>
          <w:marRight w:val="0"/>
          <w:marTop w:val="0"/>
          <w:marBottom w:val="101"/>
          <w:divBdr>
            <w:top w:val="none" w:sz="0" w:space="0" w:color="auto"/>
            <w:left w:val="none" w:sz="0" w:space="0" w:color="auto"/>
            <w:bottom w:val="none" w:sz="0" w:space="0" w:color="auto"/>
            <w:right w:val="none" w:sz="0" w:space="0" w:color="auto"/>
          </w:divBdr>
        </w:div>
        <w:div w:id="1678338411">
          <w:marLeft w:val="0"/>
          <w:marRight w:val="0"/>
          <w:marTop w:val="0"/>
          <w:marBottom w:val="101"/>
          <w:divBdr>
            <w:top w:val="none" w:sz="0" w:space="0" w:color="auto"/>
            <w:left w:val="none" w:sz="0" w:space="0" w:color="auto"/>
            <w:bottom w:val="none" w:sz="0" w:space="0" w:color="auto"/>
            <w:right w:val="none" w:sz="0" w:space="0" w:color="auto"/>
          </w:divBdr>
        </w:div>
        <w:div w:id="1123311300">
          <w:marLeft w:val="0"/>
          <w:marRight w:val="0"/>
          <w:marTop w:val="0"/>
          <w:marBottom w:val="101"/>
          <w:divBdr>
            <w:top w:val="none" w:sz="0" w:space="0" w:color="auto"/>
            <w:left w:val="none" w:sz="0" w:space="0" w:color="auto"/>
            <w:bottom w:val="none" w:sz="0" w:space="0" w:color="auto"/>
            <w:right w:val="none" w:sz="0" w:space="0" w:color="auto"/>
          </w:divBdr>
        </w:div>
        <w:div w:id="535239936">
          <w:marLeft w:val="0"/>
          <w:marRight w:val="0"/>
          <w:marTop w:val="0"/>
          <w:marBottom w:val="101"/>
          <w:divBdr>
            <w:top w:val="none" w:sz="0" w:space="0" w:color="auto"/>
            <w:left w:val="none" w:sz="0" w:space="0" w:color="auto"/>
            <w:bottom w:val="none" w:sz="0" w:space="0" w:color="auto"/>
            <w:right w:val="none" w:sz="0" w:space="0" w:color="auto"/>
          </w:divBdr>
        </w:div>
        <w:div w:id="502740476">
          <w:marLeft w:val="0"/>
          <w:marRight w:val="0"/>
          <w:marTop w:val="0"/>
          <w:marBottom w:val="101"/>
          <w:divBdr>
            <w:top w:val="none" w:sz="0" w:space="0" w:color="auto"/>
            <w:left w:val="none" w:sz="0" w:space="0" w:color="auto"/>
            <w:bottom w:val="none" w:sz="0" w:space="0" w:color="auto"/>
            <w:right w:val="none" w:sz="0" w:space="0" w:color="auto"/>
          </w:divBdr>
        </w:div>
        <w:div w:id="658537464">
          <w:marLeft w:val="0"/>
          <w:marRight w:val="0"/>
          <w:marTop w:val="0"/>
          <w:marBottom w:val="101"/>
          <w:divBdr>
            <w:top w:val="none" w:sz="0" w:space="0" w:color="auto"/>
            <w:left w:val="none" w:sz="0" w:space="0" w:color="auto"/>
            <w:bottom w:val="none" w:sz="0" w:space="0" w:color="auto"/>
            <w:right w:val="none" w:sz="0" w:space="0" w:color="auto"/>
          </w:divBdr>
        </w:div>
        <w:div w:id="369494712">
          <w:marLeft w:val="0"/>
          <w:marRight w:val="0"/>
          <w:marTop w:val="0"/>
          <w:marBottom w:val="101"/>
          <w:divBdr>
            <w:top w:val="none" w:sz="0" w:space="0" w:color="auto"/>
            <w:left w:val="none" w:sz="0" w:space="0" w:color="auto"/>
            <w:bottom w:val="none" w:sz="0" w:space="0" w:color="auto"/>
            <w:right w:val="none" w:sz="0" w:space="0" w:color="auto"/>
          </w:divBdr>
        </w:div>
        <w:div w:id="802574144">
          <w:marLeft w:val="0"/>
          <w:marRight w:val="0"/>
          <w:marTop w:val="0"/>
          <w:marBottom w:val="101"/>
          <w:divBdr>
            <w:top w:val="none" w:sz="0" w:space="0" w:color="auto"/>
            <w:left w:val="none" w:sz="0" w:space="0" w:color="auto"/>
            <w:bottom w:val="none" w:sz="0" w:space="0" w:color="auto"/>
            <w:right w:val="none" w:sz="0" w:space="0" w:color="auto"/>
          </w:divBdr>
        </w:div>
        <w:div w:id="1883519324">
          <w:marLeft w:val="0"/>
          <w:marRight w:val="0"/>
          <w:marTop w:val="0"/>
          <w:marBottom w:val="101"/>
          <w:divBdr>
            <w:top w:val="none" w:sz="0" w:space="0" w:color="auto"/>
            <w:left w:val="none" w:sz="0" w:space="0" w:color="auto"/>
            <w:bottom w:val="none" w:sz="0" w:space="0" w:color="auto"/>
            <w:right w:val="none" w:sz="0" w:space="0" w:color="auto"/>
          </w:divBdr>
        </w:div>
        <w:div w:id="329135947">
          <w:marLeft w:val="0"/>
          <w:marRight w:val="0"/>
          <w:marTop w:val="0"/>
          <w:marBottom w:val="101"/>
          <w:divBdr>
            <w:top w:val="none" w:sz="0" w:space="0" w:color="auto"/>
            <w:left w:val="none" w:sz="0" w:space="0" w:color="auto"/>
            <w:bottom w:val="none" w:sz="0" w:space="0" w:color="auto"/>
            <w:right w:val="none" w:sz="0" w:space="0" w:color="auto"/>
          </w:divBdr>
        </w:div>
        <w:div w:id="1414813648">
          <w:marLeft w:val="0"/>
          <w:marRight w:val="0"/>
          <w:marTop w:val="0"/>
          <w:marBottom w:val="101"/>
          <w:divBdr>
            <w:top w:val="none" w:sz="0" w:space="0" w:color="auto"/>
            <w:left w:val="none" w:sz="0" w:space="0" w:color="auto"/>
            <w:bottom w:val="none" w:sz="0" w:space="0" w:color="auto"/>
            <w:right w:val="none" w:sz="0" w:space="0" w:color="auto"/>
          </w:divBdr>
        </w:div>
        <w:div w:id="2061901833">
          <w:marLeft w:val="0"/>
          <w:marRight w:val="0"/>
          <w:marTop w:val="0"/>
          <w:marBottom w:val="101"/>
          <w:divBdr>
            <w:top w:val="none" w:sz="0" w:space="0" w:color="auto"/>
            <w:left w:val="none" w:sz="0" w:space="0" w:color="auto"/>
            <w:bottom w:val="none" w:sz="0" w:space="0" w:color="auto"/>
            <w:right w:val="none" w:sz="0" w:space="0" w:color="auto"/>
          </w:divBdr>
        </w:div>
        <w:div w:id="65078293">
          <w:marLeft w:val="0"/>
          <w:marRight w:val="0"/>
          <w:marTop w:val="0"/>
          <w:marBottom w:val="101"/>
          <w:divBdr>
            <w:top w:val="none" w:sz="0" w:space="0" w:color="auto"/>
            <w:left w:val="none" w:sz="0" w:space="0" w:color="auto"/>
            <w:bottom w:val="none" w:sz="0" w:space="0" w:color="auto"/>
            <w:right w:val="none" w:sz="0" w:space="0" w:color="auto"/>
          </w:divBdr>
        </w:div>
        <w:div w:id="654840562">
          <w:marLeft w:val="0"/>
          <w:marRight w:val="0"/>
          <w:marTop w:val="0"/>
          <w:marBottom w:val="101"/>
          <w:divBdr>
            <w:top w:val="none" w:sz="0" w:space="0" w:color="auto"/>
            <w:left w:val="none" w:sz="0" w:space="0" w:color="auto"/>
            <w:bottom w:val="none" w:sz="0" w:space="0" w:color="auto"/>
            <w:right w:val="none" w:sz="0" w:space="0" w:color="auto"/>
          </w:divBdr>
        </w:div>
        <w:div w:id="1324167936">
          <w:marLeft w:val="0"/>
          <w:marRight w:val="0"/>
          <w:marTop w:val="0"/>
          <w:marBottom w:val="101"/>
          <w:divBdr>
            <w:top w:val="none" w:sz="0" w:space="0" w:color="auto"/>
            <w:left w:val="none" w:sz="0" w:space="0" w:color="auto"/>
            <w:bottom w:val="none" w:sz="0" w:space="0" w:color="auto"/>
            <w:right w:val="none" w:sz="0" w:space="0" w:color="auto"/>
          </w:divBdr>
        </w:div>
        <w:div w:id="773869045">
          <w:marLeft w:val="0"/>
          <w:marRight w:val="0"/>
          <w:marTop w:val="0"/>
          <w:marBottom w:val="101"/>
          <w:divBdr>
            <w:top w:val="none" w:sz="0" w:space="0" w:color="auto"/>
            <w:left w:val="none" w:sz="0" w:space="0" w:color="auto"/>
            <w:bottom w:val="none" w:sz="0" w:space="0" w:color="auto"/>
            <w:right w:val="none" w:sz="0" w:space="0" w:color="auto"/>
          </w:divBdr>
        </w:div>
        <w:div w:id="1319765109">
          <w:marLeft w:val="0"/>
          <w:marRight w:val="0"/>
          <w:marTop w:val="0"/>
          <w:marBottom w:val="101"/>
          <w:divBdr>
            <w:top w:val="none" w:sz="0" w:space="0" w:color="auto"/>
            <w:left w:val="none" w:sz="0" w:space="0" w:color="auto"/>
            <w:bottom w:val="none" w:sz="0" w:space="0" w:color="auto"/>
            <w:right w:val="none" w:sz="0" w:space="0" w:color="auto"/>
          </w:divBdr>
        </w:div>
        <w:div w:id="1988703270">
          <w:marLeft w:val="0"/>
          <w:marRight w:val="0"/>
          <w:marTop w:val="0"/>
          <w:marBottom w:val="101"/>
          <w:divBdr>
            <w:top w:val="none" w:sz="0" w:space="0" w:color="auto"/>
            <w:left w:val="none" w:sz="0" w:space="0" w:color="auto"/>
            <w:bottom w:val="none" w:sz="0" w:space="0" w:color="auto"/>
            <w:right w:val="none" w:sz="0" w:space="0" w:color="auto"/>
          </w:divBdr>
        </w:div>
        <w:div w:id="1071854033">
          <w:marLeft w:val="0"/>
          <w:marRight w:val="0"/>
          <w:marTop w:val="0"/>
          <w:marBottom w:val="101"/>
          <w:divBdr>
            <w:top w:val="none" w:sz="0" w:space="0" w:color="auto"/>
            <w:left w:val="none" w:sz="0" w:space="0" w:color="auto"/>
            <w:bottom w:val="none" w:sz="0" w:space="0" w:color="auto"/>
            <w:right w:val="none" w:sz="0" w:space="0" w:color="auto"/>
          </w:divBdr>
        </w:div>
        <w:div w:id="879240347">
          <w:marLeft w:val="0"/>
          <w:marRight w:val="0"/>
          <w:marTop w:val="0"/>
          <w:marBottom w:val="101"/>
          <w:divBdr>
            <w:top w:val="none" w:sz="0" w:space="0" w:color="auto"/>
            <w:left w:val="none" w:sz="0" w:space="0" w:color="auto"/>
            <w:bottom w:val="none" w:sz="0" w:space="0" w:color="auto"/>
            <w:right w:val="none" w:sz="0" w:space="0" w:color="auto"/>
          </w:divBdr>
        </w:div>
        <w:div w:id="1717703734">
          <w:marLeft w:val="0"/>
          <w:marRight w:val="0"/>
          <w:marTop w:val="0"/>
          <w:marBottom w:val="101"/>
          <w:divBdr>
            <w:top w:val="none" w:sz="0" w:space="0" w:color="auto"/>
            <w:left w:val="none" w:sz="0" w:space="0" w:color="auto"/>
            <w:bottom w:val="none" w:sz="0" w:space="0" w:color="auto"/>
            <w:right w:val="none" w:sz="0" w:space="0" w:color="auto"/>
          </w:divBdr>
        </w:div>
        <w:div w:id="1760324402">
          <w:marLeft w:val="0"/>
          <w:marRight w:val="0"/>
          <w:marTop w:val="0"/>
          <w:marBottom w:val="101"/>
          <w:divBdr>
            <w:top w:val="none" w:sz="0" w:space="0" w:color="auto"/>
            <w:left w:val="none" w:sz="0" w:space="0" w:color="auto"/>
            <w:bottom w:val="none" w:sz="0" w:space="0" w:color="auto"/>
            <w:right w:val="none" w:sz="0" w:space="0" w:color="auto"/>
          </w:divBdr>
        </w:div>
        <w:div w:id="340595444">
          <w:marLeft w:val="0"/>
          <w:marRight w:val="0"/>
          <w:marTop w:val="0"/>
          <w:marBottom w:val="101"/>
          <w:divBdr>
            <w:top w:val="none" w:sz="0" w:space="0" w:color="auto"/>
            <w:left w:val="none" w:sz="0" w:space="0" w:color="auto"/>
            <w:bottom w:val="none" w:sz="0" w:space="0" w:color="auto"/>
            <w:right w:val="none" w:sz="0" w:space="0" w:color="auto"/>
          </w:divBdr>
        </w:div>
        <w:div w:id="785195040">
          <w:marLeft w:val="0"/>
          <w:marRight w:val="0"/>
          <w:marTop w:val="0"/>
          <w:marBottom w:val="101"/>
          <w:divBdr>
            <w:top w:val="none" w:sz="0" w:space="0" w:color="auto"/>
            <w:left w:val="none" w:sz="0" w:space="0" w:color="auto"/>
            <w:bottom w:val="none" w:sz="0" w:space="0" w:color="auto"/>
            <w:right w:val="none" w:sz="0" w:space="0" w:color="auto"/>
          </w:divBdr>
        </w:div>
        <w:div w:id="1858347842">
          <w:marLeft w:val="0"/>
          <w:marRight w:val="0"/>
          <w:marTop w:val="0"/>
          <w:marBottom w:val="101"/>
          <w:divBdr>
            <w:top w:val="none" w:sz="0" w:space="0" w:color="auto"/>
            <w:left w:val="none" w:sz="0" w:space="0" w:color="auto"/>
            <w:bottom w:val="none" w:sz="0" w:space="0" w:color="auto"/>
            <w:right w:val="none" w:sz="0" w:space="0" w:color="auto"/>
          </w:divBdr>
        </w:div>
        <w:div w:id="913129352">
          <w:marLeft w:val="0"/>
          <w:marRight w:val="0"/>
          <w:marTop w:val="0"/>
          <w:marBottom w:val="101"/>
          <w:divBdr>
            <w:top w:val="none" w:sz="0" w:space="0" w:color="auto"/>
            <w:left w:val="none" w:sz="0" w:space="0" w:color="auto"/>
            <w:bottom w:val="none" w:sz="0" w:space="0" w:color="auto"/>
            <w:right w:val="none" w:sz="0" w:space="0" w:color="auto"/>
          </w:divBdr>
        </w:div>
        <w:div w:id="1512716724">
          <w:marLeft w:val="0"/>
          <w:marRight w:val="0"/>
          <w:marTop w:val="0"/>
          <w:marBottom w:val="101"/>
          <w:divBdr>
            <w:top w:val="none" w:sz="0" w:space="0" w:color="auto"/>
            <w:left w:val="none" w:sz="0" w:space="0" w:color="auto"/>
            <w:bottom w:val="none" w:sz="0" w:space="0" w:color="auto"/>
            <w:right w:val="none" w:sz="0" w:space="0" w:color="auto"/>
          </w:divBdr>
        </w:div>
        <w:div w:id="1286229974">
          <w:marLeft w:val="0"/>
          <w:marRight w:val="0"/>
          <w:marTop w:val="0"/>
          <w:marBottom w:val="101"/>
          <w:divBdr>
            <w:top w:val="none" w:sz="0" w:space="0" w:color="auto"/>
            <w:left w:val="none" w:sz="0" w:space="0" w:color="auto"/>
            <w:bottom w:val="none" w:sz="0" w:space="0" w:color="auto"/>
            <w:right w:val="none" w:sz="0" w:space="0" w:color="auto"/>
          </w:divBdr>
        </w:div>
        <w:div w:id="1781336331">
          <w:marLeft w:val="0"/>
          <w:marRight w:val="0"/>
          <w:marTop w:val="0"/>
          <w:marBottom w:val="101"/>
          <w:divBdr>
            <w:top w:val="none" w:sz="0" w:space="0" w:color="auto"/>
            <w:left w:val="none" w:sz="0" w:space="0" w:color="auto"/>
            <w:bottom w:val="none" w:sz="0" w:space="0" w:color="auto"/>
            <w:right w:val="none" w:sz="0" w:space="0" w:color="auto"/>
          </w:divBdr>
        </w:div>
        <w:div w:id="2000305356">
          <w:marLeft w:val="0"/>
          <w:marRight w:val="0"/>
          <w:marTop w:val="0"/>
          <w:marBottom w:val="101"/>
          <w:divBdr>
            <w:top w:val="none" w:sz="0" w:space="0" w:color="auto"/>
            <w:left w:val="none" w:sz="0" w:space="0" w:color="auto"/>
            <w:bottom w:val="none" w:sz="0" w:space="0" w:color="auto"/>
            <w:right w:val="none" w:sz="0" w:space="0" w:color="auto"/>
          </w:divBdr>
        </w:div>
        <w:div w:id="2112584106">
          <w:marLeft w:val="0"/>
          <w:marRight w:val="0"/>
          <w:marTop w:val="0"/>
          <w:marBottom w:val="101"/>
          <w:divBdr>
            <w:top w:val="none" w:sz="0" w:space="0" w:color="auto"/>
            <w:left w:val="none" w:sz="0" w:space="0" w:color="auto"/>
            <w:bottom w:val="none" w:sz="0" w:space="0" w:color="auto"/>
            <w:right w:val="none" w:sz="0" w:space="0" w:color="auto"/>
          </w:divBdr>
        </w:div>
        <w:div w:id="518659272">
          <w:marLeft w:val="0"/>
          <w:marRight w:val="0"/>
          <w:marTop w:val="0"/>
          <w:marBottom w:val="101"/>
          <w:divBdr>
            <w:top w:val="none" w:sz="0" w:space="0" w:color="auto"/>
            <w:left w:val="none" w:sz="0" w:space="0" w:color="auto"/>
            <w:bottom w:val="none" w:sz="0" w:space="0" w:color="auto"/>
            <w:right w:val="none" w:sz="0" w:space="0" w:color="auto"/>
          </w:divBdr>
        </w:div>
        <w:div w:id="1119059943">
          <w:marLeft w:val="0"/>
          <w:marRight w:val="0"/>
          <w:marTop w:val="0"/>
          <w:marBottom w:val="101"/>
          <w:divBdr>
            <w:top w:val="none" w:sz="0" w:space="0" w:color="auto"/>
            <w:left w:val="none" w:sz="0" w:space="0" w:color="auto"/>
            <w:bottom w:val="none" w:sz="0" w:space="0" w:color="auto"/>
            <w:right w:val="none" w:sz="0" w:space="0" w:color="auto"/>
          </w:divBdr>
        </w:div>
        <w:div w:id="1577400200">
          <w:marLeft w:val="0"/>
          <w:marRight w:val="0"/>
          <w:marTop w:val="0"/>
          <w:marBottom w:val="101"/>
          <w:divBdr>
            <w:top w:val="none" w:sz="0" w:space="0" w:color="auto"/>
            <w:left w:val="none" w:sz="0" w:space="0" w:color="auto"/>
            <w:bottom w:val="none" w:sz="0" w:space="0" w:color="auto"/>
            <w:right w:val="none" w:sz="0" w:space="0" w:color="auto"/>
          </w:divBdr>
        </w:div>
        <w:div w:id="101807839">
          <w:marLeft w:val="0"/>
          <w:marRight w:val="0"/>
          <w:marTop w:val="0"/>
          <w:marBottom w:val="101"/>
          <w:divBdr>
            <w:top w:val="none" w:sz="0" w:space="0" w:color="auto"/>
            <w:left w:val="none" w:sz="0" w:space="0" w:color="auto"/>
            <w:bottom w:val="none" w:sz="0" w:space="0" w:color="auto"/>
            <w:right w:val="none" w:sz="0" w:space="0" w:color="auto"/>
          </w:divBdr>
        </w:div>
        <w:div w:id="1679842241">
          <w:marLeft w:val="0"/>
          <w:marRight w:val="0"/>
          <w:marTop w:val="0"/>
          <w:marBottom w:val="101"/>
          <w:divBdr>
            <w:top w:val="none" w:sz="0" w:space="0" w:color="auto"/>
            <w:left w:val="none" w:sz="0" w:space="0" w:color="auto"/>
            <w:bottom w:val="none" w:sz="0" w:space="0" w:color="auto"/>
            <w:right w:val="none" w:sz="0" w:space="0" w:color="auto"/>
          </w:divBdr>
        </w:div>
        <w:div w:id="618730927">
          <w:marLeft w:val="0"/>
          <w:marRight w:val="0"/>
          <w:marTop w:val="0"/>
          <w:marBottom w:val="101"/>
          <w:divBdr>
            <w:top w:val="none" w:sz="0" w:space="0" w:color="auto"/>
            <w:left w:val="none" w:sz="0" w:space="0" w:color="auto"/>
            <w:bottom w:val="none" w:sz="0" w:space="0" w:color="auto"/>
            <w:right w:val="none" w:sz="0" w:space="0" w:color="auto"/>
          </w:divBdr>
        </w:div>
        <w:div w:id="1525285905">
          <w:marLeft w:val="0"/>
          <w:marRight w:val="0"/>
          <w:marTop w:val="0"/>
          <w:marBottom w:val="101"/>
          <w:divBdr>
            <w:top w:val="none" w:sz="0" w:space="0" w:color="auto"/>
            <w:left w:val="none" w:sz="0" w:space="0" w:color="auto"/>
            <w:bottom w:val="none" w:sz="0" w:space="0" w:color="auto"/>
            <w:right w:val="none" w:sz="0" w:space="0" w:color="auto"/>
          </w:divBdr>
        </w:div>
        <w:div w:id="221140953">
          <w:marLeft w:val="0"/>
          <w:marRight w:val="0"/>
          <w:marTop w:val="0"/>
          <w:marBottom w:val="101"/>
          <w:divBdr>
            <w:top w:val="none" w:sz="0" w:space="0" w:color="auto"/>
            <w:left w:val="none" w:sz="0" w:space="0" w:color="auto"/>
            <w:bottom w:val="none" w:sz="0" w:space="0" w:color="auto"/>
            <w:right w:val="none" w:sz="0" w:space="0" w:color="auto"/>
          </w:divBdr>
        </w:div>
        <w:div w:id="999700667">
          <w:marLeft w:val="0"/>
          <w:marRight w:val="0"/>
          <w:marTop w:val="0"/>
          <w:marBottom w:val="101"/>
          <w:divBdr>
            <w:top w:val="none" w:sz="0" w:space="0" w:color="auto"/>
            <w:left w:val="none" w:sz="0" w:space="0" w:color="auto"/>
            <w:bottom w:val="none" w:sz="0" w:space="0" w:color="auto"/>
            <w:right w:val="none" w:sz="0" w:space="0" w:color="auto"/>
          </w:divBdr>
        </w:div>
        <w:div w:id="1682702966">
          <w:marLeft w:val="0"/>
          <w:marRight w:val="0"/>
          <w:marTop w:val="0"/>
          <w:marBottom w:val="101"/>
          <w:divBdr>
            <w:top w:val="none" w:sz="0" w:space="0" w:color="auto"/>
            <w:left w:val="none" w:sz="0" w:space="0" w:color="auto"/>
            <w:bottom w:val="none" w:sz="0" w:space="0" w:color="auto"/>
            <w:right w:val="none" w:sz="0" w:space="0" w:color="auto"/>
          </w:divBdr>
        </w:div>
        <w:div w:id="39015857">
          <w:marLeft w:val="0"/>
          <w:marRight w:val="0"/>
          <w:marTop w:val="0"/>
          <w:marBottom w:val="101"/>
          <w:divBdr>
            <w:top w:val="none" w:sz="0" w:space="0" w:color="auto"/>
            <w:left w:val="none" w:sz="0" w:space="0" w:color="auto"/>
            <w:bottom w:val="none" w:sz="0" w:space="0" w:color="auto"/>
            <w:right w:val="none" w:sz="0" w:space="0" w:color="auto"/>
          </w:divBdr>
        </w:div>
        <w:div w:id="330378898">
          <w:marLeft w:val="0"/>
          <w:marRight w:val="0"/>
          <w:marTop w:val="0"/>
          <w:marBottom w:val="101"/>
          <w:divBdr>
            <w:top w:val="none" w:sz="0" w:space="0" w:color="auto"/>
            <w:left w:val="none" w:sz="0" w:space="0" w:color="auto"/>
            <w:bottom w:val="none" w:sz="0" w:space="0" w:color="auto"/>
            <w:right w:val="none" w:sz="0" w:space="0" w:color="auto"/>
          </w:divBdr>
        </w:div>
        <w:div w:id="692613225">
          <w:marLeft w:val="0"/>
          <w:marRight w:val="0"/>
          <w:marTop w:val="0"/>
          <w:marBottom w:val="101"/>
          <w:divBdr>
            <w:top w:val="none" w:sz="0" w:space="0" w:color="auto"/>
            <w:left w:val="none" w:sz="0" w:space="0" w:color="auto"/>
            <w:bottom w:val="none" w:sz="0" w:space="0" w:color="auto"/>
            <w:right w:val="none" w:sz="0" w:space="0" w:color="auto"/>
          </w:divBdr>
        </w:div>
        <w:div w:id="290287788">
          <w:marLeft w:val="0"/>
          <w:marRight w:val="0"/>
          <w:marTop w:val="0"/>
          <w:marBottom w:val="101"/>
          <w:divBdr>
            <w:top w:val="none" w:sz="0" w:space="0" w:color="auto"/>
            <w:left w:val="none" w:sz="0" w:space="0" w:color="auto"/>
            <w:bottom w:val="none" w:sz="0" w:space="0" w:color="auto"/>
            <w:right w:val="none" w:sz="0" w:space="0" w:color="auto"/>
          </w:divBdr>
        </w:div>
        <w:div w:id="348455838">
          <w:marLeft w:val="0"/>
          <w:marRight w:val="0"/>
          <w:marTop w:val="0"/>
          <w:marBottom w:val="101"/>
          <w:divBdr>
            <w:top w:val="none" w:sz="0" w:space="0" w:color="auto"/>
            <w:left w:val="none" w:sz="0" w:space="0" w:color="auto"/>
            <w:bottom w:val="none" w:sz="0" w:space="0" w:color="auto"/>
            <w:right w:val="none" w:sz="0" w:space="0" w:color="auto"/>
          </w:divBdr>
        </w:div>
        <w:div w:id="1099108782">
          <w:marLeft w:val="0"/>
          <w:marRight w:val="0"/>
          <w:marTop w:val="0"/>
          <w:marBottom w:val="101"/>
          <w:divBdr>
            <w:top w:val="none" w:sz="0" w:space="0" w:color="auto"/>
            <w:left w:val="none" w:sz="0" w:space="0" w:color="auto"/>
            <w:bottom w:val="none" w:sz="0" w:space="0" w:color="auto"/>
            <w:right w:val="none" w:sz="0" w:space="0" w:color="auto"/>
          </w:divBdr>
        </w:div>
        <w:div w:id="1366826374">
          <w:marLeft w:val="0"/>
          <w:marRight w:val="0"/>
          <w:marTop w:val="0"/>
          <w:marBottom w:val="101"/>
          <w:divBdr>
            <w:top w:val="none" w:sz="0" w:space="0" w:color="auto"/>
            <w:left w:val="none" w:sz="0" w:space="0" w:color="auto"/>
            <w:bottom w:val="none" w:sz="0" w:space="0" w:color="auto"/>
            <w:right w:val="none" w:sz="0" w:space="0" w:color="auto"/>
          </w:divBdr>
        </w:div>
        <w:div w:id="883442233">
          <w:marLeft w:val="0"/>
          <w:marRight w:val="0"/>
          <w:marTop w:val="0"/>
          <w:marBottom w:val="101"/>
          <w:divBdr>
            <w:top w:val="none" w:sz="0" w:space="0" w:color="auto"/>
            <w:left w:val="none" w:sz="0" w:space="0" w:color="auto"/>
            <w:bottom w:val="none" w:sz="0" w:space="0" w:color="auto"/>
            <w:right w:val="none" w:sz="0" w:space="0" w:color="auto"/>
          </w:divBdr>
        </w:div>
        <w:div w:id="503713169">
          <w:marLeft w:val="0"/>
          <w:marRight w:val="0"/>
          <w:marTop w:val="0"/>
          <w:marBottom w:val="101"/>
          <w:divBdr>
            <w:top w:val="none" w:sz="0" w:space="0" w:color="auto"/>
            <w:left w:val="none" w:sz="0" w:space="0" w:color="auto"/>
            <w:bottom w:val="none" w:sz="0" w:space="0" w:color="auto"/>
            <w:right w:val="none" w:sz="0" w:space="0" w:color="auto"/>
          </w:divBdr>
        </w:div>
        <w:div w:id="314647774">
          <w:marLeft w:val="0"/>
          <w:marRight w:val="0"/>
          <w:marTop w:val="0"/>
          <w:marBottom w:val="101"/>
          <w:divBdr>
            <w:top w:val="none" w:sz="0" w:space="0" w:color="auto"/>
            <w:left w:val="none" w:sz="0" w:space="0" w:color="auto"/>
            <w:bottom w:val="none" w:sz="0" w:space="0" w:color="auto"/>
            <w:right w:val="none" w:sz="0" w:space="0" w:color="auto"/>
          </w:divBdr>
        </w:div>
        <w:div w:id="1844666260">
          <w:marLeft w:val="0"/>
          <w:marRight w:val="0"/>
          <w:marTop w:val="0"/>
          <w:marBottom w:val="101"/>
          <w:divBdr>
            <w:top w:val="none" w:sz="0" w:space="0" w:color="auto"/>
            <w:left w:val="none" w:sz="0" w:space="0" w:color="auto"/>
            <w:bottom w:val="none" w:sz="0" w:space="0" w:color="auto"/>
            <w:right w:val="none" w:sz="0" w:space="0" w:color="auto"/>
          </w:divBdr>
        </w:div>
        <w:div w:id="1733573928">
          <w:marLeft w:val="0"/>
          <w:marRight w:val="0"/>
          <w:marTop w:val="0"/>
          <w:marBottom w:val="101"/>
          <w:divBdr>
            <w:top w:val="none" w:sz="0" w:space="0" w:color="auto"/>
            <w:left w:val="none" w:sz="0" w:space="0" w:color="auto"/>
            <w:bottom w:val="none" w:sz="0" w:space="0" w:color="auto"/>
            <w:right w:val="none" w:sz="0" w:space="0" w:color="auto"/>
          </w:divBdr>
        </w:div>
        <w:div w:id="1092318898">
          <w:marLeft w:val="0"/>
          <w:marRight w:val="0"/>
          <w:marTop w:val="0"/>
          <w:marBottom w:val="101"/>
          <w:divBdr>
            <w:top w:val="none" w:sz="0" w:space="0" w:color="auto"/>
            <w:left w:val="none" w:sz="0" w:space="0" w:color="auto"/>
            <w:bottom w:val="none" w:sz="0" w:space="0" w:color="auto"/>
            <w:right w:val="none" w:sz="0" w:space="0" w:color="auto"/>
          </w:divBdr>
        </w:div>
        <w:div w:id="955719132">
          <w:marLeft w:val="0"/>
          <w:marRight w:val="0"/>
          <w:marTop w:val="0"/>
          <w:marBottom w:val="101"/>
          <w:divBdr>
            <w:top w:val="none" w:sz="0" w:space="0" w:color="auto"/>
            <w:left w:val="none" w:sz="0" w:space="0" w:color="auto"/>
            <w:bottom w:val="none" w:sz="0" w:space="0" w:color="auto"/>
            <w:right w:val="none" w:sz="0" w:space="0" w:color="auto"/>
          </w:divBdr>
        </w:div>
        <w:div w:id="244146193">
          <w:marLeft w:val="0"/>
          <w:marRight w:val="0"/>
          <w:marTop w:val="0"/>
          <w:marBottom w:val="101"/>
          <w:divBdr>
            <w:top w:val="none" w:sz="0" w:space="0" w:color="auto"/>
            <w:left w:val="none" w:sz="0" w:space="0" w:color="auto"/>
            <w:bottom w:val="none" w:sz="0" w:space="0" w:color="auto"/>
            <w:right w:val="none" w:sz="0" w:space="0" w:color="auto"/>
          </w:divBdr>
        </w:div>
        <w:div w:id="209537762">
          <w:marLeft w:val="0"/>
          <w:marRight w:val="0"/>
          <w:marTop w:val="0"/>
          <w:marBottom w:val="101"/>
          <w:divBdr>
            <w:top w:val="none" w:sz="0" w:space="0" w:color="auto"/>
            <w:left w:val="none" w:sz="0" w:space="0" w:color="auto"/>
            <w:bottom w:val="none" w:sz="0" w:space="0" w:color="auto"/>
            <w:right w:val="none" w:sz="0" w:space="0" w:color="auto"/>
          </w:divBdr>
        </w:div>
        <w:div w:id="1512140404">
          <w:marLeft w:val="0"/>
          <w:marRight w:val="0"/>
          <w:marTop w:val="0"/>
          <w:marBottom w:val="101"/>
          <w:divBdr>
            <w:top w:val="none" w:sz="0" w:space="0" w:color="auto"/>
            <w:left w:val="none" w:sz="0" w:space="0" w:color="auto"/>
            <w:bottom w:val="none" w:sz="0" w:space="0" w:color="auto"/>
            <w:right w:val="none" w:sz="0" w:space="0" w:color="auto"/>
          </w:divBdr>
        </w:div>
        <w:div w:id="309865752">
          <w:marLeft w:val="0"/>
          <w:marRight w:val="0"/>
          <w:marTop w:val="0"/>
          <w:marBottom w:val="101"/>
          <w:divBdr>
            <w:top w:val="none" w:sz="0" w:space="0" w:color="auto"/>
            <w:left w:val="none" w:sz="0" w:space="0" w:color="auto"/>
            <w:bottom w:val="none" w:sz="0" w:space="0" w:color="auto"/>
            <w:right w:val="none" w:sz="0" w:space="0" w:color="auto"/>
          </w:divBdr>
        </w:div>
        <w:div w:id="139150048">
          <w:marLeft w:val="0"/>
          <w:marRight w:val="0"/>
          <w:marTop w:val="0"/>
          <w:marBottom w:val="101"/>
          <w:divBdr>
            <w:top w:val="none" w:sz="0" w:space="0" w:color="auto"/>
            <w:left w:val="none" w:sz="0" w:space="0" w:color="auto"/>
            <w:bottom w:val="none" w:sz="0" w:space="0" w:color="auto"/>
            <w:right w:val="none" w:sz="0" w:space="0" w:color="auto"/>
          </w:divBdr>
        </w:div>
        <w:div w:id="717051527">
          <w:marLeft w:val="0"/>
          <w:marRight w:val="0"/>
          <w:marTop w:val="0"/>
          <w:marBottom w:val="101"/>
          <w:divBdr>
            <w:top w:val="none" w:sz="0" w:space="0" w:color="auto"/>
            <w:left w:val="none" w:sz="0" w:space="0" w:color="auto"/>
            <w:bottom w:val="none" w:sz="0" w:space="0" w:color="auto"/>
            <w:right w:val="none" w:sz="0" w:space="0" w:color="auto"/>
          </w:divBdr>
        </w:div>
        <w:div w:id="171529436">
          <w:marLeft w:val="0"/>
          <w:marRight w:val="0"/>
          <w:marTop w:val="0"/>
          <w:marBottom w:val="101"/>
          <w:divBdr>
            <w:top w:val="none" w:sz="0" w:space="0" w:color="auto"/>
            <w:left w:val="none" w:sz="0" w:space="0" w:color="auto"/>
            <w:bottom w:val="none" w:sz="0" w:space="0" w:color="auto"/>
            <w:right w:val="none" w:sz="0" w:space="0" w:color="auto"/>
          </w:divBdr>
        </w:div>
        <w:div w:id="217204597">
          <w:marLeft w:val="0"/>
          <w:marRight w:val="0"/>
          <w:marTop w:val="0"/>
          <w:marBottom w:val="101"/>
          <w:divBdr>
            <w:top w:val="none" w:sz="0" w:space="0" w:color="auto"/>
            <w:left w:val="none" w:sz="0" w:space="0" w:color="auto"/>
            <w:bottom w:val="none" w:sz="0" w:space="0" w:color="auto"/>
            <w:right w:val="none" w:sz="0" w:space="0" w:color="auto"/>
          </w:divBdr>
        </w:div>
        <w:div w:id="64962658">
          <w:marLeft w:val="0"/>
          <w:marRight w:val="0"/>
          <w:marTop w:val="0"/>
          <w:marBottom w:val="101"/>
          <w:divBdr>
            <w:top w:val="none" w:sz="0" w:space="0" w:color="auto"/>
            <w:left w:val="none" w:sz="0" w:space="0" w:color="auto"/>
            <w:bottom w:val="none" w:sz="0" w:space="0" w:color="auto"/>
            <w:right w:val="none" w:sz="0" w:space="0" w:color="auto"/>
          </w:divBdr>
        </w:div>
        <w:div w:id="109470087">
          <w:marLeft w:val="0"/>
          <w:marRight w:val="0"/>
          <w:marTop w:val="0"/>
          <w:marBottom w:val="101"/>
          <w:divBdr>
            <w:top w:val="none" w:sz="0" w:space="0" w:color="auto"/>
            <w:left w:val="none" w:sz="0" w:space="0" w:color="auto"/>
            <w:bottom w:val="none" w:sz="0" w:space="0" w:color="auto"/>
            <w:right w:val="none" w:sz="0" w:space="0" w:color="auto"/>
          </w:divBdr>
        </w:div>
        <w:div w:id="1063986591">
          <w:marLeft w:val="0"/>
          <w:marRight w:val="0"/>
          <w:marTop w:val="0"/>
          <w:marBottom w:val="101"/>
          <w:divBdr>
            <w:top w:val="none" w:sz="0" w:space="0" w:color="auto"/>
            <w:left w:val="none" w:sz="0" w:space="0" w:color="auto"/>
            <w:bottom w:val="none" w:sz="0" w:space="0" w:color="auto"/>
            <w:right w:val="none" w:sz="0" w:space="0" w:color="auto"/>
          </w:divBdr>
        </w:div>
        <w:div w:id="1287464560">
          <w:marLeft w:val="0"/>
          <w:marRight w:val="0"/>
          <w:marTop w:val="0"/>
          <w:marBottom w:val="101"/>
          <w:divBdr>
            <w:top w:val="none" w:sz="0" w:space="0" w:color="auto"/>
            <w:left w:val="none" w:sz="0" w:space="0" w:color="auto"/>
            <w:bottom w:val="none" w:sz="0" w:space="0" w:color="auto"/>
            <w:right w:val="none" w:sz="0" w:space="0" w:color="auto"/>
          </w:divBdr>
        </w:div>
        <w:div w:id="419790453">
          <w:marLeft w:val="0"/>
          <w:marRight w:val="0"/>
          <w:marTop w:val="0"/>
          <w:marBottom w:val="101"/>
          <w:divBdr>
            <w:top w:val="none" w:sz="0" w:space="0" w:color="auto"/>
            <w:left w:val="none" w:sz="0" w:space="0" w:color="auto"/>
            <w:bottom w:val="none" w:sz="0" w:space="0" w:color="auto"/>
            <w:right w:val="none" w:sz="0" w:space="0" w:color="auto"/>
          </w:divBdr>
        </w:div>
        <w:div w:id="141318373">
          <w:marLeft w:val="0"/>
          <w:marRight w:val="0"/>
          <w:marTop w:val="0"/>
          <w:marBottom w:val="101"/>
          <w:divBdr>
            <w:top w:val="none" w:sz="0" w:space="0" w:color="auto"/>
            <w:left w:val="none" w:sz="0" w:space="0" w:color="auto"/>
            <w:bottom w:val="none" w:sz="0" w:space="0" w:color="auto"/>
            <w:right w:val="none" w:sz="0" w:space="0" w:color="auto"/>
          </w:divBdr>
        </w:div>
        <w:div w:id="2042784686">
          <w:marLeft w:val="0"/>
          <w:marRight w:val="0"/>
          <w:marTop w:val="0"/>
          <w:marBottom w:val="101"/>
          <w:divBdr>
            <w:top w:val="none" w:sz="0" w:space="0" w:color="auto"/>
            <w:left w:val="none" w:sz="0" w:space="0" w:color="auto"/>
            <w:bottom w:val="none" w:sz="0" w:space="0" w:color="auto"/>
            <w:right w:val="none" w:sz="0" w:space="0" w:color="auto"/>
          </w:divBdr>
        </w:div>
        <w:div w:id="328364311">
          <w:marLeft w:val="0"/>
          <w:marRight w:val="0"/>
          <w:marTop w:val="0"/>
          <w:marBottom w:val="101"/>
          <w:divBdr>
            <w:top w:val="none" w:sz="0" w:space="0" w:color="auto"/>
            <w:left w:val="none" w:sz="0" w:space="0" w:color="auto"/>
            <w:bottom w:val="none" w:sz="0" w:space="0" w:color="auto"/>
            <w:right w:val="none" w:sz="0" w:space="0" w:color="auto"/>
          </w:divBdr>
        </w:div>
        <w:div w:id="926157603">
          <w:marLeft w:val="0"/>
          <w:marRight w:val="0"/>
          <w:marTop w:val="0"/>
          <w:marBottom w:val="101"/>
          <w:divBdr>
            <w:top w:val="none" w:sz="0" w:space="0" w:color="auto"/>
            <w:left w:val="none" w:sz="0" w:space="0" w:color="auto"/>
            <w:bottom w:val="none" w:sz="0" w:space="0" w:color="auto"/>
            <w:right w:val="none" w:sz="0" w:space="0" w:color="auto"/>
          </w:divBdr>
        </w:div>
        <w:div w:id="1522695949">
          <w:marLeft w:val="0"/>
          <w:marRight w:val="0"/>
          <w:marTop w:val="0"/>
          <w:marBottom w:val="101"/>
          <w:divBdr>
            <w:top w:val="none" w:sz="0" w:space="0" w:color="auto"/>
            <w:left w:val="none" w:sz="0" w:space="0" w:color="auto"/>
            <w:bottom w:val="none" w:sz="0" w:space="0" w:color="auto"/>
            <w:right w:val="none" w:sz="0" w:space="0" w:color="auto"/>
          </w:divBdr>
        </w:div>
        <w:div w:id="858159413">
          <w:marLeft w:val="720"/>
          <w:marRight w:val="0"/>
          <w:marTop w:val="0"/>
          <w:marBottom w:val="101"/>
          <w:divBdr>
            <w:top w:val="none" w:sz="0" w:space="0" w:color="auto"/>
            <w:left w:val="none" w:sz="0" w:space="0" w:color="auto"/>
            <w:bottom w:val="none" w:sz="0" w:space="0" w:color="auto"/>
            <w:right w:val="none" w:sz="0" w:space="0" w:color="auto"/>
          </w:divBdr>
        </w:div>
        <w:div w:id="280696189">
          <w:marLeft w:val="720"/>
          <w:marRight w:val="0"/>
          <w:marTop w:val="0"/>
          <w:marBottom w:val="101"/>
          <w:divBdr>
            <w:top w:val="none" w:sz="0" w:space="0" w:color="auto"/>
            <w:left w:val="none" w:sz="0" w:space="0" w:color="auto"/>
            <w:bottom w:val="none" w:sz="0" w:space="0" w:color="auto"/>
            <w:right w:val="none" w:sz="0" w:space="0" w:color="auto"/>
          </w:divBdr>
        </w:div>
        <w:div w:id="1772894379">
          <w:marLeft w:val="720"/>
          <w:marRight w:val="0"/>
          <w:marTop w:val="0"/>
          <w:marBottom w:val="101"/>
          <w:divBdr>
            <w:top w:val="none" w:sz="0" w:space="0" w:color="auto"/>
            <w:left w:val="none" w:sz="0" w:space="0" w:color="auto"/>
            <w:bottom w:val="none" w:sz="0" w:space="0" w:color="auto"/>
            <w:right w:val="none" w:sz="0" w:space="0" w:color="auto"/>
          </w:divBdr>
        </w:div>
        <w:div w:id="479812496">
          <w:marLeft w:val="720"/>
          <w:marRight w:val="0"/>
          <w:marTop w:val="0"/>
          <w:marBottom w:val="101"/>
          <w:divBdr>
            <w:top w:val="none" w:sz="0" w:space="0" w:color="auto"/>
            <w:left w:val="none" w:sz="0" w:space="0" w:color="auto"/>
            <w:bottom w:val="none" w:sz="0" w:space="0" w:color="auto"/>
            <w:right w:val="none" w:sz="0" w:space="0" w:color="auto"/>
          </w:divBdr>
        </w:div>
        <w:div w:id="988166083">
          <w:marLeft w:val="720"/>
          <w:marRight w:val="0"/>
          <w:marTop w:val="0"/>
          <w:marBottom w:val="101"/>
          <w:divBdr>
            <w:top w:val="none" w:sz="0" w:space="0" w:color="auto"/>
            <w:left w:val="none" w:sz="0" w:space="0" w:color="auto"/>
            <w:bottom w:val="none" w:sz="0" w:space="0" w:color="auto"/>
            <w:right w:val="none" w:sz="0" w:space="0" w:color="auto"/>
          </w:divBdr>
        </w:div>
        <w:div w:id="1538353693">
          <w:marLeft w:val="720"/>
          <w:marRight w:val="0"/>
          <w:marTop w:val="0"/>
          <w:marBottom w:val="101"/>
          <w:divBdr>
            <w:top w:val="none" w:sz="0" w:space="0" w:color="auto"/>
            <w:left w:val="none" w:sz="0" w:space="0" w:color="auto"/>
            <w:bottom w:val="none" w:sz="0" w:space="0" w:color="auto"/>
            <w:right w:val="none" w:sz="0" w:space="0" w:color="auto"/>
          </w:divBdr>
        </w:div>
        <w:div w:id="19936493">
          <w:marLeft w:val="720"/>
          <w:marRight w:val="0"/>
          <w:marTop w:val="0"/>
          <w:marBottom w:val="101"/>
          <w:divBdr>
            <w:top w:val="none" w:sz="0" w:space="0" w:color="auto"/>
            <w:left w:val="none" w:sz="0" w:space="0" w:color="auto"/>
            <w:bottom w:val="none" w:sz="0" w:space="0" w:color="auto"/>
            <w:right w:val="none" w:sz="0" w:space="0" w:color="auto"/>
          </w:divBdr>
        </w:div>
        <w:div w:id="63912912">
          <w:marLeft w:val="0"/>
          <w:marRight w:val="0"/>
          <w:marTop w:val="0"/>
          <w:marBottom w:val="101"/>
          <w:divBdr>
            <w:top w:val="none" w:sz="0" w:space="0" w:color="auto"/>
            <w:left w:val="none" w:sz="0" w:space="0" w:color="auto"/>
            <w:bottom w:val="none" w:sz="0" w:space="0" w:color="auto"/>
            <w:right w:val="none" w:sz="0" w:space="0" w:color="auto"/>
          </w:divBdr>
        </w:div>
        <w:div w:id="664164179">
          <w:marLeft w:val="0"/>
          <w:marRight w:val="0"/>
          <w:marTop w:val="0"/>
          <w:marBottom w:val="101"/>
          <w:divBdr>
            <w:top w:val="none" w:sz="0" w:space="0" w:color="auto"/>
            <w:left w:val="none" w:sz="0" w:space="0" w:color="auto"/>
            <w:bottom w:val="none" w:sz="0" w:space="0" w:color="auto"/>
            <w:right w:val="none" w:sz="0" w:space="0" w:color="auto"/>
          </w:divBdr>
        </w:div>
        <w:div w:id="849685505">
          <w:marLeft w:val="0"/>
          <w:marRight w:val="0"/>
          <w:marTop w:val="0"/>
          <w:marBottom w:val="101"/>
          <w:divBdr>
            <w:top w:val="none" w:sz="0" w:space="0" w:color="auto"/>
            <w:left w:val="none" w:sz="0" w:space="0" w:color="auto"/>
            <w:bottom w:val="none" w:sz="0" w:space="0" w:color="auto"/>
            <w:right w:val="none" w:sz="0" w:space="0" w:color="auto"/>
          </w:divBdr>
        </w:div>
        <w:div w:id="736050521">
          <w:marLeft w:val="0"/>
          <w:marRight w:val="0"/>
          <w:marTop w:val="0"/>
          <w:marBottom w:val="101"/>
          <w:divBdr>
            <w:top w:val="none" w:sz="0" w:space="0" w:color="auto"/>
            <w:left w:val="none" w:sz="0" w:space="0" w:color="auto"/>
            <w:bottom w:val="none" w:sz="0" w:space="0" w:color="auto"/>
            <w:right w:val="none" w:sz="0" w:space="0" w:color="auto"/>
          </w:divBdr>
        </w:div>
        <w:div w:id="420223623">
          <w:marLeft w:val="720"/>
          <w:marRight w:val="0"/>
          <w:marTop w:val="0"/>
          <w:marBottom w:val="101"/>
          <w:divBdr>
            <w:top w:val="none" w:sz="0" w:space="0" w:color="auto"/>
            <w:left w:val="none" w:sz="0" w:space="0" w:color="auto"/>
            <w:bottom w:val="none" w:sz="0" w:space="0" w:color="auto"/>
            <w:right w:val="none" w:sz="0" w:space="0" w:color="auto"/>
          </w:divBdr>
        </w:div>
        <w:div w:id="757944352">
          <w:marLeft w:val="720"/>
          <w:marRight w:val="0"/>
          <w:marTop w:val="0"/>
          <w:marBottom w:val="101"/>
          <w:divBdr>
            <w:top w:val="none" w:sz="0" w:space="0" w:color="auto"/>
            <w:left w:val="none" w:sz="0" w:space="0" w:color="auto"/>
            <w:bottom w:val="none" w:sz="0" w:space="0" w:color="auto"/>
            <w:right w:val="none" w:sz="0" w:space="0" w:color="auto"/>
          </w:divBdr>
        </w:div>
        <w:div w:id="235557315">
          <w:marLeft w:val="720"/>
          <w:marRight w:val="0"/>
          <w:marTop w:val="0"/>
          <w:marBottom w:val="101"/>
          <w:divBdr>
            <w:top w:val="none" w:sz="0" w:space="0" w:color="auto"/>
            <w:left w:val="none" w:sz="0" w:space="0" w:color="auto"/>
            <w:bottom w:val="none" w:sz="0" w:space="0" w:color="auto"/>
            <w:right w:val="none" w:sz="0" w:space="0" w:color="auto"/>
          </w:divBdr>
        </w:div>
        <w:div w:id="1215198590">
          <w:marLeft w:val="720"/>
          <w:marRight w:val="0"/>
          <w:marTop w:val="0"/>
          <w:marBottom w:val="101"/>
          <w:divBdr>
            <w:top w:val="none" w:sz="0" w:space="0" w:color="auto"/>
            <w:left w:val="none" w:sz="0" w:space="0" w:color="auto"/>
            <w:bottom w:val="none" w:sz="0" w:space="0" w:color="auto"/>
            <w:right w:val="none" w:sz="0" w:space="0" w:color="auto"/>
          </w:divBdr>
        </w:div>
        <w:div w:id="2104958521">
          <w:marLeft w:val="720"/>
          <w:marRight w:val="0"/>
          <w:marTop w:val="0"/>
          <w:marBottom w:val="101"/>
          <w:divBdr>
            <w:top w:val="none" w:sz="0" w:space="0" w:color="auto"/>
            <w:left w:val="none" w:sz="0" w:space="0" w:color="auto"/>
            <w:bottom w:val="none" w:sz="0" w:space="0" w:color="auto"/>
            <w:right w:val="none" w:sz="0" w:space="0" w:color="auto"/>
          </w:divBdr>
        </w:div>
        <w:div w:id="231355273">
          <w:marLeft w:val="720"/>
          <w:marRight w:val="0"/>
          <w:marTop w:val="0"/>
          <w:marBottom w:val="101"/>
          <w:divBdr>
            <w:top w:val="none" w:sz="0" w:space="0" w:color="auto"/>
            <w:left w:val="none" w:sz="0" w:space="0" w:color="auto"/>
            <w:bottom w:val="none" w:sz="0" w:space="0" w:color="auto"/>
            <w:right w:val="none" w:sz="0" w:space="0" w:color="auto"/>
          </w:divBdr>
        </w:div>
        <w:div w:id="489904648">
          <w:marLeft w:val="720"/>
          <w:marRight w:val="0"/>
          <w:marTop w:val="0"/>
          <w:marBottom w:val="101"/>
          <w:divBdr>
            <w:top w:val="none" w:sz="0" w:space="0" w:color="auto"/>
            <w:left w:val="none" w:sz="0" w:space="0" w:color="auto"/>
            <w:bottom w:val="none" w:sz="0" w:space="0" w:color="auto"/>
            <w:right w:val="none" w:sz="0" w:space="0" w:color="auto"/>
          </w:divBdr>
        </w:div>
        <w:div w:id="11155864">
          <w:marLeft w:val="720"/>
          <w:marRight w:val="0"/>
          <w:marTop w:val="0"/>
          <w:marBottom w:val="101"/>
          <w:divBdr>
            <w:top w:val="none" w:sz="0" w:space="0" w:color="auto"/>
            <w:left w:val="none" w:sz="0" w:space="0" w:color="auto"/>
            <w:bottom w:val="none" w:sz="0" w:space="0" w:color="auto"/>
            <w:right w:val="none" w:sz="0" w:space="0" w:color="auto"/>
          </w:divBdr>
        </w:div>
        <w:div w:id="263457906">
          <w:marLeft w:val="720"/>
          <w:marRight w:val="0"/>
          <w:marTop w:val="0"/>
          <w:marBottom w:val="101"/>
          <w:divBdr>
            <w:top w:val="none" w:sz="0" w:space="0" w:color="auto"/>
            <w:left w:val="none" w:sz="0" w:space="0" w:color="auto"/>
            <w:bottom w:val="none" w:sz="0" w:space="0" w:color="auto"/>
            <w:right w:val="none" w:sz="0" w:space="0" w:color="auto"/>
          </w:divBdr>
        </w:div>
        <w:div w:id="6716738">
          <w:marLeft w:val="720"/>
          <w:marRight w:val="0"/>
          <w:marTop w:val="0"/>
          <w:marBottom w:val="101"/>
          <w:divBdr>
            <w:top w:val="none" w:sz="0" w:space="0" w:color="auto"/>
            <w:left w:val="none" w:sz="0" w:space="0" w:color="auto"/>
            <w:bottom w:val="none" w:sz="0" w:space="0" w:color="auto"/>
            <w:right w:val="none" w:sz="0" w:space="0" w:color="auto"/>
          </w:divBdr>
        </w:div>
        <w:div w:id="1877624072">
          <w:marLeft w:val="0"/>
          <w:marRight w:val="0"/>
          <w:marTop w:val="0"/>
          <w:marBottom w:val="101"/>
          <w:divBdr>
            <w:top w:val="none" w:sz="0" w:space="0" w:color="auto"/>
            <w:left w:val="none" w:sz="0" w:space="0" w:color="auto"/>
            <w:bottom w:val="none" w:sz="0" w:space="0" w:color="auto"/>
            <w:right w:val="none" w:sz="0" w:space="0" w:color="auto"/>
          </w:divBdr>
        </w:div>
        <w:div w:id="1342976536">
          <w:marLeft w:val="0"/>
          <w:marRight w:val="0"/>
          <w:marTop w:val="0"/>
          <w:marBottom w:val="101"/>
          <w:divBdr>
            <w:top w:val="none" w:sz="0" w:space="0" w:color="auto"/>
            <w:left w:val="none" w:sz="0" w:space="0" w:color="auto"/>
            <w:bottom w:val="none" w:sz="0" w:space="0" w:color="auto"/>
            <w:right w:val="none" w:sz="0" w:space="0" w:color="auto"/>
          </w:divBdr>
        </w:div>
        <w:div w:id="1313675763">
          <w:marLeft w:val="0"/>
          <w:marRight w:val="0"/>
          <w:marTop w:val="0"/>
          <w:marBottom w:val="101"/>
          <w:divBdr>
            <w:top w:val="none" w:sz="0" w:space="0" w:color="auto"/>
            <w:left w:val="none" w:sz="0" w:space="0" w:color="auto"/>
            <w:bottom w:val="none" w:sz="0" w:space="0" w:color="auto"/>
            <w:right w:val="none" w:sz="0" w:space="0" w:color="auto"/>
          </w:divBdr>
        </w:div>
        <w:div w:id="63919561">
          <w:marLeft w:val="0"/>
          <w:marRight w:val="0"/>
          <w:marTop w:val="0"/>
          <w:marBottom w:val="101"/>
          <w:divBdr>
            <w:top w:val="none" w:sz="0" w:space="0" w:color="auto"/>
            <w:left w:val="none" w:sz="0" w:space="0" w:color="auto"/>
            <w:bottom w:val="none" w:sz="0" w:space="0" w:color="auto"/>
            <w:right w:val="none" w:sz="0" w:space="0" w:color="auto"/>
          </w:divBdr>
        </w:div>
        <w:div w:id="841552869">
          <w:marLeft w:val="0"/>
          <w:marRight w:val="0"/>
          <w:marTop w:val="0"/>
          <w:marBottom w:val="101"/>
          <w:divBdr>
            <w:top w:val="none" w:sz="0" w:space="0" w:color="auto"/>
            <w:left w:val="none" w:sz="0" w:space="0" w:color="auto"/>
            <w:bottom w:val="none" w:sz="0" w:space="0" w:color="auto"/>
            <w:right w:val="none" w:sz="0" w:space="0" w:color="auto"/>
          </w:divBdr>
        </w:div>
        <w:div w:id="1471943951">
          <w:marLeft w:val="0"/>
          <w:marRight w:val="0"/>
          <w:marTop w:val="0"/>
          <w:marBottom w:val="101"/>
          <w:divBdr>
            <w:top w:val="none" w:sz="0" w:space="0" w:color="auto"/>
            <w:left w:val="none" w:sz="0" w:space="0" w:color="auto"/>
            <w:bottom w:val="none" w:sz="0" w:space="0" w:color="auto"/>
            <w:right w:val="none" w:sz="0" w:space="0" w:color="auto"/>
          </w:divBdr>
        </w:div>
        <w:div w:id="2031249414">
          <w:marLeft w:val="0"/>
          <w:marRight w:val="0"/>
          <w:marTop w:val="0"/>
          <w:marBottom w:val="101"/>
          <w:divBdr>
            <w:top w:val="none" w:sz="0" w:space="0" w:color="auto"/>
            <w:left w:val="none" w:sz="0" w:space="0" w:color="auto"/>
            <w:bottom w:val="none" w:sz="0" w:space="0" w:color="auto"/>
            <w:right w:val="none" w:sz="0" w:space="0" w:color="auto"/>
          </w:divBdr>
        </w:div>
        <w:div w:id="1709792372">
          <w:marLeft w:val="0"/>
          <w:marRight w:val="0"/>
          <w:marTop w:val="0"/>
          <w:marBottom w:val="101"/>
          <w:divBdr>
            <w:top w:val="none" w:sz="0" w:space="0" w:color="auto"/>
            <w:left w:val="none" w:sz="0" w:space="0" w:color="auto"/>
            <w:bottom w:val="none" w:sz="0" w:space="0" w:color="auto"/>
            <w:right w:val="none" w:sz="0" w:space="0" w:color="auto"/>
          </w:divBdr>
        </w:div>
        <w:div w:id="39791077">
          <w:marLeft w:val="0"/>
          <w:marRight w:val="0"/>
          <w:marTop w:val="0"/>
          <w:marBottom w:val="101"/>
          <w:divBdr>
            <w:top w:val="none" w:sz="0" w:space="0" w:color="auto"/>
            <w:left w:val="none" w:sz="0" w:space="0" w:color="auto"/>
            <w:bottom w:val="none" w:sz="0" w:space="0" w:color="auto"/>
            <w:right w:val="none" w:sz="0" w:space="0" w:color="auto"/>
          </w:divBdr>
        </w:div>
        <w:div w:id="1042747667">
          <w:marLeft w:val="0"/>
          <w:marRight w:val="0"/>
          <w:marTop w:val="0"/>
          <w:marBottom w:val="101"/>
          <w:divBdr>
            <w:top w:val="none" w:sz="0" w:space="0" w:color="auto"/>
            <w:left w:val="none" w:sz="0" w:space="0" w:color="auto"/>
            <w:bottom w:val="none" w:sz="0" w:space="0" w:color="auto"/>
            <w:right w:val="none" w:sz="0" w:space="0" w:color="auto"/>
          </w:divBdr>
        </w:div>
        <w:div w:id="596983003">
          <w:marLeft w:val="0"/>
          <w:marRight w:val="0"/>
          <w:marTop w:val="0"/>
          <w:marBottom w:val="101"/>
          <w:divBdr>
            <w:top w:val="none" w:sz="0" w:space="0" w:color="auto"/>
            <w:left w:val="none" w:sz="0" w:space="0" w:color="auto"/>
            <w:bottom w:val="none" w:sz="0" w:space="0" w:color="auto"/>
            <w:right w:val="none" w:sz="0" w:space="0" w:color="auto"/>
          </w:divBdr>
        </w:div>
        <w:div w:id="1189639744">
          <w:marLeft w:val="0"/>
          <w:marRight w:val="0"/>
          <w:marTop w:val="0"/>
          <w:marBottom w:val="101"/>
          <w:divBdr>
            <w:top w:val="none" w:sz="0" w:space="0" w:color="auto"/>
            <w:left w:val="none" w:sz="0" w:space="0" w:color="auto"/>
            <w:bottom w:val="none" w:sz="0" w:space="0" w:color="auto"/>
            <w:right w:val="none" w:sz="0" w:space="0" w:color="auto"/>
          </w:divBdr>
        </w:div>
        <w:div w:id="758717424">
          <w:marLeft w:val="0"/>
          <w:marRight w:val="0"/>
          <w:marTop w:val="0"/>
          <w:marBottom w:val="101"/>
          <w:divBdr>
            <w:top w:val="none" w:sz="0" w:space="0" w:color="auto"/>
            <w:left w:val="none" w:sz="0" w:space="0" w:color="auto"/>
            <w:bottom w:val="none" w:sz="0" w:space="0" w:color="auto"/>
            <w:right w:val="none" w:sz="0" w:space="0" w:color="auto"/>
          </w:divBdr>
        </w:div>
        <w:div w:id="1570655863">
          <w:marLeft w:val="0"/>
          <w:marRight w:val="0"/>
          <w:marTop w:val="0"/>
          <w:marBottom w:val="101"/>
          <w:divBdr>
            <w:top w:val="none" w:sz="0" w:space="0" w:color="auto"/>
            <w:left w:val="none" w:sz="0" w:space="0" w:color="auto"/>
            <w:bottom w:val="none" w:sz="0" w:space="0" w:color="auto"/>
            <w:right w:val="none" w:sz="0" w:space="0" w:color="auto"/>
          </w:divBdr>
        </w:div>
        <w:div w:id="1494643821">
          <w:marLeft w:val="0"/>
          <w:marRight w:val="0"/>
          <w:marTop w:val="0"/>
          <w:marBottom w:val="101"/>
          <w:divBdr>
            <w:top w:val="none" w:sz="0" w:space="0" w:color="auto"/>
            <w:left w:val="none" w:sz="0" w:space="0" w:color="auto"/>
            <w:bottom w:val="none" w:sz="0" w:space="0" w:color="auto"/>
            <w:right w:val="none" w:sz="0" w:space="0" w:color="auto"/>
          </w:divBdr>
        </w:div>
        <w:div w:id="674385894">
          <w:marLeft w:val="0"/>
          <w:marRight w:val="0"/>
          <w:marTop w:val="0"/>
          <w:marBottom w:val="101"/>
          <w:divBdr>
            <w:top w:val="none" w:sz="0" w:space="0" w:color="auto"/>
            <w:left w:val="none" w:sz="0" w:space="0" w:color="auto"/>
            <w:bottom w:val="none" w:sz="0" w:space="0" w:color="auto"/>
            <w:right w:val="none" w:sz="0" w:space="0" w:color="auto"/>
          </w:divBdr>
        </w:div>
        <w:div w:id="1011757249">
          <w:marLeft w:val="0"/>
          <w:marRight w:val="0"/>
          <w:marTop w:val="0"/>
          <w:marBottom w:val="101"/>
          <w:divBdr>
            <w:top w:val="none" w:sz="0" w:space="0" w:color="auto"/>
            <w:left w:val="none" w:sz="0" w:space="0" w:color="auto"/>
            <w:bottom w:val="none" w:sz="0" w:space="0" w:color="auto"/>
            <w:right w:val="none" w:sz="0" w:space="0" w:color="auto"/>
          </w:divBdr>
        </w:div>
        <w:div w:id="1800608609">
          <w:marLeft w:val="0"/>
          <w:marRight w:val="0"/>
          <w:marTop w:val="0"/>
          <w:marBottom w:val="101"/>
          <w:divBdr>
            <w:top w:val="none" w:sz="0" w:space="0" w:color="auto"/>
            <w:left w:val="none" w:sz="0" w:space="0" w:color="auto"/>
            <w:bottom w:val="none" w:sz="0" w:space="0" w:color="auto"/>
            <w:right w:val="none" w:sz="0" w:space="0" w:color="auto"/>
          </w:divBdr>
        </w:div>
        <w:div w:id="1462647378">
          <w:marLeft w:val="0"/>
          <w:marRight w:val="0"/>
          <w:marTop w:val="0"/>
          <w:marBottom w:val="101"/>
          <w:divBdr>
            <w:top w:val="none" w:sz="0" w:space="0" w:color="auto"/>
            <w:left w:val="none" w:sz="0" w:space="0" w:color="auto"/>
            <w:bottom w:val="none" w:sz="0" w:space="0" w:color="auto"/>
            <w:right w:val="none" w:sz="0" w:space="0" w:color="auto"/>
          </w:divBdr>
        </w:div>
        <w:div w:id="139344026">
          <w:marLeft w:val="0"/>
          <w:marRight w:val="0"/>
          <w:marTop w:val="0"/>
          <w:marBottom w:val="101"/>
          <w:divBdr>
            <w:top w:val="none" w:sz="0" w:space="0" w:color="auto"/>
            <w:left w:val="none" w:sz="0" w:space="0" w:color="auto"/>
            <w:bottom w:val="none" w:sz="0" w:space="0" w:color="auto"/>
            <w:right w:val="none" w:sz="0" w:space="0" w:color="auto"/>
          </w:divBdr>
        </w:div>
        <w:div w:id="248121104">
          <w:marLeft w:val="0"/>
          <w:marRight w:val="0"/>
          <w:marTop w:val="0"/>
          <w:marBottom w:val="101"/>
          <w:divBdr>
            <w:top w:val="none" w:sz="0" w:space="0" w:color="auto"/>
            <w:left w:val="none" w:sz="0" w:space="0" w:color="auto"/>
            <w:bottom w:val="none" w:sz="0" w:space="0" w:color="auto"/>
            <w:right w:val="none" w:sz="0" w:space="0" w:color="auto"/>
          </w:divBdr>
        </w:div>
        <w:div w:id="201669976">
          <w:marLeft w:val="0"/>
          <w:marRight w:val="0"/>
          <w:marTop w:val="0"/>
          <w:marBottom w:val="101"/>
          <w:divBdr>
            <w:top w:val="none" w:sz="0" w:space="0" w:color="auto"/>
            <w:left w:val="none" w:sz="0" w:space="0" w:color="auto"/>
            <w:bottom w:val="none" w:sz="0" w:space="0" w:color="auto"/>
            <w:right w:val="none" w:sz="0" w:space="0" w:color="auto"/>
          </w:divBdr>
        </w:div>
        <w:div w:id="1645044990">
          <w:marLeft w:val="0"/>
          <w:marRight w:val="0"/>
          <w:marTop w:val="0"/>
          <w:marBottom w:val="101"/>
          <w:divBdr>
            <w:top w:val="none" w:sz="0" w:space="0" w:color="auto"/>
            <w:left w:val="none" w:sz="0" w:space="0" w:color="auto"/>
            <w:bottom w:val="none" w:sz="0" w:space="0" w:color="auto"/>
            <w:right w:val="none" w:sz="0" w:space="0" w:color="auto"/>
          </w:divBdr>
        </w:div>
        <w:div w:id="269898067">
          <w:marLeft w:val="0"/>
          <w:marRight w:val="0"/>
          <w:marTop w:val="0"/>
          <w:marBottom w:val="101"/>
          <w:divBdr>
            <w:top w:val="none" w:sz="0" w:space="0" w:color="auto"/>
            <w:left w:val="none" w:sz="0" w:space="0" w:color="auto"/>
            <w:bottom w:val="none" w:sz="0" w:space="0" w:color="auto"/>
            <w:right w:val="none" w:sz="0" w:space="0" w:color="auto"/>
          </w:divBdr>
        </w:div>
        <w:div w:id="1974483337">
          <w:marLeft w:val="0"/>
          <w:marRight w:val="0"/>
          <w:marTop w:val="0"/>
          <w:marBottom w:val="101"/>
          <w:divBdr>
            <w:top w:val="none" w:sz="0" w:space="0" w:color="auto"/>
            <w:left w:val="none" w:sz="0" w:space="0" w:color="auto"/>
            <w:bottom w:val="none" w:sz="0" w:space="0" w:color="auto"/>
            <w:right w:val="none" w:sz="0" w:space="0" w:color="auto"/>
          </w:divBdr>
        </w:div>
        <w:div w:id="1399207787">
          <w:marLeft w:val="0"/>
          <w:marRight w:val="0"/>
          <w:marTop w:val="0"/>
          <w:marBottom w:val="101"/>
          <w:divBdr>
            <w:top w:val="none" w:sz="0" w:space="0" w:color="auto"/>
            <w:left w:val="none" w:sz="0" w:space="0" w:color="auto"/>
            <w:bottom w:val="none" w:sz="0" w:space="0" w:color="auto"/>
            <w:right w:val="none" w:sz="0" w:space="0" w:color="auto"/>
          </w:divBdr>
        </w:div>
        <w:div w:id="162206586">
          <w:marLeft w:val="0"/>
          <w:marRight w:val="0"/>
          <w:marTop w:val="0"/>
          <w:marBottom w:val="101"/>
          <w:divBdr>
            <w:top w:val="none" w:sz="0" w:space="0" w:color="auto"/>
            <w:left w:val="none" w:sz="0" w:space="0" w:color="auto"/>
            <w:bottom w:val="none" w:sz="0" w:space="0" w:color="auto"/>
            <w:right w:val="none" w:sz="0" w:space="0" w:color="auto"/>
          </w:divBdr>
        </w:div>
        <w:div w:id="1012757395">
          <w:marLeft w:val="0"/>
          <w:marRight w:val="0"/>
          <w:marTop w:val="0"/>
          <w:marBottom w:val="101"/>
          <w:divBdr>
            <w:top w:val="none" w:sz="0" w:space="0" w:color="auto"/>
            <w:left w:val="none" w:sz="0" w:space="0" w:color="auto"/>
            <w:bottom w:val="none" w:sz="0" w:space="0" w:color="auto"/>
            <w:right w:val="none" w:sz="0" w:space="0" w:color="auto"/>
          </w:divBdr>
        </w:div>
        <w:div w:id="1923024382">
          <w:marLeft w:val="0"/>
          <w:marRight w:val="0"/>
          <w:marTop w:val="0"/>
          <w:marBottom w:val="101"/>
          <w:divBdr>
            <w:top w:val="none" w:sz="0" w:space="0" w:color="auto"/>
            <w:left w:val="none" w:sz="0" w:space="0" w:color="auto"/>
            <w:bottom w:val="none" w:sz="0" w:space="0" w:color="auto"/>
            <w:right w:val="none" w:sz="0" w:space="0" w:color="auto"/>
          </w:divBdr>
        </w:div>
        <w:div w:id="2033919593">
          <w:marLeft w:val="0"/>
          <w:marRight w:val="0"/>
          <w:marTop w:val="0"/>
          <w:marBottom w:val="101"/>
          <w:divBdr>
            <w:top w:val="none" w:sz="0" w:space="0" w:color="auto"/>
            <w:left w:val="none" w:sz="0" w:space="0" w:color="auto"/>
            <w:bottom w:val="none" w:sz="0" w:space="0" w:color="auto"/>
            <w:right w:val="none" w:sz="0" w:space="0" w:color="auto"/>
          </w:divBdr>
        </w:div>
        <w:div w:id="636952300">
          <w:marLeft w:val="0"/>
          <w:marRight w:val="0"/>
          <w:marTop w:val="0"/>
          <w:marBottom w:val="101"/>
          <w:divBdr>
            <w:top w:val="none" w:sz="0" w:space="0" w:color="auto"/>
            <w:left w:val="none" w:sz="0" w:space="0" w:color="auto"/>
            <w:bottom w:val="none" w:sz="0" w:space="0" w:color="auto"/>
            <w:right w:val="none" w:sz="0" w:space="0" w:color="auto"/>
          </w:divBdr>
        </w:div>
        <w:div w:id="1532648901">
          <w:marLeft w:val="0"/>
          <w:marRight w:val="0"/>
          <w:marTop w:val="0"/>
          <w:marBottom w:val="101"/>
          <w:divBdr>
            <w:top w:val="none" w:sz="0" w:space="0" w:color="auto"/>
            <w:left w:val="none" w:sz="0" w:space="0" w:color="auto"/>
            <w:bottom w:val="none" w:sz="0" w:space="0" w:color="auto"/>
            <w:right w:val="none" w:sz="0" w:space="0" w:color="auto"/>
          </w:divBdr>
        </w:div>
        <w:div w:id="1795831113">
          <w:marLeft w:val="0"/>
          <w:marRight w:val="0"/>
          <w:marTop w:val="0"/>
          <w:marBottom w:val="101"/>
          <w:divBdr>
            <w:top w:val="none" w:sz="0" w:space="0" w:color="auto"/>
            <w:left w:val="none" w:sz="0" w:space="0" w:color="auto"/>
            <w:bottom w:val="none" w:sz="0" w:space="0" w:color="auto"/>
            <w:right w:val="none" w:sz="0" w:space="0" w:color="auto"/>
          </w:divBdr>
        </w:div>
        <w:div w:id="1393386291">
          <w:marLeft w:val="0"/>
          <w:marRight w:val="0"/>
          <w:marTop w:val="0"/>
          <w:marBottom w:val="101"/>
          <w:divBdr>
            <w:top w:val="none" w:sz="0" w:space="0" w:color="auto"/>
            <w:left w:val="none" w:sz="0" w:space="0" w:color="auto"/>
            <w:bottom w:val="none" w:sz="0" w:space="0" w:color="auto"/>
            <w:right w:val="none" w:sz="0" w:space="0" w:color="auto"/>
          </w:divBdr>
        </w:div>
        <w:div w:id="978649474">
          <w:marLeft w:val="0"/>
          <w:marRight w:val="0"/>
          <w:marTop w:val="0"/>
          <w:marBottom w:val="101"/>
          <w:divBdr>
            <w:top w:val="none" w:sz="0" w:space="0" w:color="auto"/>
            <w:left w:val="none" w:sz="0" w:space="0" w:color="auto"/>
            <w:bottom w:val="none" w:sz="0" w:space="0" w:color="auto"/>
            <w:right w:val="none" w:sz="0" w:space="0" w:color="auto"/>
          </w:divBdr>
        </w:div>
        <w:div w:id="1689795783">
          <w:marLeft w:val="0"/>
          <w:marRight w:val="0"/>
          <w:marTop w:val="0"/>
          <w:marBottom w:val="101"/>
          <w:divBdr>
            <w:top w:val="none" w:sz="0" w:space="0" w:color="auto"/>
            <w:left w:val="none" w:sz="0" w:space="0" w:color="auto"/>
            <w:bottom w:val="none" w:sz="0" w:space="0" w:color="auto"/>
            <w:right w:val="none" w:sz="0" w:space="0" w:color="auto"/>
          </w:divBdr>
        </w:div>
        <w:div w:id="1121799737">
          <w:marLeft w:val="0"/>
          <w:marRight w:val="0"/>
          <w:marTop w:val="0"/>
          <w:marBottom w:val="101"/>
          <w:divBdr>
            <w:top w:val="none" w:sz="0" w:space="0" w:color="auto"/>
            <w:left w:val="none" w:sz="0" w:space="0" w:color="auto"/>
            <w:bottom w:val="none" w:sz="0" w:space="0" w:color="auto"/>
            <w:right w:val="none" w:sz="0" w:space="0" w:color="auto"/>
          </w:divBdr>
        </w:div>
        <w:div w:id="107506832">
          <w:marLeft w:val="0"/>
          <w:marRight w:val="0"/>
          <w:marTop w:val="0"/>
          <w:marBottom w:val="101"/>
          <w:divBdr>
            <w:top w:val="none" w:sz="0" w:space="0" w:color="auto"/>
            <w:left w:val="none" w:sz="0" w:space="0" w:color="auto"/>
            <w:bottom w:val="none" w:sz="0" w:space="0" w:color="auto"/>
            <w:right w:val="none" w:sz="0" w:space="0" w:color="auto"/>
          </w:divBdr>
        </w:div>
        <w:div w:id="1862282408">
          <w:marLeft w:val="0"/>
          <w:marRight w:val="0"/>
          <w:marTop w:val="0"/>
          <w:marBottom w:val="101"/>
          <w:divBdr>
            <w:top w:val="none" w:sz="0" w:space="0" w:color="auto"/>
            <w:left w:val="none" w:sz="0" w:space="0" w:color="auto"/>
            <w:bottom w:val="none" w:sz="0" w:space="0" w:color="auto"/>
            <w:right w:val="none" w:sz="0" w:space="0" w:color="auto"/>
          </w:divBdr>
        </w:div>
        <w:div w:id="1299871187">
          <w:marLeft w:val="0"/>
          <w:marRight w:val="0"/>
          <w:marTop w:val="0"/>
          <w:marBottom w:val="101"/>
          <w:divBdr>
            <w:top w:val="none" w:sz="0" w:space="0" w:color="auto"/>
            <w:left w:val="none" w:sz="0" w:space="0" w:color="auto"/>
            <w:bottom w:val="none" w:sz="0" w:space="0" w:color="auto"/>
            <w:right w:val="none" w:sz="0" w:space="0" w:color="auto"/>
          </w:divBdr>
        </w:div>
        <w:div w:id="951983017">
          <w:marLeft w:val="720"/>
          <w:marRight w:val="0"/>
          <w:marTop w:val="0"/>
          <w:marBottom w:val="101"/>
          <w:divBdr>
            <w:top w:val="none" w:sz="0" w:space="0" w:color="auto"/>
            <w:left w:val="none" w:sz="0" w:space="0" w:color="auto"/>
            <w:bottom w:val="none" w:sz="0" w:space="0" w:color="auto"/>
            <w:right w:val="none" w:sz="0" w:space="0" w:color="auto"/>
          </w:divBdr>
        </w:div>
        <w:div w:id="1141460569">
          <w:marLeft w:val="720"/>
          <w:marRight w:val="0"/>
          <w:marTop w:val="0"/>
          <w:marBottom w:val="101"/>
          <w:divBdr>
            <w:top w:val="none" w:sz="0" w:space="0" w:color="auto"/>
            <w:left w:val="none" w:sz="0" w:space="0" w:color="auto"/>
            <w:bottom w:val="none" w:sz="0" w:space="0" w:color="auto"/>
            <w:right w:val="none" w:sz="0" w:space="0" w:color="auto"/>
          </w:divBdr>
        </w:div>
        <w:div w:id="1534004103">
          <w:marLeft w:val="720"/>
          <w:marRight w:val="0"/>
          <w:marTop w:val="0"/>
          <w:marBottom w:val="101"/>
          <w:divBdr>
            <w:top w:val="none" w:sz="0" w:space="0" w:color="auto"/>
            <w:left w:val="none" w:sz="0" w:space="0" w:color="auto"/>
            <w:bottom w:val="none" w:sz="0" w:space="0" w:color="auto"/>
            <w:right w:val="none" w:sz="0" w:space="0" w:color="auto"/>
          </w:divBdr>
        </w:div>
        <w:div w:id="1017462668">
          <w:marLeft w:val="720"/>
          <w:marRight w:val="0"/>
          <w:marTop w:val="0"/>
          <w:marBottom w:val="101"/>
          <w:divBdr>
            <w:top w:val="none" w:sz="0" w:space="0" w:color="auto"/>
            <w:left w:val="none" w:sz="0" w:space="0" w:color="auto"/>
            <w:bottom w:val="none" w:sz="0" w:space="0" w:color="auto"/>
            <w:right w:val="none" w:sz="0" w:space="0" w:color="auto"/>
          </w:divBdr>
        </w:div>
        <w:div w:id="2104302047">
          <w:marLeft w:val="720"/>
          <w:marRight w:val="0"/>
          <w:marTop w:val="0"/>
          <w:marBottom w:val="101"/>
          <w:divBdr>
            <w:top w:val="none" w:sz="0" w:space="0" w:color="auto"/>
            <w:left w:val="none" w:sz="0" w:space="0" w:color="auto"/>
            <w:bottom w:val="none" w:sz="0" w:space="0" w:color="auto"/>
            <w:right w:val="none" w:sz="0" w:space="0" w:color="auto"/>
          </w:divBdr>
        </w:div>
        <w:div w:id="516970244">
          <w:marLeft w:val="720"/>
          <w:marRight w:val="0"/>
          <w:marTop w:val="0"/>
          <w:marBottom w:val="101"/>
          <w:divBdr>
            <w:top w:val="none" w:sz="0" w:space="0" w:color="auto"/>
            <w:left w:val="none" w:sz="0" w:space="0" w:color="auto"/>
            <w:bottom w:val="none" w:sz="0" w:space="0" w:color="auto"/>
            <w:right w:val="none" w:sz="0" w:space="0" w:color="auto"/>
          </w:divBdr>
        </w:div>
        <w:div w:id="1333602434">
          <w:marLeft w:val="0"/>
          <w:marRight w:val="0"/>
          <w:marTop w:val="0"/>
          <w:marBottom w:val="101"/>
          <w:divBdr>
            <w:top w:val="none" w:sz="0" w:space="0" w:color="auto"/>
            <w:left w:val="none" w:sz="0" w:space="0" w:color="auto"/>
            <w:bottom w:val="none" w:sz="0" w:space="0" w:color="auto"/>
            <w:right w:val="none" w:sz="0" w:space="0" w:color="auto"/>
          </w:divBdr>
        </w:div>
        <w:div w:id="585190463">
          <w:marLeft w:val="0"/>
          <w:marRight w:val="0"/>
          <w:marTop w:val="0"/>
          <w:marBottom w:val="101"/>
          <w:divBdr>
            <w:top w:val="none" w:sz="0" w:space="0" w:color="auto"/>
            <w:left w:val="none" w:sz="0" w:space="0" w:color="auto"/>
            <w:bottom w:val="none" w:sz="0" w:space="0" w:color="auto"/>
            <w:right w:val="none" w:sz="0" w:space="0" w:color="auto"/>
          </w:divBdr>
        </w:div>
        <w:div w:id="493111189">
          <w:marLeft w:val="0"/>
          <w:marRight w:val="0"/>
          <w:marTop w:val="0"/>
          <w:marBottom w:val="101"/>
          <w:divBdr>
            <w:top w:val="none" w:sz="0" w:space="0" w:color="auto"/>
            <w:left w:val="none" w:sz="0" w:space="0" w:color="auto"/>
            <w:bottom w:val="none" w:sz="0" w:space="0" w:color="auto"/>
            <w:right w:val="none" w:sz="0" w:space="0" w:color="auto"/>
          </w:divBdr>
        </w:div>
        <w:div w:id="1321302247">
          <w:marLeft w:val="0"/>
          <w:marRight w:val="0"/>
          <w:marTop w:val="0"/>
          <w:marBottom w:val="101"/>
          <w:divBdr>
            <w:top w:val="none" w:sz="0" w:space="0" w:color="auto"/>
            <w:left w:val="none" w:sz="0" w:space="0" w:color="auto"/>
            <w:bottom w:val="none" w:sz="0" w:space="0" w:color="auto"/>
            <w:right w:val="none" w:sz="0" w:space="0" w:color="auto"/>
          </w:divBdr>
        </w:div>
        <w:div w:id="1871608680">
          <w:marLeft w:val="0"/>
          <w:marRight w:val="0"/>
          <w:marTop w:val="0"/>
          <w:marBottom w:val="101"/>
          <w:divBdr>
            <w:top w:val="none" w:sz="0" w:space="0" w:color="auto"/>
            <w:left w:val="none" w:sz="0" w:space="0" w:color="auto"/>
            <w:bottom w:val="none" w:sz="0" w:space="0" w:color="auto"/>
            <w:right w:val="none" w:sz="0" w:space="0" w:color="auto"/>
          </w:divBdr>
        </w:div>
        <w:div w:id="59329836">
          <w:marLeft w:val="0"/>
          <w:marRight w:val="0"/>
          <w:marTop w:val="0"/>
          <w:marBottom w:val="101"/>
          <w:divBdr>
            <w:top w:val="none" w:sz="0" w:space="0" w:color="auto"/>
            <w:left w:val="none" w:sz="0" w:space="0" w:color="auto"/>
            <w:bottom w:val="none" w:sz="0" w:space="0" w:color="auto"/>
            <w:right w:val="none" w:sz="0" w:space="0" w:color="auto"/>
          </w:divBdr>
        </w:div>
        <w:div w:id="832263043">
          <w:marLeft w:val="0"/>
          <w:marRight w:val="0"/>
          <w:marTop w:val="0"/>
          <w:marBottom w:val="101"/>
          <w:divBdr>
            <w:top w:val="none" w:sz="0" w:space="0" w:color="auto"/>
            <w:left w:val="none" w:sz="0" w:space="0" w:color="auto"/>
            <w:bottom w:val="none" w:sz="0" w:space="0" w:color="auto"/>
            <w:right w:val="none" w:sz="0" w:space="0" w:color="auto"/>
          </w:divBdr>
        </w:div>
        <w:div w:id="1837109595">
          <w:marLeft w:val="0"/>
          <w:marRight w:val="0"/>
          <w:marTop w:val="0"/>
          <w:marBottom w:val="101"/>
          <w:divBdr>
            <w:top w:val="none" w:sz="0" w:space="0" w:color="auto"/>
            <w:left w:val="none" w:sz="0" w:space="0" w:color="auto"/>
            <w:bottom w:val="none" w:sz="0" w:space="0" w:color="auto"/>
            <w:right w:val="none" w:sz="0" w:space="0" w:color="auto"/>
          </w:divBdr>
        </w:div>
        <w:div w:id="1777561335">
          <w:marLeft w:val="0"/>
          <w:marRight w:val="0"/>
          <w:marTop w:val="0"/>
          <w:marBottom w:val="101"/>
          <w:divBdr>
            <w:top w:val="none" w:sz="0" w:space="0" w:color="auto"/>
            <w:left w:val="none" w:sz="0" w:space="0" w:color="auto"/>
            <w:bottom w:val="none" w:sz="0" w:space="0" w:color="auto"/>
            <w:right w:val="none" w:sz="0" w:space="0" w:color="auto"/>
          </w:divBdr>
        </w:div>
        <w:div w:id="763963477">
          <w:marLeft w:val="0"/>
          <w:marRight w:val="0"/>
          <w:marTop w:val="0"/>
          <w:marBottom w:val="101"/>
          <w:divBdr>
            <w:top w:val="none" w:sz="0" w:space="0" w:color="auto"/>
            <w:left w:val="none" w:sz="0" w:space="0" w:color="auto"/>
            <w:bottom w:val="none" w:sz="0" w:space="0" w:color="auto"/>
            <w:right w:val="none" w:sz="0" w:space="0" w:color="auto"/>
          </w:divBdr>
        </w:div>
        <w:div w:id="1756243535">
          <w:marLeft w:val="0"/>
          <w:marRight w:val="0"/>
          <w:marTop w:val="0"/>
          <w:marBottom w:val="101"/>
          <w:divBdr>
            <w:top w:val="none" w:sz="0" w:space="0" w:color="auto"/>
            <w:left w:val="none" w:sz="0" w:space="0" w:color="auto"/>
            <w:bottom w:val="none" w:sz="0" w:space="0" w:color="auto"/>
            <w:right w:val="none" w:sz="0" w:space="0" w:color="auto"/>
          </w:divBdr>
        </w:div>
        <w:div w:id="809981889">
          <w:marLeft w:val="0"/>
          <w:marRight w:val="0"/>
          <w:marTop w:val="0"/>
          <w:marBottom w:val="101"/>
          <w:divBdr>
            <w:top w:val="none" w:sz="0" w:space="0" w:color="auto"/>
            <w:left w:val="none" w:sz="0" w:space="0" w:color="auto"/>
            <w:bottom w:val="none" w:sz="0" w:space="0" w:color="auto"/>
            <w:right w:val="none" w:sz="0" w:space="0" w:color="auto"/>
          </w:divBdr>
        </w:div>
        <w:div w:id="936593765">
          <w:marLeft w:val="0"/>
          <w:marRight w:val="0"/>
          <w:marTop w:val="0"/>
          <w:marBottom w:val="101"/>
          <w:divBdr>
            <w:top w:val="none" w:sz="0" w:space="0" w:color="auto"/>
            <w:left w:val="none" w:sz="0" w:space="0" w:color="auto"/>
            <w:bottom w:val="none" w:sz="0" w:space="0" w:color="auto"/>
            <w:right w:val="none" w:sz="0" w:space="0" w:color="auto"/>
          </w:divBdr>
        </w:div>
        <w:div w:id="1063678933">
          <w:marLeft w:val="0"/>
          <w:marRight w:val="0"/>
          <w:marTop w:val="0"/>
          <w:marBottom w:val="101"/>
          <w:divBdr>
            <w:top w:val="none" w:sz="0" w:space="0" w:color="auto"/>
            <w:left w:val="none" w:sz="0" w:space="0" w:color="auto"/>
            <w:bottom w:val="none" w:sz="0" w:space="0" w:color="auto"/>
            <w:right w:val="none" w:sz="0" w:space="0" w:color="auto"/>
          </w:divBdr>
        </w:div>
        <w:div w:id="1735009258">
          <w:marLeft w:val="0"/>
          <w:marRight w:val="0"/>
          <w:marTop w:val="0"/>
          <w:marBottom w:val="101"/>
          <w:divBdr>
            <w:top w:val="none" w:sz="0" w:space="0" w:color="auto"/>
            <w:left w:val="none" w:sz="0" w:space="0" w:color="auto"/>
            <w:bottom w:val="none" w:sz="0" w:space="0" w:color="auto"/>
            <w:right w:val="none" w:sz="0" w:space="0" w:color="auto"/>
          </w:divBdr>
        </w:div>
        <w:div w:id="1659654382">
          <w:marLeft w:val="0"/>
          <w:marRight w:val="0"/>
          <w:marTop w:val="0"/>
          <w:marBottom w:val="101"/>
          <w:divBdr>
            <w:top w:val="none" w:sz="0" w:space="0" w:color="auto"/>
            <w:left w:val="none" w:sz="0" w:space="0" w:color="auto"/>
            <w:bottom w:val="none" w:sz="0" w:space="0" w:color="auto"/>
            <w:right w:val="none" w:sz="0" w:space="0" w:color="auto"/>
          </w:divBdr>
        </w:div>
        <w:div w:id="1660962718">
          <w:marLeft w:val="0"/>
          <w:marRight w:val="0"/>
          <w:marTop w:val="0"/>
          <w:marBottom w:val="101"/>
          <w:divBdr>
            <w:top w:val="none" w:sz="0" w:space="0" w:color="auto"/>
            <w:left w:val="none" w:sz="0" w:space="0" w:color="auto"/>
            <w:bottom w:val="none" w:sz="0" w:space="0" w:color="auto"/>
            <w:right w:val="none" w:sz="0" w:space="0" w:color="auto"/>
          </w:divBdr>
        </w:div>
        <w:div w:id="465317864">
          <w:marLeft w:val="0"/>
          <w:marRight w:val="0"/>
          <w:marTop w:val="0"/>
          <w:marBottom w:val="101"/>
          <w:divBdr>
            <w:top w:val="none" w:sz="0" w:space="0" w:color="auto"/>
            <w:left w:val="none" w:sz="0" w:space="0" w:color="auto"/>
            <w:bottom w:val="none" w:sz="0" w:space="0" w:color="auto"/>
            <w:right w:val="none" w:sz="0" w:space="0" w:color="auto"/>
          </w:divBdr>
        </w:div>
        <w:div w:id="2080208574">
          <w:marLeft w:val="0"/>
          <w:marRight w:val="0"/>
          <w:marTop w:val="0"/>
          <w:marBottom w:val="101"/>
          <w:divBdr>
            <w:top w:val="none" w:sz="0" w:space="0" w:color="auto"/>
            <w:left w:val="none" w:sz="0" w:space="0" w:color="auto"/>
            <w:bottom w:val="none" w:sz="0" w:space="0" w:color="auto"/>
            <w:right w:val="none" w:sz="0" w:space="0" w:color="auto"/>
          </w:divBdr>
        </w:div>
        <w:div w:id="2121534878">
          <w:marLeft w:val="0"/>
          <w:marRight w:val="0"/>
          <w:marTop w:val="0"/>
          <w:marBottom w:val="101"/>
          <w:divBdr>
            <w:top w:val="none" w:sz="0" w:space="0" w:color="auto"/>
            <w:left w:val="none" w:sz="0" w:space="0" w:color="auto"/>
            <w:bottom w:val="none" w:sz="0" w:space="0" w:color="auto"/>
            <w:right w:val="none" w:sz="0" w:space="0" w:color="auto"/>
          </w:divBdr>
        </w:div>
        <w:div w:id="1905023523">
          <w:marLeft w:val="0"/>
          <w:marRight w:val="0"/>
          <w:marTop w:val="0"/>
          <w:marBottom w:val="101"/>
          <w:divBdr>
            <w:top w:val="none" w:sz="0" w:space="0" w:color="auto"/>
            <w:left w:val="none" w:sz="0" w:space="0" w:color="auto"/>
            <w:bottom w:val="none" w:sz="0" w:space="0" w:color="auto"/>
            <w:right w:val="none" w:sz="0" w:space="0" w:color="auto"/>
          </w:divBdr>
        </w:div>
        <w:div w:id="618954677">
          <w:marLeft w:val="0"/>
          <w:marRight w:val="0"/>
          <w:marTop w:val="0"/>
          <w:marBottom w:val="101"/>
          <w:divBdr>
            <w:top w:val="none" w:sz="0" w:space="0" w:color="auto"/>
            <w:left w:val="none" w:sz="0" w:space="0" w:color="auto"/>
            <w:bottom w:val="none" w:sz="0" w:space="0" w:color="auto"/>
            <w:right w:val="none" w:sz="0" w:space="0" w:color="auto"/>
          </w:divBdr>
        </w:div>
        <w:div w:id="2094356377">
          <w:marLeft w:val="0"/>
          <w:marRight w:val="0"/>
          <w:marTop w:val="0"/>
          <w:marBottom w:val="101"/>
          <w:divBdr>
            <w:top w:val="none" w:sz="0" w:space="0" w:color="auto"/>
            <w:left w:val="none" w:sz="0" w:space="0" w:color="auto"/>
            <w:bottom w:val="none" w:sz="0" w:space="0" w:color="auto"/>
            <w:right w:val="none" w:sz="0" w:space="0" w:color="auto"/>
          </w:divBdr>
        </w:div>
        <w:div w:id="707489803">
          <w:marLeft w:val="0"/>
          <w:marRight w:val="0"/>
          <w:marTop w:val="0"/>
          <w:marBottom w:val="101"/>
          <w:divBdr>
            <w:top w:val="none" w:sz="0" w:space="0" w:color="auto"/>
            <w:left w:val="none" w:sz="0" w:space="0" w:color="auto"/>
            <w:bottom w:val="none" w:sz="0" w:space="0" w:color="auto"/>
            <w:right w:val="none" w:sz="0" w:space="0" w:color="auto"/>
          </w:divBdr>
        </w:div>
        <w:div w:id="245462807">
          <w:marLeft w:val="0"/>
          <w:marRight w:val="0"/>
          <w:marTop w:val="0"/>
          <w:marBottom w:val="101"/>
          <w:divBdr>
            <w:top w:val="none" w:sz="0" w:space="0" w:color="auto"/>
            <w:left w:val="none" w:sz="0" w:space="0" w:color="auto"/>
            <w:bottom w:val="none" w:sz="0" w:space="0" w:color="auto"/>
            <w:right w:val="none" w:sz="0" w:space="0" w:color="auto"/>
          </w:divBdr>
        </w:div>
        <w:div w:id="1189758871">
          <w:marLeft w:val="0"/>
          <w:marRight w:val="0"/>
          <w:marTop w:val="0"/>
          <w:marBottom w:val="101"/>
          <w:divBdr>
            <w:top w:val="none" w:sz="0" w:space="0" w:color="auto"/>
            <w:left w:val="none" w:sz="0" w:space="0" w:color="auto"/>
            <w:bottom w:val="none" w:sz="0" w:space="0" w:color="auto"/>
            <w:right w:val="none" w:sz="0" w:space="0" w:color="auto"/>
          </w:divBdr>
        </w:div>
        <w:div w:id="128862134">
          <w:marLeft w:val="0"/>
          <w:marRight w:val="0"/>
          <w:marTop w:val="0"/>
          <w:marBottom w:val="101"/>
          <w:divBdr>
            <w:top w:val="none" w:sz="0" w:space="0" w:color="auto"/>
            <w:left w:val="none" w:sz="0" w:space="0" w:color="auto"/>
            <w:bottom w:val="none" w:sz="0" w:space="0" w:color="auto"/>
            <w:right w:val="none" w:sz="0" w:space="0" w:color="auto"/>
          </w:divBdr>
        </w:div>
        <w:div w:id="638463858">
          <w:marLeft w:val="0"/>
          <w:marRight w:val="0"/>
          <w:marTop w:val="0"/>
          <w:marBottom w:val="101"/>
          <w:divBdr>
            <w:top w:val="none" w:sz="0" w:space="0" w:color="auto"/>
            <w:left w:val="none" w:sz="0" w:space="0" w:color="auto"/>
            <w:bottom w:val="none" w:sz="0" w:space="0" w:color="auto"/>
            <w:right w:val="none" w:sz="0" w:space="0" w:color="auto"/>
          </w:divBdr>
        </w:div>
        <w:div w:id="1216816886">
          <w:marLeft w:val="0"/>
          <w:marRight w:val="0"/>
          <w:marTop w:val="0"/>
          <w:marBottom w:val="101"/>
          <w:divBdr>
            <w:top w:val="none" w:sz="0" w:space="0" w:color="auto"/>
            <w:left w:val="none" w:sz="0" w:space="0" w:color="auto"/>
            <w:bottom w:val="none" w:sz="0" w:space="0" w:color="auto"/>
            <w:right w:val="none" w:sz="0" w:space="0" w:color="auto"/>
          </w:divBdr>
        </w:div>
        <w:div w:id="1187334027">
          <w:marLeft w:val="0"/>
          <w:marRight w:val="0"/>
          <w:marTop w:val="0"/>
          <w:marBottom w:val="101"/>
          <w:divBdr>
            <w:top w:val="none" w:sz="0" w:space="0" w:color="auto"/>
            <w:left w:val="none" w:sz="0" w:space="0" w:color="auto"/>
            <w:bottom w:val="none" w:sz="0" w:space="0" w:color="auto"/>
            <w:right w:val="none" w:sz="0" w:space="0" w:color="auto"/>
          </w:divBdr>
        </w:div>
        <w:div w:id="716583512">
          <w:marLeft w:val="0"/>
          <w:marRight w:val="0"/>
          <w:marTop w:val="0"/>
          <w:marBottom w:val="101"/>
          <w:divBdr>
            <w:top w:val="none" w:sz="0" w:space="0" w:color="auto"/>
            <w:left w:val="none" w:sz="0" w:space="0" w:color="auto"/>
            <w:bottom w:val="none" w:sz="0" w:space="0" w:color="auto"/>
            <w:right w:val="none" w:sz="0" w:space="0" w:color="auto"/>
          </w:divBdr>
        </w:div>
        <w:div w:id="1795979528">
          <w:marLeft w:val="0"/>
          <w:marRight w:val="0"/>
          <w:marTop w:val="0"/>
          <w:marBottom w:val="101"/>
          <w:divBdr>
            <w:top w:val="none" w:sz="0" w:space="0" w:color="auto"/>
            <w:left w:val="none" w:sz="0" w:space="0" w:color="auto"/>
            <w:bottom w:val="none" w:sz="0" w:space="0" w:color="auto"/>
            <w:right w:val="none" w:sz="0" w:space="0" w:color="auto"/>
          </w:divBdr>
        </w:div>
        <w:div w:id="1236890018">
          <w:marLeft w:val="0"/>
          <w:marRight w:val="0"/>
          <w:marTop w:val="0"/>
          <w:marBottom w:val="101"/>
          <w:divBdr>
            <w:top w:val="none" w:sz="0" w:space="0" w:color="auto"/>
            <w:left w:val="none" w:sz="0" w:space="0" w:color="auto"/>
            <w:bottom w:val="none" w:sz="0" w:space="0" w:color="auto"/>
            <w:right w:val="none" w:sz="0" w:space="0" w:color="auto"/>
          </w:divBdr>
        </w:div>
        <w:div w:id="1920140203">
          <w:marLeft w:val="0"/>
          <w:marRight w:val="0"/>
          <w:marTop w:val="0"/>
          <w:marBottom w:val="101"/>
          <w:divBdr>
            <w:top w:val="none" w:sz="0" w:space="0" w:color="auto"/>
            <w:left w:val="none" w:sz="0" w:space="0" w:color="auto"/>
            <w:bottom w:val="none" w:sz="0" w:space="0" w:color="auto"/>
            <w:right w:val="none" w:sz="0" w:space="0" w:color="auto"/>
          </w:divBdr>
        </w:div>
        <w:div w:id="1074547406">
          <w:marLeft w:val="0"/>
          <w:marRight w:val="0"/>
          <w:marTop w:val="0"/>
          <w:marBottom w:val="101"/>
          <w:divBdr>
            <w:top w:val="none" w:sz="0" w:space="0" w:color="auto"/>
            <w:left w:val="none" w:sz="0" w:space="0" w:color="auto"/>
            <w:bottom w:val="none" w:sz="0" w:space="0" w:color="auto"/>
            <w:right w:val="none" w:sz="0" w:space="0" w:color="auto"/>
          </w:divBdr>
        </w:div>
        <w:div w:id="1630819093">
          <w:marLeft w:val="0"/>
          <w:marRight w:val="0"/>
          <w:marTop w:val="0"/>
          <w:marBottom w:val="101"/>
          <w:divBdr>
            <w:top w:val="none" w:sz="0" w:space="0" w:color="auto"/>
            <w:left w:val="none" w:sz="0" w:space="0" w:color="auto"/>
            <w:bottom w:val="none" w:sz="0" w:space="0" w:color="auto"/>
            <w:right w:val="none" w:sz="0" w:space="0" w:color="auto"/>
          </w:divBdr>
        </w:div>
        <w:div w:id="2136674638">
          <w:marLeft w:val="0"/>
          <w:marRight w:val="0"/>
          <w:marTop w:val="0"/>
          <w:marBottom w:val="101"/>
          <w:divBdr>
            <w:top w:val="none" w:sz="0" w:space="0" w:color="auto"/>
            <w:left w:val="none" w:sz="0" w:space="0" w:color="auto"/>
            <w:bottom w:val="none" w:sz="0" w:space="0" w:color="auto"/>
            <w:right w:val="none" w:sz="0" w:space="0" w:color="auto"/>
          </w:divBdr>
        </w:div>
        <w:div w:id="1496457350">
          <w:marLeft w:val="0"/>
          <w:marRight w:val="0"/>
          <w:marTop w:val="0"/>
          <w:marBottom w:val="101"/>
          <w:divBdr>
            <w:top w:val="none" w:sz="0" w:space="0" w:color="auto"/>
            <w:left w:val="none" w:sz="0" w:space="0" w:color="auto"/>
            <w:bottom w:val="none" w:sz="0" w:space="0" w:color="auto"/>
            <w:right w:val="none" w:sz="0" w:space="0" w:color="auto"/>
          </w:divBdr>
        </w:div>
        <w:div w:id="1287464854">
          <w:marLeft w:val="0"/>
          <w:marRight w:val="0"/>
          <w:marTop w:val="0"/>
          <w:marBottom w:val="101"/>
          <w:divBdr>
            <w:top w:val="none" w:sz="0" w:space="0" w:color="auto"/>
            <w:left w:val="none" w:sz="0" w:space="0" w:color="auto"/>
            <w:bottom w:val="none" w:sz="0" w:space="0" w:color="auto"/>
            <w:right w:val="none" w:sz="0" w:space="0" w:color="auto"/>
          </w:divBdr>
        </w:div>
        <w:div w:id="845480720">
          <w:marLeft w:val="0"/>
          <w:marRight w:val="0"/>
          <w:marTop w:val="0"/>
          <w:marBottom w:val="101"/>
          <w:divBdr>
            <w:top w:val="none" w:sz="0" w:space="0" w:color="auto"/>
            <w:left w:val="none" w:sz="0" w:space="0" w:color="auto"/>
            <w:bottom w:val="none" w:sz="0" w:space="0" w:color="auto"/>
            <w:right w:val="none" w:sz="0" w:space="0" w:color="auto"/>
          </w:divBdr>
        </w:div>
        <w:div w:id="1904825807">
          <w:marLeft w:val="0"/>
          <w:marRight w:val="0"/>
          <w:marTop w:val="0"/>
          <w:marBottom w:val="101"/>
          <w:divBdr>
            <w:top w:val="none" w:sz="0" w:space="0" w:color="auto"/>
            <w:left w:val="none" w:sz="0" w:space="0" w:color="auto"/>
            <w:bottom w:val="none" w:sz="0" w:space="0" w:color="auto"/>
            <w:right w:val="none" w:sz="0" w:space="0" w:color="auto"/>
          </w:divBdr>
        </w:div>
        <w:div w:id="2097751338">
          <w:marLeft w:val="0"/>
          <w:marRight w:val="0"/>
          <w:marTop w:val="0"/>
          <w:marBottom w:val="101"/>
          <w:divBdr>
            <w:top w:val="none" w:sz="0" w:space="0" w:color="auto"/>
            <w:left w:val="none" w:sz="0" w:space="0" w:color="auto"/>
            <w:bottom w:val="none" w:sz="0" w:space="0" w:color="auto"/>
            <w:right w:val="none" w:sz="0" w:space="0" w:color="auto"/>
          </w:divBdr>
        </w:div>
        <w:div w:id="1612467536">
          <w:marLeft w:val="0"/>
          <w:marRight w:val="0"/>
          <w:marTop w:val="0"/>
          <w:marBottom w:val="101"/>
          <w:divBdr>
            <w:top w:val="none" w:sz="0" w:space="0" w:color="auto"/>
            <w:left w:val="none" w:sz="0" w:space="0" w:color="auto"/>
            <w:bottom w:val="none" w:sz="0" w:space="0" w:color="auto"/>
            <w:right w:val="none" w:sz="0" w:space="0" w:color="auto"/>
          </w:divBdr>
        </w:div>
        <w:div w:id="1583836207">
          <w:marLeft w:val="0"/>
          <w:marRight w:val="0"/>
          <w:marTop w:val="0"/>
          <w:marBottom w:val="200"/>
          <w:divBdr>
            <w:top w:val="none" w:sz="0" w:space="0" w:color="auto"/>
            <w:left w:val="none" w:sz="0" w:space="0" w:color="auto"/>
            <w:bottom w:val="none" w:sz="0" w:space="0" w:color="auto"/>
            <w:right w:val="none" w:sz="0" w:space="0" w:color="auto"/>
          </w:divBdr>
        </w:div>
        <w:div w:id="2028410349">
          <w:marLeft w:val="0"/>
          <w:marRight w:val="0"/>
          <w:marTop w:val="0"/>
          <w:marBottom w:val="101"/>
          <w:divBdr>
            <w:top w:val="none" w:sz="0" w:space="0" w:color="auto"/>
            <w:left w:val="none" w:sz="0" w:space="0" w:color="auto"/>
            <w:bottom w:val="none" w:sz="0" w:space="0" w:color="auto"/>
            <w:right w:val="none" w:sz="0" w:space="0" w:color="auto"/>
          </w:divBdr>
        </w:div>
        <w:div w:id="662661650">
          <w:marLeft w:val="0"/>
          <w:marRight w:val="0"/>
          <w:marTop w:val="0"/>
          <w:marBottom w:val="101"/>
          <w:divBdr>
            <w:top w:val="none" w:sz="0" w:space="0" w:color="auto"/>
            <w:left w:val="none" w:sz="0" w:space="0" w:color="auto"/>
            <w:bottom w:val="none" w:sz="0" w:space="0" w:color="auto"/>
            <w:right w:val="none" w:sz="0" w:space="0" w:color="auto"/>
          </w:divBdr>
        </w:div>
        <w:div w:id="1730884114">
          <w:marLeft w:val="0"/>
          <w:marRight w:val="0"/>
          <w:marTop w:val="0"/>
          <w:marBottom w:val="101"/>
          <w:divBdr>
            <w:top w:val="none" w:sz="0" w:space="0" w:color="auto"/>
            <w:left w:val="none" w:sz="0" w:space="0" w:color="auto"/>
            <w:bottom w:val="none" w:sz="0" w:space="0" w:color="auto"/>
            <w:right w:val="none" w:sz="0" w:space="0" w:color="auto"/>
          </w:divBdr>
        </w:div>
        <w:div w:id="2088532714">
          <w:marLeft w:val="0"/>
          <w:marRight w:val="0"/>
          <w:marTop w:val="0"/>
          <w:marBottom w:val="101"/>
          <w:divBdr>
            <w:top w:val="none" w:sz="0" w:space="0" w:color="auto"/>
            <w:left w:val="none" w:sz="0" w:space="0" w:color="auto"/>
            <w:bottom w:val="none" w:sz="0" w:space="0" w:color="auto"/>
            <w:right w:val="none" w:sz="0" w:space="0" w:color="auto"/>
          </w:divBdr>
        </w:div>
        <w:div w:id="41173782">
          <w:marLeft w:val="0"/>
          <w:marRight w:val="0"/>
          <w:marTop w:val="0"/>
          <w:marBottom w:val="101"/>
          <w:divBdr>
            <w:top w:val="none" w:sz="0" w:space="0" w:color="auto"/>
            <w:left w:val="none" w:sz="0" w:space="0" w:color="auto"/>
            <w:bottom w:val="none" w:sz="0" w:space="0" w:color="auto"/>
            <w:right w:val="none" w:sz="0" w:space="0" w:color="auto"/>
          </w:divBdr>
        </w:div>
        <w:div w:id="933593023">
          <w:marLeft w:val="0"/>
          <w:marRight w:val="0"/>
          <w:marTop w:val="0"/>
          <w:marBottom w:val="101"/>
          <w:divBdr>
            <w:top w:val="none" w:sz="0" w:space="0" w:color="auto"/>
            <w:left w:val="none" w:sz="0" w:space="0" w:color="auto"/>
            <w:bottom w:val="none" w:sz="0" w:space="0" w:color="auto"/>
            <w:right w:val="none" w:sz="0" w:space="0" w:color="auto"/>
          </w:divBdr>
        </w:div>
        <w:div w:id="1798984792">
          <w:marLeft w:val="0"/>
          <w:marRight w:val="0"/>
          <w:marTop w:val="0"/>
          <w:marBottom w:val="101"/>
          <w:divBdr>
            <w:top w:val="none" w:sz="0" w:space="0" w:color="auto"/>
            <w:left w:val="none" w:sz="0" w:space="0" w:color="auto"/>
            <w:bottom w:val="none" w:sz="0" w:space="0" w:color="auto"/>
            <w:right w:val="none" w:sz="0" w:space="0" w:color="auto"/>
          </w:divBdr>
        </w:div>
        <w:div w:id="1644236403">
          <w:marLeft w:val="0"/>
          <w:marRight w:val="0"/>
          <w:marTop w:val="0"/>
          <w:marBottom w:val="101"/>
          <w:divBdr>
            <w:top w:val="none" w:sz="0" w:space="0" w:color="auto"/>
            <w:left w:val="none" w:sz="0" w:space="0" w:color="auto"/>
            <w:bottom w:val="none" w:sz="0" w:space="0" w:color="auto"/>
            <w:right w:val="none" w:sz="0" w:space="0" w:color="auto"/>
          </w:divBdr>
        </w:div>
        <w:div w:id="1490830540">
          <w:marLeft w:val="0"/>
          <w:marRight w:val="0"/>
          <w:marTop w:val="0"/>
          <w:marBottom w:val="101"/>
          <w:divBdr>
            <w:top w:val="none" w:sz="0" w:space="0" w:color="auto"/>
            <w:left w:val="none" w:sz="0" w:space="0" w:color="auto"/>
            <w:bottom w:val="none" w:sz="0" w:space="0" w:color="auto"/>
            <w:right w:val="none" w:sz="0" w:space="0" w:color="auto"/>
          </w:divBdr>
        </w:div>
        <w:div w:id="1340042525">
          <w:marLeft w:val="0"/>
          <w:marRight w:val="0"/>
          <w:marTop w:val="0"/>
          <w:marBottom w:val="101"/>
          <w:divBdr>
            <w:top w:val="none" w:sz="0" w:space="0" w:color="auto"/>
            <w:left w:val="none" w:sz="0" w:space="0" w:color="auto"/>
            <w:bottom w:val="none" w:sz="0" w:space="0" w:color="auto"/>
            <w:right w:val="none" w:sz="0" w:space="0" w:color="auto"/>
          </w:divBdr>
        </w:div>
        <w:div w:id="549877743">
          <w:marLeft w:val="0"/>
          <w:marRight w:val="0"/>
          <w:marTop w:val="0"/>
          <w:marBottom w:val="101"/>
          <w:divBdr>
            <w:top w:val="none" w:sz="0" w:space="0" w:color="auto"/>
            <w:left w:val="none" w:sz="0" w:space="0" w:color="auto"/>
            <w:bottom w:val="none" w:sz="0" w:space="0" w:color="auto"/>
            <w:right w:val="none" w:sz="0" w:space="0" w:color="auto"/>
          </w:divBdr>
        </w:div>
        <w:div w:id="1074740585">
          <w:marLeft w:val="0"/>
          <w:marRight w:val="0"/>
          <w:marTop w:val="0"/>
          <w:marBottom w:val="101"/>
          <w:divBdr>
            <w:top w:val="none" w:sz="0" w:space="0" w:color="auto"/>
            <w:left w:val="none" w:sz="0" w:space="0" w:color="auto"/>
            <w:bottom w:val="none" w:sz="0" w:space="0" w:color="auto"/>
            <w:right w:val="none" w:sz="0" w:space="0" w:color="auto"/>
          </w:divBdr>
        </w:div>
        <w:div w:id="277030376">
          <w:marLeft w:val="0"/>
          <w:marRight w:val="0"/>
          <w:marTop w:val="0"/>
          <w:marBottom w:val="101"/>
          <w:divBdr>
            <w:top w:val="none" w:sz="0" w:space="0" w:color="auto"/>
            <w:left w:val="none" w:sz="0" w:space="0" w:color="auto"/>
            <w:bottom w:val="none" w:sz="0" w:space="0" w:color="auto"/>
            <w:right w:val="none" w:sz="0" w:space="0" w:color="auto"/>
          </w:divBdr>
        </w:div>
        <w:div w:id="1102340778">
          <w:marLeft w:val="0"/>
          <w:marRight w:val="0"/>
          <w:marTop w:val="0"/>
          <w:marBottom w:val="101"/>
          <w:divBdr>
            <w:top w:val="none" w:sz="0" w:space="0" w:color="auto"/>
            <w:left w:val="none" w:sz="0" w:space="0" w:color="auto"/>
            <w:bottom w:val="none" w:sz="0" w:space="0" w:color="auto"/>
            <w:right w:val="none" w:sz="0" w:space="0" w:color="auto"/>
          </w:divBdr>
        </w:div>
        <w:div w:id="1187982243">
          <w:marLeft w:val="0"/>
          <w:marRight w:val="0"/>
          <w:marTop w:val="0"/>
          <w:marBottom w:val="101"/>
          <w:divBdr>
            <w:top w:val="none" w:sz="0" w:space="0" w:color="auto"/>
            <w:left w:val="none" w:sz="0" w:space="0" w:color="auto"/>
            <w:bottom w:val="none" w:sz="0" w:space="0" w:color="auto"/>
            <w:right w:val="none" w:sz="0" w:space="0" w:color="auto"/>
          </w:divBdr>
        </w:div>
        <w:div w:id="594746391">
          <w:marLeft w:val="0"/>
          <w:marRight w:val="0"/>
          <w:marTop w:val="0"/>
          <w:marBottom w:val="101"/>
          <w:divBdr>
            <w:top w:val="none" w:sz="0" w:space="0" w:color="auto"/>
            <w:left w:val="none" w:sz="0" w:space="0" w:color="auto"/>
            <w:bottom w:val="none" w:sz="0" w:space="0" w:color="auto"/>
            <w:right w:val="none" w:sz="0" w:space="0" w:color="auto"/>
          </w:divBdr>
        </w:div>
        <w:div w:id="1055543056">
          <w:marLeft w:val="0"/>
          <w:marRight w:val="0"/>
          <w:marTop w:val="0"/>
          <w:marBottom w:val="101"/>
          <w:divBdr>
            <w:top w:val="none" w:sz="0" w:space="0" w:color="auto"/>
            <w:left w:val="none" w:sz="0" w:space="0" w:color="auto"/>
            <w:bottom w:val="none" w:sz="0" w:space="0" w:color="auto"/>
            <w:right w:val="none" w:sz="0" w:space="0" w:color="auto"/>
          </w:divBdr>
        </w:div>
        <w:div w:id="1049962894">
          <w:marLeft w:val="0"/>
          <w:marRight w:val="0"/>
          <w:marTop w:val="0"/>
          <w:marBottom w:val="101"/>
          <w:divBdr>
            <w:top w:val="none" w:sz="0" w:space="0" w:color="auto"/>
            <w:left w:val="none" w:sz="0" w:space="0" w:color="auto"/>
            <w:bottom w:val="none" w:sz="0" w:space="0" w:color="auto"/>
            <w:right w:val="none" w:sz="0" w:space="0" w:color="auto"/>
          </w:divBdr>
        </w:div>
        <w:div w:id="880286332">
          <w:marLeft w:val="0"/>
          <w:marRight w:val="0"/>
          <w:marTop w:val="0"/>
          <w:marBottom w:val="101"/>
          <w:divBdr>
            <w:top w:val="none" w:sz="0" w:space="0" w:color="auto"/>
            <w:left w:val="none" w:sz="0" w:space="0" w:color="auto"/>
            <w:bottom w:val="none" w:sz="0" w:space="0" w:color="auto"/>
            <w:right w:val="none" w:sz="0" w:space="0" w:color="auto"/>
          </w:divBdr>
        </w:div>
        <w:div w:id="420415911">
          <w:marLeft w:val="0"/>
          <w:marRight w:val="0"/>
          <w:marTop w:val="0"/>
          <w:marBottom w:val="101"/>
          <w:divBdr>
            <w:top w:val="none" w:sz="0" w:space="0" w:color="auto"/>
            <w:left w:val="none" w:sz="0" w:space="0" w:color="auto"/>
            <w:bottom w:val="none" w:sz="0" w:space="0" w:color="auto"/>
            <w:right w:val="none" w:sz="0" w:space="0" w:color="auto"/>
          </w:divBdr>
        </w:div>
        <w:div w:id="1249926936">
          <w:marLeft w:val="0"/>
          <w:marRight w:val="0"/>
          <w:marTop w:val="0"/>
          <w:marBottom w:val="101"/>
          <w:divBdr>
            <w:top w:val="none" w:sz="0" w:space="0" w:color="auto"/>
            <w:left w:val="none" w:sz="0" w:space="0" w:color="auto"/>
            <w:bottom w:val="none" w:sz="0" w:space="0" w:color="auto"/>
            <w:right w:val="none" w:sz="0" w:space="0" w:color="auto"/>
          </w:divBdr>
        </w:div>
        <w:div w:id="1246453695">
          <w:marLeft w:val="0"/>
          <w:marRight w:val="0"/>
          <w:marTop w:val="0"/>
          <w:marBottom w:val="101"/>
          <w:divBdr>
            <w:top w:val="none" w:sz="0" w:space="0" w:color="auto"/>
            <w:left w:val="none" w:sz="0" w:space="0" w:color="auto"/>
            <w:bottom w:val="none" w:sz="0" w:space="0" w:color="auto"/>
            <w:right w:val="none" w:sz="0" w:space="0" w:color="auto"/>
          </w:divBdr>
        </w:div>
        <w:div w:id="888079551">
          <w:marLeft w:val="0"/>
          <w:marRight w:val="0"/>
          <w:marTop w:val="0"/>
          <w:marBottom w:val="101"/>
          <w:divBdr>
            <w:top w:val="none" w:sz="0" w:space="0" w:color="auto"/>
            <w:left w:val="none" w:sz="0" w:space="0" w:color="auto"/>
            <w:bottom w:val="none" w:sz="0" w:space="0" w:color="auto"/>
            <w:right w:val="none" w:sz="0" w:space="0" w:color="auto"/>
          </w:divBdr>
        </w:div>
        <w:div w:id="683168657">
          <w:marLeft w:val="0"/>
          <w:marRight w:val="0"/>
          <w:marTop w:val="0"/>
          <w:marBottom w:val="101"/>
          <w:divBdr>
            <w:top w:val="none" w:sz="0" w:space="0" w:color="auto"/>
            <w:left w:val="none" w:sz="0" w:space="0" w:color="auto"/>
            <w:bottom w:val="none" w:sz="0" w:space="0" w:color="auto"/>
            <w:right w:val="none" w:sz="0" w:space="0" w:color="auto"/>
          </w:divBdr>
        </w:div>
        <w:div w:id="2098944536">
          <w:marLeft w:val="0"/>
          <w:marRight w:val="0"/>
          <w:marTop w:val="0"/>
          <w:marBottom w:val="101"/>
          <w:divBdr>
            <w:top w:val="none" w:sz="0" w:space="0" w:color="auto"/>
            <w:left w:val="none" w:sz="0" w:space="0" w:color="auto"/>
            <w:bottom w:val="none" w:sz="0" w:space="0" w:color="auto"/>
            <w:right w:val="none" w:sz="0" w:space="0" w:color="auto"/>
          </w:divBdr>
        </w:div>
        <w:div w:id="2013951205">
          <w:marLeft w:val="0"/>
          <w:marRight w:val="0"/>
          <w:marTop w:val="0"/>
          <w:marBottom w:val="101"/>
          <w:divBdr>
            <w:top w:val="none" w:sz="0" w:space="0" w:color="auto"/>
            <w:left w:val="none" w:sz="0" w:space="0" w:color="auto"/>
            <w:bottom w:val="none" w:sz="0" w:space="0" w:color="auto"/>
            <w:right w:val="none" w:sz="0" w:space="0" w:color="auto"/>
          </w:divBdr>
        </w:div>
        <w:div w:id="532353249">
          <w:marLeft w:val="0"/>
          <w:marRight w:val="0"/>
          <w:marTop w:val="0"/>
          <w:marBottom w:val="101"/>
          <w:divBdr>
            <w:top w:val="none" w:sz="0" w:space="0" w:color="auto"/>
            <w:left w:val="none" w:sz="0" w:space="0" w:color="auto"/>
            <w:bottom w:val="none" w:sz="0" w:space="0" w:color="auto"/>
            <w:right w:val="none" w:sz="0" w:space="0" w:color="auto"/>
          </w:divBdr>
        </w:div>
        <w:div w:id="597719713">
          <w:marLeft w:val="0"/>
          <w:marRight w:val="0"/>
          <w:marTop w:val="0"/>
          <w:marBottom w:val="101"/>
          <w:divBdr>
            <w:top w:val="none" w:sz="0" w:space="0" w:color="auto"/>
            <w:left w:val="none" w:sz="0" w:space="0" w:color="auto"/>
            <w:bottom w:val="none" w:sz="0" w:space="0" w:color="auto"/>
            <w:right w:val="none" w:sz="0" w:space="0" w:color="auto"/>
          </w:divBdr>
        </w:div>
        <w:div w:id="410470479">
          <w:marLeft w:val="0"/>
          <w:marRight w:val="0"/>
          <w:marTop w:val="0"/>
          <w:marBottom w:val="101"/>
          <w:divBdr>
            <w:top w:val="none" w:sz="0" w:space="0" w:color="auto"/>
            <w:left w:val="none" w:sz="0" w:space="0" w:color="auto"/>
            <w:bottom w:val="none" w:sz="0" w:space="0" w:color="auto"/>
            <w:right w:val="none" w:sz="0" w:space="0" w:color="auto"/>
          </w:divBdr>
        </w:div>
        <w:div w:id="713887344">
          <w:marLeft w:val="0"/>
          <w:marRight w:val="0"/>
          <w:marTop w:val="0"/>
          <w:marBottom w:val="101"/>
          <w:divBdr>
            <w:top w:val="none" w:sz="0" w:space="0" w:color="auto"/>
            <w:left w:val="none" w:sz="0" w:space="0" w:color="auto"/>
            <w:bottom w:val="none" w:sz="0" w:space="0" w:color="auto"/>
            <w:right w:val="none" w:sz="0" w:space="0" w:color="auto"/>
          </w:divBdr>
        </w:div>
        <w:div w:id="2067684558">
          <w:marLeft w:val="0"/>
          <w:marRight w:val="0"/>
          <w:marTop w:val="0"/>
          <w:marBottom w:val="200"/>
          <w:divBdr>
            <w:top w:val="none" w:sz="0" w:space="0" w:color="auto"/>
            <w:left w:val="none" w:sz="0" w:space="0" w:color="auto"/>
            <w:bottom w:val="none" w:sz="0" w:space="0" w:color="auto"/>
            <w:right w:val="none" w:sz="0" w:space="0" w:color="auto"/>
          </w:divBdr>
        </w:div>
        <w:div w:id="1714117808">
          <w:marLeft w:val="0"/>
          <w:marRight w:val="0"/>
          <w:marTop w:val="0"/>
          <w:marBottom w:val="101"/>
          <w:divBdr>
            <w:top w:val="none" w:sz="0" w:space="0" w:color="auto"/>
            <w:left w:val="none" w:sz="0" w:space="0" w:color="auto"/>
            <w:bottom w:val="none" w:sz="0" w:space="0" w:color="auto"/>
            <w:right w:val="none" w:sz="0" w:space="0" w:color="auto"/>
          </w:divBdr>
        </w:div>
        <w:div w:id="1966616926">
          <w:marLeft w:val="0"/>
          <w:marRight w:val="0"/>
          <w:marTop w:val="0"/>
          <w:marBottom w:val="101"/>
          <w:divBdr>
            <w:top w:val="none" w:sz="0" w:space="0" w:color="auto"/>
            <w:left w:val="none" w:sz="0" w:space="0" w:color="auto"/>
            <w:bottom w:val="none" w:sz="0" w:space="0" w:color="auto"/>
            <w:right w:val="none" w:sz="0" w:space="0" w:color="auto"/>
          </w:divBdr>
        </w:div>
        <w:div w:id="200556645">
          <w:marLeft w:val="0"/>
          <w:marRight w:val="0"/>
          <w:marTop w:val="0"/>
          <w:marBottom w:val="101"/>
          <w:divBdr>
            <w:top w:val="none" w:sz="0" w:space="0" w:color="auto"/>
            <w:left w:val="none" w:sz="0" w:space="0" w:color="auto"/>
            <w:bottom w:val="none" w:sz="0" w:space="0" w:color="auto"/>
            <w:right w:val="none" w:sz="0" w:space="0" w:color="auto"/>
          </w:divBdr>
        </w:div>
        <w:div w:id="2049642326">
          <w:marLeft w:val="0"/>
          <w:marRight w:val="0"/>
          <w:marTop w:val="0"/>
          <w:marBottom w:val="101"/>
          <w:divBdr>
            <w:top w:val="none" w:sz="0" w:space="0" w:color="auto"/>
            <w:left w:val="none" w:sz="0" w:space="0" w:color="auto"/>
            <w:bottom w:val="none" w:sz="0" w:space="0" w:color="auto"/>
            <w:right w:val="none" w:sz="0" w:space="0" w:color="auto"/>
          </w:divBdr>
        </w:div>
        <w:div w:id="1874416074">
          <w:marLeft w:val="0"/>
          <w:marRight w:val="0"/>
          <w:marTop w:val="0"/>
          <w:marBottom w:val="101"/>
          <w:divBdr>
            <w:top w:val="none" w:sz="0" w:space="0" w:color="auto"/>
            <w:left w:val="none" w:sz="0" w:space="0" w:color="auto"/>
            <w:bottom w:val="none" w:sz="0" w:space="0" w:color="auto"/>
            <w:right w:val="none" w:sz="0" w:space="0" w:color="auto"/>
          </w:divBdr>
        </w:div>
        <w:div w:id="1652640086">
          <w:marLeft w:val="0"/>
          <w:marRight w:val="0"/>
          <w:marTop w:val="0"/>
          <w:marBottom w:val="101"/>
          <w:divBdr>
            <w:top w:val="none" w:sz="0" w:space="0" w:color="auto"/>
            <w:left w:val="none" w:sz="0" w:space="0" w:color="auto"/>
            <w:bottom w:val="none" w:sz="0" w:space="0" w:color="auto"/>
            <w:right w:val="none" w:sz="0" w:space="0" w:color="auto"/>
          </w:divBdr>
        </w:div>
        <w:div w:id="210121854">
          <w:marLeft w:val="0"/>
          <w:marRight w:val="0"/>
          <w:marTop w:val="0"/>
          <w:marBottom w:val="101"/>
          <w:divBdr>
            <w:top w:val="none" w:sz="0" w:space="0" w:color="auto"/>
            <w:left w:val="none" w:sz="0" w:space="0" w:color="auto"/>
            <w:bottom w:val="none" w:sz="0" w:space="0" w:color="auto"/>
            <w:right w:val="none" w:sz="0" w:space="0" w:color="auto"/>
          </w:divBdr>
        </w:div>
        <w:div w:id="1303929789">
          <w:marLeft w:val="0"/>
          <w:marRight w:val="0"/>
          <w:marTop w:val="0"/>
          <w:marBottom w:val="101"/>
          <w:divBdr>
            <w:top w:val="none" w:sz="0" w:space="0" w:color="auto"/>
            <w:left w:val="none" w:sz="0" w:space="0" w:color="auto"/>
            <w:bottom w:val="none" w:sz="0" w:space="0" w:color="auto"/>
            <w:right w:val="none" w:sz="0" w:space="0" w:color="auto"/>
          </w:divBdr>
        </w:div>
        <w:div w:id="4527218">
          <w:marLeft w:val="0"/>
          <w:marRight w:val="0"/>
          <w:marTop w:val="0"/>
          <w:marBottom w:val="101"/>
          <w:divBdr>
            <w:top w:val="none" w:sz="0" w:space="0" w:color="auto"/>
            <w:left w:val="none" w:sz="0" w:space="0" w:color="auto"/>
            <w:bottom w:val="none" w:sz="0" w:space="0" w:color="auto"/>
            <w:right w:val="none" w:sz="0" w:space="0" w:color="auto"/>
          </w:divBdr>
        </w:div>
        <w:div w:id="1903365409">
          <w:marLeft w:val="0"/>
          <w:marRight w:val="0"/>
          <w:marTop w:val="0"/>
          <w:marBottom w:val="101"/>
          <w:divBdr>
            <w:top w:val="none" w:sz="0" w:space="0" w:color="auto"/>
            <w:left w:val="none" w:sz="0" w:space="0" w:color="auto"/>
            <w:bottom w:val="none" w:sz="0" w:space="0" w:color="auto"/>
            <w:right w:val="none" w:sz="0" w:space="0" w:color="auto"/>
          </w:divBdr>
        </w:div>
        <w:div w:id="1032926830">
          <w:marLeft w:val="0"/>
          <w:marRight w:val="0"/>
          <w:marTop w:val="0"/>
          <w:marBottom w:val="101"/>
          <w:divBdr>
            <w:top w:val="none" w:sz="0" w:space="0" w:color="auto"/>
            <w:left w:val="none" w:sz="0" w:space="0" w:color="auto"/>
            <w:bottom w:val="none" w:sz="0" w:space="0" w:color="auto"/>
            <w:right w:val="none" w:sz="0" w:space="0" w:color="auto"/>
          </w:divBdr>
        </w:div>
        <w:div w:id="754593953">
          <w:marLeft w:val="0"/>
          <w:marRight w:val="0"/>
          <w:marTop w:val="0"/>
          <w:marBottom w:val="101"/>
          <w:divBdr>
            <w:top w:val="none" w:sz="0" w:space="0" w:color="auto"/>
            <w:left w:val="none" w:sz="0" w:space="0" w:color="auto"/>
            <w:bottom w:val="none" w:sz="0" w:space="0" w:color="auto"/>
            <w:right w:val="none" w:sz="0" w:space="0" w:color="auto"/>
          </w:divBdr>
        </w:div>
        <w:div w:id="840776634">
          <w:marLeft w:val="0"/>
          <w:marRight w:val="0"/>
          <w:marTop w:val="0"/>
          <w:marBottom w:val="101"/>
          <w:divBdr>
            <w:top w:val="none" w:sz="0" w:space="0" w:color="auto"/>
            <w:left w:val="none" w:sz="0" w:space="0" w:color="auto"/>
            <w:bottom w:val="none" w:sz="0" w:space="0" w:color="auto"/>
            <w:right w:val="none" w:sz="0" w:space="0" w:color="auto"/>
          </w:divBdr>
        </w:div>
        <w:div w:id="1711952797">
          <w:marLeft w:val="0"/>
          <w:marRight w:val="0"/>
          <w:marTop w:val="0"/>
          <w:marBottom w:val="101"/>
          <w:divBdr>
            <w:top w:val="none" w:sz="0" w:space="0" w:color="auto"/>
            <w:left w:val="none" w:sz="0" w:space="0" w:color="auto"/>
            <w:bottom w:val="none" w:sz="0" w:space="0" w:color="auto"/>
            <w:right w:val="none" w:sz="0" w:space="0" w:color="auto"/>
          </w:divBdr>
        </w:div>
        <w:div w:id="1013192691">
          <w:marLeft w:val="0"/>
          <w:marRight w:val="0"/>
          <w:marTop w:val="0"/>
          <w:marBottom w:val="101"/>
          <w:divBdr>
            <w:top w:val="none" w:sz="0" w:space="0" w:color="auto"/>
            <w:left w:val="none" w:sz="0" w:space="0" w:color="auto"/>
            <w:bottom w:val="none" w:sz="0" w:space="0" w:color="auto"/>
            <w:right w:val="none" w:sz="0" w:space="0" w:color="auto"/>
          </w:divBdr>
        </w:div>
        <w:div w:id="1443917566">
          <w:marLeft w:val="0"/>
          <w:marRight w:val="0"/>
          <w:marTop w:val="0"/>
          <w:marBottom w:val="101"/>
          <w:divBdr>
            <w:top w:val="none" w:sz="0" w:space="0" w:color="auto"/>
            <w:left w:val="none" w:sz="0" w:space="0" w:color="auto"/>
            <w:bottom w:val="none" w:sz="0" w:space="0" w:color="auto"/>
            <w:right w:val="none" w:sz="0" w:space="0" w:color="auto"/>
          </w:divBdr>
        </w:div>
        <w:div w:id="631907497">
          <w:marLeft w:val="0"/>
          <w:marRight w:val="0"/>
          <w:marTop w:val="0"/>
          <w:marBottom w:val="101"/>
          <w:divBdr>
            <w:top w:val="none" w:sz="0" w:space="0" w:color="auto"/>
            <w:left w:val="none" w:sz="0" w:space="0" w:color="auto"/>
            <w:bottom w:val="none" w:sz="0" w:space="0" w:color="auto"/>
            <w:right w:val="none" w:sz="0" w:space="0" w:color="auto"/>
          </w:divBdr>
        </w:div>
        <w:div w:id="133911707">
          <w:marLeft w:val="0"/>
          <w:marRight w:val="0"/>
          <w:marTop w:val="0"/>
          <w:marBottom w:val="101"/>
          <w:divBdr>
            <w:top w:val="none" w:sz="0" w:space="0" w:color="auto"/>
            <w:left w:val="none" w:sz="0" w:space="0" w:color="auto"/>
            <w:bottom w:val="none" w:sz="0" w:space="0" w:color="auto"/>
            <w:right w:val="none" w:sz="0" w:space="0" w:color="auto"/>
          </w:divBdr>
        </w:div>
        <w:div w:id="1319578432">
          <w:marLeft w:val="0"/>
          <w:marRight w:val="0"/>
          <w:marTop w:val="0"/>
          <w:marBottom w:val="101"/>
          <w:divBdr>
            <w:top w:val="none" w:sz="0" w:space="0" w:color="auto"/>
            <w:left w:val="none" w:sz="0" w:space="0" w:color="auto"/>
            <w:bottom w:val="none" w:sz="0" w:space="0" w:color="auto"/>
            <w:right w:val="none" w:sz="0" w:space="0" w:color="auto"/>
          </w:divBdr>
        </w:div>
        <w:div w:id="1121076313">
          <w:marLeft w:val="0"/>
          <w:marRight w:val="0"/>
          <w:marTop w:val="0"/>
          <w:marBottom w:val="101"/>
          <w:divBdr>
            <w:top w:val="none" w:sz="0" w:space="0" w:color="auto"/>
            <w:left w:val="none" w:sz="0" w:space="0" w:color="auto"/>
            <w:bottom w:val="none" w:sz="0" w:space="0" w:color="auto"/>
            <w:right w:val="none" w:sz="0" w:space="0" w:color="auto"/>
          </w:divBdr>
        </w:div>
        <w:div w:id="966735479">
          <w:marLeft w:val="0"/>
          <w:marRight w:val="0"/>
          <w:marTop w:val="0"/>
          <w:marBottom w:val="101"/>
          <w:divBdr>
            <w:top w:val="none" w:sz="0" w:space="0" w:color="auto"/>
            <w:left w:val="none" w:sz="0" w:space="0" w:color="auto"/>
            <w:bottom w:val="none" w:sz="0" w:space="0" w:color="auto"/>
            <w:right w:val="none" w:sz="0" w:space="0" w:color="auto"/>
          </w:divBdr>
        </w:div>
        <w:div w:id="411391357">
          <w:marLeft w:val="0"/>
          <w:marRight w:val="0"/>
          <w:marTop w:val="0"/>
          <w:marBottom w:val="101"/>
          <w:divBdr>
            <w:top w:val="none" w:sz="0" w:space="0" w:color="auto"/>
            <w:left w:val="none" w:sz="0" w:space="0" w:color="auto"/>
            <w:bottom w:val="none" w:sz="0" w:space="0" w:color="auto"/>
            <w:right w:val="none" w:sz="0" w:space="0" w:color="auto"/>
          </w:divBdr>
        </w:div>
        <w:div w:id="1251501772">
          <w:marLeft w:val="0"/>
          <w:marRight w:val="0"/>
          <w:marTop w:val="0"/>
          <w:marBottom w:val="101"/>
          <w:divBdr>
            <w:top w:val="none" w:sz="0" w:space="0" w:color="auto"/>
            <w:left w:val="none" w:sz="0" w:space="0" w:color="auto"/>
            <w:bottom w:val="none" w:sz="0" w:space="0" w:color="auto"/>
            <w:right w:val="none" w:sz="0" w:space="0" w:color="auto"/>
          </w:divBdr>
        </w:div>
        <w:div w:id="1320307267">
          <w:marLeft w:val="0"/>
          <w:marRight w:val="0"/>
          <w:marTop w:val="0"/>
          <w:marBottom w:val="101"/>
          <w:divBdr>
            <w:top w:val="none" w:sz="0" w:space="0" w:color="auto"/>
            <w:left w:val="none" w:sz="0" w:space="0" w:color="auto"/>
            <w:bottom w:val="none" w:sz="0" w:space="0" w:color="auto"/>
            <w:right w:val="none" w:sz="0" w:space="0" w:color="auto"/>
          </w:divBdr>
        </w:div>
        <w:div w:id="144010396">
          <w:marLeft w:val="0"/>
          <w:marRight w:val="0"/>
          <w:marTop w:val="0"/>
          <w:marBottom w:val="101"/>
          <w:divBdr>
            <w:top w:val="none" w:sz="0" w:space="0" w:color="auto"/>
            <w:left w:val="none" w:sz="0" w:space="0" w:color="auto"/>
            <w:bottom w:val="none" w:sz="0" w:space="0" w:color="auto"/>
            <w:right w:val="none" w:sz="0" w:space="0" w:color="auto"/>
          </w:divBdr>
        </w:div>
        <w:div w:id="996105997">
          <w:marLeft w:val="0"/>
          <w:marRight w:val="0"/>
          <w:marTop w:val="0"/>
          <w:marBottom w:val="101"/>
          <w:divBdr>
            <w:top w:val="none" w:sz="0" w:space="0" w:color="auto"/>
            <w:left w:val="none" w:sz="0" w:space="0" w:color="auto"/>
            <w:bottom w:val="none" w:sz="0" w:space="0" w:color="auto"/>
            <w:right w:val="none" w:sz="0" w:space="0" w:color="auto"/>
          </w:divBdr>
        </w:div>
        <w:div w:id="218594507">
          <w:marLeft w:val="0"/>
          <w:marRight w:val="0"/>
          <w:marTop w:val="0"/>
          <w:marBottom w:val="101"/>
          <w:divBdr>
            <w:top w:val="none" w:sz="0" w:space="0" w:color="auto"/>
            <w:left w:val="none" w:sz="0" w:space="0" w:color="auto"/>
            <w:bottom w:val="none" w:sz="0" w:space="0" w:color="auto"/>
            <w:right w:val="none" w:sz="0" w:space="0" w:color="auto"/>
          </w:divBdr>
        </w:div>
        <w:div w:id="404764699">
          <w:marLeft w:val="0"/>
          <w:marRight w:val="0"/>
          <w:marTop w:val="0"/>
          <w:marBottom w:val="101"/>
          <w:divBdr>
            <w:top w:val="none" w:sz="0" w:space="0" w:color="auto"/>
            <w:left w:val="none" w:sz="0" w:space="0" w:color="auto"/>
            <w:bottom w:val="none" w:sz="0" w:space="0" w:color="auto"/>
            <w:right w:val="none" w:sz="0" w:space="0" w:color="auto"/>
          </w:divBdr>
        </w:div>
        <w:div w:id="36317520">
          <w:marLeft w:val="0"/>
          <w:marRight w:val="0"/>
          <w:marTop w:val="0"/>
          <w:marBottom w:val="101"/>
          <w:divBdr>
            <w:top w:val="none" w:sz="0" w:space="0" w:color="auto"/>
            <w:left w:val="none" w:sz="0" w:space="0" w:color="auto"/>
            <w:bottom w:val="none" w:sz="0" w:space="0" w:color="auto"/>
            <w:right w:val="none" w:sz="0" w:space="0" w:color="auto"/>
          </w:divBdr>
        </w:div>
        <w:div w:id="1082920000">
          <w:marLeft w:val="0"/>
          <w:marRight w:val="0"/>
          <w:marTop w:val="0"/>
          <w:marBottom w:val="101"/>
          <w:divBdr>
            <w:top w:val="none" w:sz="0" w:space="0" w:color="auto"/>
            <w:left w:val="none" w:sz="0" w:space="0" w:color="auto"/>
            <w:bottom w:val="none" w:sz="0" w:space="0" w:color="auto"/>
            <w:right w:val="none" w:sz="0" w:space="0" w:color="auto"/>
          </w:divBdr>
        </w:div>
        <w:div w:id="5376043">
          <w:marLeft w:val="0"/>
          <w:marRight w:val="0"/>
          <w:marTop w:val="0"/>
          <w:marBottom w:val="101"/>
          <w:divBdr>
            <w:top w:val="none" w:sz="0" w:space="0" w:color="auto"/>
            <w:left w:val="none" w:sz="0" w:space="0" w:color="auto"/>
            <w:bottom w:val="none" w:sz="0" w:space="0" w:color="auto"/>
            <w:right w:val="none" w:sz="0" w:space="0" w:color="auto"/>
          </w:divBdr>
        </w:div>
        <w:div w:id="1948153588">
          <w:marLeft w:val="720"/>
          <w:marRight w:val="0"/>
          <w:marTop w:val="0"/>
          <w:marBottom w:val="101"/>
          <w:divBdr>
            <w:top w:val="none" w:sz="0" w:space="0" w:color="auto"/>
            <w:left w:val="none" w:sz="0" w:space="0" w:color="auto"/>
            <w:bottom w:val="none" w:sz="0" w:space="0" w:color="auto"/>
            <w:right w:val="none" w:sz="0" w:space="0" w:color="auto"/>
          </w:divBdr>
        </w:div>
        <w:div w:id="529874540">
          <w:marLeft w:val="720"/>
          <w:marRight w:val="0"/>
          <w:marTop w:val="0"/>
          <w:marBottom w:val="101"/>
          <w:divBdr>
            <w:top w:val="none" w:sz="0" w:space="0" w:color="auto"/>
            <w:left w:val="none" w:sz="0" w:space="0" w:color="auto"/>
            <w:bottom w:val="none" w:sz="0" w:space="0" w:color="auto"/>
            <w:right w:val="none" w:sz="0" w:space="0" w:color="auto"/>
          </w:divBdr>
        </w:div>
        <w:div w:id="1401367305">
          <w:marLeft w:val="720"/>
          <w:marRight w:val="0"/>
          <w:marTop w:val="0"/>
          <w:marBottom w:val="101"/>
          <w:divBdr>
            <w:top w:val="none" w:sz="0" w:space="0" w:color="auto"/>
            <w:left w:val="none" w:sz="0" w:space="0" w:color="auto"/>
            <w:bottom w:val="none" w:sz="0" w:space="0" w:color="auto"/>
            <w:right w:val="none" w:sz="0" w:space="0" w:color="auto"/>
          </w:divBdr>
        </w:div>
        <w:div w:id="63380623">
          <w:marLeft w:val="720"/>
          <w:marRight w:val="0"/>
          <w:marTop w:val="0"/>
          <w:marBottom w:val="101"/>
          <w:divBdr>
            <w:top w:val="none" w:sz="0" w:space="0" w:color="auto"/>
            <w:left w:val="none" w:sz="0" w:space="0" w:color="auto"/>
            <w:bottom w:val="none" w:sz="0" w:space="0" w:color="auto"/>
            <w:right w:val="none" w:sz="0" w:space="0" w:color="auto"/>
          </w:divBdr>
        </w:div>
        <w:div w:id="653460786">
          <w:marLeft w:val="0"/>
          <w:marRight w:val="0"/>
          <w:marTop w:val="0"/>
          <w:marBottom w:val="101"/>
          <w:divBdr>
            <w:top w:val="none" w:sz="0" w:space="0" w:color="auto"/>
            <w:left w:val="none" w:sz="0" w:space="0" w:color="auto"/>
            <w:bottom w:val="none" w:sz="0" w:space="0" w:color="auto"/>
            <w:right w:val="none" w:sz="0" w:space="0" w:color="auto"/>
          </w:divBdr>
        </w:div>
        <w:div w:id="1717268918">
          <w:marLeft w:val="0"/>
          <w:marRight w:val="0"/>
          <w:marTop w:val="0"/>
          <w:marBottom w:val="101"/>
          <w:divBdr>
            <w:top w:val="none" w:sz="0" w:space="0" w:color="auto"/>
            <w:left w:val="none" w:sz="0" w:space="0" w:color="auto"/>
            <w:bottom w:val="none" w:sz="0" w:space="0" w:color="auto"/>
            <w:right w:val="none" w:sz="0" w:space="0" w:color="auto"/>
          </w:divBdr>
        </w:div>
        <w:div w:id="1899433501">
          <w:marLeft w:val="0"/>
          <w:marRight w:val="0"/>
          <w:marTop w:val="0"/>
          <w:marBottom w:val="101"/>
          <w:divBdr>
            <w:top w:val="none" w:sz="0" w:space="0" w:color="auto"/>
            <w:left w:val="none" w:sz="0" w:space="0" w:color="auto"/>
            <w:bottom w:val="none" w:sz="0" w:space="0" w:color="auto"/>
            <w:right w:val="none" w:sz="0" w:space="0" w:color="auto"/>
          </w:divBdr>
        </w:div>
        <w:div w:id="1766919862">
          <w:marLeft w:val="0"/>
          <w:marRight w:val="0"/>
          <w:marTop w:val="0"/>
          <w:marBottom w:val="101"/>
          <w:divBdr>
            <w:top w:val="none" w:sz="0" w:space="0" w:color="auto"/>
            <w:left w:val="none" w:sz="0" w:space="0" w:color="auto"/>
            <w:bottom w:val="none" w:sz="0" w:space="0" w:color="auto"/>
            <w:right w:val="none" w:sz="0" w:space="0" w:color="auto"/>
          </w:divBdr>
        </w:div>
        <w:div w:id="1429739515">
          <w:marLeft w:val="0"/>
          <w:marRight w:val="0"/>
          <w:marTop w:val="0"/>
          <w:marBottom w:val="101"/>
          <w:divBdr>
            <w:top w:val="none" w:sz="0" w:space="0" w:color="auto"/>
            <w:left w:val="none" w:sz="0" w:space="0" w:color="auto"/>
            <w:bottom w:val="none" w:sz="0" w:space="0" w:color="auto"/>
            <w:right w:val="none" w:sz="0" w:space="0" w:color="auto"/>
          </w:divBdr>
        </w:div>
        <w:div w:id="2140151175">
          <w:marLeft w:val="0"/>
          <w:marRight w:val="0"/>
          <w:marTop w:val="0"/>
          <w:marBottom w:val="101"/>
          <w:divBdr>
            <w:top w:val="none" w:sz="0" w:space="0" w:color="auto"/>
            <w:left w:val="none" w:sz="0" w:space="0" w:color="auto"/>
            <w:bottom w:val="none" w:sz="0" w:space="0" w:color="auto"/>
            <w:right w:val="none" w:sz="0" w:space="0" w:color="auto"/>
          </w:divBdr>
        </w:div>
        <w:div w:id="1494685789">
          <w:marLeft w:val="0"/>
          <w:marRight w:val="0"/>
          <w:marTop w:val="0"/>
          <w:marBottom w:val="101"/>
          <w:divBdr>
            <w:top w:val="none" w:sz="0" w:space="0" w:color="auto"/>
            <w:left w:val="none" w:sz="0" w:space="0" w:color="auto"/>
            <w:bottom w:val="none" w:sz="0" w:space="0" w:color="auto"/>
            <w:right w:val="none" w:sz="0" w:space="0" w:color="auto"/>
          </w:divBdr>
        </w:div>
        <w:div w:id="1147089343">
          <w:marLeft w:val="0"/>
          <w:marRight w:val="0"/>
          <w:marTop w:val="0"/>
          <w:marBottom w:val="101"/>
          <w:divBdr>
            <w:top w:val="none" w:sz="0" w:space="0" w:color="auto"/>
            <w:left w:val="none" w:sz="0" w:space="0" w:color="auto"/>
            <w:bottom w:val="none" w:sz="0" w:space="0" w:color="auto"/>
            <w:right w:val="none" w:sz="0" w:space="0" w:color="auto"/>
          </w:divBdr>
        </w:div>
        <w:div w:id="336349881">
          <w:marLeft w:val="0"/>
          <w:marRight w:val="0"/>
          <w:marTop w:val="0"/>
          <w:marBottom w:val="101"/>
          <w:divBdr>
            <w:top w:val="none" w:sz="0" w:space="0" w:color="auto"/>
            <w:left w:val="none" w:sz="0" w:space="0" w:color="auto"/>
            <w:bottom w:val="none" w:sz="0" w:space="0" w:color="auto"/>
            <w:right w:val="none" w:sz="0" w:space="0" w:color="auto"/>
          </w:divBdr>
        </w:div>
        <w:div w:id="1033307322">
          <w:marLeft w:val="0"/>
          <w:marRight w:val="0"/>
          <w:marTop w:val="0"/>
          <w:marBottom w:val="101"/>
          <w:divBdr>
            <w:top w:val="none" w:sz="0" w:space="0" w:color="auto"/>
            <w:left w:val="none" w:sz="0" w:space="0" w:color="auto"/>
            <w:bottom w:val="none" w:sz="0" w:space="0" w:color="auto"/>
            <w:right w:val="none" w:sz="0" w:space="0" w:color="auto"/>
          </w:divBdr>
        </w:div>
        <w:div w:id="1687320003">
          <w:marLeft w:val="0"/>
          <w:marRight w:val="0"/>
          <w:marTop w:val="0"/>
          <w:marBottom w:val="101"/>
          <w:divBdr>
            <w:top w:val="none" w:sz="0" w:space="0" w:color="auto"/>
            <w:left w:val="none" w:sz="0" w:space="0" w:color="auto"/>
            <w:bottom w:val="none" w:sz="0" w:space="0" w:color="auto"/>
            <w:right w:val="none" w:sz="0" w:space="0" w:color="auto"/>
          </w:divBdr>
        </w:div>
        <w:div w:id="2005889340">
          <w:marLeft w:val="0"/>
          <w:marRight w:val="0"/>
          <w:marTop w:val="0"/>
          <w:marBottom w:val="101"/>
          <w:divBdr>
            <w:top w:val="none" w:sz="0" w:space="0" w:color="auto"/>
            <w:left w:val="none" w:sz="0" w:space="0" w:color="auto"/>
            <w:bottom w:val="none" w:sz="0" w:space="0" w:color="auto"/>
            <w:right w:val="none" w:sz="0" w:space="0" w:color="auto"/>
          </w:divBdr>
        </w:div>
        <w:div w:id="711923605">
          <w:marLeft w:val="0"/>
          <w:marRight w:val="0"/>
          <w:marTop w:val="0"/>
          <w:marBottom w:val="101"/>
          <w:divBdr>
            <w:top w:val="none" w:sz="0" w:space="0" w:color="auto"/>
            <w:left w:val="none" w:sz="0" w:space="0" w:color="auto"/>
            <w:bottom w:val="none" w:sz="0" w:space="0" w:color="auto"/>
            <w:right w:val="none" w:sz="0" w:space="0" w:color="auto"/>
          </w:divBdr>
        </w:div>
        <w:div w:id="1215891795">
          <w:marLeft w:val="0"/>
          <w:marRight w:val="0"/>
          <w:marTop w:val="0"/>
          <w:marBottom w:val="101"/>
          <w:divBdr>
            <w:top w:val="none" w:sz="0" w:space="0" w:color="auto"/>
            <w:left w:val="none" w:sz="0" w:space="0" w:color="auto"/>
            <w:bottom w:val="none" w:sz="0" w:space="0" w:color="auto"/>
            <w:right w:val="none" w:sz="0" w:space="0" w:color="auto"/>
          </w:divBdr>
        </w:div>
        <w:div w:id="775365798">
          <w:marLeft w:val="0"/>
          <w:marRight w:val="0"/>
          <w:marTop w:val="0"/>
          <w:marBottom w:val="101"/>
          <w:divBdr>
            <w:top w:val="none" w:sz="0" w:space="0" w:color="auto"/>
            <w:left w:val="none" w:sz="0" w:space="0" w:color="auto"/>
            <w:bottom w:val="none" w:sz="0" w:space="0" w:color="auto"/>
            <w:right w:val="none" w:sz="0" w:space="0" w:color="auto"/>
          </w:divBdr>
        </w:div>
        <w:div w:id="354500380">
          <w:marLeft w:val="0"/>
          <w:marRight w:val="0"/>
          <w:marTop w:val="0"/>
          <w:marBottom w:val="101"/>
          <w:divBdr>
            <w:top w:val="none" w:sz="0" w:space="0" w:color="auto"/>
            <w:left w:val="none" w:sz="0" w:space="0" w:color="auto"/>
            <w:bottom w:val="none" w:sz="0" w:space="0" w:color="auto"/>
            <w:right w:val="none" w:sz="0" w:space="0" w:color="auto"/>
          </w:divBdr>
        </w:div>
        <w:div w:id="936911211">
          <w:marLeft w:val="0"/>
          <w:marRight w:val="0"/>
          <w:marTop w:val="0"/>
          <w:marBottom w:val="101"/>
          <w:divBdr>
            <w:top w:val="none" w:sz="0" w:space="0" w:color="auto"/>
            <w:left w:val="none" w:sz="0" w:space="0" w:color="auto"/>
            <w:bottom w:val="none" w:sz="0" w:space="0" w:color="auto"/>
            <w:right w:val="none" w:sz="0" w:space="0" w:color="auto"/>
          </w:divBdr>
        </w:div>
        <w:div w:id="102501785">
          <w:marLeft w:val="0"/>
          <w:marRight w:val="0"/>
          <w:marTop w:val="0"/>
          <w:marBottom w:val="101"/>
          <w:divBdr>
            <w:top w:val="none" w:sz="0" w:space="0" w:color="auto"/>
            <w:left w:val="none" w:sz="0" w:space="0" w:color="auto"/>
            <w:bottom w:val="none" w:sz="0" w:space="0" w:color="auto"/>
            <w:right w:val="none" w:sz="0" w:space="0" w:color="auto"/>
          </w:divBdr>
        </w:div>
        <w:div w:id="1032264331">
          <w:marLeft w:val="0"/>
          <w:marRight w:val="0"/>
          <w:marTop w:val="0"/>
          <w:marBottom w:val="101"/>
          <w:divBdr>
            <w:top w:val="none" w:sz="0" w:space="0" w:color="auto"/>
            <w:left w:val="none" w:sz="0" w:space="0" w:color="auto"/>
            <w:bottom w:val="none" w:sz="0" w:space="0" w:color="auto"/>
            <w:right w:val="none" w:sz="0" w:space="0" w:color="auto"/>
          </w:divBdr>
        </w:div>
        <w:div w:id="1651910437">
          <w:marLeft w:val="0"/>
          <w:marRight w:val="0"/>
          <w:marTop w:val="0"/>
          <w:marBottom w:val="101"/>
          <w:divBdr>
            <w:top w:val="none" w:sz="0" w:space="0" w:color="auto"/>
            <w:left w:val="none" w:sz="0" w:space="0" w:color="auto"/>
            <w:bottom w:val="none" w:sz="0" w:space="0" w:color="auto"/>
            <w:right w:val="none" w:sz="0" w:space="0" w:color="auto"/>
          </w:divBdr>
        </w:div>
        <w:div w:id="1418870085">
          <w:marLeft w:val="0"/>
          <w:marRight w:val="0"/>
          <w:marTop w:val="0"/>
          <w:marBottom w:val="101"/>
          <w:divBdr>
            <w:top w:val="none" w:sz="0" w:space="0" w:color="auto"/>
            <w:left w:val="none" w:sz="0" w:space="0" w:color="auto"/>
            <w:bottom w:val="none" w:sz="0" w:space="0" w:color="auto"/>
            <w:right w:val="none" w:sz="0" w:space="0" w:color="auto"/>
          </w:divBdr>
        </w:div>
        <w:div w:id="391271124">
          <w:marLeft w:val="0"/>
          <w:marRight w:val="0"/>
          <w:marTop w:val="0"/>
          <w:marBottom w:val="101"/>
          <w:divBdr>
            <w:top w:val="none" w:sz="0" w:space="0" w:color="auto"/>
            <w:left w:val="none" w:sz="0" w:space="0" w:color="auto"/>
            <w:bottom w:val="none" w:sz="0" w:space="0" w:color="auto"/>
            <w:right w:val="none" w:sz="0" w:space="0" w:color="auto"/>
          </w:divBdr>
        </w:div>
        <w:div w:id="899441726">
          <w:marLeft w:val="0"/>
          <w:marRight w:val="0"/>
          <w:marTop w:val="0"/>
          <w:marBottom w:val="101"/>
          <w:divBdr>
            <w:top w:val="none" w:sz="0" w:space="0" w:color="auto"/>
            <w:left w:val="none" w:sz="0" w:space="0" w:color="auto"/>
            <w:bottom w:val="none" w:sz="0" w:space="0" w:color="auto"/>
            <w:right w:val="none" w:sz="0" w:space="0" w:color="auto"/>
          </w:divBdr>
        </w:div>
        <w:div w:id="1058361982">
          <w:marLeft w:val="0"/>
          <w:marRight w:val="0"/>
          <w:marTop w:val="0"/>
          <w:marBottom w:val="101"/>
          <w:divBdr>
            <w:top w:val="none" w:sz="0" w:space="0" w:color="auto"/>
            <w:left w:val="none" w:sz="0" w:space="0" w:color="auto"/>
            <w:bottom w:val="none" w:sz="0" w:space="0" w:color="auto"/>
            <w:right w:val="none" w:sz="0" w:space="0" w:color="auto"/>
          </w:divBdr>
        </w:div>
        <w:div w:id="1335111981">
          <w:marLeft w:val="0"/>
          <w:marRight w:val="0"/>
          <w:marTop w:val="0"/>
          <w:marBottom w:val="101"/>
          <w:divBdr>
            <w:top w:val="none" w:sz="0" w:space="0" w:color="auto"/>
            <w:left w:val="none" w:sz="0" w:space="0" w:color="auto"/>
            <w:bottom w:val="none" w:sz="0" w:space="0" w:color="auto"/>
            <w:right w:val="none" w:sz="0" w:space="0" w:color="auto"/>
          </w:divBdr>
        </w:div>
        <w:div w:id="889806805">
          <w:marLeft w:val="0"/>
          <w:marRight w:val="0"/>
          <w:marTop w:val="0"/>
          <w:marBottom w:val="101"/>
          <w:divBdr>
            <w:top w:val="none" w:sz="0" w:space="0" w:color="auto"/>
            <w:left w:val="none" w:sz="0" w:space="0" w:color="auto"/>
            <w:bottom w:val="none" w:sz="0" w:space="0" w:color="auto"/>
            <w:right w:val="none" w:sz="0" w:space="0" w:color="auto"/>
          </w:divBdr>
        </w:div>
        <w:div w:id="332421450">
          <w:marLeft w:val="0"/>
          <w:marRight w:val="0"/>
          <w:marTop w:val="0"/>
          <w:marBottom w:val="101"/>
          <w:divBdr>
            <w:top w:val="none" w:sz="0" w:space="0" w:color="auto"/>
            <w:left w:val="none" w:sz="0" w:space="0" w:color="auto"/>
            <w:bottom w:val="none" w:sz="0" w:space="0" w:color="auto"/>
            <w:right w:val="none" w:sz="0" w:space="0" w:color="auto"/>
          </w:divBdr>
        </w:div>
        <w:div w:id="487793617">
          <w:marLeft w:val="0"/>
          <w:marRight w:val="0"/>
          <w:marTop w:val="0"/>
          <w:marBottom w:val="101"/>
          <w:divBdr>
            <w:top w:val="none" w:sz="0" w:space="0" w:color="auto"/>
            <w:left w:val="none" w:sz="0" w:space="0" w:color="auto"/>
            <w:bottom w:val="none" w:sz="0" w:space="0" w:color="auto"/>
            <w:right w:val="none" w:sz="0" w:space="0" w:color="auto"/>
          </w:divBdr>
        </w:div>
        <w:div w:id="151796644">
          <w:marLeft w:val="0"/>
          <w:marRight w:val="0"/>
          <w:marTop w:val="0"/>
          <w:marBottom w:val="101"/>
          <w:divBdr>
            <w:top w:val="none" w:sz="0" w:space="0" w:color="auto"/>
            <w:left w:val="none" w:sz="0" w:space="0" w:color="auto"/>
            <w:bottom w:val="none" w:sz="0" w:space="0" w:color="auto"/>
            <w:right w:val="none" w:sz="0" w:space="0" w:color="auto"/>
          </w:divBdr>
        </w:div>
        <w:div w:id="538475985">
          <w:marLeft w:val="0"/>
          <w:marRight w:val="0"/>
          <w:marTop w:val="0"/>
          <w:marBottom w:val="101"/>
          <w:divBdr>
            <w:top w:val="none" w:sz="0" w:space="0" w:color="auto"/>
            <w:left w:val="none" w:sz="0" w:space="0" w:color="auto"/>
            <w:bottom w:val="none" w:sz="0" w:space="0" w:color="auto"/>
            <w:right w:val="none" w:sz="0" w:space="0" w:color="auto"/>
          </w:divBdr>
        </w:div>
        <w:div w:id="1759712146">
          <w:marLeft w:val="0"/>
          <w:marRight w:val="0"/>
          <w:marTop w:val="0"/>
          <w:marBottom w:val="101"/>
          <w:divBdr>
            <w:top w:val="none" w:sz="0" w:space="0" w:color="auto"/>
            <w:left w:val="none" w:sz="0" w:space="0" w:color="auto"/>
            <w:bottom w:val="none" w:sz="0" w:space="0" w:color="auto"/>
            <w:right w:val="none" w:sz="0" w:space="0" w:color="auto"/>
          </w:divBdr>
        </w:div>
        <w:div w:id="1477793953">
          <w:marLeft w:val="0"/>
          <w:marRight w:val="0"/>
          <w:marTop w:val="0"/>
          <w:marBottom w:val="101"/>
          <w:divBdr>
            <w:top w:val="none" w:sz="0" w:space="0" w:color="auto"/>
            <w:left w:val="none" w:sz="0" w:space="0" w:color="auto"/>
            <w:bottom w:val="none" w:sz="0" w:space="0" w:color="auto"/>
            <w:right w:val="none" w:sz="0" w:space="0" w:color="auto"/>
          </w:divBdr>
        </w:div>
        <w:div w:id="964578274">
          <w:marLeft w:val="0"/>
          <w:marRight w:val="0"/>
          <w:marTop w:val="0"/>
          <w:marBottom w:val="101"/>
          <w:divBdr>
            <w:top w:val="none" w:sz="0" w:space="0" w:color="auto"/>
            <w:left w:val="none" w:sz="0" w:space="0" w:color="auto"/>
            <w:bottom w:val="none" w:sz="0" w:space="0" w:color="auto"/>
            <w:right w:val="none" w:sz="0" w:space="0" w:color="auto"/>
          </w:divBdr>
        </w:div>
        <w:div w:id="876815158">
          <w:marLeft w:val="0"/>
          <w:marRight w:val="0"/>
          <w:marTop w:val="0"/>
          <w:marBottom w:val="101"/>
          <w:divBdr>
            <w:top w:val="none" w:sz="0" w:space="0" w:color="auto"/>
            <w:left w:val="none" w:sz="0" w:space="0" w:color="auto"/>
            <w:bottom w:val="none" w:sz="0" w:space="0" w:color="auto"/>
            <w:right w:val="none" w:sz="0" w:space="0" w:color="auto"/>
          </w:divBdr>
        </w:div>
        <w:div w:id="1880583464">
          <w:marLeft w:val="0"/>
          <w:marRight w:val="0"/>
          <w:marTop w:val="0"/>
          <w:marBottom w:val="101"/>
          <w:divBdr>
            <w:top w:val="none" w:sz="0" w:space="0" w:color="auto"/>
            <w:left w:val="none" w:sz="0" w:space="0" w:color="auto"/>
            <w:bottom w:val="none" w:sz="0" w:space="0" w:color="auto"/>
            <w:right w:val="none" w:sz="0" w:space="0" w:color="auto"/>
          </w:divBdr>
        </w:div>
        <w:div w:id="1483964011">
          <w:marLeft w:val="0"/>
          <w:marRight w:val="0"/>
          <w:marTop w:val="0"/>
          <w:marBottom w:val="101"/>
          <w:divBdr>
            <w:top w:val="none" w:sz="0" w:space="0" w:color="auto"/>
            <w:left w:val="none" w:sz="0" w:space="0" w:color="auto"/>
            <w:bottom w:val="none" w:sz="0" w:space="0" w:color="auto"/>
            <w:right w:val="none" w:sz="0" w:space="0" w:color="auto"/>
          </w:divBdr>
        </w:div>
        <w:div w:id="97674884">
          <w:marLeft w:val="0"/>
          <w:marRight w:val="0"/>
          <w:marTop w:val="0"/>
          <w:marBottom w:val="101"/>
          <w:divBdr>
            <w:top w:val="none" w:sz="0" w:space="0" w:color="auto"/>
            <w:left w:val="none" w:sz="0" w:space="0" w:color="auto"/>
            <w:bottom w:val="none" w:sz="0" w:space="0" w:color="auto"/>
            <w:right w:val="none" w:sz="0" w:space="0" w:color="auto"/>
          </w:divBdr>
        </w:div>
        <w:div w:id="122963291">
          <w:marLeft w:val="0"/>
          <w:marRight w:val="0"/>
          <w:marTop w:val="0"/>
          <w:marBottom w:val="101"/>
          <w:divBdr>
            <w:top w:val="none" w:sz="0" w:space="0" w:color="auto"/>
            <w:left w:val="none" w:sz="0" w:space="0" w:color="auto"/>
            <w:bottom w:val="none" w:sz="0" w:space="0" w:color="auto"/>
            <w:right w:val="none" w:sz="0" w:space="0" w:color="auto"/>
          </w:divBdr>
        </w:div>
        <w:div w:id="1185097316">
          <w:marLeft w:val="0"/>
          <w:marRight w:val="0"/>
          <w:marTop w:val="0"/>
          <w:marBottom w:val="101"/>
          <w:divBdr>
            <w:top w:val="none" w:sz="0" w:space="0" w:color="auto"/>
            <w:left w:val="none" w:sz="0" w:space="0" w:color="auto"/>
            <w:bottom w:val="none" w:sz="0" w:space="0" w:color="auto"/>
            <w:right w:val="none" w:sz="0" w:space="0" w:color="auto"/>
          </w:divBdr>
        </w:div>
        <w:div w:id="1383283652">
          <w:marLeft w:val="0"/>
          <w:marRight w:val="0"/>
          <w:marTop w:val="0"/>
          <w:marBottom w:val="101"/>
          <w:divBdr>
            <w:top w:val="none" w:sz="0" w:space="0" w:color="auto"/>
            <w:left w:val="none" w:sz="0" w:space="0" w:color="auto"/>
            <w:bottom w:val="none" w:sz="0" w:space="0" w:color="auto"/>
            <w:right w:val="none" w:sz="0" w:space="0" w:color="auto"/>
          </w:divBdr>
        </w:div>
        <w:div w:id="1572303809">
          <w:marLeft w:val="0"/>
          <w:marRight w:val="0"/>
          <w:marTop w:val="0"/>
          <w:marBottom w:val="101"/>
          <w:divBdr>
            <w:top w:val="none" w:sz="0" w:space="0" w:color="auto"/>
            <w:left w:val="none" w:sz="0" w:space="0" w:color="auto"/>
            <w:bottom w:val="none" w:sz="0" w:space="0" w:color="auto"/>
            <w:right w:val="none" w:sz="0" w:space="0" w:color="auto"/>
          </w:divBdr>
        </w:div>
        <w:div w:id="1628779970">
          <w:marLeft w:val="0"/>
          <w:marRight w:val="0"/>
          <w:marTop w:val="0"/>
          <w:marBottom w:val="101"/>
          <w:divBdr>
            <w:top w:val="none" w:sz="0" w:space="0" w:color="auto"/>
            <w:left w:val="none" w:sz="0" w:space="0" w:color="auto"/>
            <w:bottom w:val="none" w:sz="0" w:space="0" w:color="auto"/>
            <w:right w:val="none" w:sz="0" w:space="0" w:color="auto"/>
          </w:divBdr>
        </w:div>
        <w:div w:id="1674184126">
          <w:marLeft w:val="0"/>
          <w:marRight w:val="0"/>
          <w:marTop w:val="0"/>
          <w:marBottom w:val="101"/>
          <w:divBdr>
            <w:top w:val="none" w:sz="0" w:space="0" w:color="auto"/>
            <w:left w:val="none" w:sz="0" w:space="0" w:color="auto"/>
            <w:bottom w:val="none" w:sz="0" w:space="0" w:color="auto"/>
            <w:right w:val="none" w:sz="0" w:space="0" w:color="auto"/>
          </w:divBdr>
        </w:div>
        <w:div w:id="1319576996">
          <w:marLeft w:val="0"/>
          <w:marRight w:val="0"/>
          <w:marTop w:val="0"/>
          <w:marBottom w:val="101"/>
          <w:divBdr>
            <w:top w:val="none" w:sz="0" w:space="0" w:color="auto"/>
            <w:left w:val="none" w:sz="0" w:space="0" w:color="auto"/>
            <w:bottom w:val="none" w:sz="0" w:space="0" w:color="auto"/>
            <w:right w:val="none" w:sz="0" w:space="0" w:color="auto"/>
          </w:divBdr>
        </w:div>
        <w:div w:id="1054894915">
          <w:marLeft w:val="0"/>
          <w:marRight w:val="0"/>
          <w:marTop w:val="0"/>
          <w:marBottom w:val="200"/>
          <w:divBdr>
            <w:top w:val="none" w:sz="0" w:space="0" w:color="auto"/>
            <w:left w:val="none" w:sz="0" w:space="0" w:color="auto"/>
            <w:bottom w:val="none" w:sz="0" w:space="0" w:color="auto"/>
            <w:right w:val="none" w:sz="0" w:space="0" w:color="auto"/>
          </w:divBdr>
        </w:div>
        <w:div w:id="129903795">
          <w:marLeft w:val="0"/>
          <w:marRight w:val="0"/>
          <w:marTop w:val="0"/>
          <w:marBottom w:val="101"/>
          <w:divBdr>
            <w:top w:val="none" w:sz="0" w:space="0" w:color="auto"/>
            <w:left w:val="none" w:sz="0" w:space="0" w:color="auto"/>
            <w:bottom w:val="none" w:sz="0" w:space="0" w:color="auto"/>
            <w:right w:val="none" w:sz="0" w:space="0" w:color="auto"/>
          </w:divBdr>
        </w:div>
        <w:div w:id="2002390030">
          <w:marLeft w:val="0"/>
          <w:marRight w:val="0"/>
          <w:marTop w:val="0"/>
          <w:marBottom w:val="101"/>
          <w:divBdr>
            <w:top w:val="none" w:sz="0" w:space="0" w:color="auto"/>
            <w:left w:val="none" w:sz="0" w:space="0" w:color="auto"/>
            <w:bottom w:val="none" w:sz="0" w:space="0" w:color="auto"/>
            <w:right w:val="none" w:sz="0" w:space="0" w:color="auto"/>
          </w:divBdr>
        </w:div>
        <w:div w:id="2081832289">
          <w:marLeft w:val="0"/>
          <w:marRight w:val="0"/>
          <w:marTop w:val="0"/>
          <w:marBottom w:val="101"/>
          <w:divBdr>
            <w:top w:val="none" w:sz="0" w:space="0" w:color="auto"/>
            <w:left w:val="none" w:sz="0" w:space="0" w:color="auto"/>
            <w:bottom w:val="none" w:sz="0" w:space="0" w:color="auto"/>
            <w:right w:val="none" w:sz="0" w:space="0" w:color="auto"/>
          </w:divBdr>
        </w:div>
        <w:div w:id="1169518052">
          <w:marLeft w:val="0"/>
          <w:marRight w:val="0"/>
          <w:marTop w:val="0"/>
          <w:marBottom w:val="101"/>
          <w:divBdr>
            <w:top w:val="none" w:sz="0" w:space="0" w:color="auto"/>
            <w:left w:val="none" w:sz="0" w:space="0" w:color="auto"/>
            <w:bottom w:val="none" w:sz="0" w:space="0" w:color="auto"/>
            <w:right w:val="none" w:sz="0" w:space="0" w:color="auto"/>
          </w:divBdr>
        </w:div>
        <w:div w:id="2065521032">
          <w:marLeft w:val="0"/>
          <w:marRight w:val="0"/>
          <w:marTop w:val="0"/>
          <w:marBottom w:val="101"/>
          <w:divBdr>
            <w:top w:val="none" w:sz="0" w:space="0" w:color="auto"/>
            <w:left w:val="none" w:sz="0" w:space="0" w:color="auto"/>
            <w:bottom w:val="none" w:sz="0" w:space="0" w:color="auto"/>
            <w:right w:val="none" w:sz="0" w:space="0" w:color="auto"/>
          </w:divBdr>
        </w:div>
        <w:div w:id="1300300651">
          <w:marLeft w:val="0"/>
          <w:marRight w:val="0"/>
          <w:marTop w:val="0"/>
          <w:marBottom w:val="101"/>
          <w:divBdr>
            <w:top w:val="none" w:sz="0" w:space="0" w:color="auto"/>
            <w:left w:val="none" w:sz="0" w:space="0" w:color="auto"/>
            <w:bottom w:val="none" w:sz="0" w:space="0" w:color="auto"/>
            <w:right w:val="none" w:sz="0" w:space="0" w:color="auto"/>
          </w:divBdr>
        </w:div>
        <w:div w:id="588078847">
          <w:marLeft w:val="0"/>
          <w:marRight w:val="0"/>
          <w:marTop w:val="0"/>
          <w:marBottom w:val="101"/>
          <w:divBdr>
            <w:top w:val="none" w:sz="0" w:space="0" w:color="auto"/>
            <w:left w:val="none" w:sz="0" w:space="0" w:color="auto"/>
            <w:bottom w:val="none" w:sz="0" w:space="0" w:color="auto"/>
            <w:right w:val="none" w:sz="0" w:space="0" w:color="auto"/>
          </w:divBdr>
        </w:div>
        <w:div w:id="2001811633">
          <w:marLeft w:val="0"/>
          <w:marRight w:val="0"/>
          <w:marTop w:val="0"/>
          <w:marBottom w:val="101"/>
          <w:divBdr>
            <w:top w:val="none" w:sz="0" w:space="0" w:color="auto"/>
            <w:left w:val="none" w:sz="0" w:space="0" w:color="auto"/>
            <w:bottom w:val="none" w:sz="0" w:space="0" w:color="auto"/>
            <w:right w:val="none" w:sz="0" w:space="0" w:color="auto"/>
          </w:divBdr>
        </w:div>
        <w:div w:id="1706635013">
          <w:marLeft w:val="0"/>
          <w:marRight w:val="0"/>
          <w:marTop w:val="0"/>
          <w:marBottom w:val="101"/>
          <w:divBdr>
            <w:top w:val="none" w:sz="0" w:space="0" w:color="auto"/>
            <w:left w:val="none" w:sz="0" w:space="0" w:color="auto"/>
            <w:bottom w:val="none" w:sz="0" w:space="0" w:color="auto"/>
            <w:right w:val="none" w:sz="0" w:space="0" w:color="auto"/>
          </w:divBdr>
        </w:div>
        <w:div w:id="2075157383">
          <w:marLeft w:val="0"/>
          <w:marRight w:val="0"/>
          <w:marTop w:val="0"/>
          <w:marBottom w:val="101"/>
          <w:divBdr>
            <w:top w:val="none" w:sz="0" w:space="0" w:color="auto"/>
            <w:left w:val="none" w:sz="0" w:space="0" w:color="auto"/>
            <w:bottom w:val="none" w:sz="0" w:space="0" w:color="auto"/>
            <w:right w:val="none" w:sz="0" w:space="0" w:color="auto"/>
          </w:divBdr>
        </w:div>
        <w:div w:id="1745567074">
          <w:marLeft w:val="0"/>
          <w:marRight w:val="0"/>
          <w:marTop w:val="0"/>
          <w:marBottom w:val="101"/>
          <w:divBdr>
            <w:top w:val="none" w:sz="0" w:space="0" w:color="auto"/>
            <w:left w:val="none" w:sz="0" w:space="0" w:color="auto"/>
            <w:bottom w:val="none" w:sz="0" w:space="0" w:color="auto"/>
            <w:right w:val="none" w:sz="0" w:space="0" w:color="auto"/>
          </w:divBdr>
        </w:div>
        <w:div w:id="1693528964">
          <w:marLeft w:val="0"/>
          <w:marRight w:val="0"/>
          <w:marTop w:val="0"/>
          <w:marBottom w:val="101"/>
          <w:divBdr>
            <w:top w:val="none" w:sz="0" w:space="0" w:color="auto"/>
            <w:left w:val="none" w:sz="0" w:space="0" w:color="auto"/>
            <w:bottom w:val="none" w:sz="0" w:space="0" w:color="auto"/>
            <w:right w:val="none" w:sz="0" w:space="0" w:color="auto"/>
          </w:divBdr>
        </w:div>
        <w:div w:id="1592081739">
          <w:marLeft w:val="0"/>
          <w:marRight w:val="0"/>
          <w:marTop w:val="0"/>
          <w:marBottom w:val="101"/>
          <w:divBdr>
            <w:top w:val="none" w:sz="0" w:space="0" w:color="auto"/>
            <w:left w:val="none" w:sz="0" w:space="0" w:color="auto"/>
            <w:bottom w:val="none" w:sz="0" w:space="0" w:color="auto"/>
            <w:right w:val="none" w:sz="0" w:space="0" w:color="auto"/>
          </w:divBdr>
        </w:div>
        <w:div w:id="2109082512">
          <w:marLeft w:val="0"/>
          <w:marRight w:val="0"/>
          <w:marTop w:val="0"/>
          <w:marBottom w:val="101"/>
          <w:divBdr>
            <w:top w:val="none" w:sz="0" w:space="0" w:color="auto"/>
            <w:left w:val="none" w:sz="0" w:space="0" w:color="auto"/>
            <w:bottom w:val="none" w:sz="0" w:space="0" w:color="auto"/>
            <w:right w:val="none" w:sz="0" w:space="0" w:color="auto"/>
          </w:divBdr>
        </w:div>
        <w:div w:id="381712440">
          <w:marLeft w:val="0"/>
          <w:marRight w:val="0"/>
          <w:marTop w:val="0"/>
          <w:marBottom w:val="101"/>
          <w:divBdr>
            <w:top w:val="none" w:sz="0" w:space="0" w:color="auto"/>
            <w:left w:val="none" w:sz="0" w:space="0" w:color="auto"/>
            <w:bottom w:val="none" w:sz="0" w:space="0" w:color="auto"/>
            <w:right w:val="none" w:sz="0" w:space="0" w:color="auto"/>
          </w:divBdr>
        </w:div>
        <w:div w:id="463892613">
          <w:marLeft w:val="0"/>
          <w:marRight w:val="0"/>
          <w:marTop w:val="0"/>
          <w:marBottom w:val="101"/>
          <w:divBdr>
            <w:top w:val="none" w:sz="0" w:space="0" w:color="auto"/>
            <w:left w:val="none" w:sz="0" w:space="0" w:color="auto"/>
            <w:bottom w:val="none" w:sz="0" w:space="0" w:color="auto"/>
            <w:right w:val="none" w:sz="0" w:space="0" w:color="auto"/>
          </w:divBdr>
        </w:div>
        <w:div w:id="986396780">
          <w:marLeft w:val="0"/>
          <w:marRight w:val="0"/>
          <w:marTop w:val="0"/>
          <w:marBottom w:val="101"/>
          <w:divBdr>
            <w:top w:val="none" w:sz="0" w:space="0" w:color="auto"/>
            <w:left w:val="none" w:sz="0" w:space="0" w:color="auto"/>
            <w:bottom w:val="none" w:sz="0" w:space="0" w:color="auto"/>
            <w:right w:val="none" w:sz="0" w:space="0" w:color="auto"/>
          </w:divBdr>
        </w:div>
        <w:div w:id="624581803">
          <w:marLeft w:val="0"/>
          <w:marRight w:val="0"/>
          <w:marTop w:val="0"/>
          <w:marBottom w:val="101"/>
          <w:divBdr>
            <w:top w:val="none" w:sz="0" w:space="0" w:color="auto"/>
            <w:left w:val="none" w:sz="0" w:space="0" w:color="auto"/>
            <w:bottom w:val="none" w:sz="0" w:space="0" w:color="auto"/>
            <w:right w:val="none" w:sz="0" w:space="0" w:color="auto"/>
          </w:divBdr>
        </w:div>
        <w:div w:id="749889832">
          <w:marLeft w:val="0"/>
          <w:marRight w:val="0"/>
          <w:marTop w:val="0"/>
          <w:marBottom w:val="101"/>
          <w:divBdr>
            <w:top w:val="none" w:sz="0" w:space="0" w:color="auto"/>
            <w:left w:val="none" w:sz="0" w:space="0" w:color="auto"/>
            <w:bottom w:val="none" w:sz="0" w:space="0" w:color="auto"/>
            <w:right w:val="none" w:sz="0" w:space="0" w:color="auto"/>
          </w:divBdr>
        </w:div>
        <w:div w:id="1529949791">
          <w:marLeft w:val="0"/>
          <w:marRight w:val="0"/>
          <w:marTop w:val="0"/>
          <w:marBottom w:val="101"/>
          <w:divBdr>
            <w:top w:val="none" w:sz="0" w:space="0" w:color="auto"/>
            <w:left w:val="none" w:sz="0" w:space="0" w:color="auto"/>
            <w:bottom w:val="none" w:sz="0" w:space="0" w:color="auto"/>
            <w:right w:val="none" w:sz="0" w:space="0" w:color="auto"/>
          </w:divBdr>
        </w:div>
        <w:div w:id="2082289748">
          <w:marLeft w:val="0"/>
          <w:marRight w:val="0"/>
          <w:marTop w:val="0"/>
          <w:marBottom w:val="101"/>
          <w:divBdr>
            <w:top w:val="none" w:sz="0" w:space="0" w:color="auto"/>
            <w:left w:val="none" w:sz="0" w:space="0" w:color="auto"/>
            <w:bottom w:val="none" w:sz="0" w:space="0" w:color="auto"/>
            <w:right w:val="none" w:sz="0" w:space="0" w:color="auto"/>
          </w:divBdr>
        </w:div>
        <w:div w:id="132218774">
          <w:marLeft w:val="0"/>
          <w:marRight w:val="0"/>
          <w:marTop w:val="0"/>
          <w:marBottom w:val="101"/>
          <w:divBdr>
            <w:top w:val="none" w:sz="0" w:space="0" w:color="auto"/>
            <w:left w:val="none" w:sz="0" w:space="0" w:color="auto"/>
            <w:bottom w:val="none" w:sz="0" w:space="0" w:color="auto"/>
            <w:right w:val="none" w:sz="0" w:space="0" w:color="auto"/>
          </w:divBdr>
        </w:div>
        <w:div w:id="1091660859">
          <w:marLeft w:val="0"/>
          <w:marRight w:val="0"/>
          <w:marTop w:val="0"/>
          <w:marBottom w:val="101"/>
          <w:divBdr>
            <w:top w:val="none" w:sz="0" w:space="0" w:color="auto"/>
            <w:left w:val="none" w:sz="0" w:space="0" w:color="auto"/>
            <w:bottom w:val="none" w:sz="0" w:space="0" w:color="auto"/>
            <w:right w:val="none" w:sz="0" w:space="0" w:color="auto"/>
          </w:divBdr>
        </w:div>
        <w:div w:id="742291073">
          <w:marLeft w:val="0"/>
          <w:marRight w:val="0"/>
          <w:marTop w:val="0"/>
          <w:marBottom w:val="101"/>
          <w:divBdr>
            <w:top w:val="none" w:sz="0" w:space="0" w:color="auto"/>
            <w:left w:val="none" w:sz="0" w:space="0" w:color="auto"/>
            <w:bottom w:val="none" w:sz="0" w:space="0" w:color="auto"/>
            <w:right w:val="none" w:sz="0" w:space="0" w:color="auto"/>
          </w:divBdr>
        </w:div>
        <w:div w:id="1801066875">
          <w:marLeft w:val="0"/>
          <w:marRight w:val="0"/>
          <w:marTop w:val="0"/>
          <w:marBottom w:val="101"/>
          <w:divBdr>
            <w:top w:val="none" w:sz="0" w:space="0" w:color="auto"/>
            <w:left w:val="none" w:sz="0" w:space="0" w:color="auto"/>
            <w:bottom w:val="none" w:sz="0" w:space="0" w:color="auto"/>
            <w:right w:val="none" w:sz="0" w:space="0" w:color="auto"/>
          </w:divBdr>
        </w:div>
        <w:div w:id="563879047">
          <w:marLeft w:val="0"/>
          <w:marRight w:val="0"/>
          <w:marTop w:val="0"/>
          <w:marBottom w:val="101"/>
          <w:divBdr>
            <w:top w:val="none" w:sz="0" w:space="0" w:color="auto"/>
            <w:left w:val="none" w:sz="0" w:space="0" w:color="auto"/>
            <w:bottom w:val="none" w:sz="0" w:space="0" w:color="auto"/>
            <w:right w:val="none" w:sz="0" w:space="0" w:color="auto"/>
          </w:divBdr>
        </w:div>
        <w:div w:id="144132406">
          <w:marLeft w:val="0"/>
          <w:marRight w:val="0"/>
          <w:marTop w:val="0"/>
          <w:marBottom w:val="101"/>
          <w:divBdr>
            <w:top w:val="none" w:sz="0" w:space="0" w:color="auto"/>
            <w:left w:val="none" w:sz="0" w:space="0" w:color="auto"/>
            <w:bottom w:val="none" w:sz="0" w:space="0" w:color="auto"/>
            <w:right w:val="none" w:sz="0" w:space="0" w:color="auto"/>
          </w:divBdr>
        </w:div>
        <w:div w:id="840193762">
          <w:marLeft w:val="0"/>
          <w:marRight w:val="0"/>
          <w:marTop w:val="0"/>
          <w:marBottom w:val="101"/>
          <w:divBdr>
            <w:top w:val="none" w:sz="0" w:space="0" w:color="auto"/>
            <w:left w:val="none" w:sz="0" w:space="0" w:color="auto"/>
            <w:bottom w:val="none" w:sz="0" w:space="0" w:color="auto"/>
            <w:right w:val="none" w:sz="0" w:space="0" w:color="auto"/>
          </w:divBdr>
        </w:div>
        <w:div w:id="1360818296">
          <w:marLeft w:val="0"/>
          <w:marRight w:val="0"/>
          <w:marTop w:val="0"/>
          <w:marBottom w:val="101"/>
          <w:divBdr>
            <w:top w:val="none" w:sz="0" w:space="0" w:color="auto"/>
            <w:left w:val="none" w:sz="0" w:space="0" w:color="auto"/>
            <w:bottom w:val="none" w:sz="0" w:space="0" w:color="auto"/>
            <w:right w:val="none" w:sz="0" w:space="0" w:color="auto"/>
          </w:divBdr>
        </w:div>
        <w:div w:id="1624993684">
          <w:marLeft w:val="0"/>
          <w:marRight w:val="0"/>
          <w:marTop w:val="0"/>
          <w:marBottom w:val="101"/>
          <w:divBdr>
            <w:top w:val="none" w:sz="0" w:space="0" w:color="auto"/>
            <w:left w:val="none" w:sz="0" w:space="0" w:color="auto"/>
            <w:bottom w:val="none" w:sz="0" w:space="0" w:color="auto"/>
            <w:right w:val="none" w:sz="0" w:space="0" w:color="auto"/>
          </w:divBdr>
        </w:div>
        <w:div w:id="538317559">
          <w:marLeft w:val="0"/>
          <w:marRight w:val="0"/>
          <w:marTop w:val="0"/>
          <w:marBottom w:val="101"/>
          <w:divBdr>
            <w:top w:val="none" w:sz="0" w:space="0" w:color="auto"/>
            <w:left w:val="none" w:sz="0" w:space="0" w:color="auto"/>
            <w:bottom w:val="none" w:sz="0" w:space="0" w:color="auto"/>
            <w:right w:val="none" w:sz="0" w:space="0" w:color="auto"/>
          </w:divBdr>
        </w:div>
        <w:div w:id="162402552">
          <w:marLeft w:val="0"/>
          <w:marRight w:val="0"/>
          <w:marTop w:val="0"/>
          <w:marBottom w:val="101"/>
          <w:divBdr>
            <w:top w:val="none" w:sz="0" w:space="0" w:color="auto"/>
            <w:left w:val="none" w:sz="0" w:space="0" w:color="auto"/>
            <w:bottom w:val="none" w:sz="0" w:space="0" w:color="auto"/>
            <w:right w:val="none" w:sz="0" w:space="0" w:color="auto"/>
          </w:divBdr>
        </w:div>
        <w:div w:id="210583743">
          <w:marLeft w:val="0"/>
          <w:marRight w:val="0"/>
          <w:marTop w:val="0"/>
          <w:marBottom w:val="101"/>
          <w:divBdr>
            <w:top w:val="none" w:sz="0" w:space="0" w:color="auto"/>
            <w:left w:val="none" w:sz="0" w:space="0" w:color="auto"/>
            <w:bottom w:val="none" w:sz="0" w:space="0" w:color="auto"/>
            <w:right w:val="none" w:sz="0" w:space="0" w:color="auto"/>
          </w:divBdr>
        </w:div>
        <w:div w:id="605120308">
          <w:marLeft w:val="0"/>
          <w:marRight w:val="0"/>
          <w:marTop w:val="0"/>
          <w:marBottom w:val="101"/>
          <w:divBdr>
            <w:top w:val="none" w:sz="0" w:space="0" w:color="auto"/>
            <w:left w:val="none" w:sz="0" w:space="0" w:color="auto"/>
            <w:bottom w:val="none" w:sz="0" w:space="0" w:color="auto"/>
            <w:right w:val="none" w:sz="0" w:space="0" w:color="auto"/>
          </w:divBdr>
        </w:div>
        <w:div w:id="1359937579">
          <w:marLeft w:val="0"/>
          <w:marRight w:val="0"/>
          <w:marTop w:val="0"/>
          <w:marBottom w:val="101"/>
          <w:divBdr>
            <w:top w:val="none" w:sz="0" w:space="0" w:color="auto"/>
            <w:left w:val="none" w:sz="0" w:space="0" w:color="auto"/>
            <w:bottom w:val="none" w:sz="0" w:space="0" w:color="auto"/>
            <w:right w:val="none" w:sz="0" w:space="0" w:color="auto"/>
          </w:divBdr>
        </w:div>
        <w:div w:id="2059815435">
          <w:marLeft w:val="720"/>
          <w:marRight w:val="0"/>
          <w:marTop w:val="0"/>
          <w:marBottom w:val="101"/>
          <w:divBdr>
            <w:top w:val="none" w:sz="0" w:space="0" w:color="auto"/>
            <w:left w:val="none" w:sz="0" w:space="0" w:color="auto"/>
            <w:bottom w:val="none" w:sz="0" w:space="0" w:color="auto"/>
            <w:right w:val="none" w:sz="0" w:space="0" w:color="auto"/>
          </w:divBdr>
        </w:div>
        <w:div w:id="533930158">
          <w:marLeft w:val="720"/>
          <w:marRight w:val="0"/>
          <w:marTop w:val="0"/>
          <w:marBottom w:val="101"/>
          <w:divBdr>
            <w:top w:val="none" w:sz="0" w:space="0" w:color="auto"/>
            <w:left w:val="none" w:sz="0" w:space="0" w:color="auto"/>
            <w:bottom w:val="none" w:sz="0" w:space="0" w:color="auto"/>
            <w:right w:val="none" w:sz="0" w:space="0" w:color="auto"/>
          </w:divBdr>
        </w:div>
        <w:div w:id="1113747214">
          <w:marLeft w:val="720"/>
          <w:marRight w:val="0"/>
          <w:marTop w:val="0"/>
          <w:marBottom w:val="101"/>
          <w:divBdr>
            <w:top w:val="none" w:sz="0" w:space="0" w:color="auto"/>
            <w:left w:val="none" w:sz="0" w:space="0" w:color="auto"/>
            <w:bottom w:val="none" w:sz="0" w:space="0" w:color="auto"/>
            <w:right w:val="none" w:sz="0" w:space="0" w:color="auto"/>
          </w:divBdr>
        </w:div>
        <w:div w:id="92014132">
          <w:marLeft w:val="720"/>
          <w:marRight w:val="0"/>
          <w:marTop w:val="0"/>
          <w:marBottom w:val="101"/>
          <w:divBdr>
            <w:top w:val="none" w:sz="0" w:space="0" w:color="auto"/>
            <w:left w:val="none" w:sz="0" w:space="0" w:color="auto"/>
            <w:bottom w:val="none" w:sz="0" w:space="0" w:color="auto"/>
            <w:right w:val="none" w:sz="0" w:space="0" w:color="auto"/>
          </w:divBdr>
        </w:div>
        <w:div w:id="160438517">
          <w:marLeft w:val="720"/>
          <w:marRight w:val="0"/>
          <w:marTop w:val="0"/>
          <w:marBottom w:val="101"/>
          <w:divBdr>
            <w:top w:val="none" w:sz="0" w:space="0" w:color="auto"/>
            <w:left w:val="none" w:sz="0" w:space="0" w:color="auto"/>
            <w:bottom w:val="none" w:sz="0" w:space="0" w:color="auto"/>
            <w:right w:val="none" w:sz="0" w:space="0" w:color="auto"/>
          </w:divBdr>
        </w:div>
        <w:div w:id="1872762203">
          <w:marLeft w:val="720"/>
          <w:marRight w:val="0"/>
          <w:marTop w:val="0"/>
          <w:marBottom w:val="101"/>
          <w:divBdr>
            <w:top w:val="none" w:sz="0" w:space="0" w:color="auto"/>
            <w:left w:val="none" w:sz="0" w:space="0" w:color="auto"/>
            <w:bottom w:val="none" w:sz="0" w:space="0" w:color="auto"/>
            <w:right w:val="none" w:sz="0" w:space="0" w:color="auto"/>
          </w:divBdr>
        </w:div>
        <w:div w:id="1460149583">
          <w:marLeft w:val="720"/>
          <w:marRight w:val="0"/>
          <w:marTop w:val="0"/>
          <w:marBottom w:val="101"/>
          <w:divBdr>
            <w:top w:val="none" w:sz="0" w:space="0" w:color="auto"/>
            <w:left w:val="none" w:sz="0" w:space="0" w:color="auto"/>
            <w:bottom w:val="none" w:sz="0" w:space="0" w:color="auto"/>
            <w:right w:val="none" w:sz="0" w:space="0" w:color="auto"/>
          </w:divBdr>
        </w:div>
        <w:div w:id="1651250660">
          <w:marLeft w:val="720"/>
          <w:marRight w:val="0"/>
          <w:marTop w:val="0"/>
          <w:marBottom w:val="101"/>
          <w:divBdr>
            <w:top w:val="none" w:sz="0" w:space="0" w:color="auto"/>
            <w:left w:val="none" w:sz="0" w:space="0" w:color="auto"/>
            <w:bottom w:val="none" w:sz="0" w:space="0" w:color="auto"/>
            <w:right w:val="none" w:sz="0" w:space="0" w:color="auto"/>
          </w:divBdr>
        </w:div>
        <w:div w:id="1326937564">
          <w:marLeft w:val="720"/>
          <w:marRight w:val="0"/>
          <w:marTop w:val="0"/>
          <w:marBottom w:val="101"/>
          <w:divBdr>
            <w:top w:val="none" w:sz="0" w:space="0" w:color="auto"/>
            <w:left w:val="none" w:sz="0" w:space="0" w:color="auto"/>
            <w:bottom w:val="none" w:sz="0" w:space="0" w:color="auto"/>
            <w:right w:val="none" w:sz="0" w:space="0" w:color="auto"/>
          </w:divBdr>
        </w:div>
        <w:div w:id="830215592">
          <w:marLeft w:val="720"/>
          <w:marRight w:val="0"/>
          <w:marTop w:val="0"/>
          <w:marBottom w:val="101"/>
          <w:divBdr>
            <w:top w:val="none" w:sz="0" w:space="0" w:color="auto"/>
            <w:left w:val="none" w:sz="0" w:space="0" w:color="auto"/>
            <w:bottom w:val="none" w:sz="0" w:space="0" w:color="auto"/>
            <w:right w:val="none" w:sz="0" w:space="0" w:color="auto"/>
          </w:divBdr>
        </w:div>
        <w:div w:id="1514301578">
          <w:marLeft w:val="720"/>
          <w:marRight w:val="0"/>
          <w:marTop w:val="0"/>
          <w:marBottom w:val="101"/>
          <w:divBdr>
            <w:top w:val="none" w:sz="0" w:space="0" w:color="auto"/>
            <w:left w:val="none" w:sz="0" w:space="0" w:color="auto"/>
            <w:bottom w:val="none" w:sz="0" w:space="0" w:color="auto"/>
            <w:right w:val="none" w:sz="0" w:space="0" w:color="auto"/>
          </w:divBdr>
        </w:div>
        <w:div w:id="540870683">
          <w:marLeft w:val="720"/>
          <w:marRight w:val="0"/>
          <w:marTop w:val="0"/>
          <w:marBottom w:val="101"/>
          <w:divBdr>
            <w:top w:val="none" w:sz="0" w:space="0" w:color="auto"/>
            <w:left w:val="none" w:sz="0" w:space="0" w:color="auto"/>
            <w:bottom w:val="none" w:sz="0" w:space="0" w:color="auto"/>
            <w:right w:val="none" w:sz="0" w:space="0" w:color="auto"/>
          </w:divBdr>
        </w:div>
        <w:div w:id="31811086">
          <w:marLeft w:val="720"/>
          <w:marRight w:val="0"/>
          <w:marTop w:val="0"/>
          <w:marBottom w:val="101"/>
          <w:divBdr>
            <w:top w:val="none" w:sz="0" w:space="0" w:color="auto"/>
            <w:left w:val="none" w:sz="0" w:space="0" w:color="auto"/>
            <w:bottom w:val="none" w:sz="0" w:space="0" w:color="auto"/>
            <w:right w:val="none" w:sz="0" w:space="0" w:color="auto"/>
          </w:divBdr>
        </w:div>
        <w:div w:id="1444156105">
          <w:marLeft w:val="0"/>
          <w:marRight w:val="0"/>
          <w:marTop w:val="0"/>
          <w:marBottom w:val="101"/>
          <w:divBdr>
            <w:top w:val="none" w:sz="0" w:space="0" w:color="auto"/>
            <w:left w:val="none" w:sz="0" w:space="0" w:color="auto"/>
            <w:bottom w:val="none" w:sz="0" w:space="0" w:color="auto"/>
            <w:right w:val="none" w:sz="0" w:space="0" w:color="auto"/>
          </w:divBdr>
        </w:div>
        <w:div w:id="653677524">
          <w:marLeft w:val="0"/>
          <w:marRight w:val="0"/>
          <w:marTop w:val="0"/>
          <w:marBottom w:val="101"/>
          <w:divBdr>
            <w:top w:val="none" w:sz="0" w:space="0" w:color="auto"/>
            <w:left w:val="none" w:sz="0" w:space="0" w:color="auto"/>
            <w:bottom w:val="none" w:sz="0" w:space="0" w:color="auto"/>
            <w:right w:val="none" w:sz="0" w:space="0" w:color="auto"/>
          </w:divBdr>
        </w:div>
        <w:div w:id="360935595">
          <w:marLeft w:val="0"/>
          <w:marRight w:val="0"/>
          <w:marTop w:val="0"/>
          <w:marBottom w:val="101"/>
          <w:divBdr>
            <w:top w:val="none" w:sz="0" w:space="0" w:color="auto"/>
            <w:left w:val="none" w:sz="0" w:space="0" w:color="auto"/>
            <w:bottom w:val="none" w:sz="0" w:space="0" w:color="auto"/>
            <w:right w:val="none" w:sz="0" w:space="0" w:color="auto"/>
          </w:divBdr>
        </w:div>
        <w:div w:id="1814827109">
          <w:marLeft w:val="0"/>
          <w:marRight w:val="0"/>
          <w:marTop w:val="0"/>
          <w:marBottom w:val="101"/>
          <w:divBdr>
            <w:top w:val="none" w:sz="0" w:space="0" w:color="auto"/>
            <w:left w:val="none" w:sz="0" w:space="0" w:color="auto"/>
            <w:bottom w:val="none" w:sz="0" w:space="0" w:color="auto"/>
            <w:right w:val="none" w:sz="0" w:space="0" w:color="auto"/>
          </w:divBdr>
        </w:div>
        <w:div w:id="235363894">
          <w:marLeft w:val="0"/>
          <w:marRight w:val="0"/>
          <w:marTop w:val="0"/>
          <w:marBottom w:val="101"/>
          <w:divBdr>
            <w:top w:val="none" w:sz="0" w:space="0" w:color="auto"/>
            <w:left w:val="none" w:sz="0" w:space="0" w:color="auto"/>
            <w:bottom w:val="none" w:sz="0" w:space="0" w:color="auto"/>
            <w:right w:val="none" w:sz="0" w:space="0" w:color="auto"/>
          </w:divBdr>
        </w:div>
        <w:div w:id="1421754984">
          <w:marLeft w:val="0"/>
          <w:marRight w:val="0"/>
          <w:marTop w:val="0"/>
          <w:marBottom w:val="101"/>
          <w:divBdr>
            <w:top w:val="none" w:sz="0" w:space="0" w:color="auto"/>
            <w:left w:val="none" w:sz="0" w:space="0" w:color="auto"/>
            <w:bottom w:val="none" w:sz="0" w:space="0" w:color="auto"/>
            <w:right w:val="none" w:sz="0" w:space="0" w:color="auto"/>
          </w:divBdr>
        </w:div>
        <w:div w:id="611547827">
          <w:marLeft w:val="0"/>
          <w:marRight w:val="0"/>
          <w:marTop w:val="0"/>
          <w:marBottom w:val="101"/>
          <w:divBdr>
            <w:top w:val="none" w:sz="0" w:space="0" w:color="auto"/>
            <w:left w:val="none" w:sz="0" w:space="0" w:color="auto"/>
            <w:bottom w:val="none" w:sz="0" w:space="0" w:color="auto"/>
            <w:right w:val="none" w:sz="0" w:space="0" w:color="auto"/>
          </w:divBdr>
        </w:div>
        <w:div w:id="1348600414">
          <w:marLeft w:val="0"/>
          <w:marRight w:val="0"/>
          <w:marTop w:val="0"/>
          <w:marBottom w:val="101"/>
          <w:divBdr>
            <w:top w:val="none" w:sz="0" w:space="0" w:color="auto"/>
            <w:left w:val="none" w:sz="0" w:space="0" w:color="auto"/>
            <w:bottom w:val="none" w:sz="0" w:space="0" w:color="auto"/>
            <w:right w:val="none" w:sz="0" w:space="0" w:color="auto"/>
          </w:divBdr>
        </w:div>
        <w:div w:id="1490823039">
          <w:marLeft w:val="0"/>
          <w:marRight w:val="0"/>
          <w:marTop w:val="0"/>
          <w:marBottom w:val="101"/>
          <w:divBdr>
            <w:top w:val="none" w:sz="0" w:space="0" w:color="auto"/>
            <w:left w:val="none" w:sz="0" w:space="0" w:color="auto"/>
            <w:bottom w:val="none" w:sz="0" w:space="0" w:color="auto"/>
            <w:right w:val="none" w:sz="0" w:space="0" w:color="auto"/>
          </w:divBdr>
        </w:div>
        <w:div w:id="1313439127">
          <w:marLeft w:val="0"/>
          <w:marRight w:val="0"/>
          <w:marTop w:val="0"/>
          <w:marBottom w:val="101"/>
          <w:divBdr>
            <w:top w:val="none" w:sz="0" w:space="0" w:color="auto"/>
            <w:left w:val="none" w:sz="0" w:space="0" w:color="auto"/>
            <w:bottom w:val="none" w:sz="0" w:space="0" w:color="auto"/>
            <w:right w:val="none" w:sz="0" w:space="0" w:color="auto"/>
          </w:divBdr>
        </w:div>
        <w:div w:id="1071120743">
          <w:marLeft w:val="0"/>
          <w:marRight w:val="0"/>
          <w:marTop w:val="0"/>
          <w:marBottom w:val="101"/>
          <w:divBdr>
            <w:top w:val="none" w:sz="0" w:space="0" w:color="auto"/>
            <w:left w:val="none" w:sz="0" w:space="0" w:color="auto"/>
            <w:bottom w:val="none" w:sz="0" w:space="0" w:color="auto"/>
            <w:right w:val="none" w:sz="0" w:space="0" w:color="auto"/>
          </w:divBdr>
        </w:div>
        <w:div w:id="1568608552">
          <w:marLeft w:val="0"/>
          <w:marRight w:val="0"/>
          <w:marTop w:val="0"/>
          <w:marBottom w:val="101"/>
          <w:divBdr>
            <w:top w:val="none" w:sz="0" w:space="0" w:color="auto"/>
            <w:left w:val="none" w:sz="0" w:space="0" w:color="auto"/>
            <w:bottom w:val="none" w:sz="0" w:space="0" w:color="auto"/>
            <w:right w:val="none" w:sz="0" w:space="0" w:color="auto"/>
          </w:divBdr>
        </w:div>
        <w:div w:id="1049451801">
          <w:marLeft w:val="0"/>
          <w:marRight w:val="0"/>
          <w:marTop w:val="0"/>
          <w:marBottom w:val="101"/>
          <w:divBdr>
            <w:top w:val="none" w:sz="0" w:space="0" w:color="auto"/>
            <w:left w:val="none" w:sz="0" w:space="0" w:color="auto"/>
            <w:bottom w:val="none" w:sz="0" w:space="0" w:color="auto"/>
            <w:right w:val="none" w:sz="0" w:space="0" w:color="auto"/>
          </w:divBdr>
        </w:div>
        <w:div w:id="623119725">
          <w:marLeft w:val="0"/>
          <w:marRight w:val="0"/>
          <w:marTop w:val="0"/>
          <w:marBottom w:val="101"/>
          <w:divBdr>
            <w:top w:val="none" w:sz="0" w:space="0" w:color="auto"/>
            <w:left w:val="none" w:sz="0" w:space="0" w:color="auto"/>
            <w:bottom w:val="none" w:sz="0" w:space="0" w:color="auto"/>
            <w:right w:val="none" w:sz="0" w:space="0" w:color="auto"/>
          </w:divBdr>
        </w:div>
        <w:div w:id="652491343">
          <w:marLeft w:val="0"/>
          <w:marRight w:val="0"/>
          <w:marTop w:val="0"/>
          <w:marBottom w:val="101"/>
          <w:divBdr>
            <w:top w:val="none" w:sz="0" w:space="0" w:color="auto"/>
            <w:left w:val="none" w:sz="0" w:space="0" w:color="auto"/>
            <w:bottom w:val="none" w:sz="0" w:space="0" w:color="auto"/>
            <w:right w:val="none" w:sz="0" w:space="0" w:color="auto"/>
          </w:divBdr>
        </w:div>
        <w:div w:id="22097629">
          <w:marLeft w:val="0"/>
          <w:marRight w:val="0"/>
          <w:marTop w:val="0"/>
          <w:marBottom w:val="101"/>
          <w:divBdr>
            <w:top w:val="none" w:sz="0" w:space="0" w:color="auto"/>
            <w:left w:val="none" w:sz="0" w:space="0" w:color="auto"/>
            <w:bottom w:val="none" w:sz="0" w:space="0" w:color="auto"/>
            <w:right w:val="none" w:sz="0" w:space="0" w:color="auto"/>
          </w:divBdr>
        </w:div>
        <w:div w:id="2051689487">
          <w:marLeft w:val="0"/>
          <w:marRight w:val="0"/>
          <w:marTop w:val="0"/>
          <w:marBottom w:val="101"/>
          <w:divBdr>
            <w:top w:val="none" w:sz="0" w:space="0" w:color="auto"/>
            <w:left w:val="none" w:sz="0" w:space="0" w:color="auto"/>
            <w:bottom w:val="none" w:sz="0" w:space="0" w:color="auto"/>
            <w:right w:val="none" w:sz="0" w:space="0" w:color="auto"/>
          </w:divBdr>
        </w:div>
        <w:div w:id="1809126782">
          <w:marLeft w:val="0"/>
          <w:marRight w:val="0"/>
          <w:marTop w:val="0"/>
          <w:marBottom w:val="101"/>
          <w:divBdr>
            <w:top w:val="none" w:sz="0" w:space="0" w:color="auto"/>
            <w:left w:val="none" w:sz="0" w:space="0" w:color="auto"/>
            <w:bottom w:val="none" w:sz="0" w:space="0" w:color="auto"/>
            <w:right w:val="none" w:sz="0" w:space="0" w:color="auto"/>
          </w:divBdr>
        </w:div>
        <w:div w:id="110175689">
          <w:marLeft w:val="0"/>
          <w:marRight w:val="0"/>
          <w:marTop w:val="0"/>
          <w:marBottom w:val="101"/>
          <w:divBdr>
            <w:top w:val="none" w:sz="0" w:space="0" w:color="auto"/>
            <w:left w:val="none" w:sz="0" w:space="0" w:color="auto"/>
            <w:bottom w:val="none" w:sz="0" w:space="0" w:color="auto"/>
            <w:right w:val="none" w:sz="0" w:space="0" w:color="auto"/>
          </w:divBdr>
        </w:div>
        <w:div w:id="501628226">
          <w:marLeft w:val="0"/>
          <w:marRight w:val="0"/>
          <w:marTop w:val="0"/>
          <w:marBottom w:val="101"/>
          <w:divBdr>
            <w:top w:val="none" w:sz="0" w:space="0" w:color="auto"/>
            <w:left w:val="none" w:sz="0" w:space="0" w:color="auto"/>
            <w:bottom w:val="none" w:sz="0" w:space="0" w:color="auto"/>
            <w:right w:val="none" w:sz="0" w:space="0" w:color="auto"/>
          </w:divBdr>
        </w:div>
        <w:div w:id="610433430">
          <w:marLeft w:val="0"/>
          <w:marRight w:val="0"/>
          <w:marTop w:val="0"/>
          <w:marBottom w:val="101"/>
          <w:divBdr>
            <w:top w:val="none" w:sz="0" w:space="0" w:color="auto"/>
            <w:left w:val="none" w:sz="0" w:space="0" w:color="auto"/>
            <w:bottom w:val="none" w:sz="0" w:space="0" w:color="auto"/>
            <w:right w:val="none" w:sz="0" w:space="0" w:color="auto"/>
          </w:divBdr>
        </w:div>
        <w:div w:id="340816286">
          <w:marLeft w:val="0"/>
          <w:marRight w:val="0"/>
          <w:marTop w:val="0"/>
          <w:marBottom w:val="101"/>
          <w:divBdr>
            <w:top w:val="none" w:sz="0" w:space="0" w:color="auto"/>
            <w:left w:val="none" w:sz="0" w:space="0" w:color="auto"/>
            <w:bottom w:val="none" w:sz="0" w:space="0" w:color="auto"/>
            <w:right w:val="none" w:sz="0" w:space="0" w:color="auto"/>
          </w:divBdr>
        </w:div>
        <w:div w:id="1550265837">
          <w:marLeft w:val="0"/>
          <w:marRight w:val="0"/>
          <w:marTop w:val="0"/>
          <w:marBottom w:val="101"/>
          <w:divBdr>
            <w:top w:val="none" w:sz="0" w:space="0" w:color="auto"/>
            <w:left w:val="none" w:sz="0" w:space="0" w:color="auto"/>
            <w:bottom w:val="none" w:sz="0" w:space="0" w:color="auto"/>
            <w:right w:val="none" w:sz="0" w:space="0" w:color="auto"/>
          </w:divBdr>
        </w:div>
        <w:div w:id="10574156">
          <w:marLeft w:val="0"/>
          <w:marRight w:val="0"/>
          <w:marTop w:val="0"/>
          <w:marBottom w:val="101"/>
          <w:divBdr>
            <w:top w:val="none" w:sz="0" w:space="0" w:color="auto"/>
            <w:left w:val="none" w:sz="0" w:space="0" w:color="auto"/>
            <w:bottom w:val="none" w:sz="0" w:space="0" w:color="auto"/>
            <w:right w:val="none" w:sz="0" w:space="0" w:color="auto"/>
          </w:divBdr>
        </w:div>
        <w:div w:id="1572957682">
          <w:marLeft w:val="0"/>
          <w:marRight w:val="0"/>
          <w:marTop w:val="0"/>
          <w:marBottom w:val="101"/>
          <w:divBdr>
            <w:top w:val="none" w:sz="0" w:space="0" w:color="auto"/>
            <w:left w:val="none" w:sz="0" w:space="0" w:color="auto"/>
            <w:bottom w:val="none" w:sz="0" w:space="0" w:color="auto"/>
            <w:right w:val="none" w:sz="0" w:space="0" w:color="auto"/>
          </w:divBdr>
        </w:div>
        <w:div w:id="7366727">
          <w:marLeft w:val="0"/>
          <w:marRight w:val="0"/>
          <w:marTop w:val="0"/>
          <w:marBottom w:val="101"/>
          <w:divBdr>
            <w:top w:val="none" w:sz="0" w:space="0" w:color="auto"/>
            <w:left w:val="none" w:sz="0" w:space="0" w:color="auto"/>
            <w:bottom w:val="none" w:sz="0" w:space="0" w:color="auto"/>
            <w:right w:val="none" w:sz="0" w:space="0" w:color="auto"/>
          </w:divBdr>
        </w:div>
        <w:div w:id="581381085">
          <w:marLeft w:val="0"/>
          <w:marRight w:val="0"/>
          <w:marTop w:val="0"/>
          <w:marBottom w:val="101"/>
          <w:divBdr>
            <w:top w:val="none" w:sz="0" w:space="0" w:color="auto"/>
            <w:left w:val="none" w:sz="0" w:space="0" w:color="auto"/>
            <w:bottom w:val="none" w:sz="0" w:space="0" w:color="auto"/>
            <w:right w:val="none" w:sz="0" w:space="0" w:color="auto"/>
          </w:divBdr>
        </w:div>
        <w:div w:id="1646664887">
          <w:marLeft w:val="0"/>
          <w:marRight w:val="0"/>
          <w:marTop w:val="0"/>
          <w:marBottom w:val="101"/>
          <w:divBdr>
            <w:top w:val="none" w:sz="0" w:space="0" w:color="auto"/>
            <w:left w:val="none" w:sz="0" w:space="0" w:color="auto"/>
            <w:bottom w:val="none" w:sz="0" w:space="0" w:color="auto"/>
            <w:right w:val="none" w:sz="0" w:space="0" w:color="auto"/>
          </w:divBdr>
        </w:div>
        <w:div w:id="696855267">
          <w:marLeft w:val="0"/>
          <w:marRight w:val="0"/>
          <w:marTop w:val="0"/>
          <w:marBottom w:val="101"/>
          <w:divBdr>
            <w:top w:val="none" w:sz="0" w:space="0" w:color="auto"/>
            <w:left w:val="none" w:sz="0" w:space="0" w:color="auto"/>
            <w:bottom w:val="none" w:sz="0" w:space="0" w:color="auto"/>
            <w:right w:val="none" w:sz="0" w:space="0" w:color="auto"/>
          </w:divBdr>
        </w:div>
        <w:div w:id="1544097610">
          <w:marLeft w:val="0"/>
          <w:marRight w:val="0"/>
          <w:marTop w:val="0"/>
          <w:marBottom w:val="101"/>
          <w:divBdr>
            <w:top w:val="none" w:sz="0" w:space="0" w:color="auto"/>
            <w:left w:val="none" w:sz="0" w:space="0" w:color="auto"/>
            <w:bottom w:val="none" w:sz="0" w:space="0" w:color="auto"/>
            <w:right w:val="none" w:sz="0" w:space="0" w:color="auto"/>
          </w:divBdr>
        </w:div>
        <w:div w:id="504518457">
          <w:marLeft w:val="0"/>
          <w:marRight w:val="0"/>
          <w:marTop w:val="0"/>
          <w:marBottom w:val="101"/>
          <w:divBdr>
            <w:top w:val="none" w:sz="0" w:space="0" w:color="auto"/>
            <w:left w:val="none" w:sz="0" w:space="0" w:color="auto"/>
            <w:bottom w:val="none" w:sz="0" w:space="0" w:color="auto"/>
            <w:right w:val="none" w:sz="0" w:space="0" w:color="auto"/>
          </w:divBdr>
        </w:div>
        <w:div w:id="1140150756">
          <w:marLeft w:val="0"/>
          <w:marRight w:val="0"/>
          <w:marTop w:val="0"/>
          <w:marBottom w:val="101"/>
          <w:divBdr>
            <w:top w:val="none" w:sz="0" w:space="0" w:color="auto"/>
            <w:left w:val="none" w:sz="0" w:space="0" w:color="auto"/>
            <w:bottom w:val="none" w:sz="0" w:space="0" w:color="auto"/>
            <w:right w:val="none" w:sz="0" w:space="0" w:color="auto"/>
          </w:divBdr>
        </w:div>
        <w:div w:id="1133792547">
          <w:marLeft w:val="0"/>
          <w:marRight w:val="0"/>
          <w:marTop w:val="0"/>
          <w:marBottom w:val="101"/>
          <w:divBdr>
            <w:top w:val="none" w:sz="0" w:space="0" w:color="auto"/>
            <w:left w:val="none" w:sz="0" w:space="0" w:color="auto"/>
            <w:bottom w:val="none" w:sz="0" w:space="0" w:color="auto"/>
            <w:right w:val="none" w:sz="0" w:space="0" w:color="auto"/>
          </w:divBdr>
        </w:div>
        <w:div w:id="1352417028">
          <w:marLeft w:val="0"/>
          <w:marRight w:val="0"/>
          <w:marTop w:val="0"/>
          <w:marBottom w:val="101"/>
          <w:divBdr>
            <w:top w:val="none" w:sz="0" w:space="0" w:color="auto"/>
            <w:left w:val="none" w:sz="0" w:space="0" w:color="auto"/>
            <w:bottom w:val="none" w:sz="0" w:space="0" w:color="auto"/>
            <w:right w:val="none" w:sz="0" w:space="0" w:color="auto"/>
          </w:divBdr>
        </w:div>
        <w:div w:id="268583563">
          <w:marLeft w:val="0"/>
          <w:marRight w:val="0"/>
          <w:marTop w:val="0"/>
          <w:marBottom w:val="101"/>
          <w:divBdr>
            <w:top w:val="none" w:sz="0" w:space="0" w:color="auto"/>
            <w:left w:val="none" w:sz="0" w:space="0" w:color="auto"/>
            <w:bottom w:val="none" w:sz="0" w:space="0" w:color="auto"/>
            <w:right w:val="none" w:sz="0" w:space="0" w:color="auto"/>
          </w:divBdr>
        </w:div>
        <w:div w:id="1650745357">
          <w:marLeft w:val="0"/>
          <w:marRight w:val="0"/>
          <w:marTop w:val="0"/>
          <w:marBottom w:val="101"/>
          <w:divBdr>
            <w:top w:val="none" w:sz="0" w:space="0" w:color="auto"/>
            <w:left w:val="none" w:sz="0" w:space="0" w:color="auto"/>
            <w:bottom w:val="none" w:sz="0" w:space="0" w:color="auto"/>
            <w:right w:val="none" w:sz="0" w:space="0" w:color="auto"/>
          </w:divBdr>
        </w:div>
        <w:div w:id="1704212906">
          <w:marLeft w:val="0"/>
          <w:marRight w:val="0"/>
          <w:marTop w:val="0"/>
          <w:marBottom w:val="101"/>
          <w:divBdr>
            <w:top w:val="none" w:sz="0" w:space="0" w:color="auto"/>
            <w:left w:val="none" w:sz="0" w:space="0" w:color="auto"/>
            <w:bottom w:val="none" w:sz="0" w:space="0" w:color="auto"/>
            <w:right w:val="none" w:sz="0" w:space="0" w:color="auto"/>
          </w:divBdr>
        </w:div>
        <w:div w:id="2121412949">
          <w:marLeft w:val="0"/>
          <w:marRight w:val="0"/>
          <w:marTop w:val="0"/>
          <w:marBottom w:val="101"/>
          <w:divBdr>
            <w:top w:val="none" w:sz="0" w:space="0" w:color="auto"/>
            <w:left w:val="none" w:sz="0" w:space="0" w:color="auto"/>
            <w:bottom w:val="none" w:sz="0" w:space="0" w:color="auto"/>
            <w:right w:val="none" w:sz="0" w:space="0" w:color="auto"/>
          </w:divBdr>
        </w:div>
        <w:div w:id="400367835">
          <w:marLeft w:val="0"/>
          <w:marRight w:val="0"/>
          <w:marTop w:val="0"/>
          <w:marBottom w:val="101"/>
          <w:divBdr>
            <w:top w:val="none" w:sz="0" w:space="0" w:color="auto"/>
            <w:left w:val="none" w:sz="0" w:space="0" w:color="auto"/>
            <w:bottom w:val="none" w:sz="0" w:space="0" w:color="auto"/>
            <w:right w:val="none" w:sz="0" w:space="0" w:color="auto"/>
          </w:divBdr>
        </w:div>
        <w:div w:id="2039770849">
          <w:marLeft w:val="720"/>
          <w:marRight w:val="0"/>
          <w:marTop w:val="0"/>
          <w:marBottom w:val="101"/>
          <w:divBdr>
            <w:top w:val="none" w:sz="0" w:space="0" w:color="auto"/>
            <w:left w:val="none" w:sz="0" w:space="0" w:color="auto"/>
            <w:bottom w:val="none" w:sz="0" w:space="0" w:color="auto"/>
            <w:right w:val="none" w:sz="0" w:space="0" w:color="auto"/>
          </w:divBdr>
        </w:div>
        <w:div w:id="1352876992">
          <w:marLeft w:val="720"/>
          <w:marRight w:val="0"/>
          <w:marTop w:val="0"/>
          <w:marBottom w:val="101"/>
          <w:divBdr>
            <w:top w:val="none" w:sz="0" w:space="0" w:color="auto"/>
            <w:left w:val="none" w:sz="0" w:space="0" w:color="auto"/>
            <w:bottom w:val="none" w:sz="0" w:space="0" w:color="auto"/>
            <w:right w:val="none" w:sz="0" w:space="0" w:color="auto"/>
          </w:divBdr>
        </w:div>
        <w:div w:id="699471948">
          <w:marLeft w:val="720"/>
          <w:marRight w:val="0"/>
          <w:marTop w:val="0"/>
          <w:marBottom w:val="101"/>
          <w:divBdr>
            <w:top w:val="none" w:sz="0" w:space="0" w:color="auto"/>
            <w:left w:val="none" w:sz="0" w:space="0" w:color="auto"/>
            <w:bottom w:val="none" w:sz="0" w:space="0" w:color="auto"/>
            <w:right w:val="none" w:sz="0" w:space="0" w:color="auto"/>
          </w:divBdr>
        </w:div>
        <w:div w:id="740443892">
          <w:marLeft w:val="720"/>
          <w:marRight w:val="0"/>
          <w:marTop w:val="0"/>
          <w:marBottom w:val="101"/>
          <w:divBdr>
            <w:top w:val="none" w:sz="0" w:space="0" w:color="auto"/>
            <w:left w:val="none" w:sz="0" w:space="0" w:color="auto"/>
            <w:bottom w:val="none" w:sz="0" w:space="0" w:color="auto"/>
            <w:right w:val="none" w:sz="0" w:space="0" w:color="auto"/>
          </w:divBdr>
        </w:div>
        <w:div w:id="743533156">
          <w:marLeft w:val="720"/>
          <w:marRight w:val="0"/>
          <w:marTop w:val="0"/>
          <w:marBottom w:val="101"/>
          <w:divBdr>
            <w:top w:val="none" w:sz="0" w:space="0" w:color="auto"/>
            <w:left w:val="none" w:sz="0" w:space="0" w:color="auto"/>
            <w:bottom w:val="none" w:sz="0" w:space="0" w:color="auto"/>
            <w:right w:val="none" w:sz="0" w:space="0" w:color="auto"/>
          </w:divBdr>
        </w:div>
        <w:div w:id="449280968">
          <w:marLeft w:val="720"/>
          <w:marRight w:val="0"/>
          <w:marTop w:val="0"/>
          <w:marBottom w:val="101"/>
          <w:divBdr>
            <w:top w:val="none" w:sz="0" w:space="0" w:color="auto"/>
            <w:left w:val="none" w:sz="0" w:space="0" w:color="auto"/>
            <w:bottom w:val="none" w:sz="0" w:space="0" w:color="auto"/>
            <w:right w:val="none" w:sz="0" w:space="0" w:color="auto"/>
          </w:divBdr>
        </w:div>
        <w:div w:id="1313558204">
          <w:marLeft w:val="720"/>
          <w:marRight w:val="0"/>
          <w:marTop w:val="0"/>
          <w:marBottom w:val="101"/>
          <w:divBdr>
            <w:top w:val="none" w:sz="0" w:space="0" w:color="auto"/>
            <w:left w:val="none" w:sz="0" w:space="0" w:color="auto"/>
            <w:bottom w:val="none" w:sz="0" w:space="0" w:color="auto"/>
            <w:right w:val="none" w:sz="0" w:space="0" w:color="auto"/>
          </w:divBdr>
        </w:div>
        <w:div w:id="799299992">
          <w:marLeft w:val="720"/>
          <w:marRight w:val="0"/>
          <w:marTop w:val="0"/>
          <w:marBottom w:val="101"/>
          <w:divBdr>
            <w:top w:val="none" w:sz="0" w:space="0" w:color="auto"/>
            <w:left w:val="none" w:sz="0" w:space="0" w:color="auto"/>
            <w:bottom w:val="none" w:sz="0" w:space="0" w:color="auto"/>
            <w:right w:val="none" w:sz="0" w:space="0" w:color="auto"/>
          </w:divBdr>
        </w:div>
        <w:div w:id="813721356">
          <w:marLeft w:val="720"/>
          <w:marRight w:val="0"/>
          <w:marTop w:val="0"/>
          <w:marBottom w:val="101"/>
          <w:divBdr>
            <w:top w:val="none" w:sz="0" w:space="0" w:color="auto"/>
            <w:left w:val="none" w:sz="0" w:space="0" w:color="auto"/>
            <w:bottom w:val="none" w:sz="0" w:space="0" w:color="auto"/>
            <w:right w:val="none" w:sz="0" w:space="0" w:color="auto"/>
          </w:divBdr>
        </w:div>
        <w:div w:id="1762792987">
          <w:marLeft w:val="720"/>
          <w:marRight w:val="0"/>
          <w:marTop w:val="0"/>
          <w:marBottom w:val="101"/>
          <w:divBdr>
            <w:top w:val="none" w:sz="0" w:space="0" w:color="auto"/>
            <w:left w:val="none" w:sz="0" w:space="0" w:color="auto"/>
            <w:bottom w:val="none" w:sz="0" w:space="0" w:color="auto"/>
            <w:right w:val="none" w:sz="0" w:space="0" w:color="auto"/>
          </w:divBdr>
        </w:div>
        <w:div w:id="709257387">
          <w:marLeft w:val="0"/>
          <w:marRight w:val="0"/>
          <w:marTop w:val="0"/>
          <w:marBottom w:val="101"/>
          <w:divBdr>
            <w:top w:val="none" w:sz="0" w:space="0" w:color="auto"/>
            <w:left w:val="none" w:sz="0" w:space="0" w:color="auto"/>
            <w:bottom w:val="none" w:sz="0" w:space="0" w:color="auto"/>
            <w:right w:val="none" w:sz="0" w:space="0" w:color="auto"/>
          </w:divBdr>
        </w:div>
        <w:div w:id="130513874">
          <w:marLeft w:val="0"/>
          <w:marRight w:val="0"/>
          <w:marTop w:val="0"/>
          <w:marBottom w:val="101"/>
          <w:divBdr>
            <w:top w:val="none" w:sz="0" w:space="0" w:color="auto"/>
            <w:left w:val="none" w:sz="0" w:space="0" w:color="auto"/>
            <w:bottom w:val="none" w:sz="0" w:space="0" w:color="auto"/>
            <w:right w:val="none" w:sz="0" w:space="0" w:color="auto"/>
          </w:divBdr>
        </w:div>
        <w:div w:id="1520243405">
          <w:marLeft w:val="0"/>
          <w:marRight w:val="0"/>
          <w:marTop w:val="0"/>
          <w:marBottom w:val="101"/>
          <w:divBdr>
            <w:top w:val="none" w:sz="0" w:space="0" w:color="auto"/>
            <w:left w:val="none" w:sz="0" w:space="0" w:color="auto"/>
            <w:bottom w:val="none" w:sz="0" w:space="0" w:color="auto"/>
            <w:right w:val="none" w:sz="0" w:space="0" w:color="auto"/>
          </w:divBdr>
        </w:div>
        <w:div w:id="1138763369">
          <w:marLeft w:val="0"/>
          <w:marRight w:val="0"/>
          <w:marTop w:val="0"/>
          <w:marBottom w:val="101"/>
          <w:divBdr>
            <w:top w:val="none" w:sz="0" w:space="0" w:color="auto"/>
            <w:left w:val="none" w:sz="0" w:space="0" w:color="auto"/>
            <w:bottom w:val="none" w:sz="0" w:space="0" w:color="auto"/>
            <w:right w:val="none" w:sz="0" w:space="0" w:color="auto"/>
          </w:divBdr>
        </w:div>
        <w:div w:id="333849814">
          <w:marLeft w:val="0"/>
          <w:marRight w:val="0"/>
          <w:marTop w:val="0"/>
          <w:marBottom w:val="101"/>
          <w:divBdr>
            <w:top w:val="none" w:sz="0" w:space="0" w:color="auto"/>
            <w:left w:val="none" w:sz="0" w:space="0" w:color="auto"/>
            <w:bottom w:val="none" w:sz="0" w:space="0" w:color="auto"/>
            <w:right w:val="none" w:sz="0" w:space="0" w:color="auto"/>
          </w:divBdr>
        </w:div>
        <w:div w:id="926231526">
          <w:marLeft w:val="0"/>
          <w:marRight w:val="0"/>
          <w:marTop w:val="0"/>
          <w:marBottom w:val="101"/>
          <w:divBdr>
            <w:top w:val="none" w:sz="0" w:space="0" w:color="auto"/>
            <w:left w:val="none" w:sz="0" w:space="0" w:color="auto"/>
            <w:bottom w:val="none" w:sz="0" w:space="0" w:color="auto"/>
            <w:right w:val="none" w:sz="0" w:space="0" w:color="auto"/>
          </w:divBdr>
        </w:div>
        <w:div w:id="628829183">
          <w:marLeft w:val="0"/>
          <w:marRight w:val="0"/>
          <w:marTop w:val="0"/>
          <w:marBottom w:val="101"/>
          <w:divBdr>
            <w:top w:val="none" w:sz="0" w:space="0" w:color="auto"/>
            <w:left w:val="none" w:sz="0" w:space="0" w:color="auto"/>
            <w:bottom w:val="none" w:sz="0" w:space="0" w:color="auto"/>
            <w:right w:val="none" w:sz="0" w:space="0" w:color="auto"/>
          </w:divBdr>
        </w:div>
        <w:div w:id="1736705917">
          <w:marLeft w:val="0"/>
          <w:marRight w:val="0"/>
          <w:marTop w:val="0"/>
          <w:marBottom w:val="101"/>
          <w:divBdr>
            <w:top w:val="none" w:sz="0" w:space="0" w:color="auto"/>
            <w:left w:val="none" w:sz="0" w:space="0" w:color="auto"/>
            <w:bottom w:val="none" w:sz="0" w:space="0" w:color="auto"/>
            <w:right w:val="none" w:sz="0" w:space="0" w:color="auto"/>
          </w:divBdr>
        </w:div>
        <w:div w:id="1177305444">
          <w:marLeft w:val="0"/>
          <w:marRight w:val="0"/>
          <w:marTop w:val="0"/>
          <w:marBottom w:val="101"/>
          <w:divBdr>
            <w:top w:val="none" w:sz="0" w:space="0" w:color="auto"/>
            <w:left w:val="none" w:sz="0" w:space="0" w:color="auto"/>
            <w:bottom w:val="none" w:sz="0" w:space="0" w:color="auto"/>
            <w:right w:val="none" w:sz="0" w:space="0" w:color="auto"/>
          </w:divBdr>
        </w:div>
        <w:div w:id="1094593879">
          <w:marLeft w:val="0"/>
          <w:marRight w:val="0"/>
          <w:marTop w:val="0"/>
          <w:marBottom w:val="101"/>
          <w:divBdr>
            <w:top w:val="none" w:sz="0" w:space="0" w:color="auto"/>
            <w:left w:val="none" w:sz="0" w:space="0" w:color="auto"/>
            <w:bottom w:val="none" w:sz="0" w:space="0" w:color="auto"/>
            <w:right w:val="none" w:sz="0" w:space="0" w:color="auto"/>
          </w:divBdr>
        </w:div>
        <w:div w:id="32270330">
          <w:marLeft w:val="0"/>
          <w:marRight w:val="0"/>
          <w:marTop w:val="0"/>
          <w:marBottom w:val="101"/>
          <w:divBdr>
            <w:top w:val="none" w:sz="0" w:space="0" w:color="auto"/>
            <w:left w:val="none" w:sz="0" w:space="0" w:color="auto"/>
            <w:bottom w:val="none" w:sz="0" w:space="0" w:color="auto"/>
            <w:right w:val="none" w:sz="0" w:space="0" w:color="auto"/>
          </w:divBdr>
        </w:div>
        <w:div w:id="2019312551">
          <w:marLeft w:val="0"/>
          <w:marRight w:val="0"/>
          <w:marTop w:val="0"/>
          <w:marBottom w:val="101"/>
          <w:divBdr>
            <w:top w:val="none" w:sz="0" w:space="0" w:color="auto"/>
            <w:left w:val="none" w:sz="0" w:space="0" w:color="auto"/>
            <w:bottom w:val="none" w:sz="0" w:space="0" w:color="auto"/>
            <w:right w:val="none" w:sz="0" w:space="0" w:color="auto"/>
          </w:divBdr>
        </w:div>
        <w:div w:id="1799955538">
          <w:marLeft w:val="0"/>
          <w:marRight w:val="0"/>
          <w:marTop w:val="0"/>
          <w:marBottom w:val="101"/>
          <w:divBdr>
            <w:top w:val="none" w:sz="0" w:space="0" w:color="auto"/>
            <w:left w:val="none" w:sz="0" w:space="0" w:color="auto"/>
            <w:bottom w:val="none" w:sz="0" w:space="0" w:color="auto"/>
            <w:right w:val="none" w:sz="0" w:space="0" w:color="auto"/>
          </w:divBdr>
        </w:div>
        <w:div w:id="16659758">
          <w:marLeft w:val="0"/>
          <w:marRight w:val="0"/>
          <w:marTop w:val="0"/>
          <w:marBottom w:val="101"/>
          <w:divBdr>
            <w:top w:val="none" w:sz="0" w:space="0" w:color="auto"/>
            <w:left w:val="none" w:sz="0" w:space="0" w:color="auto"/>
            <w:bottom w:val="none" w:sz="0" w:space="0" w:color="auto"/>
            <w:right w:val="none" w:sz="0" w:space="0" w:color="auto"/>
          </w:divBdr>
        </w:div>
        <w:div w:id="1097628494">
          <w:marLeft w:val="0"/>
          <w:marRight w:val="0"/>
          <w:marTop w:val="0"/>
          <w:marBottom w:val="101"/>
          <w:divBdr>
            <w:top w:val="none" w:sz="0" w:space="0" w:color="auto"/>
            <w:left w:val="none" w:sz="0" w:space="0" w:color="auto"/>
            <w:bottom w:val="none" w:sz="0" w:space="0" w:color="auto"/>
            <w:right w:val="none" w:sz="0" w:space="0" w:color="auto"/>
          </w:divBdr>
        </w:div>
        <w:div w:id="429551838">
          <w:marLeft w:val="0"/>
          <w:marRight w:val="0"/>
          <w:marTop w:val="0"/>
          <w:marBottom w:val="101"/>
          <w:divBdr>
            <w:top w:val="none" w:sz="0" w:space="0" w:color="auto"/>
            <w:left w:val="none" w:sz="0" w:space="0" w:color="auto"/>
            <w:bottom w:val="none" w:sz="0" w:space="0" w:color="auto"/>
            <w:right w:val="none" w:sz="0" w:space="0" w:color="auto"/>
          </w:divBdr>
        </w:div>
        <w:div w:id="450708081">
          <w:marLeft w:val="0"/>
          <w:marRight w:val="0"/>
          <w:marTop w:val="0"/>
          <w:marBottom w:val="101"/>
          <w:divBdr>
            <w:top w:val="none" w:sz="0" w:space="0" w:color="auto"/>
            <w:left w:val="none" w:sz="0" w:space="0" w:color="auto"/>
            <w:bottom w:val="none" w:sz="0" w:space="0" w:color="auto"/>
            <w:right w:val="none" w:sz="0" w:space="0" w:color="auto"/>
          </w:divBdr>
        </w:div>
        <w:div w:id="264652407">
          <w:marLeft w:val="0"/>
          <w:marRight w:val="0"/>
          <w:marTop w:val="0"/>
          <w:marBottom w:val="101"/>
          <w:divBdr>
            <w:top w:val="none" w:sz="0" w:space="0" w:color="auto"/>
            <w:left w:val="none" w:sz="0" w:space="0" w:color="auto"/>
            <w:bottom w:val="none" w:sz="0" w:space="0" w:color="auto"/>
            <w:right w:val="none" w:sz="0" w:space="0" w:color="auto"/>
          </w:divBdr>
        </w:div>
        <w:div w:id="1518806244">
          <w:marLeft w:val="0"/>
          <w:marRight w:val="0"/>
          <w:marTop w:val="0"/>
          <w:marBottom w:val="101"/>
          <w:divBdr>
            <w:top w:val="none" w:sz="0" w:space="0" w:color="auto"/>
            <w:left w:val="none" w:sz="0" w:space="0" w:color="auto"/>
            <w:bottom w:val="none" w:sz="0" w:space="0" w:color="auto"/>
            <w:right w:val="none" w:sz="0" w:space="0" w:color="auto"/>
          </w:divBdr>
        </w:div>
        <w:div w:id="1426682816">
          <w:marLeft w:val="0"/>
          <w:marRight w:val="0"/>
          <w:marTop w:val="0"/>
          <w:marBottom w:val="101"/>
          <w:divBdr>
            <w:top w:val="none" w:sz="0" w:space="0" w:color="auto"/>
            <w:left w:val="none" w:sz="0" w:space="0" w:color="auto"/>
            <w:bottom w:val="none" w:sz="0" w:space="0" w:color="auto"/>
            <w:right w:val="none" w:sz="0" w:space="0" w:color="auto"/>
          </w:divBdr>
        </w:div>
        <w:div w:id="734009843">
          <w:marLeft w:val="0"/>
          <w:marRight w:val="0"/>
          <w:marTop w:val="0"/>
          <w:marBottom w:val="101"/>
          <w:divBdr>
            <w:top w:val="none" w:sz="0" w:space="0" w:color="auto"/>
            <w:left w:val="none" w:sz="0" w:space="0" w:color="auto"/>
            <w:bottom w:val="none" w:sz="0" w:space="0" w:color="auto"/>
            <w:right w:val="none" w:sz="0" w:space="0" w:color="auto"/>
          </w:divBdr>
        </w:div>
        <w:div w:id="332416096">
          <w:marLeft w:val="0"/>
          <w:marRight w:val="0"/>
          <w:marTop w:val="0"/>
          <w:marBottom w:val="101"/>
          <w:divBdr>
            <w:top w:val="none" w:sz="0" w:space="0" w:color="auto"/>
            <w:left w:val="none" w:sz="0" w:space="0" w:color="auto"/>
            <w:bottom w:val="none" w:sz="0" w:space="0" w:color="auto"/>
            <w:right w:val="none" w:sz="0" w:space="0" w:color="auto"/>
          </w:divBdr>
        </w:div>
        <w:div w:id="627785019">
          <w:marLeft w:val="0"/>
          <w:marRight w:val="0"/>
          <w:marTop w:val="0"/>
          <w:marBottom w:val="101"/>
          <w:divBdr>
            <w:top w:val="none" w:sz="0" w:space="0" w:color="auto"/>
            <w:left w:val="none" w:sz="0" w:space="0" w:color="auto"/>
            <w:bottom w:val="none" w:sz="0" w:space="0" w:color="auto"/>
            <w:right w:val="none" w:sz="0" w:space="0" w:color="auto"/>
          </w:divBdr>
        </w:div>
        <w:div w:id="661467130">
          <w:marLeft w:val="0"/>
          <w:marRight w:val="0"/>
          <w:marTop w:val="0"/>
          <w:marBottom w:val="101"/>
          <w:divBdr>
            <w:top w:val="none" w:sz="0" w:space="0" w:color="auto"/>
            <w:left w:val="none" w:sz="0" w:space="0" w:color="auto"/>
            <w:bottom w:val="none" w:sz="0" w:space="0" w:color="auto"/>
            <w:right w:val="none" w:sz="0" w:space="0" w:color="auto"/>
          </w:divBdr>
        </w:div>
        <w:div w:id="590041466">
          <w:marLeft w:val="0"/>
          <w:marRight w:val="0"/>
          <w:marTop w:val="0"/>
          <w:marBottom w:val="101"/>
          <w:divBdr>
            <w:top w:val="none" w:sz="0" w:space="0" w:color="auto"/>
            <w:left w:val="none" w:sz="0" w:space="0" w:color="auto"/>
            <w:bottom w:val="none" w:sz="0" w:space="0" w:color="auto"/>
            <w:right w:val="none" w:sz="0" w:space="0" w:color="auto"/>
          </w:divBdr>
        </w:div>
        <w:div w:id="1284530949">
          <w:marLeft w:val="0"/>
          <w:marRight w:val="0"/>
          <w:marTop w:val="0"/>
          <w:marBottom w:val="101"/>
          <w:divBdr>
            <w:top w:val="none" w:sz="0" w:space="0" w:color="auto"/>
            <w:left w:val="none" w:sz="0" w:space="0" w:color="auto"/>
            <w:bottom w:val="none" w:sz="0" w:space="0" w:color="auto"/>
            <w:right w:val="none" w:sz="0" w:space="0" w:color="auto"/>
          </w:divBdr>
        </w:div>
        <w:div w:id="1707410691">
          <w:marLeft w:val="0"/>
          <w:marRight w:val="0"/>
          <w:marTop w:val="0"/>
          <w:marBottom w:val="101"/>
          <w:divBdr>
            <w:top w:val="none" w:sz="0" w:space="0" w:color="auto"/>
            <w:left w:val="none" w:sz="0" w:space="0" w:color="auto"/>
            <w:bottom w:val="none" w:sz="0" w:space="0" w:color="auto"/>
            <w:right w:val="none" w:sz="0" w:space="0" w:color="auto"/>
          </w:divBdr>
        </w:div>
        <w:div w:id="1100297061">
          <w:marLeft w:val="0"/>
          <w:marRight w:val="0"/>
          <w:marTop w:val="0"/>
          <w:marBottom w:val="101"/>
          <w:divBdr>
            <w:top w:val="none" w:sz="0" w:space="0" w:color="auto"/>
            <w:left w:val="none" w:sz="0" w:space="0" w:color="auto"/>
            <w:bottom w:val="none" w:sz="0" w:space="0" w:color="auto"/>
            <w:right w:val="none" w:sz="0" w:space="0" w:color="auto"/>
          </w:divBdr>
        </w:div>
        <w:div w:id="1204827738">
          <w:marLeft w:val="0"/>
          <w:marRight w:val="0"/>
          <w:marTop w:val="0"/>
          <w:marBottom w:val="101"/>
          <w:divBdr>
            <w:top w:val="none" w:sz="0" w:space="0" w:color="auto"/>
            <w:left w:val="none" w:sz="0" w:space="0" w:color="auto"/>
            <w:bottom w:val="none" w:sz="0" w:space="0" w:color="auto"/>
            <w:right w:val="none" w:sz="0" w:space="0" w:color="auto"/>
          </w:divBdr>
        </w:div>
        <w:div w:id="710377269">
          <w:marLeft w:val="0"/>
          <w:marRight w:val="0"/>
          <w:marTop w:val="0"/>
          <w:marBottom w:val="101"/>
          <w:divBdr>
            <w:top w:val="none" w:sz="0" w:space="0" w:color="auto"/>
            <w:left w:val="none" w:sz="0" w:space="0" w:color="auto"/>
            <w:bottom w:val="none" w:sz="0" w:space="0" w:color="auto"/>
            <w:right w:val="none" w:sz="0" w:space="0" w:color="auto"/>
          </w:divBdr>
        </w:div>
        <w:div w:id="1140881247">
          <w:marLeft w:val="0"/>
          <w:marRight w:val="0"/>
          <w:marTop w:val="0"/>
          <w:marBottom w:val="101"/>
          <w:divBdr>
            <w:top w:val="none" w:sz="0" w:space="0" w:color="auto"/>
            <w:left w:val="none" w:sz="0" w:space="0" w:color="auto"/>
            <w:bottom w:val="none" w:sz="0" w:space="0" w:color="auto"/>
            <w:right w:val="none" w:sz="0" w:space="0" w:color="auto"/>
          </w:divBdr>
        </w:div>
        <w:div w:id="537082122">
          <w:marLeft w:val="0"/>
          <w:marRight w:val="0"/>
          <w:marTop w:val="0"/>
          <w:marBottom w:val="101"/>
          <w:divBdr>
            <w:top w:val="none" w:sz="0" w:space="0" w:color="auto"/>
            <w:left w:val="none" w:sz="0" w:space="0" w:color="auto"/>
            <w:bottom w:val="none" w:sz="0" w:space="0" w:color="auto"/>
            <w:right w:val="none" w:sz="0" w:space="0" w:color="auto"/>
          </w:divBdr>
        </w:div>
        <w:div w:id="1430930968">
          <w:marLeft w:val="0"/>
          <w:marRight w:val="0"/>
          <w:marTop w:val="0"/>
          <w:marBottom w:val="101"/>
          <w:divBdr>
            <w:top w:val="none" w:sz="0" w:space="0" w:color="auto"/>
            <w:left w:val="none" w:sz="0" w:space="0" w:color="auto"/>
            <w:bottom w:val="none" w:sz="0" w:space="0" w:color="auto"/>
            <w:right w:val="none" w:sz="0" w:space="0" w:color="auto"/>
          </w:divBdr>
        </w:div>
        <w:div w:id="330262322">
          <w:marLeft w:val="0"/>
          <w:marRight w:val="0"/>
          <w:marTop w:val="0"/>
          <w:marBottom w:val="101"/>
          <w:divBdr>
            <w:top w:val="none" w:sz="0" w:space="0" w:color="auto"/>
            <w:left w:val="none" w:sz="0" w:space="0" w:color="auto"/>
            <w:bottom w:val="none" w:sz="0" w:space="0" w:color="auto"/>
            <w:right w:val="none" w:sz="0" w:space="0" w:color="auto"/>
          </w:divBdr>
        </w:div>
        <w:div w:id="371005974">
          <w:marLeft w:val="0"/>
          <w:marRight w:val="0"/>
          <w:marTop w:val="0"/>
          <w:marBottom w:val="101"/>
          <w:divBdr>
            <w:top w:val="none" w:sz="0" w:space="0" w:color="auto"/>
            <w:left w:val="none" w:sz="0" w:space="0" w:color="auto"/>
            <w:bottom w:val="none" w:sz="0" w:space="0" w:color="auto"/>
            <w:right w:val="none" w:sz="0" w:space="0" w:color="auto"/>
          </w:divBdr>
        </w:div>
        <w:div w:id="1432822130">
          <w:marLeft w:val="0"/>
          <w:marRight w:val="0"/>
          <w:marTop w:val="0"/>
          <w:marBottom w:val="101"/>
          <w:divBdr>
            <w:top w:val="none" w:sz="0" w:space="0" w:color="auto"/>
            <w:left w:val="none" w:sz="0" w:space="0" w:color="auto"/>
            <w:bottom w:val="none" w:sz="0" w:space="0" w:color="auto"/>
            <w:right w:val="none" w:sz="0" w:space="0" w:color="auto"/>
          </w:divBdr>
        </w:div>
        <w:div w:id="883102239">
          <w:marLeft w:val="0"/>
          <w:marRight w:val="0"/>
          <w:marTop w:val="0"/>
          <w:marBottom w:val="101"/>
          <w:divBdr>
            <w:top w:val="none" w:sz="0" w:space="0" w:color="auto"/>
            <w:left w:val="none" w:sz="0" w:space="0" w:color="auto"/>
            <w:bottom w:val="none" w:sz="0" w:space="0" w:color="auto"/>
            <w:right w:val="none" w:sz="0" w:space="0" w:color="auto"/>
          </w:divBdr>
        </w:div>
        <w:div w:id="1315794739">
          <w:marLeft w:val="0"/>
          <w:marRight w:val="0"/>
          <w:marTop w:val="0"/>
          <w:marBottom w:val="101"/>
          <w:divBdr>
            <w:top w:val="none" w:sz="0" w:space="0" w:color="auto"/>
            <w:left w:val="none" w:sz="0" w:space="0" w:color="auto"/>
            <w:bottom w:val="none" w:sz="0" w:space="0" w:color="auto"/>
            <w:right w:val="none" w:sz="0" w:space="0" w:color="auto"/>
          </w:divBdr>
        </w:div>
        <w:div w:id="434176942">
          <w:marLeft w:val="0"/>
          <w:marRight w:val="0"/>
          <w:marTop w:val="0"/>
          <w:marBottom w:val="101"/>
          <w:divBdr>
            <w:top w:val="none" w:sz="0" w:space="0" w:color="auto"/>
            <w:left w:val="none" w:sz="0" w:space="0" w:color="auto"/>
            <w:bottom w:val="none" w:sz="0" w:space="0" w:color="auto"/>
            <w:right w:val="none" w:sz="0" w:space="0" w:color="auto"/>
          </w:divBdr>
        </w:div>
        <w:div w:id="581765798">
          <w:marLeft w:val="0"/>
          <w:marRight w:val="0"/>
          <w:marTop w:val="0"/>
          <w:marBottom w:val="101"/>
          <w:divBdr>
            <w:top w:val="none" w:sz="0" w:space="0" w:color="auto"/>
            <w:left w:val="none" w:sz="0" w:space="0" w:color="auto"/>
            <w:bottom w:val="none" w:sz="0" w:space="0" w:color="auto"/>
            <w:right w:val="none" w:sz="0" w:space="0" w:color="auto"/>
          </w:divBdr>
        </w:div>
        <w:div w:id="268440330">
          <w:marLeft w:val="0"/>
          <w:marRight w:val="0"/>
          <w:marTop w:val="0"/>
          <w:marBottom w:val="101"/>
          <w:divBdr>
            <w:top w:val="none" w:sz="0" w:space="0" w:color="auto"/>
            <w:left w:val="none" w:sz="0" w:space="0" w:color="auto"/>
            <w:bottom w:val="none" w:sz="0" w:space="0" w:color="auto"/>
            <w:right w:val="none" w:sz="0" w:space="0" w:color="auto"/>
          </w:divBdr>
        </w:div>
        <w:div w:id="2001351324">
          <w:marLeft w:val="0"/>
          <w:marRight w:val="0"/>
          <w:marTop w:val="0"/>
          <w:marBottom w:val="101"/>
          <w:divBdr>
            <w:top w:val="none" w:sz="0" w:space="0" w:color="auto"/>
            <w:left w:val="none" w:sz="0" w:space="0" w:color="auto"/>
            <w:bottom w:val="none" w:sz="0" w:space="0" w:color="auto"/>
            <w:right w:val="none" w:sz="0" w:space="0" w:color="auto"/>
          </w:divBdr>
        </w:div>
        <w:div w:id="456920694">
          <w:marLeft w:val="0"/>
          <w:marRight w:val="0"/>
          <w:marTop w:val="0"/>
          <w:marBottom w:val="101"/>
          <w:divBdr>
            <w:top w:val="none" w:sz="0" w:space="0" w:color="auto"/>
            <w:left w:val="none" w:sz="0" w:space="0" w:color="auto"/>
            <w:bottom w:val="none" w:sz="0" w:space="0" w:color="auto"/>
            <w:right w:val="none" w:sz="0" w:space="0" w:color="auto"/>
          </w:divBdr>
        </w:div>
        <w:div w:id="1077020493">
          <w:marLeft w:val="0"/>
          <w:marRight w:val="0"/>
          <w:marTop w:val="0"/>
          <w:marBottom w:val="101"/>
          <w:divBdr>
            <w:top w:val="none" w:sz="0" w:space="0" w:color="auto"/>
            <w:left w:val="none" w:sz="0" w:space="0" w:color="auto"/>
            <w:bottom w:val="none" w:sz="0" w:space="0" w:color="auto"/>
            <w:right w:val="none" w:sz="0" w:space="0" w:color="auto"/>
          </w:divBdr>
        </w:div>
        <w:div w:id="224873770">
          <w:marLeft w:val="0"/>
          <w:marRight w:val="0"/>
          <w:marTop w:val="0"/>
          <w:marBottom w:val="101"/>
          <w:divBdr>
            <w:top w:val="none" w:sz="0" w:space="0" w:color="auto"/>
            <w:left w:val="none" w:sz="0" w:space="0" w:color="auto"/>
            <w:bottom w:val="none" w:sz="0" w:space="0" w:color="auto"/>
            <w:right w:val="none" w:sz="0" w:space="0" w:color="auto"/>
          </w:divBdr>
        </w:div>
        <w:div w:id="1710377530">
          <w:marLeft w:val="0"/>
          <w:marRight w:val="0"/>
          <w:marTop w:val="0"/>
          <w:marBottom w:val="101"/>
          <w:divBdr>
            <w:top w:val="none" w:sz="0" w:space="0" w:color="auto"/>
            <w:left w:val="none" w:sz="0" w:space="0" w:color="auto"/>
            <w:bottom w:val="none" w:sz="0" w:space="0" w:color="auto"/>
            <w:right w:val="none" w:sz="0" w:space="0" w:color="auto"/>
          </w:divBdr>
        </w:div>
        <w:div w:id="629360325">
          <w:marLeft w:val="0"/>
          <w:marRight w:val="0"/>
          <w:marTop w:val="0"/>
          <w:marBottom w:val="101"/>
          <w:divBdr>
            <w:top w:val="none" w:sz="0" w:space="0" w:color="auto"/>
            <w:left w:val="none" w:sz="0" w:space="0" w:color="auto"/>
            <w:bottom w:val="none" w:sz="0" w:space="0" w:color="auto"/>
            <w:right w:val="none" w:sz="0" w:space="0" w:color="auto"/>
          </w:divBdr>
        </w:div>
        <w:div w:id="2119792221">
          <w:marLeft w:val="0"/>
          <w:marRight w:val="0"/>
          <w:marTop w:val="0"/>
          <w:marBottom w:val="101"/>
          <w:divBdr>
            <w:top w:val="none" w:sz="0" w:space="0" w:color="auto"/>
            <w:left w:val="none" w:sz="0" w:space="0" w:color="auto"/>
            <w:bottom w:val="none" w:sz="0" w:space="0" w:color="auto"/>
            <w:right w:val="none" w:sz="0" w:space="0" w:color="auto"/>
          </w:divBdr>
        </w:div>
        <w:div w:id="1951738831">
          <w:marLeft w:val="0"/>
          <w:marRight w:val="0"/>
          <w:marTop w:val="0"/>
          <w:marBottom w:val="101"/>
          <w:divBdr>
            <w:top w:val="none" w:sz="0" w:space="0" w:color="auto"/>
            <w:left w:val="none" w:sz="0" w:space="0" w:color="auto"/>
            <w:bottom w:val="none" w:sz="0" w:space="0" w:color="auto"/>
            <w:right w:val="none" w:sz="0" w:space="0" w:color="auto"/>
          </w:divBdr>
        </w:div>
        <w:div w:id="2068263259">
          <w:marLeft w:val="0"/>
          <w:marRight w:val="0"/>
          <w:marTop w:val="0"/>
          <w:marBottom w:val="101"/>
          <w:divBdr>
            <w:top w:val="none" w:sz="0" w:space="0" w:color="auto"/>
            <w:left w:val="none" w:sz="0" w:space="0" w:color="auto"/>
            <w:bottom w:val="none" w:sz="0" w:space="0" w:color="auto"/>
            <w:right w:val="none" w:sz="0" w:space="0" w:color="auto"/>
          </w:divBdr>
        </w:div>
        <w:div w:id="2123306003">
          <w:marLeft w:val="0"/>
          <w:marRight w:val="0"/>
          <w:marTop w:val="0"/>
          <w:marBottom w:val="101"/>
          <w:divBdr>
            <w:top w:val="none" w:sz="0" w:space="0" w:color="auto"/>
            <w:left w:val="none" w:sz="0" w:space="0" w:color="auto"/>
            <w:bottom w:val="none" w:sz="0" w:space="0" w:color="auto"/>
            <w:right w:val="none" w:sz="0" w:space="0" w:color="auto"/>
          </w:divBdr>
        </w:div>
        <w:div w:id="699430706">
          <w:marLeft w:val="720"/>
          <w:marRight w:val="0"/>
          <w:marTop w:val="0"/>
          <w:marBottom w:val="101"/>
          <w:divBdr>
            <w:top w:val="none" w:sz="0" w:space="0" w:color="auto"/>
            <w:left w:val="none" w:sz="0" w:space="0" w:color="auto"/>
            <w:bottom w:val="none" w:sz="0" w:space="0" w:color="auto"/>
            <w:right w:val="none" w:sz="0" w:space="0" w:color="auto"/>
          </w:divBdr>
        </w:div>
        <w:div w:id="1994333991">
          <w:marLeft w:val="720"/>
          <w:marRight w:val="0"/>
          <w:marTop w:val="0"/>
          <w:marBottom w:val="101"/>
          <w:divBdr>
            <w:top w:val="none" w:sz="0" w:space="0" w:color="auto"/>
            <w:left w:val="none" w:sz="0" w:space="0" w:color="auto"/>
            <w:bottom w:val="none" w:sz="0" w:space="0" w:color="auto"/>
            <w:right w:val="none" w:sz="0" w:space="0" w:color="auto"/>
          </w:divBdr>
        </w:div>
        <w:div w:id="699942027">
          <w:marLeft w:val="720"/>
          <w:marRight w:val="0"/>
          <w:marTop w:val="0"/>
          <w:marBottom w:val="101"/>
          <w:divBdr>
            <w:top w:val="none" w:sz="0" w:space="0" w:color="auto"/>
            <w:left w:val="none" w:sz="0" w:space="0" w:color="auto"/>
            <w:bottom w:val="none" w:sz="0" w:space="0" w:color="auto"/>
            <w:right w:val="none" w:sz="0" w:space="0" w:color="auto"/>
          </w:divBdr>
        </w:div>
        <w:div w:id="798498143">
          <w:marLeft w:val="720"/>
          <w:marRight w:val="0"/>
          <w:marTop w:val="0"/>
          <w:marBottom w:val="101"/>
          <w:divBdr>
            <w:top w:val="none" w:sz="0" w:space="0" w:color="auto"/>
            <w:left w:val="none" w:sz="0" w:space="0" w:color="auto"/>
            <w:bottom w:val="none" w:sz="0" w:space="0" w:color="auto"/>
            <w:right w:val="none" w:sz="0" w:space="0" w:color="auto"/>
          </w:divBdr>
        </w:div>
        <w:div w:id="1194728642">
          <w:marLeft w:val="720"/>
          <w:marRight w:val="0"/>
          <w:marTop w:val="0"/>
          <w:marBottom w:val="101"/>
          <w:divBdr>
            <w:top w:val="none" w:sz="0" w:space="0" w:color="auto"/>
            <w:left w:val="none" w:sz="0" w:space="0" w:color="auto"/>
            <w:bottom w:val="none" w:sz="0" w:space="0" w:color="auto"/>
            <w:right w:val="none" w:sz="0" w:space="0" w:color="auto"/>
          </w:divBdr>
        </w:div>
        <w:div w:id="1613779589">
          <w:marLeft w:val="720"/>
          <w:marRight w:val="0"/>
          <w:marTop w:val="0"/>
          <w:marBottom w:val="101"/>
          <w:divBdr>
            <w:top w:val="none" w:sz="0" w:space="0" w:color="auto"/>
            <w:left w:val="none" w:sz="0" w:space="0" w:color="auto"/>
            <w:bottom w:val="none" w:sz="0" w:space="0" w:color="auto"/>
            <w:right w:val="none" w:sz="0" w:space="0" w:color="auto"/>
          </w:divBdr>
        </w:div>
        <w:div w:id="1450003894">
          <w:marLeft w:val="720"/>
          <w:marRight w:val="0"/>
          <w:marTop w:val="0"/>
          <w:marBottom w:val="101"/>
          <w:divBdr>
            <w:top w:val="none" w:sz="0" w:space="0" w:color="auto"/>
            <w:left w:val="none" w:sz="0" w:space="0" w:color="auto"/>
            <w:bottom w:val="none" w:sz="0" w:space="0" w:color="auto"/>
            <w:right w:val="none" w:sz="0" w:space="0" w:color="auto"/>
          </w:divBdr>
        </w:div>
        <w:div w:id="1841576264">
          <w:marLeft w:val="720"/>
          <w:marRight w:val="0"/>
          <w:marTop w:val="0"/>
          <w:marBottom w:val="101"/>
          <w:divBdr>
            <w:top w:val="none" w:sz="0" w:space="0" w:color="auto"/>
            <w:left w:val="none" w:sz="0" w:space="0" w:color="auto"/>
            <w:bottom w:val="none" w:sz="0" w:space="0" w:color="auto"/>
            <w:right w:val="none" w:sz="0" w:space="0" w:color="auto"/>
          </w:divBdr>
        </w:div>
        <w:div w:id="493379928">
          <w:marLeft w:val="720"/>
          <w:marRight w:val="0"/>
          <w:marTop w:val="0"/>
          <w:marBottom w:val="101"/>
          <w:divBdr>
            <w:top w:val="none" w:sz="0" w:space="0" w:color="auto"/>
            <w:left w:val="none" w:sz="0" w:space="0" w:color="auto"/>
            <w:bottom w:val="none" w:sz="0" w:space="0" w:color="auto"/>
            <w:right w:val="none" w:sz="0" w:space="0" w:color="auto"/>
          </w:divBdr>
        </w:div>
        <w:div w:id="292249397">
          <w:marLeft w:val="720"/>
          <w:marRight w:val="0"/>
          <w:marTop w:val="0"/>
          <w:marBottom w:val="101"/>
          <w:divBdr>
            <w:top w:val="none" w:sz="0" w:space="0" w:color="auto"/>
            <w:left w:val="none" w:sz="0" w:space="0" w:color="auto"/>
            <w:bottom w:val="none" w:sz="0" w:space="0" w:color="auto"/>
            <w:right w:val="none" w:sz="0" w:space="0" w:color="auto"/>
          </w:divBdr>
        </w:div>
        <w:div w:id="240919384">
          <w:marLeft w:val="720"/>
          <w:marRight w:val="0"/>
          <w:marTop w:val="0"/>
          <w:marBottom w:val="101"/>
          <w:divBdr>
            <w:top w:val="none" w:sz="0" w:space="0" w:color="auto"/>
            <w:left w:val="none" w:sz="0" w:space="0" w:color="auto"/>
            <w:bottom w:val="none" w:sz="0" w:space="0" w:color="auto"/>
            <w:right w:val="none" w:sz="0" w:space="0" w:color="auto"/>
          </w:divBdr>
        </w:div>
        <w:div w:id="11304128">
          <w:marLeft w:val="0"/>
          <w:marRight w:val="0"/>
          <w:marTop w:val="0"/>
          <w:marBottom w:val="101"/>
          <w:divBdr>
            <w:top w:val="none" w:sz="0" w:space="0" w:color="auto"/>
            <w:left w:val="none" w:sz="0" w:space="0" w:color="auto"/>
            <w:bottom w:val="none" w:sz="0" w:space="0" w:color="auto"/>
            <w:right w:val="none" w:sz="0" w:space="0" w:color="auto"/>
          </w:divBdr>
        </w:div>
        <w:div w:id="1894075875">
          <w:marLeft w:val="0"/>
          <w:marRight w:val="0"/>
          <w:marTop w:val="0"/>
          <w:marBottom w:val="101"/>
          <w:divBdr>
            <w:top w:val="none" w:sz="0" w:space="0" w:color="auto"/>
            <w:left w:val="none" w:sz="0" w:space="0" w:color="auto"/>
            <w:bottom w:val="none" w:sz="0" w:space="0" w:color="auto"/>
            <w:right w:val="none" w:sz="0" w:space="0" w:color="auto"/>
          </w:divBdr>
        </w:div>
        <w:div w:id="785544908">
          <w:marLeft w:val="0"/>
          <w:marRight w:val="0"/>
          <w:marTop w:val="0"/>
          <w:marBottom w:val="101"/>
          <w:divBdr>
            <w:top w:val="none" w:sz="0" w:space="0" w:color="auto"/>
            <w:left w:val="none" w:sz="0" w:space="0" w:color="auto"/>
            <w:bottom w:val="none" w:sz="0" w:space="0" w:color="auto"/>
            <w:right w:val="none" w:sz="0" w:space="0" w:color="auto"/>
          </w:divBdr>
        </w:div>
        <w:div w:id="756367902">
          <w:marLeft w:val="0"/>
          <w:marRight w:val="0"/>
          <w:marTop w:val="0"/>
          <w:marBottom w:val="101"/>
          <w:divBdr>
            <w:top w:val="none" w:sz="0" w:space="0" w:color="auto"/>
            <w:left w:val="none" w:sz="0" w:space="0" w:color="auto"/>
            <w:bottom w:val="none" w:sz="0" w:space="0" w:color="auto"/>
            <w:right w:val="none" w:sz="0" w:space="0" w:color="auto"/>
          </w:divBdr>
        </w:div>
        <w:div w:id="174152448">
          <w:marLeft w:val="0"/>
          <w:marRight w:val="0"/>
          <w:marTop w:val="0"/>
          <w:marBottom w:val="101"/>
          <w:divBdr>
            <w:top w:val="none" w:sz="0" w:space="0" w:color="auto"/>
            <w:left w:val="none" w:sz="0" w:space="0" w:color="auto"/>
            <w:bottom w:val="none" w:sz="0" w:space="0" w:color="auto"/>
            <w:right w:val="none" w:sz="0" w:space="0" w:color="auto"/>
          </w:divBdr>
        </w:div>
        <w:div w:id="701981717">
          <w:marLeft w:val="0"/>
          <w:marRight w:val="0"/>
          <w:marTop w:val="0"/>
          <w:marBottom w:val="101"/>
          <w:divBdr>
            <w:top w:val="none" w:sz="0" w:space="0" w:color="auto"/>
            <w:left w:val="none" w:sz="0" w:space="0" w:color="auto"/>
            <w:bottom w:val="none" w:sz="0" w:space="0" w:color="auto"/>
            <w:right w:val="none" w:sz="0" w:space="0" w:color="auto"/>
          </w:divBdr>
        </w:div>
        <w:div w:id="485515694">
          <w:marLeft w:val="0"/>
          <w:marRight w:val="0"/>
          <w:marTop w:val="0"/>
          <w:marBottom w:val="101"/>
          <w:divBdr>
            <w:top w:val="none" w:sz="0" w:space="0" w:color="auto"/>
            <w:left w:val="none" w:sz="0" w:space="0" w:color="auto"/>
            <w:bottom w:val="none" w:sz="0" w:space="0" w:color="auto"/>
            <w:right w:val="none" w:sz="0" w:space="0" w:color="auto"/>
          </w:divBdr>
        </w:div>
        <w:div w:id="2049986020">
          <w:marLeft w:val="0"/>
          <w:marRight w:val="0"/>
          <w:marTop w:val="0"/>
          <w:marBottom w:val="101"/>
          <w:divBdr>
            <w:top w:val="none" w:sz="0" w:space="0" w:color="auto"/>
            <w:left w:val="none" w:sz="0" w:space="0" w:color="auto"/>
            <w:bottom w:val="none" w:sz="0" w:space="0" w:color="auto"/>
            <w:right w:val="none" w:sz="0" w:space="0" w:color="auto"/>
          </w:divBdr>
        </w:div>
        <w:div w:id="1265382224">
          <w:marLeft w:val="0"/>
          <w:marRight w:val="0"/>
          <w:marTop w:val="0"/>
          <w:marBottom w:val="101"/>
          <w:divBdr>
            <w:top w:val="none" w:sz="0" w:space="0" w:color="auto"/>
            <w:left w:val="none" w:sz="0" w:space="0" w:color="auto"/>
            <w:bottom w:val="none" w:sz="0" w:space="0" w:color="auto"/>
            <w:right w:val="none" w:sz="0" w:space="0" w:color="auto"/>
          </w:divBdr>
        </w:div>
        <w:div w:id="554853413">
          <w:marLeft w:val="0"/>
          <w:marRight w:val="0"/>
          <w:marTop w:val="0"/>
          <w:marBottom w:val="101"/>
          <w:divBdr>
            <w:top w:val="none" w:sz="0" w:space="0" w:color="auto"/>
            <w:left w:val="none" w:sz="0" w:space="0" w:color="auto"/>
            <w:bottom w:val="none" w:sz="0" w:space="0" w:color="auto"/>
            <w:right w:val="none" w:sz="0" w:space="0" w:color="auto"/>
          </w:divBdr>
        </w:div>
        <w:div w:id="2048287006">
          <w:marLeft w:val="0"/>
          <w:marRight w:val="0"/>
          <w:marTop w:val="0"/>
          <w:marBottom w:val="101"/>
          <w:divBdr>
            <w:top w:val="none" w:sz="0" w:space="0" w:color="auto"/>
            <w:left w:val="none" w:sz="0" w:space="0" w:color="auto"/>
            <w:bottom w:val="none" w:sz="0" w:space="0" w:color="auto"/>
            <w:right w:val="none" w:sz="0" w:space="0" w:color="auto"/>
          </w:divBdr>
        </w:div>
        <w:div w:id="1660385906">
          <w:marLeft w:val="0"/>
          <w:marRight w:val="0"/>
          <w:marTop w:val="0"/>
          <w:marBottom w:val="101"/>
          <w:divBdr>
            <w:top w:val="none" w:sz="0" w:space="0" w:color="auto"/>
            <w:left w:val="none" w:sz="0" w:space="0" w:color="auto"/>
            <w:bottom w:val="none" w:sz="0" w:space="0" w:color="auto"/>
            <w:right w:val="none" w:sz="0" w:space="0" w:color="auto"/>
          </w:divBdr>
        </w:div>
        <w:div w:id="39405723">
          <w:marLeft w:val="0"/>
          <w:marRight w:val="0"/>
          <w:marTop w:val="0"/>
          <w:marBottom w:val="101"/>
          <w:divBdr>
            <w:top w:val="none" w:sz="0" w:space="0" w:color="auto"/>
            <w:left w:val="none" w:sz="0" w:space="0" w:color="auto"/>
            <w:bottom w:val="none" w:sz="0" w:space="0" w:color="auto"/>
            <w:right w:val="none" w:sz="0" w:space="0" w:color="auto"/>
          </w:divBdr>
        </w:div>
        <w:div w:id="166945362">
          <w:marLeft w:val="0"/>
          <w:marRight w:val="0"/>
          <w:marTop w:val="0"/>
          <w:marBottom w:val="101"/>
          <w:divBdr>
            <w:top w:val="none" w:sz="0" w:space="0" w:color="auto"/>
            <w:left w:val="none" w:sz="0" w:space="0" w:color="auto"/>
            <w:bottom w:val="none" w:sz="0" w:space="0" w:color="auto"/>
            <w:right w:val="none" w:sz="0" w:space="0" w:color="auto"/>
          </w:divBdr>
        </w:div>
        <w:div w:id="54818046">
          <w:marLeft w:val="0"/>
          <w:marRight w:val="0"/>
          <w:marTop w:val="0"/>
          <w:marBottom w:val="101"/>
          <w:divBdr>
            <w:top w:val="none" w:sz="0" w:space="0" w:color="auto"/>
            <w:left w:val="none" w:sz="0" w:space="0" w:color="auto"/>
            <w:bottom w:val="none" w:sz="0" w:space="0" w:color="auto"/>
            <w:right w:val="none" w:sz="0" w:space="0" w:color="auto"/>
          </w:divBdr>
        </w:div>
        <w:div w:id="1645887421">
          <w:marLeft w:val="0"/>
          <w:marRight w:val="0"/>
          <w:marTop w:val="0"/>
          <w:marBottom w:val="101"/>
          <w:divBdr>
            <w:top w:val="none" w:sz="0" w:space="0" w:color="auto"/>
            <w:left w:val="none" w:sz="0" w:space="0" w:color="auto"/>
            <w:bottom w:val="none" w:sz="0" w:space="0" w:color="auto"/>
            <w:right w:val="none" w:sz="0" w:space="0" w:color="auto"/>
          </w:divBdr>
        </w:div>
        <w:div w:id="1461993207">
          <w:marLeft w:val="0"/>
          <w:marRight w:val="0"/>
          <w:marTop w:val="0"/>
          <w:marBottom w:val="101"/>
          <w:divBdr>
            <w:top w:val="none" w:sz="0" w:space="0" w:color="auto"/>
            <w:left w:val="none" w:sz="0" w:space="0" w:color="auto"/>
            <w:bottom w:val="none" w:sz="0" w:space="0" w:color="auto"/>
            <w:right w:val="none" w:sz="0" w:space="0" w:color="auto"/>
          </w:divBdr>
        </w:div>
        <w:div w:id="544561087">
          <w:marLeft w:val="0"/>
          <w:marRight w:val="0"/>
          <w:marTop w:val="0"/>
          <w:marBottom w:val="101"/>
          <w:divBdr>
            <w:top w:val="none" w:sz="0" w:space="0" w:color="auto"/>
            <w:left w:val="none" w:sz="0" w:space="0" w:color="auto"/>
            <w:bottom w:val="none" w:sz="0" w:space="0" w:color="auto"/>
            <w:right w:val="none" w:sz="0" w:space="0" w:color="auto"/>
          </w:divBdr>
        </w:div>
        <w:div w:id="1437401875">
          <w:marLeft w:val="0"/>
          <w:marRight w:val="0"/>
          <w:marTop w:val="0"/>
          <w:marBottom w:val="101"/>
          <w:divBdr>
            <w:top w:val="none" w:sz="0" w:space="0" w:color="auto"/>
            <w:left w:val="none" w:sz="0" w:space="0" w:color="auto"/>
            <w:bottom w:val="none" w:sz="0" w:space="0" w:color="auto"/>
            <w:right w:val="none" w:sz="0" w:space="0" w:color="auto"/>
          </w:divBdr>
        </w:div>
        <w:div w:id="2025201926">
          <w:marLeft w:val="0"/>
          <w:marRight w:val="0"/>
          <w:marTop w:val="0"/>
          <w:marBottom w:val="101"/>
          <w:divBdr>
            <w:top w:val="none" w:sz="0" w:space="0" w:color="auto"/>
            <w:left w:val="none" w:sz="0" w:space="0" w:color="auto"/>
            <w:bottom w:val="none" w:sz="0" w:space="0" w:color="auto"/>
            <w:right w:val="none" w:sz="0" w:space="0" w:color="auto"/>
          </w:divBdr>
        </w:div>
        <w:div w:id="1694846785">
          <w:marLeft w:val="0"/>
          <w:marRight w:val="0"/>
          <w:marTop w:val="0"/>
          <w:marBottom w:val="101"/>
          <w:divBdr>
            <w:top w:val="none" w:sz="0" w:space="0" w:color="auto"/>
            <w:left w:val="none" w:sz="0" w:space="0" w:color="auto"/>
            <w:bottom w:val="none" w:sz="0" w:space="0" w:color="auto"/>
            <w:right w:val="none" w:sz="0" w:space="0" w:color="auto"/>
          </w:divBdr>
        </w:div>
        <w:div w:id="2121022943">
          <w:marLeft w:val="0"/>
          <w:marRight w:val="0"/>
          <w:marTop w:val="0"/>
          <w:marBottom w:val="101"/>
          <w:divBdr>
            <w:top w:val="none" w:sz="0" w:space="0" w:color="auto"/>
            <w:left w:val="none" w:sz="0" w:space="0" w:color="auto"/>
            <w:bottom w:val="none" w:sz="0" w:space="0" w:color="auto"/>
            <w:right w:val="none" w:sz="0" w:space="0" w:color="auto"/>
          </w:divBdr>
        </w:div>
        <w:div w:id="748355753">
          <w:marLeft w:val="0"/>
          <w:marRight w:val="0"/>
          <w:marTop w:val="0"/>
          <w:marBottom w:val="101"/>
          <w:divBdr>
            <w:top w:val="none" w:sz="0" w:space="0" w:color="auto"/>
            <w:left w:val="none" w:sz="0" w:space="0" w:color="auto"/>
            <w:bottom w:val="none" w:sz="0" w:space="0" w:color="auto"/>
            <w:right w:val="none" w:sz="0" w:space="0" w:color="auto"/>
          </w:divBdr>
        </w:div>
        <w:div w:id="1296830635">
          <w:marLeft w:val="0"/>
          <w:marRight w:val="0"/>
          <w:marTop w:val="0"/>
          <w:marBottom w:val="101"/>
          <w:divBdr>
            <w:top w:val="none" w:sz="0" w:space="0" w:color="auto"/>
            <w:left w:val="none" w:sz="0" w:space="0" w:color="auto"/>
            <w:bottom w:val="none" w:sz="0" w:space="0" w:color="auto"/>
            <w:right w:val="none" w:sz="0" w:space="0" w:color="auto"/>
          </w:divBdr>
        </w:div>
        <w:div w:id="209339699">
          <w:marLeft w:val="0"/>
          <w:marRight w:val="0"/>
          <w:marTop w:val="0"/>
          <w:marBottom w:val="101"/>
          <w:divBdr>
            <w:top w:val="none" w:sz="0" w:space="0" w:color="auto"/>
            <w:left w:val="none" w:sz="0" w:space="0" w:color="auto"/>
            <w:bottom w:val="none" w:sz="0" w:space="0" w:color="auto"/>
            <w:right w:val="none" w:sz="0" w:space="0" w:color="auto"/>
          </w:divBdr>
        </w:div>
        <w:div w:id="1508329427">
          <w:marLeft w:val="0"/>
          <w:marRight w:val="0"/>
          <w:marTop w:val="0"/>
          <w:marBottom w:val="101"/>
          <w:divBdr>
            <w:top w:val="none" w:sz="0" w:space="0" w:color="auto"/>
            <w:left w:val="none" w:sz="0" w:space="0" w:color="auto"/>
            <w:bottom w:val="none" w:sz="0" w:space="0" w:color="auto"/>
            <w:right w:val="none" w:sz="0" w:space="0" w:color="auto"/>
          </w:divBdr>
        </w:div>
        <w:div w:id="197358253">
          <w:marLeft w:val="0"/>
          <w:marRight w:val="0"/>
          <w:marTop w:val="0"/>
          <w:marBottom w:val="101"/>
          <w:divBdr>
            <w:top w:val="none" w:sz="0" w:space="0" w:color="auto"/>
            <w:left w:val="none" w:sz="0" w:space="0" w:color="auto"/>
            <w:bottom w:val="none" w:sz="0" w:space="0" w:color="auto"/>
            <w:right w:val="none" w:sz="0" w:space="0" w:color="auto"/>
          </w:divBdr>
        </w:div>
        <w:div w:id="2029410353">
          <w:marLeft w:val="0"/>
          <w:marRight w:val="0"/>
          <w:marTop w:val="0"/>
          <w:marBottom w:val="101"/>
          <w:divBdr>
            <w:top w:val="none" w:sz="0" w:space="0" w:color="auto"/>
            <w:left w:val="none" w:sz="0" w:space="0" w:color="auto"/>
            <w:bottom w:val="none" w:sz="0" w:space="0" w:color="auto"/>
            <w:right w:val="none" w:sz="0" w:space="0" w:color="auto"/>
          </w:divBdr>
        </w:div>
        <w:div w:id="2056342749">
          <w:marLeft w:val="0"/>
          <w:marRight w:val="0"/>
          <w:marTop w:val="0"/>
          <w:marBottom w:val="101"/>
          <w:divBdr>
            <w:top w:val="none" w:sz="0" w:space="0" w:color="auto"/>
            <w:left w:val="none" w:sz="0" w:space="0" w:color="auto"/>
            <w:bottom w:val="none" w:sz="0" w:space="0" w:color="auto"/>
            <w:right w:val="none" w:sz="0" w:space="0" w:color="auto"/>
          </w:divBdr>
        </w:div>
        <w:div w:id="1600865175">
          <w:marLeft w:val="0"/>
          <w:marRight w:val="0"/>
          <w:marTop w:val="0"/>
          <w:marBottom w:val="101"/>
          <w:divBdr>
            <w:top w:val="none" w:sz="0" w:space="0" w:color="auto"/>
            <w:left w:val="none" w:sz="0" w:space="0" w:color="auto"/>
            <w:bottom w:val="none" w:sz="0" w:space="0" w:color="auto"/>
            <w:right w:val="none" w:sz="0" w:space="0" w:color="auto"/>
          </w:divBdr>
        </w:div>
        <w:div w:id="335961229">
          <w:marLeft w:val="0"/>
          <w:marRight w:val="0"/>
          <w:marTop w:val="0"/>
          <w:marBottom w:val="101"/>
          <w:divBdr>
            <w:top w:val="none" w:sz="0" w:space="0" w:color="auto"/>
            <w:left w:val="none" w:sz="0" w:space="0" w:color="auto"/>
            <w:bottom w:val="none" w:sz="0" w:space="0" w:color="auto"/>
            <w:right w:val="none" w:sz="0" w:space="0" w:color="auto"/>
          </w:divBdr>
        </w:div>
        <w:div w:id="1518734144">
          <w:marLeft w:val="0"/>
          <w:marRight w:val="0"/>
          <w:marTop w:val="0"/>
          <w:marBottom w:val="101"/>
          <w:divBdr>
            <w:top w:val="none" w:sz="0" w:space="0" w:color="auto"/>
            <w:left w:val="none" w:sz="0" w:space="0" w:color="auto"/>
            <w:bottom w:val="none" w:sz="0" w:space="0" w:color="auto"/>
            <w:right w:val="none" w:sz="0" w:space="0" w:color="auto"/>
          </w:divBdr>
        </w:div>
        <w:div w:id="533663783">
          <w:marLeft w:val="0"/>
          <w:marRight w:val="0"/>
          <w:marTop w:val="0"/>
          <w:marBottom w:val="101"/>
          <w:divBdr>
            <w:top w:val="none" w:sz="0" w:space="0" w:color="auto"/>
            <w:left w:val="none" w:sz="0" w:space="0" w:color="auto"/>
            <w:bottom w:val="none" w:sz="0" w:space="0" w:color="auto"/>
            <w:right w:val="none" w:sz="0" w:space="0" w:color="auto"/>
          </w:divBdr>
        </w:div>
        <w:div w:id="1191843232">
          <w:marLeft w:val="0"/>
          <w:marRight w:val="0"/>
          <w:marTop w:val="0"/>
          <w:marBottom w:val="101"/>
          <w:divBdr>
            <w:top w:val="none" w:sz="0" w:space="0" w:color="auto"/>
            <w:left w:val="none" w:sz="0" w:space="0" w:color="auto"/>
            <w:bottom w:val="none" w:sz="0" w:space="0" w:color="auto"/>
            <w:right w:val="none" w:sz="0" w:space="0" w:color="auto"/>
          </w:divBdr>
        </w:div>
        <w:div w:id="704600328">
          <w:marLeft w:val="0"/>
          <w:marRight w:val="0"/>
          <w:marTop w:val="0"/>
          <w:marBottom w:val="101"/>
          <w:divBdr>
            <w:top w:val="none" w:sz="0" w:space="0" w:color="auto"/>
            <w:left w:val="none" w:sz="0" w:space="0" w:color="auto"/>
            <w:bottom w:val="none" w:sz="0" w:space="0" w:color="auto"/>
            <w:right w:val="none" w:sz="0" w:space="0" w:color="auto"/>
          </w:divBdr>
        </w:div>
        <w:div w:id="407000192">
          <w:marLeft w:val="0"/>
          <w:marRight w:val="0"/>
          <w:marTop w:val="0"/>
          <w:marBottom w:val="101"/>
          <w:divBdr>
            <w:top w:val="none" w:sz="0" w:space="0" w:color="auto"/>
            <w:left w:val="none" w:sz="0" w:space="0" w:color="auto"/>
            <w:bottom w:val="none" w:sz="0" w:space="0" w:color="auto"/>
            <w:right w:val="none" w:sz="0" w:space="0" w:color="auto"/>
          </w:divBdr>
        </w:div>
        <w:div w:id="1647277768">
          <w:marLeft w:val="0"/>
          <w:marRight w:val="0"/>
          <w:marTop w:val="0"/>
          <w:marBottom w:val="101"/>
          <w:divBdr>
            <w:top w:val="none" w:sz="0" w:space="0" w:color="auto"/>
            <w:left w:val="none" w:sz="0" w:space="0" w:color="auto"/>
            <w:bottom w:val="none" w:sz="0" w:space="0" w:color="auto"/>
            <w:right w:val="none" w:sz="0" w:space="0" w:color="auto"/>
          </w:divBdr>
        </w:div>
        <w:div w:id="1873229331">
          <w:marLeft w:val="0"/>
          <w:marRight w:val="0"/>
          <w:marTop w:val="0"/>
          <w:marBottom w:val="101"/>
          <w:divBdr>
            <w:top w:val="none" w:sz="0" w:space="0" w:color="auto"/>
            <w:left w:val="none" w:sz="0" w:space="0" w:color="auto"/>
            <w:bottom w:val="none" w:sz="0" w:space="0" w:color="auto"/>
            <w:right w:val="none" w:sz="0" w:space="0" w:color="auto"/>
          </w:divBdr>
        </w:div>
        <w:div w:id="170141048">
          <w:marLeft w:val="0"/>
          <w:marRight w:val="0"/>
          <w:marTop w:val="0"/>
          <w:marBottom w:val="101"/>
          <w:divBdr>
            <w:top w:val="none" w:sz="0" w:space="0" w:color="auto"/>
            <w:left w:val="none" w:sz="0" w:space="0" w:color="auto"/>
            <w:bottom w:val="none" w:sz="0" w:space="0" w:color="auto"/>
            <w:right w:val="none" w:sz="0" w:space="0" w:color="auto"/>
          </w:divBdr>
        </w:div>
        <w:div w:id="2084715495">
          <w:marLeft w:val="0"/>
          <w:marRight w:val="0"/>
          <w:marTop w:val="0"/>
          <w:marBottom w:val="101"/>
          <w:divBdr>
            <w:top w:val="none" w:sz="0" w:space="0" w:color="auto"/>
            <w:left w:val="none" w:sz="0" w:space="0" w:color="auto"/>
            <w:bottom w:val="none" w:sz="0" w:space="0" w:color="auto"/>
            <w:right w:val="none" w:sz="0" w:space="0" w:color="auto"/>
          </w:divBdr>
        </w:div>
        <w:div w:id="471219710">
          <w:marLeft w:val="0"/>
          <w:marRight w:val="0"/>
          <w:marTop w:val="0"/>
          <w:marBottom w:val="101"/>
          <w:divBdr>
            <w:top w:val="none" w:sz="0" w:space="0" w:color="auto"/>
            <w:left w:val="none" w:sz="0" w:space="0" w:color="auto"/>
            <w:bottom w:val="none" w:sz="0" w:space="0" w:color="auto"/>
            <w:right w:val="none" w:sz="0" w:space="0" w:color="auto"/>
          </w:divBdr>
        </w:div>
        <w:div w:id="1194805949">
          <w:marLeft w:val="0"/>
          <w:marRight w:val="0"/>
          <w:marTop w:val="0"/>
          <w:marBottom w:val="101"/>
          <w:divBdr>
            <w:top w:val="none" w:sz="0" w:space="0" w:color="auto"/>
            <w:left w:val="none" w:sz="0" w:space="0" w:color="auto"/>
            <w:bottom w:val="none" w:sz="0" w:space="0" w:color="auto"/>
            <w:right w:val="none" w:sz="0" w:space="0" w:color="auto"/>
          </w:divBdr>
        </w:div>
        <w:div w:id="1698701791">
          <w:marLeft w:val="0"/>
          <w:marRight w:val="0"/>
          <w:marTop w:val="0"/>
          <w:marBottom w:val="101"/>
          <w:divBdr>
            <w:top w:val="none" w:sz="0" w:space="0" w:color="auto"/>
            <w:left w:val="none" w:sz="0" w:space="0" w:color="auto"/>
            <w:bottom w:val="none" w:sz="0" w:space="0" w:color="auto"/>
            <w:right w:val="none" w:sz="0" w:space="0" w:color="auto"/>
          </w:divBdr>
        </w:div>
        <w:div w:id="1979727704">
          <w:marLeft w:val="0"/>
          <w:marRight w:val="0"/>
          <w:marTop w:val="0"/>
          <w:marBottom w:val="101"/>
          <w:divBdr>
            <w:top w:val="none" w:sz="0" w:space="0" w:color="auto"/>
            <w:left w:val="none" w:sz="0" w:space="0" w:color="auto"/>
            <w:bottom w:val="none" w:sz="0" w:space="0" w:color="auto"/>
            <w:right w:val="none" w:sz="0" w:space="0" w:color="auto"/>
          </w:divBdr>
        </w:div>
        <w:div w:id="726148062">
          <w:marLeft w:val="0"/>
          <w:marRight w:val="0"/>
          <w:marTop w:val="0"/>
          <w:marBottom w:val="101"/>
          <w:divBdr>
            <w:top w:val="none" w:sz="0" w:space="0" w:color="auto"/>
            <w:left w:val="none" w:sz="0" w:space="0" w:color="auto"/>
            <w:bottom w:val="none" w:sz="0" w:space="0" w:color="auto"/>
            <w:right w:val="none" w:sz="0" w:space="0" w:color="auto"/>
          </w:divBdr>
        </w:div>
        <w:div w:id="130633059">
          <w:marLeft w:val="0"/>
          <w:marRight w:val="0"/>
          <w:marTop w:val="0"/>
          <w:marBottom w:val="101"/>
          <w:divBdr>
            <w:top w:val="none" w:sz="0" w:space="0" w:color="auto"/>
            <w:left w:val="none" w:sz="0" w:space="0" w:color="auto"/>
            <w:bottom w:val="none" w:sz="0" w:space="0" w:color="auto"/>
            <w:right w:val="none" w:sz="0" w:space="0" w:color="auto"/>
          </w:divBdr>
        </w:div>
        <w:div w:id="1996641045">
          <w:marLeft w:val="0"/>
          <w:marRight w:val="0"/>
          <w:marTop w:val="0"/>
          <w:marBottom w:val="101"/>
          <w:divBdr>
            <w:top w:val="none" w:sz="0" w:space="0" w:color="auto"/>
            <w:left w:val="none" w:sz="0" w:space="0" w:color="auto"/>
            <w:bottom w:val="none" w:sz="0" w:space="0" w:color="auto"/>
            <w:right w:val="none" w:sz="0" w:space="0" w:color="auto"/>
          </w:divBdr>
        </w:div>
        <w:div w:id="1597322288">
          <w:marLeft w:val="0"/>
          <w:marRight w:val="0"/>
          <w:marTop w:val="0"/>
          <w:marBottom w:val="101"/>
          <w:divBdr>
            <w:top w:val="none" w:sz="0" w:space="0" w:color="auto"/>
            <w:left w:val="none" w:sz="0" w:space="0" w:color="auto"/>
            <w:bottom w:val="none" w:sz="0" w:space="0" w:color="auto"/>
            <w:right w:val="none" w:sz="0" w:space="0" w:color="auto"/>
          </w:divBdr>
        </w:div>
        <w:div w:id="901865784">
          <w:marLeft w:val="0"/>
          <w:marRight w:val="0"/>
          <w:marTop w:val="0"/>
          <w:marBottom w:val="101"/>
          <w:divBdr>
            <w:top w:val="none" w:sz="0" w:space="0" w:color="auto"/>
            <w:left w:val="none" w:sz="0" w:space="0" w:color="auto"/>
            <w:bottom w:val="none" w:sz="0" w:space="0" w:color="auto"/>
            <w:right w:val="none" w:sz="0" w:space="0" w:color="auto"/>
          </w:divBdr>
        </w:div>
        <w:div w:id="1073697552">
          <w:marLeft w:val="0"/>
          <w:marRight w:val="0"/>
          <w:marTop w:val="0"/>
          <w:marBottom w:val="101"/>
          <w:divBdr>
            <w:top w:val="none" w:sz="0" w:space="0" w:color="auto"/>
            <w:left w:val="none" w:sz="0" w:space="0" w:color="auto"/>
            <w:bottom w:val="none" w:sz="0" w:space="0" w:color="auto"/>
            <w:right w:val="none" w:sz="0" w:space="0" w:color="auto"/>
          </w:divBdr>
        </w:div>
        <w:div w:id="590628721">
          <w:marLeft w:val="0"/>
          <w:marRight w:val="0"/>
          <w:marTop w:val="0"/>
          <w:marBottom w:val="101"/>
          <w:divBdr>
            <w:top w:val="none" w:sz="0" w:space="0" w:color="auto"/>
            <w:left w:val="none" w:sz="0" w:space="0" w:color="auto"/>
            <w:bottom w:val="none" w:sz="0" w:space="0" w:color="auto"/>
            <w:right w:val="none" w:sz="0" w:space="0" w:color="auto"/>
          </w:divBdr>
        </w:div>
        <w:div w:id="1146626568">
          <w:marLeft w:val="0"/>
          <w:marRight w:val="0"/>
          <w:marTop w:val="0"/>
          <w:marBottom w:val="101"/>
          <w:divBdr>
            <w:top w:val="none" w:sz="0" w:space="0" w:color="auto"/>
            <w:left w:val="none" w:sz="0" w:space="0" w:color="auto"/>
            <w:bottom w:val="none" w:sz="0" w:space="0" w:color="auto"/>
            <w:right w:val="none" w:sz="0" w:space="0" w:color="auto"/>
          </w:divBdr>
        </w:div>
        <w:div w:id="707411231">
          <w:marLeft w:val="0"/>
          <w:marRight w:val="0"/>
          <w:marTop w:val="0"/>
          <w:marBottom w:val="101"/>
          <w:divBdr>
            <w:top w:val="none" w:sz="0" w:space="0" w:color="auto"/>
            <w:left w:val="none" w:sz="0" w:space="0" w:color="auto"/>
            <w:bottom w:val="none" w:sz="0" w:space="0" w:color="auto"/>
            <w:right w:val="none" w:sz="0" w:space="0" w:color="auto"/>
          </w:divBdr>
        </w:div>
        <w:div w:id="1598975595">
          <w:marLeft w:val="0"/>
          <w:marRight w:val="0"/>
          <w:marTop w:val="0"/>
          <w:marBottom w:val="101"/>
          <w:divBdr>
            <w:top w:val="none" w:sz="0" w:space="0" w:color="auto"/>
            <w:left w:val="none" w:sz="0" w:space="0" w:color="auto"/>
            <w:bottom w:val="none" w:sz="0" w:space="0" w:color="auto"/>
            <w:right w:val="none" w:sz="0" w:space="0" w:color="auto"/>
          </w:divBdr>
        </w:div>
        <w:div w:id="545412146">
          <w:marLeft w:val="0"/>
          <w:marRight w:val="0"/>
          <w:marTop w:val="0"/>
          <w:marBottom w:val="101"/>
          <w:divBdr>
            <w:top w:val="none" w:sz="0" w:space="0" w:color="auto"/>
            <w:left w:val="none" w:sz="0" w:space="0" w:color="auto"/>
            <w:bottom w:val="none" w:sz="0" w:space="0" w:color="auto"/>
            <w:right w:val="none" w:sz="0" w:space="0" w:color="auto"/>
          </w:divBdr>
        </w:div>
        <w:div w:id="483083610">
          <w:marLeft w:val="0"/>
          <w:marRight w:val="0"/>
          <w:marTop w:val="0"/>
          <w:marBottom w:val="101"/>
          <w:divBdr>
            <w:top w:val="none" w:sz="0" w:space="0" w:color="auto"/>
            <w:left w:val="none" w:sz="0" w:space="0" w:color="auto"/>
            <w:bottom w:val="none" w:sz="0" w:space="0" w:color="auto"/>
            <w:right w:val="none" w:sz="0" w:space="0" w:color="auto"/>
          </w:divBdr>
        </w:div>
        <w:div w:id="722562499">
          <w:marLeft w:val="0"/>
          <w:marRight w:val="0"/>
          <w:marTop w:val="0"/>
          <w:marBottom w:val="101"/>
          <w:divBdr>
            <w:top w:val="none" w:sz="0" w:space="0" w:color="auto"/>
            <w:left w:val="none" w:sz="0" w:space="0" w:color="auto"/>
            <w:bottom w:val="none" w:sz="0" w:space="0" w:color="auto"/>
            <w:right w:val="none" w:sz="0" w:space="0" w:color="auto"/>
          </w:divBdr>
        </w:div>
        <w:div w:id="1967078021">
          <w:marLeft w:val="0"/>
          <w:marRight w:val="0"/>
          <w:marTop w:val="0"/>
          <w:marBottom w:val="101"/>
          <w:divBdr>
            <w:top w:val="none" w:sz="0" w:space="0" w:color="auto"/>
            <w:left w:val="none" w:sz="0" w:space="0" w:color="auto"/>
            <w:bottom w:val="none" w:sz="0" w:space="0" w:color="auto"/>
            <w:right w:val="none" w:sz="0" w:space="0" w:color="auto"/>
          </w:divBdr>
        </w:div>
        <w:div w:id="480461888">
          <w:marLeft w:val="0"/>
          <w:marRight w:val="0"/>
          <w:marTop w:val="0"/>
          <w:marBottom w:val="101"/>
          <w:divBdr>
            <w:top w:val="none" w:sz="0" w:space="0" w:color="auto"/>
            <w:left w:val="none" w:sz="0" w:space="0" w:color="auto"/>
            <w:bottom w:val="none" w:sz="0" w:space="0" w:color="auto"/>
            <w:right w:val="none" w:sz="0" w:space="0" w:color="auto"/>
          </w:divBdr>
        </w:div>
        <w:div w:id="1681008907">
          <w:marLeft w:val="0"/>
          <w:marRight w:val="0"/>
          <w:marTop w:val="0"/>
          <w:marBottom w:val="101"/>
          <w:divBdr>
            <w:top w:val="none" w:sz="0" w:space="0" w:color="auto"/>
            <w:left w:val="none" w:sz="0" w:space="0" w:color="auto"/>
            <w:bottom w:val="none" w:sz="0" w:space="0" w:color="auto"/>
            <w:right w:val="none" w:sz="0" w:space="0" w:color="auto"/>
          </w:divBdr>
        </w:div>
        <w:div w:id="627126049">
          <w:marLeft w:val="0"/>
          <w:marRight w:val="0"/>
          <w:marTop w:val="0"/>
          <w:marBottom w:val="101"/>
          <w:divBdr>
            <w:top w:val="none" w:sz="0" w:space="0" w:color="auto"/>
            <w:left w:val="none" w:sz="0" w:space="0" w:color="auto"/>
            <w:bottom w:val="none" w:sz="0" w:space="0" w:color="auto"/>
            <w:right w:val="none" w:sz="0" w:space="0" w:color="auto"/>
          </w:divBdr>
        </w:div>
        <w:div w:id="598953937">
          <w:marLeft w:val="0"/>
          <w:marRight w:val="0"/>
          <w:marTop w:val="0"/>
          <w:marBottom w:val="101"/>
          <w:divBdr>
            <w:top w:val="none" w:sz="0" w:space="0" w:color="auto"/>
            <w:left w:val="none" w:sz="0" w:space="0" w:color="auto"/>
            <w:bottom w:val="none" w:sz="0" w:space="0" w:color="auto"/>
            <w:right w:val="none" w:sz="0" w:space="0" w:color="auto"/>
          </w:divBdr>
        </w:div>
        <w:div w:id="332075299">
          <w:marLeft w:val="0"/>
          <w:marRight w:val="0"/>
          <w:marTop w:val="0"/>
          <w:marBottom w:val="101"/>
          <w:divBdr>
            <w:top w:val="none" w:sz="0" w:space="0" w:color="auto"/>
            <w:left w:val="none" w:sz="0" w:space="0" w:color="auto"/>
            <w:bottom w:val="none" w:sz="0" w:space="0" w:color="auto"/>
            <w:right w:val="none" w:sz="0" w:space="0" w:color="auto"/>
          </w:divBdr>
        </w:div>
        <w:div w:id="1876307311">
          <w:marLeft w:val="0"/>
          <w:marRight w:val="0"/>
          <w:marTop w:val="0"/>
          <w:marBottom w:val="101"/>
          <w:divBdr>
            <w:top w:val="none" w:sz="0" w:space="0" w:color="auto"/>
            <w:left w:val="none" w:sz="0" w:space="0" w:color="auto"/>
            <w:bottom w:val="none" w:sz="0" w:space="0" w:color="auto"/>
            <w:right w:val="none" w:sz="0" w:space="0" w:color="auto"/>
          </w:divBdr>
        </w:div>
        <w:div w:id="312296491">
          <w:marLeft w:val="0"/>
          <w:marRight w:val="0"/>
          <w:marTop w:val="0"/>
          <w:marBottom w:val="101"/>
          <w:divBdr>
            <w:top w:val="none" w:sz="0" w:space="0" w:color="auto"/>
            <w:left w:val="none" w:sz="0" w:space="0" w:color="auto"/>
            <w:bottom w:val="none" w:sz="0" w:space="0" w:color="auto"/>
            <w:right w:val="none" w:sz="0" w:space="0" w:color="auto"/>
          </w:divBdr>
        </w:div>
        <w:div w:id="1189829404">
          <w:marLeft w:val="0"/>
          <w:marRight w:val="0"/>
          <w:marTop w:val="0"/>
          <w:marBottom w:val="101"/>
          <w:divBdr>
            <w:top w:val="none" w:sz="0" w:space="0" w:color="auto"/>
            <w:left w:val="none" w:sz="0" w:space="0" w:color="auto"/>
            <w:bottom w:val="none" w:sz="0" w:space="0" w:color="auto"/>
            <w:right w:val="none" w:sz="0" w:space="0" w:color="auto"/>
          </w:divBdr>
        </w:div>
        <w:div w:id="1415737061">
          <w:marLeft w:val="0"/>
          <w:marRight w:val="0"/>
          <w:marTop w:val="0"/>
          <w:marBottom w:val="101"/>
          <w:divBdr>
            <w:top w:val="none" w:sz="0" w:space="0" w:color="auto"/>
            <w:left w:val="none" w:sz="0" w:space="0" w:color="auto"/>
            <w:bottom w:val="none" w:sz="0" w:space="0" w:color="auto"/>
            <w:right w:val="none" w:sz="0" w:space="0" w:color="auto"/>
          </w:divBdr>
        </w:div>
        <w:div w:id="1799299898">
          <w:marLeft w:val="0"/>
          <w:marRight w:val="0"/>
          <w:marTop w:val="0"/>
          <w:marBottom w:val="101"/>
          <w:divBdr>
            <w:top w:val="none" w:sz="0" w:space="0" w:color="auto"/>
            <w:left w:val="none" w:sz="0" w:space="0" w:color="auto"/>
            <w:bottom w:val="none" w:sz="0" w:space="0" w:color="auto"/>
            <w:right w:val="none" w:sz="0" w:space="0" w:color="auto"/>
          </w:divBdr>
        </w:div>
        <w:div w:id="1821072612">
          <w:marLeft w:val="0"/>
          <w:marRight w:val="0"/>
          <w:marTop w:val="0"/>
          <w:marBottom w:val="101"/>
          <w:divBdr>
            <w:top w:val="none" w:sz="0" w:space="0" w:color="auto"/>
            <w:left w:val="none" w:sz="0" w:space="0" w:color="auto"/>
            <w:bottom w:val="none" w:sz="0" w:space="0" w:color="auto"/>
            <w:right w:val="none" w:sz="0" w:space="0" w:color="auto"/>
          </w:divBdr>
        </w:div>
        <w:div w:id="1091505129">
          <w:marLeft w:val="0"/>
          <w:marRight w:val="0"/>
          <w:marTop w:val="0"/>
          <w:marBottom w:val="101"/>
          <w:divBdr>
            <w:top w:val="none" w:sz="0" w:space="0" w:color="auto"/>
            <w:left w:val="none" w:sz="0" w:space="0" w:color="auto"/>
            <w:bottom w:val="none" w:sz="0" w:space="0" w:color="auto"/>
            <w:right w:val="none" w:sz="0" w:space="0" w:color="auto"/>
          </w:divBdr>
        </w:div>
        <w:div w:id="63840830">
          <w:marLeft w:val="0"/>
          <w:marRight w:val="0"/>
          <w:marTop w:val="0"/>
          <w:marBottom w:val="101"/>
          <w:divBdr>
            <w:top w:val="none" w:sz="0" w:space="0" w:color="auto"/>
            <w:left w:val="none" w:sz="0" w:space="0" w:color="auto"/>
            <w:bottom w:val="none" w:sz="0" w:space="0" w:color="auto"/>
            <w:right w:val="none" w:sz="0" w:space="0" w:color="auto"/>
          </w:divBdr>
        </w:div>
        <w:div w:id="814950438">
          <w:marLeft w:val="0"/>
          <w:marRight w:val="0"/>
          <w:marTop w:val="0"/>
          <w:marBottom w:val="101"/>
          <w:divBdr>
            <w:top w:val="none" w:sz="0" w:space="0" w:color="auto"/>
            <w:left w:val="none" w:sz="0" w:space="0" w:color="auto"/>
            <w:bottom w:val="none" w:sz="0" w:space="0" w:color="auto"/>
            <w:right w:val="none" w:sz="0" w:space="0" w:color="auto"/>
          </w:divBdr>
        </w:div>
        <w:div w:id="1075321318">
          <w:marLeft w:val="0"/>
          <w:marRight w:val="0"/>
          <w:marTop w:val="0"/>
          <w:marBottom w:val="101"/>
          <w:divBdr>
            <w:top w:val="none" w:sz="0" w:space="0" w:color="auto"/>
            <w:left w:val="none" w:sz="0" w:space="0" w:color="auto"/>
            <w:bottom w:val="none" w:sz="0" w:space="0" w:color="auto"/>
            <w:right w:val="none" w:sz="0" w:space="0" w:color="auto"/>
          </w:divBdr>
        </w:div>
        <w:div w:id="222064129">
          <w:marLeft w:val="0"/>
          <w:marRight w:val="0"/>
          <w:marTop w:val="0"/>
          <w:marBottom w:val="101"/>
          <w:divBdr>
            <w:top w:val="none" w:sz="0" w:space="0" w:color="auto"/>
            <w:left w:val="none" w:sz="0" w:space="0" w:color="auto"/>
            <w:bottom w:val="none" w:sz="0" w:space="0" w:color="auto"/>
            <w:right w:val="none" w:sz="0" w:space="0" w:color="auto"/>
          </w:divBdr>
        </w:div>
        <w:div w:id="955715942">
          <w:marLeft w:val="0"/>
          <w:marRight w:val="0"/>
          <w:marTop w:val="0"/>
          <w:marBottom w:val="101"/>
          <w:divBdr>
            <w:top w:val="none" w:sz="0" w:space="0" w:color="auto"/>
            <w:left w:val="none" w:sz="0" w:space="0" w:color="auto"/>
            <w:bottom w:val="none" w:sz="0" w:space="0" w:color="auto"/>
            <w:right w:val="none" w:sz="0" w:space="0" w:color="auto"/>
          </w:divBdr>
        </w:div>
        <w:div w:id="2077584042">
          <w:marLeft w:val="0"/>
          <w:marRight w:val="0"/>
          <w:marTop w:val="0"/>
          <w:marBottom w:val="101"/>
          <w:divBdr>
            <w:top w:val="none" w:sz="0" w:space="0" w:color="auto"/>
            <w:left w:val="none" w:sz="0" w:space="0" w:color="auto"/>
            <w:bottom w:val="none" w:sz="0" w:space="0" w:color="auto"/>
            <w:right w:val="none" w:sz="0" w:space="0" w:color="auto"/>
          </w:divBdr>
        </w:div>
        <w:div w:id="616447984">
          <w:marLeft w:val="0"/>
          <w:marRight w:val="0"/>
          <w:marTop w:val="0"/>
          <w:marBottom w:val="101"/>
          <w:divBdr>
            <w:top w:val="none" w:sz="0" w:space="0" w:color="auto"/>
            <w:left w:val="none" w:sz="0" w:space="0" w:color="auto"/>
            <w:bottom w:val="none" w:sz="0" w:space="0" w:color="auto"/>
            <w:right w:val="none" w:sz="0" w:space="0" w:color="auto"/>
          </w:divBdr>
        </w:div>
        <w:div w:id="1911499269">
          <w:marLeft w:val="0"/>
          <w:marRight w:val="0"/>
          <w:marTop w:val="0"/>
          <w:marBottom w:val="101"/>
          <w:divBdr>
            <w:top w:val="none" w:sz="0" w:space="0" w:color="auto"/>
            <w:left w:val="none" w:sz="0" w:space="0" w:color="auto"/>
            <w:bottom w:val="none" w:sz="0" w:space="0" w:color="auto"/>
            <w:right w:val="none" w:sz="0" w:space="0" w:color="auto"/>
          </w:divBdr>
        </w:div>
        <w:div w:id="62067556">
          <w:marLeft w:val="0"/>
          <w:marRight w:val="0"/>
          <w:marTop w:val="0"/>
          <w:marBottom w:val="101"/>
          <w:divBdr>
            <w:top w:val="none" w:sz="0" w:space="0" w:color="auto"/>
            <w:left w:val="none" w:sz="0" w:space="0" w:color="auto"/>
            <w:bottom w:val="none" w:sz="0" w:space="0" w:color="auto"/>
            <w:right w:val="none" w:sz="0" w:space="0" w:color="auto"/>
          </w:divBdr>
        </w:div>
        <w:div w:id="9337187">
          <w:marLeft w:val="0"/>
          <w:marRight w:val="0"/>
          <w:marTop w:val="0"/>
          <w:marBottom w:val="101"/>
          <w:divBdr>
            <w:top w:val="none" w:sz="0" w:space="0" w:color="auto"/>
            <w:left w:val="none" w:sz="0" w:space="0" w:color="auto"/>
            <w:bottom w:val="none" w:sz="0" w:space="0" w:color="auto"/>
            <w:right w:val="none" w:sz="0" w:space="0" w:color="auto"/>
          </w:divBdr>
        </w:div>
        <w:div w:id="2007438891">
          <w:marLeft w:val="0"/>
          <w:marRight w:val="0"/>
          <w:marTop w:val="0"/>
          <w:marBottom w:val="101"/>
          <w:divBdr>
            <w:top w:val="none" w:sz="0" w:space="0" w:color="auto"/>
            <w:left w:val="none" w:sz="0" w:space="0" w:color="auto"/>
            <w:bottom w:val="none" w:sz="0" w:space="0" w:color="auto"/>
            <w:right w:val="none" w:sz="0" w:space="0" w:color="auto"/>
          </w:divBdr>
        </w:div>
        <w:div w:id="1814710665">
          <w:marLeft w:val="0"/>
          <w:marRight w:val="0"/>
          <w:marTop w:val="0"/>
          <w:marBottom w:val="101"/>
          <w:divBdr>
            <w:top w:val="none" w:sz="0" w:space="0" w:color="auto"/>
            <w:left w:val="none" w:sz="0" w:space="0" w:color="auto"/>
            <w:bottom w:val="none" w:sz="0" w:space="0" w:color="auto"/>
            <w:right w:val="none" w:sz="0" w:space="0" w:color="auto"/>
          </w:divBdr>
        </w:div>
        <w:div w:id="455610444">
          <w:marLeft w:val="0"/>
          <w:marRight w:val="0"/>
          <w:marTop w:val="0"/>
          <w:marBottom w:val="80"/>
          <w:divBdr>
            <w:top w:val="none" w:sz="0" w:space="0" w:color="auto"/>
            <w:left w:val="none" w:sz="0" w:space="0" w:color="auto"/>
            <w:bottom w:val="none" w:sz="0" w:space="0" w:color="auto"/>
            <w:right w:val="none" w:sz="0" w:space="0" w:color="auto"/>
          </w:divBdr>
        </w:div>
        <w:div w:id="1137647315">
          <w:marLeft w:val="0"/>
          <w:marRight w:val="0"/>
          <w:marTop w:val="0"/>
          <w:marBottom w:val="80"/>
          <w:divBdr>
            <w:top w:val="none" w:sz="0" w:space="0" w:color="auto"/>
            <w:left w:val="none" w:sz="0" w:space="0" w:color="auto"/>
            <w:bottom w:val="none" w:sz="0" w:space="0" w:color="auto"/>
            <w:right w:val="none" w:sz="0" w:space="0" w:color="auto"/>
          </w:divBdr>
        </w:div>
        <w:div w:id="465854596">
          <w:marLeft w:val="720"/>
          <w:marRight w:val="0"/>
          <w:marTop w:val="0"/>
          <w:marBottom w:val="80"/>
          <w:divBdr>
            <w:top w:val="none" w:sz="0" w:space="0" w:color="auto"/>
            <w:left w:val="none" w:sz="0" w:space="0" w:color="auto"/>
            <w:bottom w:val="none" w:sz="0" w:space="0" w:color="auto"/>
            <w:right w:val="none" w:sz="0" w:space="0" w:color="auto"/>
          </w:divBdr>
        </w:div>
        <w:div w:id="1361934385">
          <w:marLeft w:val="720"/>
          <w:marRight w:val="0"/>
          <w:marTop w:val="0"/>
          <w:marBottom w:val="80"/>
          <w:divBdr>
            <w:top w:val="none" w:sz="0" w:space="0" w:color="auto"/>
            <w:left w:val="none" w:sz="0" w:space="0" w:color="auto"/>
            <w:bottom w:val="none" w:sz="0" w:space="0" w:color="auto"/>
            <w:right w:val="none" w:sz="0" w:space="0" w:color="auto"/>
          </w:divBdr>
        </w:div>
        <w:div w:id="318266616">
          <w:marLeft w:val="720"/>
          <w:marRight w:val="0"/>
          <w:marTop w:val="0"/>
          <w:marBottom w:val="80"/>
          <w:divBdr>
            <w:top w:val="none" w:sz="0" w:space="0" w:color="auto"/>
            <w:left w:val="none" w:sz="0" w:space="0" w:color="auto"/>
            <w:bottom w:val="none" w:sz="0" w:space="0" w:color="auto"/>
            <w:right w:val="none" w:sz="0" w:space="0" w:color="auto"/>
          </w:divBdr>
        </w:div>
        <w:div w:id="742720162">
          <w:marLeft w:val="720"/>
          <w:marRight w:val="0"/>
          <w:marTop w:val="0"/>
          <w:marBottom w:val="80"/>
          <w:divBdr>
            <w:top w:val="none" w:sz="0" w:space="0" w:color="auto"/>
            <w:left w:val="none" w:sz="0" w:space="0" w:color="auto"/>
            <w:bottom w:val="none" w:sz="0" w:space="0" w:color="auto"/>
            <w:right w:val="none" w:sz="0" w:space="0" w:color="auto"/>
          </w:divBdr>
        </w:div>
        <w:div w:id="54356767">
          <w:marLeft w:val="720"/>
          <w:marRight w:val="0"/>
          <w:marTop w:val="0"/>
          <w:marBottom w:val="80"/>
          <w:divBdr>
            <w:top w:val="none" w:sz="0" w:space="0" w:color="auto"/>
            <w:left w:val="none" w:sz="0" w:space="0" w:color="auto"/>
            <w:bottom w:val="none" w:sz="0" w:space="0" w:color="auto"/>
            <w:right w:val="none" w:sz="0" w:space="0" w:color="auto"/>
          </w:divBdr>
        </w:div>
        <w:div w:id="513424040">
          <w:marLeft w:val="720"/>
          <w:marRight w:val="0"/>
          <w:marTop w:val="0"/>
          <w:marBottom w:val="80"/>
          <w:divBdr>
            <w:top w:val="none" w:sz="0" w:space="0" w:color="auto"/>
            <w:left w:val="none" w:sz="0" w:space="0" w:color="auto"/>
            <w:bottom w:val="none" w:sz="0" w:space="0" w:color="auto"/>
            <w:right w:val="none" w:sz="0" w:space="0" w:color="auto"/>
          </w:divBdr>
        </w:div>
        <w:div w:id="1266884605">
          <w:marLeft w:val="720"/>
          <w:marRight w:val="0"/>
          <w:marTop w:val="0"/>
          <w:marBottom w:val="80"/>
          <w:divBdr>
            <w:top w:val="none" w:sz="0" w:space="0" w:color="auto"/>
            <w:left w:val="none" w:sz="0" w:space="0" w:color="auto"/>
            <w:bottom w:val="none" w:sz="0" w:space="0" w:color="auto"/>
            <w:right w:val="none" w:sz="0" w:space="0" w:color="auto"/>
          </w:divBdr>
        </w:div>
        <w:div w:id="927421883">
          <w:marLeft w:val="0"/>
          <w:marRight w:val="0"/>
          <w:marTop w:val="0"/>
          <w:marBottom w:val="101"/>
          <w:divBdr>
            <w:top w:val="none" w:sz="0" w:space="0" w:color="auto"/>
            <w:left w:val="none" w:sz="0" w:space="0" w:color="auto"/>
            <w:bottom w:val="none" w:sz="0" w:space="0" w:color="auto"/>
            <w:right w:val="none" w:sz="0" w:space="0" w:color="auto"/>
          </w:divBdr>
        </w:div>
        <w:div w:id="328794242">
          <w:marLeft w:val="0"/>
          <w:marRight w:val="0"/>
          <w:marTop w:val="0"/>
          <w:marBottom w:val="101"/>
          <w:divBdr>
            <w:top w:val="none" w:sz="0" w:space="0" w:color="auto"/>
            <w:left w:val="none" w:sz="0" w:space="0" w:color="auto"/>
            <w:bottom w:val="none" w:sz="0" w:space="0" w:color="auto"/>
            <w:right w:val="none" w:sz="0" w:space="0" w:color="auto"/>
          </w:divBdr>
        </w:div>
        <w:div w:id="29960621">
          <w:marLeft w:val="0"/>
          <w:marRight w:val="0"/>
          <w:marTop w:val="0"/>
          <w:marBottom w:val="101"/>
          <w:divBdr>
            <w:top w:val="none" w:sz="0" w:space="0" w:color="auto"/>
            <w:left w:val="none" w:sz="0" w:space="0" w:color="auto"/>
            <w:bottom w:val="none" w:sz="0" w:space="0" w:color="auto"/>
            <w:right w:val="none" w:sz="0" w:space="0" w:color="auto"/>
          </w:divBdr>
        </w:div>
        <w:div w:id="1969969419">
          <w:marLeft w:val="0"/>
          <w:marRight w:val="0"/>
          <w:marTop w:val="0"/>
          <w:marBottom w:val="101"/>
          <w:divBdr>
            <w:top w:val="none" w:sz="0" w:space="0" w:color="auto"/>
            <w:left w:val="none" w:sz="0" w:space="0" w:color="auto"/>
            <w:bottom w:val="none" w:sz="0" w:space="0" w:color="auto"/>
            <w:right w:val="none" w:sz="0" w:space="0" w:color="auto"/>
          </w:divBdr>
        </w:div>
        <w:div w:id="189532741">
          <w:marLeft w:val="0"/>
          <w:marRight w:val="0"/>
          <w:marTop w:val="0"/>
          <w:marBottom w:val="101"/>
          <w:divBdr>
            <w:top w:val="none" w:sz="0" w:space="0" w:color="auto"/>
            <w:left w:val="none" w:sz="0" w:space="0" w:color="auto"/>
            <w:bottom w:val="none" w:sz="0" w:space="0" w:color="auto"/>
            <w:right w:val="none" w:sz="0" w:space="0" w:color="auto"/>
          </w:divBdr>
        </w:div>
        <w:div w:id="5905441">
          <w:marLeft w:val="0"/>
          <w:marRight w:val="0"/>
          <w:marTop w:val="0"/>
          <w:marBottom w:val="101"/>
          <w:divBdr>
            <w:top w:val="none" w:sz="0" w:space="0" w:color="auto"/>
            <w:left w:val="none" w:sz="0" w:space="0" w:color="auto"/>
            <w:bottom w:val="none" w:sz="0" w:space="0" w:color="auto"/>
            <w:right w:val="none" w:sz="0" w:space="0" w:color="auto"/>
          </w:divBdr>
        </w:div>
        <w:div w:id="1086918665">
          <w:marLeft w:val="0"/>
          <w:marRight w:val="0"/>
          <w:marTop w:val="0"/>
          <w:marBottom w:val="101"/>
          <w:divBdr>
            <w:top w:val="none" w:sz="0" w:space="0" w:color="auto"/>
            <w:left w:val="none" w:sz="0" w:space="0" w:color="auto"/>
            <w:bottom w:val="none" w:sz="0" w:space="0" w:color="auto"/>
            <w:right w:val="none" w:sz="0" w:space="0" w:color="auto"/>
          </w:divBdr>
        </w:div>
        <w:div w:id="1166897206">
          <w:marLeft w:val="0"/>
          <w:marRight w:val="0"/>
          <w:marTop w:val="0"/>
          <w:marBottom w:val="101"/>
          <w:divBdr>
            <w:top w:val="none" w:sz="0" w:space="0" w:color="auto"/>
            <w:left w:val="none" w:sz="0" w:space="0" w:color="auto"/>
            <w:bottom w:val="none" w:sz="0" w:space="0" w:color="auto"/>
            <w:right w:val="none" w:sz="0" w:space="0" w:color="auto"/>
          </w:divBdr>
        </w:div>
        <w:div w:id="1721248296">
          <w:marLeft w:val="0"/>
          <w:marRight w:val="0"/>
          <w:marTop w:val="0"/>
          <w:marBottom w:val="101"/>
          <w:divBdr>
            <w:top w:val="none" w:sz="0" w:space="0" w:color="auto"/>
            <w:left w:val="none" w:sz="0" w:space="0" w:color="auto"/>
            <w:bottom w:val="none" w:sz="0" w:space="0" w:color="auto"/>
            <w:right w:val="none" w:sz="0" w:space="0" w:color="auto"/>
          </w:divBdr>
        </w:div>
        <w:div w:id="1461459376">
          <w:marLeft w:val="0"/>
          <w:marRight w:val="0"/>
          <w:marTop w:val="0"/>
          <w:marBottom w:val="101"/>
          <w:divBdr>
            <w:top w:val="none" w:sz="0" w:space="0" w:color="auto"/>
            <w:left w:val="none" w:sz="0" w:space="0" w:color="auto"/>
            <w:bottom w:val="none" w:sz="0" w:space="0" w:color="auto"/>
            <w:right w:val="none" w:sz="0" w:space="0" w:color="auto"/>
          </w:divBdr>
        </w:div>
        <w:div w:id="1950429121">
          <w:marLeft w:val="0"/>
          <w:marRight w:val="0"/>
          <w:marTop w:val="0"/>
          <w:marBottom w:val="101"/>
          <w:divBdr>
            <w:top w:val="none" w:sz="0" w:space="0" w:color="auto"/>
            <w:left w:val="none" w:sz="0" w:space="0" w:color="auto"/>
            <w:bottom w:val="none" w:sz="0" w:space="0" w:color="auto"/>
            <w:right w:val="none" w:sz="0" w:space="0" w:color="auto"/>
          </w:divBdr>
        </w:div>
        <w:div w:id="603726879">
          <w:marLeft w:val="0"/>
          <w:marRight w:val="0"/>
          <w:marTop w:val="0"/>
          <w:marBottom w:val="101"/>
          <w:divBdr>
            <w:top w:val="none" w:sz="0" w:space="0" w:color="auto"/>
            <w:left w:val="none" w:sz="0" w:space="0" w:color="auto"/>
            <w:bottom w:val="none" w:sz="0" w:space="0" w:color="auto"/>
            <w:right w:val="none" w:sz="0" w:space="0" w:color="auto"/>
          </w:divBdr>
        </w:div>
        <w:div w:id="1290435250">
          <w:marLeft w:val="0"/>
          <w:marRight w:val="0"/>
          <w:marTop w:val="0"/>
          <w:marBottom w:val="101"/>
          <w:divBdr>
            <w:top w:val="none" w:sz="0" w:space="0" w:color="auto"/>
            <w:left w:val="none" w:sz="0" w:space="0" w:color="auto"/>
            <w:bottom w:val="none" w:sz="0" w:space="0" w:color="auto"/>
            <w:right w:val="none" w:sz="0" w:space="0" w:color="auto"/>
          </w:divBdr>
        </w:div>
        <w:div w:id="947465161">
          <w:marLeft w:val="0"/>
          <w:marRight w:val="0"/>
          <w:marTop w:val="0"/>
          <w:marBottom w:val="101"/>
          <w:divBdr>
            <w:top w:val="none" w:sz="0" w:space="0" w:color="auto"/>
            <w:left w:val="none" w:sz="0" w:space="0" w:color="auto"/>
            <w:bottom w:val="none" w:sz="0" w:space="0" w:color="auto"/>
            <w:right w:val="none" w:sz="0" w:space="0" w:color="auto"/>
          </w:divBdr>
        </w:div>
        <w:div w:id="1712261647">
          <w:marLeft w:val="0"/>
          <w:marRight w:val="0"/>
          <w:marTop w:val="0"/>
          <w:marBottom w:val="101"/>
          <w:divBdr>
            <w:top w:val="none" w:sz="0" w:space="0" w:color="auto"/>
            <w:left w:val="none" w:sz="0" w:space="0" w:color="auto"/>
            <w:bottom w:val="none" w:sz="0" w:space="0" w:color="auto"/>
            <w:right w:val="none" w:sz="0" w:space="0" w:color="auto"/>
          </w:divBdr>
        </w:div>
        <w:div w:id="1714577262">
          <w:marLeft w:val="0"/>
          <w:marRight w:val="0"/>
          <w:marTop w:val="0"/>
          <w:marBottom w:val="101"/>
          <w:divBdr>
            <w:top w:val="none" w:sz="0" w:space="0" w:color="auto"/>
            <w:left w:val="none" w:sz="0" w:space="0" w:color="auto"/>
            <w:bottom w:val="none" w:sz="0" w:space="0" w:color="auto"/>
            <w:right w:val="none" w:sz="0" w:space="0" w:color="auto"/>
          </w:divBdr>
        </w:div>
        <w:div w:id="769081637">
          <w:marLeft w:val="0"/>
          <w:marRight w:val="0"/>
          <w:marTop w:val="0"/>
          <w:marBottom w:val="101"/>
          <w:divBdr>
            <w:top w:val="none" w:sz="0" w:space="0" w:color="auto"/>
            <w:left w:val="none" w:sz="0" w:space="0" w:color="auto"/>
            <w:bottom w:val="none" w:sz="0" w:space="0" w:color="auto"/>
            <w:right w:val="none" w:sz="0" w:space="0" w:color="auto"/>
          </w:divBdr>
        </w:div>
        <w:div w:id="1303728328">
          <w:marLeft w:val="0"/>
          <w:marRight w:val="0"/>
          <w:marTop w:val="0"/>
          <w:marBottom w:val="101"/>
          <w:divBdr>
            <w:top w:val="none" w:sz="0" w:space="0" w:color="auto"/>
            <w:left w:val="none" w:sz="0" w:space="0" w:color="auto"/>
            <w:bottom w:val="none" w:sz="0" w:space="0" w:color="auto"/>
            <w:right w:val="none" w:sz="0" w:space="0" w:color="auto"/>
          </w:divBdr>
        </w:div>
        <w:div w:id="812331015">
          <w:marLeft w:val="0"/>
          <w:marRight w:val="0"/>
          <w:marTop w:val="0"/>
          <w:marBottom w:val="101"/>
          <w:divBdr>
            <w:top w:val="none" w:sz="0" w:space="0" w:color="auto"/>
            <w:left w:val="none" w:sz="0" w:space="0" w:color="auto"/>
            <w:bottom w:val="none" w:sz="0" w:space="0" w:color="auto"/>
            <w:right w:val="none" w:sz="0" w:space="0" w:color="auto"/>
          </w:divBdr>
        </w:div>
        <w:div w:id="1478690839">
          <w:marLeft w:val="0"/>
          <w:marRight w:val="0"/>
          <w:marTop w:val="0"/>
          <w:marBottom w:val="101"/>
          <w:divBdr>
            <w:top w:val="none" w:sz="0" w:space="0" w:color="auto"/>
            <w:left w:val="none" w:sz="0" w:space="0" w:color="auto"/>
            <w:bottom w:val="none" w:sz="0" w:space="0" w:color="auto"/>
            <w:right w:val="none" w:sz="0" w:space="0" w:color="auto"/>
          </w:divBdr>
        </w:div>
        <w:div w:id="1771270598">
          <w:marLeft w:val="0"/>
          <w:marRight w:val="0"/>
          <w:marTop w:val="0"/>
          <w:marBottom w:val="101"/>
          <w:divBdr>
            <w:top w:val="none" w:sz="0" w:space="0" w:color="auto"/>
            <w:left w:val="none" w:sz="0" w:space="0" w:color="auto"/>
            <w:bottom w:val="none" w:sz="0" w:space="0" w:color="auto"/>
            <w:right w:val="none" w:sz="0" w:space="0" w:color="auto"/>
          </w:divBdr>
        </w:div>
        <w:div w:id="1568951703">
          <w:marLeft w:val="720"/>
          <w:marRight w:val="0"/>
          <w:marTop w:val="0"/>
          <w:marBottom w:val="101"/>
          <w:divBdr>
            <w:top w:val="none" w:sz="0" w:space="0" w:color="auto"/>
            <w:left w:val="none" w:sz="0" w:space="0" w:color="auto"/>
            <w:bottom w:val="none" w:sz="0" w:space="0" w:color="auto"/>
            <w:right w:val="none" w:sz="0" w:space="0" w:color="auto"/>
          </w:divBdr>
        </w:div>
        <w:div w:id="1014724814">
          <w:marLeft w:val="720"/>
          <w:marRight w:val="0"/>
          <w:marTop w:val="0"/>
          <w:marBottom w:val="101"/>
          <w:divBdr>
            <w:top w:val="none" w:sz="0" w:space="0" w:color="auto"/>
            <w:left w:val="none" w:sz="0" w:space="0" w:color="auto"/>
            <w:bottom w:val="none" w:sz="0" w:space="0" w:color="auto"/>
            <w:right w:val="none" w:sz="0" w:space="0" w:color="auto"/>
          </w:divBdr>
        </w:div>
        <w:div w:id="753820781">
          <w:marLeft w:val="720"/>
          <w:marRight w:val="0"/>
          <w:marTop w:val="0"/>
          <w:marBottom w:val="101"/>
          <w:divBdr>
            <w:top w:val="none" w:sz="0" w:space="0" w:color="auto"/>
            <w:left w:val="none" w:sz="0" w:space="0" w:color="auto"/>
            <w:bottom w:val="none" w:sz="0" w:space="0" w:color="auto"/>
            <w:right w:val="none" w:sz="0" w:space="0" w:color="auto"/>
          </w:divBdr>
        </w:div>
        <w:div w:id="1217358383">
          <w:marLeft w:val="720"/>
          <w:marRight w:val="0"/>
          <w:marTop w:val="0"/>
          <w:marBottom w:val="101"/>
          <w:divBdr>
            <w:top w:val="none" w:sz="0" w:space="0" w:color="auto"/>
            <w:left w:val="none" w:sz="0" w:space="0" w:color="auto"/>
            <w:bottom w:val="none" w:sz="0" w:space="0" w:color="auto"/>
            <w:right w:val="none" w:sz="0" w:space="0" w:color="auto"/>
          </w:divBdr>
        </w:div>
        <w:div w:id="637029815">
          <w:marLeft w:val="720"/>
          <w:marRight w:val="0"/>
          <w:marTop w:val="0"/>
          <w:marBottom w:val="101"/>
          <w:divBdr>
            <w:top w:val="none" w:sz="0" w:space="0" w:color="auto"/>
            <w:left w:val="none" w:sz="0" w:space="0" w:color="auto"/>
            <w:bottom w:val="none" w:sz="0" w:space="0" w:color="auto"/>
            <w:right w:val="none" w:sz="0" w:space="0" w:color="auto"/>
          </w:divBdr>
        </w:div>
        <w:div w:id="1948417621">
          <w:marLeft w:val="720"/>
          <w:marRight w:val="0"/>
          <w:marTop w:val="0"/>
          <w:marBottom w:val="101"/>
          <w:divBdr>
            <w:top w:val="none" w:sz="0" w:space="0" w:color="auto"/>
            <w:left w:val="none" w:sz="0" w:space="0" w:color="auto"/>
            <w:bottom w:val="none" w:sz="0" w:space="0" w:color="auto"/>
            <w:right w:val="none" w:sz="0" w:space="0" w:color="auto"/>
          </w:divBdr>
        </w:div>
        <w:div w:id="692270072">
          <w:marLeft w:val="720"/>
          <w:marRight w:val="0"/>
          <w:marTop w:val="0"/>
          <w:marBottom w:val="101"/>
          <w:divBdr>
            <w:top w:val="none" w:sz="0" w:space="0" w:color="auto"/>
            <w:left w:val="none" w:sz="0" w:space="0" w:color="auto"/>
            <w:bottom w:val="none" w:sz="0" w:space="0" w:color="auto"/>
            <w:right w:val="none" w:sz="0" w:space="0" w:color="auto"/>
          </w:divBdr>
        </w:div>
        <w:div w:id="1522082202">
          <w:marLeft w:val="720"/>
          <w:marRight w:val="0"/>
          <w:marTop w:val="0"/>
          <w:marBottom w:val="101"/>
          <w:divBdr>
            <w:top w:val="none" w:sz="0" w:space="0" w:color="auto"/>
            <w:left w:val="none" w:sz="0" w:space="0" w:color="auto"/>
            <w:bottom w:val="none" w:sz="0" w:space="0" w:color="auto"/>
            <w:right w:val="none" w:sz="0" w:space="0" w:color="auto"/>
          </w:divBdr>
        </w:div>
        <w:div w:id="637150727">
          <w:marLeft w:val="720"/>
          <w:marRight w:val="0"/>
          <w:marTop w:val="0"/>
          <w:marBottom w:val="101"/>
          <w:divBdr>
            <w:top w:val="none" w:sz="0" w:space="0" w:color="auto"/>
            <w:left w:val="none" w:sz="0" w:space="0" w:color="auto"/>
            <w:bottom w:val="none" w:sz="0" w:space="0" w:color="auto"/>
            <w:right w:val="none" w:sz="0" w:space="0" w:color="auto"/>
          </w:divBdr>
        </w:div>
        <w:div w:id="1596327457">
          <w:marLeft w:val="720"/>
          <w:marRight w:val="0"/>
          <w:marTop w:val="0"/>
          <w:marBottom w:val="101"/>
          <w:divBdr>
            <w:top w:val="none" w:sz="0" w:space="0" w:color="auto"/>
            <w:left w:val="none" w:sz="0" w:space="0" w:color="auto"/>
            <w:bottom w:val="none" w:sz="0" w:space="0" w:color="auto"/>
            <w:right w:val="none" w:sz="0" w:space="0" w:color="auto"/>
          </w:divBdr>
        </w:div>
        <w:div w:id="421070973">
          <w:marLeft w:val="720"/>
          <w:marRight w:val="0"/>
          <w:marTop w:val="0"/>
          <w:marBottom w:val="101"/>
          <w:divBdr>
            <w:top w:val="none" w:sz="0" w:space="0" w:color="auto"/>
            <w:left w:val="none" w:sz="0" w:space="0" w:color="auto"/>
            <w:bottom w:val="none" w:sz="0" w:space="0" w:color="auto"/>
            <w:right w:val="none" w:sz="0" w:space="0" w:color="auto"/>
          </w:divBdr>
        </w:div>
        <w:div w:id="900137552">
          <w:marLeft w:val="720"/>
          <w:marRight w:val="0"/>
          <w:marTop w:val="0"/>
          <w:marBottom w:val="101"/>
          <w:divBdr>
            <w:top w:val="none" w:sz="0" w:space="0" w:color="auto"/>
            <w:left w:val="none" w:sz="0" w:space="0" w:color="auto"/>
            <w:bottom w:val="none" w:sz="0" w:space="0" w:color="auto"/>
            <w:right w:val="none" w:sz="0" w:space="0" w:color="auto"/>
          </w:divBdr>
        </w:div>
        <w:div w:id="853692402">
          <w:marLeft w:val="720"/>
          <w:marRight w:val="0"/>
          <w:marTop w:val="0"/>
          <w:marBottom w:val="101"/>
          <w:divBdr>
            <w:top w:val="none" w:sz="0" w:space="0" w:color="auto"/>
            <w:left w:val="none" w:sz="0" w:space="0" w:color="auto"/>
            <w:bottom w:val="none" w:sz="0" w:space="0" w:color="auto"/>
            <w:right w:val="none" w:sz="0" w:space="0" w:color="auto"/>
          </w:divBdr>
        </w:div>
        <w:div w:id="658652532">
          <w:marLeft w:val="720"/>
          <w:marRight w:val="0"/>
          <w:marTop w:val="0"/>
          <w:marBottom w:val="101"/>
          <w:divBdr>
            <w:top w:val="none" w:sz="0" w:space="0" w:color="auto"/>
            <w:left w:val="none" w:sz="0" w:space="0" w:color="auto"/>
            <w:bottom w:val="none" w:sz="0" w:space="0" w:color="auto"/>
            <w:right w:val="none" w:sz="0" w:space="0" w:color="auto"/>
          </w:divBdr>
        </w:div>
        <w:div w:id="858473662">
          <w:marLeft w:val="720"/>
          <w:marRight w:val="0"/>
          <w:marTop w:val="0"/>
          <w:marBottom w:val="101"/>
          <w:divBdr>
            <w:top w:val="none" w:sz="0" w:space="0" w:color="auto"/>
            <w:left w:val="none" w:sz="0" w:space="0" w:color="auto"/>
            <w:bottom w:val="none" w:sz="0" w:space="0" w:color="auto"/>
            <w:right w:val="none" w:sz="0" w:space="0" w:color="auto"/>
          </w:divBdr>
        </w:div>
        <w:div w:id="1465735551">
          <w:marLeft w:val="0"/>
          <w:marRight w:val="0"/>
          <w:marTop w:val="0"/>
          <w:marBottom w:val="101"/>
          <w:divBdr>
            <w:top w:val="none" w:sz="0" w:space="0" w:color="auto"/>
            <w:left w:val="none" w:sz="0" w:space="0" w:color="auto"/>
            <w:bottom w:val="none" w:sz="0" w:space="0" w:color="auto"/>
            <w:right w:val="none" w:sz="0" w:space="0" w:color="auto"/>
          </w:divBdr>
        </w:div>
        <w:div w:id="25326706">
          <w:marLeft w:val="0"/>
          <w:marRight w:val="0"/>
          <w:marTop w:val="0"/>
          <w:marBottom w:val="101"/>
          <w:divBdr>
            <w:top w:val="none" w:sz="0" w:space="0" w:color="auto"/>
            <w:left w:val="none" w:sz="0" w:space="0" w:color="auto"/>
            <w:bottom w:val="none" w:sz="0" w:space="0" w:color="auto"/>
            <w:right w:val="none" w:sz="0" w:space="0" w:color="auto"/>
          </w:divBdr>
        </w:div>
        <w:div w:id="1793788498">
          <w:marLeft w:val="0"/>
          <w:marRight w:val="0"/>
          <w:marTop w:val="0"/>
          <w:marBottom w:val="101"/>
          <w:divBdr>
            <w:top w:val="none" w:sz="0" w:space="0" w:color="auto"/>
            <w:left w:val="none" w:sz="0" w:space="0" w:color="auto"/>
            <w:bottom w:val="none" w:sz="0" w:space="0" w:color="auto"/>
            <w:right w:val="none" w:sz="0" w:space="0" w:color="auto"/>
          </w:divBdr>
        </w:div>
        <w:div w:id="1755273944">
          <w:marLeft w:val="0"/>
          <w:marRight w:val="0"/>
          <w:marTop w:val="0"/>
          <w:marBottom w:val="101"/>
          <w:divBdr>
            <w:top w:val="none" w:sz="0" w:space="0" w:color="auto"/>
            <w:left w:val="none" w:sz="0" w:space="0" w:color="auto"/>
            <w:bottom w:val="none" w:sz="0" w:space="0" w:color="auto"/>
            <w:right w:val="none" w:sz="0" w:space="0" w:color="auto"/>
          </w:divBdr>
        </w:div>
        <w:div w:id="756832627">
          <w:marLeft w:val="0"/>
          <w:marRight w:val="0"/>
          <w:marTop w:val="0"/>
          <w:marBottom w:val="101"/>
          <w:divBdr>
            <w:top w:val="none" w:sz="0" w:space="0" w:color="auto"/>
            <w:left w:val="none" w:sz="0" w:space="0" w:color="auto"/>
            <w:bottom w:val="none" w:sz="0" w:space="0" w:color="auto"/>
            <w:right w:val="none" w:sz="0" w:space="0" w:color="auto"/>
          </w:divBdr>
        </w:div>
        <w:div w:id="946422066">
          <w:marLeft w:val="0"/>
          <w:marRight w:val="0"/>
          <w:marTop w:val="0"/>
          <w:marBottom w:val="101"/>
          <w:divBdr>
            <w:top w:val="none" w:sz="0" w:space="0" w:color="auto"/>
            <w:left w:val="none" w:sz="0" w:space="0" w:color="auto"/>
            <w:bottom w:val="none" w:sz="0" w:space="0" w:color="auto"/>
            <w:right w:val="none" w:sz="0" w:space="0" w:color="auto"/>
          </w:divBdr>
        </w:div>
        <w:div w:id="666400205">
          <w:marLeft w:val="0"/>
          <w:marRight w:val="0"/>
          <w:marTop w:val="0"/>
          <w:marBottom w:val="101"/>
          <w:divBdr>
            <w:top w:val="none" w:sz="0" w:space="0" w:color="auto"/>
            <w:left w:val="none" w:sz="0" w:space="0" w:color="auto"/>
            <w:bottom w:val="none" w:sz="0" w:space="0" w:color="auto"/>
            <w:right w:val="none" w:sz="0" w:space="0" w:color="auto"/>
          </w:divBdr>
        </w:div>
        <w:div w:id="194001525">
          <w:marLeft w:val="0"/>
          <w:marRight w:val="0"/>
          <w:marTop w:val="0"/>
          <w:marBottom w:val="101"/>
          <w:divBdr>
            <w:top w:val="none" w:sz="0" w:space="0" w:color="auto"/>
            <w:left w:val="none" w:sz="0" w:space="0" w:color="auto"/>
            <w:bottom w:val="none" w:sz="0" w:space="0" w:color="auto"/>
            <w:right w:val="none" w:sz="0" w:space="0" w:color="auto"/>
          </w:divBdr>
        </w:div>
        <w:div w:id="728503529">
          <w:marLeft w:val="0"/>
          <w:marRight w:val="0"/>
          <w:marTop w:val="0"/>
          <w:marBottom w:val="101"/>
          <w:divBdr>
            <w:top w:val="none" w:sz="0" w:space="0" w:color="auto"/>
            <w:left w:val="none" w:sz="0" w:space="0" w:color="auto"/>
            <w:bottom w:val="none" w:sz="0" w:space="0" w:color="auto"/>
            <w:right w:val="none" w:sz="0" w:space="0" w:color="auto"/>
          </w:divBdr>
        </w:div>
        <w:div w:id="758252699">
          <w:marLeft w:val="0"/>
          <w:marRight w:val="0"/>
          <w:marTop w:val="0"/>
          <w:marBottom w:val="101"/>
          <w:divBdr>
            <w:top w:val="none" w:sz="0" w:space="0" w:color="auto"/>
            <w:left w:val="none" w:sz="0" w:space="0" w:color="auto"/>
            <w:bottom w:val="none" w:sz="0" w:space="0" w:color="auto"/>
            <w:right w:val="none" w:sz="0" w:space="0" w:color="auto"/>
          </w:divBdr>
        </w:div>
        <w:div w:id="1084186503">
          <w:marLeft w:val="0"/>
          <w:marRight w:val="0"/>
          <w:marTop w:val="0"/>
          <w:marBottom w:val="101"/>
          <w:divBdr>
            <w:top w:val="none" w:sz="0" w:space="0" w:color="auto"/>
            <w:left w:val="none" w:sz="0" w:space="0" w:color="auto"/>
            <w:bottom w:val="none" w:sz="0" w:space="0" w:color="auto"/>
            <w:right w:val="none" w:sz="0" w:space="0" w:color="auto"/>
          </w:divBdr>
        </w:div>
        <w:div w:id="1718430162">
          <w:marLeft w:val="0"/>
          <w:marRight w:val="0"/>
          <w:marTop w:val="0"/>
          <w:marBottom w:val="101"/>
          <w:divBdr>
            <w:top w:val="none" w:sz="0" w:space="0" w:color="auto"/>
            <w:left w:val="none" w:sz="0" w:space="0" w:color="auto"/>
            <w:bottom w:val="none" w:sz="0" w:space="0" w:color="auto"/>
            <w:right w:val="none" w:sz="0" w:space="0" w:color="auto"/>
          </w:divBdr>
        </w:div>
        <w:div w:id="1680085096">
          <w:marLeft w:val="0"/>
          <w:marRight w:val="0"/>
          <w:marTop w:val="0"/>
          <w:marBottom w:val="101"/>
          <w:divBdr>
            <w:top w:val="none" w:sz="0" w:space="0" w:color="auto"/>
            <w:left w:val="none" w:sz="0" w:space="0" w:color="auto"/>
            <w:bottom w:val="none" w:sz="0" w:space="0" w:color="auto"/>
            <w:right w:val="none" w:sz="0" w:space="0" w:color="auto"/>
          </w:divBdr>
        </w:div>
        <w:div w:id="1773818420">
          <w:marLeft w:val="0"/>
          <w:marRight w:val="0"/>
          <w:marTop w:val="0"/>
          <w:marBottom w:val="101"/>
          <w:divBdr>
            <w:top w:val="none" w:sz="0" w:space="0" w:color="auto"/>
            <w:left w:val="none" w:sz="0" w:space="0" w:color="auto"/>
            <w:bottom w:val="none" w:sz="0" w:space="0" w:color="auto"/>
            <w:right w:val="none" w:sz="0" w:space="0" w:color="auto"/>
          </w:divBdr>
        </w:div>
        <w:div w:id="627005662">
          <w:marLeft w:val="0"/>
          <w:marRight w:val="0"/>
          <w:marTop w:val="0"/>
          <w:marBottom w:val="101"/>
          <w:divBdr>
            <w:top w:val="none" w:sz="0" w:space="0" w:color="auto"/>
            <w:left w:val="none" w:sz="0" w:space="0" w:color="auto"/>
            <w:bottom w:val="none" w:sz="0" w:space="0" w:color="auto"/>
            <w:right w:val="none" w:sz="0" w:space="0" w:color="auto"/>
          </w:divBdr>
        </w:div>
        <w:div w:id="1662847252">
          <w:marLeft w:val="0"/>
          <w:marRight w:val="0"/>
          <w:marTop w:val="0"/>
          <w:marBottom w:val="101"/>
          <w:divBdr>
            <w:top w:val="none" w:sz="0" w:space="0" w:color="auto"/>
            <w:left w:val="none" w:sz="0" w:space="0" w:color="auto"/>
            <w:bottom w:val="none" w:sz="0" w:space="0" w:color="auto"/>
            <w:right w:val="none" w:sz="0" w:space="0" w:color="auto"/>
          </w:divBdr>
        </w:div>
        <w:div w:id="953755052">
          <w:marLeft w:val="0"/>
          <w:marRight w:val="0"/>
          <w:marTop w:val="0"/>
          <w:marBottom w:val="200"/>
          <w:divBdr>
            <w:top w:val="none" w:sz="0" w:space="0" w:color="auto"/>
            <w:left w:val="none" w:sz="0" w:space="0" w:color="auto"/>
            <w:bottom w:val="none" w:sz="0" w:space="0" w:color="auto"/>
            <w:right w:val="none" w:sz="0" w:space="0" w:color="auto"/>
          </w:divBdr>
        </w:div>
        <w:div w:id="1125122250">
          <w:marLeft w:val="0"/>
          <w:marRight w:val="0"/>
          <w:marTop w:val="0"/>
          <w:marBottom w:val="101"/>
          <w:divBdr>
            <w:top w:val="none" w:sz="0" w:space="0" w:color="auto"/>
            <w:left w:val="none" w:sz="0" w:space="0" w:color="auto"/>
            <w:bottom w:val="none" w:sz="0" w:space="0" w:color="auto"/>
            <w:right w:val="none" w:sz="0" w:space="0" w:color="auto"/>
          </w:divBdr>
        </w:div>
        <w:div w:id="1256862366">
          <w:marLeft w:val="0"/>
          <w:marRight w:val="0"/>
          <w:marTop w:val="0"/>
          <w:marBottom w:val="101"/>
          <w:divBdr>
            <w:top w:val="none" w:sz="0" w:space="0" w:color="auto"/>
            <w:left w:val="none" w:sz="0" w:space="0" w:color="auto"/>
            <w:bottom w:val="none" w:sz="0" w:space="0" w:color="auto"/>
            <w:right w:val="none" w:sz="0" w:space="0" w:color="auto"/>
          </w:divBdr>
        </w:div>
        <w:div w:id="2065710601">
          <w:marLeft w:val="0"/>
          <w:marRight w:val="0"/>
          <w:marTop w:val="0"/>
          <w:marBottom w:val="101"/>
          <w:divBdr>
            <w:top w:val="none" w:sz="0" w:space="0" w:color="auto"/>
            <w:left w:val="none" w:sz="0" w:space="0" w:color="auto"/>
            <w:bottom w:val="none" w:sz="0" w:space="0" w:color="auto"/>
            <w:right w:val="none" w:sz="0" w:space="0" w:color="auto"/>
          </w:divBdr>
        </w:div>
        <w:div w:id="1882552597">
          <w:marLeft w:val="0"/>
          <w:marRight w:val="0"/>
          <w:marTop w:val="0"/>
          <w:marBottom w:val="101"/>
          <w:divBdr>
            <w:top w:val="none" w:sz="0" w:space="0" w:color="auto"/>
            <w:left w:val="none" w:sz="0" w:space="0" w:color="auto"/>
            <w:bottom w:val="none" w:sz="0" w:space="0" w:color="auto"/>
            <w:right w:val="none" w:sz="0" w:space="0" w:color="auto"/>
          </w:divBdr>
        </w:div>
        <w:div w:id="1209680223">
          <w:marLeft w:val="0"/>
          <w:marRight w:val="0"/>
          <w:marTop w:val="0"/>
          <w:marBottom w:val="101"/>
          <w:divBdr>
            <w:top w:val="none" w:sz="0" w:space="0" w:color="auto"/>
            <w:left w:val="none" w:sz="0" w:space="0" w:color="auto"/>
            <w:bottom w:val="none" w:sz="0" w:space="0" w:color="auto"/>
            <w:right w:val="none" w:sz="0" w:space="0" w:color="auto"/>
          </w:divBdr>
        </w:div>
        <w:div w:id="2084327468">
          <w:marLeft w:val="0"/>
          <w:marRight w:val="0"/>
          <w:marTop w:val="0"/>
          <w:marBottom w:val="101"/>
          <w:divBdr>
            <w:top w:val="none" w:sz="0" w:space="0" w:color="auto"/>
            <w:left w:val="none" w:sz="0" w:space="0" w:color="auto"/>
            <w:bottom w:val="none" w:sz="0" w:space="0" w:color="auto"/>
            <w:right w:val="none" w:sz="0" w:space="0" w:color="auto"/>
          </w:divBdr>
        </w:div>
        <w:div w:id="1403799022">
          <w:marLeft w:val="0"/>
          <w:marRight w:val="0"/>
          <w:marTop w:val="0"/>
          <w:marBottom w:val="101"/>
          <w:divBdr>
            <w:top w:val="none" w:sz="0" w:space="0" w:color="auto"/>
            <w:left w:val="none" w:sz="0" w:space="0" w:color="auto"/>
            <w:bottom w:val="none" w:sz="0" w:space="0" w:color="auto"/>
            <w:right w:val="none" w:sz="0" w:space="0" w:color="auto"/>
          </w:divBdr>
        </w:div>
        <w:div w:id="1507163342">
          <w:marLeft w:val="0"/>
          <w:marRight w:val="0"/>
          <w:marTop w:val="0"/>
          <w:marBottom w:val="101"/>
          <w:divBdr>
            <w:top w:val="none" w:sz="0" w:space="0" w:color="auto"/>
            <w:left w:val="none" w:sz="0" w:space="0" w:color="auto"/>
            <w:bottom w:val="none" w:sz="0" w:space="0" w:color="auto"/>
            <w:right w:val="none" w:sz="0" w:space="0" w:color="auto"/>
          </w:divBdr>
        </w:div>
        <w:div w:id="108623566">
          <w:marLeft w:val="0"/>
          <w:marRight w:val="0"/>
          <w:marTop w:val="0"/>
          <w:marBottom w:val="101"/>
          <w:divBdr>
            <w:top w:val="none" w:sz="0" w:space="0" w:color="auto"/>
            <w:left w:val="none" w:sz="0" w:space="0" w:color="auto"/>
            <w:bottom w:val="none" w:sz="0" w:space="0" w:color="auto"/>
            <w:right w:val="none" w:sz="0" w:space="0" w:color="auto"/>
          </w:divBdr>
        </w:div>
        <w:div w:id="1431394294">
          <w:marLeft w:val="0"/>
          <w:marRight w:val="0"/>
          <w:marTop w:val="0"/>
          <w:marBottom w:val="101"/>
          <w:divBdr>
            <w:top w:val="none" w:sz="0" w:space="0" w:color="auto"/>
            <w:left w:val="none" w:sz="0" w:space="0" w:color="auto"/>
            <w:bottom w:val="none" w:sz="0" w:space="0" w:color="auto"/>
            <w:right w:val="none" w:sz="0" w:space="0" w:color="auto"/>
          </w:divBdr>
        </w:div>
        <w:div w:id="745030581">
          <w:marLeft w:val="0"/>
          <w:marRight w:val="0"/>
          <w:marTop w:val="0"/>
          <w:marBottom w:val="101"/>
          <w:divBdr>
            <w:top w:val="none" w:sz="0" w:space="0" w:color="auto"/>
            <w:left w:val="none" w:sz="0" w:space="0" w:color="auto"/>
            <w:bottom w:val="none" w:sz="0" w:space="0" w:color="auto"/>
            <w:right w:val="none" w:sz="0" w:space="0" w:color="auto"/>
          </w:divBdr>
        </w:div>
        <w:div w:id="309409495">
          <w:marLeft w:val="0"/>
          <w:marRight w:val="0"/>
          <w:marTop w:val="0"/>
          <w:marBottom w:val="101"/>
          <w:divBdr>
            <w:top w:val="none" w:sz="0" w:space="0" w:color="auto"/>
            <w:left w:val="none" w:sz="0" w:space="0" w:color="auto"/>
            <w:bottom w:val="none" w:sz="0" w:space="0" w:color="auto"/>
            <w:right w:val="none" w:sz="0" w:space="0" w:color="auto"/>
          </w:divBdr>
        </w:div>
        <w:div w:id="1954826150">
          <w:marLeft w:val="0"/>
          <w:marRight w:val="0"/>
          <w:marTop w:val="0"/>
          <w:marBottom w:val="101"/>
          <w:divBdr>
            <w:top w:val="none" w:sz="0" w:space="0" w:color="auto"/>
            <w:left w:val="none" w:sz="0" w:space="0" w:color="auto"/>
            <w:bottom w:val="none" w:sz="0" w:space="0" w:color="auto"/>
            <w:right w:val="none" w:sz="0" w:space="0" w:color="auto"/>
          </w:divBdr>
        </w:div>
        <w:div w:id="1485008918">
          <w:marLeft w:val="0"/>
          <w:marRight w:val="0"/>
          <w:marTop w:val="0"/>
          <w:marBottom w:val="101"/>
          <w:divBdr>
            <w:top w:val="none" w:sz="0" w:space="0" w:color="auto"/>
            <w:left w:val="none" w:sz="0" w:space="0" w:color="auto"/>
            <w:bottom w:val="none" w:sz="0" w:space="0" w:color="auto"/>
            <w:right w:val="none" w:sz="0" w:space="0" w:color="auto"/>
          </w:divBdr>
        </w:div>
        <w:div w:id="555312161">
          <w:marLeft w:val="0"/>
          <w:marRight w:val="0"/>
          <w:marTop w:val="0"/>
          <w:marBottom w:val="101"/>
          <w:divBdr>
            <w:top w:val="none" w:sz="0" w:space="0" w:color="auto"/>
            <w:left w:val="none" w:sz="0" w:space="0" w:color="auto"/>
            <w:bottom w:val="none" w:sz="0" w:space="0" w:color="auto"/>
            <w:right w:val="none" w:sz="0" w:space="0" w:color="auto"/>
          </w:divBdr>
        </w:div>
        <w:div w:id="1509908962">
          <w:marLeft w:val="0"/>
          <w:marRight w:val="0"/>
          <w:marTop w:val="0"/>
          <w:marBottom w:val="101"/>
          <w:divBdr>
            <w:top w:val="none" w:sz="0" w:space="0" w:color="auto"/>
            <w:left w:val="none" w:sz="0" w:space="0" w:color="auto"/>
            <w:bottom w:val="none" w:sz="0" w:space="0" w:color="auto"/>
            <w:right w:val="none" w:sz="0" w:space="0" w:color="auto"/>
          </w:divBdr>
        </w:div>
        <w:div w:id="1258707643">
          <w:marLeft w:val="0"/>
          <w:marRight w:val="0"/>
          <w:marTop w:val="0"/>
          <w:marBottom w:val="101"/>
          <w:divBdr>
            <w:top w:val="none" w:sz="0" w:space="0" w:color="auto"/>
            <w:left w:val="none" w:sz="0" w:space="0" w:color="auto"/>
            <w:bottom w:val="none" w:sz="0" w:space="0" w:color="auto"/>
            <w:right w:val="none" w:sz="0" w:space="0" w:color="auto"/>
          </w:divBdr>
        </w:div>
        <w:div w:id="1265190941">
          <w:marLeft w:val="0"/>
          <w:marRight w:val="0"/>
          <w:marTop w:val="0"/>
          <w:marBottom w:val="101"/>
          <w:divBdr>
            <w:top w:val="none" w:sz="0" w:space="0" w:color="auto"/>
            <w:left w:val="none" w:sz="0" w:space="0" w:color="auto"/>
            <w:bottom w:val="none" w:sz="0" w:space="0" w:color="auto"/>
            <w:right w:val="none" w:sz="0" w:space="0" w:color="auto"/>
          </w:divBdr>
        </w:div>
        <w:div w:id="589510716">
          <w:marLeft w:val="0"/>
          <w:marRight w:val="0"/>
          <w:marTop w:val="0"/>
          <w:marBottom w:val="101"/>
          <w:divBdr>
            <w:top w:val="none" w:sz="0" w:space="0" w:color="auto"/>
            <w:left w:val="none" w:sz="0" w:space="0" w:color="auto"/>
            <w:bottom w:val="none" w:sz="0" w:space="0" w:color="auto"/>
            <w:right w:val="none" w:sz="0" w:space="0" w:color="auto"/>
          </w:divBdr>
        </w:div>
        <w:div w:id="2126923687">
          <w:marLeft w:val="0"/>
          <w:marRight w:val="0"/>
          <w:marTop w:val="0"/>
          <w:marBottom w:val="101"/>
          <w:divBdr>
            <w:top w:val="none" w:sz="0" w:space="0" w:color="auto"/>
            <w:left w:val="none" w:sz="0" w:space="0" w:color="auto"/>
            <w:bottom w:val="none" w:sz="0" w:space="0" w:color="auto"/>
            <w:right w:val="none" w:sz="0" w:space="0" w:color="auto"/>
          </w:divBdr>
        </w:div>
        <w:div w:id="2097357932">
          <w:marLeft w:val="0"/>
          <w:marRight w:val="0"/>
          <w:marTop w:val="0"/>
          <w:marBottom w:val="101"/>
          <w:divBdr>
            <w:top w:val="none" w:sz="0" w:space="0" w:color="auto"/>
            <w:left w:val="none" w:sz="0" w:space="0" w:color="auto"/>
            <w:bottom w:val="none" w:sz="0" w:space="0" w:color="auto"/>
            <w:right w:val="none" w:sz="0" w:space="0" w:color="auto"/>
          </w:divBdr>
        </w:div>
        <w:div w:id="1388187333">
          <w:marLeft w:val="0"/>
          <w:marRight w:val="0"/>
          <w:marTop w:val="0"/>
          <w:marBottom w:val="101"/>
          <w:divBdr>
            <w:top w:val="none" w:sz="0" w:space="0" w:color="auto"/>
            <w:left w:val="none" w:sz="0" w:space="0" w:color="auto"/>
            <w:bottom w:val="none" w:sz="0" w:space="0" w:color="auto"/>
            <w:right w:val="none" w:sz="0" w:space="0" w:color="auto"/>
          </w:divBdr>
        </w:div>
        <w:div w:id="747843335">
          <w:marLeft w:val="0"/>
          <w:marRight w:val="0"/>
          <w:marTop w:val="0"/>
          <w:marBottom w:val="101"/>
          <w:divBdr>
            <w:top w:val="none" w:sz="0" w:space="0" w:color="auto"/>
            <w:left w:val="none" w:sz="0" w:space="0" w:color="auto"/>
            <w:bottom w:val="none" w:sz="0" w:space="0" w:color="auto"/>
            <w:right w:val="none" w:sz="0" w:space="0" w:color="auto"/>
          </w:divBdr>
        </w:div>
        <w:div w:id="1080255487">
          <w:marLeft w:val="0"/>
          <w:marRight w:val="0"/>
          <w:marTop w:val="0"/>
          <w:marBottom w:val="101"/>
          <w:divBdr>
            <w:top w:val="none" w:sz="0" w:space="0" w:color="auto"/>
            <w:left w:val="none" w:sz="0" w:space="0" w:color="auto"/>
            <w:bottom w:val="none" w:sz="0" w:space="0" w:color="auto"/>
            <w:right w:val="none" w:sz="0" w:space="0" w:color="auto"/>
          </w:divBdr>
        </w:div>
        <w:div w:id="1327636298">
          <w:marLeft w:val="0"/>
          <w:marRight w:val="0"/>
          <w:marTop w:val="0"/>
          <w:marBottom w:val="101"/>
          <w:divBdr>
            <w:top w:val="none" w:sz="0" w:space="0" w:color="auto"/>
            <w:left w:val="none" w:sz="0" w:space="0" w:color="auto"/>
            <w:bottom w:val="none" w:sz="0" w:space="0" w:color="auto"/>
            <w:right w:val="none" w:sz="0" w:space="0" w:color="auto"/>
          </w:divBdr>
        </w:div>
        <w:div w:id="1582905186">
          <w:marLeft w:val="0"/>
          <w:marRight w:val="0"/>
          <w:marTop w:val="0"/>
          <w:marBottom w:val="101"/>
          <w:divBdr>
            <w:top w:val="none" w:sz="0" w:space="0" w:color="auto"/>
            <w:left w:val="none" w:sz="0" w:space="0" w:color="auto"/>
            <w:bottom w:val="none" w:sz="0" w:space="0" w:color="auto"/>
            <w:right w:val="none" w:sz="0" w:space="0" w:color="auto"/>
          </w:divBdr>
        </w:div>
        <w:div w:id="1090082176">
          <w:marLeft w:val="0"/>
          <w:marRight w:val="0"/>
          <w:marTop w:val="0"/>
          <w:marBottom w:val="101"/>
          <w:divBdr>
            <w:top w:val="none" w:sz="0" w:space="0" w:color="auto"/>
            <w:left w:val="none" w:sz="0" w:space="0" w:color="auto"/>
            <w:bottom w:val="none" w:sz="0" w:space="0" w:color="auto"/>
            <w:right w:val="none" w:sz="0" w:space="0" w:color="auto"/>
          </w:divBdr>
        </w:div>
        <w:div w:id="852843812">
          <w:marLeft w:val="0"/>
          <w:marRight w:val="0"/>
          <w:marTop w:val="0"/>
          <w:marBottom w:val="101"/>
          <w:divBdr>
            <w:top w:val="none" w:sz="0" w:space="0" w:color="auto"/>
            <w:left w:val="none" w:sz="0" w:space="0" w:color="auto"/>
            <w:bottom w:val="none" w:sz="0" w:space="0" w:color="auto"/>
            <w:right w:val="none" w:sz="0" w:space="0" w:color="auto"/>
          </w:divBdr>
        </w:div>
        <w:div w:id="1221209908">
          <w:marLeft w:val="0"/>
          <w:marRight w:val="0"/>
          <w:marTop w:val="0"/>
          <w:marBottom w:val="101"/>
          <w:divBdr>
            <w:top w:val="none" w:sz="0" w:space="0" w:color="auto"/>
            <w:left w:val="none" w:sz="0" w:space="0" w:color="auto"/>
            <w:bottom w:val="none" w:sz="0" w:space="0" w:color="auto"/>
            <w:right w:val="none" w:sz="0" w:space="0" w:color="auto"/>
          </w:divBdr>
        </w:div>
        <w:div w:id="61875508">
          <w:marLeft w:val="0"/>
          <w:marRight w:val="0"/>
          <w:marTop w:val="0"/>
          <w:marBottom w:val="101"/>
          <w:divBdr>
            <w:top w:val="none" w:sz="0" w:space="0" w:color="auto"/>
            <w:left w:val="none" w:sz="0" w:space="0" w:color="auto"/>
            <w:bottom w:val="none" w:sz="0" w:space="0" w:color="auto"/>
            <w:right w:val="none" w:sz="0" w:space="0" w:color="auto"/>
          </w:divBdr>
        </w:div>
        <w:div w:id="1159538156">
          <w:marLeft w:val="0"/>
          <w:marRight w:val="0"/>
          <w:marTop w:val="0"/>
          <w:marBottom w:val="101"/>
          <w:divBdr>
            <w:top w:val="none" w:sz="0" w:space="0" w:color="auto"/>
            <w:left w:val="none" w:sz="0" w:space="0" w:color="auto"/>
            <w:bottom w:val="none" w:sz="0" w:space="0" w:color="auto"/>
            <w:right w:val="none" w:sz="0" w:space="0" w:color="auto"/>
          </w:divBdr>
        </w:div>
        <w:div w:id="1327905539">
          <w:marLeft w:val="0"/>
          <w:marRight w:val="0"/>
          <w:marTop w:val="0"/>
          <w:marBottom w:val="101"/>
          <w:divBdr>
            <w:top w:val="none" w:sz="0" w:space="0" w:color="auto"/>
            <w:left w:val="none" w:sz="0" w:space="0" w:color="auto"/>
            <w:bottom w:val="none" w:sz="0" w:space="0" w:color="auto"/>
            <w:right w:val="none" w:sz="0" w:space="0" w:color="auto"/>
          </w:divBdr>
        </w:div>
        <w:div w:id="2108111450">
          <w:marLeft w:val="0"/>
          <w:marRight w:val="0"/>
          <w:marTop w:val="0"/>
          <w:marBottom w:val="101"/>
          <w:divBdr>
            <w:top w:val="none" w:sz="0" w:space="0" w:color="auto"/>
            <w:left w:val="none" w:sz="0" w:space="0" w:color="auto"/>
            <w:bottom w:val="none" w:sz="0" w:space="0" w:color="auto"/>
            <w:right w:val="none" w:sz="0" w:space="0" w:color="auto"/>
          </w:divBdr>
        </w:div>
        <w:div w:id="452284955">
          <w:marLeft w:val="0"/>
          <w:marRight w:val="0"/>
          <w:marTop w:val="0"/>
          <w:marBottom w:val="101"/>
          <w:divBdr>
            <w:top w:val="none" w:sz="0" w:space="0" w:color="auto"/>
            <w:left w:val="none" w:sz="0" w:space="0" w:color="auto"/>
            <w:bottom w:val="none" w:sz="0" w:space="0" w:color="auto"/>
            <w:right w:val="none" w:sz="0" w:space="0" w:color="auto"/>
          </w:divBdr>
        </w:div>
        <w:div w:id="131411990">
          <w:marLeft w:val="0"/>
          <w:marRight w:val="0"/>
          <w:marTop w:val="0"/>
          <w:marBottom w:val="101"/>
          <w:divBdr>
            <w:top w:val="none" w:sz="0" w:space="0" w:color="auto"/>
            <w:left w:val="none" w:sz="0" w:space="0" w:color="auto"/>
            <w:bottom w:val="none" w:sz="0" w:space="0" w:color="auto"/>
            <w:right w:val="none" w:sz="0" w:space="0" w:color="auto"/>
          </w:divBdr>
        </w:div>
        <w:div w:id="1077484438">
          <w:marLeft w:val="0"/>
          <w:marRight w:val="0"/>
          <w:marTop w:val="0"/>
          <w:marBottom w:val="101"/>
          <w:divBdr>
            <w:top w:val="none" w:sz="0" w:space="0" w:color="auto"/>
            <w:left w:val="none" w:sz="0" w:space="0" w:color="auto"/>
            <w:bottom w:val="none" w:sz="0" w:space="0" w:color="auto"/>
            <w:right w:val="none" w:sz="0" w:space="0" w:color="auto"/>
          </w:divBdr>
        </w:div>
        <w:div w:id="1658268286">
          <w:marLeft w:val="0"/>
          <w:marRight w:val="0"/>
          <w:marTop w:val="0"/>
          <w:marBottom w:val="101"/>
          <w:divBdr>
            <w:top w:val="none" w:sz="0" w:space="0" w:color="auto"/>
            <w:left w:val="none" w:sz="0" w:space="0" w:color="auto"/>
            <w:bottom w:val="none" w:sz="0" w:space="0" w:color="auto"/>
            <w:right w:val="none" w:sz="0" w:space="0" w:color="auto"/>
          </w:divBdr>
        </w:div>
        <w:div w:id="820578876">
          <w:marLeft w:val="0"/>
          <w:marRight w:val="0"/>
          <w:marTop w:val="0"/>
          <w:marBottom w:val="101"/>
          <w:divBdr>
            <w:top w:val="none" w:sz="0" w:space="0" w:color="auto"/>
            <w:left w:val="none" w:sz="0" w:space="0" w:color="auto"/>
            <w:bottom w:val="none" w:sz="0" w:space="0" w:color="auto"/>
            <w:right w:val="none" w:sz="0" w:space="0" w:color="auto"/>
          </w:divBdr>
        </w:div>
        <w:div w:id="784034342">
          <w:marLeft w:val="0"/>
          <w:marRight w:val="0"/>
          <w:marTop w:val="0"/>
          <w:marBottom w:val="101"/>
          <w:divBdr>
            <w:top w:val="none" w:sz="0" w:space="0" w:color="auto"/>
            <w:left w:val="none" w:sz="0" w:space="0" w:color="auto"/>
            <w:bottom w:val="none" w:sz="0" w:space="0" w:color="auto"/>
            <w:right w:val="none" w:sz="0" w:space="0" w:color="auto"/>
          </w:divBdr>
        </w:div>
        <w:div w:id="1669211828">
          <w:marLeft w:val="0"/>
          <w:marRight w:val="0"/>
          <w:marTop w:val="0"/>
          <w:marBottom w:val="101"/>
          <w:divBdr>
            <w:top w:val="none" w:sz="0" w:space="0" w:color="auto"/>
            <w:left w:val="none" w:sz="0" w:space="0" w:color="auto"/>
            <w:bottom w:val="none" w:sz="0" w:space="0" w:color="auto"/>
            <w:right w:val="none" w:sz="0" w:space="0" w:color="auto"/>
          </w:divBdr>
        </w:div>
        <w:div w:id="1902520450">
          <w:marLeft w:val="0"/>
          <w:marRight w:val="0"/>
          <w:marTop w:val="0"/>
          <w:marBottom w:val="101"/>
          <w:divBdr>
            <w:top w:val="none" w:sz="0" w:space="0" w:color="auto"/>
            <w:left w:val="none" w:sz="0" w:space="0" w:color="auto"/>
            <w:bottom w:val="none" w:sz="0" w:space="0" w:color="auto"/>
            <w:right w:val="none" w:sz="0" w:space="0" w:color="auto"/>
          </w:divBdr>
        </w:div>
        <w:div w:id="512647902">
          <w:marLeft w:val="0"/>
          <w:marRight w:val="0"/>
          <w:marTop w:val="0"/>
          <w:marBottom w:val="101"/>
          <w:divBdr>
            <w:top w:val="none" w:sz="0" w:space="0" w:color="auto"/>
            <w:left w:val="none" w:sz="0" w:space="0" w:color="auto"/>
            <w:bottom w:val="none" w:sz="0" w:space="0" w:color="auto"/>
            <w:right w:val="none" w:sz="0" w:space="0" w:color="auto"/>
          </w:divBdr>
        </w:div>
        <w:div w:id="1969045646">
          <w:marLeft w:val="0"/>
          <w:marRight w:val="0"/>
          <w:marTop w:val="0"/>
          <w:marBottom w:val="101"/>
          <w:divBdr>
            <w:top w:val="none" w:sz="0" w:space="0" w:color="auto"/>
            <w:left w:val="none" w:sz="0" w:space="0" w:color="auto"/>
            <w:bottom w:val="none" w:sz="0" w:space="0" w:color="auto"/>
            <w:right w:val="none" w:sz="0" w:space="0" w:color="auto"/>
          </w:divBdr>
        </w:div>
        <w:div w:id="481822910">
          <w:marLeft w:val="0"/>
          <w:marRight w:val="0"/>
          <w:marTop w:val="0"/>
          <w:marBottom w:val="101"/>
          <w:divBdr>
            <w:top w:val="none" w:sz="0" w:space="0" w:color="auto"/>
            <w:left w:val="none" w:sz="0" w:space="0" w:color="auto"/>
            <w:bottom w:val="none" w:sz="0" w:space="0" w:color="auto"/>
            <w:right w:val="none" w:sz="0" w:space="0" w:color="auto"/>
          </w:divBdr>
        </w:div>
        <w:div w:id="2009551196">
          <w:marLeft w:val="0"/>
          <w:marRight w:val="0"/>
          <w:marTop w:val="0"/>
          <w:marBottom w:val="101"/>
          <w:divBdr>
            <w:top w:val="none" w:sz="0" w:space="0" w:color="auto"/>
            <w:left w:val="none" w:sz="0" w:space="0" w:color="auto"/>
            <w:bottom w:val="none" w:sz="0" w:space="0" w:color="auto"/>
            <w:right w:val="none" w:sz="0" w:space="0" w:color="auto"/>
          </w:divBdr>
        </w:div>
        <w:div w:id="1760907991">
          <w:marLeft w:val="0"/>
          <w:marRight w:val="0"/>
          <w:marTop w:val="0"/>
          <w:marBottom w:val="101"/>
          <w:divBdr>
            <w:top w:val="none" w:sz="0" w:space="0" w:color="auto"/>
            <w:left w:val="none" w:sz="0" w:space="0" w:color="auto"/>
            <w:bottom w:val="none" w:sz="0" w:space="0" w:color="auto"/>
            <w:right w:val="none" w:sz="0" w:space="0" w:color="auto"/>
          </w:divBdr>
        </w:div>
        <w:div w:id="729961446">
          <w:marLeft w:val="0"/>
          <w:marRight w:val="0"/>
          <w:marTop w:val="0"/>
          <w:marBottom w:val="101"/>
          <w:divBdr>
            <w:top w:val="none" w:sz="0" w:space="0" w:color="auto"/>
            <w:left w:val="none" w:sz="0" w:space="0" w:color="auto"/>
            <w:bottom w:val="none" w:sz="0" w:space="0" w:color="auto"/>
            <w:right w:val="none" w:sz="0" w:space="0" w:color="auto"/>
          </w:divBdr>
        </w:div>
        <w:div w:id="759520506">
          <w:marLeft w:val="0"/>
          <w:marRight w:val="0"/>
          <w:marTop w:val="0"/>
          <w:marBottom w:val="101"/>
          <w:divBdr>
            <w:top w:val="none" w:sz="0" w:space="0" w:color="auto"/>
            <w:left w:val="none" w:sz="0" w:space="0" w:color="auto"/>
            <w:bottom w:val="none" w:sz="0" w:space="0" w:color="auto"/>
            <w:right w:val="none" w:sz="0" w:space="0" w:color="auto"/>
          </w:divBdr>
        </w:div>
        <w:div w:id="2113355947">
          <w:marLeft w:val="0"/>
          <w:marRight w:val="0"/>
          <w:marTop w:val="0"/>
          <w:marBottom w:val="101"/>
          <w:divBdr>
            <w:top w:val="none" w:sz="0" w:space="0" w:color="auto"/>
            <w:left w:val="none" w:sz="0" w:space="0" w:color="auto"/>
            <w:bottom w:val="none" w:sz="0" w:space="0" w:color="auto"/>
            <w:right w:val="none" w:sz="0" w:space="0" w:color="auto"/>
          </w:divBdr>
        </w:div>
        <w:div w:id="1988968865">
          <w:marLeft w:val="0"/>
          <w:marRight w:val="0"/>
          <w:marTop w:val="0"/>
          <w:marBottom w:val="101"/>
          <w:divBdr>
            <w:top w:val="none" w:sz="0" w:space="0" w:color="auto"/>
            <w:left w:val="none" w:sz="0" w:space="0" w:color="auto"/>
            <w:bottom w:val="none" w:sz="0" w:space="0" w:color="auto"/>
            <w:right w:val="none" w:sz="0" w:space="0" w:color="auto"/>
          </w:divBdr>
        </w:div>
        <w:div w:id="1288899065">
          <w:marLeft w:val="0"/>
          <w:marRight w:val="0"/>
          <w:marTop w:val="0"/>
          <w:marBottom w:val="101"/>
          <w:divBdr>
            <w:top w:val="none" w:sz="0" w:space="0" w:color="auto"/>
            <w:left w:val="none" w:sz="0" w:space="0" w:color="auto"/>
            <w:bottom w:val="none" w:sz="0" w:space="0" w:color="auto"/>
            <w:right w:val="none" w:sz="0" w:space="0" w:color="auto"/>
          </w:divBdr>
        </w:div>
        <w:div w:id="827406311">
          <w:marLeft w:val="0"/>
          <w:marRight w:val="0"/>
          <w:marTop w:val="0"/>
          <w:marBottom w:val="101"/>
          <w:divBdr>
            <w:top w:val="none" w:sz="0" w:space="0" w:color="auto"/>
            <w:left w:val="none" w:sz="0" w:space="0" w:color="auto"/>
            <w:bottom w:val="none" w:sz="0" w:space="0" w:color="auto"/>
            <w:right w:val="none" w:sz="0" w:space="0" w:color="auto"/>
          </w:divBdr>
        </w:div>
        <w:div w:id="603609758">
          <w:marLeft w:val="0"/>
          <w:marRight w:val="0"/>
          <w:marTop w:val="0"/>
          <w:marBottom w:val="101"/>
          <w:divBdr>
            <w:top w:val="none" w:sz="0" w:space="0" w:color="auto"/>
            <w:left w:val="none" w:sz="0" w:space="0" w:color="auto"/>
            <w:bottom w:val="none" w:sz="0" w:space="0" w:color="auto"/>
            <w:right w:val="none" w:sz="0" w:space="0" w:color="auto"/>
          </w:divBdr>
        </w:div>
        <w:div w:id="2079588361">
          <w:marLeft w:val="0"/>
          <w:marRight w:val="0"/>
          <w:marTop w:val="0"/>
          <w:marBottom w:val="101"/>
          <w:divBdr>
            <w:top w:val="none" w:sz="0" w:space="0" w:color="auto"/>
            <w:left w:val="none" w:sz="0" w:space="0" w:color="auto"/>
            <w:bottom w:val="none" w:sz="0" w:space="0" w:color="auto"/>
            <w:right w:val="none" w:sz="0" w:space="0" w:color="auto"/>
          </w:divBdr>
        </w:div>
        <w:div w:id="1853762483">
          <w:marLeft w:val="0"/>
          <w:marRight w:val="0"/>
          <w:marTop w:val="0"/>
          <w:marBottom w:val="101"/>
          <w:divBdr>
            <w:top w:val="none" w:sz="0" w:space="0" w:color="auto"/>
            <w:left w:val="none" w:sz="0" w:space="0" w:color="auto"/>
            <w:bottom w:val="none" w:sz="0" w:space="0" w:color="auto"/>
            <w:right w:val="none" w:sz="0" w:space="0" w:color="auto"/>
          </w:divBdr>
        </w:div>
        <w:div w:id="677192708">
          <w:marLeft w:val="0"/>
          <w:marRight w:val="0"/>
          <w:marTop w:val="0"/>
          <w:marBottom w:val="101"/>
          <w:divBdr>
            <w:top w:val="none" w:sz="0" w:space="0" w:color="auto"/>
            <w:left w:val="none" w:sz="0" w:space="0" w:color="auto"/>
            <w:bottom w:val="none" w:sz="0" w:space="0" w:color="auto"/>
            <w:right w:val="none" w:sz="0" w:space="0" w:color="auto"/>
          </w:divBdr>
        </w:div>
        <w:div w:id="766996357">
          <w:marLeft w:val="0"/>
          <w:marRight w:val="0"/>
          <w:marTop w:val="0"/>
          <w:marBottom w:val="101"/>
          <w:divBdr>
            <w:top w:val="none" w:sz="0" w:space="0" w:color="auto"/>
            <w:left w:val="none" w:sz="0" w:space="0" w:color="auto"/>
            <w:bottom w:val="none" w:sz="0" w:space="0" w:color="auto"/>
            <w:right w:val="none" w:sz="0" w:space="0" w:color="auto"/>
          </w:divBdr>
        </w:div>
        <w:div w:id="1510637427">
          <w:marLeft w:val="720"/>
          <w:marRight w:val="0"/>
          <w:marTop w:val="0"/>
          <w:marBottom w:val="101"/>
          <w:divBdr>
            <w:top w:val="none" w:sz="0" w:space="0" w:color="auto"/>
            <w:left w:val="none" w:sz="0" w:space="0" w:color="auto"/>
            <w:bottom w:val="none" w:sz="0" w:space="0" w:color="auto"/>
            <w:right w:val="none" w:sz="0" w:space="0" w:color="auto"/>
          </w:divBdr>
        </w:div>
        <w:div w:id="473721945">
          <w:marLeft w:val="720"/>
          <w:marRight w:val="0"/>
          <w:marTop w:val="0"/>
          <w:marBottom w:val="101"/>
          <w:divBdr>
            <w:top w:val="none" w:sz="0" w:space="0" w:color="auto"/>
            <w:left w:val="none" w:sz="0" w:space="0" w:color="auto"/>
            <w:bottom w:val="none" w:sz="0" w:space="0" w:color="auto"/>
            <w:right w:val="none" w:sz="0" w:space="0" w:color="auto"/>
          </w:divBdr>
        </w:div>
        <w:div w:id="693504721">
          <w:marLeft w:val="720"/>
          <w:marRight w:val="0"/>
          <w:marTop w:val="0"/>
          <w:marBottom w:val="101"/>
          <w:divBdr>
            <w:top w:val="none" w:sz="0" w:space="0" w:color="auto"/>
            <w:left w:val="none" w:sz="0" w:space="0" w:color="auto"/>
            <w:bottom w:val="none" w:sz="0" w:space="0" w:color="auto"/>
            <w:right w:val="none" w:sz="0" w:space="0" w:color="auto"/>
          </w:divBdr>
        </w:div>
        <w:div w:id="1813985323">
          <w:marLeft w:val="720"/>
          <w:marRight w:val="0"/>
          <w:marTop w:val="0"/>
          <w:marBottom w:val="101"/>
          <w:divBdr>
            <w:top w:val="none" w:sz="0" w:space="0" w:color="auto"/>
            <w:left w:val="none" w:sz="0" w:space="0" w:color="auto"/>
            <w:bottom w:val="none" w:sz="0" w:space="0" w:color="auto"/>
            <w:right w:val="none" w:sz="0" w:space="0" w:color="auto"/>
          </w:divBdr>
        </w:div>
        <w:div w:id="1432244364">
          <w:marLeft w:val="720"/>
          <w:marRight w:val="0"/>
          <w:marTop w:val="0"/>
          <w:marBottom w:val="101"/>
          <w:divBdr>
            <w:top w:val="none" w:sz="0" w:space="0" w:color="auto"/>
            <w:left w:val="none" w:sz="0" w:space="0" w:color="auto"/>
            <w:bottom w:val="none" w:sz="0" w:space="0" w:color="auto"/>
            <w:right w:val="none" w:sz="0" w:space="0" w:color="auto"/>
          </w:divBdr>
        </w:div>
        <w:div w:id="962540278">
          <w:marLeft w:val="720"/>
          <w:marRight w:val="0"/>
          <w:marTop w:val="0"/>
          <w:marBottom w:val="101"/>
          <w:divBdr>
            <w:top w:val="none" w:sz="0" w:space="0" w:color="auto"/>
            <w:left w:val="none" w:sz="0" w:space="0" w:color="auto"/>
            <w:bottom w:val="none" w:sz="0" w:space="0" w:color="auto"/>
            <w:right w:val="none" w:sz="0" w:space="0" w:color="auto"/>
          </w:divBdr>
        </w:div>
        <w:div w:id="562373355">
          <w:marLeft w:val="720"/>
          <w:marRight w:val="0"/>
          <w:marTop w:val="0"/>
          <w:marBottom w:val="101"/>
          <w:divBdr>
            <w:top w:val="none" w:sz="0" w:space="0" w:color="auto"/>
            <w:left w:val="none" w:sz="0" w:space="0" w:color="auto"/>
            <w:bottom w:val="none" w:sz="0" w:space="0" w:color="auto"/>
            <w:right w:val="none" w:sz="0" w:space="0" w:color="auto"/>
          </w:divBdr>
        </w:div>
        <w:div w:id="782112014">
          <w:marLeft w:val="720"/>
          <w:marRight w:val="0"/>
          <w:marTop w:val="0"/>
          <w:marBottom w:val="101"/>
          <w:divBdr>
            <w:top w:val="none" w:sz="0" w:space="0" w:color="auto"/>
            <w:left w:val="none" w:sz="0" w:space="0" w:color="auto"/>
            <w:bottom w:val="none" w:sz="0" w:space="0" w:color="auto"/>
            <w:right w:val="none" w:sz="0" w:space="0" w:color="auto"/>
          </w:divBdr>
        </w:div>
        <w:div w:id="1483964141">
          <w:marLeft w:val="720"/>
          <w:marRight w:val="0"/>
          <w:marTop w:val="0"/>
          <w:marBottom w:val="101"/>
          <w:divBdr>
            <w:top w:val="none" w:sz="0" w:space="0" w:color="auto"/>
            <w:left w:val="none" w:sz="0" w:space="0" w:color="auto"/>
            <w:bottom w:val="none" w:sz="0" w:space="0" w:color="auto"/>
            <w:right w:val="none" w:sz="0" w:space="0" w:color="auto"/>
          </w:divBdr>
        </w:div>
        <w:div w:id="1732266964">
          <w:marLeft w:val="0"/>
          <w:marRight w:val="0"/>
          <w:marTop w:val="0"/>
          <w:marBottom w:val="101"/>
          <w:divBdr>
            <w:top w:val="none" w:sz="0" w:space="0" w:color="auto"/>
            <w:left w:val="none" w:sz="0" w:space="0" w:color="auto"/>
            <w:bottom w:val="none" w:sz="0" w:space="0" w:color="auto"/>
            <w:right w:val="none" w:sz="0" w:space="0" w:color="auto"/>
          </w:divBdr>
        </w:div>
        <w:div w:id="478962759">
          <w:marLeft w:val="0"/>
          <w:marRight w:val="0"/>
          <w:marTop w:val="0"/>
          <w:marBottom w:val="101"/>
          <w:divBdr>
            <w:top w:val="none" w:sz="0" w:space="0" w:color="auto"/>
            <w:left w:val="none" w:sz="0" w:space="0" w:color="auto"/>
            <w:bottom w:val="none" w:sz="0" w:space="0" w:color="auto"/>
            <w:right w:val="none" w:sz="0" w:space="0" w:color="auto"/>
          </w:divBdr>
        </w:div>
        <w:div w:id="611282613">
          <w:marLeft w:val="0"/>
          <w:marRight w:val="0"/>
          <w:marTop w:val="0"/>
          <w:marBottom w:val="101"/>
          <w:divBdr>
            <w:top w:val="none" w:sz="0" w:space="0" w:color="auto"/>
            <w:left w:val="none" w:sz="0" w:space="0" w:color="auto"/>
            <w:bottom w:val="none" w:sz="0" w:space="0" w:color="auto"/>
            <w:right w:val="none" w:sz="0" w:space="0" w:color="auto"/>
          </w:divBdr>
        </w:div>
        <w:div w:id="826019799">
          <w:marLeft w:val="0"/>
          <w:marRight w:val="0"/>
          <w:marTop w:val="0"/>
          <w:marBottom w:val="101"/>
          <w:divBdr>
            <w:top w:val="none" w:sz="0" w:space="0" w:color="auto"/>
            <w:left w:val="none" w:sz="0" w:space="0" w:color="auto"/>
            <w:bottom w:val="none" w:sz="0" w:space="0" w:color="auto"/>
            <w:right w:val="none" w:sz="0" w:space="0" w:color="auto"/>
          </w:divBdr>
        </w:div>
        <w:div w:id="848637451">
          <w:marLeft w:val="0"/>
          <w:marRight w:val="0"/>
          <w:marTop w:val="0"/>
          <w:marBottom w:val="101"/>
          <w:divBdr>
            <w:top w:val="none" w:sz="0" w:space="0" w:color="auto"/>
            <w:left w:val="none" w:sz="0" w:space="0" w:color="auto"/>
            <w:bottom w:val="none" w:sz="0" w:space="0" w:color="auto"/>
            <w:right w:val="none" w:sz="0" w:space="0" w:color="auto"/>
          </w:divBdr>
        </w:div>
        <w:div w:id="1843860596">
          <w:marLeft w:val="0"/>
          <w:marRight w:val="0"/>
          <w:marTop w:val="0"/>
          <w:marBottom w:val="101"/>
          <w:divBdr>
            <w:top w:val="none" w:sz="0" w:space="0" w:color="auto"/>
            <w:left w:val="none" w:sz="0" w:space="0" w:color="auto"/>
            <w:bottom w:val="none" w:sz="0" w:space="0" w:color="auto"/>
            <w:right w:val="none" w:sz="0" w:space="0" w:color="auto"/>
          </w:divBdr>
        </w:div>
        <w:div w:id="1126970267">
          <w:marLeft w:val="0"/>
          <w:marRight w:val="0"/>
          <w:marTop w:val="0"/>
          <w:marBottom w:val="101"/>
          <w:divBdr>
            <w:top w:val="none" w:sz="0" w:space="0" w:color="auto"/>
            <w:left w:val="none" w:sz="0" w:space="0" w:color="auto"/>
            <w:bottom w:val="none" w:sz="0" w:space="0" w:color="auto"/>
            <w:right w:val="none" w:sz="0" w:space="0" w:color="auto"/>
          </w:divBdr>
        </w:div>
        <w:div w:id="631207194">
          <w:marLeft w:val="0"/>
          <w:marRight w:val="0"/>
          <w:marTop w:val="0"/>
          <w:marBottom w:val="101"/>
          <w:divBdr>
            <w:top w:val="none" w:sz="0" w:space="0" w:color="auto"/>
            <w:left w:val="none" w:sz="0" w:space="0" w:color="auto"/>
            <w:bottom w:val="none" w:sz="0" w:space="0" w:color="auto"/>
            <w:right w:val="none" w:sz="0" w:space="0" w:color="auto"/>
          </w:divBdr>
        </w:div>
        <w:div w:id="494300418">
          <w:marLeft w:val="0"/>
          <w:marRight w:val="0"/>
          <w:marTop w:val="0"/>
          <w:marBottom w:val="101"/>
          <w:divBdr>
            <w:top w:val="none" w:sz="0" w:space="0" w:color="auto"/>
            <w:left w:val="none" w:sz="0" w:space="0" w:color="auto"/>
            <w:bottom w:val="none" w:sz="0" w:space="0" w:color="auto"/>
            <w:right w:val="none" w:sz="0" w:space="0" w:color="auto"/>
          </w:divBdr>
        </w:div>
        <w:div w:id="1280911629">
          <w:marLeft w:val="0"/>
          <w:marRight w:val="0"/>
          <w:marTop w:val="0"/>
          <w:marBottom w:val="101"/>
          <w:divBdr>
            <w:top w:val="none" w:sz="0" w:space="0" w:color="auto"/>
            <w:left w:val="none" w:sz="0" w:space="0" w:color="auto"/>
            <w:bottom w:val="none" w:sz="0" w:space="0" w:color="auto"/>
            <w:right w:val="none" w:sz="0" w:space="0" w:color="auto"/>
          </w:divBdr>
        </w:div>
        <w:div w:id="587347968">
          <w:marLeft w:val="0"/>
          <w:marRight w:val="0"/>
          <w:marTop w:val="0"/>
          <w:marBottom w:val="101"/>
          <w:divBdr>
            <w:top w:val="none" w:sz="0" w:space="0" w:color="auto"/>
            <w:left w:val="none" w:sz="0" w:space="0" w:color="auto"/>
            <w:bottom w:val="none" w:sz="0" w:space="0" w:color="auto"/>
            <w:right w:val="none" w:sz="0" w:space="0" w:color="auto"/>
          </w:divBdr>
        </w:div>
        <w:div w:id="63455755">
          <w:marLeft w:val="0"/>
          <w:marRight w:val="0"/>
          <w:marTop w:val="0"/>
          <w:marBottom w:val="101"/>
          <w:divBdr>
            <w:top w:val="none" w:sz="0" w:space="0" w:color="auto"/>
            <w:left w:val="none" w:sz="0" w:space="0" w:color="auto"/>
            <w:bottom w:val="none" w:sz="0" w:space="0" w:color="auto"/>
            <w:right w:val="none" w:sz="0" w:space="0" w:color="auto"/>
          </w:divBdr>
        </w:div>
        <w:div w:id="1151486242">
          <w:marLeft w:val="0"/>
          <w:marRight w:val="0"/>
          <w:marTop w:val="0"/>
          <w:marBottom w:val="101"/>
          <w:divBdr>
            <w:top w:val="none" w:sz="0" w:space="0" w:color="auto"/>
            <w:left w:val="none" w:sz="0" w:space="0" w:color="auto"/>
            <w:bottom w:val="none" w:sz="0" w:space="0" w:color="auto"/>
            <w:right w:val="none" w:sz="0" w:space="0" w:color="auto"/>
          </w:divBdr>
        </w:div>
        <w:div w:id="682707849">
          <w:marLeft w:val="0"/>
          <w:marRight w:val="0"/>
          <w:marTop w:val="0"/>
          <w:marBottom w:val="101"/>
          <w:divBdr>
            <w:top w:val="none" w:sz="0" w:space="0" w:color="auto"/>
            <w:left w:val="none" w:sz="0" w:space="0" w:color="auto"/>
            <w:bottom w:val="none" w:sz="0" w:space="0" w:color="auto"/>
            <w:right w:val="none" w:sz="0" w:space="0" w:color="auto"/>
          </w:divBdr>
        </w:div>
        <w:div w:id="1584218463">
          <w:marLeft w:val="0"/>
          <w:marRight w:val="0"/>
          <w:marTop w:val="0"/>
          <w:marBottom w:val="101"/>
          <w:divBdr>
            <w:top w:val="none" w:sz="0" w:space="0" w:color="auto"/>
            <w:left w:val="none" w:sz="0" w:space="0" w:color="auto"/>
            <w:bottom w:val="none" w:sz="0" w:space="0" w:color="auto"/>
            <w:right w:val="none" w:sz="0" w:space="0" w:color="auto"/>
          </w:divBdr>
        </w:div>
        <w:div w:id="1976834130">
          <w:marLeft w:val="0"/>
          <w:marRight w:val="0"/>
          <w:marTop w:val="0"/>
          <w:marBottom w:val="101"/>
          <w:divBdr>
            <w:top w:val="none" w:sz="0" w:space="0" w:color="auto"/>
            <w:left w:val="none" w:sz="0" w:space="0" w:color="auto"/>
            <w:bottom w:val="none" w:sz="0" w:space="0" w:color="auto"/>
            <w:right w:val="none" w:sz="0" w:space="0" w:color="auto"/>
          </w:divBdr>
        </w:div>
        <w:div w:id="90244896">
          <w:marLeft w:val="0"/>
          <w:marRight w:val="0"/>
          <w:marTop w:val="0"/>
          <w:marBottom w:val="101"/>
          <w:divBdr>
            <w:top w:val="none" w:sz="0" w:space="0" w:color="auto"/>
            <w:left w:val="none" w:sz="0" w:space="0" w:color="auto"/>
            <w:bottom w:val="none" w:sz="0" w:space="0" w:color="auto"/>
            <w:right w:val="none" w:sz="0" w:space="0" w:color="auto"/>
          </w:divBdr>
        </w:div>
        <w:div w:id="1551107982">
          <w:marLeft w:val="0"/>
          <w:marRight w:val="0"/>
          <w:marTop w:val="0"/>
          <w:marBottom w:val="101"/>
          <w:divBdr>
            <w:top w:val="none" w:sz="0" w:space="0" w:color="auto"/>
            <w:left w:val="none" w:sz="0" w:space="0" w:color="auto"/>
            <w:bottom w:val="none" w:sz="0" w:space="0" w:color="auto"/>
            <w:right w:val="none" w:sz="0" w:space="0" w:color="auto"/>
          </w:divBdr>
        </w:div>
        <w:div w:id="1712732606">
          <w:marLeft w:val="0"/>
          <w:marRight w:val="0"/>
          <w:marTop w:val="0"/>
          <w:marBottom w:val="101"/>
          <w:divBdr>
            <w:top w:val="none" w:sz="0" w:space="0" w:color="auto"/>
            <w:left w:val="none" w:sz="0" w:space="0" w:color="auto"/>
            <w:bottom w:val="none" w:sz="0" w:space="0" w:color="auto"/>
            <w:right w:val="none" w:sz="0" w:space="0" w:color="auto"/>
          </w:divBdr>
        </w:div>
        <w:div w:id="1785036143">
          <w:marLeft w:val="0"/>
          <w:marRight w:val="0"/>
          <w:marTop w:val="0"/>
          <w:marBottom w:val="101"/>
          <w:divBdr>
            <w:top w:val="none" w:sz="0" w:space="0" w:color="auto"/>
            <w:left w:val="none" w:sz="0" w:space="0" w:color="auto"/>
            <w:bottom w:val="none" w:sz="0" w:space="0" w:color="auto"/>
            <w:right w:val="none" w:sz="0" w:space="0" w:color="auto"/>
          </w:divBdr>
        </w:div>
        <w:div w:id="840126589">
          <w:marLeft w:val="0"/>
          <w:marRight w:val="0"/>
          <w:marTop w:val="0"/>
          <w:marBottom w:val="101"/>
          <w:divBdr>
            <w:top w:val="none" w:sz="0" w:space="0" w:color="auto"/>
            <w:left w:val="none" w:sz="0" w:space="0" w:color="auto"/>
            <w:bottom w:val="none" w:sz="0" w:space="0" w:color="auto"/>
            <w:right w:val="none" w:sz="0" w:space="0" w:color="auto"/>
          </w:divBdr>
        </w:div>
        <w:div w:id="1708406047">
          <w:marLeft w:val="0"/>
          <w:marRight w:val="0"/>
          <w:marTop w:val="0"/>
          <w:marBottom w:val="101"/>
          <w:divBdr>
            <w:top w:val="none" w:sz="0" w:space="0" w:color="auto"/>
            <w:left w:val="none" w:sz="0" w:space="0" w:color="auto"/>
            <w:bottom w:val="none" w:sz="0" w:space="0" w:color="auto"/>
            <w:right w:val="none" w:sz="0" w:space="0" w:color="auto"/>
          </w:divBdr>
        </w:div>
        <w:div w:id="1993752677">
          <w:marLeft w:val="0"/>
          <w:marRight w:val="0"/>
          <w:marTop w:val="0"/>
          <w:marBottom w:val="101"/>
          <w:divBdr>
            <w:top w:val="none" w:sz="0" w:space="0" w:color="auto"/>
            <w:left w:val="none" w:sz="0" w:space="0" w:color="auto"/>
            <w:bottom w:val="none" w:sz="0" w:space="0" w:color="auto"/>
            <w:right w:val="none" w:sz="0" w:space="0" w:color="auto"/>
          </w:divBdr>
        </w:div>
        <w:div w:id="88082876">
          <w:marLeft w:val="0"/>
          <w:marRight w:val="0"/>
          <w:marTop w:val="0"/>
          <w:marBottom w:val="101"/>
          <w:divBdr>
            <w:top w:val="none" w:sz="0" w:space="0" w:color="auto"/>
            <w:left w:val="none" w:sz="0" w:space="0" w:color="auto"/>
            <w:bottom w:val="none" w:sz="0" w:space="0" w:color="auto"/>
            <w:right w:val="none" w:sz="0" w:space="0" w:color="auto"/>
          </w:divBdr>
        </w:div>
        <w:div w:id="2007390971">
          <w:marLeft w:val="0"/>
          <w:marRight w:val="0"/>
          <w:marTop w:val="0"/>
          <w:marBottom w:val="101"/>
          <w:divBdr>
            <w:top w:val="none" w:sz="0" w:space="0" w:color="auto"/>
            <w:left w:val="none" w:sz="0" w:space="0" w:color="auto"/>
            <w:bottom w:val="none" w:sz="0" w:space="0" w:color="auto"/>
            <w:right w:val="none" w:sz="0" w:space="0" w:color="auto"/>
          </w:divBdr>
        </w:div>
        <w:div w:id="1952350051">
          <w:marLeft w:val="0"/>
          <w:marRight w:val="0"/>
          <w:marTop w:val="0"/>
          <w:marBottom w:val="101"/>
          <w:divBdr>
            <w:top w:val="none" w:sz="0" w:space="0" w:color="auto"/>
            <w:left w:val="none" w:sz="0" w:space="0" w:color="auto"/>
            <w:bottom w:val="none" w:sz="0" w:space="0" w:color="auto"/>
            <w:right w:val="none" w:sz="0" w:space="0" w:color="auto"/>
          </w:divBdr>
        </w:div>
        <w:div w:id="646590549">
          <w:marLeft w:val="0"/>
          <w:marRight w:val="0"/>
          <w:marTop w:val="0"/>
          <w:marBottom w:val="101"/>
          <w:divBdr>
            <w:top w:val="none" w:sz="0" w:space="0" w:color="auto"/>
            <w:left w:val="none" w:sz="0" w:space="0" w:color="auto"/>
            <w:bottom w:val="none" w:sz="0" w:space="0" w:color="auto"/>
            <w:right w:val="none" w:sz="0" w:space="0" w:color="auto"/>
          </w:divBdr>
        </w:div>
        <w:div w:id="1407457209">
          <w:marLeft w:val="0"/>
          <w:marRight w:val="0"/>
          <w:marTop w:val="0"/>
          <w:marBottom w:val="101"/>
          <w:divBdr>
            <w:top w:val="none" w:sz="0" w:space="0" w:color="auto"/>
            <w:left w:val="none" w:sz="0" w:space="0" w:color="auto"/>
            <w:bottom w:val="none" w:sz="0" w:space="0" w:color="auto"/>
            <w:right w:val="none" w:sz="0" w:space="0" w:color="auto"/>
          </w:divBdr>
        </w:div>
        <w:div w:id="350497232">
          <w:marLeft w:val="0"/>
          <w:marRight w:val="0"/>
          <w:marTop w:val="0"/>
          <w:marBottom w:val="101"/>
          <w:divBdr>
            <w:top w:val="none" w:sz="0" w:space="0" w:color="auto"/>
            <w:left w:val="none" w:sz="0" w:space="0" w:color="auto"/>
            <w:bottom w:val="none" w:sz="0" w:space="0" w:color="auto"/>
            <w:right w:val="none" w:sz="0" w:space="0" w:color="auto"/>
          </w:divBdr>
        </w:div>
        <w:div w:id="158079008">
          <w:marLeft w:val="0"/>
          <w:marRight w:val="0"/>
          <w:marTop w:val="0"/>
          <w:marBottom w:val="101"/>
          <w:divBdr>
            <w:top w:val="none" w:sz="0" w:space="0" w:color="auto"/>
            <w:left w:val="none" w:sz="0" w:space="0" w:color="auto"/>
            <w:bottom w:val="none" w:sz="0" w:space="0" w:color="auto"/>
            <w:right w:val="none" w:sz="0" w:space="0" w:color="auto"/>
          </w:divBdr>
        </w:div>
        <w:div w:id="1945455565">
          <w:marLeft w:val="0"/>
          <w:marRight w:val="0"/>
          <w:marTop w:val="0"/>
          <w:marBottom w:val="101"/>
          <w:divBdr>
            <w:top w:val="none" w:sz="0" w:space="0" w:color="auto"/>
            <w:left w:val="none" w:sz="0" w:space="0" w:color="auto"/>
            <w:bottom w:val="none" w:sz="0" w:space="0" w:color="auto"/>
            <w:right w:val="none" w:sz="0" w:space="0" w:color="auto"/>
          </w:divBdr>
        </w:div>
        <w:div w:id="489636218">
          <w:marLeft w:val="0"/>
          <w:marRight w:val="0"/>
          <w:marTop w:val="0"/>
          <w:marBottom w:val="101"/>
          <w:divBdr>
            <w:top w:val="none" w:sz="0" w:space="0" w:color="auto"/>
            <w:left w:val="none" w:sz="0" w:space="0" w:color="auto"/>
            <w:bottom w:val="none" w:sz="0" w:space="0" w:color="auto"/>
            <w:right w:val="none" w:sz="0" w:space="0" w:color="auto"/>
          </w:divBdr>
        </w:div>
        <w:div w:id="2022388296">
          <w:marLeft w:val="0"/>
          <w:marRight w:val="0"/>
          <w:marTop w:val="0"/>
          <w:marBottom w:val="101"/>
          <w:divBdr>
            <w:top w:val="none" w:sz="0" w:space="0" w:color="auto"/>
            <w:left w:val="none" w:sz="0" w:space="0" w:color="auto"/>
            <w:bottom w:val="none" w:sz="0" w:space="0" w:color="auto"/>
            <w:right w:val="none" w:sz="0" w:space="0" w:color="auto"/>
          </w:divBdr>
        </w:div>
        <w:div w:id="2135367149">
          <w:marLeft w:val="0"/>
          <w:marRight w:val="0"/>
          <w:marTop w:val="0"/>
          <w:marBottom w:val="101"/>
          <w:divBdr>
            <w:top w:val="none" w:sz="0" w:space="0" w:color="auto"/>
            <w:left w:val="none" w:sz="0" w:space="0" w:color="auto"/>
            <w:bottom w:val="none" w:sz="0" w:space="0" w:color="auto"/>
            <w:right w:val="none" w:sz="0" w:space="0" w:color="auto"/>
          </w:divBdr>
        </w:div>
        <w:div w:id="1206991756">
          <w:marLeft w:val="0"/>
          <w:marRight w:val="0"/>
          <w:marTop w:val="0"/>
          <w:marBottom w:val="101"/>
          <w:divBdr>
            <w:top w:val="none" w:sz="0" w:space="0" w:color="auto"/>
            <w:left w:val="none" w:sz="0" w:space="0" w:color="auto"/>
            <w:bottom w:val="none" w:sz="0" w:space="0" w:color="auto"/>
            <w:right w:val="none" w:sz="0" w:space="0" w:color="auto"/>
          </w:divBdr>
        </w:div>
        <w:div w:id="1586450097">
          <w:marLeft w:val="0"/>
          <w:marRight w:val="0"/>
          <w:marTop w:val="0"/>
          <w:marBottom w:val="101"/>
          <w:divBdr>
            <w:top w:val="none" w:sz="0" w:space="0" w:color="auto"/>
            <w:left w:val="none" w:sz="0" w:space="0" w:color="auto"/>
            <w:bottom w:val="none" w:sz="0" w:space="0" w:color="auto"/>
            <w:right w:val="none" w:sz="0" w:space="0" w:color="auto"/>
          </w:divBdr>
        </w:div>
        <w:div w:id="170417610">
          <w:marLeft w:val="0"/>
          <w:marRight w:val="0"/>
          <w:marTop w:val="0"/>
          <w:marBottom w:val="101"/>
          <w:divBdr>
            <w:top w:val="none" w:sz="0" w:space="0" w:color="auto"/>
            <w:left w:val="none" w:sz="0" w:space="0" w:color="auto"/>
            <w:bottom w:val="none" w:sz="0" w:space="0" w:color="auto"/>
            <w:right w:val="none" w:sz="0" w:space="0" w:color="auto"/>
          </w:divBdr>
        </w:div>
        <w:div w:id="941187969">
          <w:marLeft w:val="0"/>
          <w:marRight w:val="0"/>
          <w:marTop w:val="0"/>
          <w:marBottom w:val="101"/>
          <w:divBdr>
            <w:top w:val="none" w:sz="0" w:space="0" w:color="auto"/>
            <w:left w:val="none" w:sz="0" w:space="0" w:color="auto"/>
            <w:bottom w:val="none" w:sz="0" w:space="0" w:color="auto"/>
            <w:right w:val="none" w:sz="0" w:space="0" w:color="auto"/>
          </w:divBdr>
        </w:div>
        <w:div w:id="1729916143">
          <w:marLeft w:val="0"/>
          <w:marRight w:val="0"/>
          <w:marTop w:val="0"/>
          <w:marBottom w:val="101"/>
          <w:divBdr>
            <w:top w:val="none" w:sz="0" w:space="0" w:color="auto"/>
            <w:left w:val="none" w:sz="0" w:space="0" w:color="auto"/>
            <w:bottom w:val="none" w:sz="0" w:space="0" w:color="auto"/>
            <w:right w:val="none" w:sz="0" w:space="0" w:color="auto"/>
          </w:divBdr>
        </w:div>
        <w:div w:id="212426246">
          <w:marLeft w:val="0"/>
          <w:marRight w:val="0"/>
          <w:marTop w:val="0"/>
          <w:marBottom w:val="101"/>
          <w:divBdr>
            <w:top w:val="none" w:sz="0" w:space="0" w:color="auto"/>
            <w:left w:val="none" w:sz="0" w:space="0" w:color="auto"/>
            <w:bottom w:val="none" w:sz="0" w:space="0" w:color="auto"/>
            <w:right w:val="none" w:sz="0" w:space="0" w:color="auto"/>
          </w:divBdr>
        </w:div>
        <w:div w:id="1349674867">
          <w:marLeft w:val="0"/>
          <w:marRight w:val="0"/>
          <w:marTop w:val="0"/>
          <w:marBottom w:val="101"/>
          <w:divBdr>
            <w:top w:val="none" w:sz="0" w:space="0" w:color="auto"/>
            <w:left w:val="none" w:sz="0" w:space="0" w:color="auto"/>
            <w:bottom w:val="none" w:sz="0" w:space="0" w:color="auto"/>
            <w:right w:val="none" w:sz="0" w:space="0" w:color="auto"/>
          </w:divBdr>
        </w:div>
        <w:div w:id="2097943355">
          <w:marLeft w:val="0"/>
          <w:marRight w:val="0"/>
          <w:marTop w:val="0"/>
          <w:marBottom w:val="101"/>
          <w:divBdr>
            <w:top w:val="none" w:sz="0" w:space="0" w:color="auto"/>
            <w:left w:val="none" w:sz="0" w:space="0" w:color="auto"/>
            <w:bottom w:val="none" w:sz="0" w:space="0" w:color="auto"/>
            <w:right w:val="none" w:sz="0" w:space="0" w:color="auto"/>
          </w:divBdr>
        </w:div>
        <w:div w:id="1495222836">
          <w:marLeft w:val="0"/>
          <w:marRight w:val="0"/>
          <w:marTop w:val="0"/>
          <w:marBottom w:val="101"/>
          <w:divBdr>
            <w:top w:val="none" w:sz="0" w:space="0" w:color="auto"/>
            <w:left w:val="none" w:sz="0" w:space="0" w:color="auto"/>
            <w:bottom w:val="none" w:sz="0" w:space="0" w:color="auto"/>
            <w:right w:val="none" w:sz="0" w:space="0" w:color="auto"/>
          </w:divBdr>
        </w:div>
        <w:div w:id="1368336630">
          <w:marLeft w:val="0"/>
          <w:marRight w:val="0"/>
          <w:marTop w:val="0"/>
          <w:marBottom w:val="101"/>
          <w:divBdr>
            <w:top w:val="none" w:sz="0" w:space="0" w:color="auto"/>
            <w:left w:val="none" w:sz="0" w:space="0" w:color="auto"/>
            <w:bottom w:val="none" w:sz="0" w:space="0" w:color="auto"/>
            <w:right w:val="none" w:sz="0" w:space="0" w:color="auto"/>
          </w:divBdr>
        </w:div>
        <w:div w:id="1204294232">
          <w:marLeft w:val="0"/>
          <w:marRight w:val="0"/>
          <w:marTop w:val="0"/>
          <w:marBottom w:val="101"/>
          <w:divBdr>
            <w:top w:val="none" w:sz="0" w:space="0" w:color="auto"/>
            <w:left w:val="none" w:sz="0" w:space="0" w:color="auto"/>
            <w:bottom w:val="none" w:sz="0" w:space="0" w:color="auto"/>
            <w:right w:val="none" w:sz="0" w:space="0" w:color="auto"/>
          </w:divBdr>
        </w:div>
        <w:div w:id="1481799633">
          <w:marLeft w:val="0"/>
          <w:marRight w:val="0"/>
          <w:marTop w:val="0"/>
          <w:marBottom w:val="101"/>
          <w:divBdr>
            <w:top w:val="none" w:sz="0" w:space="0" w:color="auto"/>
            <w:left w:val="none" w:sz="0" w:space="0" w:color="auto"/>
            <w:bottom w:val="none" w:sz="0" w:space="0" w:color="auto"/>
            <w:right w:val="none" w:sz="0" w:space="0" w:color="auto"/>
          </w:divBdr>
        </w:div>
        <w:div w:id="441806559">
          <w:marLeft w:val="0"/>
          <w:marRight w:val="0"/>
          <w:marTop w:val="0"/>
          <w:marBottom w:val="101"/>
          <w:divBdr>
            <w:top w:val="none" w:sz="0" w:space="0" w:color="auto"/>
            <w:left w:val="none" w:sz="0" w:space="0" w:color="auto"/>
            <w:bottom w:val="none" w:sz="0" w:space="0" w:color="auto"/>
            <w:right w:val="none" w:sz="0" w:space="0" w:color="auto"/>
          </w:divBdr>
        </w:div>
        <w:div w:id="405806150">
          <w:marLeft w:val="0"/>
          <w:marRight w:val="0"/>
          <w:marTop w:val="0"/>
          <w:marBottom w:val="200"/>
          <w:divBdr>
            <w:top w:val="none" w:sz="0" w:space="0" w:color="auto"/>
            <w:left w:val="none" w:sz="0" w:space="0" w:color="auto"/>
            <w:bottom w:val="none" w:sz="0" w:space="0" w:color="auto"/>
            <w:right w:val="none" w:sz="0" w:space="0" w:color="auto"/>
          </w:divBdr>
        </w:div>
        <w:div w:id="1222715646">
          <w:marLeft w:val="0"/>
          <w:marRight w:val="0"/>
          <w:marTop w:val="0"/>
          <w:marBottom w:val="101"/>
          <w:divBdr>
            <w:top w:val="none" w:sz="0" w:space="0" w:color="auto"/>
            <w:left w:val="none" w:sz="0" w:space="0" w:color="auto"/>
            <w:bottom w:val="none" w:sz="0" w:space="0" w:color="auto"/>
            <w:right w:val="none" w:sz="0" w:space="0" w:color="auto"/>
          </w:divBdr>
        </w:div>
        <w:div w:id="580137697">
          <w:marLeft w:val="0"/>
          <w:marRight w:val="0"/>
          <w:marTop w:val="0"/>
          <w:marBottom w:val="101"/>
          <w:divBdr>
            <w:top w:val="none" w:sz="0" w:space="0" w:color="auto"/>
            <w:left w:val="none" w:sz="0" w:space="0" w:color="auto"/>
            <w:bottom w:val="none" w:sz="0" w:space="0" w:color="auto"/>
            <w:right w:val="none" w:sz="0" w:space="0" w:color="auto"/>
          </w:divBdr>
        </w:div>
        <w:div w:id="1760324238">
          <w:marLeft w:val="0"/>
          <w:marRight w:val="0"/>
          <w:marTop w:val="0"/>
          <w:marBottom w:val="101"/>
          <w:divBdr>
            <w:top w:val="none" w:sz="0" w:space="0" w:color="auto"/>
            <w:left w:val="none" w:sz="0" w:space="0" w:color="auto"/>
            <w:bottom w:val="none" w:sz="0" w:space="0" w:color="auto"/>
            <w:right w:val="none" w:sz="0" w:space="0" w:color="auto"/>
          </w:divBdr>
        </w:div>
        <w:div w:id="1901600791">
          <w:marLeft w:val="0"/>
          <w:marRight w:val="0"/>
          <w:marTop w:val="0"/>
          <w:marBottom w:val="101"/>
          <w:divBdr>
            <w:top w:val="none" w:sz="0" w:space="0" w:color="auto"/>
            <w:left w:val="none" w:sz="0" w:space="0" w:color="auto"/>
            <w:bottom w:val="none" w:sz="0" w:space="0" w:color="auto"/>
            <w:right w:val="none" w:sz="0" w:space="0" w:color="auto"/>
          </w:divBdr>
        </w:div>
        <w:div w:id="1235315819">
          <w:marLeft w:val="0"/>
          <w:marRight w:val="0"/>
          <w:marTop w:val="0"/>
          <w:marBottom w:val="101"/>
          <w:divBdr>
            <w:top w:val="none" w:sz="0" w:space="0" w:color="auto"/>
            <w:left w:val="none" w:sz="0" w:space="0" w:color="auto"/>
            <w:bottom w:val="none" w:sz="0" w:space="0" w:color="auto"/>
            <w:right w:val="none" w:sz="0" w:space="0" w:color="auto"/>
          </w:divBdr>
        </w:div>
        <w:div w:id="560361581">
          <w:marLeft w:val="0"/>
          <w:marRight w:val="0"/>
          <w:marTop w:val="0"/>
          <w:marBottom w:val="101"/>
          <w:divBdr>
            <w:top w:val="none" w:sz="0" w:space="0" w:color="auto"/>
            <w:left w:val="none" w:sz="0" w:space="0" w:color="auto"/>
            <w:bottom w:val="none" w:sz="0" w:space="0" w:color="auto"/>
            <w:right w:val="none" w:sz="0" w:space="0" w:color="auto"/>
          </w:divBdr>
        </w:div>
        <w:div w:id="696930084">
          <w:marLeft w:val="0"/>
          <w:marRight w:val="0"/>
          <w:marTop w:val="0"/>
          <w:marBottom w:val="101"/>
          <w:divBdr>
            <w:top w:val="none" w:sz="0" w:space="0" w:color="auto"/>
            <w:left w:val="none" w:sz="0" w:space="0" w:color="auto"/>
            <w:bottom w:val="none" w:sz="0" w:space="0" w:color="auto"/>
            <w:right w:val="none" w:sz="0" w:space="0" w:color="auto"/>
          </w:divBdr>
        </w:div>
        <w:div w:id="1108935376">
          <w:marLeft w:val="0"/>
          <w:marRight w:val="0"/>
          <w:marTop w:val="0"/>
          <w:marBottom w:val="101"/>
          <w:divBdr>
            <w:top w:val="none" w:sz="0" w:space="0" w:color="auto"/>
            <w:left w:val="none" w:sz="0" w:space="0" w:color="auto"/>
            <w:bottom w:val="none" w:sz="0" w:space="0" w:color="auto"/>
            <w:right w:val="none" w:sz="0" w:space="0" w:color="auto"/>
          </w:divBdr>
        </w:div>
        <w:div w:id="1915511989">
          <w:marLeft w:val="0"/>
          <w:marRight w:val="0"/>
          <w:marTop w:val="0"/>
          <w:marBottom w:val="101"/>
          <w:divBdr>
            <w:top w:val="none" w:sz="0" w:space="0" w:color="auto"/>
            <w:left w:val="none" w:sz="0" w:space="0" w:color="auto"/>
            <w:bottom w:val="none" w:sz="0" w:space="0" w:color="auto"/>
            <w:right w:val="none" w:sz="0" w:space="0" w:color="auto"/>
          </w:divBdr>
        </w:div>
        <w:div w:id="1873883566">
          <w:marLeft w:val="0"/>
          <w:marRight w:val="0"/>
          <w:marTop w:val="0"/>
          <w:marBottom w:val="101"/>
          <w:divBdr>
            <w:top w:val="none" w:sz="0" w:space="0" w:color="auto"/>
            <w:left w:val="none" w:sz="0" w:space="0" w:color="auto"/>
            <w:bottom w:val="none" w:sz="0" w:space="0" w:color="auto"/>
            <w:right w:val="none" w:sz="0" w:space="0" w:color="auto"/>
          </w:divBdr>
        </w:div>
        <w:div w:id="1543247412">
          <w:marLeft w:val="0"/>
          <w:marRight w:val="0"/>
          <w:marTop w:val="0"/>
          <w:marBottom w:val="101"/>
          <w:divBdr>
            <w:top w:val="none" w:sz="0" w:space="0" w:color="auto"/>
            <w:left w:val="none" w:sz="0" w:space="0" w:color="auto"/>
            <w:bottom w:val="none" w:sz="0" w:space="0" w:color="auto"/>
            <w:right w:val="none" w:sz="0" w:space="0" w:color="auto"/>
          </w:divBdr>
        </w:div>
        <w:div w:id="91315396">
          <w:marLeft w:val="0"/>
          <w:marRight w:val="0"/>
          <w:marTop w:val="0"/>
          <w:marBottom w:val="101"/>
          <w:divBdr>
            <w:top w:val="none" w:sz="0" w:space="0" w:color="auto"/>
            <w:left w:val="none" w:sz="0" w:space="0" w:color="auto"/>
            <w:bottom w:val="none" w:sz="0" w:space="0" w:color="auto"/>
            <w:right w:val="none" w:sz="0" w:space="0" w:color="auto"/>
          </w:divBdr>
        </w:div>
        <w:div w:id="1781292383">
          <w:marLeft w:val="0"/>
          <w:marRight w:val="0"/>
          <w:marTop w:val="0"/>
          <w:marBottom w:val="101"/>
          <w:divBdr>
            <w:top w:val="none" w:sz="0" w:space="0" w:color="auto"/>
            <w:left w:val="none" w:sz="0" w:space="0" w:color="auto"/>
            <w:bottom w:val="none" w:sz="0" w:space="0" w:color="auto"/>
            <w:right w:val="none" w:sz="0" w:space="0" w:color="auto"/>
          </w:divBdr>
        </w:div>
        <w:div w:id="642589207">
          <w:marLeft w:val="0"/>
          <w:marRight w:val="0"/>
          <w:marTop w:val="0"/>
          <w:marBottom w:val="101"/>
          <w:divBdr>
            <w:top w:val="none" w:sz="0" w:space="0" w:color="auto"/>
            <w:left w:val="none" w:sz="0" w:space="0" w:color="auto"/>
            <w:bottom w:val="none" w:sz="0" w:space="0" w:color="auto"/>
            <w:right w:val="none" w:sz="0" w:space="0" w:color="auto"/>
          </w:divBdr>
        </w:div>
        <w:div w:id="1820533615">
          <w:marLeft w:val="0"/>
          <w:marRight w:val="0"/>
          <w:marTop w:val="0"/>
          <w:marBottom w:val="101"/>
          <w:divBdr>
            <w:top w:val="none" w:sz="0" w:space="0" w:color="auto"/>
            <w:left w:val="none" w:sz="0" w:space="0" w:color="auto"/>
            <w:bottom w:val="none" w:sz="0" w:space="0" w:color="auto"/>
            <w:right w:val="none" w:sz="0" w:space="0" w:color="auto"/>
          </w:divBdr>
        </w:div>
        <w:div w:id="1750804399">
          <w:marLeft w:val="0"/>
          <w:marRight w:val="0"/>
          <w:marTop w:val="0"/>
          <w:marBottom w:val="101"/>
          <w:divBdr>
            <w:top w:val="none" w:sz="0" w:space="0" w:color="auto"/>
            <w:left w:val="none" w:sz="0" w:space="0" w:color="auto"/>
            <w:bottom w:val="none" w:sz="0" w:space="0" w:color="auto"/>
            <w:right w:val="none" w:sz="0" w:space="0" w:color="auto"/>
          </w:divBdr>
        </w:div>
        <w:div w:id="1812869352">
          <w:marLeft w:val="0"/>
          <w:marRight w:val="0"/>
          <w:marTop w:val="0"/>
          <w:marBottom w:val="101"/>
          <w:divBdr>
            <w:top w:val="none" w:sz="0" w:space="0" w:color="auto"/>
            <w:left w:val="none" w:sz="0" w:space="0" w:color="auto"/>
            <w:bottom w:val="none" w:sz="0" w:space="0" w:color="auto"/>
            <w:right w:val="none" w:sz="0" w:space="0" w:color="auto"/>
          </w:divBdr>
        </w:div>
        <w:div w:id="1450203383">
          <w:marLeft w:val="0"/>
          <w:marRight w:val="0"/>
          <w:marTop w:val="0"/>
          <w:marBottom w:val="101"/>
          <w:divBdr>
            <w:top w:val="none" w:sz="0" w:space="0" w:color="auto"/>
            <w:left w:val="none" w:sz="0" w:space="0" w:color="auto"/>
            <w:bottom w:val="none" w:sz="0" w:space="0" w:color="auto"/>
            <w:right w:val="none" w:sz="0" w:space="0" w:color="auto"/>
          </w:divBdr>
        </w:div>
        <w:div w:id="731393669">
          <w:marLeft w:val="0"/>
          <w:marRight w:val="0"/>
          <w:marTop w:val="0"/>
          <w:marBottom w:val="101"/>
          <w:divBdr>
            <w:top w:val="none" w:sz="0" w:space="0" w:color="auto"/>
            <w:left w:val="none" w:sz="0" w:space="0" w:color="auto"/>
            <w:bottom w:val="none" w:sz="0" w:space="0" w:color="auto"/>
            <w:right w:val="none" w:sz="0" w:space="0" w:color="auto"/>
          </w:divBdr>
        </w:div>
        <w:div w:id="1207252690">
          <w:marLeft w:val="0"/>
          <w:marRight w:val="0"/>
          <w:marTop w:val="0"/>
          <w:marBottom w:val="101"/>
          <w:divBdr>
            <w:top w:val="none" w:sz="0" w:space="0" w:color="auto"/>
            <w:left w:val="none" w:sz="0" w:space="0" w:color="auto"/>
            <w:bottom w:val="none" w:sz="0" w:space="0" w:color="auto"/>
            <w:right w:val="none" w:sz="0" w:space="0" w:color="auto"/>
          </w:divBdr>
        </w:div>
        <w:div w:id="499545225">
          <w:marLeft w:val="0"/>
          <w:marRight w:val="0"/>
          <w:marTop w:val="0"/>
          <w:marBottom w:val="101"/>
          <w:divBdr>
            <w:top w:val="none" w:sz="0" w:space="0" w:color="auto"/>
            <w:left w:val="none" w:sz="0" w:space="0" w:color="auto"/>
            <w:bottom w:val="none" w:sz="0" w:space="0" w:color="auto"/>
            <w:right w:val="none" w:sz="0" w:space="0" w:color="auto"/>
          </w:divBdr>
        </w:div>
        <w:div w:id="1657106181">
          <w:marLeft w:val="0"/>
          <w:marRight w:val="0"/>
          <w:marTop w:val="0"/>
          <w:marBottom w:val="101"/>
          <w:divBdr>
            <w:top w:val="none" w:sz="0" w:space="0" w:color="auto"/>
            <w:left w:val="none" w:sz="0" w:space="0" w:color="auto"/>
            <w:bottom w:val="none" w:sz="0" w:space="0" w:color="auto"/>
            <w:right w:val="none" w:sz="0" w:space="0" w:color="auto"/>
          </w:divBdr>
        </w:div>
        <w:div w:id="810710893">
          <w:marLeft w:val="0"/>
          <w:marRight w:val="0"/>
          <w:marTop w:val="0"/>
          <w:marBottom w:val="101"/>
          <w:divBdr>
            <w:top w:val="none" w:sz="0" w:space="0" w:color="auto"/>
            <w:left w:val="none" w:sz="0" w:space="0" w:color="auto"/>
            <w:bottom w:val="none" w:sz="0" w:space="0" w:color="auto"/>
            <w:right w:val="none" w:sz="0" w:space="0" w:color="auto"/>
          </w:divBdr>
        </w:div>
        <w:div w:id="912007401">
          <w:marLeft w:val="0"/>
          <w:marRight w:val="0"/>
          <w:marTop w:val="0"/>
          <w:marBottom w:val="101"/>
          <w:divBdr>
            <w:top w:val="none" w:sz="0" w:space="0" w:color="auto"/>
            <w:left w:val="none" w:sz="0" w:space="0" w:color="auto"/>
            <w:bottom w:val="none" w:sz="0" w:space="0" w:color="auto"/>
            <w:right w:val="none" w:sz="0" w:space="0" w:color="auto"/>
          </w:divBdr>
        </w:div>
        <w:div w:id="191378250">
          <w:marLeft w:val="0"/>
          <w:marRight w:val="0"/>
          <w:marTop w:val="0"/>
          <w:marBottom w:val="101"/>
          <w:divBdr>
            <w:top w:val="none" w:sz="0" w:space="0" w:color="auto"/>
            <w:left w:val="none" w:sz="0" w:space="0" w:color="auto"/>
            <w:bottom w:val="none" w:sz="0" w:space="0" w:color="auto"/>
            <w:right w:val="none" w:sz="0" w:space="0" w:color="auto"/>
          </w:divBdr>
        </w:div>
        <w:div w:id="1135870802">
          <w:marLeft w:val="0"/>
          <w:marRight w:val="0"/>
          <w:marTop w:val="0"/>
          <w:marBottom w:val="101"/>
          <w:divBdr>
            <w:top w:val="none" w:sz="0" w:space="0" w:color="auto"/>
            <w:left w:val="none" w:sz="0" w:space="0" w:color="auto"/>
            <w:bottom w:val="none" w:sz="0" w:space="0" w:color="auto"/>
            <w:right w:val="none" w:sz="0" w:space="0" w:color="auto"/>
          </w:divBdr>
        </w:div>
        <w:div w:id="1235043873">
          <w:marLeft w:val="0"/>
          <w:marRight w:val="0"/>
          <w:marTop w:val="0"/>
          <w:marBottom w:val="101"/>
          <w:divBdr>
            <w:top w:val="none" w:sz="0" w:space="0" w:color="auto"/>
            <w:left w:val="none" w:sz="0" w:space="0" w:color="auto"/>
            <w:bottom w:val="none" w:sz="0" w:space="0" w:color="auto"/>
            <w:right w:val="none" w:sz="0" w:space="0" w:color="auto"/>
          </w:divBdr>
        </w:div>
        <w:div w:id="2083865184">
          <w:marLeft w:val="0"/>
          <w:marRight w:val="0"/>
          <w:marTop w:val="0"/>
          <w:marBottom w:val="101"/>
          <w:divBdr>
            <w:top w:val="none" w:sz="0" w:space="0" w:color="auto"/>
            <w:left w:val="none" w:sz="0" w:space="0" w:color="auto"/>
            <w:bottom w:val="none" w:sz="0" w:space="0" w:color="auto"/>
            <w:right w:val="none" w:sz="0" w:space="0" w:color="auto"/>
          </w:divBdr>
        </w:div>
        <w:div w:id="172114032">
          <w:marLeft w:val="0"/>
          <w:marRight w:val="0"/>
          <w:marTop w:val="0"/>
          <w:marBottom w:val="101"/>
          <w:divBdr>
            <w:top w:val="none" w:sz="0" w:space="0" w:color="auto"/>
            <w:left w:val="none" w:sz="0" w:space="0" w:color="auto"/>
            <w:bottom w:val="none" w:sz="0" w:space="0" w:color="auto"/>
            <w:right w:val="none" w:sz="0" w:space="0" w:color="auto"/>
          </w:divBdr>
        </w:div>
        <w:div w:id="23867516">
          <w:marLeft w:val="0"/>
          <w:marRight w:val="0"/>
          <w:marTop w:val="0"/>
          <w:marBottom w:val="101"/>
          <w:divBdr>
            <w:top w:val="none" w:sz="0" w:space="0" w:color="auto"/>
            <w:left w:val="none" w:sz="0" w:space="0" w:color="auto"/>
            <w:bottom w:val="none" w:sz="0" w:space="0" w:color="auto"/>
            <w:right w:val="none" w:sz="0" w:space="0" w:color="auto"/>
          </w:divBdr>
        </w:div>
        <w:div w:id="568002782">
          <w:marLeft w:val="0"/>
          <w:marRight w:val="0"/>
          <w:marTop w:val="0"/>
          <w:marBottom w:val="101"/>
          <w:divBdr>
            <w:top w:val="none" w:sz="0" w:space="0" w:color="auto"/>
            <w:left w:val="none" w:sz="0" w:space="0" w:color="auto"/>
            <w:bottom w:val="none" w:sz="0" w:space="0" w:color="auto"/>
            <w:right w:val="none" w:sz="0" w:space="0" w:color="auto"/>
          </w:divBdr>
        </w:div>
        <w:div w:id="674305248">
          <w:marLeft w:val="0"/>
          <w:marRight w:val="0"/>
          <w:marTop w:val="0"/>
          <w:marBottom w:val="101"/>
          <w:divBdr>
            <w:top w:val="none" w:sz="0" w:space="0" w:color="auto"/>
            <w:left w:val="none" w:sz="0" w:space="0" w:color="auto"/>
            <w:bottom w:val="none" w:sz="0" w:space="0" w:color="auto"/>
            <w:right w:val="none" w:sz="0" w:space="0" w:color="auto"/>
          </w:divBdr>
        </w:div>
        <w:div w:id="1730231208">
          <w:marLeft w:val="0"/>
          <w:marRight w:val="0"/>
          <w:marTop w:val="0"/>
          <w:marBottom w:val="101"/>
          <w:divBdr>
            <w:top w:val="none" w:sz="0" w:space="0" w:color="auto"/>
            <w:left w:val="none" w:sz="0" w:space="0" w:color="auto"/>
            <w:bottom w:val="none" w:sz="0" w:space="0" w:color="auto"/>
            <w:right w:val="none" w:sz="0" w:space="0" w:color="auto"/>
          </w:divBdr>
        </w:div>
        <w:div w:id="1005862959">
          <w:marLeft w:val="0"/>
          <w:marRight w:val="0"/>
          <w:marTop w:val="0"/>
          <w:marBottom w:val="101"/>
          <w:divBdr>
            <w:top w:val="none" w:sz="0" w:space="0" w:color="auto"/>
            <w:left w:val="none" w:sz="0" w:space="0" w:color="auto"/>
            <w:bottom w:val="none" w:sz="0" w:space="0" w:color="auto"/>
            <w:right w:val="none" w:sz="0" w:space="0" w:color="auto"/>
          </w:divBdr>
        </w:div>
        <w:div w:id="1212692557">
          <w:marLeft w:val="0"/>
          <w:marRight w:val="0"/>
          <w:marTop w:val="0"/>
          <w:marBottom w:val="101"/>
          <w:divBdr>
            <w:top w:val="none" w:sz="0" w:space="0" w:color="auto"/>
            <w:left w:val="none" w:sz="0" w:space="0" w:color="auto"/>
            <w:bottom w:val="none" w:sz="0" w:space="0" w:color="auto"/>
            <w:right w:val="none" w:sz="0" w:space="0" w:color="auto"/>
          </w:divBdr>
        </w:div>
        <w:div w:id="14230805">
          <w:marLeft w:val="0"/>
          <w:marRight w:val="0"/>
          <w:marTop w:val="0"/>
          <w:marBottom w:val="101"/>
          <w:divBdr>
            <w:top w:val="none" w:sz="0" w:space="0" w:color="auto"/>
            <w:left w:val="none" w:sz="0" w:space="0" w:color="auto"/>
            <w:bottom w:val="none" w:sz="0" w:space="0" w:color="auto"/>
            <w:right w:val="none" w:sz="0" w:space="0" w:color="auto"/>
          </w:divBdr>
        </w:div>
        <w:div w:id="595092427">
          <w:marLeft w:val="0"/>
          <w:marRight w:val="0"/>
          <w:marTop w:val="0"/>
          <w:marBottom w:val="101"/>
          <w:divBdr>
            <w:top w:val="none" w:sz="0" w:space="0" w:color="auto"/>
            <w:left w:val="none" w:sz="0" w:space="0" w:color="auto"/>
            <w:bottom w:val="none" w:sz="0" w:space="0" w:color="auto"/>
            <w:right w:val="none" w:sz="0" w:space="0" w:color="auto"/>
          </w:divBdr>
        </w:div>
        <w:div w:id="337736613">
          <w:marLeft w:val="0"/>
          <w:marRight w:val="0"/>
          <w:marTop w:val="0"/>
          <w:marBottom w:val="101"/>
          <w:divBdr>
            <w:top w:val="none" w:sz="0" w:space="0" w:color="auto"/>
            <w:left w:val="none" w:sz="0" w:space="0" w:color="auto"/>
            <w:bottom w:val="none" w:sz="0" w:space="0" w:color="auto"/>
            <w:right w:val="none" w:sz="0" w:space="0" w:color="auto"/>
          </w:divBdr>
        </w:div>
        <w:div w:id="536092001">
          <w:marLeft w:val="0"/>
          <w:marRight w:val="0"/>
          <w:marTop w:val="0"/>
          <w:marBottom w:val="101"/>
          <w:divBdr>
            <w:top w:val="none" w:sz="0" w:space="0" w:color="auto"/>
            <w:left w:val="none" w:sz="0" w:space="0" w:color="auto"/>
            <w:bottom w:val="none" w:sz="0" w:space="0" w:color="auto"/>
            <w:right w:val="none" w:sz="0" w:space="0" w:color="auto"/>
          </w:divBdr>
        </w:div>
        <w:div w:id="665476439">
          <w:marLeft w:val="0"/>
          <w:marRight w:val="0"/>
          <w:marTop w:val="0"/>
          <w:marBottom w:val="101"/>
          <w:divBdr>
            <w:top w:val="none" w:sz="0" w:space="0" w:color="auto"/>
            <w:left w:val="none" w:sz="0" w:space="0" w:color="auto"/>
            <w:bottom w:val="none" w:sz="0" w:space="0" w:color="auto"/>
            <w:right w:val="none" w:sz="0" w:space="0" w:color="auto"/>
          </w:divBdr>
        </w:div>
        <w:div w:id="1648820404">
          <w:marLeft w:val="0"/>
          <w:marRight w:val="0"/>
          <w:marTop w:val="0"/>
          <w:marBottom w:val="101"/>
          <w:divBdr>
            <w:top w:val="none" w:sz="0" w:space="0" w:color="auto"/>
            <w:left w:val="none" w:sz="0" w:space="0" w:color="auto"/>
            <w:bottom w:val="none" w:sz="0" w:space="0" w:color="auto"/>
            <w:right w:val="none" w:sz="0" w:space="0" w:color="auto"/>
          </w:divBdr>
        </w:div>
        <w:div w:id="2058702481">
          <w:marLeft w:val="0"/>
          <w:marRight w:val="0"/>
          <w:marTop w:val="0"/>
          <w:marBottom w:val="101"/>
          <w:divBdr>
            <w:top w:val="none" w:sz="0" w:space="0" w:color="auto"/>
            <w:left w:val="none" w:sz="0" w:space="0" w:color="auto"/>
            <w:bottom w:val="none" w:sz="0" w:space="0" w:color="auto"/>
            <w:right w:val="none" w:sz="0" w:space="0" w:color="auto"/>
          </w:divBdr>
        </w:div>
        <w:div w:id="1135030194">
          <w:marLeft w:val="0"/>
          <w:marRight w:val="0"/>
          <w:marTop w:val="0"/>
          <w:marBottom w:val="101"/>
          <w:divBdr>
            <w:top w:val="none" w:sz="0" w:space="0" w:color="auto"/>
            <w:left w:val="none" w:sz="0" w:space="0" w:color="auto"/>
            <w:bottom w:val="none" w:sz="0" w:space="0" w:color="auto"/>
            <w:right w:val="none" w:sz="0" w:space="0" w:color="auto"/>
          </w:divBdr>
        </w:div>
        <w:div w:id="1414008664">
          <w:marLeft w:val="0"/>
          <w:marRight w:val="0"/>
          <w:marTop w:val="0"/>
          <w:marBottom w:val="101"/>
          <w:divBdr>
            <w:top w:val="none" w:sz="0" w:space="0" w:color="auto"/>
            <w:left w:val="none" w:sz="0" w:space="0" w:color="auto"/>
            <w:bottom w:val="none" w:sz="0" w:space="0" w:color="auto"/>
            <w:right w:val="none" w:sz="0" w:space="0" w:color="auto"/>
          </w:divBdr>
        </w:div>
        <w:div w:id="1031689613">
          <w:marLeft w:val="0"/>
          <w:marRight w:val="0"/>
          <w:marTop w:val="0"/>
          <w:marBottom w:val="101"/>
          <w:divBdr>
            <w:top w:val="none" w:sz="0" w:space="0" w:color="auto"/>
            <w:left w:val="none" w:sz="0" w:space="0" w:color="auto"/>
            <w:bottom w:val="none" w:sz="0" w:space="0" w:color="auto"/>
            <w:right w:val="none" w:sz="0" w:space="0" w:color="auto"/>
          </w:divBdr>
        </w:div>
        <w:div w:id="877201211">
          <w:marLeft w:val="0"/>
          <w:marRight w:val="0"/>
          <w:marTop w:val="0"/>
          <w:marBottom w:val="101"/>
          <w:divBdr>
            <w:top w:val="none" w:sz="0" w:space="0" w:color="auto"/>
            <w:left w:val="none" w:sz="0" w:space="0" w:color="auto"/>
            <w:bottom w:val="none" w:sz="0" w:space="0" w:color="auto"/>
            <w:right w:val="none" w:sz="0" w:space="0" w:color="auto"/>
          </w:divBdr>
        </w:div>
        <w:div w:id="1838181832">
          <w:marLeft w:val="0"/>
          <w:marRight w:val="0"/>
          <w:marTop w:val="0"/>
          <w:marBottom w:val="101"/>
          <w:divBdr>
            <w:top w:val="none" w:sz="0" w:space="0" w:color="auto"/>
            <w:left w:val="none" w:sz="0" w:space="0" w:color="auto"/>
            <w:bottom w:val="none" w:sz="0" w:space="0" w:color="auto"/>
            <w:right w:val="none" w:sz="0" w:space="0" w:color="auto"/>
          </w:divBdr>
        </w:div>
        <w:div w:id="1873416563">
          <w:marLeft w:val="0"/>
          <w:marRight w:val="0"/>
          <w:marTop w:val="0"/>
          <w:marBottom w:val="101"/>
          <w:divBdr>
            <w:top w:val="none" w:sz="0" w:space="0" w:color="auto"/>
            <w:left w:val="none" w:sz="0" w:space="0" w:color="auto"/>
            <w:bottom w:val="none" w:sz="0" w:space="0" w:color="auto"/>
            <w:right w:val="none" w:sz="0" w:space="0" w:color="auto"/>
          </w:divBdr>
        </w:div>
        <w:div w:id="1768573812">
          <w:marLeft w:val="0"/>
          <w:marRight w:val="0"/>
          <w:marTop w:val="0"/>
          <w:marBottom w:val="101"/>
          <w:divBdr>
            <w:top w:val="none" w:sz="0" w:space="0" w:color="auto"/>
            <w:left w:val="none" w:sz="0" w:space="0" w:color="auto"/>
            <w:bottom w:val="none" w:sz="0" w:space="0" w:color="auto"/>
            <w:right w:val="none" w:sz="0" w:space="0" w:color="auto"/>
          </w:divBdr>
        </w:div>
        <w:div w:id="2087873048">
          <w:marLeft w:val="0"/>
          <w:marRight w:val="0"/>
          <w:marTop w:val="0"/>
          <w:marBottom w:val="101"/>
          <w:divBdr>
            <w:top w:val="none" w:sz="0" w:space="0" w:color="auto"/>
            <w:left w:val="none" w:sz="0" w:space="0" w:color="auto"/>
            <w:bottom w:val="none" w:sz="0" w:space="0" w:color="auto"/>
            <w:right w:val="none" w:sz="0" w:space="0" w:color="auto"/>
          </w:divBdr>
        </w:div>
        <w:div w:id="978151730">
          <w:marLeft w:val="0"/>
          <w:marRight w:val="0"/>
          <w:marTop w:val="0"/>
          <w:marBottom w:val="101"/>
          <w:divBdr>
            <w:top w:val="none" w:sz="0" w:space="0" w:color="auto"/>
            <w:left w:val="none" w:sz="0" w:space="0" w:color="auto"/>
            <w:bottom w:val="none" w:sz="0" w:space="0" w:color="auto"/>
            <w:right w:val="none" w:sz="0" w:space="0" w:color="auto"/>
          </w:divBdr>
        </w:div>
        <w:div w:id="117384233">
          <w:marLeft w:val="0"/>
          <w:marRight w:val="0"/>
          <w:marTop w:val="0"/>
          <w:marBottom w:val="101"/>
          <w:divBdr>
            <w:top w:val="none" w:sz="0" w:space="0" w:color="auto"/>
            <w:left w:val="none" w:sz="0" w:space="0" w:color="auto"/>
            <w:bottom w:val="none" w:sz="0" w:space="0" w:color="auto"/>
            <w:right w:val="none" w:sz="0" w:space="0" w:color="auto"/>
          </w:divBdr>
        </w:div>
        <w:div w:id="1091506968">
          <w:marLeft w:val="0"/>
          <w:marRight w:val="0"/>
          <w:marTop w:val="0"/>
          <w:marBottom w:val="101"/>
          <w:divBdr>
            <w:top w:val="none" w:sz="0" w:space="0" w:color="auto"/>
            <w:left w:val="none" w:sz="0" w:space="0" w:color="auto"/>
            <w:bottom w:val="none" w:sz="0" w:space="0" w:color="auto"/>
            <w:right w:val="none" w:sz="0" w:space="0" w:color="auto"/>
          </w:divBdr>
        </w:div>
        <w:div w:id="165172307">
          <w:marLeft w:val="0"/>
          <w:marRight w:val="0"/>
          <w:marTop w:val="0"/>
          <w:marBottom w:val="101"/>
          <w:divBdr>
            <w:top w:val="none" w:sz="0" w:space="0" w:color="auto"/>
            <w:left w:val="none" w:sz="0" w:space="0" w:color="auto"/>
            <w:bottom w:val="none" w:sz="0" w:space="0" w:color="auto"/>
            <w:right w:val="none" w:sz="0" w:space="0" w:color="auto"/>
          </w:divBdr>
        </w:div>
        <w:div w:id="332026370">
          <w:marLeft w:val="0"/>
          <w:marRight w:val="0"/>
          <w:marTop w:val="0"/>
          <w:marBottom w:val="101"/>
          <w:divBdr>
            <w:top w:val="none" w:sz="0" w:space="0" w:color="auto"/>
            <w:left w:val="none" w:sz="0" w:space="0" w:color="auto"/>
            <w:bottom w:val="none" w:sz="0" w:space="0" w:color="auto"/>
            <w:right w:val="none" w:sz="0" w:space="0" w:color="auto"/>
          </w:divBdr>
        </w:div>
        <w:div w:id="502160505">
          <w:marLeft w:val="0"/>
          <w:marRight w:val="0"/>
          <w:marTop w:val="0"/>
          <w:marBottom w:val="101"/>
          <w:divBdr>
            <w:top w:val="none" w:sz="0" w:space="0" w:color="auto"/>
            <w:left w:val="none" w:sz="0" w:space="0" w:color="auto"/>
            <w:bottom w:val="none" w:sz="0" w:space="0" w:color="auto"/>
            <w:right w:val="none" w:sz="0" w:space="0" w:color="auto"/>
          </w:divBdr>
        </w:div>
        <w:div w:id="642931255">
          <w:marLeft w:val="0"/>
          <w:marRight w:val="0"/>
          <w:marTop w:val="0"/>
          <w:marBottom w:val="101"/>
          <w:divBdr>
            <w:top w:val="none" w:sz="0" w:space="0" w:color="auto"/>
            <w:left w:val="none" w:sz="0" w:space="0" w:color="auto"/>
            <w:bottom w:val="none" w:sz="0" w:space="0" w:color="auto"/>
            <w:right w:val="none" w:sz="0" w:space="0" w:color="auto"/>
          </w:divBdr>
        </w:div>
        <w:div w:id="1853453864">
          <w:marLeft w:val="0"/>
          <w:marRight w:val="0"/>
          <w:marTop w:val="0"/>
          <w:marBottom w:val="101"/>
          <w:divBdr>
            <w:top w:val="none" w:sz="0" w:space="0" w:color="auto"/>
            <w:left w:val="none" w:sz="0" w:space="0" w:color="auto"/>
            <w:bottom w:val="none" w:sz="0" w:space="0" w:color="auto"/>
            <w:right w:val="none" w:sz="0" w:space="0" w:color="auto"/>
          </w:divBdr>
        </w:div>
        <w:div w:id="336809691">
          <w:marLeft w:val="0"/>
          <w:marRight w:val="0"/>
          <w:marTop w:val="0"/>
          <w:marBottom w:val="101"/>
          <w:divBdr>
            <w:top w:val="none" w:sz="0" w:space="0" w:color="auto"/>
            <w:left w:val="none" w:sz="0" w:space="0" w:color="auto"/>
            <w:bottom w:val="none" w:sz="0" w:space="0" w:color="auto"/>
            <w:right w:val="none" w:sz="0" w:space="0" w:color="auto"/>
          </w:divBdr>
        </w:div>
        <w:div w:id="1653481210">
          <w:marLeft w:val="0"/>
          <w:marRight w:val="0"/>
          <w:marTop w:val="0"/>
          <w:marBottom w:val="200"/>
          <w:divBdr>
            <w:top w:val="none" w:sz="0" w:space="0" w:color="auto"/>
            <w:left w:val="none" w:sz="0" w:space="0" w:color="auto"/>
            <w:bottom w:val="none" w:sz="0" w:space="0" w:color="auto"/>
            <w:right w:val="none" w:sz="0" w:space="0" w:color="auto"/>
          </w:divBdr>
        </w:div>
        <w:div w:id="1777409152">
          <w:marLeft w:val="0"/>
          <w:marRight w:val="0"/>
          <w:marTop w:val="0"/>
          <w:marBottom w:val="101"/>
          <w:divBdr>
            <w:top w:val="none" w:sz="0" w:space="0" w:color="auto"/>
            <w:left w:val="none" w:sz="0" w:space="0" w:color="auto"/>
            <w:bottom w:val="none" w:sz="0" w:space="0" w:color="auto"/>
            <w:right w:val="none" w:sz="0" w:space="0" w:color="auto"/>
          </w:divBdr>
        </w:div>
        <w:div w:id="1606840318">
          <w:marLeft w:val="0"/>
          <w:marRight w:val="0"/>
          <w:marTop w:val="0"/>
          <w:marBottom w:val="101"/>
          <w:divBdr>
            <w:top w:val="none" w:sz="0" w:space="0" w:color="auto"/>
            <w:left w:val="none" w:sz="0" w:space="0" w:color="auto"/>
            <w:bottom w:val="none" w:sz="0" w:space="0" w:color="auto"/>
            <w:right w:val="none" w:sz="0" w:space="0" w:color="auto"/>
          </w:divBdr>
        </w:div>
        <w:div w:id="503785106">
          <w:marLeft w:val="0"/>
          <w:marRight w:val="0"/>
          <w:marTop w:val="0"/>
          <w:marBottom w:val="101"/>
          <w:divBdr>
            <w:top w:val="none" w:sz="0" w:space="0" w:color="auto"/>
            <w:left w:val="none" w:sz="0" w:space="0" w:color="auto"/>
            <w:bottom w:val="none" w:sz="0" w:space="0" w:color="auto"/>
            <w:right w:val="none" w:sz="0" w:space="0" w:color="auto"/>
          </w:divBdr>
        </w:div>
        <w:div w:id="724183406">
          <w:marLeft w:val="0"/>
          <w:marRight w:val="0"/>
          <w:marTop w:val="0"/>
          <w:marBottom w:val="101"/>
          <w:divBdr>
            <w:top w:val="none" w:sz="0" w:space="0" w:color="auto"/>
            <w:left w:val="none" w:sz="0" w:space="0" w:color="auto"/>
            <w:bottom w:val="none" w:sz="0" w:space="0" w:color="auto"/>
            <w:right w:val="none" w:sz="0" w:space="0" w:color="auto"/>
          </w:divBdr>
        </w:div>
        <w:div w:id="1666475206">
          <w:marLeft w:val="0"/>
          <w:marRight w:val="0"/>
          <w:marTop w:val="0"/>
          <w:marBottom w:val="101"/>
          <w:divBdr>
            <w:top w:val="none" w:sz="0" w:space="0" w:color="auto"/>
            <w:left w:val="none" w:sz="0" w:space="0" w:color="auto"/>
            <w:bottom w:val="none" w:sz="0" w:space="0" w:color="auto"/>
            <w:right w:val="none" w:sz="0" w:space="0" w:color="auto"/>
          </w:divBdr>
        </w:div>
        <w:div w:id="2041323214">
          <w:marLeft w:val="0"/>
          <w:marRight w:val="0"/>
          <w:marTop w:val="0"/>
          <w:marBottom w:val="101"/>
          <w:divBdr>
            <w:top w:val="none" w:sz="0" w:space="0" w:color="auto"/>
            <w:left w:val="none" w:sz="0" w:space="0" w:color="auto"/>
            <w:bottom w:val="none" w:sz="0" w:space="0" w:color="auto"/>
            <w:right w:val="none" w:sz="0" w:space="0" w:color="auto"/>
          </w:divBdr>
        </w:div>
        <w:div w:id="1512524513">
          <w:marLeft w:val="0"/>
          <w:marRight w:val="0"/>
          <w:marTop w:val="0"/>
          <w:marBottom w:val="101"/>
          <w:divBdr>
            <w:top w:val="none" w:sz="0" w:space="0" w:color="auto"/>
            <w:left w:val="none" w:sz="0" w:space="0" w:color="auto"/>
            <w:bottom w:val="none" w:sz="0" w:space="0" w:color="auto"/>
            <w:right w:val="none" w:sz="0" w:space="0" w:color="auto"/>
          </w:divBdr>
        </w:div>
        <w:div w:id="1115172476">
          <w:marLeft w:val="0"/>
          <w:marRight w:val="0"/>
          <w:marTop w:val="0"/>
          <w:marBottom w:val="101"/>
          <w:divBdr>
            <w:top w:val="none" w:sz="0" w:space="0" w:color="auto"/>
            <w:left w:val="none" w:sz="0" w:space="0" w:color="auto"/>
            <w:bottom w:val="none" w:sz="0" w:space="0" w:color="auto"/>
            <w:right w:val="none" w:sz="0" w:space="0" w:color="auto"/>
          </w:divBdr>
        </w:div>
        <w:div w:id="1633444504">
          <w:marLeft w:val="0"/>
          <w:marRight w:val="0"/>
          <w:marTop w:val="0"/>
          <w:marBottom w:val="101"/>
          <w:divBdr>
            <w:top w:val="none" w:sz="0" w:space="0" w:color="auto"/>
            <w:left w:val="none" w:sz="0" w:space="0" w:color="auto"/>
            <w:bottom w:val="none" w:sz="0" w:space="0" w:color="auto"/>
            <w:right w:val="none" w:sz="0" w:space="0" w:color="auto"/>
          </w:divBdr>
        </w:div>
        <w:div w:id="1496190231">
          <w:marLeft w:val="0"/>
          <w:marRight w:val="0"/>
          <w:marTop w:val="0"/>
          <w:marBottom w:val="101"/>
          <w:divBdr>
            <w:top w:val="none" w:sz="0" w:space="0" w:color="auto"/>
            <w:left w:val="none" w:sz="0" w:space="0" w:color="auto"/>
            <w:bottom w:val="none" w:sz="0" w:space="0" w:color="auto"/>
            <w:right w:val="none" w:sz="0" w:space="0" w:color="auto"/>
          </w:divBdr>
        </w:div>
        <w:div w:id="1204319413">
          <w:marLeft w:val="0"/>
          <w:marRight w:val="0"/>
          <w:marTop w:val="0"/>
          <w:marBottom w:val="101"/>
          <w:divBdr>
            <w:top w:val="none" w:sz="0" w:space="0" w:color="auto"/>
            <w:left w:val="none" w:sz="0" w:space="0" w:color="auto"/>
            <w:bottom w:val="none" w:sz="0" w:space="0" w:color="auto"/>
            <w:right w:val="none" w:sz="0" w:space="0" w:color="auto"/>
          </w:divBdr>
        </w:div>
        <w:div w:id="1637296906">
          <w:marLeft w:val="0"/>
          <w:marRight w:val="0"/>
          <w:marTop w:val="0"/>
          <w:marBottom w:val="101"/>
          <w:divBdr>
            <w:top w:val="none" w:sz="0" w:space="0" w:color="auto"/>
            <w:left w:val="none" w:sz="0" w:space="0" w:color="auto"/>
            <w:bottom w:val="none" w:sz="0" w:space="0" w:color="auto"/>
            <w:right w:val="none" w:sz="0" w:space="0" w:color="auto"/>
          </w:divBdr>
        </w:div>
        <w:div w:id="628626691">
          <w:marLeft w:val="0"/>
          <w:marRight w:val="0"/>
          <w:marTop w:val="0"/>
          <w:marBottom w:val="101"/>
          <w:divBdr>
            <w:top w:val="none" w:sz="0" w:space="0" w:color="auto"/>
            <w:left w:val="none" w:sz="0" w:space="0" w:color="auto"/>
            <w:bottom w:val="none" w:sz="0" w:space="0" w:color="auto"/>
            <w:right w:val="none" w:sz="0" w:space="0" w:color="auto"/>
          </w:divBdr>
        </w:div>
        <w:div w:id="734426533">
          <w:marLeft w:val="0"/>
          <w:marRight w:val="0"/>
          <w:marTop w:val="0"/>
          <w:marBottom w:val="101"/>
          <w:divBdr>
            <w:top w:val="none" w:sz="0" w:space="0" w:color="auto"/>
            <w:left w:val="none" w:sz="0" w:space="0" w:color="auto"/>
            <w:bottom w:val="none" w:sz="0" w:space="0" w:color="auto"/>
            <w:right w:val="none" w:sz="0" w:space="0" w:color="auto"/>
          </w:divBdr>
        </w:div>
        <w:div w:id="2137334356">
          <w:marLeft w:val="0"/>
          <w:marRight w:val="0"/>
          <w:marTop w:val="0"/>
          <w:marBottom w:val="101"/>
          <w:divBdr>
            <w:top w:val="none" w:sz="0" w:space="0" w:color="auto"/>
            <w:left w:val="none" w:sz="0" w:space="0" w:color="auto"/>
            <w:bottom w:val="none" w:sz="0" w:space="0" w:color="auto"/>
            <w:right w:val="none" w:sz="0" w:space="0" w:color="auto"/>
          </w:divBdr>
        </w:div>
        <w:div w:id="212498827">
          <w:marLeft w:val="0"/>
          <w:marRight w:val="0"/>
          <w:marTop w:val="0"/>
          <w:marBottom w:val="101"/>
          <w:divBdr>
            <w:top w:val="none" w:sz="0" w:space="0" w:color="auto"/>
            <w:left w:val="none" w:sz="0" w:space="0" w:color="auto"/>
            <w:bottom w:val="none" w:sz="0" w:space="0" w:color="auto"/>
            <w:right w:val="none" w:sz="0" w:space="0" w:color="auto"/>
          </w:divBdr>
        </w:div>
        <w:div w:id="608582626">
          <w:marLeft w:val="0"/>
          <w:marRight w:val="0"/>
          <w:marTop w:val="0"/>
          <w:marBottom w:val="101"/>
          <w:divBdr>
            <w:top w:val="none" w:sz="0" w:space="0" w:color="auto"/>
            <w:left w:val="none" w:sz="0" w:space="0" w:color="auto"/>
            <w:bottom w:val="none" w:sz="0" w:space="0" w:color="auto"/>
            <w:right w:val="none" w:sz="0" w:space="0" w:color="auto"/>
          </w:divBdr>
        </w:div>
        <w:div w:id="1543400598">
          <w:marLeft w:val="0"/>
          <w:marRight w:val="0"/>
          <w:marTop w:val="0"/>
          <w:marBottom w:val="101"/>
          <w:divBdr>
            <w:top w:val="none" w:sz="0" w:space="0" w:color="auto"/>
            <w:left w:val="none" w:sz="0" w:space="0" w:color="auto"/>
            <w:bottom w:val="none" w:sz="0" w:space="0" w:color="auto"/>
            <w:right w:val="none" w:sz="0" w:space="0" w:color="auto"/>
          </w:divBdr>
        </w:div>
        <w:div w:id="2021739325">
          <w:marLeft w:val="0"/>
          <w:marRight w:val="0"/>
          <w:marTop w:val="0"/>
          <w:marBottom w:val="101"/>
          <w:divBdr>
            <w:top w:val="none" w:sz="0" w:space="0" w:color="auto"/>
            <w:left w:val="none" w:sz="0" w:space="0" w:color="auto"/>
            <w:bottom w:val="none" w:sz="0" w:space="0" w:color="auto"/>
            <w:right w:val="none" w:sz="0" w:space="0" w:color="auto"/>
          </w:divBdr>
        </w:div>
        <w:div w:id="1982490775">
          <w:marLeft w:val="0"/>
          <w:marRight w:val="0"/>
          <w:marTop w:val="0"/>
          <w:marBottom w:val="101"/>
          <w:divBdr>
            <w:top w:val="none" w:sz="0" w:space="0" w:color="auto"/>
            <w:left w:val="none" w:sz="0" w:space="0" w:color="auto"/>
            <w:bottom w:val="none" w:sz="0" w:space="0" w:color="auto"/>
            <w:right w:val="none" w:sz="0" w:space="0" w:color="auto"/>
          </w:divBdr>
        </w:div>
        <w:div w:id="885337022">
          <w:marLeft w:val="0"/>
          <w:marRight w:val="0"/>
          <w:marTop w:val="0"/>
          <w:marBottom w:val="101"/>
          <w:divBdr>
            <w:top w:val="none" w:sz="0" w:space="0" w:color="auto"/>
            <w:left w:val="none" w:sz="0" w:space="0" w:color="auto"/>
            <w:bottom w:val="none" w:sz="0" w:space="0" w:color="auto"/>
            <w:right w:val="none" w:sz="0" w:space="0" w:color="auto"/>
          </w:divBdr>
        </w:div>
        <w:div w:id="978073043">
          <w:marLeft w:val="0"/>
          <w:marRight w:val="0"/>
          <w:marTop w:val="0"/>
          <w:marBottom w:val="101"/>
          <w:divBdr>
            <w:top w:val="none" w:sz="0" w:space="0" w:color="auto"/>
            <w:left w:val="none" w:sz="0" w:space="0" w:color="auto"/>
            <w:bottom w:val="none" w:sz="0" w:space="0" w:color="auto"/>
            <w:right w:val="none" w:sz="0" w:space="0" w:color="auto"/>
          </w:divBdr>
        </w:div>
        <w:div w:id="1704941343">
          <w:marLeft w:val="0"/>
          <w:marRight w:val="0"/>
          <w:marTop w:val="0"/>
          <w:marBottom w:val="101"/>
          <w:divBdr>
            <w:top w:val="none" w:sz="0" w:space="0" w:color="auto"/>
            <w:left w:val="none" w:sz="0" w:space="0" w:color="auto"/>
            <w:bottom w:val="none" w:sz="0" w:space="0" w:color="auto"/>
            <w:right w:val="none" w:sz="0" w:space="0" w:color="auto"/>
          </w:divBdr>
        </w:div>
        <w:div w:id="1497303726">
          <w:marLeft w:val="0"/>
          <w:marRight w:val="0"/>
          <w:marTop w:val="0"/>
          <w:marBottom w:val="101"/>
          <w:divBdr>
            <w:top w:val="none" w:sz="0" w:space="0" w:color="auto"/>
            <w:left w:val="none" w:sz="0" w:space="0" w:color="auto"/>
            <w:bottom w:val="none" w:sz="0" w:space="0" w:color="auto"/>
            <w:right w:val="none" w:sz="0" w:space="0" w:color="auto"/>
          </w:divBdr>
        </w:div>
        <w:div w:id="806894027">
          <w:marLeft w:val="0"/>
          <w:marRight w:val="0"/>
          <w:marTop w:val="0"/>
          <w:marBottom w:val="101"/>
          <w:divBdr>
            <w:top w:val="none" w:sz="0" w:space="0" w:color="auto"/>
            <w:left w:val="none" w:sz="0" w:space="0" w:color="auto"/>
            <w:bottom w:val="none" w:sz="0" w:space="0" w:color="auto"/>
            <w:right w:val="none" w:sz="0" w:space="0" w:color="auto"/>
          </w:divBdr>
        </w:div>
        <w:div w:id="1005938918">
          <w:marLeft w:val="0"/>
          <w:marRight w:val="0"/>
          <w:marTop w:val="0"/>
          <w:marBottom w:val="101"/>
          <w:divBdr>
            <w:top w:val="none" w:sz="0" w:space="0" w:color="auto"/>
            <w:left w:val="none" w:sz="0" w:space="0" w:color="auto"/>
            <w:bottom w:val="none" w:sz="0" w:space="0" w:color="auto"/>
            <w:right w:val="none" w:sz="0" w:space="0" w:color="auto"/>
          </w:divBdr>
        </w:div>
        <w:div w:id="2043362389">
          <w:marLeft w:val="0"/>
          <w:marRight w:val="0"/>
          <w:marTop w:val="0"/>
          <w:marBottom w:val="101"/>
          <w:divBdr>
            <w:top w:val="none" w:sz="0" w:space="0" w:color="auto"/>
            <w:left w:val="none" w:sz="0" w:space="0" w:color="auto"/>
            <w:bottom w:val="none" w:sz="0" w:space="0" w:color="auto"/>
            <w:right w:val="none" w:sz="0" w:space="0" w:color="auto"/>
          </w:divBdr>
        </w:div>
        <w:div w:id="2023701225">
          <w:marLeft w:val="0"/>
          <w:marRight w:val="0"/>
          <w:marTop w:val="0"/>
          <w:marBottom w:val="101"/>
          <w:divBdr>
            <w:top w:val="none" w:sz="0" w:space="0" w:color="auto"/>
            <w:left w:val="none" w:sz="0" w:space="0" w:color="auto"/>
            <w:bottom w:val="none" w:sz="0" w:space="0" w:color="auto"/>
            <w:right w:val="none" w:sz="0" w:space="0" w:color="auto"/>
          </w:divBdr>
        </w:div>
        <w:div w:id="310447357">
          <w:marLeft w:val="0"/>
          <w:marRight w:val="0"/>
          <w:marTop w:val="0"/>
          <w:marBottom w:val="101"/>
          <w:divBdr>
            <w:top w:val="none" w:sz="0" w:space="0" w:color="auto"/>
            <w:left w:val="none" w:sz="0" w:space="0" w:color="auto"/>
            <w:bottom w:val="none" w:sz="0" w:space="0" w:color="auto"/>
            <w:right w:val="none" w:sz="0" w:space="0" w:color="auto"/>
          </w:divBdr>
        </w:div>
        <w:div w:id="291330359">
          <w:marLeft w:val="0"/>
          <w:marRight w:val="0"/>
          <w:marTop w:val="0"/>
          <w:marBottom w:val="101"/>
          <w:divBdr>
            <w:top w:val="none" w:sz="0" w:space="0" w:color="auto"/>
            <w:left w:val="none" w:sz="0" w:space="0" w:color="auto"/>
            <w:bottom w:val="none" w:sz="0" w:space="0" w:color="auto"/>
            <w:right w:val="none" w:sz="0" w:space="0" w:color="auto"/>
          </w:divBdr>
        </w:div>
        <w:div w:id="612248120">
          <w:marLeft w:val="0"/>
          <w:marRight w:val="0"/>
          <w:marTop w:val="0"/>
          <w:marBottom w:val="101"/>
          <w:divBdr>
            <w:top w:val="none" w:sz="0" w:space="0" w:color="auto"/>
            <w:left w:val="none" w:sz="0" w:space="0" w:color="auto"/>
            <w:bottom w:val="none" w:sz="0" w:space="0" w:color="auto"/>
            <w:right w:val="none" w:sz="0" w:space="0" w:color="auto"/>
          </w:divBdr>
        </w:div>
        <w:div w:id="1354455559">
          <w:marLeft w:val="0"/>
          <w:marRight w:val="0"/>
          <w:marTop w:val="0"/>
          <w:marBottom w:val="101"/>
          <w:divBdr>
            <w:top w:val="none" w:sz="0" w:space="0" w:color="auto"/>
            <w:left w:val="none" w:sz="0" w:space="0" w:color="auto"/>
            <w:bottom w:val="none" w:sz="0" w:space="0" w:color="auto"/>
            <w:right w:val="none" w:sz="0" w:space="0" w:color="auto"/>
          </w:divBdr>
        </w:div>
        <w:div w:id="1880580499">
          <w:marLeft w:val="0"/>
          <w:marRight w:val="0"/>
          <w:marTop w:val="0"/>
          <w:marBottom w:val="101"/>
          <w:divBdr>
            <w:top w:val="none" w:sz="0" w:space="0" w:color="auto"/>
            <w:left w:val="none" w:sz="0" w:space="0" w:color="auto"/>
            <w:bottom w:val="none" w:sz="0" w:space="0" w:color="auto"/>
            <w:right w:val="none" w:sz="0" w:space="0" w:color="auto"/>
          </w:divBdr>
        </w:div>
        <w:div w:id="1909411997">
          <w:marLeft w:val="0"/>
          <w:marRight w:val="0"/>
          <w:marTop w:val="0"/>
          <w:marBottom w:val="101"/>
          <w:divBdr>
            <w:top w:val="none" w:sz="0" w:space="0" w:color="auto"/>
            <w:left w:val="none" w:sz="0" w:space="0" w:color="auto"/>
            <w:bottom w:val="none" w:sz="0" w:space="0" w:color="auto"/>
            <w:right w:val="none" w:sz="0" w:space="0" w:color="auto"/>
          </w:divBdr>
        </w:div>
        <w:div w:id="1206985482">
          <w:marLeft w:val="0"/>
          <w:marRight w:val="0"/>
          <w:marTop w:val="0"/>
          <w:marBottom w:val="101"/>
          <w:divBdr>
            <w:top w:val="none" w:sz="0" w:space="0" w:color="auto"/>
            <w:left w:val="none" w:sz="0" w:space="0" w:color="auto"/>
            <w:bottom w:val="none" w:sz="0" w:space="0" w:color="auto"/>
            <w:right w:val="none" w:sz="0" w:space="0" w:color="auto"/>
          </w:divBdr>
        </w:div>
        <w:div w:id="1212501489">
          <w:marLeft w:val="0"/>
          <w:marRight w:val="0"/>
          <w:marTop w:val="0"/>
          <w:marBottom w:val="101"/>
          <w:divBdr>
            <w:top w:val="none" w:sz="0" w:space="0" w:color="auto"/>
            <w:left w:val="none" w:sz="0" w:space="0" w:color="auto"/>
            <w:bottom w:val="none" w:sz="0" w:space="0" w:color="auto"/>
            <w:right w:val="none" w:sz="0" w:space="0" w:color="auto"/>
          </w:divBdr>
        </w:div>
        <w:div w:id="1462263429">
          <w:marLeft w:val="0"/>
          <w:marRight w:val="0"/>
          <w:marTop w:val="0"/>
          <w:marBottom w:val="101"/>
          <w:divBdr>
            <w:top w:val="none" w:sz="0" w:space="0" w:color="auto"/>
            <w:left w:val="none" w:sz="0" w:space="0" w:color="auto"/>
            <w:bottom w:val="none" w:sz="0" w:space="0" w:color="auto"/>
            <w:right w:val="none" w:sz="0" w:space="0" w:color="auto"/>
          </w:divBdr>
        </w:div>
        <w:div w:id="1127551166">
          <w:marLeft w:val="0"/>
          <w:marRight w:val="0"/>
          <w:marTop w:val="0"/>
          <w:marBottom w:val="101"/>
          <w:divBdr>
            <w:top w:val="none" w:sz="0" w:space="0" w:color="auto"/>
            <w:left w:val="none" w:sz="0" w:space="0" w:color="auto"/>
            <w:bottom w:val="none" w:sz="0" w:space="0" w:color="auto"/>
            <w:right w:val="none" w:sz="0" w:space="0" w:color="auto"/>
          </w:divBdr>
        </w:div>
        <w:div w:id="1829207661">
          <w:marLeft w:val="0"/>
          <w:marRight w:val="0"/>
          <w:marTop w:val="0"/>
          <w:marBottom w:val="101"/>
          <w:divBdr>
            <w:top w:val="none" w:sz="0" w:space="0" w:color="auto"/>
            <w:left w:val="none" w:sz="0" w:space="0" w:color="auto"/>
            <w:bottom w:val="none" w:sz="0" w:space="0" w:color="auto"/>
            <w:right w:val="none" w:sz="0" w:space="0" w:color="auto"/>
          </w:divBdr>
        </w:div>
        <w:div w:id="1163353553">
          <w:marLeft w:val="0"/>
          <w:marRight w:val="0"/>
          <w:marTop w:val="0"/>
          <w:marBottom w:val="101"/>
          <w:divBdr>
            <w:top w:val="none" w:sz="0" w:space="0" w:color="auto"/>
            <w:left w:val="none" w:sz="0" w:space="0" w:color="auto"/>
            <w:bottom w:val="none" w:sz="0" w:space="0" w:color="auto"/>
            <w:right w:val="none" w:sz="0" w:space="0" w:color="auto"/>
          </w:divBdr>
        </w:div>
        <w:div w:id="1123033645">
          <w:marLeft w:val="0"/>
          <w:marRight w:val="0"/>
          <w:marTop w:val="0"/>
          <w:marBottom w:val="101"/>
          <w:divBdr>
            <w:top w:val="none" w:sz="0" w:space="0" w:color="auto"/>
            <w:left w:val="none" w:sz="0" w:space="0" w:color="auto"/>
            <w:bottom w:val="none" w:sz="0" w:space="0" w:color="auto"/>
            <w:right w:val="none" w:sz="0" w:space="0" w:color="auto"/>
          </w:divBdr>
        </w:div>
        <w:div w:id="796949785">
          <w:marLeft w:val="0"/>
          <w:marRight w:val="0"/>
          <w:marTop w:val="0"/>
          <w:marBottom w:val="101"/>
          <w:divBdr>
            <w:top w:val="none" w:sz="0" w:space="0" w:color="auto"/>
            <w:left w:val="none" w:sz="0" w:space="0" w:color="auto"/>
            <w:bottom w:val="none" w:sz="0" w:space="0" w:color="auto"/>
            <w:right w:val="none" w:sz="0" w:space="0" w:color="auto"/>
          </w:divBdr>
        </w:div>
        <w:div w:id="1491025162">
          <w:marLeft w:val="0"/>
          <w:marRight w:val="0"/>
          <w:marTop w:val="0"/>
          <w:marBottom w:val="101"/>
          <w:divBdr>
            <w:top w:val="none" w:sz="0" w:space="0" w:color="auto"/>
            <w:left w:val="none" w:sz="0" w:space="0" w:color="auto"/>
            <w:bottom w:val="none" w:sz="0" w:space="0" w:color="auto"/>
            <w:right w:val="none" w:sz="0" w:space="0" w:color="auto"/>
          </w:divBdr>
        </w:div>
        <w:div w:id="1290669967">
          <w:marLeft w:val="0"/>
          <w:marRight w:val="0"/>
          <w:marTop w:val="0"/>
          <w:marBottom w:val="101"/>
          <w:divBdr>
            <w:top w:val="none" w:sz="0" w:space="0" w:color="auto"/>
            <w:left w:val="none" w:sz="0" w:space="0" w:color="auto"/>
            <w:bottom w:val="none" w:sz="0" w:space="0" w:color="auto"/>
            <w:right w:val="none" w:sz="0" w:space="0" w:color="auto"/>
          </w:divBdr>
        </w:div>
        <w:div w:id="1588225770">
          <w:marLeft w:val="0"/>
          <w:marRight w:val="0"/>
          <w:marTop w:val="0"/>
          <w:marBottom w:val="101"/>
          <w:divBdr>
            <w:top w:val="none" w:sz="0" w:space="0" w:color="auto"/>
            <w:left w:val="none" w:sz="0" w:space="0" w:color="auto"/>
            <w:bottom w:val="none" w:sz="0" w:space="0" w:color="auto"/>
            <w:right w:val="none" w:sz="0" w:space="0" w:color="auto"/>
          </w:divBdr>
        </w:div>
        <w:div w:id="1442723883">
          <w:marLeft w:val="0"/>
          <w:marRight w:val="0"/>
          <w:marTop w:val="0"/>
          <w:marBottom w:val="101"/>
          <w:divBdr>
            <w:top w:val="none" w:sz="0" w:space="0" w:color="auto"/>
            <w:left w:val="none" w:sz="0" w:space="0" w:color="auto"/>
            <w:bottom w:val="none" w:sz="0" w:space="0" w:color="auto"/>
            <w:right w:val="none" w:sz="0" w:space="0" w:color="auto"/>
          </w:divBdr>
        </w:div>
        <w:div w:id="1173912669">
          <w:marLeft w:val="0"/>
          <w:marRight w:val="0"/>
          <w:marTop w:val="0"/>
          <w:marBottom w:val="101"/>
          <w:divBdr>
            <w:top w:val="none" w:sz="0" w:space="0" w:color="auto"/>
            <w:left w:val="none" w:sz="0" w:space="0" w:color="auto"/>
            <w:bottom w:val="none" w:sz="0" w:space="0" w:color="auto"/>
            <w:right w:val="none" w:sz="0" w:space="0" w:color="auto"/>
          </w:divBdr>
        </w:div>
        <w:div w:id="584999500">
          <w:marLeft w:val="0"/>
          <w:marRight w:val="0"/>
          <w:marTop w:val="0"/>
          <w:marBottom w:val="101"/>
          <w:divBdr>
            <w:top w:val="none" w:sz="0" w:space="0" w:color="auto"/>
            <w:left w:val="none" w:sz="0" w:space="0" w:color="auto"/>
            <w:bottom w:val="none" w:sz="0" w:space="0" w:color="auto"/>
            <w:right w:val="none" w:sz="0" w:space="0" w:color="auto"/>
          </w:divBdr>
        </w:div>
        <w:div w:id="482743908">
          <w:marLeft w:val="0"/>
          <w:marRight w:val="0"/>
          <w:marTop w:val="0"/>
          <w:marBottom w:val="101"/>
          <w:divBdr>
            <w:top w:val="none" w:sz="0" w:space="0" w:color="auto"/>
            <w:left w:val="none" w:sz="0" w:space="0" w:color="auto"/>
            <w:bottom w:val="none" w:sz="0" w:space="0" w:color="auto"/>
            <w:right w:val="none" w:sz="0" w:space="0" w:color="auto"/>
          </w:divBdr>
        </w:div>
        <w:div w:id="2067414757">
          <w:marLeft w:val="0"/>
          <w:marRight w:val="0"/>
          <w:marTop w:val="0"/>
          <w:marBottom w:val="101"/>
          <w:divBdr>
            <w:top w:val="none" w:sz="0" w:space="0" w:color="auto"/>
            <w:left w:val="none" w:sz="0" w:space="0" w:color="auto"/>
            <w:bottom w:val="none" w:sz="0" w:space="0" w:color="auto"/>
            <w:right w:val="none" w:sz="0" w:space="0" w:color="auto"/>
          </w:divBdr>
        </w:div>
        <w:div w:id="2143308595">
          <w:marLeft w:val="0"/>
          <w:marRight w:val="0"/>
          <w:marTop w:val="0"/>
          <w:marBottom w:val="101"/>
          <w:divBdr>
            <w:top w:val="none" w:sz="0" w:space="0" w:color="auto"/>
            <w:left w:val="none" w:sz="0" w:space="0" w:color="auto"/>
            <w:bottom w:val="none" w:sz="0" w:space="0" w:color="auto"/>
            <w:right w:val="none" w:sz="0" w:space="0" w:color="auto"/>
          </w:divBdr>
        </w:div>
        <w:div w:id="2064867938">
          <w:marLeft w:val="0"/>
          <w:marRight w:val="0"/>
          <w:marTop w:val="0"/>
          <w:marBottom w:val="101"/>
          <w:divBdr>
            <w:top w:val="none" w:sz="0" w:space="0" w:color="auto"/>
            <w:left w:val="none" w:sz="0" w:space="0" w:color="auto"/>
            <w:bottom w:val="none" w:sz="0" w:space="0" w:color="auto"/>
            <w:right w:val="none" w:sz="0" w:space="0" w:color="auto"/>
          </w:divBdr>
        </w:div>
        <w:div w:id="1995523269">
          <w:marLeft w:val="0"/>
          <w:marRight w:val="0"/>
          <w:marTop w:val="0"/>
          <w:marBottom w:val="101"/>
          <w:divBdr>
            <w:top w:val="none" w:sz="0" w:space="0" w:color="auto"/>
            <w:left w:val="none" w:sz="0" w:space="0" w:color="auto"/>
            <w:bottom w:val="none" w:sz="0" w:space="0" w:color="auto"/>
            <w:right w:val="none" w:sz="0" w:space="0" w:color="auto"/>
          </w:divBdr>
        </w:div>
        <w:div w:id="832642099">
          <w:marLeft w:val="0"/>
          <w:marRight w:val="0"/>
          <w:marTop w:val="0"/>
          <w:marBottom w:val="101"/>
          <w:divBdr>
            <w:top w:val="none" w:sz="0" w:space="0" w:color="auto"/>
            <w:left w:val="none" w:sz="0" w:space="0" w:color="auto"/>
            <w:bottom w:val="none" w:sz="0" w:space="0" w:color="auto"/>
            <w:right w:val="none" w:sz="0" w:space="0" w:color="auto"/>
          </w:divBdr>
        </w:div>
        <w:div w:id="903179465">
          <w:marLeft w:val="0"/>
          <w:marRight w:val="0"/>
          <w:marTop w:val="0"/>
          <w:marBottom w:val="101"/>
          <w:divBdr>
            <w:top w:val="none" w:sz="0" w:space="0" w:color="auto"/>
            <w:left w:val="none" w:sz="0" w:space="0" w:color="auto"/>
            <w:bottom w:val="none" w:sz="0" w:space="0" w:color="auto"/>
            <w:right w:val="none" w:sz="0" w:space="0" w:color="auto"/>
          </w:divBdr>
        </w:div>
        <w:div w:id="92165756">
          <w:marLeft w:val="0"/>
          <w:marRight w:val="0"/>
          <w:marTop w:val="0"/>
          <w:marBottom w:val="101"/>
          <w:divBdr>
            <w:top w:val="none" w:sz="0" w:space="0" w:color="auto"/>
            <w:left w:val="none" w:sz="0" w:space="0" w:color="auto"/>
            <w:bottom w:val="none" w:sz="0" w:space="0" w:color="auto"/>
            <w:right w:val="none" w:sz="0" w:space="0" w:color="auto"/>
          </w:divBdr>
        </w:div>
        <w:div w:id="98183912">
          <w:marLeft w:val="0"/>
          <w:marRight w:val="0"/>
          <w:marTop w:val="0"/>
          <w:marBottom w:val="101"/>
          <w:divBdr>
            <w:top w:val="none" w:sz="0" w:space="0" w:color="auto"/>
            <w:left w:val="none" w:sz="0" w:space="0" w:color="auto"/>
            <w:bottom w:val="none" w:sz="0" w:space="0" w:color="auto"/>
            <w:right w:val="none" w:sz="0" w:space="0" w:color="auto"/>
          </w:divBdr>
        </w:div>
        <w:div w:id="608006607">
          <w:marLeft w:val="0"/>
          <w:marRight w:val="0"/>
          <w:marTop w:val="0"/>
          <w:marBottom w:val="101"/>
          <w:divBdr>
            <w:top w:val="none" w:sz="0" w:space="0" w:color="auto"/>
            <w:left w:val="none" w:sz="0" w:space="0" w:color="auto"/>
            <w:bottom w:val="none" w:sz="0" w:space="0" w:color="auto"/>
            <w:right w:val="none" w:sz="0" w:space="0" w:color="auto"/>
          </w:divBdr>
        </w:div>
        <w:div w:id="740296401">
          <w:marLeft w:val="0"/>
          <w:marRight w:val="0"/>
          <w:marTop w:val="0"/>
          <w:marBottom w:val="101"/>
          <w:divBdr>
            <w:top w:val="none" w:sz="0" w:space="0" w:color="auto"/>
            <w:left w:val="none" w:sz="0" w:space="0" w:color="auto"/>
            <w:bottom w:val="none" w:sz="0" w:space="0" w:color="auto"/>
            <w:right w:val="none" w:sz="0" w:space="0" w:color="auto"/>
          </w:divBdr>
        </w:div>
        <w:div w:id="1277174163">
          <w:marLeft w:val="0"/>
          <w:marRight w:val="0"/>
          <w:marTop w:val="0"/>
          <w:marBottom w:val="101"/>
          <w:divBdr>
            <w:top w:val="none" w:sz="0" w:space="0" w:color="auto"/>
            <w:left w:val="none" w:sz="0" w:space="0" w:color="auto"/>
            <w:bottom w:val="none" w:sz="0" w:space="0" w:color="auto"/>
            <w:right w:val="none" w:sz="0" w:space="0" w:color="auto"/>
          </w:divBdr>
        </w:div>
        <w:div w:id="528955940">
          <w:marLeft w:val="0"/>
          <w:marRight w:val="0"/>
          <w:marTop w:val="0"/>
          <w:marBottom w:val="101"/>
          <w:divBdr>
            <w:top w:val="none" w:sz="0" w:space="0" w:color="auto"/>
            <w:left w:val="none" w:sz="0" w:space="0" w:color="auto"/>
            <w:bottom w:val="none" w:sz="0" w:space="0" w:color="auto"/>
            <w:right w:val="none" w:sz="0" w:space="0" w:color="auto"/>
          </w:divBdr>
        </w:div>
        <w:div w:id="1648321435">
          <w:marLeft w:val="0"/>
          <w:marRight w:val="0"/>
          <w:marTop w:val="0"/>
          <w:marBottom w:val="101"/>
          <w:divBdr>
            <w:top w:val="none" w:sz="0" w:space="0" w:color="auto"/>
            <w:left w:val="none" w:sz="0" w:space="0" w:color="auto"/>
            <w:bottom w:val="none" w:sz="0" w:space="0" w:color="auto"/>
            <w:right w:val="none" w:sz="0" w:space="0" w:color="auto"/>
          </w:divBdr>
        </w:div>
        <w:div w:id="1692611978">
          <w:marLeft w:val="0"/>
          <w:marRight w:val="0"/>
          <w:marTop w:val="0"/>
          <w:marBottom w:val="101"/>
          <w:divBdr>
            <w:top w:val="none" w:sz="0" w:space="0" w:color="auto"/>
            <w:left w:val="none" w:sz="0" w:space="0" w:color="auto"/>
            <w:bottom w:val="none" w:sz="0" w:space="0" w:color="auto"/>
            <w:right w:val="none" w:sz="0" w:space="0" w:color="auto"/>
          </w:divBdr>
        </w:div>
        <w:div w:id="327099374">
          <w:marLeft w:val="0"/>
          <w:marRight w:val="0"/>
          <w:marTop w:val="0"/>
          <w:marBottom w:val="101"/>
          <w:divBdr>
            <w:top w:val="none" w:sz="0" w:space="0" w:color="auto"/>
            <w:left w:val="none" w:sz="0" w:space="0" w:color="auto"/>
            <w:bottom w:val="none" w:sz="0" w:space="0" w:color="auto"/>
            <w:right w:val="none" w:sz="0" w:space="0" w:color="auto"/>
          </w:divBdr>
        </w:div>
        <w:div w:id="1803764897">
          <w:marLeft w:val="0"/>
          <w:marRight w:val="0"/>
          <w:marTop w:val="0"/>
          <w:marBottom w:val="101"/>
          <w:divBdr>
            <w:top w:val="none" w:sz="0" w:space="0" w:color="auto"/>
            <w:left w:val="none" w:sz="0" w:space="0" w:color="auto"/>
            <w:bottom w:val="none" w:sz="0" w:space="0" w:color="auto"/>
            <w:right w:val="none" w:sz="0" w:space="0" w:color="auto"/>
          </w:divBdr>
        </w:div>
        <w:div w:id="1823235021">
          <w:marLeft w:val="0"/>
          <w:marRight w:val="0"/>
          <w:marTop w:val="0"/>
          <w:marBottom w:val="101"/>
          <w:divBdr>
            <w:top w:val="none" w:sz="0" w:space="0" w:color="auto"/>
            <w:left w:val="none" w:sz="0" w:space="0" w:color="auto"/>
            <w:bottom w:val="none" w:sz="0" w:space="0" w:color="auto"/>
            <w:right w:val="none" w:sz="0" w:space="0" w:color="auto"/>
          </w:divBdr>
        </w:div>
        <w:div w:id="227495496">
          <w:marLeft w:val="0"/>
          <w:marRight w:val="0"/>
          <w:marTop w:val="0"/>
          <w:marBottom w:val="101"/>
          <w:divBdr>
            <w:top w:val="none" w:sz="0" w:space="0" w:color="auto"/>
            <w:left w:val="none" w:sz="0" w:space="0" w:color="auto"/>
            <w:bottom w:val="none" w:sz="0" w:space="0" w:color="auto"/>
            <w:right w:val="none" w:sz="0" w:space="0" w:color="auto"/>
          </w:divBdr>
        </w:div>
        <w:div w:id="1241406756">
          <w:marLeft w:val="0"/>
          <w:marRight w:val="0"/>
          <w:marTop w:val="0"/>
          <w:marBottom w:val="101"/>
          <w:divBdr>
            <w:top w:val="none" w:sz="0" w:space="0" w:color="auto"/>
            <w:left w:val="none" w:sz="0" w:space="0" w:color="auto"/>
            <w:bottom w:val="none" w:sz="0" w:space="0" w:color="auto"/>
            <w:right w:val="none" w:sz="0" w:space="0" w:color="auto"/>
          </w:divBdr>
        </w:div>
        <w:div w:id="1088962280">
          <w:marLeft w:val="0"/>
          <w:marRight w:val="0"/>
          <w:marTop w:val="0"/>
          <w:marBottom w:val="101"/>
          <w:divBdr>
            <w:top w:val="none" w:sz="0" w:space="0" w:color="auto"/>
            <w:left w:val="none" w:sz="0" w:space="0" w:color="auto"/>
            <w:bottom w:val="none" w:sz="0" w:space="0" w:color="auto"/>
            <w:right w:val="none" w:sz="0" w:space="0" w:color="auto"/>
          </w:divBdr>
        </w:div>
        <w:div w:id="1936402841">
          <w:marLeft w:val="0"/>
          <w:marRight w:val="0"/>
          <w:marTop w:val="0"/>
          <w:marBottom w:val="101"/>
          <w:divBdr>
            <w:top w:val="none" w:sz="0" w:space="0" w:color="auto"/>
            <w:left w:val="none" w:sz="0" w:space="0" w:color="auto"/>
            <w:bottom w:val="none" w:sz="0" w:space="0" w:color="auto"/>
            <w:right w:val="none" w:sz="0" w:space="0" w:color="auto"/>
          </w:divBdr>
        </w:div>
        <w:div w:id="499541272">
          <w:marLeft w:val="0"/>
          <w:marRight w:val="0"/>
          <w:marTop w:val="0"/>
          <w:marBottom w:val="101"/>
          <w:divBdr>
            <w:top w:val="none" w:sz="0" w:space="0" w:color="auto"/>
            <w:left w:val="none" w:sz="0" w:space="0" w:color="auto"/>
            <w:bottom w:val="none" w:sz="0" w:space="0" w:color="auto"/>
            <w:right w:val="none" w:sz="0" w:space="0" w:color="auto"/>
          </w:divBdr>
        </w:div>
        <w:div w:id="2110392089">
          <w:marLeft w:val="0"/>
          <w:marRight w:val="0"/>
          <w:marTop w:val="0"/>
          <w:marBottom w:val="101"/>
          <w:divBdr>
            <w:top w:val="none" w:sz="0" w:space="0" w:color="auto"/>
            <w:left w:val="none" w:sz="0" w:space="0" w:color="auto"/>
            <w:bottom w:val="none" w:sz="0" w:space="0" w:color="auto"/>
            <w:right w:val="none" w:sz="0" w:space="0" w:color="auto"/>
          </w:divBdr>
        </w:div>
        <w:div w:id="1110130730">
          <w:marLeft w:val="0"/>
          <w:marRight w:val="0"/>
          <w:marTop w:val="0"/>
          <w:marBottom w:val="101"/>
          <w:divBdr>
            <w:top w:val="none" w:sz="0" w:space="0" w:color="auto"/>
            <w:left w:val="none" w:sz="0" w:space="0" w:color="auto"/>
            <w:bottom w:val="none" w:sz="0" w:space="0" w:color="auto"/>
            <w:right w:val="none" w:sz="0" w:space="0" w:color="auto"/>
          </w:divBdr>
        </w:div>
        <w:div w:id="906695193">
          <w:marLeft w:val="0"/>
          <w:marRight w:val="0"/>
          <w:marTop w:val="0"/>
          <w:marBottom w:val="101"/>
          <w:divBdr>
            <w:top w:val="none" w:sz="0" w:space="0" w:color="auto"/>
            <w:left w:val="none" w:sz="0" w:space="0" w:color="auto"/>
            <w:bottom w:val="none" w:sz="0" w:space="0" w:color="auto"/>
            <w:right w:val="none" w:sz="0" w:space="0" w:color="auto"/>
          </w:divBdr>
        </w:div>
        <w:div w:id="947156006">
          <w:marLeft w:val="0"/>
          <w:marRight w:val="0"/>
          <w:marTop w:val="0"/>
          <w:marBottom w:val="200"/>
          <w:divBdr>
            <w:top w:val="none" w:sz="0" w:space="0" w:color="auto"/>
            <w:left w:val="none" w:sz="0" w:space="0" w:color="auto"/>
            <w:bottom w:val="none" w:sz="0" w:space="0" w:color="auto"/>
            <w:right w:val="none" w:sz="0" w:space="0" w:color="auto"/>
          </w:divBdr>
        </w:div>
        <w:div w:id="1936598355">
          <w:marLeft w:val="0"/>
          <w:marRight w:val="0"/>
          <w:marTop w:val="0"/>
          <w:marBottom w:val="101"/>
          <w:divBdr>
            <w:top w:val="none" w:sz="0" w:space="0" w:color="auto"/>
            <w:left w:val="none" w:sz="0" w:space="0" w:color="auto"/>
            <w:bottom w:val="none" w:sz="0" w:space="0" w:color="auto"/>
            <w:right w:val="none" w:sz="0" w:space="0" w:color="auto"/>
          </w:divBdr>
        </w:div>
        <w:div w:id="2066906484">
          <w:marLeft w:val="0"/>
          <w:marRight w:val="0"/>
          <w:marTop w:val="0"/>
          <w:marBottom w:val="101"/>
          <w:divBdr>
            <w:top w:val="none" w:sz="0" w:space="0" w:color="auto"/>
            <w:left w:val="none" w:sz="0" w:space="0" w:color="auto"/>
            <w:bottom w:val="none" w:sz="0" w:space="0" w:color="auto"/>
            <w:right w:val="none" w:sz="0" w:space="0" w:color="auto"/>
          </w:divBdr>
        </w:div>
        <w:div w:id="2051881447">
          <w:marLeft w:val="0"/>
          <w:marRight w:val="0"/>
          <w:marTop w:val="0"/>
          <w:marBottom w:val="101"/>
          <w:divBdr>
            <w:top w:val="none" w:sz="0" w:space="0" w:color="auto"/>
            <w:left w:val="none" w:sz="0" w:space="0" w:color="auto"/>
            <w:bottom w:val="none" w:sz="0" w:space="0" w:color="auto"/>
            <w:right w:val="none" w:sz="0" w:space="0" w:color="auto"/>
          </w:divBdr>
        </w:div>
        <w:div w:id="119301282">
          <w:marLeft w:val="0"/>
          <w:marRight w:val="0"/>
          <w:marTop w:val="0"/>
          <w:marBottom w:val="101"/>
          <w:divBdr>
            <w:top w:val="none" w:sz="0" w:space="0" w:color="auto"/>
            <w:left w:val="none" w:sz="0" w:space="0" w:color="auto"/>
            <w:bottom w:val="none" w:sz="0" w:space="0" w:color="auto"/>
            <w:right w:val="none" w:sz="0" w:space="0" w:color="auto"/>
          </w:divBdr>
        </w:div>
        <w:div w:id="1373963281">
          <w:marLeft w:val="0"/>
          <w:marRight w:val="0"/>
          <w:marTop w:val="0"/>
          <w:marBottom w:val="101"/>
          <w:divBdr>
            <w:top w:val="none" w:sz="0" w:space="0" w:color="auto"/>
            <w:left w:val="none" w:sz="0" w:space="0" w:color="auto"/>
            <w:bottom w:val="none" w:sz="0" w:space="0" w:color="auto"/>
            <w:right w:val="none" w:sz="0" w:space="0" w:color="auto"/>
          </w:divBdr>
        </w:div>
        <w:div w:id="89395604">
          <w:marLeft w:val="0"/>
          <w:marRight w:val="0"/>
          <w:marTop w:val="0"/>
          <w:marBottom w:val="101"/>
          <w:divBdr>
            <w:top w:val="none" w:sz="0" w:space="0" w:color="auto"/>
            <w:left w:val="none" w:sz="0" w:space="0" w:color="auto"/>
            <w:bottom w:val="none" w:sz="0" w:space="0" w:color="auto"/>
            <w:right w:val="none" w:sz="0" w:space="0" w:color="auto"/>
          </w:divBdr>
        </w:div>
        <w:div w:id="1834446177">
          <w:marLeft w:val="0"/>
          <w:marRight w:val="0"/>
          <w:marTop w:val="0"/>
          <w:marBottom w:val="101"/>
          <w:divBdr>
            <w:top w:val="none" w:sz="0" w:space="0" w:color="auto"/>
            <w:left w:val="none" w:sz="0" w:space="0" w:color="auto"/>
            <w:bottom w:val="none" w:sz="0" w:space="0" w:color="auto"/>
            <w:right w:val="none" w:sz="0" w:space="0" w:color="auto"/>
          </w:divBdr>
        </w:div>
        <w:div w:id="1816483822">
          <w:marLeft w:val="0"/>
          <w:marRight w:val="0"/>
          <w:marTop w:val="0"/>
          <w:marBottom w:val="101"/>
          <w:divBdr>
            <w:top w:val="none" w:sz="0" w:space="0" w:color="auto"/>
            <w:left w:val="none" w:sz="0" w:space="0" w:color="auto"/>
            <w:bottom w:val="none" w:sz="0" w:space="0" w:color="auto"/>
            <w:right w:val="none" w:sz="0" w:space="0" w:color="auto"/>
          </w:divBdr>
        </w:div>
        <w:div w:id="1677072104">
          <w:marLeft w:val="0"/>
          <w:marRight w:val="0"/>
          <w:marTop w:val="0"/>
          <w:marBottom w:val="101"/>
          <w:divBdr>
            <w:top w:val="none" w:sz="0" w:space="0" w:color="auto"/>
            <w:left w:val="none" w:sz="0" w:space="0" w:color="auto"/>
            <w:bottom w:val="none" w:sz="0" w:space="0" w:color="auto"/>
            <w:right w:val="none" w:sz="0" w:space="0" w:color="auto"/>
          </w:divBdr>
        </w:div>
        <w:div w:id="956453662">
          <w:marLeft w:val="0"/>
          <w:marRight w:val="0"/>
          <w:marTop w:val="0"/>
          <w:marBottom w:val="101"/>
          <w:divBdr>
            <w:top w:val="none" w:sz="0" w:space="0" w:color="auto"/>
            <w:left w:val="none" w:sz="0" w:space="0" w:color="auto"/>
            <w:bottom w:val="none" w:sz="0" w:space="0" w:color="auto"/>
            <w:right w:val="none" w:sz="0" w:space="0" w:color="auto"/>
          </w:divBdr>
        </w:div>
        <w:div w:id="1394624058">
          <w:marLeft w:val="0"/>
          <w:marRight w:val="0"/>
          <w:marTop w:val="0"/>
          <w:marBottom w:val="101"/>
          <w:divBdr>
            <w:top w:val="none" w:sz="0" w:space="0" w:color="auto"/>
            <w:left w:val="none" w:sz="0" w:space="0" w:color="auto"/>
            <w:bottom w:val="none" w:sz="0" w:space="0" w:color="auto"/>
            <w:right w:val="none" w:sz="0" w:space="0" w:color="auto"/>
          </w:divBdr>
        </w:div>
        <w:div w:id="1268463872">
          <w:marLeft w:val="0"/>
          <w:marRight w:val="0"/>
          <w:marTop w:val="0"/>
          <w:marBottom w:val="101"/>
          <w:divBdr>
            <w:top w:val="none" w:sz="0" w:space="0" w:color="auto"/>
            <w:left w:val="none" w:sz="0" w:space="0" w:color="auto"/>
            <w:bottom w:val="none" w:sz="0" w:space="0" w:color="auto"/>
            <w:right w:val="none" w:sz="0" w:space="0" w:color="auto"/>
          </w:divBdr>
        </w:div>
        <w:div w:id="1530296155">
          <w:marLeft w:val="0"/>
          <w:marRight w:val="0"/>
          <w:marTop w:val="0"/>
          <w:marBottom w:val="101"/>
          <w:divBdr>
            <w:top w:val="none" w:sz="0" w:space="0" w:color="auto"/>
            <w:left w:val="none" w:sz="0" w:space="0" w:color="auto"/>
            <w:bottom w:val="none" w:sz="0" w:space="0" w:color="auto"/>
            <w:right w:val="none" w:sz="0" w:space="0" w:color="auto"/>
          </w:divBdr>
        </w:div>
        <w:div w:id="63770135">
          <w:marLeft w:val="0"/>
          <w:marRight w:val="0"/>
          <w:marTop w:val="0"/>
          <w:marBottom w:val="101"/>
          <w:divBdr>
            <w:top w:val="none" w:sz="0" w:space="0" w:color="auto"/>
            <w:left w:val="none" w:sz="0" w:space="0" w:color="auto"/>
            <w:bottom w:val="none" w:sz="0" w:space="0" w:color="auto"/>
            <w:right w:val="none" w:sz="0" w:space="0" w:color="auto"/>
          </w:divBdr>
        </w:div>
        <w:div w:id="570700904">
          <w:marLeft w:val="0"/>
          <w:marRight w:val="0"/>
          <w:marTop w:val="0"/>
          <w:marBottom w:val="101"/>
          <w:divBdr>
            <w:top w:val="none" w:sz="0" w:space="0" w:color="auto"/>
            <w:left w:val="none" w:sz="0" w:space="0" w:color="auto"/>
            <w:bottom w:val="none" w:sz="0" w:space="0" w:color="auto"/>
            <w:right w:val="none" w:sz="0" w:space="0" w:color="auto"/>
          </w:divBdr>
        </w:div>
        <w:div w:id="19357738">
          <w:marLeft w:val="0"/>
          <w:marRight w:val="0"/>
          <w:marTop w:val="0"/>
          <w:marBottom w:val="101"/>
          <w:divBdr>
            <w:top w:val="none" w:sz="0" w:space="0" w:color="auto"/>
            <w:left w:val="none" w:sz="0" w:space="0" w:color="auto"/>
            <w:bottom w:val="none" w:sz="0" w:space="0" w:color="auto"/>
            <w:right w:val="none" w:sz="0" w:space="0" w:color="auto"/>
          </w:divBdr>
        </w:div>
        <w:div w:id="775835082">
          <w:marLeft w:val="0"/>
          <w:marRight w:val="0"/>
          <w:marTop w:val="0"/>
          <w:marBottom w:val="101"/>
          <w:divBdr>
            <w:top w:val="none" w:sz="0" w:space="0" w:color="auto"/>
            <w:left w:val="none" w:sz="0" w:space="0" w:color="auto"/>
            <w:bottom w:val="none" w:sz="0" w:space="0" w:color="auto"/>
            <w:right w:val="none" w:sz="0" w:space="0" w:color="auto"/>
          </w:divBdr>
        </w:div>
        <w:div w:id="1839274237">
          <w:marLeft w:val="0"/>
          <w:marRight w:val="0"/>
          <w:marTop w:val="0"/>
          <w:marBottom w:val="101"/>
          <w:divBdr>
            <w:top w:val="none" w:sz="0" w:space="0" w:color="auto"/>
            <w:left w:val="none" w:sz="0" w:space="0" w:color="auto"/>
            <w:bottom w:val="none" w:sz="0" w:space="0" w:color="auto"/>
            <w:right w:val="none" w:sz="0" w:space="0" w:color="auto"/>
          </w:divBdr>
        </w:div>
        <w:div w:id="1952395278">
          <w:marLeft w:val="0"/>
          <w:marRight w:val="0"/>
          <w:marTop w:val="0"/>
          <w:marBottom w:val="101"/>
          <w:divBdr>
            <w:top w:val="none" w:sz="0" w:space="0" w:color="auto"/>
            <w:left w:val="none" w:sz="0" w:space="0" w:color="auto"/>
            <w:bottom w:val="none" w:sz="0" w:space="0" w:color="auto"/>
            <w:right w:val="none" w:sz="0" w:space="0" w:color="auto"/>
          </w:divBdr>
        </w:div>
        <w:div w:id="216164283">
          <w:marLeft w:val="0"/>
          <w:marRight w:val="0"/>
          <w:marTop w:val="0"/>
          <w:marBottom w:val="101"/>
          <w:divBdr>
            <w:top w:val="none" w:sz="0" w:space="0" w:color="auto"/>
            <w:left w:val="none" w:sz="0" w:space="0" w:color="auto"/>
            <w:bottom w:val="none" w:sz="0" w:space="0" w:color="auto"/>
            <w:right w:val="none" w:sz="0" w:space="0" w:color="auto"/>
          </w:divBdr>
        </w:div>
        <w:div w:id="509100069">
          <w:marLeft w:val="0"/>
          <w:marRight w:val="0"/>
          <w:marTop w:val="0"/>
          <w:marBottom w:val="101"/>
          <w:divBdr>
            <w:top w:val="none" w:sz="0" w:space="0" w:color="auto"/>
            <w:left w:val="none" w:sz="0" w:space="0" w:color="auto"/>
            <w:bottom w:val="none" w:sz="0" w:space="0" w:color="auto"/>
            <w:right w:val="none" w:sz="0" w:space="0" w:color="auto"/>
          </w:divBdr>
        </w:div>
        <w:div w:id="1874725203">
          <w:marLeft w:val="0"/>
          <w:marRight w:val="0"/>
          <w:marTop w:val="0"/>
          <w:marBottom w:val="101"/>
          <w:divBdr>
            <w:top w:val="none" w:sz="0" w:space="0" w:color="auto"/>
            <w:left w:val="none" w:sz="0" w:space="0" w:color="auto"/>
            <w:bottom w:val="none" w:sz="0" w:space="0" w:color="auto"/>
            <w:right w:val="none" w:sz="0" w:space="0" w:color="auto"/>
          </w:divBdr>
        </w:div>
        <w:div w:id="888686662">
          <w:marLeft w:val="0"/>
          <w:marRight w:val="0"/>
          <w:marTop w:val="0"/>
          <w:marBottom w:val="101"/>
          <w:divBdr>
            <w:top w:val="none" w:sz="0" w:space="0" w:color="auto"/>
            <w:left w:val="none" w:sz="0" w:space="0" w:color="auto"/>
            <w:bottom w:val="none" w:sz="0" w:space="0" w:color="auto"/>
            <w:right w:val="none" w:sz="0" w:space="0" w:color="auto"/>
          </w:divBdr>
        </w:div>
        <w:div w:id="986323513">
          <w:marLeft w:val="0"/>
          <w:marRight w:val="0"/>
          <w:marTop w:val="0"/>
          <w:marBottom w:val="101"/>
          <w:divBdr>
            <w:top w:val="none" w:sz="0" w:space="0" w:color="auto"/>
            <w:left w:val="none" w:sz="0" w:space="0" w:color="auto"/>
            <w:bottom w:val="none" w:sz="0" w:space="0" w:color="auto"/>
            <w:right w:val="none" w:sz="0" w:space="0" w:color="auto"/>
          </w:divBdr>
        </w:div>
        <w:div w:id="2126382395">
          <w:marLeft w:val="0"/>
          <w:marRight w:val="0"/>
          <w:marTop w:val="0"/>
          <w:marBottom w:val="101"/>
          <w:divBdr>
            <w:top w:val="none" w:sz="0" w:space="0" w:color="auto"/>
            <w:left w:val="none" w:sz="0" w:space="0" w:color="auto"/>
            <w:bottom w:val="none" w:sz="0" w:space="0" w:color="auto"/>
            <w:right w:val="none" w:sz="0" w:space="0" w:color="auto"/>
          </w:divBdr>
        </w:div>
        <w:div w:id="775175795">
          <w:marLeft w:val="0"/>
          <w:marRight w:val="0"/>
          <w:marTop w:val="0"/>
          <w:marBottom w:val="101"/>
          <w:divBdr>
            <w:top w:val="none" w:sz="0" w:space="0" w:color="auto"/>
            <w:left w:val="none" w:sz="0" w:space="0" w:color="auto"/>
            <w:bottom w:val="none" w:sz="0" w:space="0" w:color="auto"/>
            <w:right w:val="none" w:sz="0" w:space="0" w:color="auto"/>
          </w:divBdr>
        </w:div>
        <w:div w:id="2125271243">
          <w:marLeft w:val="0"/>
          <w:marRight w:val="0"/>
          <w:marTop w:val="0"/>
          <w:marBottom w:val="101"/>
          <w:divBdr>
            <w:top w:val="none" w:sz="0" w:space="0" w:color="auto"/>
            <w:left w:val="none" w:sz="0" w:space="0" w:color="auto"/>
            <w:bottom w:val="none" w:sz="0" w:space="0" w:color="auto"/>
            <w:right w:val="none" w:sz="0" w:space="0" w:color="auto"/>
          </w:divBdr>
        </w:div>
        <w:div w:id="1522012286">
          <w:marLeft w:val="0"/>
          <w:marRight w:val="0"/>
          <w:marTop w:val="0"/>
          <w:marBottom w:val="101"/>
          <w:divBdr>
            <w:top w:val="none" w:sz="0" w:space="0" w:color="auto"/>
            <w:left w:val="none" w:sz="0" w:space="0" w:color="auto"/>
            <w:bottom w:val="none" w:sz="0" w:space="0" w:color="auto"/>
            <w:right w:val="none" w:sz="0" w:space="0" w:color="auto"/>
          </w:divBdr>
        </w:div>
        <w:div w:id="183247989">
          <w:marLeft w:val="0"/>
          <w:marRight w:val="0"/>
          <w:marTop w:val="0"/>
          <w:marBottom w:val="101"/>
          <w:divBdr>
            <w:top w:val="none" w:sz="0" w:space="0" w:color="auto"/>
            <w:left w:val="none" w:sz="0" w:space="0" w:color="auto"/>
            <w:bottom w:val="none" w:sz="0" w:space="0" w:color="auto"/>
            <w:right w:val="none" w:sz="0" w:space="0" w:color="auto"/>
          </w:divBdr>
        </w:div>
        <w:div w:id="677318350">
          <w:marLeft w:val="0"/>
          <w:marRight w:val="0"/>
          <w:marTop w:val="0"/>
          <w:marBottom w:val="101"/>
          <w:divBdr>
            <w:top w:val="none" w:sz="0" w:space="0" w:color="auto"/>
            <w:left w:val="none" w:sz="0" w:space="0" w:color="auto"/>
            <w:bottom w:val="none" w:sz="0" w:space="0" w:color="auto"/>
            <w:right w:val="none" w:sz="0" w:space="0" w:color="auto"/>
          </w:divBdr>
        </w:div>
        <w:div w:id="272905036">
          <w:marLeft w:val="0"/>
          <w:marRight w:val="0"/>
          <w:marTop w:val="0"/>
          <w:marBottom w:val="101"/>
          <w:divBdr>
            <w:top w:val="none" w:sz="0" w:space="0" w:color="auto"/>
            <w:left w:val="none" w:sz="0" w:space="0" w:color="auto"/>
            <w:bottom w:val="none" w:sz="0" w:space="0" w:color="auto"/>
            <w:right w:val="none" w:sz="0" w:space="0" w:color="auto"/>
          </w:divBdr>
        </w:div>
        <w:div w:id="153031685">
          <w:marLeft w:val="0"/>
          <w:marRight w:val="0"/>
          <w:marTop w:val="0"/>
          <w:marBottom w:val="101"/>
          <w:divBdr>
            <w:top w:val="none" w:sz="0" w:space="0" w:color="auto"/>
            <w:left w:val="none" w:sz="0" w:space="0" w:color="auto"/>
            <w:bottom w:val="none" w:sz="0" w:space="0" w:color="auto"/>
            <w:right w:val="none" w:sz="0" w:space="0" w:color="auto"/>
          </w:divBdr>
        </w:div>
        <w:div w:id="417677661">
          <w:marLeft w:val="0"/>
          <w:marRight w:val="0"/>
          <w:marTop w:val="0"/>
          <w:marBottom w:val="101"/>
          <w:divBdr>
            <w:top w:val="none" w:sz="0" w:space="0" w:color="auto"/>
            <w:left w:val="none" w:sz="0" w:space="0" w:color="auto"/>
            <w:bottom w:val="none" w:sz="0" w:space="0" w:color="auto"/>
            <w:right w:val="none" w:sz="0" w:space="0" w:color="auto"/>
          </w:divBdr>
        </w:div>
        <w:div w:id="812794920">
          <w:marLeft w:val="0"/>
          <w:marRight w:val="0"/>
          <w:marTop w:val="0"/>
          <w:marBottom w:val="101"/>
          <w:divBdr>
            <w:top w:val="none" w:sz="0" w:space="0" w:color="auto"/>
            <w:left w:val="none" w:sz="0" w:space="0" w:color="auto"/>
            <w:bottom w:val="none" w:sz="0" w:space="0" w:color="auto"/>
            <w:right w:val="none" w:sz="0" w:space="0" w:color="auto"/>
          </w:divBdr>
        </w:div>
        <w:div w:id="1004550099">
          <w:marLeft w:val="0"/>
          <w:marRight w:val="0"/>
          <w:marTop w:val="0"/>
          <w:marBottom w:val="101"/>
          <w:divBdr>
            <w:top w:val="none" w:sz="0" w:space="0" w:color="auto"/>
            <w:left w:val="none" w:sz="0" w:space="0" w:color="auto"/>
            <w:bottom w:val="none" w:sz="0" w:space="0" w:color="auto"/>
            <w:right w:val="none" w:sz="0" w:space="0" w:color="auto"/>
          </w:divBdr>
        </w:div>
        <w:div w:id="657000240">
          <w:marLeft w:val="0"/>
          <w:marRight w:val="0"/>
          <w:marTop w:val="0"/>
          <w:marBottom w:val="101"/>
          <w:divBdr>
            <w:top w:val="none" w:sz="0" w:space="0" w:color="auto"/>
            <w:left w:val="none" w:sz="0" w:space="0" w:color="auto"/>
            <w:bottom w:val="none" w:sz="0" w:space="0" w:color="auto"/>
            <w:right w:val="none" w:sz="0" w:space="0" w:color="auto"/>
          </w:divBdr>
        </w:div>
        <w:div w:id="1141533966">
          <w:marLeft w:val="0"/>
          <w:marRight w:val="0"/>
          <w:marTop w:val="0"/>
          <w:marBottom w:val="101"/>
          <w:divBdr>
            <w:top w:val="none" w:sz="0" w:space="0" w:color="auto"/>
            <w:left w:val="none" w:sz="0" w:space="0" w:color="auto"/>
            <w:bottom w:val="none" w:sz="0" w:space="0" w:color="auto"/>
            <w:right w:val="none" w:sz="0" w:space="0" w:color="auto"/>
          </w:divBdr>
        </w:div>
        <w:div w:id="1198933259">
          <w:marLeft w:val="0"/>
          <w:marRight w:val="0"/>
          <w:marTop w:val="0"/>
          <w:marBottom w:val="101"/>
          <w:divBdr>
            <w:top w:val="none" w:sz="0" w:space="0" w:color="auto"/>
            <w:left w:val="none" w:sz="0" w:space="0" w:color="auto"/>
            <w:bottom w:val="none" w:sz="0" w:space="0" w:color="auto"/>
            <w:right w:val="none" w:sz="0" w:space="0" w:color="auto"/>
          </w:divBdr>
        </w:div>
        <w:div w:id="1340736350">
          <w:marLeft w:val="0"/>
          <w:marRight w:val="0"/>
          <w:marTop w:val="0"/>
          <w:marBottom w:val="101"/>
          <w:divBdr>
            <w:top w:val="none" w:sz="0" w:space="0" w:color="auto"/>
            <w:left w:val="none" w:sz="0" w:space="0" w:color="auto"/>
            <w:bottom w:val="none" w:sz="0" w:space="0" w:color="auto"/>
            <w:right w:val="none" w:sz="0" w:space="0" w:color="auto"/>
          </w:divBdr>
        </w:div>
        <w:div w:id="888104707">
          <w:marLeft w:val="0"/>
          <w:marRight w:val="0"/>
          <w:marTop w:val="0"/>
          <w:marBottom w:val="101"/>
          <w:divBdr>
            <w:top w:val="none" w:sz="0" w:space="0" w:color="auto"/>
            <w:left w:val="none" w:sz="0" w:space="0" w:color="auto"/>
            <w:bottom w:val="none" w:sz="0" w:space="0" w:color="auto"/>
            <w:right w:val="none" w:sz="0" w:space="0" w:color="auto"/>
          </w:divBdr>
        </w:div>
        <w:div w:id="2068260180">
          <w:marLeft w:val="0"/>
          <w:marRight w:val="0"/>
          <w:marTop w:val="0"/>
          <w:marBottom w:val="101"/>
          <w:divBdr>
            <w:top w:val="none" w:sz="0" w:space="0" w:color="auto"/>
            <w:left w:val="none" w:sz="0" w:space="0" w:color="auto"/>
            <w:bottom w:val="none" w:sz="0" w:space="0" w:color="auto"/>
            <w:right w:val="none" w:sz="0" w:space="0" w:color="auto"/>
          </w:divBdr>
        </w:div>
        <w:div w:id="336738073">
          <w:marLeft w:val="0"/>
          <w:marRight w:val="0"/>
          <w:marTop w:val="0"/>
          <w:marBottom w:val="101"/>
          <w:divBdr>
            <w:top w:val="none" w:sz="0" w:space="0" w:color="auto"/>
            <w:left w:val="none" w:sz="0" w:space="0" w:color="auto"/>
            <w:bottom w:val="none" w:sz="0" w:space="0" w:color="auto"/>
            <w:right w:val="none" w:sz="0" w:space="0" w:color="auto"/>
          </w:divBdr>
        </w:div>
        <w:div w:id="1649624893">
          <w:marLeft w:val="0"/>
          <w:marRight w:val="0"/>
          <w:marTop w:val="0"/>
          <w:marBottom w:val="101"/>
          <w:divBdr>
            <w:top w:val="none" w:sz="0" w:space="0" w:color="auto"/>
            <w:left w:val="none" w:sz="0" w:space="0" w:color="auto"/>
            <w:bottom w:val="none" w:sz="0" w:space="0" w:color="auto"/>
            <w:right w:val="none" w:sz="0" w:space="0" w:color="auto"/>
          </w:divBdr>
        </w:div>
        <w:div w:id="425736112">
          <w:marLeft w:val="0"/>
          <w:marRight w:val="0"/>
          <w:marTop w:val="0"/>
          <w:marBottom w:val="101"/>
          <w:divBdr>
            <w:top w:val="none" w:sz="0" w:space="0" w:color="auto"/>
            <w:left w:val="none" w:sz="0" w:space="0" w:color="auto"/>
            <w:bottom w:val="none" w:sz="0" w:space="0" w:color="auto"/>
            <w:right w:val="none" w:sz="0" w:space="0" w:color="auto"/>
          </w:divBdr>
        </w:div>
        <w:div w:id="86275613">
          <w:marLeft w:val="0"/>
          <w:marRight w:val="0"/>
          <w:marTop w:val="0"/>
          <w:marBottom w:val="101"/>
          <w:divBdr>
            <w:top w:val="none" w:sz="0" w:space="0" w:color="auto"/>
            <w:left w:val="none" w:sz="0" w:space="0" w:color="auto"/>
            <w:bottom w:val="none" w:sz="0" w:space="0" w:color="auto"/>
            <w:right w:val="none" w:sz="0" w:space="0" w:color="auto"/>
          </w:divBdr>
        </w:div>
        <w:div w:id="1570192755">
          <w:marLeft w:val="0"/>
          <w:marRight w:val="0"/>
          <w:marTop w:val="0"/>
          <w:marBottom w:val="101"/>
          <w:divBdr>
            <w:top w:val="none" w:sz="0" w:space="0" w:color="auto"/>
            <w:left w:val="none" w:sz="0" w:space="0" w:color="auto"/>
            <w:bottom w:val="none" w:sz="0" w:space="0" w:color="auto"/>
            <w:right w:val="none" w:sz="0" w:space="0" w:color="auto"/>
          </w:divBdr>
        </w:div>
        <w:div w:id="213086335">
          <w:marLeft w:val="0"/>
          <w:marRight w:val="0"/>
          <w:marTop w:val="0"/>
          <w:marBottom w:val="101"/>
          <w:divBdr>
            <w:top w:val="none" w:sz="0" w:space="0" w:color="auto"/>
            <w:left w:val="none" w:sz="0" w:space="0" w:color="auto"/>
            <w:bottom w:val="none" w:sz="0" w:space="0" w:color="auto"/>
            <w:right w:val="none" w:sz="0" w:space="0" w:color="auto"/>
          </w:divBdr>
        </w:div>
        <w:div w:id="1153645622">
          <w:marLeft w:val="0"/>
          <w:marRight w:val="0"/>
          <w:marTop w:val="0"/>
          <w:marBottom w:val="101"/>
          <w:divBdr>
            <w:top w:val="none" w:sz="0" w:space="0" w:color="auto"/>
            <w:left w:val="none" w:sz="0" w:space="0" w:color="auto"/>
            <w:bottom w:val="none" w:sz="0" w:space="0" w:color="auto"/>
            <w:right w:val="none" w:sz="0" w:space="0" w:color="auto"/>
          </w:divBdr>
        </w:div>
        <w:div w:id="1821532458">
          <w:marLeft w:val="0"/>
          <w:marRight w:val="0"/>
          <w:marTop w:val="0"/>
          <w:marBottom w:val="101"/>
          <w:divBdr>
            <w:top w:val="none" w:sz="0" w:space="0" w:color="auto"/>
            <w:left w:val="none" w:sz="0" w:space="0" w:color="auto"/>
            <w:bottom w:val="none" w:sz="0" w:space="0" w:color="auto"/>
            <w:right w:val="none" w:sz="0" w:space="0" w:color="auto"/>
          </w:divBdr>
        </w:div>
        <w:div w:id="625281980">
          <w:marLeft w:val="0"/>
          <w:marRight w:val="0"/>
          <w:marTop w:val="0"/>
          <w:marBottom w:val="101"/>
          <w:divBdr>
            <w:top w:val="none" w:sz="0" w:space="0" w:color="auto"/>
            <w:left w:val="none" w:sz="0" w:space="0" w:color="auto"/>
            <w:bottom w:val="none" w:sz="0" w:space="0" w:color="auto"/>
            <w:right w:val="none" w:sz="0" w:space="0" w:color="auto"/>
          </w:divBdr>
        </w:div>
        <w:div w:id="1074549363">
          <w:marLeft w:val="0"/>
          <w:marRight w:val="0"/>
          <w:marTop w:val="0"/>
          <w:marBottom w:val="101"/>
          <w:divBdr>
            <w:top w:val="none" w:sz="0" w:space="0" w:color="auto"/>
            <w:left w:val="none" w:sz="0" w:space="0" w:color="auto"/>
            <w:bottom w:val="none" w:sz="0" w:space="0" w:color="auto"/>
            <w:right w:val="none" w:sz="0" w:space="0" w:color="auto"/>
          </w:divBdr>
        </w:div>
        <w:div w:id="523055446">
          <w:marLeft w:val="0"/>
          <w:marRight w:val="0"/>
          <w:marTop w:val="0"/>
          <w:marBottom w:val="101"/>
          <w:divBdr>
            <w:top w:val="none" w:sz="0" w:space="0" w:color="auto"/>
            <w:left w:val="none" w:sz="0" w:space="0" w:color="auto"/>
            <w:bottom w:val="none" w:sz="0" w:space="0" w:color="auto"/>
            <w:right w:val="none" w:sz="0" w:space="0" w:color="auto"/>
          </w:divBdr>
        </w:div>
        <w:div w:id="1312178271">
          <w:marLeft w:val="0"/>
          <w:marRight w:val="0"/>
          <w:marTop w:val="0"/>
          <w:marBottom w:val="101"/>
          <w:divBdr>
            <w:top w:val="none" w:sz="0" w:space="0" w:color="auto"/>
            <w:left w:val="none" w:sz="0" w:space="0" w:color="auto"/>
            <w:bottom w:val="none" w:sz="0" w:space="0" w:color="auto"/>
            <w:right w:val="none" w:sz="0" w:space="0" w:color="auto"/>
          </w:divBdr>
        </w:div>
        <w:div w:id="473987452">
          <w:marLeft w:val="0"/>
          <w:marRight w:val="0"/>
          <w:marTop w:val="0"/>
          <w:marBottom w:val="101"/>
          <w:divBdr>
            <w:top w:val="none" w:sz="0" w:space="0" w:color="auto"/>
            <w:left w:val="none" w:sz="0" w:space="0" w:color="auto"/>
            <w:bottom w:val="none" w:sz="0" w:space="0" w:color="auto"/>
            <w:right w:val="none" w:sz="0" w:space="0" w:color="auto"/>
          </w:divBdr>
        </w:div>
        <w:div w:id="1150363220">
          <w:marLeft w:val="0"/>
          <w:marRight w:val="0"/>
          <w:marTop w:val="0"/>
          <w:marBottom w:val="101"/>
          <w:divBdr>
            <w:top w:val="none" w:sz="0" w:space="0" w:color="auto"/>
            <w:left w:val="none" w:sz="0" w:space="0" w:color="auto"/>
            <w:bottom w:val="none" w:sz="0" w:space="0" w:color="auto"/>
            <w:right w:val="none" w:sz="0" w:space="0" w:color="auto"/>
          </w:divBdr>
        </w:div>
        <w:div w:id="46028540">
          <w:marLeft w:val="0"/>
          <w:marRight w:val="0"/>
          <w:marTop w:val="0"/>
          <w:marBottom w:val="101"/>
          <w:divBdr>
            <w:top w:val="none" w:sz="0" w:space="0" w:color="auto"/>
            <w:left w:val="none" w:sz="0" w:space="0" w:color="auto"/>
            <w:bottom w:val="none" w:sz="0" w:space="0" w:color="auto"/>
            <w:right w:val="none" w:sz="0" w:space="0" w:color="auto"/>
          </w:divBdr>
        </w:div>
        <w:div w:id="545915817">
          <w:marLeft w:val="0"/>
          <w:marRight w:val="0"/>
          <w:marTop w:val="0"/>
          <w:marBottom w:val="101"/>
          <w:divBdr>
            <w:top w:val="none" w:sz="0" w:space="0" w:color="auto"/>
            <w:left w:val="none" w:sz="0" w:space="0" w:color="auto"/>
            <w:bottom w:val="none" w:sz="0" w:space="0" w:color="auto"/>
            <w:right w:val="none" w:sz="0" w:space="0" w:color="auto"/>
          </w:divBdr>
        </w:div>
        <w:div w:id="2146894474">
          <w:marLeft w:val="0"/>
          <w:marRight w:val="0"/>
          <w:marTop w:val="0"/>
          <w:marBottom w:val="101"/>
          <w:divBdr>
            <w:top w:val="none" w:sz="0" w:space="0" w:color="auto"/>
            <w:left w:val="none" w:sz="0" w:space="0" w:color="auto"/>
            <w:bottom w:val="none" w:sz="0" w:space="0" w:color="auto"/>
            <w:right w:val="none" w:sz="0" w:space="0" w:color="auto"/>
          </w:divBdr>
        </w:div>
        <w:div w:id="1500148905">
          <w:marLeft w:val="0"/>
          <w:marRight w:val="0"/>
          <w:marTop w:val="0"/>
          <w:marBottom w:val="101"/>
          <w:divBdr>
            <w:top w:val="none" w:sz="0" w:space="0" w:color="auto"/>
            <w:left w:val="none" w:sz="0" w:space="0" w:color="auto"/>
            <w:bottom w:val="none" w:sz="0" w:space="0" w:color="auto"/>
            <w:right w:val="none" w:sz="0" w:space="0" w:color="auto"/>
          </w:divBdr>
        </w:div>
        <w:div w:id="388655867">
          <w:marLeft w:val="0"/>
          <w:marRight w:val="0"/>
          <w:marTop w:val="0"/>
          <w:marBottom w:val="101"/>
          <w:divBdr>
            <w:top w:val="none" w:sz="0" w:space="0" w:color="auto"/>
            <w:left w:val="none" w:sz="0" w:space="0" w:color="auto"/>
            <w:bottom w:val="none" w:sz="0" w:space="0" w:color="auto"/>
            <w:right w:val="none" w:sz="0" w:space="0" w:color="auto"/>
          </w:divBdr>
        </w:div>
        <w:div w:id="1289702528">
          <w:marLeft w:val="0"/>
          <w:marRight w:val="0"/>
          <w:marTop w:val="0"/>
          <w:marBottom w:val="101"/>
          <w:divBdr>
            <w:top w:val="none" w:sz="0" w:space="0" w:color="auto"/>
            <w:left w:val="none" w:sz="0" w:space="0" w:color="auto"/>
            <w:bottom w:val="none" w:sz="0" w:space="0" w:color="auto"/>
            <w:right w:val="none" w:sz="0" w:space="0" w:color="auto"/>
          </w:divBdr>
        </w:div>
        <w:div w:id="1610316425">
          <w:marLeft w:val="0"/>
          <w:marRight w:val="0"/>
          <w:marTop w:val="0"/>
          <w:marBottom w:val="101"/>
          <w:divBdr>
            <w:top w:val="none" w:sz="0" w:space="0" w:color="auto"/>
            <w:left w:val="none" w:sz="0" w:space="0" w:color="auto"/>
            <w:bottom w:val="none" w:sz="0" w:space="0" w:color="auto"/>
            <w:right w:val="none" w:sz="0" w:space="0" w:color="auto"/>
          </w:divBdr>
        </w:div>
        <w:div w:id="1324235385">
          <w:marLeft w:val="0"/>
          <w:marRight w:val="0"/>
          <w:marTop w:val="0"/>
          <w:marBottom w:val="200"/>
          <w:divBdr>
            <w:top w:val="none" w:sz="0" w:space="0" w:color="auto"/>
            <w:left w:val="none" w:sz="0" w:space="0" w:color="auto"/>
            <w:bottom w:val="none" w:sz="0" w:space="0" w:color="auto"/>
            <w:right w:val="none" w:sz="0" w:space="0" w:color="auto"/>
          </w:divBdr>
        </w:div>
        <w:div w:id="1496412102">
          <w:marLeft w:val="0"/>
          <w:marRight w:val="0"/>
          <w:marTop w:val="0"/>
          <w:marBottom w:val="101"/>
          <w:divBdr>
            <w:top w:val="none" w:sz="0" w:space="0" w:color="auto"/>
            <w:left w:val="none" w:sz="0" w:space="0" w:color="auto"/>
            <w:bottom w:val="none" w:sz="0" w:space="0" w:color="auto"/>
            <w:right w:val="none" w:sz="0" w:space="0" w:color="auto"/>
          </w:divBdr>
        </w:div>
        <w:div w:id="691304017">
          <w:marLeft w:val="0"/>
          <w:marRight w:val="0"/>
          <w:marTop w:val="0"/>
          <w:marBottom w:val="101"/>
          <w:divBdr>
            <w:top w:val="none" w:sz="0" w:space="0" w:color="auto"/>
            <w:left w:val="none" w:sz="0" w:space="0" w:color="auto"/>
            <w:bottom w:val="none" w:sz="0" w:space="0" w:color="auto"/>
            <w:right w:val="none" w:sz="0" w:space="0" w:color="auto"/>
          </w:divBdr>
        </w:div>
        <w:div w:id="772436501">
          <w:marLeft w:val="0"/>
          <w:marRight w:val="0"/>
          <w:marTop w:val="0"/>
          <w:marBottom w:val="101"/>
          <w:divBdr>
            <w:top w:val="none" w:sz="0" w:space="0" w:color="auto"/>
            <w:left w:val="none" w:sz="0" w:space="0" w:color="auto"/>
            <w:bottom w:val="none" w:sz="0" w:space="0" w:color="auto"/>
            <w:right w:val="none" w:sz="0" w:space="0" w:color="auto"/>
          </w:divBdr>
        </w:div>
        <w:div w:id="819542306">
          <w:marLeft w:val="0"/>
          <w:marRight w:val="0"/>
          <w:marTop w:val="0"/>
          <w:marBottom w:val="101"/>
          <w:divBdr>
            <w:top w:val="none" w:sz="0" w:space="0" w:color="auto"/>
            <w:left w:val="none" w:sz="0" w:space="0" w:color="auto"/>
            <w:bottom w:val="none" w:sz="0" w:space="0" w:color="auto"/>
            <w:right w:val="none" w:sz="0" w:space="0" w:color="auto"/>
          </w:divBdr>
        </w:div>
        <w:div w:id="1298998352">
          <w:marLeft w:val="0"/>
          <w:marRight w:val="0"/>
          <w:marTop w:val="0"/>
          <w:marBottom w:val="101"/>
          <w:divBdr>
            <w:top w:val="none" w:sz="0" w:space="0" w:color="auto"/>
            <w:left w:val="none" w:sz="0" w:space="0" w:color="auto"/>
            <w:bottom w:val="none" w:sz="0" w:space="0" w:color="auto"/>
            <w:right w:val="none" w:sz="0" w:space="0" w:color="auto"/>
          </w:divBdr>
        </w:div>
        <w:div w:id="446891232">
          <w:marLeft w:val="0"/>
          <w:marRight w:val="0"/>
          <w:marTop w:val="0"/>
          <w:marBottom w:val="101"/>
          <w:divBdr>
            <w:top w:val="none" w:sz="0" w:space="0" w:color="auto"/>
            <w:left w:val="none" w:sz="0" w:space="0" w:color="auto"/>
            <w:bottom w:val="none" w:sz="0" w:space="0" w:color="auto"/>
            <w:right w:val="none" w:sz="0" w:space="0" w:color="auto"/>
          </w:divBdr>
        </w:div>
        <w:div w:id="857432367">
          <w:marLeft w:val="0"/>
          <w:marRight w:val="0"/>
          <w:marTop w:val="0"/>
          <w:marBottom w:val="101"/>
          <w:divBdr>
            <w:top w:val="none" w:sz="0" w:space="0" w:color="auto"/>
            <w:left w:val="none" w:sz="0" w:space="0" w:color="auto"/>
            <w:bottom w:val="none" w:sz="0" w:space="0" w:color="auto"/>
            <w:right w:val="none" w:sz="0" w:space="0" w:color="auto"/>
          </w:divBdr>
        </w:div>
        <w:div w:id="2057581107">
          <w:marLeft w:val="0"/>
          <w:marRight w:val="0"/>
          <w:marTop w:val="0"/>
          <w:marBottom w:val="101"/>
          <w:divBdr>
            <w:top w:val="none" w:sz="0" w:space="0" w:color="auto"/>
            <w:left w:val="none" w:sz="0" w:space="0" w:color="auto"/>
            <w:bottom w:val="none" w:sz="0" w:space="0" w:color="auto"/>
            <w:right w:val="none" w:sz="0" w:space="0" w:color="auto"/>
          </w:divBdr>
        </w:div>
        <w:div w:id="1540193898">
          <w:marLeft w:val="0"/>
          <w:marRight w:val="0"/>
          <w:marTop w:val="0"/>
          <w:marBottom w:val="101"/>
          <w:divBdr>
            <w:top w:val="none" w:sz="0" w:space="0" w:color="auto"/>
            <w:left w:val="none" w:sz="0" w:space="0" w:color="auto"/>
            <w:bottom w:val="none" w:sz="0" w:space="0" w:color="auto"/>
            <w:right w:val="none" w:sz="0" w:space="0" w:color="auto"/>
          </w:divBdr>
        </w:div>
        <w:div w:id="1418792481">
          <w:marLeft w:val="0"/>
          <w:marRight w:val="0"/>
          <w:marTop w:val="0"/>
          <w:marBottom w:val="101"/>
          <w:divBdr>
            <w:top w:val="none" w:sz="0" w:space="0" w:color="auto"/>
            <w:left w:val="none" w:sz="0" w:space="0" w:color="auto"/>
            <w:bottom w:val="none" w:sz="0" w:space="0" w:color="auto"/>
            <w:right w:val="none" w:sz="0" w:space="0" w:color="auto"/>
          </w:divBdr>
        </w:div>
        <w:div w:id="280191727">
          <w:marLeft w:val="0"/>
          <w:marRight w:val="0"/>
          <w:marTop w:val="0"/>
          <w:marBottom w:val="101"/>
          <w:divBdr>
            <w:top w:val="none" w:sz="0" w:space="0" w:color="auto"/>
            <w:left w:val="none" w:sz="0" w:space="0" w:color="auto"/>
            <w:bottom w:val="none" w:sz="0" w:space="0" w:color="auto"/>
            <w:right w:val="none" w:sz="0" w:space="0" w:color="auto"/>
          </w:divBdr>
        </w:div>
        <w:div w:id="411586335">
          <w:marLeft w:val="0"/>
          <w:marRight w:val="0"/>
          <w:marTop w:val="0"/>
          <w:marBottom w:val="101"/>
          <w:divBdr>
            <w:top w:val="none" w:sz="0" w:space="0" w:color="auto"/>
            <w:left w:val="none" w:sz="0" w:space="0" w:color="auto"/>
            <w:bottom w:val="none" w:sz="0" w:space="0" w:color="auto"/>
            <w:right w:val="none" w:sz="0" w:space="0" w:color="auto"/>
          </w:divBdr>
        </w:div>
        <w:div w:id="1316449419">
          <w:marLeft w:val="0"/>
          <w:marRight w:val="0"/>
          <w:marTop w:val="0"/>
          <w:marBottom w:val="101"/>
          <w:divBdr>
            <w:top w:val="none" w:sz="0" w:space="0" w:color="auto"/>
            <w:left w:val="none" w:sz="0" w:space="0" w:color="auto"/>
            <w:bottom w:val="none" w:sz="0" w:space="0" w:color="auto"/>
            <w:right w:val="none" w:sz="0" w:space="0" w:color="auto"/>
          </w:divBdr>
        </w:div>
        <w:div w:id="910312358">
          <w:marLeft w:val="0"/>
          <w:marRight w:val="0"/>
          <w:marTop w:val="0"/>
          <w:marBottom w:val="101"/>
          <w:divBdr>
            <w:top w:val="none" w:sz="0" w:space="0" w:color="auto"/>
            <w:left w:val="none" w:sz="0" w:space="0" w:color="auto"/>
            <w:bottom w:val="none" w:sz="0" w:space="0" w:color="auto"/>
            <w:right w:val="none" w:sz="0" w:space="0" w:color="auto"/>
          </w:divBdr>
        </w:div>
        <w:div w:id="1266890079">
          <w:marLeft w:val="0"/>
          <w:marRight w:val="0"/>
          <w:marTop w:val="0"/>
          <w:marBottom w:val="101"/>
          <w:divBdr>
            <w:top w:val="none" w:sz="0" w:space="0" w:color="auto"/>
            <w:left w:val="none" w:sz="0" w:space="0" w:color="auto"/>
            <w:bottom w:val="none" w:sz="0" w:space="0" w:color="auto"/>
            <w:right w:val="none" w:sz="0" w:space="0" w:color="auto"/>
          </w:divBdr>
        </w:div>
        <w:div w:id="466355477">
          <w:marLeft w:val="0"/>
          <w:marRight w:val="0"/>
          <w:marTop w:val="0"/>
          <w:marBottom w:val="101"/>
          <w:divBdr>
            <w:top w:val="none" w:sz="0" w:space="0" w:color="auto"/>
            <w:left w:val="none" w:sz="0" w:space="0" w:color="auto"/>
            <w:bottom w:val="none" w:sz="0" w:space="0" w:color="auto"/>
            <w:right w:val="none" w:sz="0" w:space="0" w:color="auto"/>
          </w:divBdr>
        </w:div>
        <w:div w:id="272399412">
          <w:marLeft w:val="0"/>
          <w:marRight w:val="0"/>
          <w:marTop w:val="0"/>
          <w:marBottom w:val="101"/>
          <w:divBdr>
            <w:top w:val="none" w:sz="0" w:space="0" w:color="auto"/>
            <w:left w:val="none" w:sz="0" w:space="0" w:color="auto"/>
            <w:bottom w:val="none" w:sz="0" w:space="0" w:color="auto"/>
            <w:right w:val="none" w:sz="0" w:space="0" w:color="auto"/>
          </w:divBdr>
        </w:div>
        <w:div w:id="1902130281">
          <w:marLeft w:val="0"/>
          <w:marRight w:val="0"/>
          <w:marTop w:val="0"/>
          <w:marBottom w:val="101"/>
          <w:divBdr>
            <w:top w:val="none" w:sz="0" w:space="0" w:color="auto"/>
            <w:left w:val="none" w:sz="0" w:space="0" w:color="auto"/>
            <w:bottom w:val="none" w:sz="0" w:space="0" w:color="auto"/>
            <w:right w:val="none" w:sz="0" w:space="0" w:color="auto"/>
          </w:divBdr>
        </w:div>
        <w:div w:id="1244534340">
          <w:marLeft w:val="0"/>
          <w:marRight w:val="0"/>
          <w:marTop w:val="0"/>
          <w:marBottom w:val="101"/>
          <w:divBdr>
            <w:top w:val="none" w:sz="0" w:space="0" w:color="auto"/>
            <w:left w:val="none" w:sz="0" w:space="0" w:color="auto"/>
            <w:bottom w:val="none" w:sz="0" w:space="0" w:color="auto"/>
            <w:right w:val="none" w:sz="0" w:space="0" w:color="auto"/>
          </w:divBdr>
        </w:div>
        <w:div w:id="807867539">
          <w:marLeft w:val="0"/>
          <w:marRight w:val="0"/>
          <w:marTop w:val="0"/>
          <w:marBottom w:val="101"/>
          <w:divBdr>
            <w:top w:val="none" w:sz="0" w:space="0" w:color="auto"/>
            <w:left w:val="none" w:sz="0" w:space="0" w:color="auto"/>
            <w:bottom w:val="none" w:sz="0" w:space="0" w:color="auto"/>
            <w:right w:val="none" w:sz="0" w:space="0" w:color="auto"/>
          </w:divBdr>
        </w:div>
        <w:div w:id="1278413391">
          <w:marLeft w:val="0"/>
          <w:marRight w:val="0"/>
          <w:marTop w:val="0"/>
          <w:marBottom w:val="101"/>
          <w:divBdr>
            <w:top w:val="none" w:sz="0" w:space="0" w:color="auto"/>
            <w:left w:val="none" w:sz="0" w:space="0" w:color="auto"/>
            <w:bottom w:val="none" w:sz="0" w:space="0" w:color="auto"/>
            <w:right w:val="none" w:sz="0" w:space="0" w:color="auto"/>
          </w:divBdr>
        </w:div>
        <w:div w:id="2108695353">
          <w:marLeft w:val="0"/>
          <w:marRight w:val="0"/>
          <w:marTop w:val="0"/>
          <w:marBottom w:val="101"/>
          <w:divBdr>
            <w:top w:val="none" w:sz="0" w:space="0" w:color="auto"/>
            <w:left w:val="none" w:sz="0" w:space="0" w:color="auto"/>
            <w:bottom w:val="none" w:sz="0" w:space="0" w:color="auto"/>
            <w:right w:val="none" w:sz="0" w:space="0" w:color="auto"/>
          </w:divBdr>
        </w:div>
        <w:div w:id="1195461549">
          <w:marLeft w:val="0"/>
          <w:marRight w:val="0"/>
          <w:marTop w:val="0"/>
          <w:marBottom w:val="101"/>
          <w:divBdr>
            <w:top w:val="none" w:sz="0" w:space="0" w:color="auto"/>
            <w:left w:val="none" w:sz="0" w:space="0" w:color="auto"/>
            <w:bottom w:val="none" w:sz="0" w:space="0" w:color="auto"/>
            <w:right w:val="none" w:sz="0" w:space="0" w:color="auto"/>
          </w:divBdr>
        </w:div>
        <w:div w:id="1457719698">
          <w:marLeft w:val="0"/>
          <w:marRight w:val="0"/>
          <w:marTop w:val="0"/>
          <w:marBottom w:val="101"/>
          <w:divBdr>
            <w:top w:val="none" w:sz="0" w:space="0" w:color="auto"/>
            <w:left w:val="none" w:sz="0" w:space="0" w:color="auto"/>
            <w:bottom w:val="none" w:sz="0" w:space="0" w:color="auto"/>
            <w:right w:val="none" w:sz="0" w:space="0" w:color="auto"/>
          </w:divBdr>
        </w:div>
        <w:div w:id="1016007510">
          <w:marLeft w:val="0"/>
          <w:marRight w:val="0"/>
          <w:marTop w:val="0"/>
          <w:marBottom w:val="101"/>
          <w:divBdr>
            <w:top w:val="none" w:sz="0" w:space="0" w:color="auto"/>
            <w:left w:val="none" w:sz="0" w:space="0" w:color="auto"/>
            <w:bottom w:val="none" w:sz="0" w:space="0" w:color="auto"/>
            <w:right w:val="none" w:sz="0" w:space="0" w:color="auto"/>
          </w:divBdr>
        </w:div>
        <w:div w:id="1987973736">
          <w:marLeft w:val="0"/>
          <w:marRight w:val="0"/>
          <w:marTop w:val="0"/>
          <w:marBottom w:val="101"/>
          <w:divBdr>
            <w:top w:val="none" w:sz="0" w:space="0" w:color="auto"/>
            <w:left w:val="none" w:sz="0" w:space="0" w:color="auto"/>
            <w:bottom w:val="none" w:sz="0" w:space="0" w:color="auto"/>
            <w:right w:val="none" w:sz="0" w:space="0" w:color="auto"/>
          </w:divBdr>
        </w:div>
        <w:div w:id="549458684">
          <w:marLeft w:val="0"/>
          <w:marRight w:val="0"/>
          <w:marTop w:val="0"/>
          <w:marBottom w:val="101"/>
          <w:divBdr>
            <w:top w:val="none" w:sz="0" w:space="0" w:color="auto"/>
            <w:left w:val="none" w:sz="0" w:space="0" w:color="auto"/>
            <w:bottom w:val="none" w:sz="0" w:space="0" w:color="auto"/>
            <w:right w:val="none" w:sz="0" w:space="0" w:color="auto"/>
          </w:divBdr>
        </w:div>
        <w:div w:id="1282149515">
          <w:marLeft w:val="0"/>
          <w:marRight w:val="0"/>
          <w:marTop w:val="0"/>
          <w:marBottom w:val="101"/>
          <w:divBdr>
            <w:top w:val="none" w:sz="0" w:space="0" w:color="auto"/>
            <w:left w:val="none" w:sz="0" w:space="0" w:color="auto"/>
            <w:bottom w:val="none" w:sz="0" w:space="0" w:color="auto"/>
            <w:right w:val="none" w:sz="0" w:space="0" w:color="auto"/>
          </w:divBdr>
        </w:div>
        <w:div w:id="782114980">
          <w:marLeft w:val="0"/>
          <w:marRight w:val="0"/>
          <w:marTop w:val="0"/>
          <w:marBottom w:val="101"/>
          <w:divBdr>
            <w:top w:val="none" w:sz="0" w:space="0" w:color="auto"/>
            <w:left w:val="none" w:sz="0" w:space="0" w:color="auto"/>
            <w:bottom w:val="none" w:sz="0" w:space="0" w:color="auto"/>
            <w:right w:val="none" w:sz="0" w:space="0" w:color="auto"/>
          </w:divBdr>
        </w:div>
        <w:div w:id="32391959">
          <w:marLeft w:val="0"/>
          <w:marRight w:val="0"/>
          <w:marTop w:val="0"/>
          <w:marBottom w:val="101"/>
          <w:divBdr>
            <w:top w:val="none" w:sz="0" w:space="0" w:color="auto"/>
            <w:left w:val="none" w:sz="0" w:space="0" w:color="auto"/>
            <w:bottom w:val="none" w:sz="0" w:space="0" w:color="auto"/>
            <w:right w:val="none" w:sz="0" w:space="0" w:color="auto"/>
          </w:divBdr>
        </w:div>
        <w:div w:id="1674642468">
          <w:marLeft w:val="0"/>
          <w:marRight w:val="0"/>
          <w:marTop w:val="0"/>
          <w:marBottom w:val="101"/>
          <w:divBdr>
            <w:top w:val="none" w:sz="0" w:space="0" w:color="auto"/>
            <w:left w:val="none" w:sz="0" w:space="0" w:color="auto"/>
            <w:bottom w:val="none" w:sz="0" w:space="0" w:color="auto"/>
            <w:right w:val="none" w:sz="0" w:space="0" w:color="auto"/>
          </w:divBdr>
        </w:div>
        <w:div w:id="1630354578">
          <w:marLeft w:val="0"/>
          <w:marRight w:val="0"/>
          <w:marTop w:val="0"/>
          <w:marBottom w:val="101"/>
          <w:divBdr>
            <w:top w:val="none" w:sz="0" w:space="0" w:color="auto"/>
            <w:left w:val="none" w:sz="0" w:space="0" w:color="auto"/>
            <w:bottom w:val="none" w:sz="0" w:space="0" w:color="auto"/>
            <w:right w:val="none" w:sz="0" w:space="0" w:color="auto"/>
          </w:divBdr>
        </w:div>
        <w:div w:id="1160972257">
          <w:marLeft w:val="0"/>
          <w:marRight w:val="0"/>
          <w:marTop w:val="0"/>
          <w:marBottom w:val="101"/>
          <w:divBdr>
            <w:top w:val="none" w:sz="0" w:space="0" w:color="auto"/>
            <w:left w:val="none" w:sz="0" w:space="0" w:color="auto"/>
            <w:bottom w:val="none" w:sz="0" w:space="0" w:color="auto"/>
            <w:right w:val="none" w:sz="0" w:space="0" w:color="auto"/>
          </w:divBdr>
        </w:div>
        <w:div w:id="1484160765">
          <w:marLeft w:val="0"/>
          <w:marRight w:val="0"/>
          <w:marTop w:val="0"/>
          <w:marBottom w:val="101"/>
          <w:divBdr>
            <w:top w:val="none" w:sz="0" w:space="0" w:color="auto"/>
            <w:left w:val="none" w:sz="0" w:space="0" w:color="auto"/>
            <w:bottom w:val="none" w:sz="0" w:space="0" w:color="auto"/>
            <w:right w:val="none" w:sz="0" w:space="0" w:color="auto"/>
          </w:divBdr>
        </w:div>
        <w:div w:id="1542939388">
          <w:marLeft w:val="0"/>
          <w:marRight w:val="0"/>
          <w:marTop w:val="0"/>
          <w:marBottom w:val="101"/>
          <w:divBdr>
            <w:top w:val="none" w:sz="0" w:space="0" w:color="auto"/>
            <w:left w:val="none" w:sz="0" w:space="0" w:color="auto"/>
            <w:bottom w:val="none" w:sz="0" w:space="0" w:color="auto"/>
            <w:right w:val="none" w:sz="0" w:space="0" w:color="auto"/>
          </w:divBdr>
        </w:div>
        <w:div w:id="92436871">
          <w:marLeft w:val="0"/>
          <w:marRight w:val="0"/>
          <w:marTop w:val="0"/>
          <w:marBottom w:val="101"/>
          <w:divBdr>
            <w:top w:val="none" w:sz="0" w:space="0" w:color="auto"/>
            <w:left w:val="none" w:sz="0" w:space="0" w:color="auto"/>
            <w:bottom w:val="none" w:sz="0" w:space="0" w:color="auto"/>
            <w:right w:val="none" w:sz="0" w:space="0" w:color="auto"/>
          </w:divBdr>
        </w:div>
        <w:div w:id="1583026195">
          <w:marLeft w:val="0"/>
          <w:marRight w:val="0"/>
          <w:marTop w:val="0"/>
          <w:marBottom w:val="101"/>
          <w:divBdr>
            <w:top w:val="none" w:sz="0" w:space="0" w:color="auto"/>
            <w:left w:val="none" w:sz="0" w:space="0" w:color="auto"/>
            <w:bottom w:val="none" w:sz="0" w:space="0" w:color="auto"/>
            <w:right w:val="none" w:sz="0" w:space="0" w:color="auto"/>
          </w:divBdr>
        </w:div>
        <w:div w:id="899947744">
          <w:marLeft w:val="0"/>
          <w:marRight w:val="0"/>
          <w:marTop w:val="0"/>
          <w:marBottom w:val="101"/>
          <w:divBdr>
            <w:top w:val="none" w:sz="0" w:space="0" w:color="auto"/>
            <w:left w:val="none" w:sz="0" w:space="0" w:color="auto"/>
            <w:bottom w:val="none" w:sz="0" w:space="0" w:color="auto"/>
            <w:right w:val="none" w:sz="0" w:space="0" w:color="auto"/>
          </w:divBdr>
        </w:div>
        <w:div w:id="1000238916">
          <w:marLeft w:val="0"/>
          <w:marRight w:val="0"/>
          <w:marTop w:val="0"/>
          <w:marBottom w:val="101"/>
          <w:divBdr>
            <w:top w:val="none" w:sz="0" w:space="0" w:color="auto"/>
            <w:left w:val="none" w:sz="0" w:space="0" w:color="auto"/>
            <w:bottom w:val="none" w:sz="0" w:space="0" w:color="auto"/>
            <w:right w:val="none" w:sz="0" w:space="0" w:color="auto"/>
          </w:divBdr>
        </w:div>
        <w:div w:id="961306777">
          <w:marLeft w:val="0"/>
          <w:marRight w:val="0"/>
          <w:marTop w:val="0"/>
          <w:marBottom w:val="101"/>
          <w:divBdr>
            <w:top w:val="none" w:sz="0" w:space="0" w:color="auto"/>
            <w:left w:val="none" w:sz="0" w:space="0" w:color="auto"/>
            <w:bottom w:val="none" w:sz="0" w:space="0" w:color="auto"/>
            <w:right w:val="none" w:sz="0" w:space="0" w:color="auto"/>
          </w:divBdr>
        </w:div>
        <w:div w:id="1441536403">
          <w:marLeft w:val="0"/>
          <w:marRight w:val="0"/>
          <w:marTop w:val="0"/>
          <w:marBottom w:val="101"/>
          <w:divBdr>
            <w:top w:val="none" w:sz="0" w:space="0" w:color="auto"/>
            <w:left w:val="none" w:sz="0" w:space="0" w:color="auto"/>
            <w:bottom w:val="none" w:sz="0" w:space="0" w:color="auto"/>
            <w:right w:val="none" w:sz="0" w:space="0" w:color="auto"/>
          </w:divBdr>
        </w:div>
        <w:div w:id="557321981">
          <w:marLeft w:val="0"/>
          <w:marRight w:val="0"/>
          <w:marTop w:val="0"/>
          <w:marBottom w:val="101"/>
          <w:divBdr>
            <w:top w:val="none" w:sz="0" w:space="0" w:color="auto"/>
            <w:left w:val="none" w:sz="0" w:space="0" w:color="auto"/>
            <w:bottom w:val="none" w:sz="0" w:space="0" w:color="auto"/>
            <w:right w:val="none" w:sz="0" w:space="0" w:color="auto"/>
          </w:divBdr>
        </w:div>
        <w:div w:id="221718979">
          <w:marLeft w:val="0"/>
          <w:marRight w:val="0"/>
          <w:marTop w:val="0"/>
          <w:marBottom w:val="101"/>
          <w:divBdr>
            <w:top w:val="none" w:sz="0" w:space="0" w:color="auto"/>
            <w:left w:val="none" w:sz="0" w:space="0" w:color="auto"/>
            <w:bottom w:val="none" w:sz="0" w:space="0" w:color="auto"/>
            <w:right w:val="none" w:sz="0" w:space="0" w:color="auto"/>
          </w:divBdr>
        </w:div>
        <w:div w:id="679506017">
          <w:marLeft w:val="0"/>
          <w:marRight w:val="0"/>
          <w:marTop w:val="0"/>
          <w:marBottom w:val="101"/>
          <w:divBdr>
            <w:top w:val="none" w:sz="0" w:space="0" w:color="auto"/>
            <w:left w:val="none" w:sz="0" w:space="0" w:color="auto"/>
            <w:bottom w:val="none" w:sz="0" w:space="0" w:color="auto"/>
            <w:right w:val="none" w:sz="0" w:space="0" w:color="auto"/>
          </w:divBdr>
        </w:div>
        <w:div w:id="1737311893">
          <w:marLeft w:val="0"/>
          <w:marRight w:val="0"/>
          <w:marTop w:val="0"/>
          <w:marBottom w:val="101"/>
          <w:divBdr>
            <w:top w:val="none" w:sz="0" w:space="0" w:color="auto"/>
            <w:left w:val="none" w:sz="0" w:space="0" w:color="auto"/>
            <w:bottom w:val="none" w:sz="0" w:space="0" w:color="auto"/>
            <w:right w:val="none" w:sz="0" w:space="0" w:color="auto"/>
          </w:divBdr>
        </w:div>
        <w:div w:id="1609385003">
          <w:marLeft w:val="0"/>
          <w:marRight w:val="0"/>
          <w:marTop w:val="0"/>
          <w:marBottom w:val="101"/>
          <w:divBdr>
            <w:top w:val="none" w:sz="0" w:space="0" w:color="auto"/>
            <w:left w:val="none" w:sz="0" w:space="0" w:color="auto"/>
            <w:bottom w:val="none" w:sz="0" w:space="0" w:color="auto"/>
            <w:right w:val="none" w:sz="0" w:space="0" w:color="auto"/>
          </w:divBdr>
        </w:div>
        <w:div w:id="816412415">
          <w:marLeft w:val="0"/>
          <w:marRight w:val="0"/>
          <w:marTop w:val="0"/>
          <w:marBottom w:val="101"/>
          <w:divBdr>
            <w:top w:val="none" w:sz="0" w:space="0" w:color="auto"/>
            <w:left w:val="none" w:sz="0" w:space="0" w:color="auto"/>
            <w:bottom w:val="none" w:sz="0" w:space="0" w:color="auto"/>
            <w:right w:val="none" w:sz="0" w:space="0" w:color="auto"/>
          </w:divBdr>
        </w:div>
        <w:div w:id="792402118">
          <w:marLeft w:val="0"/>
          <w:marRight w:val="0"/>
          <w:marTop w:val="0"/>
          <w:marBottom w:val="101"/>
          <w:divBdr>
            <w:top w:val="none" w:sz="0" w:space="0" w:color="auto"/>
            <w:left w:val="none" w:sz="0" w:space="0" w:color="auto"/>
            <w:bottom w:val="none" w:sz="0" w:space="0" w:color="auto"/>
            <w:right w:val="none" w:sz="0" w:space="0" w:color="auto"/>
          </w:divBdr>
        </w:div>
        <w:div w:id="22479684">
          <w:marLeft w:val="0"/>
          <w:marRight w:val="0"/>
          <w:marTop w:val="0"/>
          <w:marBottom w:val="101"/>
          <w:divBdr>
            <w:top w:val="none" w:sz="0" w:space="0" w:color="auto"/>
            <w:left w:val="none" w:sz="0" w:space="0" w:color="auto"/>
            <w:bottom w:val="none" w:sz="0" w:space="0" w:color="auto"/>
            <w:right w:val="none" w:sz="0" w:space="0" w:color="auto"/>
          </w:divBdr>
        </w:div>
        <w:div w:id="1118990222">
          <w:marLeft w:val="0"/>
          <w:marRight w:val="0"/>
          <w:marTop w:val="0"/>
          <w:marBottom w:val="101"/>
          <w:divBdr>
            <w:top w:val="none" w:sz="0" w:space="0" w:color="auto"/>
            <w:left w:val="none" w:sz="0" w:space="0" w:color="auto"/>
            <w:bottom w:val="none" w:sz="0" w:space="0" w:color="auto"/>
            <w:right w:val="none" w:sz="0" w:space="0" w:color="auto"/>
          </w:divBdr>
        </w:div>
        <w:div w:id="1359310871">
          <w:marLeft w:val="0"/>
          <w:marRight w:val="0"/>
          <w:marTop w:val="0"/>
          <w:marBottom w:val="101"/>
          <w:divBdr>
            <w:top w:val="none" w:sz="0" w:space="0" w:color="auto"/>
            <w:left w:val="none" w:sz="0" w:space="0" w:color="auto"/>
            <w:bottom w:val="none" w:sz="0" w:space="0" w:color="auto"/>
            <w:right w:val="none" w:sz="0" w:space="0" w:color="auto"/>
          </w:divBdr>
        </w:div>
        <w:div w:id="1079327421">
          <w:marLeft w:val="0"/>
          <w:marRight w:val="0"/>
          <w:marTop w:val="0"/>
          <w:marBottom w:val="101"/>
          <w:divBdr>
            <w:top w:val="none" w:sz="0" w:space="0" w:color="auto"/>
            <w:left w:val="none" w:sz="0" w:space="0" w:color="auto"/>
            <w:bottom w:val="none" w:sz="0" w:space="0" w:color="auto"/>
            <w:right w:val="none" w:sz="0" w:space="0" w:color="auto"/>
          </w:divBdr>
        </w:div>
        <w:div w:id="837888805">
          <w:marLeft w:val="0"/>
          <w:marRight w:val="0"/>
          <w:marTop w:val="0"/>
          <w:marBottom w:val="101"/>
          <w:divBdr>
            <w:top w:val="none" w:sz="0" w:space="0" w:color="auto"/>
            <w:left w:val="none" w:sz="0" w:space="0" w:color="auto"/>
            <w:bottom w:val="none" w:sz="0" w:space="0" w:color="auto"/>
            <w:right w:val="none" w:sz="0" w:space="0" w:color="auto"/>
          </w:divBdr>
        </w:div>
        <w:div w:id="1009603840">
          <w:marLeft w:val="0"/>
          <w:marRight w:val="0"/>
          <w:marTop w:val="0"/>
          <w:marBottom w:val="101"/>
          <w:divBdr>
            <w:top w:val="none" w:sz="0" w:space="0" w:color="auto"/>
            <w:left w:val="none" w:sz="0" w:space="0" w:color="auto"/>
            <w:bottom w:val="none" w:sz="0" w:space="0" w:color="auto"/>
            <w:right w:val="none" w:sz="0" w:space="0" w:color="auto"/>
          </w:divBdr>
        </w:div>
        <w:div w:id="155804986">
          <w:marLeft w:val="0"/>
          <w:marRight w:val="0"/>
          <w:marTop w:val="0"/>
          <w:marBottom w:val="101"/>
          <w:divBdr>
            <w:top w:val="none" w:sz="0" w:space="0" w:color="auto"/>
            <w:left w:val="none" w:sz="0" w:space="0" w:color="auto"/>
            <w:bottom w:val="none" w:sz="0" w:space="0" w:color="auto"/>
            <w:right w:val="none" w:sz="0" w:space="0" w:color="auto"/>
          </w:divBdr>
        </w:div>
        <w:div w:id="1734545912">
          <w:marLeft w:val="0"/>
          <w:marRight w:val="0"/>
          <w:marTop w:val="0"/>
          <w:marBottom w:val="101"/>
          <w:divBdr>
            <w:top w:val="none" w:sz="0" w:space="0" w:color="auto"/>
            <w:left w:val="none" w:sz="0" w:space="0" w:color="auto"/>
            <w:bottom w:val="none" w:sz="0" w:space="0" w:color="auto"/>
            <w:right w:val="none" w:sz="0" w:space="0" w:color="auto"/>
          </w:divBdr>
        </w:div>
        <w:div w:id="1381785789">
          <w:marLeft w:val="0"/>
          <w:marRight w:val="0"/>
          <w:marTop w:val="0"/>
          <w:marBottom w:val="101"/>
          <w:divBdr>
            <w:top w:val="none" w:sz="0" w:space="0" w:color="auto"/>
            <w:left w:val="none" w:sz="0" w:space="0" w:color="auto"/>
            <w:bottom w:val="none" w:sz="0" w:space="0" w:color="auto"/>
            <w:right w:val="none" w:sz="0" w:space="0" w:color="auto"/>
          </w:divBdr>
        </w:div>
        <w:div w:id="1593659119">
          <w:marLeft w:val="0"/>
          <w:marRight w:val="0"/>
          <w:marTop w:val="0"/>
          <w:marBottom w:val="101"/>
          <w:divBdr>
            <w:top w:val="none" w:sz="0" w:space="0" w:color="auto"/>
            <w:left w:val="none" w:sz="0" w:space="0" w:color="auto"/>
            <w:bottom w:val="none" w:sz="0" w:space="0" w:color="auto"/>
            <w:right w:val="none" w:sz="0" w:space="0" w:color="auto"/>
          </w:divBdr>
        </w:div>
        <w:div w:id="894707402">
          <w:marLeft w:val="0"/>
          <w:marRight w:val="0"/>
          <w:marTop w:val="0"/>
          <w:marBottom w:val="101"/>
          <w:divBdr>
            <w:top w:val="none" w:sz="0" w:space="0" w:color="auto"/>
            <w:left w:val="none" w:sz="0" w:space="0" w:color="auto"/>
            <w:bottom w:val="none" w:sz="0" w:space="0" w:color="auto"/>
            <w:right w:val="none" w:sz="0" w:space="0" w:color="auto"/>
          </w:divBdr>
        </w:div>
        <w:div w:id="882137129">
          <w:marLeft w:val="0"/>
          <w:marRight w:val="0"/>
          <w:marTop w:val="0"/>
          <w:marBottom w:val="101"/>
          <w:divBdr>
            <w:top w:val="none" w:sz="0" w:space="0" w:color="auto"/>
            <w:left w:val="none" w:sz="0" w:space="0" w:color="auto"/>
            <w:bottom w:val="none" w:sz="0" w:space="0" w:color="auto"/>
            <w:right w:val="none" w:sz="0" w:space="0" w:color="auto"/>
          </w:divBdr>
        </w:div>
        <w:div w:id="425616615">
          <w:marLeft w:val="0"/>
          <w:marRight w:val="0"/>
          <w:marTop w:val="0"/>
          <w:marBottom w:val="101"/>
          <w:divBdr>
            <w:top w:val="none" w:sz="0" w:space="0" w:color="auto"/>
            <w:left w:val="none" w:sz="0" w:space="0" w:color="auto"/>
            <w:bottom w:val="none" w:sz="0" w:space="0" w:color="auto"/>
            <w:right w:val="none" w:sz="0" w:space="0" w:color="auto"/>
          </w:divBdr>
        </w:div>
        <w:div w:id="148598888">
          <w:marLeft w:val="0"/>
          <w:marRight w:val="0"/>
          <w:marTop w:val="0"/>
          <w:marBottom w:val="101"/>
          <w:divBdr>
            <w:top w:val="none" w:sz="0" w:space="0" w:color="auto"/>
            <w:left w:val="none" w:sz="0" w:space="0" w:color="auto"/>
            <w:bottom w:val="none" w:sz="0" w:space="0" w:color="auto"/>
            <w:right w:val="none" w:sz="0" w:space="0" w:color="auto"/>
          </w:divBdr>
        </w:div>
        <w:div w:id="2081631784">
          <w:marLeft w:val="0"/>
          <w:marRight w:val="0"/>
          <w:marTop w:val="0"/>
          <w:marBottom w:val="101"/>
          <w:divBdr>
            <w:top w:val="none" w:sz="0" w:space="0" w:color="auto"/>
            <w:left w:val="none" w:sz="0" w:space="0" w:color="auto"/>
            <w:bottom w:val="none" w:sz="0" w:space="0" w:color="auto"/>
            <w:right w:val="none" w:sz="0" w:space="0" w:color="auto"/>
          </w:divBdr>
        </w:div>
        <w:div w:id="1379160917">
          <w:marLeft w:val="0"/>
          <w:marRight w:val="0"/>
          <w:marTop w:val="0"/>
          <w:marBottom w:val="101"/>
          <w:divBdr>
            <w:top w:val="none" w:sz="0" w:space="0" w:color="auto"/>
            <w:left w:val="none" w:sz="0" w:space="0" w:color="auto"/>
            <w:bottom w:val="none" w:sz="0" w:space="0" w:color="auto"/>
            <w:right w:val="none" w:sz="0" w:space="0" w:color="auto"/>
          </w:divBdr>
        </w:div>
        <w:div w:id="2050766064">
          <w:marLeft w:val="0"/>
          <w:marRight w:val="0"/>
          <w:marTop w:val="0"/>
          <w:marBottom w:val="101"/>
          <w:divBdr>
            <w:top w:val="none" w:sz="0" w:space="0" w:color="auto"/>
            <w:left w:val="none" w:sz="0" w:space="0" w:color="auto"/>
            <w:bottom w:val="none" w:sz="0" w:space="0" w:color="auto"/>
            <w:right w:val="none" w:sz="0" w:space="0" w:color="auto"/>
          </w:divBdr>
        </w:div>
        <w:div w:id="1775056301">
          <w:marLeft w:val="0"/>
          <w:marRight w:val="0"/>
          <w:marTop w:val="0"/>
          <w:marBottom w:val="101"/>
          <w:divBdr>
            <w:top w:val="none" w:sz="0" w:space="0" w:color="auto"/>
            <w:left w:val="none" w:sz="0" w:space="0" w:color="auto"/>
            <w:bottom w:val="none" w:sz="0" w:space="0" w:color="auto"/>
            <w:right w:val="none" w:sz="0" w:space="0" w:color="auto"/>
          </w:divBdr>
        </w:div>
        <w:div w:id="1178352791">
          <w:marLeft w:val="0"/>
          <w:marRight w:val="0"/>
          <w:marTop w:val="0"/>
          <w:marBottom w:val="101"/>
          <w:divBdr>
            <w:top w:val="none" w:sz="0" w:space="0" w:color="auto"/>
            <w:left w:val="none" w:sz="0" w:space="0" w:color="auto"/>
            <w:bottom w:val="none" w:sz="0" w:space="0" w:color="auto"/>
            <w:right w:val="none" w:sz="0" w:space="0" w:color="auto"/>
          </w:divBdr>
        </w:div>
        <w:div w:id="2005812026">
          <w:marLeft w:val="0"/>
          <w:marRight w:val="0"/>
          <w:marTop w:val="0"/>
          <w:marBottom w:val="101"/>
          <w:divBdr>
            <w:top w:val="none" w:sz="0" w:space="0" w:color="auto"/>
            <w:left w:val="none" w:sz="0" w:space="0" w:color="auto"/>
            <w:bottom w:val="none" w:sz="0" w:space="0" w:color="auto"/>
            <w:right w:val="none" w:sz="0" w:space="0" w:color="auto"/>
          </w:divBdr>
        </w:div>
        <w:div w:id="549346811">
          <w:marLeft w:val="0"/>
          <w:marRight w:val="0"/>
          <w:marTop w:val="0"/>
          <w:marBottom w:val="101"/>
          <w:divBdr>
            <w:top w:val="none" w:sz="0" w:space="0" w:color="auto"/>
            <w:left w:val="none" w:sz="0" w:space="0" w:color="auto"/>
            <w:bottom w:val="none" w:sz="0" w:space="0" w:color="auto"/>
            <w:right w:val="none" w:sz="0" w:space="0" w:color="auto"/>
          </w:divBdr>
        </w:div>
        <w:div w:id="251474832">
          <w:marLeft w:val="0"/>
          <w:marRight w:val="0"/>
          <w:marTop w:val="0"/>
          <w:marBottom w:val="101"/>
          <w:divBdr>
            <w:top w:val="none" w:sz="0" w:space="0" w:color="auto"/>
            <w:left w:val="none" w:sz="0" w:space="0" w:color="auto"/>
            <w:bottom w:val="none" w:sz="0" w:space="0" w:color="auto"/>
            <w:right w:val="none" w:sz="0" w:space="0" w:color="auto"/>
          </w:divBdr>
        </w:div>
        <w:div w:id="607353195">
          <w:marLeft w:val="0"/>
          <w:marRight w:val="0"/>
          <w:marTop w:val="0"/>
          <w:marBottom w:val="101"/>
          <w:divBdr>
            <w:top w:val="none" w:sz="0" w:space="0" w:color="auto"/>
            <w:left w:val="none" w:sz="0" w:space="0" w:color="auto"/>
            <w:bottom w:val="none" w:sz="0" w:space="0" w:color="auto"/>
            <w:right w:val="none" w:sz="0" w:space="0" w:color="auto"/>
          </w:divBdr>
        </w:div>
        <w:div w:id="925578287">
          <w:marLeft w:val="0"/>
          <w:marRight w:val="0"/>
          <w:marTop w:val="0"/>
          <w:marBottom w:val="101"/>
          <w:divBdr>
            <w:top w:val="none" w:sz="0" w:space="0" w:color="auto"/>
            <w:left w:val="none" w:sz="0" w:space="0" w:color="auto"/>
            <w:bottom w:val="none" w:sz="0" w:space="0" w:color="auto"/>
            <w:right w:val="none" w:sz="0" w:space="0" w:color="auto"/>
          </w:divBdr>
        </w:div>
        <w:div w:id="156263456">
          <w:marLeft w:val="0"/>
          <w:marRight w:val="0"/>
          <w:marTop w:val="0"/>
          <w:marBottom w:val="101"/>
          <w:divBdr>
            <w:top w:val="none" w:sz="0" w:space="0" w:color="auto"/>
            <w:left w:val="none" w:sz="0" w:space="0" w:color="auto"/>
            <w:bottom w:val="none" w:sz="0" w:space="0" w:color="auto"/>
            <w:right w:val="none" w:sz="0" w:space="0" w:color="auto"/>
          </w:divBdr>
        </w:div>
        <w:div w:id="1099836271">
          <w:marLeft w:val="0"/>
          <w:marRight w:val="0"/>
          <w:marTop w:val="0"/>
          <w:marBottom w:val="101"/>
          <w:divBdr>
            <w:top w:val="none" w:sz="0" w:space="0" w:color="auto"/>
            <w:left w:val="none" w:sz="0" w:space="0" w:color="auto"/>
            <w:bottom w:val="none" w:sz="0" w:space="0" w:color="auto"/>
            <w:right w:val="none" w:sz="0" w:space="0" w:color="auto"/>
          </w:divBdr>
        </w:div>
        <w:div w:id="1414426783">
          <w:marLeft w:val="0"/>
          <w:marRight w:val="0"/>
          <w:marTop w:val="0"/>
          <w:marBottom w:val="101"/>
          <w:divBdr>
            <w:top w:val="none" w:sz="0" w:space="0" w:color="auto"/>
            <w:left w:val="none" w:sz="0" w:space="0" w:color="auto"/>
            <w:bottom w:val="none" w:sz="0" w:space="0" w:color="auto"/>
            <w:right w:val="none" w:sz="0" w:space="0" w:color="auto"/>
          </w:divBdr>
        </w:div>
        <w:div w:id="773669571">
          <w:marLeft w:val="0"/>
          <w:marRight w:val="0"/>
          <w:marTop w:val="0"/>
          <w:marBottom w:val="101"/>
          <w:divBdr>
            <w:top w:val="none" w:sz="0" w:space="0" w:color="auto"/>
            <w:left w:val="none" w:sz="0" w:space="0" w:color="auto"/>
            <w:bottom w:val="none" w:sz="0" w:space="0" w:color="auto"/>
            <w:right w:val="none" w:sz="0" w:space="0" w:color="auto"/>
          </w:divBdr>
        </w:div>
        <w:div w:id="1408965793">
          <w:marLeft w:val="0"/>
          <w:marRight w:val="0"/>
          <w:marTop w:val="0"/>
          <w:marBottom w:val="101"/>
          <w:divBdr>
            <w:top w:val="none" w:sz="0" w:space="0" w:color="auto"/>
            <w:left w:val="none" w:sz="0" w:space="0" w:color="auto"/>
            <w:bottom w:val="none" w:sz="0" w:space="0" w:color="auto"/>
            <w:right w:val="none" w:sz="0" w:space="0" w:color="auto"/>
          </w:divBdr>
        </w:div>
        <w:div w:id="1487626435">
          <w:marLeft w:val="0"/>
          <w:marRight w:val="0"/>
          <w:marTop w:val="0"/>
          <w:marBottom w:val="101"/>
          <w:divBdr>
            <w:top w:val="none" w:sz="0" w:space="0" w:color="auto"/>
            <w:left w:val="none" w:sz="0" w:space="0" w:color="auto"/>
            <w:bottom w:val="none" w:sz="0" w:space="0" w:color="auto"/>
            <w:right w:val="none" w:sz="0" w:space="0" w:color="auto"/>
          </w:divBdr>
        </w:div>
        <w:div w:id="1377658343">
          <w:marLeft w:val="0"/>
          <w:marRight w:val="0"/>
          <w:marTop w:val="0"/>
          <w:marBottom w:val="101"/>
          <w:divBdr>
            <w:top w:val="none" w:sz="0" w:space="0" w:color="auto"/>
            <w:left w:val="none" w:sz="0" w:space="0" w:color="auto"/>
            <w:bottom w:val="none" w:sz="0" w:space="0" w:color="auto"/>
            <w:right w:val="none" w:sz="0" w:space="0" w:color="auto"/>
          </w:divBdr>
        </w:div>
        <w:div w:id="1910113177">
          <w:marLeft w:val="0"/>
          <w:marRight w:val="0"/>
          <w:marTop w:val="0"/>
          <w:marBottom w:val="101"/>
          <w:divBdr>
            <w:top w:val="none" w:sz="0" w:space="0" w:color="auto"/>
            <w:left w:val="none" w:sz="0" w:space="0" w:color="auto"/>
            <w:bottom w:val="none" w:sz="0" w:space="0" w:color="auto"/>
            <w:right w:val="none" w:sz="0" w:space="0" w:color="auto"/>
          </w:divBdr>
        </w:div>
        <w:div w:id="533232779">
          <w:marLeft w:val="0"/>
          <w:marRight w:val="0"/>
          <w:marTop w:val="0"/>
          <w:marBottom w:val="101"/>
          <w:divBdr>
            <w:top w:val="none" w:sz="0" w:space="0" w:color="auto"/>
            <w:left w:val="none" w:sz="0" w:space="0" w:color="auto"/>
            <w:bottom w:val="none" w:sz="0" w:space="0" w:color="auto"/>
            <w:right w:val="none" w:sz="0" w:space="0" w:color="auto"/>
          </w:divBdr>
        </w:div>
        <w:div w:id="293872518">
          <w:marLeft w:val="0"/>
          <w:marRight w:val="0"/>
          <w:marTop w:val="0"/>
          <w:marBottom w:val="101"/>
          <w:divBdr>
            <w:top w:val="none" w:sz="0" w:space="0" w:color="auto"/>
            <w:left w:val="none" w:sz="0" w:space="0" w:color="auto"/>
            <w:bottom w:val="none" w:sz="0" w:space="0" w:color="auto"/>
            <w:right w:val="none" w:sz="0" w:space="0" w:color="auto"/>
          </w:divBdr>
        </w:div>
        <w:div w:id="1554459435">
          <w:marLeft w:val="0"/>
          <w:marRight w:val="0"/>
          <w:marTop w:val="0"/>
          <w:marBottom w:val="101"/>
          <w:divBdr>
            <w:top w:val="none" w:sz="0" w:space="0" w:color="auto"/>
            <w:left w:val="none" w:sz="0" w:space="0" w:color="auto"/>
            <w:bottom w:val="none" w:sz="0" w:space="0" w:color="auto"/>
            <w:right w:val="none" w:sz="0" w:space="0" w:color="auto"/>
          </w:divBdr>
        </w:div>
        <w:div w:id="398596850">
          <w:marLeft w:val="0"/>
          <w:marRight w:val="0"/>
          <w:marTop w:val="0"/>
          <w:marBottom w:val="101"/>
          <w:divBdr>
            <w:top w:val="none" w:sz="0" w:space="0" w:color="auto"/>
            <w:left w:val="none" w:sz="0" w:space="0" w:color="auto"/>
            <w:bottom w:val="none" w:sz="0" w:space="0" w:color="auto"/>
            <w:right w:val="none" w:sz="0" w:space="0" w:color="auto"/>
          </w:divBdr>
        </w:div>
        <w:div w:id="1218931959">
          <w:marLeft w:val="0"/>
          <w:marRight w:val="0"/>
          <w:marTop w:val="0"/>
          <w:marBottom w:val="101"/>
          <w:divBdr>
            <w:top w:val="none" w:sz="0" w:space="0" w:color="auto"/>
            <w:left w:val="none" w:sz="0" w:space="0" w:color="auto"/>
            <w:bottom w:val="none" w:sz="0" w:space="0" w:color="auto"/>
            <w:right w:val="none" w:sz="0" w:space="0" w:color="auto"/>
          </w:divBdr>
        </w:div>
        <w:div w:id="1889879834">
          <w:marLeft w:val="0"/>
          <w:marRight w:val="0"/>
          <w:marTop w:val="0"/>
          <w:marBottom w:val="101"/>
          <w:divBdr>
            <w:top w:val="none" w:sz="0" w:space="0" w:color="auto"/>
            <w:left w:val="none" w:sz="0" w:space="0" w:color="auto"/>
            <w:bottom w:val="none" w:sz="0" w:space="0" w:color="auto"/>
            <w:right w:val="none" w:sz="0" w:space="0" w:color="auto"/>
          </w:divBdr>
        </w:div>
        <w:div w:id="1020623326">
          <w:marLeft w:val="0"/>
          <w:marRight w:val="0"/>
          <w:marTop w:val="0"/>
          <w:marBottom w:val="101"/>
          <w:divBdr>
            <w:top w:val="none" w:sz="0" w:space="0" w:color="auto"/>
            <w:left w:val="none" w:sz="0" w:space="0" w:color="auto"/>
            <w:bottom w:val="none" w:sz="0" w:space="0" w:color="auto"/>
            <w:right w:val="none" w:sz="0" w:space="0" w:color="auto"/>
          </w:divBdr>
        </w:div>
        <w:div w:id="1565721159">
          <w:marLeft w:val="0"/>
          <w:marRight w:val="0"/>
          <w:marTop w:val="0"/>
          <w:marBottom w:val="101"/>
          <w:divBdr>
            <w:top w:val="none" w:sz="0" w:space="0" w:color="auto"/>
            <w:left w:val="none" w:sz="0" w:space="0" w:color="auto"/>
            <w:bottom w:val="none" w:sz="0" w:space="0" w:color="auto"/>
            <w:right w:val="none" w:sz="0" w:space="0" w:color="auto"/>
          </w:divBdr>
        </w:div>
        <w:div w:id="1572153593">
          <w:marLeft w:val="0"/>
          <w:marRight w:val="0"/>
          <w:marTop w:val="0"/>
          <w:marBottom w:val="101"/>
          <w:divBdr>
            <w:top w:val="none" w:sz="0" w:space="0" w:color="auto"/>
            <w:left w:val="none" w:sz="0" w:space="0" w:color="auto"/>
            <w:bottom w:val="none" w:sz="0" w:space="0" w:color="auto"/>
            <w:right w:val="none" w:sz="0" w:space="0" w:color="auto"/>
          </w:divBdr>
        </w:div>
        <w:div w:id="2134205019">
          <w:marLeft w:val="0"/>
          <w:marRight w:val="0"/>
          <w:marTop w:val="0"/>
          <w:marBottom w:val="101"/>
          <w:divBdr>
            <w:top w:val="none" w:sz="0" w:space="0" w:color="auto"/>
            <w:left w:val="none" w:sz="0" w:space="0" w:color="auto"/>
            <w:bottom w:val="none" w:sz="0" w:space="0" w:color="auto"/>
            <w:right w:val="none" w:sz="0" w:space="0" w:color="auto"/>
          </w:divBdr>
        </w:div>
        <w:div w:id="1613393976">
          <w:marLeft w:val="0"/>
          <w:marRight w:val="0"/>
          <w:marTop w:val="0"/>
          <w:marBottom w:val="101"/>
          <w:divBdr>
            <w:top w:val="none" w:sz="0" w:space="0" w:color="auto"/>
            <w:left w:val="none" w:sz="0" w:space="0" w:color="auto"/>
            <w:bottom w:val="none" w:sz="0" w:space="0" w:color="auto"/>
            <w:right w:val="none" w:sz="0" w:space="0" w:color="auto"/>
          </w:divBdr>
        </w:div>
        <w:div w:id="1261640863">
          <w:marLeft w:val="0"/>
          <w:marRight w:val="0"/>
          <w:marTop w:val="0"/>
          <w:marBottom w:val="101"/>
          <w:divBdr>
            <w:top w:val="none" w:sz="0" w:space="0" w:color="auto"/>
            <w:left w:val="none" w:sz="0" w:space="0" w:color="auto"/>
            <w:bottom w:val="none" w:sz="0" w:space="0" w:color="auto"/>
            <w:right w:val="none" w:sz="0" w:space="0" w:color="auto"/>
          </w:divBdr>
        </w:div>
        <w:div w:id="48843653">
          <w:marLeft w:val="0"/>
          <w:marRight w:val="0"/>
          <w:marTop w:val="0"/>
          <w:marBottom w:val="101"/>
          <w:divBdr>
            <w:top w:val="none" w:sz="0" w:space="0" w:color="auto"/>
            <w:left w:val="none" w:sz="0" w:space="0" w:color="auto"/>
            <w:bottom w:val="none" w:sz="0" w:space="0" w:color="auto"/>
            <w:right w:val="none" w:sz="0" w:space="0" w:color="auto"/>
          </w:divBdr>
        </w:div>
        <w:div w:id="285936104">
          <w:marLeft w:val="0"/>
          <w:marRight w:val="0"/>
          <w:marTop w:val="0"/>
          <w:marBottom w:val="101"/>
          <w:divBdr>
            <w:top w:val="none" w:sz="0" w:space="0" w:color="auto"/>
            <w:left w:val="none" w:sz="0" w:space="0" w:color="auto"/>
            <w:bottom w:val="none" w:sz="0" w:space="0" w:color="auto"/>
            <w:right w:val="none" w:sz="0" w:space="0" w:color="auto"/>
          </w:divBdr>
        </w:div>
        <w:div w:id="84500743">
          <w:marLeft w:val="0"/>
          <w:marRight w:val="0"/>
          <w:marTop w:val="0"/>
          <w:marBottom w:val="101"/>
          <w:divBdr>
            <w:top w:val="none" w:sz="0" w:space="0" w:color="auto"/>
            <w:left w:val="none" w:sz="0" w:space="0" w:color="auto"/>
            <w:bottom w:val="none" w:sz="0" w:space="0" w:color="auto"/>
            <w:right w:val="none" w:sz="0" w:space="0" w:color="auto"/>
          </w:divBdr>
        </w:div>
        <w:div w:id="1794322745">
          <w:marLeft w:val="0"/>
          <w:marRight w:val="0"/>
          <w:marTop w:val="0"/>
          <w:marBottom w:val="101"/>
          <w:divBdr>
            <w:top w:val="none" w:sz="0" w:space="0" w:color="auto"/>
            <w:left w:val="none" w:sz="0" w:space="0" w:color="auto"/>
            <w:bottom w:val="none" w:sz="0" w:space="0" w:color="auto"/>
            <w:right w:val="none" w:sz="0" w:space="0" w:color="auto"/>
          </w:divBdr>
        </w:div>
        <w:div w:id="1824661224">
          <w:marLeft w:val="0"/>
          <w:marRight w:val="0"/>
          <w:marTop w:val="0"/>
          <w:marBottom w:val="101"/>
          <w:divBdr>
            <w:top w:val="none" w:sz="0" w:space="0" w:color="auto"/>
            <w:left w:val="none" w:sz="0" w:space="0" w:color="auto"/>
            <w:bottom w:val="none" w:sz="0" w:space="0" w:color="auto"/>
            <w:right w:val="none" w:sz="0" w:space="0" w:color="auto"/>
          </w:divBdr>
        </w:div>
        <w:div w:id="856622668">
          <w:marLeft w:val="0"/>
          <w:marRight w:val="0"/>
          <w:marTop w:val="0"/>
          <w:marBottom w:val="101"/>
          <w:divBdr>
            <w:top w:val="none" w:sz="0" w:space="0" w:color="auto"/>
            <w:left w:val="none" w:sz="0" w:space="0" w:color="auto"/>
            <w:bottom w:val="none" w:sz="0" w:space="0" w:color="auto"/>
            <w:right w:val="none" w:sz="0" w:space="0" w:color="auto"/>
          </w:divBdr>
        </w:div>
        <w:div w:id="693506991">
          <w:marLeft w:val="0"/>
          <w:marRight w:val="0"/>
          <w:marTop w:val="0"/>
          <w:marBottom w:val="101"/>
          <w:divBdr>
            <w:top w:val="none" w:sz="0" w:space="0" w:color="auto"/>
            <w:left w:val="none" w:sz="0" w:space="0" w:color="auto"/>
            <w:bottom w:val="none" w:sz="0" w:space="0" w:color="auto"/>
            <w:right w:val="none" w:sz="0" w:space="0" w:color="auto"/>
          </w:divBdr>
        </w:div>
        <w:div w:id="844437019">
          <w:marLeft w:val="0"/>
          <w:marRight w:val="0"/>
          <w:marTop w:val="0"/>
          <w:marBottom w:val="101"/>
          <w:divBdr>
            <w:top w:val="none" w:sz="0" w:space="0" w:color="auto"/>
            <w:left w:val="none" w:sz="0" w:space="0" w:color="auto"/>
            <w:bottom w:val="none" w:sz="0" w:space="0" w:color="auto"/>
            <w:right w:val="none" w:sz="0" w:space="0" w:color="auto"/>
          </w:divBdr>
        </w:div>
        <w:div w:id="728379921">
          <w:marLeft w:val="0"/>
          <w:marRight w:val="0"/>
          <w:marTop w:val="0"/>
          <w:marBottom w:val="101"/>
          <w:divBdr>
            <w:top w:val="none" w:sz="0" w:space="0" w:color="auto"/>
            <w:left w:val="none" w:sz="0" w:space="0" w:color="auto"/>
            <w:bottom w:val="none" w:sz="0" w:space="0" w:color="auto"/>
            <w:right w:val="none" w:sz="0" w:space="0" w:color="auto"/>
          </w:divBdr>
        </w:div>
        <w:div w:id="1216770455">
          <w:marLeft w:val="0"/>
          <w:marRight w:val="0"/>
          <w:marTop w:val="0"/>
          <w:marBottom w:val="101"/>
          <w:divBdr>
            <w:top w:val="none" w:sz="0" w:space="0" w:color="auto"/>
            <w:left w:val="none" w:sz="0" w:space="0" w:color="auto"/>
            <w:bottom w:val="none" w:sz="0" w:space="0" w:color="auto"/>
            <w:right w:val="none" w:sz="0" w:space="0" w:color="auto"/>
          </w:divBdr>
        </w:div>
        <w:div w:id="1604071107">
          <w:marLeft w:val="0"/>
          <w:marRight w:val="0"/>
          <w:marTop w:val="0"/>
          <w:marBottom w:val="101"/>
          <w:divBdr>
            <w:top w:val="none" w:sz="0" w:space="0" w:color="auto"/>
            <w:left w:val="none" w:sz="0" w:space="0" w:color="auto"/>
            <w:bottom w:val="none" w:sz="0" w:space="0" w:color="auto"/>
            <w:right w:val="none" w:sz="0" w:space="0" w:color="auto"/>
          </w:divBdr>
        </w:div>
        <w:div w:id="385908473">
          <w:marLeft w:val="0"/>
          <w:marRight w:val="0"/>
          <w:marTop w:val="0"/>
          <w:marBottom w:val="101"/>
          <w:divBdr>
            <w:top w:val="none" w:sz="0" w:space="0" w:color="auto"/>
            <w:left w:val="none" w:sz="0" w:space="0" w:color="auto"/>
            <w:bottom w:val="none" w:sz="0" w:space="0" w:color="auto"/>
            <w:right w:val="none" w:sz="0" w:space="0" w:color="auto"/>
          </w:divBdr>
        </w:div>
        <w:div w:id="1407264164">
          <w:marLeft w:val="0"/>
          <w:marRight w:val="0"/>
          <w:marTop w:val="0"/>
          <w:marBottom w:val="101"/>
          <w:divBdr>
            <w:top w:val="none" w:sz="0" w:space="0" w:color="auto"/>
            <w:left w:val="none" w:sz="0" w:space="0" w:color="auto"/>
            <w:bottom w:val="none" w:sz="0" w:space="0" w:color="auto"/>
            <w:right w:val="none" w:sz="0" w:space="0" w:color="auto"/>
          </w:divBdr>
        </w:div>
        <w:div w:id="197397449">
          <w:marLeft w:val="0"/>
          <w:marRight w:val="0"/>
          <w:marTop w:val="0"/>
          <w:marBottom w:val="101"/>
          <w:divBdr>
            <w:top w:val="none" w:sz="0" w:space="0" w:color="auto"/>
            <w:left w:val="none" w:sz="0" w:space="0" w:color="auto"/>
            <w:bottom w:val="none" w:sz="0" w:space="0" w:color="auto"/>
            <w:right w:val="none" w:sz="0" w:space="0" w:color="auto"/>
          </w:divBdr>
        </w:div>
        <w:div w:id="1015575062">
          <w:marLeft w:val="0"/>
          <w:marRight w:val="0"/>
          <w:marTop w:val="0"/>
          <w:marBottom w:val="101"/>
          <w:divBdr>
            <w:top w:val="none" w:sz="0" w:space="0" w:color="auto"/>
            <w:left w:val="none" w:sz="0" w:space="0" w:color="auto"/>
            <w:bottom w:val="none" w:sz="0" w:space="0" w:color="auto"/>
            <w:right w:val="none" w:sz="0" w:space="0" w:color="auto"/>
          </w:divBdr>
        </w:div>
        <w:div w:id="1927884610">
          <w:marLeft w:val="0"/>
          <w:marRight w:val="0"/>
          <w:marTop w:val="0"/>
          <w:marBottom w:val="101"/>
          <w:divBdr>
            <w:top w:val="none" w:sz="0" w:space="0" w:color="auto"/>
            <w:left w:val="none" w:sz="0" w:space="0" w:color="auto"/>
            <w:bottom w:val="none" w:sz="0" w:space="0" w:color="auto"/>
            <w:right w:val="none" w:sz="0" w:space="0" w:color="auto"/>
          </w:divBdr>
        </w:div>
        <w:div w:id="2127692499">
          <w:marLeft w:val="0"/>
          <w:marRight w:val="0"/>
          <w:marTop w:val="0"/>
          <w:marBottom w:val="101"/>
          <w:divBdr>
            <w:top w:val="none" w:sz="0" w:space="0" w:color="auto"/>
            <w:left w:val="none" w:sz="0" w:space="0" w:color="auto"/>
            <w:bottom w:val="none" w:sz="0" w:space="0" w:color="auto"/>
            <w:right w:val="none" w:sz="0" w:space="0" w:color="auto"/>
          </w:divBdr>
        </w:div>
        <w:div w:id="1918829530">
          <w:marLeft w:val="0"/>
          <w:marRight w:val="0"/>
          <w:marTop w:val="0"/>
          <w:marBottom w:val="101"/>
          <w:divBdr>
            <w:top w:val="none" w:sz="0" w:space="0" w:color="auto"/>
            <w:left w:val="none" w:sz="0" w:space="0" w:color="auto"/>
            <w:bottom w:val="none" w:sz="0" w:space="0" w:color="auto"/>
            <w:right w:val="none" w:sz="0" w:space="0" w:color="auto"/>
          </w:divBdr>
        </w:div>
        <w:div w:id="1046292216">
          <w:marLeft w:val="0"/>
          <w:marRight w:val="0"/>
          <w:marTop w:val="0"/>
          <w:marBottom w:val="101"/>
          <w:divBdr>
            <w:top w:val="none" w:sz="0" w:space="0" w:color="auto"/>
            <w:left w:val="none" w:sz="0" w:space="0" w:color="auto"/>
            <w:bottom w:val="none" w:sz="0" w:space="0" w:color="auto"/>
            <w:right w:val="none" w:sz="0" w:space="0" w:color="auto"/>
          </w:divBdr>
        </w:div>
        <w:div w:id="54820376">
          <w:marLeft w:val="0"/>
          <w:marRight w:val="0"/>
          <w:marTop w:val="0"/>
          <w:marBottom w:val="101"/>
          <w:divBdr>
            <w:top w:val="none" w:sz="0" w:space="0" w:color="auto"/>
            <w:left w:val="none" w:sz="0" w:space="0" w:color="auto"/>
            <w:bottom w:val="none" w:sz="0" w:space="0" w:color="auto"/>
            <w:right w:val="none" w:sz="0" w:space="0" w:color="auto"/>
          </w:divBdr>
        </w:div>
        <w:div w:id="45493059">
          <w:marLeft w:val="0"/>
          <w:marRight w:val="0"/>
          <w:marTop w:val="0"/>
          <w:marBottom w:val="101"/>
          <w:divBdr>
            <w:top w:val="none" w:sz="0" w:space="0" w:color="auto"/>
            <w:left w:val="none" w:sz="0" w:space="0" w:color="auto"/>
            <w:bottom w:val="none" w:sz="0" w:space="0" w:color="auto"/>
            <w:right w:val="none" w:sz="0" w:space="0" w:color="auto"/>
          </w:divBdr>
        </w:div>
        <w:div w:id="1172258848">
          <w:marLeft w:val="0"/>
          <w:marRight w:val="0"/>
          <w:marTop w:val="0"/>
          <w:marBottom w:val="101"/>
          <w:divBdr>
            <w:top w:val="none" w:sz="0" w:space="0" w:color="auto"/>
            <w:left w:val="none" w:sz="0" w:space="0" w:color="auto"/>
            <w:bottom w:val="none" w:sz="0" w:space="0" w:color="auto"/>
            <w:right w:val="none" w:sz="0" w:space="0" w:color="auto"/>
          </w:divBdr>
        </w:div>
        <w:div w:id="940380823">
          <w:marLeft w:val="0"/>
          <w:marRight w:val="0"/>
          <w:marTop w:val="0"/>
          <w:marBottom w:val="101"/>
          <w:divBdr>
            <w:top w:val="none" w:sz="0" w:space="0" w:color="auto"/>
            <w:left w:val="none" w:sz="0" w:space="0" w:color="auto"/>
            <w:bottom w:val="none" w:sz="0" w:space="0" w:color="auto"/>
            <w:right w:val="none" w:sz="0" w:space="0" w:color="auto"/>
          </w:divBdr>
        </w:div>
        <w:div w:id="862938548">
          <w:marLeft w:val="0"/>
          <w:marRight w:val="0"/>
          <w:marTop w:val="0"/>
          <w:marBottom w:val="101"/>
          <w:divBdr>
            <w:top w:val="none" w:sz="0" w:space="0" w:color="auto"/>
            <w:left w:val="none" w:sz="0" w:space="0" w:color="auto"/>
            <w:bottom w:val="none" w:sz="0" w:space="0" w:color="auto"/>
            <w:right w:val="none" w:sz="0" w:space="0" w:color="auto"/>
          </w:divBdr>
        </w:div>
        <w:div w:id="1494881592">
          <w:marLeft w:val="0"/>
          <w:marRight w:val="0"/>
          <w:marTop w:val="0"/>
          <w:marBottom w:val="101"/>
          <w:divBdr>
            <w:top w:val="none" w:sz="0" w:space="0" w:color="auto"/>
            <w:left w:val="none" w:sz="0" w:space="0" w:color="auto"/>
            <w:bottom w:val="none" w:sz="0" w:space="0" w:color="auto"/>
            <w:right w:val="none" w:sz="0" w:space="0" w:color="auto"/>
          </w:divBdr>
        </w:div>
        <w:div w:id="1024788960">
          <w:marLeft w:val="0"/>
          <w:marRight w:val="0"/>
          <w:marTop w:val="0"/>
          <w:marBottom w:val="101"/>
          <w:divBdr>
            <w:top w:val="none" w:sz="0" w:space="0" w:color="auto"/>
            <w:left w:val="none" w:sz="0" w:space="0" w:color="auto"/>
            <w:bottom w:val="none" w:sz="0" w:space="0" w:color="auto"/>
            <w:right w:val="none" w:sz="0" w:space="0" w:color="auto"/>
          </w:divBdr>
        </w:div>
        <w:div w:id="1765877499">
          <w:marLeft w:val="0"/>
          <w:marRight w:val="0"/>
          <w:marTop w:val="0"/>
          <w:marBottom w:val="101"/>
          <w:divBdr>
            <w:top w:val="none" w:sz="0" w:space="0" w:color="auto"/>
            <w:left w:val="none" w:sz="0" w:space="0" w:color="auto"/>
            <w:bottom w:val="none" w:sz="0" w:space="0" w:color="auto"/>
            <w:right w:val="none" w:sz="0" w:space="0" w:color="auto"/>
          </w:divBdr>
        </w:div>
        <w:div w:id="47458799">
          <w:marLeft w:val="0"/>
          <w:marRight w:val="0"/>
          <w:marTop w:val="0"/>
          <w:marBottom w:val="101"/>
          <w:divBdr>
            <w:top w:val="none" w:sz="0" w:space="0" w:color="auto"/>
            <w:left w:val="none" w:sz="0" w:space="0" w:color="auto"/>
            <w:bottom w:val="none" w:sz="0" w:space="0" w:color="auto"/>
            <w:right w:val="none" w:sz="0" w:space="0" w:color="auto"/>
          </w:divBdr>
        </w:div>
        <w:div w:id="1415971685">
          <w:marLeft w:val="0"/>
          <w:marRight w:val="0"/>
          <w:marTop w:val="0"/>
          <w:marBottom w:val="101"/>
          <w:divBdr>
            <w:top w:val="none" w:sz="0" w:space="0" w:color="auto"/>
            <w:left w:val="none" w:sz="0" w:space="0" w:color="auto"/>
            <w:bottom w:val="none" w:sz="0" w:space="0" w:color="auto"/>
            <w:right w:val="none" w:sz="0" w:space="0" w:color="auto"/>
          </w:divBdr>
        </w:div>
        <w:div w:id="1101341599">
          <w:marLeft w:val="0"/>
          <w:marRight w:val="0"/>
          <w:marTop w:val="0"/>
          <w:marBottom w:val="101"/>
          <w:divBdr>
            <w:top w:val="none" w:sz="0" w:space="0" w:color="auto"/>
            <w:left w:val="none" w:sz="0" w:space="0" w:color="auto"/>
            <w:bottom w:val="none" w:sz="0" w:space="0" w:color="auto"/>
            <w:right w:val="none" w:sz="0" w:space="0" w:color="auto"/>
          </w:divBdr>
        </w:div>
        <w:div w:id="326179109">
          <w:marLeft w:val="0"/>
          <w:marRight w:val="0"/>
          <w:marTop w:val="0"/>
          <w:marBottom w:val="101"/>
          <w:divBdr>
            <w:top w:val="none" w:sz="0" w:space="0" w:color="auto"/>
            <w:left w:val="none" w:sz="0" w:space="0" w:color="auto"/>
            <w:bottom w:val="none" w:sz="0" w:space="0" w:color="auto"/>
            <w:right w:val="none" w:sz="0" w:space="0" w:color="auto"/>
          </w:divBdr>
        </w:div>
        <w:div w:id="783965216">
          <w:marLeft w:val="0"/>
          <w:marRight w:val="0"/>
          <w:marTop w:val="0"/>
          <w:marBottom w:val="101"/>
          <w:divBdr>
            <w:top w:val="none" w:sz="0" w:space="0" w:color="auto"/>
            <w:left w:val="none" w:sz="0" w:space="0" w:color="auto"/>
            <w:bottom w:val="none" w:sz="0" w:space="0" w:color="auto"/>
            <w:right w:val="none" w:sz="0" w:space="0" w:color="auto"/>
          </w:divBdr>
        </w:div>
        <w:div w:id="1681930158">
          <w:marLeft w:val="0"/>
          <w:marRight w:val="0"/>
          <w:marTop w:val="0"/>
          <w:marBottom w:val="101"/>
          <w:divBdr>
            <w:top w:val="none" w:sz="0" w:space="0" w:color="auto"/>
            <w:left w:val="none" w:sz="0" w:space="0" w:color="auto"/>
            <w:bottom w:val="none" w:sz="0" w:space="0" w:color="auto"/>
            <w:right w:val="none" w:sz="0" w:space="0" w:color="auto"/>
          </w:divBdr>
        </w:div>
        <w:div w:id="781264457">
          <w:marLeft w:val="0"/>
          <w:marRight w:val="0"/>
          <w:marTop w:val="0"/>
          <w:marBottom w:val="101"/>
          <w:divBdr>
            <w:top w:val="none" w:sz="0" w:space="0" w:color="auto"/>
            <w:left w:val="none" w:sz="0" w:space="0" w:color="auto"/>
            <w:bottom w:val="none" w:sz="0" w:space="0" w:color="auto"/>
            <w:right w:val="none" w:sz="0" w:space="0" w:color="auto"/>
          </w:divBdr>
        </w:div>
        <w:div w:id="1674068920">
          <w:marLeft w:val="0"/>
          <w:marRight w:val="0"/>
          <w:marTop w:val="0"/>
          <w:marBottom w:val="101"/>
          <w:divBdr>
            <w:top w:val="none" w:sz="0" w:space="0" w:color="auto"/>
            <w:left w:val="none" w:sz="0" w:space="0" w:color="auto"/>
            <w:bottom w:val="none" w:sz="0" w:space="0" w:color="auto"/>
            <w:right w:val="none" w:sz="0" w:space="0" w:color="auto"/>
          </w:divBdr>
        </w:div>
        <w:div w:id="2098357291">
          <w:marLeft w:val="0"/>
          <w:marRight w:val="0"/>
          <w:marTop w:val="0"/>
          <w:marBottom w:val="101"/>
          <w:divBdr>
            <w:top w:val="none" w:sz="0" w:space="0" w:color="auto"/>
            <w:left w:val="none" w:sz="0" w:space="0" w:color="auto"/>
            <w:bottom w:val="none" w:sz="0" w:space="0" w:color="auto"/>
            <w:right w:val="none" w:sz="0" w:space="0" w:color="auto"/>
          </w:divBdr>
        </w:div>
        <w:div w:id="1609510027">
          <w:marLeft w:val="0"/>
          <w:marRight w:val="0"/>
          <w:marTop w:val="0"/>
          <w:marBottom w:val="101"/>
          <w:divBdr>
            <w:top w:val="none" w:sz="0" w:space="0" w:color="auto"/>
            <w:left w:val="none" w:sz="0" w:space="0" w:color="auto"/>
            <w:bottom w:val="none" w:sz="0" w:space="0" w:color="auto"/>
            <w:right w:val="none" w:sz="0" w:space="0" w:color="auto"/>
          </w:divBdr>
        </w:div>
        <w:div w:id="1130634831">
          <w:marLeft w:val="0"/>
          <w:marRight w:val="0"/>
          <w:marTop w:val="0"/>
          <w:marBottom w:val="101"/>
          <w:divBdr>
            <w:top w:val="none" w:sz="0" w:space="0" w:color="auto"/>
            <w:left w:val="none" w:sz="0" w:space="0" w:color="auto"/>
            <w:bottom w:val="none" w:sz="0" w:space="0" w:color="auto"/>
            <w:right w:val="none" w:sz="0" w:space="0" w:color="auto"/>
          </w:divBdr>
        </w:div>
        <w:div w:id="1000474417">
          <w:marLeft w:val="0"/>
          <w:marRight w:val="0"/>
          <w:marTop w:val="0"/>
          <w:marBottom w:val="101"/>
          <w:divBdr>
            <w:top w:val="none" w:sz="0" w:space="0" w:color="auto"/>
            <w:left w:val="none" w:sz="0" w:space="0" w:color="auto"/>
            <w:bottom w:val="none" w:sz="0" w:space="0" w:color="auto"/>
            <w:right w:val="none" w:sz="0" w:space="0" w:color="auto"/>
          </w:divBdr>
        </w:div>
        <w:div w:id="2117560921">
          <w:marLeft w:val="0"/>
          <w:marRight w:val="0"/>
          <w:marTop w:val="0"/>
          <w:marBottom w:val="101"/>
          <w:divBdr>
            <w:top w:val="none" w:sz="0" w:space="0" w:color="auto"/>
            <w:left w:val="none" w:sz="0" w:space="0" w:color="auto"/>
            <w:bottom w:val="none" w:sz="0" w:space="0" w:color="auto"/>
            <w:right w:val="none" w:sz="0" w:space="0" w:color="auto"/>
          </w:divBdr>
        </w:div>
        <w:div w:id="162670418">
          <w:marLeft w:val="0"/>
          <w:marRight w:val="0"/>
          <w:marTop w:val="0"/>
          <w:marBottom w:val="101"/>
          <w:divBdr>
            <w:top w:val="none" w:sz="0" w:space="0" w:color="auto"/>
            <w:left w:val="none" w:sz="0" w:space="0" w:color="auto"/>
            <w:bottom w:val="none" w:sz="0" w:space="0" w:color="auto"/>
            <w:right w:val="none" w:sz="0" w:space="0" w:color="auto"/>
          </w:divBdr>
        </w:div>
        <w:div w:id="1591311820">
          <w:marLeft w:val="0"/>
          <w:marRight w:val="0"/>
          <w:marTop w:val="0"/>
          <w:marBottom w:val="101"/>
          <w:divBdr>
            <w:top w:val="none" w:sz="0" w:space="0" w:color="auto"/>
            <w:left w:val="none" w:sz="0" w:space="0" w:color="auto"/>
            <w:bottom w:val="none" w:sz="0" w:space="0" w:color="auto"/>
            <w:right w:val="none" w:sz="0" w:space="0" w:color="auto"/>
          </w:divBdr>
        </w:div>
        <w:div w:id="789470718">
          <w:marLeft w:val="0"/>
          <w:marRight w:val="0"/>
          <w:marTop w:val="0"/>
          <w:marBottom w:val="101"/>
          <w:divBdr>
            <w:top w:val="none" w:sz="0" w:space="0" w:color="auto"/>
            <w:left w:val="none" w:sz="0" w:space="0" w:color="auto"/>
            <w:bottom w:val="none" w:sz="0" w:space="0" w:color="auto"/>
            <w:right w:val="none" w:sz="0" w:space="0" w:color="auto"/>
          </w:divBdr>
        </w:div>
        <w:div w:id="88548608">
          <w:marLeft w:val="0"/>
          <w:marRight w:val="0"/>
          <w:marTop w:val="0"/>
          <w:marBottom w:val="101"/>
          <w:divBdr>
            <w:top w:val="none" w:sz="0" w:space="0" w:color="auto"/>
            <w:left w:val="none" w:sz="0" w:space="0" w:color="auto"/>
            <w:bottom w:val="none" w:sz="0" w:space="0" w:color="auto"/>
            <w:right w:val="none" w:sz="0" w:space="0" w:color="auto"/>
          </w:divBdr>
        </w:div>
        <w:div w:id="180515639">
          <w:marLeft w:val="0"/>
          <w:marRight w:val="0"/>
          <w:marTop w:val="0"/>
          <w:marBottom w:val="101"/>
          <w:divBdr>
            <w:top w:val="none" w:sz="0" w:space="0" w:color="auto"/>
            <w:left w:val="none" w:sz="0" w:space="0" w:color="auto"/>
            <w:bottom w:val="none" w:sz="0" w:space="0" w:color="auto"/>
            <w:right w:val="none" w:sz="0" w:space="0" w:color="auto"/>
          </w:divBdr>
        </w:div>
        <w:div w:id="657536198">
          <w:marLeft w:val="0"/>
          <w:marRight w:val="0"/>
          <w:marTop w:val="0"/>
          <w:marBottom w:val="101"/>
          <w:divBdr>
            <w:top w:val="none" w:sz="0" w:space="0" w:color="auto"/>
            <w:left w:val="none" w:sz="0" w:space="0" w:color="auto"/>
            <w:bottom w:val="none" w:sz="0" w:space="0" w:color="auto"/>
            <w:right w:val="none" w:sz="0" w:space="0" w:color="auto"/>
          </w:divBdr>
        </w:div>
        <w:div w:id="372121753">
          <w:marLeft w:val="0"/>
          <w:marRight w:val="0"/>
          <w:marTop w:val="0"/>
          <w:marBottom w:val="101"/>
          <w:divBdr>
            <w:top w:val="none" w:sz="0" w:space="0" w:color="auto"/>
            <w:left w:val="none" w:sz="0" w:space="0" w:color="auto"/>
            <w:bottom w:val="none" w:sz="0" w:space="0" w:color="auto"/>
            <w:right w:val="none" w:sz="0" w:space="0" w:color="auto"/>
          </w:divBdr>
        </w:div>
        <w:div w:id="743189361">
          <w:marLeft w:val="0"/>
          <w:marRight w:val="0"/>
          <w:marTop w:val="0"/>
          <w:marBottom w:val="101"/>
          <w:divBdr>
            <w:top w:val="none" w:sz="0" w:space="0" w:color="auto"/>
            <w:left w:val="none" w:sz="0" w:space="0" w:color="auto"/>
            <w:bottom w:val="none" w:sz="0" w:space="0" w:color="auto"/>
            <w:right w:val="none" w:sz="0" w:space="0" w:color="auto"/>
          </w:divBdr>
        </w:div>
        <w:div w:id="1880359631">
          <w:marLeft w:val="0"/>
          <w:marRight w:val="0"/>
          <w:marTop w:val="0"/>
          <w:marBottom w:val="101"/>
          <w:divBdr>
            <w:top w:val="none" w:sz="0" w:space="0" w:color="auto"/>
            <w:left w:val="none" w:sz="0" w:space="0" w:color="auto"/>
            <w:bottom w:val="none" w:sz="0" w:space="0" w:color="auto"/>
            <w:right w:val="none" w:sz="0" w:space="0" w:color="auto"/>
          </w:divBdr>
        </w:div>
        <w:div w:id="1174563594">
          <w:marLeft w:val="0"/>
          <w:marRight w:val="0"/>
          <w:marTop w:val="0"/>
          <w:marBottom w:val="101"/>
          <w:divBdr>
            <w:top w:val="none" w:sz="0" w:space="0" w:color="auto"/>
            <w:left w:val="none" w:sz="0" w:space="0" w:color="auto"/>
            <w:bottom w:val="none" w:sz="0" w:space="0" w:color="auto"/>
            <w:right w:val="none" w:sz="0" w:space="0" w:color="auto"/>
          </w:divBdr>
        </w:div>
        <w:div w:id="1217425494">
          <w:marLeft w:val="0"/>
          <w:marRight w:val="0"/>
          <w:marTop w:val="0"/>
          <w:marBottom w:val="101"/>
          <w:divBdr>
            <w:top w:val="none" w:sz="0" w:space="0" w:color="auto"/>
            <w:left w:val="none" w:sz="0" w:space="0" w:color="auto"/>
            <w:bottom w:val="none" w:sz="0" w:space="0" w:color="auto"/>
            <w:right w:val="none" w:sz="0" w:space="0" w:color="auto"/>
          </w:divBdr>
        </w:div>
        <w:div w:id="1149713638">
          <w:marLeft w:val="0"/>
          <w:marRight w:val="0"/>
          <w:marTop w:val="0"/>
          <w:marBottom w:val="101"/>
          <w:divBdr>
            <w:top w:val="none" w:sz="0" w:space="0" w:color="auto"/>
            <w:left w:val="none" w:sz="0" w:space="0" w:color="auto"/>
            <w:bottom w:val="none" w:sz="0" w:space="0" w:color="auto"/>
            <w:right w:val="none" w:sz="0" w:space="0" w:color="auto"/>
          </w:divBdr>
        </w:div>
        <w:div w:id="1321621419">
          <w:marLeft w:val="0"/>
          <w:marRight w:val="0"/>
          <w:marTop w:val="0"/>
          <w:marBottom w:val="101"/>
          <w:divBdr>
            <w:top w:val="none" w:sz="0" w:space="0" w:color="auto"/>
            <w:left w:val="none" w:sz="0" w:space="0" w:color="auto"/>
            <w:bottom w:val="none" w:sz="0" w:space="0" w:color="auto"/>
            <w:right w:val="none" w:sz="0" w:space="0" w:color="auto"/>
          </w:divBdr>
        </w:div>
        <w:div w:id="1803769616">
          <w:marLeft w:val="0"/>
          <w:marRight w:val="0"/>
          <w:marTop w:val="0"/>
          <w:marBottom w:val="101"/>
          <w:divBdr>
            <w:top w:val="none" w:sz="0" w:space="0" w:color="auto"/>
            <w:left w:val="none" w:sz="0" w:space="0" w:color="auto"/>
            <w:bottom w:val="none" w:sz="0" w:space="0" w:color="auto"/>
            <w:right w:val="none" w:sz="0" w:space="0" w:color="auto"/>
          </w:divBdr>
        </w:div>
        <w:div w:id="275716191">
          <w:marLeft w:val="0"/>
          <w:marRight w:val="0"/>
          <w:marTop w:val="0"/>
          <w:marBottom w:val="101"/>
          <w:divBdr>
            <w:top w:val="none" w:sz="0" w:space="0" w:color="auto"/>
            <w:left w:val="none" w:sz="0" w:space="0" w:color="auto"/>
            <w:bottom w:val="none" w:sz="0" w:space="0" w:color="auto"/>
            <w:right w:val="none" w:sz="0" w:space="0" w:color="auto"/>
          </w:divBdr>
        </w:div>
        <w:div w:id="184172065">
          <w:marLeft w:val="0"/>
          <w:marRight w:val="0"/>
          <w:marTop w:val="0"/>
          <w:marBottom w:val="101"/>
          <w:divBdr>
            <w:top w:val="none" w:sz="0" w:space="0" w:color="auto"/>
            <w:left w:val="none" w:sz="0" w:space="0" w:color="auto"/>
            <w:bottom w:val="none" w:sz="0" w:space="0" w:color="auto"/>
            <w:right w:val="none" w:sz="0" w:space="0" w:color="auto"/>
          </w:divBdr>
        </w:div>
        <w:div w:id="139154373">
          <w:marLeft w:val="0"/>
          <w:marRight w:val="0"/>
          <w:marTop w:val="0"/>
          <w:marBottom w:val="101"/>
          <w:divBdr>
            <w:top w:val="none" w:sz="0" w:space="0" w:color="auto"/>
            <w:left w:val="none" w:sz="0" w:space="0" w:color="auto"/>
            <w:bottom w:val="none" w:sz="0" w:space="0" w:color="auto"/>
            <w:right w:val="none" w:sz="0" w:space="0" w:color="auto"/>
          </w:divBdr>
        </w:div>
        <w:div w:id="1169252821">
          <w:marLeft w:val="0"/>
          <w:marRight w:val="0"/>
          <w:marTop w:val="0"/>
          <w:marBottom w:val="101"/>
          <w:divBdr>
            <w:top w:val="none" w:sz="0" w:space="0" w:color="auto"/>
            <w:left w:val="none" w:sz="0" w:space="0" w:color="auto"/>
            <w:bottom w:val="none" w:sz="0" w:space="0" w:color="auto"/>
            <w:right w:val="none" w:sz="0" w:space="0" w:color="auto"/>
          </w:divBdr>
        </w:div>
        <w:div w:id="1222866995">
          <w:marLeft w:val="0"/>
          <w:marRight w:val="0"/>
          <w:marTop w:val="0"/>
          <w:marBottom w:val="101"/>
          <w:divBdr>
            <w:top w:val="none" w:sz="0" w:space="0" w:color="auto"/>
            <w:left w:val="none" w:sz="0" w:space="0" w:color="auto"/>
            <w:bottom w:val="none" w:sz="0" w:space="0" w:color="auto"/>
            <w:right w:val="none" w:sz="0" w:space="0" w:color="auto"/>
          </w:divBdr>
        </w:div>
        <w:div w:id="1924294881">
          <w:marLeft w:val="0"/>
          <w:marRight w:val="0"/>
          <w:marTop w:val="0"/>
          <w:marBottom w:val="101"/>
          <w:divBdr>
            <w:top w:val="none" w:sz="0" w:space="0" w:color="auto"/>
            <w:left w:val="none" w:sz="0" w:space="0" w:color="auto"/>
            <w:bottom w:val="none" w:sz="0" w:space="0" w:color="auto"/>
            <w:right w:val="none" w:sz="0" w:space="0" w:color="auto"/>
          </w:divBdr>
        </w:div>
        <w:div w:id="785198651">
          <w:marLeft w:val="0"/>
          <w:marRight w:val="0"/>
          <w:marTop w:val="0"/>
          <w:marBottom w:val="101"/>
          <w:divBdr>
            <w:top w:val="none" w:sz="0" w:space="0" w:color="auto"/>
            <w:left w:val="none" w:sz="0" w:space="0" w:color="auto"/>
            <w:bottom w:val="none" w:sz="0" w:space="0" w:color="auto"/>
            <w:right w:val="none" w:sz="0" w:space="0" w:color="auto"/>
          </w:divBdr>
        </w:div>
        <w:div w:id="638918327">
          <w:marLeft w:val="0"/>
          <w:marRight w:val="0"/>
          <w:marTop w:val="0"/>
          <w:marBottom w:val="101"/>
          <w:divBdr>
            <w:top w:val="none" w:sz="0" w:space="0" w:color="auto"/>
            <w:left w:val="none" w:sz="0" w:space="0" w:color="auto"/>
            <w:bottom w:val="none" w:sz="0" w:space="0" w:color="auto"/>
            <w:right w:val="none" w:sz="0" w:space="0" w:color="auto"/>
          </w:divBdr>
        </w:div>
        <w:div w:id="1437674632">
          <w:marLeft w:val="0"/>
          <w:marRight w:val="0"/>
          <w:marTop w:val="0"/>
          <w:marBottom w:val="101"/>
          <w:divBdr>
            <w:top w:val="none" w:sz="0" w:space="0" w:color="auto"/>
            <w:left w:val="none" w:sz="0" w:space="0" w:color="auto"/>
            <w:bottom w:val="none" w:sz="0" w:space="0" w:color="auto"/>
            <w:right w:val="none" w:sz="0" w:space="0" w:color="auto"/>
          </w:divBdr>
        </w:div>
        <w:div w:id="11536197">
          <w:marLeft w:val="0"/>
          <w:marRight w:val="0"/>
          <w:marTop w:val="0"/>
          <w:marBottom w:val="101"/>
          <w:divBdr>
            <w:top w:val="none" w:sz="0" w:space="0" w:color="auto"/>
            <w:left w:val="none" w:sz="0" w:space="0" w:color="auto"/>
            <w:bottom w:val="none" w:sz="0" w:space="0" w:color="auto"/>
            <w:right w:val="none" w:sz="0" w:space="0" w:color="auto"/>
          </w:divBdr>
        </w:div>
        <w:div w:id="2027095929">
          <w:marLeft w:val="0"/>
          <w:marRight w:val="0"/>
          <w:marTop w:val="0"/>
          <w:marBottom w:val="101"/>
          <w:divBdr>
            <w:top w:val="none" w:sz="0" w:space="0" w:color="auto"/>
            <w:left w:val="none" w:sz="0" w:space="0" w:color="auto"/>
            <w:bottom w:val="none" w:sz="0" w:space="0" w:color="auto"/>
            <w:right w:val="none" w:sz="0" w:space="0" w:color="auto"/>
          </w:divBdr>
        </w:div>
        <w:div w:id="794637371">
          <w:marLeft w:val="0"/>
          <w:marRight w:val="0"/>
          <w:marTop w:val="0"/>
          <w:marBottom w:val="101"/>
          <w:divBdr>
            <w:top w:val="none" w:sz="0" w:space="0" w:color="auto"/>
            <w:left w:val="none" w:sz="0" w:space="0" w:color="auto"/>
            <w:bottom w:val="none" w:sz="0" w:space="0" w:color="auto"/>
            <w:right w:val="none" w:sz="0" w:space="0" w:color="auto"/>
          </w:divBdr>
        </w:div>
        <w:div w:id="1954557171">
          <w:marLeft w:val="0"/>
          <w:marRight w:val="0"/>
          <w:marTop w:val="0"/>
          <w:marBottom w:val="101"/>
          <w:divBdr>
            <w:top w:val="none" w:sz="0" w:space="0" w:color="auto"/>
            <w:left w:val="none" w:sz="0" w:space="0" w:color="auto"/>
            <w:bottom w:val="none" w:sz="0" w:space="0" w:color="auto"/>
            <w:right w:val="none" w:sz="0" w:space="0" w:color="auto"/>
          </w:divBdr>
        </w:div>
        <w:div w:id="2009014573">
          <w:marLeft w:val="0"/>
          <w:marRight w:val="0"/>
          <w:marTop w:val="0"/>
          <w:marBottom w:val="101"/>
          <w:divBdr>
            <w:top w:val="none" w:sz="0" w:space="0" w:color="auto"/>
            <w:left w:val="none" w:sz="0" w:space="0" w:color="auto"/>
            <w:bottom w:val="none" w:sz="0" w:space="0" w:color="auto"/>
            <w:right w:val="none" w:sz="0" w:space="0" w:color="auto"/>
          </w:divBdr>
        </w:div>
        <w:div w:id="769786718">
          <w:marLeft w:val="0"/>
          <w:marRight w:val="0"/>
          <w:marTop w:val="0"/>
          <w:marBottom w:val="101"/>
          <w:divBdr>
            <w:top w:val="none" w:sz="0" w:space="0" w:color="auto"/>
            <w:left w:val="none" w:sz="0" w:space="0" w:color="auto"/>
            <w:bottom w:val="none" w:sz="0" w:space="0" w:color="auto"/>
            <w:right w:val="none" w:sz="0" w:space="0" w:color="auto"/>
          </w:divBdr>
        </w:div>
        <w:div w:id="602542166">
          <w:marLeft w:val="0"/>
          <w:marRight w:val="0"/>
          <w:marTop w:val="0"/>
          <w:marBottom w:val="101"/>
          <w:divBdr>
            <w:top w:val="none" w:sz="0" w:space="0" w:color="auto"/>
            <w:left w:val="none" w:sz="0" w:space="0" w:color="auto"/>
            <w:bottom w:val="none" w:sz="0" w:space="0" w:color="auto"/>
            <w:right w:val="none" w:sz="0" w:space="0" w:color="auto"/>
          </w:divBdr>
        </w:div>
        <w:div w:id="1134173268">
          <w:marLeft w:val="0"/>
          <w:marRight w:val="0"/>
          <w:marTop w:val="0"/>
          <w:marBottom w:val="101"/>
          <w:divBdr>
            <w:top w:val="none" w:sz="0" w:space="0" w:color="auto"/>
            <w:left w:val="none" w:sz="0" w:space="0" w:color="auto"/>
            <w:bottom w:val="none" w:sz="0" w:space="0" w:color="auto"/>
            <w:right w:val="none" w:sz="0" w:space="0" w:color="auto"/>
          </w:divBdr>
        </w:div>
        <w:div w:id="1429689799">
          <w:marLeft w:val="0"/>
          <w:marRight w:val="0"/>
          <w:marTop w:val="0"/>
          <w:marBottom w:val="101"/>
          <w:divBdr>
            <w:top w:val="none" w:sz="0" w:space="0" w:color="auto"/>
            <w:left w:val="none" w:sz="0" w:space="0" w:color="auto"/>
            <w:bottom w:val="none" w:sz="0" w:space="0" w:color="auto"/>
            <w:right w:val="none" w:sz="0" w:space="0" w:color="auto"/>
          </w:divBdr>
        </w:div>
        <w:div w:id="1583026211">
          <w:marLeft w:val="0"/>
          <w:marRight w:val="0"/>
          <w:marTop w:val="0"/>
          <w:marBottom w:val="101"/>
          <w:divBdr>
            <w:top w:val="none" w:sz="0" w:space="0" w:color="auto"/>
            <w:left w:val="none" w:sz="0" w:space="0" w:color="auto"/>
            <w:bottom w:val="none" w:sz="0" w:space="0" w:color="auto"/>
            <w:right w:val="none" w:sz="0" w:space="0" w:color="auto"/>
          </w:divBdr>
        </w:div>
        <w:div w:id="1370496142">
          <w:marLeft w:val="0"/>
          <w:marRight w:val="0"/>
          <w:marTop w:val="0"/>
          <w:marBottom w:val="101"/>
          <w:divBdr>
            <w:top w:val="none" w:sz="0" w:space="0" w:color="auto"/>
            <w:left w:val="none" w:sz="0" w:space="0" w:color="auto"/>
            <w:bottom w:val="none" w:sz="0" w:space="0" w:color="auto"/>
            <w:right w:val="none" w:sz="0" w:space="0" w:color="auto"/>
          </w:divBdr>
        </w:div>
        <w:div w:id="1923294032">
          <w:marLeft w:val="0"/>
          <w:marRight w:val="0"/>
          <w:marTop w:val="0"/>
          <w:marBottom w:val="101"/>
          <w:divBdr>
            <w:top w:val="none" w:sz="0" w:space="0" w:color="auto"/>
            <w:left w:val="none" w:sz="0" w:space="0" w:color="auto"/>
            <w:bottom w:val="none" w:sz="0" w:space="0" w:color="auto"/>
            <w:right w:val="none" w:sz="0" w:space="0" w:color="auto"/>
          </w:divBdr>
        </w:div>
        <w:div w:id="1063866650">
          <w:marLeft w:val="0"/>
          <w:marRight w:val="0"/>
          <w:marTop w:val="0"/>
          <w:marBottom w:val="101"/>
          <w:divBdr>
            <w:top w:val="none" w:sz="0" w:space="0" w:color="auto"/>
            <w:left w:val="none" w:sz="0" w:space="0" w:color="auto"/>
            <w:bottom w:val="none" w:sz="0" w:space="0" w:color="auto"/>
            <w:right w:val="none" w:sz="0" w:space="0" w:color="auto"/>
          </w:divBdr>
        </w:div>
        <w:div w:id="1890654363">
          <w:marLeft w:val="0"/>
          <w:marRight w:val="0"/>
          <w:marTop w:val="0"/>
          <w:marBottom w:val="101"/>
          <w:divBdr>
            <w:top w:val="none" w:sz="0" w:space="0" w:color="auto"/>
            <w:left w:val="none" w:sz="0" w:space="0" w:color="auto"/>
            <w:bottom w:val="none" w:sz="0" w:space="0" w:color="auto"/>
            <w:right w:val="none" w:sz="0" w:space="0" w:color="auto"/>
          </w:divBdr>
        </w:div>
        <w:div w:id="1916548550">
          <w:marLeft w:val="0"/>
          <w:marRight w:val="0"/>
          <w:marTop w:val="0"/>
          <w:marBottom w:val="101"/>
          <w:divBdr>
            <w:top w:val="none" w:sz="0" w:space="0" w:color="auto"/>
            <w:left w:val="none" w:sz="0" w:space="0" w:color="auto"/>
            <w:bottom w:val="none" w:sz="0" w:space="0" w:color="auto"/>
            <w:right w:val="none" w:sz="0" w:space="0" w:color="auto"/>
          </w:divBdr>
        </w:div>
        <w:div w:id="219560754">
          <w:marLeft w:val="0"/>
          <w:marRight w:val="0"/>
          <w:marTop w:val="0"/>
          <w:marBottom w:val="101"/>
          <w:divBdr>
            <w:top w:val="none" w:sz="0" w:space="0" w:color="auto"/>
            <w:left w:val="none" w:sz="0" w:space="0" w:color="auto"/>
            <w:bottom w:val="none" w:sz="0" w:space="0" w:color="auto"/>
            <w:right w:val="none" w:sz="0" w:space="0" w:color="auto"/>
          </w:divBdr>
        </w:div>
        <w:div w:id="1973366858">
          <w:marLeft w:val="0"/>
          <w:marRight w:val="0"/>
          <w:marTop w:val="0"/>
          <w:marBottom w:val="101"/>
          <w:divBdr>
            <w:top w:val="none" w:sz="0" w:space="0" w:color="auto"/>
            <w:left w:val="none" w:sz="0" w:space="0" w:color="auto"/>
            <w:bottom w:val="none" w:sz="0" w:space="0" w:color="auto"/>
            <w:right w:val="none" w:sz="0" w:space="0" w:color="auto"/>
          </w:divBdr>
        </w:div>
        <w:div w:id="697849153">
          <w:marLeft w:val="0"/>
          <w:marRight w:val="0"/>
          <w:marTop w:val="0"/>
          <w:marBottom w:val="101"/>
          <w:divBdr>
            <w:top w:val="none" w:sz="0" w:space="0" w:color="auto"/>
            <w:left w:val="none" w:sz="0" w:space="0" w:color="auto"/>
            <w:bottom w:val="none" w:sz="0" w:space="0" w:color="auto"/>
            <w:right w:val="none" w:sz="0" w:space="0" w:color="auto"/>
          </w:divBdr>
        </w:div>
        <w:div w:id="843131221">
          <w:marLeft w:val="0"/>
          <w:marRight w:val="0"/>
          <w:marTop w:val="0"/>
          <w:marBottom w:val="101"/>
          <w:divBdr>
            <w:top w:val="none" w:sz="0" w:space="0" w:color="auto"/>
            <w:left w:val="none" w:sz="0" w:space="0" w:color="auto"/>
            <w:bottom w:val="none" w:sz="0" w:space="0" w:color="auto"/>
            <w:right w:val="none" w:sz="0" w:space="0" w:color="auto"/>
          </w:divBdr>
        </w:div>
        <w:div w:id="1340812742">
          <w:marLeft w:val="0"/>
          <w:marRight w:val="0"/>
          <w:marTop w:val="0"/>
          <w:marBottom w:val="101"/>
          <w:divBdr>
            <w:top w:val="none" w:sz="0" w:space="0" w:color="auto"/>
            <w:left w:val="none" w:sz="0" w:space="0" w:color="auto"/>
            <w:bottom w:val="none" w:sz="0" w:space="0" w:color="auto"/>
            <w:right w:val="none" w:sz="0" w:space="0" w:color="auto"/>
          </w:divBdr>
        </w:div>
        <w:div w:id="124003528">
          <w:marLeft w:val="0"/>
          <w:marRight w:val="0"/>
          <w:marTop w:val="0"/>
          <w:marBottom w:val="101"/>
          <w:divBdr>
            <w:top w:val="none" w:sz="0" w:space="0" w:color="auto"/>
            <w:left w:val="none" w:sz="0" w:space="0" w:color="auto"/>
            <w:bottom w:val="none" w:sz="0" w:space="0" w:color="auto"/>
            <w:right w:val="none" w:sz="0" w:space="0" w:color="auto"/>
          </w:divBdr>
        </w:div>
        <w:div w:id="437911659">
          <w:marLeft w:val="0"/>
          <w:marRight w:val="0"/>
          <w:marTop w:val="0"/>
          <w:marBottom w:val="101"/>
          <w:divBdr>
            <w:top w:val="none" w:sz="0" w:space="0" w:color="auto"/>
            <w:left w:val="none" w:sz="0" w:space="0" w:color="auto"/>
            <w:bottom w:val="none" w:sz="0" w:space="0" w:color="auto"/>
            <w:right w:val="none" w:sz="0" w:space="0" w:color="auto"/>
          </w:divBdr>
        </w:div>
        <w:div w:id="202522913">
          <w:marLeft w:val="0"/>
          <w:marRight w:val="0"/>
          <w:marTop w:val="0"/>
          <w:marBottom w:val="101"/>
          <w:divBdr>
            <w:top w:val="none" w:sz="0" w:space="0" w:color="auto"/>
            <w:left w:val="none" w:sz="0" w:space="0" w:color="auto"/>
            <w:bottom w:val="none" w:sz="0" w:space="0" w:color="auto"/>
            <w:right w:val="none" w:sz="0" w:space="0" w:color="auto"/>
          </w:divBdr>
        </w:div>
        <w:div w:id="693192855">
          <w:marLeft w:val="0"/>
          <w:marRight w:val="0"/>
          <w:marTop w:val="0"/>
          <w:marBottom w:val="101"/>
          <w:divBdr>
            <w:top w:val="none" w:sz="0" w:space="0" w:color="auto"/>
            <w:left w:val="none" w:sz="0" w:space="0" w:color="auto"/>
            <w:bottom w:val="none" w:sz="0" w:space="0" w:color="auto"/>
            <w:right w:val="none" w:sz="0" w:space="0" w:color="auto"/>
          </w:divBdr>
        </w:div>
        <w:div w:id="1556970980">
          <w:marLeft w:val="0"/>
          <w:marRight w:val="0"/>
          <w:marTop w:val="0"/>
          <w:marBottom w:val="101"/>
          <w:divBdr>
            <w:top w:val="none" w:sz="0" w:space="0" w:color="auto"/>
            <w:left w:val="none" w:sz="0" w:space="0" w:color="auto"/>
            <w:bottom w:val="none" w:sz="0" w:space="0" w:color="auto"/>
            <w:right w:val="none" w:sz="0" w:space="0" w:color="auto"/>
          </w:divBdr>
        </w:div>
        <w:div w:id="1360738447">
          <w:marLeft w:val="0"/>
          <w:marRight w:val="0"/>
          <w:marTop w:val="0"/>
          <w:marBottom w:val="101"/>
          <w:divBdr>
            <w:top w:val="none" w:sz="0" w:space="0" w:color="auto"/>
            <w:left w:val="none" w:sz="0" w:space="0" w:color="auto"/>
            <w:bottom w:val="none" w:sz="0" w:space="0" w:color="auto"/>
            <w:right w:val="none" w:sz="0" w:space="0" w:color="auto"/>
          </w:divBdr>
        </w:div>
        <w:div w:id="1653756458">
          <w:marLeft w:val="0"/>
          <w:marRight w:val="0"/>
          <w:marTop w:val="0"/>
          <w:marBottom w:val="101"/>
          <w:divBdr>
            <w:top w:val="none" w:sz="0" w:space="0" w:color="auto"/>
            <w:left w:val="none" w:sz="0" w:space="0" w:color="auto"/>
            <w:bottom w:val="none" w:sz="0" w:space="0" w:color="auto"/>
            <w:right w:val="none" w:sz="0" w:space="0" w:color="auto"/>
          </w:divBdr>
        </w:div>
        <w:div w:id="1980917303">
          <w:marLeft w:val="0"/>
          <w:marRight w:val="0"/>
          <w:marTop w:val="0"/>
          <w:marBottom w:val="101"/>
          <w:divBdr>
            <w:top w:val="none" w:sz="0" w:space="0" w:color="auto"/>
            <w:left w:val="none" w:sz="0" w:space="0" w:color="auto"/>
            <w:bottom w:val="none" w:sz="0" w:space="0" w:color="auto"/>
            <w:right w:val="none" w:sz="0" w:space="0" w:color="auto"/>
          </w:divBdr>
        </w:div>
        <w:div w:id="1736321577">
          <w:marLeft w:val="0"/>
          <w:marRight w:val="0"/>
          <w:marTop w:val="0"/>
          <w:marBottom w:val="101"/>
          <w:divBdr>
            <w:top w:val="none" w:sz="0" w:space="0" w:color="auto"/>
            <w:left w:val="none" w:sz="0" w:space="0" w:color="auto"/>
            <w:bottom w:val="none" w:sz="0" w:space="0" w:color="auto"/>
            <w:right w:val="none" w:sz="0" w:space="0" w:color="auto"/>
          </w:divBdr>
        </w:div>
        <w:div w:id="7487958">
          <w:marLeft w:val="0"/>
          <w:marRight w:val="0"/>
          <w:marTop w:val="0"/>
          <w:marBottom w:val="101"/>
          <w:divBdr>
            <w:top w:val="none" w:sz="0" w:space="0" w:color="auto"/>
            <w:left w:val="none" w:sz="0" w:space="0" w:color="auto"/>
            <w:bottom w:val="none" w:sz="0" w:space="0" w:color="auto"/>
            <w:right w:val="none" w:sz="0" w:space="0" w:color="auto"/>
          </w:divBdr>
        </w:div>
        <w:div w:id="55592454">
          <w:marLeft w:val="0"/>
          <w:marRight w:val="0"/>
          <w:marTop w:val="0"/>
          <w:marBottom w:val="101"/>
          <w:divBdr>
            <w:top w:val="none" w:sz="0" w:space="0" w:color="auto"/>
            <w:left w:val="none" w:sz="0" w:space="0" w:color="auto"/>
            <w:bottom w:val="none" w:sz="0" w:space="0" w:color="auto"/>
            <w:right w:val="none" w:sz="0" w:space="0" w:color="auto"/>
          </w:divBdr>
        </w:div>
        <w:div w:id="1806658218">
          <w:marLeft w:val="0"/>
          <w:marRight w:val="0"/>
          <w:marTop w:val="0"/>
          <w:marBottom w:val="101"/>
          <w:divBdr>
            <w:top w:val="none" w:sz="0" w:space="0" w:color="auto"/>
            <w:left w:val="none" w:sz="0" w:space="0" w:color="auto"/>
            <w:bottom w:val="none" w:sz="0" w:space="0" w:color="auto"/>
            <w:right w:val="none" w:sz="0" w:space="0" w:color="auto"/>
          </w:divBdr>
        </w:div>
        <w:div w:id="498622038">
          <w:marLeft w:val="0"/>
          <w:marRight w:val="0"/>
          <w:marTop w:val="0"/>
          <w:marBottom w:val="101"/>
          <w:divBdr>
            <w:top w:val="none" w:sz="0" w:space="0" w:color="auto"/>
            <w:left w:val="none" w:sz="0" w:space="0" w:color="auto"/>
            <w:bottom w:val="none" w:sz="0" w:space="0" w:color="auto"/>
            <w:right w:val="none" w:sz="0" w:space="0" w:color="auto"/>
          </w:divBdr>
        </w:div>
        <w:div w:id="642740367">
          <w:marLeft w:val="0"/>
          <w:marRight w:val="0"/>
          <w:marTop w:val="0"/>
          <w:marBottom w:val="101"/>
          <w:divBdr>
            <w:top w:val="none" w:sz="0" w:space="0" w:color="auto"/>
            <w:left w:val="none" w:sz="0" w:space="0" w:color="auto"/>
            <w:bottom w:val="none" w:sz="0" w:space="0" w:color="auto"/>
            <w:right w:val="none" w:sz="0" w:space="0" w:color="auto"/>
          </w:divBdr>
        </w:div>
        <w:div w:id="76365906">
          <w:marLeft w:val="0"/>
          <w:marRight w:val="0"/>
          <w:marTop w:val="0"/>
          <w:marBottom w:val="101"/>
          <w:divBdr>
            <w:top w:val="none" w:sz="0" w:space="0" w:color="auto"/>
            <w:left w:val="none" w:sz="0" w:space="0" w:color="auto"/>
            <w:bottom w:val="none" w:sz="0" w:space="0" w:color="auto"/>
            <w:right w:val="none" w:sz="0" w:space="0" w:color="auto"/>
          </w:divBdr>
        </w:div>
        <w:div w:id="735666622">
          <w:marLeft w:val="0"/>
          <w:marRight w:val="0"/>
          <w:marTop w:val="0"/>
          <w:marBottom w:val="101"/>
          <w:divBdr>
            <w:top w:val="none" w:sz="0" w:space="0" w:color="auto"/>
            <w:left w:val="none" w:sz="0" w:space="0" w:color="auto"/>
            <w:bottom w:val="none" w:sz="0" w:space="0" w:color="auto"/>
            <w:right w:val="none" w:sz="0" w:space="0" w:color="auto"/>
          </w:divBdr>
        </w:div>
        <w:div w:id="1510678579">
          <w:marLeft w:val="0"/>
          <w:marRight w:val="0"/>
          <w:marTop w:val="0"/>
          <w:marBottom w:val="101"/>
          <w:divBdr>
            <w:top w:val="none" w:sz="0" w:space="0" w:color="auto"/>
            <w:left w:val="none" w:sz="0" w:space="0" w:color="auto"/>
            <w:bottom w:val="none" w:sz="0" w:space="0" w:color="auto"/>
            <w:right w:val="none" w:sz="0" w:space="0" w:color="auto"/>
          </w:divBdr>
        </w:div>
        <w:div w:id="1649284048">
          <w:marLeft w:val="0"/>
          <w:marRight w:val="0"/>
          <w:marTop w:val="0"/>
          <w:marBottom w:val="101"/>
          <w:divBdr>
            <w:top w:val="none" w:sz="0" w:space="0" w:color="auto"/>
            <w:left w:val="none" w:sz="0" w:space="0" w:color="auto"/>
            <w:bottom w:val="none" w:sz="0" w:space="0" w:color="auto"/>
            <w:right w:val="none" w:sz="0" w:space="0" w:color="auto"/>
          </w:divBdr>
        </w:div>
        <w:div w:id="703748599">
          <w:marLeft w:val="0"/>
          <w:marRight w:val="0"/>
          <w:marTop w:val="0"/>
          <w:marBottom w:val="101"/>
          <w:divBdr>
            <w:top w:val="none" w:sz="0" w:space="0" w:color="auto"/>
            <w:left w:val="none" w:sz="0" w:space="0" w:color="auto"/>
            <w:bottom w:val="none" w:sz="0" w:space="0" w:color="auto"/>
            <w:right w:val="none" w:sz="0" w:space="0" w:color="auto"/>
          </w:divBdr>
        </w:div>
        <w:div w:id="2076080808">
          <w:marLeft w:val="0"/>
          <w:marRight w:val="0"/>
          <w:marTop w:val="0"/>
          <w:marBottom w:val="101"/>
          <w:divBdr>
            <w:top w:val="none" w:sz="0" w:space="0" w:color="auto"/>
            <w:left w:val="none" w:sz="0" w:space="0" w:color="auto"/>
            <w:bottom w:val="none" w:sz="0" w:space="0" w:color="auto"/>
            <w:right w:val="none" w:sz="0" w:space="0" w:color="auto"/>
          </w:divBdr>
        </w:div>
        <w:div w:id="1329868036">
          <w:marLeft w:val="0"/>
          <w:marRight w:val="0"/>
          <w:marTop w:val="0"/>
          <w:marBottom w:val="101"/>
          <w:divBdr>
            <w:top w:val="none" w:sz="0" w:space="0" w:color="auto"/>
            <w:left w:val="none" w:sz="0" w:space="0" w:color="auto"/>
            <w:bottom w:val="none" w:sz="0" w:space="0" w:color="auto"/>
            <w:right w:val="none" w:sz="0" w:space="0" w:color="auto"/>
          </w:divBdr>
        </w:div>
        <w:div w:id="140999742">
          <w:marLeft w:val="0"/>
          <w:marRight w:val="0"/>
          <w:marTop w:val="0"/>
          <w:marBottom w:val="101"/>
          <w:divBdr>
            <w:top w:val="none" w:sz="0" w:space="0" w:color="auto"/>
            <w:left w:val="none" w:sz="0" w:space="0" w:color="auto"/>
            <w:bottom w:val="none" w:sz="0" w:space="0" w:color="auto"/>
            <w:right w:val="none" w:sz="0" w:space="0" w:color="auto"/>
          </w:divBdr>
        </w:div>
        <w:div w:id="287592136">
          <w:marLeft w:val="0"/>
          <w:marRight w:val="0"/>
          <w:marTop w:val="0"/>
          <w:marBottom w:val="101"/>
          <w:divBdr>
            <w:top w:val="none" w:sz="0" w:space="0" w:color="auto"/>
            <w:left w:val="none" w:sz="0" w:space="0" w:color="auto"/>
            <w:bottom w:val="none" w:sz="0" w:space="0" w:color="auto"/>
            <w:right w:val="none" w:sz="0" w:space="0" w:color="auto"/>
          </w:divBdr>
        </w:div>
        <w:div w:id="1256479550">
          <w:marLeft w:val="0"/>
          <w:marRight w:val="0"/>
          <w:marTop w:val="0"/>
          <w:marBottom w:val="101"/>
          <w:divBdr>
            <w:top w:val="none" w:sz="0" w:space="0" w:color="auto"/>
            <w:left w:val="none" w:sz="0" w:space="0" w:color="auto"/>
            <w:bottom w:val="none" w:sz="0" w:space="0" w:color="auto"/>
            <w:right w:val="none" w:sz="0" w:space="0" w:color="auto"/>
          </w:divBdr>
        </w:div>
        <w:div w:id="1924951571">
          <w:marLeft w:val="0"/>
          <w:marRight w:val="0"/>
          <w:marTop w:val="0"/>
          <w:marBottom w:val="101"/>
          <w:divBdr>
            <w:top w:val="none" w:sz="0" w:space="0" w:color="auto"/>
            <w:left w:val="none" w:sz="0" w:space="0" w:color="auto"/>
            <w:bottom w:val="none" w:sz="0" w:space="0" w:color="auto"/>
            <w:right w:val="none" w:sz="0" w:space="0" w:color="auto"/>
          </w:divBdr>
        </w:div>
        <w:div w:id="2066829914">
          <w:marLeft w:val="0"/>
          <w:marRight w:val="0"/>
          <w:marTop w:val="0"/>
          <w:marBottom w:val="101"/>
          <w:divBdr>
            <w:top w:val="none" w:sz="0" w:space="0" w:color="auto"/>
            <w:left w:val="none" w:sz="0" w:space="0" w:color="auto"/>
            <w:bottom w:val="none" w:sz="0" w:space="0" w:color="auto"/>
            <w:right w:val="none" w:sz="0" w:space="0" w:color="auto"/>
          </w:divBdr>
        </w:div>
        <w:div w:id="1552158192">
          <w:marLeft w:val="0"/>
          <w:marRight w:val="0"/>
          <w:marTop w:val="0"/>
          <w:marBottom w:val="101"/>
          <w:divBdr>
            <w:top w:val="none" w:sz="0" w:space="0" w:color="auto"/>
            <w:left w:val="none" w:sz="0" w:space="0" w:color="auto"/>
            <w:bottom w:val="none" w:sz="0" w:space="0" w:color="auto"/>
            <w:right w:val="none" w:sz="0" w:space="0" w:color="auto"/>
          </w:divBdr>
        </w:div>
        <w:div w:id="708334375">
          <w:marLeft w:val="0"/>
          <w:marRight w:val="0"/>
          <w:marTop w:val="0"/>
          <w:marBottom w:val="101"/>
          <w:divBdr>
            <w:top w:val="none" w:sz="0" w:space="0" w:color="auto"/>
            <w:left w:val="none" w:sz="0" w:space="0" w:color="auto"/>
            <w:bottom w:val="none" w:sz="0" w:space="0" w:color="auto"/>
            <w:right w:val="none" w:sz="0" w:space="0" w:color="auto"/>
          </w:divBdr>
        </w:div>
        <w:div w:id="216164075">
          <w:marLeft w:val="0"/>
          <w:marRight w:val="0"/>
          <w:marTop w:val="0"/>
          <w:marBottom w:val="101"/>
          <w:divBdr>
            <w:top w:val="none" w:sz="0" w:space="0" w:color="auto"/>
            <w:left w:val="none" w:sz="0" w:space="0" w:color="auto"/>
            <w:bottom w:val="none" w:sz="0" w:space="0" w:color="auto"/>
            <w:right w:val="none" w:sz="0" w:space="0" w:color="auto"/>
          </w:divBdr>
        </w:div>
        <w:div w:id="1689478972">
          <w:marLeft w:val="0"/>
          <w:marRight w:val="0"/>
          <w:marTop w:val="0"/>
          <w:marBottom w:val="101"/>
          <w:divBdr>
            <w:top w:val="none" w:sz="0" w:space="0" w:color="auto"/>
            <w:left w:val="none" w:sz="0" w:space="0" w:color="auto"/>
            <w:bottom w:val="none" w:sz="0" w:space="0" w:color="auto"/>
            <w:right w:val="none" w:sz="0" w:space="0" w:color="auto"/>
          </w:divBdr>
        </w:div>
        <w:div w:id="561644793">
          <w:marLeft w:val="0"/>
          <w:marRight w:val="0"/>
          <w:marTop w:val="0"/>
          <w:marBottom w:val="101"/>
          <w:divBdr>
            <w:top w:val="none" w:sz="0" w:space="0" w:color="auto"/>
            <w:left w:val="none" w:sz="0" w:space="0" w:color="auto"/>
            <w:bottom w:val="none" w:sz="0" w:space="0" w:color="auto"/>
            <w:right w:val="none" w:sz="0" w:space="0" w:color="auto"/>
          </w:divBdr>
        </w:div>
        <w:div w:id="1047988828">
          <w:marLeft w:val="0"/>
          <w:marRight w:val="0"/>
          <w:marTop w:val="0"/>
          <w:marBottom w:val="101"/>
          <w:divBdr>
            <w:top w:val="none" w:sz="0" w:space="0" w:color="auto"/>
            <w:left w:val="none" w:sz="0" w:space="0" w:color="auto"/>
            <w:bottom w:val="none" w:sz="0" w:space="0" w:color="auto"/>
            <w:right w:val="none" w:sz="0" w:space="0" w:color="auto"/>
          </w:divBdr>
        </w:div>
        <w:div w:id="1952859122">
          <w:marLeft w:val="0"/>
          <w:marRight w:val="0"/>
          <w:marTop w:val="0"/>
          <w:marBottom w:val="101"/>
          <w:divBdr>
            <w:top w:val="none" w:sz="0" w:space="0" w:color="auto"/>
            <w:left w:val="none" w:sz="0" w:space="0" w:color="auto"/>
            <w:bottom w:val="none" w:sz="0" w:space="0" w:color="auto"/>
            <w:right w:val="none" w:sz="0" w:space="0" w:color="auto"/>
          </w:divBdr>
        </w:div>
        <w:div w:id="1156217661">
          <w:marLeft w:val="0"/>
          <w:marRight w:val="0"/>
          <w:marTop w:val="0"/>
          <w:marBottom w:val="101"/>
          <w:divBdr>
            <w:top w:val="none" w:sz="0" w:space="0" w:color="auto"/>
            <w:left w:val="none" w:sz="0" w:space="0" w:color="auto"/>
            <w:bottom w:val="none" w:sz="0" w:space="0" w:color="auto"/>
            <w:right w:val="none" w:sz="0" w:space="0" w:color="auto"/>
          </w:divBdr>
        </w:div>
        <w:div w:id="131680010">
          <w:marLeft w:val="0"/>
          <w:marRight w:val="0"/>
          <w:marTop w:val="0"/>
          <w:marBottom w:val="101"/>
          <w:divBdr>
            <w:top w:val="none" w:sz="0" w:space="0" w:color="auto"/>
            <w:left w:val="none" w:sz="0" w:space="0" w:color="auto"/>
            <w:bottom w:val="none" w:sz="0" w:space="0" w:color="auto"/>
            <w:right w:val="none" w:sz="0" w:space="0" w:color="auto"/>
          </w:divBdr>
        </w:div>
        <w:div w:id="1714842478">
          <w:marLeft w:val="0"/>
          <w:marRight w:val="0"/>
          <w:marTop w:val="0"/>
          <w:marBottom w:val="101"/>
          <w:divBdr>
            <w:top w:val="none" w:sz="0" w:space="0" w:color="auto"/>
            <w:left w:val="none" w:sz="0" w:space="0" w:color="auto"/>
            <w:bottom w:val="none" w:sz="0" w:space="0" w:color="auto"/>
            <w:right w:val="none" w:sz="0" w:space="0" w:color="auto"/>
          </w:divBdr>
        </w:div>
        <w:div w:id="350187664">
          <w:marLeft w:val="0"/>
          <w:marRight w:val="0"/>
          <w:marTop w:val="0"/>
          <w:marBottom w:val="101"/>
          <w:divBdr>
            <w:top w:val="none" w:sz="0" w:space="0" w:color="auto"/>
            <w:left w:val="none" w:sz="0" w:space="0" w:color="auto"/>
            <w:bottom w:val="none" w:sz="0" w:space="0" w:color="auto"/>
            <w:right w:val="none" w:sz="0" w:space="0" w:color="auto"/>
          </w:divBdr>
        </w:div>
        <w:div w:id="2104649038">
          <w:marLeft w:val="0"/>
          <w:marRight w:val="0"/>
          <w:marTop w:val="0"/>
          <w:marBottom w:val="200"/>
          <w:divBdr>
            <w:top w:val="none" w:sz="0" w:space="0" w:color="auto"/>
            <w:left w:val="none" w:sz="0" w:space="0" w:color="auto"/>
            <w:bottom w:val="none" w:sz="0" w:space="0" w:color="auto"/>
            <w:right w:val="none" w:sz="0" w:space="0" w:color="auto"/>
          </w:divBdr>
        </w:div>
        <w:div w:id="2092041375">
          <w:marLeft w:val="0"/>
          <w:marRight w:val="0"/>
          <w:marTop w:val="0"/>
          <w:marBottom w:val="101"/>
          <w:divBdr>
            <w:top w:val="none" w:sz="0" w:space="0" w:color="auto"/>
            <w:left w:val="none" w:sz="0" w:space="0" w:color="auto"/>
            <w:bottom w:val="none" w:sz="0" w:space="0" w:color="auto"/>
            <w:right w:val="none" w:sz="0" w:space="0" w:color="auto"/>
          </w:divBdr>
        </w:div>
        <w:div w:id="1052122348">
          <w:marLeft w:val="0"/>
          <w:marRight w:val="0"/>
          <w:marTop w:val="0"/>
          <w:marBottom w:val="101"/>
          <w:divBdr>
            <w:top w:val="none" w:sz="0" w:space="0" w:color="auto"/>
            <w:left w:val="none" w:sz="0" w:space="0" w:color="auto"/>
            <w:bottom w:val="none" w:sz="0" w:space="0" w:color="auto"/>
            <w:right w:val="none" w:sz="0" w:space="0" w:color="auto"/>
          </w:divBdr>
        </w:div>
        <w:div w:id="194464810">
          <w:marLeft w:val="0"/>
          <w:marRight w:val="0"/>
          <w:marTop w:val="0"/>
          <w:marBottom w:val="101"/>
          <w:divBdr>
            <w:top w:val="none" w:sz="0" w:space="0" w:color="auto"/>
            <w:left w:val="none" w:sz="0" w:space="0" w:color="auto"/>
            <w:bottom w:val="none" w:sz="0" w:space="0" w:color="auto"/>
            <w:right w:val="none" w:sz="0" w:space="0" w:color="auto"/>
          </w:divBdr>
        </w:div>
        <w:div w:id="2076051976">
          <w:marLeft w:val="0"/>
          <w:marRight w:val="0"/>
          <w:marTop w:val="0"/>
          <w:marBottom w:val="101"/>
          <w:divBdr>
            <w:top w:val="none" w:sz="0" w:space="0" w:color="auto"/>
            <w:left w:val="none" w:sz="0" w:space="0" w:color="auto"/>
            <w:bottom w:val="none" w:sz="0" w:space="0" w:color="auto"/>
            <w:right w:val="none" w:sz="0" w:space="0" w:color="auto"/>
          </w:divBdr>
        </w:div>
        <w:div w:id="1710521757">
          <w:marLeft w:val="0"/>
          <w:marRight w:val="0"/>
          <w:marTop w:val="0"/>
          <w:marBottom w:val="101"/>
          <w:divBdr>
            <w:top w:val="none" w:sz="0" w:space="0" w:color="auto"/>
            <w:left w:val="none" w:sz="0" w:space="0" w:color="auto"/>
            <w:bottom w:val="none" w:sz="0" w:space="0" w:color="auto"/>
            <w:right w:val="none" w:sz="0" w:space="0" w:color="auto"/>
          </w:divBdr>
        </w:div>
        <w:div w:id="447047570">
          <w:marLeft w:val="0"/>
          <w:marRight w:val="0"/>
          <w:marTop w:val="0"/>
          <w:marBottom w:val="101"/>
          <w:divBdr>
            <w:top w:val="none" w:sz="0" w:space="0" w:color="auto"/>
            <w:left w:val="none" w:sz="0" w:space="0" w:color="auto"/>
            <w:bottom w:val="none" w:sz="0" w:space="0" w:color="auto"/>
            <w:right w:val="none" w:sz="0" w:space="0" w:color="auto"/>
          </w:divBdr>
        </w:div>
        <w:div w:id="1285305487">
          <w:marLeft w:val="0"/>
          <w:marRight w:val="0"/>
          <w:marTop w:val="0"/>
          <w:marBottom w:val="101"/>
          <w:divBdr>
            <w:top w:val="none" w:sz="0" w:space="0" w:color="auto"/>
            <w:left w:val="none" w:sz="0" w:space="0" w:color="auto"/>
            <w:bottom w:val="none" w:sz="0" w:space="0" w:color="auto"/>
            <w:right w:val="none" w:sz="0" w:space="0" w:color="auto"/>
          </w:divBdr>
        </w:div>
        <w:div w:id="1918860781">
          <w:marLeft w:val="0"/>
          <w:marRight w:val="0"/>
          <w:marTop w:val="0"/>
          <w:marBottom w:val="101"/>
          <w:divBdr>
            <w:top w:val="none" w:sz="0" w:space="0" w:color="auto"/>
            <w:left w:val="none" w:sz="0" w:space="0" w:color="auto"/>
            <w:bottom w:val="none" w:sz="0" w:space="0" w:color="auto"/>
            <w:right w:val="none" w:sz="0" w:space="0" w:color="auto"/>
          </w:divBdr>
        </w:div>
        <w:div w:id="637686059">
          <w:marLeft w:val="0"/>
          <w:marRight w:val="0"/>
          <w:marTop w:val="0"/>
          <w:marBottom w:val="101"/>
          <w:divBdr>
            <w:top w:val="none" w:sz="0" w:space="0" w:color="auto"/>
            <w:left w:val="none" w:sz="0" w:space="0" w:color="auto"/>
            <w:bottom w:val="none" w:sz="0" w:space="0" w:color="auto"/>
            <w:right w:val="none" w:sz="0" w:space="0" w:color="auto"/>
          </w:divBdr>
        </w:div>
        <w:div w:id="294458324">
          <w:marLeft w:val="0"/>
          <w:marRight w:val="0"/>
          <w:marTop w:val="0"/>
          <w:marBottom w:val="101"/>
          <w:divBdr>
            <w:top w:val="none" w:sz="0" w:space="0" w:color="auto"/>
            <w:left w:val="none" w:sz="0" w:space="0" w:color="auto"/>
            <w:bottom w:val="none" w:sz="0" w:space="0" w:color="auto"/>
            <w:right w:val="none" w:sz="0" w:space="0" w:color="auto"/>
          </w:divBdr>
        </w:div>
        <w:div w:id="1357927522">
          <w:marLeft w:val="0"/>
          <w:marRight w:val="0"/>
          <w:marTop w:val="0"/>
          <w:marBottom w:val="101"/>
          <w:divBdr>
            <w:top w:val="none" w:sz="0" w:space="0" w:color="auto"/>
            <w:left w:val="none" w:sz="0" w:space="0" w:color="auto"/>
            <w:bottom w:val="none" w:sz="0" w:space="0" w:color="auto"/>
            <w:right w:val="none" w:sz="0" w:space="0" w:color="auto"/>
          </w:divBdr>
        </w:div>
        <w:div w:id="1234579992">
          <w:marLeft w:val="0"/>
          <w:marRight w:val="0"/>
          <w:marTop w:val="0"/>
          <w:marBottom w:val="101"/>
          <w:divBdr>
            <w:top w:val="none" w:sz="0" w:space="0" w:color="auto"/>
            <w:left w:val="none" w:sz="0" w:space="0" w:color="auto"/>
            <w:bottom w:val="none" w:sz="0" w:space="0" w:color="auto"/>
            <w:right w:val="none" w:sz="0" w:space="0" w:color="auto"/>
          </w:divBdr>
        </w:div>
        <w:div w:id="948397078">
          <w:marLeft w:val="0"/>
          <w:marRight w:val="0"/>
          <w:marTop w:val="0"/>
          <w:marBottom w:val="101"/>
          <w:divBdr>
            <w:top w:val="none" w:sz="0" w:space="0" w:color="auto"/>
            <w:left w:val="none" w:sz="0" w:space="0" w:color="auto"/>
            <w:bottom w:val="none" w:sz="0" w:space="0" w:color="auto"/>
            <w:right w:val="none" w:sz="0" w:space="0" w:color="auto"/>
          </w:divBdr>
        </w:div>
        <w:div w:id="971058313">
          <w:marLeft w:val="0"/>
          <w:marRight w:val="0"/>
          <w:marTop w:val="0"/>
          <w:marBottom w:val="101"/>
          <w:divBdr>
            <w:top w:val="none" w:sz="0" w:space="0" w:color="auto"/>
            <w:left w:val="none" w:sz="0" w:space="0" w:color="auto"/>
            <w:bottom w:val="none" w:sz="0" w:space="0" w:color="auto"/>
            <w:right w:val="none" w:sz="0" w:space="0" w:color="auto"/>
          </w:divBdr>
        </w:div>
        <w:div w:id="472798156">
          <w:marLeft w:val="0"/>
          <w:marRight w:val="0"/>
          <w:marTop w:val="0"/>
          <w:marBottom w:val="101"/>
          <w:divBdr>
            <w:top w:val="none" w:sz="0" w:space="0" w:color="auto"/>
            <w:left w:val="none" w:sz="0" w:space="0" w:color="auto"/>
            <w:bottom w:val="none" w:sz="0" w:space="0" w:color="auto"/>
            <w:right w:val="none" w:sz="0" w:space="0" w:color="auto"/>
          </w:divBdr>
        </w:div>
        <w:div w:id="820077862">
          <w:marLeft w:val="0"/>
          <w:marRight w:val="0"/>
          <w:marTop w:val="0"/>
          <w:marBottom w:val="101"/>
          <w:divBdr>
            <w:top w:val="none" w:sz="0" w:space="0" w:color="auto"/>
            <w:left w:val="none" w:sz="0" w:space="0" w:color="auto"/>
            <w:bottom w:val="none" w:sz="0" w:space="0" w:color="auto"/>
            <w:right w:val="none" w:sz="0" w:space="0" w:color="auto"/>
          </w:divBdr>
        </w:div>
        <w:div w:id="110781999">
          <w:marLeft w:val="0"/>
          <w:marRight w:val="0"/>
          <w:marTop w:val="0"/>
          <w:marBottom w:val="101"/>
          <w:divBdr>
            <w:top w:val="none" w:sz="0" w:space="0" w:color="auto"/>
            <w:left w:val="none" w:sz="0" w:space="0" w:color="auto"/>
            <w:bottom w:val="none" w:sz="0" w:space="0" w:color="auto"/>
            <w:right w:val="none" w:sz="0" w:space="0" w:color="auto"/>
          </w:divBdr>
        </w:div>
        <w:div w:id="1322351708">
          <w:marLeft w:val="0"/>
          <w:marRight w:val="0"/>
          <w:marTop w:val="0"/>
          <w:marBottom w:val="101"/>
          <w:divBdr>
            <w:top w:val="none" w:sz="0" w:space="0" w:color="auto"/>
            <w:left w:val="none" w:sz="0" w:space="0" w:color="auto"/>
            <w:bottom w:val="none" w:sz="0" w:space="0" w:color="auto"/>
            <w:right w:val="none" w:sz="0" w:space="0" w:color="auto"/>
          </w:divBdr>
        </w:div>
        <w:div w:id="1922442939">
          <w:marLeft w:val="0"/>
          <w:marRight w:val="0"/>
          <w:marTop w:val="0"/>
          <w:marBottom w:val="101"/>
          <w:divBdr>
            <w:top w:val="none" w:sz="0" w:space="0" w:color="auto"/>
            <w:left w:val="none" w:sz="0" w:space="0" w:color="auto"/>
            <w:bottom w:val="none" w:sz="0" w:space="0" w:color="auto"/>
            <w:right w:val="none" w:sz="0" w:space="0" w:color="auto"/>
          </w:divBdr>
        </w:div>
        <w:div w:id="1595938168">
          <w:marLeft w:val="0"/>
          <w:marRight w:val="0"/>
          <w:marTop w:val="0"/>
          <w:marBottom w:val="101"/>
          <w:divBdr>
            <w:top w:val="none" w:sz="0" w:space="0" w:color="auto"/>
            <w:left w:val="none" w:sz="0" w:space="0" w:color="auto"/>
            <w:bottom w:val="none" w:sz="0" w:space="0" w:color="auto"/>
            <w:right w:val="none" w:sz="0" w:space="0" w:color="auto"/>
          </w:divBdr>
        </w:div>
        <w:div w:id="729889548">
          <w:marLeft w:val="0"/>
          <w:marRight w:val="0"/>
          <w:marTop w:val="0"/>
          <w:marBottom w:val="101"/>
          <w:divBdr>
            <w:top w:val="none" w:sz="0" w:space="0" w:color="auto"/>
            <w:left w:val="none" w:sz="0" w:space="0" w:color="auto"/>
            <w:bottom w:val="none" w:sz="0" w:space="0" w:color="auto"/>
            <w:right w:val="none" w:sz="0" w:space="0" w:color="auto"/>
          </w:divBdr>
        </w:div>
        <w:div w:id="44109582">
          <w:marLeft w:val="0"/>
          <w:marRight w:val="0"/>
          <w:marTop w:val="0"/>
          <w:marBottom w:val="101"/>
          <w:divBdr>
            <w:top w:val="none" w:sz="0" w:space="0" w:color="auto"/>
            <w:left w:val="none" w:sz="0" w:space="0" w:color="auto"/>
            <w:bottom w:val="none" w:sz="0" w:space="0" w:color="auto"/>
            <w:right w:val="none" w:sz="0" w:space="0" w:color="auto"/>
          </w:divBdr>
        </w:div>
        <w:div w:id="253318772">
          <w:marLeft w:val="0"/>
          <w:marRight w:val="0"/>
          <w:marTop w:val="0"/>
          <w:marBottom w:val="101"/>
          <w:divBdr>
            <w:top w:val="none" w:sz="0" w:space="0" w:color="auto"/>
            <w:left w:val="none" w:sz="0" w:space="0" w:color="auto"/>
            <w:bottom w:val="none" w:sz="0" w:space="0" w:color="auto"/>
            <w:right w:val="none" w:sz="0" w:space="0" w:color="auto"/>
          </w:divBdr>
        </w:div>
        <w:div w:id="1272082350">
          <w:marLeft w:val="0"/>
          <w:marRight w:val="0"/>
          <w:marTop w:val="0"/>
          <w:marBottom w:val="101"/>
          <w:divBdr>
            <w:top w:val="none" w:sz="0" w:space="0" w:color="auto"/>
            <w:left w:val="none" w:sz="0" w:space="0" w:color="auto"/>
            <w:bottom w:val="none" w:sz="0" w:space="0" w:color="auto"/>
            <w:right w:val="none" w:sz="0" w:space="0" w:color="auto"/>
          </w:divBdr>
        </w:div>
        <w:div w:id="460539553">
          <w:marLeft w:val="0"/>
          <w:marRight w:val="0"/>
          <w:marTop w:val="0"/>
          <w:marBottom w:val="101"/>
          <w:divBdr>
            <w:top w:val="none" w:sz="0" w:space="0" w:color="auto"/>
            <w:left w:val="none" w:sz="0" w:space="0" w:color="auto"/>
            <w:bottom w:val="none" w:sz="0" w:space="0" w:color="auto"/>
            <w:right w:val="none" w:sz="0" w:space="0" w:color="auto"/>
          </w:divBdr>
        </w:div>
        <w:div w:id="787234710">
          <w:marLeft w:val="0"/>
          <w:marRight w:val="0"/>
          <w:marTop w:val="0"/>
          <w:marBottom w:val="101"/>
          <w:divBdr>
            <w:top w:val="none" w:sz="0" w:space="0" w:color="auto"/>
            <w:left w:val="none" w:sz="0" w:space="0" w:color="auto"/>
            <w:bottom w:val="none" w:sz="0" w:space="0" w:color="auto"/>
            <w:right w:val="none" w:sz="0" w:space="0" w:color="auto"/>
          </w:divBdr>
        </w:div>
        <w:div w:id="74670270">
          <w:marLeft w:val="0"/>
          <w:marRight w:val="0"/>
          <w:marTop w:val="0"/>
          <w:marBottom w:val="101"/>
          <w:divBdr>
            <w:top w:val="none" w:sz="0" w:space="0" w:color="auto"/>
            <w:left w:val="none" w:sz="0" w:space="0" w:color="auto"/>
            <w:bottom w:val="none" w:sz="0" w:space="0" w:color="auto"/>
            <w:right w:val="none" w:sz="0" w:space="0" w:color="auto"/>
          </w:divBdr>
        </w:div>
        <w:div w:id="69011088">
          <w:marLeft w:val="0"/>
          <w:marRight w:val="0"/>
          <w:marTop w:val="0"/>
          <w:marBottom w:val="101"/>
          <w:divBdr>
            <w:top w:val="none" w:sz="0" w:space="0" w:color="auto"/>
            <w:left w:val="none" w:sz="0" w:space="0" w:color="auto"/>
            <w:bottom w:val="none" w:sz="0" w:space="0" w:color="auto"/>
            <w:right w:val="none" w:sz="0" w:space="0" w:color="auto"/>
          </w:divBdr>
        </w:div>
        <w:div w:id="1263029055">
          <w:marLeft w:val="0"/>
          <w:marRight w:val="0"/>
          <w:marTop w:val="0"/>
          <w:marBottom w:val="200"/>
          <w:divBdr>
            <w:top w:val="none" w:sz="0" w:space="0" w:color="auto"/>
            <w:left w:val="none" w:sz="0" w:space="0" w:color="auto"/>
            <w:bottom w:val="none" w:sz="0" w:space="0" w:color="auto"/>
            <w:right w:val="none" w:sz="0" w:space="0" w:color="auto"/>
          </w:divBdr>
        </w:div>
        <w:div w:id="1174998258">
          <w:marLeft w:val="0"/>
          <w:marRight w:val="0"/>
          <w:marTop w:val="0"/>
          <w:marBottom w:val="101"/>
          <w:divBdr>
            <w:top w:val="none" w:sz="0" w:space="0" w:color="auto"/>
            <w:left w:val="none" w:sz="0" w:space="0" w:color="auto"/>
            <w:bottom w:val="none" w:sz="0" w:space="0" w:color="auto"/>
            <w:right w:val="none" w:sz="0" w:space="0" w:color="auto"/>
          </w:divBdr>
        </w:div>
        <w:div w:id="872957110">
          <w:marLeft w:val="0"/>
          <w:marRight w:val="0"/>
          <w:marTop w:val="0"/>
          <w:marBottom w:val="101"/>
          <w:divBdr>
            <w:top w:val="none" w:sz="0" w:space="0" w:color="auto"/>
            <w:left w:val="none" w:sz="0" w:space="0" w:color="auto"/>
            <w:bottom w:val="none" w:sz="0" w:space="0" w:color="auto"/>
            <w:right w:val="none" w:sz="0" w:space="0" w:color="auto"/>
          </w:divBdr>
        </w:div>
        <w:div w:id="458577210">
          <w:marLeft w:val="0"/>
          <w:marRight w:val="0"/>
          <w:marTop w:val="0"/>
          <w:marBottom w:val="101"/>
          <w:divBdr>
            <w:top w:val="none" w:sz="0" w:space="0" w:color="auto"/>
            <w:left w:val="none" w:sz="0" w:space="0" w:color="auto"/>
            <w:bottom w:val="none" w:sz="0" w:space="0" w:color="auto"/>
            <w:right w:val="none" w:sz="0" w:space="0" w:color="auto"/>
          </w:divBdr>
        </w:div>
        <w:div w:id="1943799460">
          <w:marLeft w:val="0"/>
          <w:marRight w:val="0"/>
          <w:marTop w:val="0"/>
          <w:marBottom w:val="101"/>
          <w:divBdr>
            <w:top w:val="none" w:sz="0" w:space="0" w:color="auto"/>
            <w:left w:val="none" w:sz="0" w:space="0" w:color="auto"/>
            <w:bottom w:val="none" w:sz="0" w:space="0" w:color="auto"/>
            <w:right w:val="none" w:sz="0" w:space="0" w:color="auto"/>
          </w:divBdr>
        </w:div>
        <w:div w:id="1441295563">
          <w:marLeft w:val="0"/>
          <w:marRight w:val="0"/>
          <w:marTop w:val="0"/>
          <w:marBottom w:val="101"/>
          <w:divBdr>
            <w:top w:val="none" w:sz="0" w:space="0" w:color="auto"/>
            <w:left w:val="none" w:sz="0" w:space="0" w:color="auto"/>
            <w:bottom w:val="none" w:sz="0" w:space="0" w:color="auto"/>
            <w:right w:val="none" w:sz="0" w:space="0" w:color="auto"/>
          </w:divBdr>
        </w:div>
        <w:div w:id="876238260">
          <w:marLeft w:val="0"/>
          <w:marRight w:val="0"/>
          <w:marTop w:val="0"/>
          <w:marBottom w:val="101"/>
          <w:divBdr>
            <w:top w:val="none" w:sz="0" w:space="0" w:color="auto"/>
            <w:left w:val="none" w:sz="0" w:space="0" w:color="auto"/>
            <w:bottom w:val="none" w:sz="0" w:space="0" w:color="auto"/>
            <w:right w:val="none" w:sz="0" w:space="0" w:color="auto"/>
          </w:divBdr>
        </w:div>
        <w:div w:id="1774284252">
          <w:marLeft w:val="0"/>
          <w:marRight w:val="0"/>
          <w:marTop w:val="0"/>
          <w:marBottom w:val="101"/>
          <w:divBdr>
            <w:top w:val="none" w:sz="0" w:space="0" w:color="auto"/>
            <w:left w:val="none" w:sz="0" w:space="0" w:color="auto"/>
            <w:bottom w:val="none" w:sz="0" w:space="0" w:color="auto"/>
            <w:right w:val="none" w:sz="0" w:space="0" w:color="auto"/>
          </w:divBdr>
        </w:div>
        <w:div w:id="1178885914">
          <w:marLeft w:val="0"/>
          <w:marRight w:val="0"/>
          <w:marTop w:val="0"/>
          <w:marBottom w:val="101"/>
          <w:divBdr>
            <w:top w:val="none" w:sz="0" w:space="0" w:color="auto"/>
            <w:left w:val="none" w:sz="0" w:space="0" w:color="auto"/>
            <w:bottom w:val="none" w:sz="0" w:space="0" w:color="auto"/>
            <w:right w:val="none" w:sz="0" w:space="0" w:color="auto"/>
          </w:divBdr>
        </w:div>
        <w:div w:id="502431057">
          <w:marLeft w:val="0"/>
          <w:marRight w:val="0"/>
          <w:marTop w:val="0"/>
          <w:marBottom w:val="101"/>
          <w:divBdr>
            <w:top w:val="none" w:sz="0" w:space="0" w:color="auto"/>
            <w:left w:val="none" w:sz="0" w:space="0" w:color="auto"/>
            <w:bottom w:val="none" w:sz="0" w:space="0" w:color="auto"/>
            <w:right w:val="none" w:sz="0" w:space="0" w:color="auto"/>
          </w:divBdr>
        </w:div>
        <w:div w:id="944114436">
          <w:marLeft w:val="0"/>
          <w:marRight w:val="0"/>
          <w:marTop w:val="0"/>
          <w:marBottom w:val="101"/>
          <w:divBdr>
            <w:top w:val="none" w:sz="0" w:space="0" w:color="auto"/>
            <w:left w:val="none" w:sz="0" w:space="0" w:color="auto"/>
            <w:bottom w:val="none" w:sz="0" w:space="0" w:color="auto"/>
            <w:right w:val="none" w:sz="0" w:space="0" w:color="auto"/>
          </w:divBdr>
        </w:div>
        <w:div w:id="792943019">
          <w:marLeft w:val="0"/>
          <w:marRight w:val="0"/>
          <w:marTop w:val="0"/>
          <w:marBottom w:val="101"/>
          <w:divBdr>
            <w:top w:val="none" w:sz="0" w:space="0" w:color="auto"/>
            <w:left w:val="none" w:sz="0" w:space="0" w:color="auto"/>
            <w:bottom w:val="none" w:sz="0" w:space="0" w:color="auto"/>
            <w:right w:val="none" w:sz="0" w:space="0" w:color="auto"/>
          </w:divBdr>
        </w:div>
        <w:div w:id="220869187">
          <w:marLeft w:val="0"/>
          <w:marRight w:val="0"/>
          <w:marTop w:val="0"/>
          <w:marBottom w:val="101"/>
          <w:divBdr>
            <w:top w:val="none" w:sz="0" w:space="0" w:color="auto"/>
            <w:left w:val="none" w:sz="0" w:space="0" w:color="auto"/>
            <w:bottom w:val="none" w:sz="0" w:space="0" w:color="auto"/>
            <w:right w:val="none" w:sz="0" w:space="0" w:color="auto"/>
          </w:divBdr>
        </w:div>
        <w:div w:id="1952784713">
          <w:marLeft w:val="0"/>
          <w:marRight w:val="0"/>
          <w:marTop w:val="0"/>
          <w:marBottom w:val="101"/>
          <w:divBdr>
            <w:top w:val="none" w:sz="0" w:space="0" w:color="auto"/>
            <w:left w:val="none" w:sz="0" w:space="0" w:color="auto"/>
            <w:bottom w:val="none" w:sz="0" w:space="0" w:color="auto"/>
            <w:right w:val="none" w:sz="0" w:space="0" w:color="auto"/>
          </w:divBdr>
        </w:div>
        <w:div w:id="246228350">
          <w:marLeft w:val="0"/>
          <w:marRight w:val="0"/>
          <w:marTop w:val="0"/>
          <w:marBottom w:val="101"/>
          <w:divBdr>
            <w:top w:val="none" w:sz="0" w:space="0" w:color="auto"/>
            <w:left w:val="none" w:sz="0" w:space="0" w:color="auto"/>
            <w:bottom w:val="none" w:sz="0" w:space="0" w:color="auto"/>
            <w:right w:val="none" w:sz="0" w:space="0" w:color="auto"/>
          </w:divBdr>
        </w:div>
        <w:div w:id="1868563473">
          <w:marLeft w:val="0"/>
          <w:marRight w:val="0"/>
          <w:marTop w:val="0"/>
          <w:marBottom w:val="101"/>
          <w:divBdr>
            <w:top w:val="none" w:sz="0" w:space="0" w:color="auto"/>
            <w:left w:val="none" w:sz="0" w:space="0" w:color="auto"/>
            <w:bottom w:val="none" w:sz="0" w:space="0" w:color="auto"/>
            <w:right w:val="none" w:sz="0" w:space="0" w:color="auto"/>
          </w:divBdr>
        </w:div>
        <w:div w:id="930895960">
          <w:marLeft w:val="0"/>
          <w:marRight w:val="0"/>
          <w:marTop w:val="0"/>
          <w:marBottom w:val="101"/>
          <w:divBdr>
            <w:top w:val="none" w:sz="0" w:space="0" w:color="auto"/>
            <w:left w:val="none" w:sz="0" w:space="0" w:color="auto"/>
            <w:bottom w:val="none" w:sz="0" w:space="0" w:color="auto"/>
            <w:right w:val="none" w:sz="0" w:space="0" w:color="auto"/>
          </w:divBdr>
        </w:div>
        <w:div w:id="1558931454">
          <w:marLeft w:val="0"/>
          <w:marRight w:val="0"/>
          <w:marTop w:val="0"/>
          <w:marBottom w:val="101"/>
          <w:divBdr>
            <w:top w:val="none" w:sz="0" w:space="0" w:color="auto"/>
            <w:left w:val="none" w:sz="0" w:space="0" w:color="auto"/>
            <w:bottom w:val="none" w:sz="0" w:space="0" w:color="auto"/>
            <w:right w:val="none" w:sz="0" w:space="0" w:color="auto"/>
          </w:divBdr>
        </w:div>
        <w:div w:id="627855128">
          <w:marLeft w:val="0"/>
          <w:marRight w:val="0"/>
          <w:marTop w:val="0"/>
          <w:marBottom w:val="101"/>
          <w:divBdr>
            <w:top w:val="none" w:sz="0" w:space="0" w:color="auto"/>
            <w:left w:val="none" w:sz="0" w:space="0" w:color="auto"/>
            <w:bottom w:val="none" w:sz="0" w:space="0" w:color="auto"/>
            <w:right w:val="none" w:sz="0" w:space="0" w:color="auto"/>
          </w:divBdr>
        </w:div>
        <w:div w:id="2045714017">
          <w:marLeft w:val="0"/>
          <w:marRight w:val="0"/>
          <w:marTop w:val="0"/>
          <w:marBottom w:val="101"/>
          <w:divBdr>
            <w:top w:val="none" w:sz="0" w:space="0" w:color="auto"/>
            <w:left w:val="none" w:sz="0" w:space="0" w:color="auto"/>
            <w:bottom w:val="none" w:sz="0" w:space="0" w:color="auto"/>
            <w:right w:val="none" w:sz="0" w:space="0" w:color="auto"/>
          </w:divBdr>
        </w:div>
        <w:div w:id="2070807500">
          <w:marLeft w:val="0"/>
          <w:marRight w:val="0"/>
          <w:marTop w:val="0"/>
          <w:marBottom w:val="101"/>
          <w:divBdr>
            <w:top w:val="none" w:sz="0" w:space="0" w:color="auto"/>
            <w:left w:val="none" w:sz="0" w:space="0" w:color="auto"/>
            <w:bottom w:val="none" w:sz="0" w:space="0" w:color="auto"/>
            <w:right w:val="none" w:sz="0" w:space="0" w:color="auto"/>
          </w:divBdr>
        </w:div>
        <w:div w:id="834150723">
          <w:marLeft w:val="0"/>
          <w:marRight w:val="0"/>
          <w:marTop w:val="0"/>
          <w:marBottom w:val="101"/>
          <w:divBdr>
            <w:top w:val="none" w:sz="0" w:space="0" w:color="auto"/>
            <w:left w:val="none" w:sz="0" w:space="0" w:color="auto"/>
            <w:bottom w:val="none" w:sz="0" w:space="0" w:color="auto"/>
            <w:right w:val="none" w:sz="0" w:space="0" w:color="auto"/>
          </w:divBdr>
        </w:div>
        <w:div w:id="455099052">
          <w:marLeft w:val="0"/>
          <w:marRight w:val="0"/>
          <w:marTop w:val="0"/>
          <w:marBottom w:val="101"/>
          <w:divBdr>
            <w:top w:val="none" w:sz="0" w:space="0" w:color="auto"/>
            <w:left w:val="none" w:sz="0" w:space="0" w:color="auto"/>
            <w:bottom w:val="none" w:sz="0" w:space="0" w:color="auto"/>
            <w:right w:val="none" w:sz="0" w:space="0" w:color="auto"/>
          </w:divBdr>
        </w:div>
        <w:div w:id="2051145794">
          <w:marLeft w:val="0"/>
          <w:marRight w:val="0"/>
          <w:marTop w:val="0"/>
          <w:marBottom w:val="101"/>
          <w:divBdr>
            <w:top w:val="none" w:sz="0" w:space="0" w:color="auto"/>
            <w:left w:val="none" w:sz="0" w:space="0" w:color="auto"/>
            <w:bottom w:val="none" w:sz="0" w:space="0" w:color="auto"/>
            <w:right w:val="none" w:sz="0" w:space="0" w:color="auto"/>
          </w:divBdr>
        </w:div>
        <w:div w:id="1807429339">
          <w:marLeft w:val="0"/>
          <w:marRight w:val="0"/>
          <w:marTop w:val="0"/>
          <w:marBottom w:val="101"/>
          <w:divBdr>
            <w:top w:val="none" w:sz="0" w:space="0" w:color="auto"/>
            <w:left w:val="none" w:sz="0" w:space="0" w:color="auto"/>
            <w:bottom w:val="none" w:sz="0" w:space="0" w:color="auto"/>
            <w:right w:val="none" w:sz="0" w:space="0" w:color="auto"/>
          </w:divBdr>
        </w:div>
        <w:div w:id="690647774">
          <w:marLeft w:val="0"/>
          <w:marRight w:val="0"/>
          <w:marTop w:val="0"/>
          <w:marBottom w:val="101"/>
          <w:divBdr>
            <w:top w:val="none" w:sz="0" w:space="0" w:color="auto"/>
            <w:left w:val="none" w:sz="0" w:space="0" w:color="auto"/>
            <w:bottom w:val="none" w:sz="0" w:space="0" w:color="auto"/>
            <w:right w:val="none" w:sz="0" w:space="0" w:color="auto"/>
          </w:divBdr>
        </w:div>
        <w:div w:id="1889802809">
          <w:marLeft w:val="0"/>
          <w:marRight w:val="0"/>
          <w:marTop w:val="0"/>
          <w:marBottom w:val="101"/>
          <w:divBdr>
            <w:top w:val="none" w:sz="0" w:space="0" w:color="auto"/>
            <w:left w:val="none" w:sz="0" w:space="0" w:color="auto"/>
            <w:bottom w:val="none" w:sz="0" w:space="0" w:color="auto"/>
            <w:right w:val="none" w:sz="0" w:space="0" w:color="auto"/>
          </w:divBdr>
        </w:div>
        <w:div w:id="18168175">
          <w:marLeft w:val="0"/>
          <w:marRight w:val="0"/>
          <w:marTop w:val="0"/>
          <w:marBottom w:val="101"/>
          <w:divBdr>
            <w:top w:val="none" w:sz="0" w:space="0" w:color="auto"/>
            <w:left w:val="none" w:sz="0" w:space="0" w:color="auto"/>
            <w:bottom w:val="none" w:sz="0" w:space="0" w:color="auto"/>
            <w:right w:val="none" w:sz="0" w:space="0" w:color="auto"/>
          </w:divBdr>
        </w:div>
        <w:div w:id="1768888766">
          <w:marLeft w:val="0"/>
          <w:marRight w:val="0"/>
          <w:marTop w:val="0"/>
          <w:marBottom w:val="101"/>
          <w:divBdr>
            <w:top w:val="none" w:sz="0" w:space="0" w:color="auto"/>
            <w:left w:val="none" w:sz="0" w:space="0" w:color="auto"/>
            <w:bottom w:val="none" w:sz="0" w:space="0" w:color="auto"/>
            <w:right w:val="none" w:sz="0" w:space="0" w:color="auto"/>
          </w:divBdr>
        </w:div>
        <w:div w:id="508838228">
          <w:marLeft w:val="0"/>
          <w:marRight w:val="0"/>
          <w:marTop w:val="0"/>
          <w:marBottom w:val="101"/>
          <w:divBdr>
            <w:top w:val="none" w:sz="0" w:space="0" w:color="auto"/>
            <w:left w:val="none" w:sz="0" w:space="0" w:color="auto"/>
            <w:bottom w:val="none" w:sz="0" w:space="0" w:color="auto"/>
            <w:right w:val="none" w:sz="0" w:space="0" w:color="auto"/>
          </w:divBdr>
        </w:div>
        <w:div w:id="1203595964">
          <w:marLeft w:val="0"/>
          <w:marRight w:val="0"/>
          <w:marTop w:val="0"/>
          <w:marBottom w:val="101"/>
          <w:divBdr>
            <w:top w:val="none" w:sz="0" w:space="0" w:color="auto"/>
            <w:left w:val="none" w:sz="0" w:space="0" w:color="auto"/>
            <w:bottom w:val="none" w:sz="0" w:space="0" w:color="auto"/>
            <w:right w:val="none" w:sz="0" w:space="0" w:color="auto"/>
          </w:divBdr>
        </w:div>
        <w:div w:id="1247959925">
          <w:marLeft w:val="0"/>
          <w:marRight w:val="0"/>
          <w:marTop w:val="0"/>
          <w:marBottom w:val="101"/>
          <w:divBdr>
            <w:top w:val="none" w:sz="0" w:space="0" w:color="auto"/>
            <w:left w:val="none" w:sz="0" w:space="0" w:color="auto"/>
            <w:bottom w:val="none" w:sz="0" w:space="0" w:color="auto"/>
            <w:right w:val="none" w:sz="0" w:space="0" w:color="auto"/>
          </w:divBdr>
        </w:div>
        <w:div w:id="1165558571">
          <w:marLeft w:val="0"/>
          <w:marRight w:val="0"/>
          <w:marTop w:val="0"/>
          <w:marBottom w:val="101"/>
          <w:divBdr>
            <w:top w:val="none" w:sz="0" w:space="0" w:color="auto"/>
            <w:left w:val="none" w:sz="0" w:space="0" w:color="auto"/>
            <w:bottom w:val="none" w:sz="0" w:space="0" w:color="auto"/>
            <w:right w:val="none" w:sz="0" w:space="0" w:color="auto"/>
          </w:divBdr>
        </w:div>
        <w:div w:id="1705131609">
          <w:marLeft w:val="0"/>
          <w:marRight w:val="0"/>
          <w:marTop w:val="0"/>
          <w:marBottom w:val="101"/>
          <w:divBdr>
            <w:top w:val="none" w:sz="0" w:space="0" w:color="auto"/>
            <w:left w:val="none" w:sz="0" w:space="0" w:color="auto"/>
            <w:bottom w:val="none" w:sz="0" w:space="0" w:color="auto"/>
            <w:right w:val="none" w:sz="0" w:space="0" w:color="auto"/>
          </w:divBdr>
        </w:div>
        <w:div w:id="1955282476">
          <w:marLeft w:val="0"/>
          <w:marRight w:val="0"/>
          <w:marTop w:val="0"/>
          <w:marBottom w:val="101"/>
          <w:divBdr>
            <w:top w:val="none" w:sz="0" w:space="0" w:color="auto"/>
            <w:left w:val="none" w:sz="0" w:space="0" w:color="auto"/>
            <w:bottom w:val="none" w:sz="0" w:space="0" w:color="auto"/>
            <w:right w:val="none" w:sz="0" w:space="0" w:color="auto"/>
          </w:divBdr>
        </w:div>
        <w:div w:id="872352191">
          <w:marLeft w:val="0"/>
          <w:marRight w:val="0"/>
          <w:marTop w:val="0"/>
          <w:marBottom w:val="101"/>
          <w:divBdr>
            <w:top w:val="none" w:sz="0" w:space="0" w:color="auto"/>
            <w:left w:val="none" w:sz="0" w:space="0" w:color="auto"/>
            <w:bottom w:val="none" w:sz="0" w:space="0" w:color="auto"/>
            <w:right w:val="none" w:sz="0" w:space="0" w:color="auto"/>
          </w:divBdr>
        </w:div>
        <w:div w:id="1057896872">
          <w:marLeft w:val="0"/>
          <w:marRight w:val="0"/>
          <w:marTop w:val="0"/>
          <w:marBottom w:val="101"/>
          <w:divBdr>
            <w:top w:val="none" w:sz="0" w:space="0" w:color="auto"/>
            <w:left w:val="none" w:sz="0" w:space="0" w:color="auto"/>
            <w:bottom w:val="none" w:sz="0" w:space="0" w:color="auto"/>
            <w:right w:val="none" w:sz="0" w:space="0" w:color="auto"/>
          </w:divBdr>
        </w:div>
        <w:div w:id="1805614803">
          <w:marLeft w:val="0"/>
          <w:marRight w:val="0"/>
          <w:marTop w:val="0"/>
          <w:marBottom w:val="101"/>
          <w:divBdr>
            <w:top w:val="none" w:sz="0" w:space="0" w:color="auto"/>
            <w:left w:val="none" w:sz="0" w:space="0" w:color="auto"/>
            <w:bottom w:val="none" w:sz="0" w:space="0" w:color="auto"/>
            <w:right w:val="none" w:sz="0" w:space="0" w:color="auto"/>
          </w:divBdr>
        </w:div>
        <w:div w:id="465971861">
          <w:marLeft w:val="0"/>
          <w:marRight w:val="0"/>
          <w:marTop w:val="0"/>
          <w:marBottom w:val="101"/>
          <w:divBdr>
            <w:top w:val="none" w:sz="0" w:space="0" w:color="auto"/>
            <w:left w:val="none" w:sz="0" w:space="0" w:color="auto"/>
            <w:bottom w:val="none" w:sz="0" w:space="0" w:color="auto"/>
            <w:right w:val="none" w:sz="0" w:space="0" w:color="auto"/>
          </w:divBdr>
        </w:div>
        <w:div w:id="460809051">
          <w:marLeft w:val="0"/>
          <w:marRight w:val="0"/>
          <w:marTop w:val="0"/>
          <w:marBottom w:val="101"/>
          <w:divBdr>
            <w:top w:val="none" w:sz="0" w:space="0" w:color="auto"/>
            <w:left w:val="none" w:sz="0" w:space="0" w:color="auto"/>
            <w:bottom w:val="none" w:sz="0" w:space="0" w:color="auto"/>
            <w:right w:val="none" w:sz="0" w:space="0" w:color="auto"/>
          </w:divBdr>
        </w:div>
        <w:div w:id="604117480">
          <w:marLeft w:val="0"/>
          <w:marRight w:val="0"/>
          <w:marTop w:val="0"/>
          <w:marBottom w:val="101"/>
          <w:divBdr>
            <w:top w:val="none" w:sz="0" w:space="0" w:color="auto"/>
            <w:left w:val="none" w:sz="0" w:space="0" w:color="auto"/>
            <w:bottom w:val="none" w:sz="0" w:space="0" w:color="auto"/>
            <w:right w:val="none" w:sz="0" w:space="0" w:color="auto"/>
          </w:divBdr>
        </w:div>
        <w:div w:id="1554004197">
          <w:marLeft w:val="0"/>
          <w:marRight w:val="0"/>
          <w:marTop w:val="0"/>
          <w:marBottom w:val="101"/>
          <w:divBdr>
            <w:top w:val="none" w:sz="0" w:space="0" w:color="auto"/>
            <w:left w:val="none" w:sz="0" w:space="0" w:color="auto"/>
            <w:bottom w:val="none" w:sz="0" w:space="0" w:color="auto"/>
            <w:right w:val="none" w:sz="0" w:space="0" w:color="auto"/>
          </w:divBdr>
        </w:div>
        <w:div w:id="1797286695">
          <w:marLeft w:val="0"/>
          <w:marRight w:val="0"/>
          <w:marTop w:val="0"/>
          <w:marBottom w:val="101"/>
          <w:divBdr>
            <w:top w:val="none" w:sz="0" w:space="0" w:color="auto"/>
            <w:left w:val="none" w:sz="0" w:space="0" w:color="auto"/>
            <w:bottom w:val="none" w:sz="0" w:space="0" w:color="auto"/>
            <w:right w:val="none" w:sz="0" w:space="0" w:color="auto"/>
          </w:divBdr>
        </w:div>
        <w:div w:id="1403989847">
          <w:marLeft w:val="0"/>
          <w:marRight w:val="0"/>
          <w:marTop w:val="0"/>
          <w:marBottom w:val="101"/>
          <w:divBdr>
            <w:top w:val="none" w:sz="0" w:space="0" w:color="auto"/>
            <w:left w:val="none" w:sz="0" w:space="0" w:color="auto"/>
            <w:bottom w:val="none" w:sz="0" w:space="0" w:color="auto"/>
            <w:right w:val="none" w:sz="0" w:space="0" w:color="auto"/>
          </w:divBdr>
        </w:div>
        <w:div w:id="636571224">
          <w:marLeft w:val="0"/>
          <w:marRight w:val="0"/>
          <w:marTop w:val="0"/>
          <w:marBottom w:val="101"/>
          <w:divBdr>
            <w:top w:val="none" w:sz="0" w:space="0" w:color="auto"/>
            <w:left w:val="none" w:sz="0" w:space="0" w:color="auto"/>
            <w:bottom w:val="none" w:sz="0" w:space="0" w:color="auto"/>
            <w:right w:val="none" w:sz="0" w:space="0" w:color="auto"/>
          </w:divBdr>
        </w:div>
        <w:div w:id="2082559050">
          <w:marLeft w:val="0"/>
          <w:marRight w:val="0"/>
          <w:marTop w:val="0"/>
          <w:marBottom w:val="101"/>
          <w:divBdr>
            <w:top w:val="none" w:sz="0" w:space="0" w:color="auto"/>
            <w:left w:val="none" w:sz="0" w:space="0" w:color="auto"/>
            <w:bottom w:val="none" w:sz="0" w:space="0" w:color="auto"/>
            <w:right w:val="none" w:sz="0" w:space="0" w:color="auto"/>
          </w:divBdr>
        </w:div>
        <w:div w:id="1139808181">
          <w:marLeft w:val="0"/>
          <w:marRight w:val="0"/>
          <w:marTop w:val="0"/>
          <w:marBottom w:val="101"/>
          <w:divBdr>
            <w:top w:val="none" w:sz="0" w:space="0" w:color="auto"/>
            <w:left w:val="none" w:sz="0" w:space="0" w:color="auto"/>
            <w:bottom w:val="none" w:sz="0" w:space="0" w:color="auto"/>
            <w:right w:val="none" w:sz="0" w:space="0" w:color="auto"/>
          </w:divBdr>
        </w:div>
        <w:div w:id="255722111">
          <w:marLeft w:val="0"/>
          <w:marRight w:val="0"/>
          <w:marTop w:val="0"/>
          <w:marBottom w:val="101"/>
          <w:divBdr>
            <w:top w:val="none" w:sz="0" w:space="0" w:color="auto"/>
            <w:left w:val="none" w:sz="0" w:space="0" w:color="auto"/>
            <w:bottom w:val="none" w:sz="0" w:space="0" w:color="auto"/>
            <w:right w:val="none" w:sz="0" w:space="0" w:color="auto"/>
          </w:divBdr>
        </w:div>
        <w:div w:id="2138208817">
          <w:marLeft w:val="0"/>
          <w:marRight w:val="0"/>
          <w:marTop w:val="0"/>
          <w:marBottom w:val="101"/>
          <w:divBdr>
            <w:top w:val="none" w:sz="0" w:space="0" w:color="auto"/>
            <w:left w:val="none" w:sz="0" w:space="0" w:color="auto"/>
            <w:bottom w:val="none" w:sz="0" w:space="0" w:color="auto"/>
            <w:right w:val="none" w:sz="0" w:space="0" w:color="auto"/>
          </w:divBdr>
        </w:div>
        <w:div w:id="1409763789">
          <w:marLeft w:val="0"/>
          <w:marRight w:val="0"/>
          <w:marTop w:val="0"/>
          <w:marBottom w:val="101"/>
          <w:divBdr>
            <w:top w:val="none" w:sz="0" w:space="0" w:color="auto"/>
            <w:left w:val="none" w:sz="0" w:space="0" w:color="auto"/>
            <w:bottom w:val="none" w:sz="0" w:space="0" w:color="auto"/>
            <w:right w:val="none" w:sz="0" w:space="0" w:color="auto"/>
          </w:divBdr>
        </w:div>
        <w:div w:id="1653944580">
          <w:marLeft w:val="0"/>
          <w:marRight w:val="0"/>
          <w:marTop w:val="0"/>
          <w:marBottom w:val="101"/>
          <w:divBdr>
            <w:top w:val="none" w:sz="0" w:space="0" w:color="auto"/>
            <w:left w:val="none" w:sz="0" w:space="0" w:color="auto"/>
            <w:bottom w:val="none" w:sz="0" w:space="0" w:color="auto"/>
            <w:right w:val="none" w:sz="0" w:space="0" w:color="auto"/>
          </w:divBdr>
        </w:div>
        <w:div w:id="30155539">
          <w:marLeft w:val="0"/>
          <w:marRight w:val="0"/>
          <w:marTop w:val="0"/>
          <w:marBottom w:val="101"/>
          <w:divBdr>
            <w:top w:val="none" w:sz="0" w:space="0" w:color="auto"/>
            <w:left w:val="none" w:sz="0" w:space="0" w:color="auto"/>
            <w:bottom w:val="none" w:sz="0" w:space="0" w:color="auto"/>
            <w:right w:val="none" w:sz="0" w:space="0" w:color="auto"/>
          </w:divBdr>
        </w:div>
        <w:div w:id="345640609">
          <w:marLeft w:val="0"/>
          <w:marRight w:val="0"/>
          <w:marTop w:val="0"/>
          <w:marBottom w:val="101"/>
          <w:divBdr>
            <w:top w:val="none" w:sz="0" w:space="0" w:color="auto"/>
            <w:left w:val="none" w:sz="0" w:space="0" w:color="auto"/>
            <w:bottom w:val="none" w:sz="0" w:space="0" w:color="auto"/>
            <w:right w:val="none" w:sz="0" w:space="0" w:color="auto"/>
          </w:divBdr>
        </w:div>
        <w:div w:id="136537652">
          <w:marLeft w:val="0"/>
          <w:marRight w:val="0"/>
          <w:marTop w:val="0"/>
          <w:marBottom w:val="101"/>
          <w:divBdr>
            <w:top w:val="none" w:sz="0" w:space="0" w:color="auto"/>
            <w:left w:val="none" w:sz="0" w:space="0" w:color="auto"/>
            <w:bottom w:val="none" w:sz="0" w:space="0" w:color="auto"/>
            <w:right w:val="none" w:sz="0" w:space="0" w:color="auto"/>
          </w:divBdr>
        </w:div>
        <w:div w:id="2057535424">
          <w:marLeft w:val="0"/>
          <w:marRight w:val="0"/>
          <w:marTop w:val="0"/>
          <w:marBottom w:val="101"/>
          <w:divBdr>
            <w:top w:val="none" w:sz="0" w:space="0" w:color="auto"/>
            <w:left w:val="none" w:sz="0" w:space="0" w:color="auto"/>
            <w:bottom w:val="none" w:sz="0" w:space="0" w:color="auto"/>
            <w:right w:val="none" w:sz="0" w:space="0" w:color="auto"/>
          </w:divBdr>
        </w:div>
        <w:div w:id="683243932">
          <w:marLeft w:val="0"/>
          <w:marRight w:val="0"/>
          <w:marTop w:val="0"/>
          <w:marBottom w:val="101"/>
          <w:divBdr>
            <w:top w:val="none" w:sz="0" w:space="0" w:color="auto"/>
            <w:left w:val="none" w:sz="0" w:space="0" w:color="auto"/>
            <w:bottom w:val="none" w:sz="0" w:space="0" w:color="auto"/>
            <w:right w:val="none" w:sz="0" w:space="0" w:color="auto"/>
          </w:divBdr>
        </w:div>
        <w:div w:id="113406776">
          <w:marLeft w:val="0"/>
          <w:marRight w:val="0"/>
          <w:marTop w:val="0"/>
          <w:marBottom w:val="101"/>
          <w:divBdr>
            <w:top w:val="none" w:sz="0" w:space="0" w:color="auto"/>
            <w:left w:val="none" w:sz="0" w:space="0" w:color="auto"/>
            <w:bottom w:val="none" w:sz="0" w:space="0" w:color="auto"/>
            <w:right w:val="none" w:sz="0" w:space="0" w:color="auto"/>
          </w:divBdr>
        </w:div>
        <w:div w:id="435029459">
          <w:marLeft w:val="0"/>
          <w:marRight w:val="0"/>
          <w:marTop w:val="0"/>
          <w:marBottom w:val="101"/>
          <w:divBdr>
            <w:top w:val="none" w:sz="0" w:space="0" w:color="auto"/>
            <w:left w:val="none" w:sz="0" w:space="0" w:color="auto"/>
            <w:bottom w:val="none" w:sz="0" w:space="0" w:color="auto"/>
            <w:right w:val="none" w:sz="0" w:space="0" w:color="auto"/>
          </w:divBdr>
        </w:div>
        <w:div w:id="67463632">
          <w:marLeft w:val="0"/>
          <w:marRight w:val="0"/>
          <w:marTop w:val="0"/>
          <w:marBottom w:val="101"/>
          <w:divBdr>
            <w:top w:val="none" w:sz="0" w:space="0" w:color="auto"/>
            <w:left w:val="none" w:sz="0" w:space="0" w:color="auto"/>
            <w:bottom w:val="none" w:sz="0" w:space="0" w:color="auto"/>
            <w:right w:val="none" w:sz="0" w:space="0" w:color="auto"/>
          </w:divBdr>
        </w:div>
        <w:div w:id="2016805994">
          <w:marLeft w:val="0"/>
          <w:marRight w:val="0"/>
          <w:marTop w:val="0"/>
          <w:marBottom w:val="101"/>
          <w:divBdr>
            <w:top w:val="none" w:sz="0" w:space="0" w:color="auto"/>
            <w:left w:val="none" w:sz="0" w:space="0" w:color="auto"/>
            <w:bottom w:val="none" w:sz="0" w:space="0" w:color="auto"/>
            <w:right w:val="none" w:sz="0" w:space="0" w:color="auto"/>
          </w:divBdr>
        </w:div>
        <w:div w:id="1377462230">
          <w:marLeft w:val="0"/>
          <w:marRight w:val="0"/>
          <w:marTop w:val="0"/>
          <w:marBottom w:val="101"/>
          <w:divBdr>
            <w:top w:val="none" w:sz="0" w:space="0" w:color="auto"/>
            <w:left w:val="none" w:sz="0" w:space="0" w:color="auto"/>
            <w:bottom w:val="none" w:sz="0" w:space="0" w:color="auto"/>
            <w:right w:val="none" w:sz="0" w:space="0" w:color="auto"/>
          </w:divBdr>
        </w:div>
        <w:div w:id="870921190">
          <w:marLeft w:val="0"/>
          <w:marRight w:val="0"/>
          <w:marTop w:val="0"/>
          <w:marBottom w:val="101"/>
          <w:divBdr>
            <w:top w:val="none" w:sz="0" w:space="0" w:color="auto"/>
            <w:left w:val="none" w:sz="0" w:space="0" w:color="auto"/>
            <w:bottom w:val="none" w:sz="0" w:space="0" w:color="auto"/>
            <w:right w:val="none" w:sz="0" w:space="0" w:color="auto"/>
          </w:divBdr>
        </w:div>
        <w:div w:id="663969273">
          <w:marLeft w:val="0"/>
          <w:marRight w:val="0"/>
          <w:marTop w:val="0"/>
          <w:marBottom w:val="200"/>
          <w:divBdr>
            <w:top w:val="none" w:sz="0" w:space="0" w:color="auto"/>
            <w:left w:val="none" w:sz="0" w:space="0" w:color="auto"/>
            <w:bottom w:val="none" w:sz="0" w:space="0" w:color="auto"/>
            <w:right w:val="none" w:sz="0" w:space="0" w:color="auto"/>
          </w:divBdr>
        </w:div>
        <w:div w:id="1028945571">
          <w:marLeft w:val="0"/>
          <w:marRight w:val="0"/>
          <w:marTop w:val="0"/>
          <w:marBottom w:val="101"/>
          <w:divBdr>
            <w:top w:val="none" w:sz="0" w:space="0" w:color="auto"/>
            <w:left w:val="none" w:sz="0" w:space="0" w:color="auto"/>
            <w:bottom w:val="none" w:sz="0" w:space="0" w:color="auto"/>
            <w:right w:val="none" w:sz="0" w:space="0" w:color="auto"/>
          </w:divBdr>
        </w:div>
        <w:div w:id="1990787356">
          <w:marLeft w:val="0"/>
          <w:marRight w:val="0"/>
          <w:marTop w:val="0"/>
          <w:marBottom w:val="101"/>
          <w:divBdr>
            <w:top w:val="none" w:sz="0" w:space="0" w:color="auto"/>
            <w:left w:val="none" w:sz="0" w:space="0" w:color="auto"/>
            <w:bottom w:val="none" w:sz="0" w:space="0" w:color="auto"/>
            <w:right w:val="none" w:sz="0" w:space="0" w:color="auto"/>
          </w:divBdr>
        </w:div>
        <w:div w:id="300815009">
          <w:marLeft w:val="0"/>
          <w:marRight w:val="0"/>
          <w:marTop w:val="0"/>
          <w:marBottom w:val="101"/>
          <w:divBdr>
            <w:top w:val="none" w:sz="0" w:space="0" w:color="auto"/>
            <w:left w:val="none" w:sz="0" w:space="0" w:color="auto"/>
            <w:bottom w:val="none" w:sz="0" w:space="0" w:color="auto"/>
            <w:right w:val="none" w:sz="0" w:space="0" w:color="auto"/>
          </w:divBdr>
        </w:div>
        <w:div w:id="930284301">
          <w:marLeft w:val="0"/>
          <w:marRight w:val="0"/>
          <w:marTop w:val="0"/>
          <w:marBottom w:val="101"/>
          <w:divBdr>
            <w:top w:val="none" w:sz="0" w:space="0" w:color="auto"/>
            <w:left w:val="none" w:sz="0" w:space="0" w:color="auto"/>
            <w:bottom w:val="none" w:sz="0" w:space="0" w:color="auto"/>
            <w:right w:val="none" w:sz="0" w:space="0" w:color="auto"/>
          </w:divBdr>
        </w:div>
        <w:div w:id="376204266">
          <w:marLeft w:val="0"/>
          <w:marRight w:val="0"/>
          <w:marTop w:val="0"/>
          <w:marBottom w:val="101"/>
          <w:divBdr>
            <w:top w:val="none" w:sz="0" w:space="0" w:color="auto"/>
            <w:left w:val="none" w:sz="0" w:space="0" w:color="auto"/>
            <w:bottom w:val="none" w:sz="0" w:space="0" w:color="auto"/>
            <w:right w:val="none" w:sz="0" w:space="0" w:color="auto"/>
          </w:divBdr>
        </w:div>
        <w:div w:id="630600909">
          <w:marLeft w:val="0"/>
          <w:marRight w:val="0"/>
          <w:marTop w:val="0"/>
          <w:marBottom w:val="101"/>
          <w:divBdr>
            <w:top w:val="none" w:sz="0" w:space="0" w:color="auto"/>
            <w:left w:val="none" w:sz="0" w:space="0" w:color="auto"/>
            <w:bottom w:val="none" w:sz="0" w:space="0" w:color="auto"/>
            <w:right w:val="none" w:sz="0" w:space="0" w:color="auto"/>
          </w:divBdr>
        </w:div>
        <w:div w:id="962267129">
          <w:marLeft w:val="0"/>
          <w:marRight w:val="0"/>
          <w:marTop w:val="0"/>
          <w:marBottom w:val="101"/>
          <w:divBdr>
            <w:top w:val="none" w:sz="0" w:space="0" w:color="auto"/>
            <w:left w:val="none" w:sz="0" w:space="0" w:color="auto"/>
            <w:bottom w:val="none" w:sz="0" w:space="0" w:color="auto"/>
            <w:right w:val="none" w:sz="0" w:space="0" w:color="auto"/>
          </w:divBdr>
        </w:div>
        <w:div w:id="2025158687">
          <w:marLeft w:val="0"/>
          <w:marRight w:val="0"/>
          <w:marTop w:val="0"/>
          <w:marBottom w:val="101"/>
          <w:divBdr>
            <w:top w:val="none" w:sz="0" w:space="0" w:color="auto"/>
            <w:left w:val="none" w:sz="0" w:space="0" w:color="auto"/>
            <w:bottom w:val="none" w:sz="0" w:space="0" w:color="auto"/>
            <w:right w:val="none" w:sz="0" w:space="0" w:color="auto"/>
          </w:divBdr>
        </w:div>
        <w:div w:id="2011563899">
          <w:marLeft w:val="0"/>
          <w:marRight w:val="0"/>
          <w:marTop w:val="0"/>
          <w:marBottom w:val="101"/>
          <w:divBdr>
            <w:top w:val="none" w:sz="0" w:space="0" w:color="auto"/>
            <w:left w:val="none" w:sz="0" w:space="0" w:color="auto"/>
            <w:bottom w:val="none" w:sz="0" w:space="0" w:color="auto"/>
            <w:right w:val="none" w:sz="0" w:space="0" w:color="auto"/>
          </w:divBdr>
        </w:div>
        <w:div w:id="258561029">
          <w:marLeft w:val="0"/>
          <w:marRight w:val="0"/>
          <w:marTop w:val="0"/>
          <w:marBottom w:val="101"/>
          <w:divBdr>
            <w:top w:val="none" w:sz="0" w:space="0" w:color="auto"/>
            <w:left w:val="none" w:sz="0" w:space="0" w:color="auto"/>
            <w:bottom w:val="none" w:sz="0" w:space="0" w:color="auto"/>
            <w:right w:val="none" w:sz="0" w:space="0" w:color="auto"/>
          </w:divBdr>
        </w:div>
        <w:div w:id="1560945813">
          <w:marLeft w:val="0"/>
          <w:marRight w:val="0"/>
          <w:marTop w:val="0"/>
          <w:marBottom w:val="101"/>
          <w:divBdr>
            <w:top w:val="none" w:sz="0" w:space="0" w:color="auto"/>
            <w:left w:val="none" w:sz="0" w:space="0" w:color="auto"/>
            <w:bottom w:val="none" w:sz="0" w:space="0" w:color="auto"/>
            <w:right w:val="none" w:sz="0" w:space="0" w:color="auto"/>
          </w:divBdr>
        </w:div>
        <w:div w:id="1390961022">
          <w:marLeft w:val="0"/>
          <w:marRight w:val="0"/>
          <w:marTop w:val="0"/>
          <w:marBottom w:val="101"/>
          <w:divBdr>
            <w:top w:val="none" w:sz="0" w:space="0" w:color="auto"/>
            <w:left w:val="none" w:sz="0" w:space="0" w:color="auto"/>
            <w:bottom w:val="none" w:sz="0" w:space="0" w:color="auto"/>
            <w:right w:val="none" w:sz="0" w:space="0" w:color="auto"/>
          </w:divBdr>
        </w:div>
        <w:div w:id="1382903616">
          <w:marLeft w:val="0"/>
          <w:marRight w:val="0"/>
          <w:marTop w:val="0"/>
          <w:marBottom w:val="101"/>
          <w:divBdr>
            <w:top w:val="none" w:sz="0" w:space="0" w:color="auto"/>
            <w:left w:val="none" w:sz="0" w:space="0" w:color="auto"/>
            <w:bottom w:val="none" w:sz="0" w:space="0" w:color="auto"/>
            <w:right w:val="none" w:sz="0" w:space="0" w:color="auto"/>
          </w:divBdr>
        </w:div>
        <w:div w:id="122890780">
          <w:marLeft w:val="0"/>
          <w:marRight w:val="0"/>
          <w:marTop w:val="0"/>
          <w:marBottom w:val="101"/>
          <w:divBdr>
            <w:top w:val="none" w:sz="0" w:space="0" w:color="auto"/>
            <w:left w:val="none" w:sz="0" w:space="0" w:color="auto"/>
            <w:bottom w:val="none" w:sz="0" w:space="0" w:color="auto"/>
            <w:right w:val="none" w:sz="0" w:space="0" w:color="auto"/>
          </w:divBdr>
        </w:div>
        <w:div w:id="759788097">
          <w:marLeft w:val="0"/>
          <w:marRight w:val="0"/>
          <w:marTop w:val="0"/>
          <w:marBottom w:val="101"/>
          <w:divBdr>
            <w:top w:val="none" w:sz="0" w:space="0" w:color="auto"/>
            <w:left w:val="none" w:sz="0" w:space="0" w:color="auto"/>
            <w:bottom w:val="none" w:sz="0" w:space="0" w:color="auto"/>
            <w:right w:val="none" w:sz="0" w:space="0" w:color="auto"/>
          </w:divBdr>
        </w:div>
        <w:div w:id="1162425074">
          <w:marLeft w:val="0"/>
          <w:marRight w:val="0"/>
          <w:marTop w:val="0"/>
          <w:marBottom w:val="101"/>
          <w:divBdr>
            <w:top w:val="none" w:sz="0" w:space="0" w:color="auto"/>
            <w:left w:val="none" w:sz="0" w:space="0" w:color="auto"/>
            <w:bottom w:val="none" w:sz="0" w:space="0" w:color="auto"/>
            <w:right w:val="none" w:sz="0" w:space="0" w:color="auto"/>
          </w:divBdr>
        </w:div>
        <w:div w:id="368143833">
          <w:marLeft w:val="0"/>
          <w:marRight w:val="0"/>
          <w:marTop w:val="0"/>
          <w:marBottom w:val="101"/>
          <w:divBdr>
            <w:top w:val="none" w:sz="0" w:space="0" w:color="auto"/>
            <w:left w:val="none" w:sz="0" w:space="0" w:color="auto"/>
            <w:bottom w:val="none" w:sz="0" w:space="0" w:color="auto"/>
            <w:right w:val="none" w:sz="0" w:space="0" w:color="auto"/>
          </w:divBdr>
        </w:div>
        <w:div w:id="1321428261">
          <w:marLeft w:val="0"/>
          <w:marRight w:val="0"/>
          <w:marTop w:val="0"/>
          <w:marBottom w:val="101"/>
          <w:divBdr>
            <w:top w:val="none" w:sz="0" w:space="0" w:color="auto"/>
            <w:left w:val="none" w:sz="0" w:space="0" w:color="auto"/>
            <w:bottom w:val="none" w:sz="0" w:space="0" w:color="auto"/>
            <w:right w:val="none" w:sz="0" w:space="0" w:color="auto"/>
          </w:divBdr>
        </w:div>
        <w:div w:id="1482118232">
          <w:marLeft w:val="0"/>
          <w:marRight w:val="0"/>
          <w:marTop w:val="0"/>
          <w:marBottom w:val="101"/>
          <w:divBdr>
            <w:top w:val="none" w:sz="0" w:space="0" w:color="auto"/>
            <w:left w:val="none" w:sz="0" w:space="0" w:color="auto"/>
            <w:bottom w:val="none" w:sz="0" w:space="0" w:color="auto"/>
            <w:right w:val="none" w:sz="0" w:space="0" w:color="auto"/>
          </w:divBdr>
        </w:div>
        <w:div w:id="1127158881">
          <w:marLeft w:val="0"/>
          <w:marRight w:val="0"/>
          <w:marTop w:val="0"/>
          <w:marBottom w:val="101"/>
          <w:divBdr>
            <w:top w:val="none" w:sz="0" w:space="0" w:color="auto"/>
            <w:left w:val="none" w:sz="0" w:space="0" w:color="auto"/>
            <w:bottom w:val="none" w:sz="0" w:space="0" w:color="auto"/>
            <w:right w:val="none" w:sz="0" w:space="0" w:color="auto"/>
          </w:divBdr>
        </w:div>
        <w:div w:id="1340154103">
          <w:marLeft w:val="0"/>
          <w:marRight w:val="0"/>
          <w:marTop w:val="0"/>
          <w:marBottom w:val="101"/>
          <w:divBdr>
            <w:top w:val="none" w:sz="0" w:space="0" w:color="auto"/>
            <w:left w:val="none" w:sz="0" w:space="0" w:color="auto"/>
            <w:bottom w:val="none" w:sz="0" w:space="0" w:color="auto"/>
            <w:right w:val="none" w:sz="0" w:space="0" w:color="auto"/>
          </w:divBdr>
        </w:div>
        <w:div w:id="967197276">
          <w:marLeft w:val="0"/>
          <w:marRight w:val="0"/>
          <w:marTop w:val="0"/>
          <w:marBottom w:val="101"/>
          <w:divBdr>
            <w:top w:val="none" w:sz="0" w:space="0" w:color="auto"/>
            <w:left w:val="none" w:sz="0" w:space="0" w:color="auto"/>
            <w:bottom w:val="none" w:sz="0" w:space="0" w:color="auto"/>
            <w:right w:val="none" w:sz="0" w:space="0" w:color="auto"/>
          </w:divBdr>
        </w:div>
        <w:div w:id="196940680">
          <w:marLeft w:val="0"/>
          <w:marRight w:val="0"/>
          <w:marTop w:val="0"/>
          <w:marBottom w:val="101"/>
          <w:divBdr>
            <w:top w:val="none" w:sz="0" w:space="0" w:color="auto"/>
            <w:left w:val="none" w:sz="0" w:space="0" w:color="auto"/>
            <w:bottom w:val="none" w:sz="0" w:space="0" w:color="auto"/>
            <w:right w:val="none" w:sz="0" w:space="0" w:color="auto"/>
          </w:divBdr>
        </w:div>
        <w:div w:id="1572959170">
          <w:marLeft w:val="0"/>
          <w:marRight w:val="0"/>
          <w:marTop w:val="0"/>
          <w:marBottom w:val="101"/>
          <w:divBdr>
            <w:top w:val="none" w:sz="0" w:space="0" w:color="auto"/>
            <w:left w:val="none" w:sz="0" w:space="0" w:color="auto"/>
            <w:bottom w:val="none" w:sz="0" w:space="0" w:color="auto"/>
            <w:right w:val="none" w:sz="0" w:space="0" w:color="auto"/>
          </w:divBdr>
        </w:div>
        <w:div w:id="677922310">
          <w:marLeft w:val="0"/>
          <w:marRight w:val="0"/>
          <w:marTop w:val="0"/>
          <w:marBottom w:val="101"/>
          <w:divBdr>
            <w:top w:val="none" w:sz="0" w:space="0" w:color="auto"/>
            <w:left w:val="none" w:sz="0" w:space="0" w:color="auto"/>
            <w:bottom w:val="none" w:sz="0" w:space="0" w:color="auto"/>
            <w:right w:val="none" w:sz="0" w:space="0" w:color="auto"/>
          </w:divBdr>
        </w:div>
        <w:div w:id="1819030393">
          <w:marLeft w:val="0"/>
          <w:marRight w:val="0"/>
          <w:marTop w:val="0"/>
          <w:marBottom w:val="101"/>
          <w:divBdr>
            <w:top w:val="none" w:sz="0" w:space="0" w:color="auto"/>
            <w:left w:val="none" w:sz="0" w:space="0" w:color="auto"/>
            <w:bottom w:val="none" w:sz="0" w:space="0" w:color="auto"/>
            <w:right w:val="none" w:sz="0" w:space="0" w:color="auto"/>
          </w:divBdr>
        </w:div>
        <w:div w:id="676470565">
          <w:marLeft w:val="0"/>
          <w:marRight w:val="0"/>
          <w:marTop w:val="0"/>
          <w:marBottom w:val="101"/>
          <w:divBdr>
            <w:top w:val="none" w:sz="0" w:space="0" w:color="auto"/>
            <w:left w:val="none" w:sz="0" w:space="0" w:color="auto"/>
            <w:bottom w:val="none" w:sz="0" w:space="0" w:color="auto"/>
            <w:right w:val="none" w:sz="0" w:space="0" w:color="auto"/>
          </w:divBdr>
        </w:div>
        <w:div w:id="1512178821">
          <w:marLeft w:val="0"/>
          <w:marRight w:val="0"/>
          <w:marTop w:val="0"/>
          <w:marBottom w:val="101"/>
          <w:divBdr>
            <w:top w:val="none" w:sz="0" w:space="0" w:color="auto"/>
            <w:left w:val="none" w:sz="0" w:space="0" w:color="auto"/>
            <w:bottom w:val="none" w:sz="0" w:space="0" w:color="auto"/>
            <w:right w:val="none" w:sz="0" w:space="0" w:color="auto"/>
          </w:divBdr>
        </w:div>
        <w:div w:id="1991592215">
          <w:marLeft w:val="0"/>
          <w:marRight w:val="0"/>
          <w:marTop w:val="0"/>
          <w:marBottom w:val="101"/>
          <w:divBdr>
            <w:top w:val="none" w:sz="0" w:space="0" w:color="auto"/>
            <w:left w:val="none" w:sz="0" w:space="0" w:color="auto"/>
            <w:bottom w:val="none" w:sz="0" w:space="0" w:color="auto"/>
            <w:right w:val="none" w:sz="0" w:space="0" w:color="auto"/>
          </w:divBdr>
        </w:div>
        <w:div w:id="316811045">
          <w:marLeft w:val="0"/>
          <w:marRight w:val="0"/>
          <w:marTop w:val="0"/>
          <w:marBottom w:val="101"/>
          <w:divBdr>
            <w:top w:val="none" w:sz="0" w:space="0" w:color="auto"/>
            <w:left w:val="none" w:sz="0" w:space="0" w:color="auto"/>
            <w:bottom w:val="none" w:sz="0" w:space="0" w:color="auto"/>
            <w:right w:val="none" w:sz="0" w:space="0" w:color="auto"/>
          </w:divBdr>
        </w:div>
        <w:div w:id="1317034769">
          <w:marLeft w:val="0"/>
          <w:marRight w:val="0"/>
          <w:marTop w:val="0"/>
          <w:marBottom w:val="101"/>
          <w:divBdr>
            <w:top w:val="none" w:sz="0" w:space="0" w:color="auto"/>
            <w:left w:val="none" w:sz="0" w:space="0" w:color="auto"/>
            <w:bottom w:val="none" w:sz="0" w:space="0" w:color="auto"/>
            <w:right w:val="none" w:sz="0" w:space="0" w:color="auto"/>
          </w:divBdr>
        </w:div>
        <w:div w:id="1725519204">
          <w:marLeft w:val="0"/>
          <w:marRight w:val="0"/>
          <w:marTop w:val="0"/>
          <w:marBottom w:val="101"/>
          <w:divBdr>
            <w:top w:val="none" w:sz="0" w:space="0" w:color="auto"/>
            <w:left w:val="none" w:sz="0" w:space="0" w:color="auto"/>
            <w:bottom w:val="none" w:sz="0" w:space="0" w:color="auto"/>
            <w:right w:val="none" w:sz="0" w:space="0" w:color="auto"/>
          </w:divBdr>
        </w:div>
        <w:div w:id="1842619408">
          <w:marLeft w:val="0"/>
          <w:marRight w:val="0"/>
          <w:marTop w:val="0"/>
          <w:marBottom w:val="101"/>
          <w:divBdr>
            <w:top w:val="none" w:sz="0" w:space="0" w:color="auto"/>
            <w:left w:val="none" w:sz="0" w:space="0" w:color="auto"/>
            <w:bottom w:val="none" w:sz="0" w:space="0" w:color="auto"/>
            <w:right w:val="none" w:sz="0" w:space="0" w:color="auto"/>
          </w:divBdr>
        </w:div>
        <w:div w:id="328607815">
          <w:marLeft w:val="0"/>
          <w:marRight w:val="0"/>
          <w:marTop w:val="0"/>
          <w:marBottom w:val="101"/>
          <w:divBdr>
            <w:top w:val="none" w:sz="0" w:space="0" w:color="auto"/>
            <w:left w:val="none" w:sz="0" w:space="0" w:color="auto"/>
            <w:bottom w:val="none" w:sz="0" w:space="0" w:color="auto"/>
            <w:right w:val="none" w:sz="0" w:space="0" w:color="auto"/>
          </w:divBdr>
        </w:div>
        <w:div w:id="761487005">
          <w:marLeft w:val="0"/>
          <w:marRight w:val="0"/>
          <w:marTop w:val="0"/>
          <w:marBottom w:val="101"/>
          <w:divBdr>
            <w:top w:val="none" w:sz="0" w:space="0" w:color="auto"/>
            <w:left w:val="none" w:sz="0" w:space="0" w:color="auto"/>
            <w:bottom w:val="none" w:sz="0" w:space="0" w:color="auto"/>
            <w:right w:val="none" w:sz="0" w:space="0" w:color="auto"/>
          </w:divBdr>
        </w:div>
        <w:div w:id="1443112157">
          <w:marLeft w:val="0"/>
          <w:marRight w:val="0"/>
          <w:marTop w:val="0"/>
          <w:marBottom w:val="101"/>
          <w:divBdr>
            <w:top w:val="none" w:sz="0" w:space="0" w:color="auto"/>
            <w:left w:val="none" w:sz="0" w:space="0" w:color="auto"/>
            <w:bottom w:val="none" w:sz="0" w:space="0" w:color="auto"/>
            <w:right w:val="none" w:sz="0" w:space="0" w:color="auto"/>
          </w:divBdr>
        </w:div>
        <w:div w:id="1022589520">
          <w:marLeft w:val="0"/>
          <w:marRight w:val="0"/>
          <w:marTop w:val="0"/>
          <w:marBottom w:val="101"/>
          <w:divBdr>
            <w:top w:val="none" w:sz="0" w:space="0" w:color="auto"/>
            <w:left w:val="none" w:sz="0" w:space="0" w:color="auto"/>
            <w:bottom w:val="none" w:sz="0" w:space="0" w:color="auto"/>
            <w:right w:val="none" w:sz="0" w:space="0" w:color="auto"/>
          </w:divBdr>
        </w:div>
        <w:div w:id="1905289188">
          <w:marLeft w:val="0"/>
          <w:marRight w:val="0"/>
          <w:marTop w:val="0"/>
          <w:marBottom w:val="101"/>
          <w:divBdr>
            <w:top w:val="none" w:sz="0" w:space="0" w:color="auto"/>
            <w:left w:val="none" w:sz="0" w:space="0" w:color="auto"/>
            <w:bottom w:val="none" w:sz="0" w:space="0" w:color="auto"/>
            <w:right w:val="none" w:sz="0" w:space="0" w:color="auto"/>
          </w:divBdr>
        </w:div>
        <w:div w:id="1339383309">
          <w:marLeft w:val="0"/>
          <w:marRight w:val="0"/>
          <w:marTop w:val="0"/>
          <w:marBottom w:val="101"/>
          <w:divBdr>
            <w:top w:val="none" w:sz="0" w:space="0" w:color="auto"/>
            <w:left w:val="none" w:sz="0" w:space="0" w:color="auto"/>
            <w:bottom w:val="none" w:sz="0" w:space="0" w:color="auto"/>
            <w:right w:val="none" w:sz="0" w:space="0" w:color="auto"/>
          </w:divBdr>
        </w:div>
        <w:div w:id="1339769335">
          <w:marLeft w:val="0"/>
          <w:marRight w:val="0"/>
          <w:marTop w:val="0"/>
          <w:marBottom w:val="101"/>
          <w:divBdr>
            <w:top w:val="none" w:sz="0" w:space="0" w:color="auto"/>
            <w:left w:val="none" w:sz="0" w:space="0" w:color="auto"/>
            <w:bottom w:val="none" w:sz="0" w:space="0" w:color="auto"/>
            <w:right w:val="none" w:sz="0" w:space="0" w:color="auto"/>
          </w:divBdr>
        </w:div>
        <w:div w:id="1222642159">
          <w:marLeft w:val="0"/>
          <w:marRight w:val="0"/>
          <w:marTop w:val="0"/>
          <w:marBottom w:val="101"/>
          <w:divBdr>
            <w:top w:val="none" w:sz="0" w:space="0" w:color="auto"/>
            <w:left w:val="none" w:sz="0" w:space="0" w:color="auto"/>
            <w:bottom w:val="none" w:sz="0" w:space="0" w:color="auto"/>
            <w:right w:val="none" w:sz="0" w:space="0" w:color="auto"/>
          </w:divBdr>
        </w:div>
        <w:div w:id="687559866">
          <w:marLeft w:val="0"/>
          <w:marRight w:val="0"/>
          <w:marTop w:val="0"/>
          <w:marBottom w:val="101"/>
          <w:divBdr>
            <w:top w:val="none" w:sz="0" w:space="0" w:color="auto"/>
            <w:left w:val="none" w:sz="0" w:space="0" w:color="auto"/>
            <w:bottom w:val="none" w:sz="0" w:space="0" w:color="auto"/>
            <w:right w:val="none" w:sz="0" w:space="0" w:color="auto"/>
          </w:divBdr>
        </w:div>
        <w:div w:id="179710431">
          <w:marLeft w:val="0"/>
          <w:marRight w:val="0"/>
          <w:marTop w:val="0"/>
          <w:marBottom w:val="101"/>
          <w:divBdr>
            <w:top w:val="none" w:sz="0" w:space="0" w:color="auto"/>
            <w:left w:val="none" w:sz="0" w:space="0" w:color="auto"/>
            <w:bottom w:val="none" w:sz="0" w:space="0" w:color="auto"/>
            <w:right w:val="none" w:sz="0" w:space="0" w:color="auto"/>
          </w:divBdr>
        </w:div>
        <w:div w:id="1947689749">
          <w:marLeft w:val="0"/>
          <w:marRight w:val="0"/>
          <w:marTop w:val="0"/>
          <w:marBottom w:val="101"/>
          <w:divBdr>
            <w:top w:val="none" w:sz="0" w:space="0" w:color="auto"/>
            <w:left w:val="none" w:sz="0" w:space="0" w:color="auto"/>
            <w:bottom w:val="none" w:sz="0" w:space="0" w:color="auto"/>
            <w:right w:val="none" w:sz="0" w:space="0" w:color="auto"/>
          </w:divBdr>
        </w:div>
        <w:div w:id="1241526058">
          <w:marLeft w:val="0"/>
          <w:marRight w:val="0"/>
          <w:marTop w:val="0"/>
          <w:marBottom w:val="101"/>
          <w:divBdr>
            <w:top w:val="none" w:sz="0" w:space="0" w:color="auto"/>
            <w:left w:val="none" w:sz="0" w:space="0" w:color="auto"/>
            <w:bottom w:val="none" w:sz="0" w:space="0" w:color="auto"/>
            <w:right w:val="none" w:sz="0" w:space="0" w:color="auto"/>
          </w:divBdr>
        </w:div>
        <w:div w:id="1996714320">
          <w:marLeft w:val="0"/>
          <w:marRight w:val="0"/>
          <w:marTop w:val="0"/>
          <w:marBottom w:val="101"/>
          <w:divBdr>
            <w:top w:val="none" w:sz="0" w:space="0" w:color="auto"/>
            <w:left w:val="none" w:sz="0" w:space="0" w:color="auto"/>
            <w:bottom w:val="none" w:sz="0" w:space="0" w:color="auto"/>
            <w:right w:val="none" w:sz="0" w:space="0" w:color="auto"/>
          </w:divBdr>
        </w:div>
        <w:div w:id="584531605">
          <w:marLeft w:val="0"/>
          <w:marRight w:val="0"/>
          <w:marTop w:val="0"/>
          <w:marBottom w:val="101"/>
          <w:divBdr>
            <w:top w:val="none" w:sz="0" w:space="0" w:color="auto"/>
            <w:left w:val="none" w:sz="0" w:space="0" w:color="auto"/>
            <w:bottom w:val="none" w:sz="0" w:space="0" w:color="auto"/>
            <w:right w:val="none" w:sz="0" w:space="0" w:color="auto"/>
          </w:divBdr>
        </w:div>
        <w:div w:id="2029289051">
          <w:marLeft w:val="0"/>
          <w:marRight w:val="0"/>
          <w:marTop w:val="0"/>
          <w:marBottom w:val="101"/>
          <w:divBdr>
            <w:top w:val="none" w:sz="0" w:space="0" w:color="auto"/>
            <w:left w:val="none" w:sz="0" w:space="0" w:color="auto"/>
            <w:bottom w:val="none" w:sz="0" w:space="0" w:color="auto"/>
            <w:right w:val="none" w:sz="0" w:space="0" w:color="auto"/>
          </w:divBdr>
        </w:div>
        <w:div w:id="178156923">
          <w:marLeft w:val="0"/>
          <w:marRight w:val="0"/>
          <w:marTop w:val="0"/>
          <w:marBottom w:val="101"/>
          <w:divBdr>
            <w:top w:val="none" w:sz="0" w:space="0" w:color="auto"/>
            <w:left w:val="none" w:sz="0" w:space="0" w:color="auto"/>
            <w:bottom w:val="none" w:sz="0" w:space="0" w:color="auto"/>
            <w:right w:val="none" w:sz="0" w:space="0" w:color="auto"/>
          </w:divBdr>
        </w:div>
        <w:div w:id="250042163">
          <w:marLeft w:val="0"/>
          <w:marRight w:val="0"/>
          <w:marTop w:val="0"/>
          <w:marBottom w:val="101"/>
          <w:divBdr>
            <w:top w:val="none" w:sz="0" w:space="0" w:color="auto"/>
            <w:left w:val="none" w:sz="0" w:space="0" w:color="auto"/>
            <w:bottom w:val="none" w:sz="0" w:space="0" w:color="auto"/>
            <w:right w:val="none" w:sz="0" w:space="0" w:color="auto"/>
          </w:divBdr>
        </w:div>
        <w:div w:id="1668360466">
          <w:marLeft w:val="0"/>
          <w:marRight w:val="0"/>
          <w:marTop w:val="0"/>
          <w:marBottom w:val="101"/>
          <w:divBdr>
            <w:top w:val="none" w:sz="0" w:space="0" w:color="auto"/>
            <w:left w:val="none" w:sz="0" w:space="0" w:color="auto"/>
            <w:bottom w:val="none" w:sz="0" w:space="0" w:color="auto"/>
            <w:right w:val="none" w:sz="0" w:space="0" w:color="auto"/>
          </w:divBdr>
        </w:div>
        <w:div w:id="627516568">
          <w:marLeft w:val="0"/>
          <w:marRight w:val="0"/>
          <w:marTop w:val="0"/>
          <w:marBottom w:val="101"/>
          <w:divBdr>
            <w:top w:val="none" w:sz="0" w:space="0" w:color="auto"/>
            <w:left w:val="none" w:sz="0" w:space="0" w:color="auto"/>
            <w:bottom w:val="none" w:sz="0" w:space="0" w:color="auto"/>
            <w:right w:val="none" w:sz="0" w:space="0" w:color="auto"/>
          </w:divBdr>
        </w:div>
        <w:div w:id="1725368475">
          <w:marLeft w:val="0"/>
          <w:marRight w:val="0"/>
          <w:marTop w:val="0"/>
          <w:marBottom w:val="101"/>
          <w:divBdr>
            <w:top w:val="none" w:sz="0" w:space="0" w:color="auto"/>
            <w:left w:val="none" w:sz="0" w:space="0" w:color="auto"/>
            <w:bottom w:val="none" w:sz="0" w:space="0" w:color="auto"/>
            <w:right w:val="none" w:sz="0" w:space="0" w:color="auto"/>
          </w:divBdr>
        </w:div>
        <w:div w:id="364402113">
          <w:marLeft w:val="0"/>
          <w:marRight w:val="0"/>
          <w:marTop w:val="0"/>
          <w:marBottom w:val="101"/>
          <w:divBdr>
            <w:top w:val="none" w:sz="0" w:space="0" w:color="auto"/>
            <w:left w:val="none" w:sz="0" w:space="0" w:color="auto"/>
            <w:bottom w:val="none" w:sz="0" w:space="0" w:color="auto"/>
            <w:right w:val="none" w:sz="0" w:space="0" w:color="auto"/>
          </w:divBdr>
        </w:div>
        <w:div w:id="1591044164">
          <w:marLeft w:val="0"/>
          <w:marRight w:val="0"/>
          <w:marTop w:val="0"/>
          <w:marBottom w:val="101"/>
          <w:divBdr>
            <w:top w:val="none" w:sz="0" w:space="0" w:color="auto"/>
            <w:left w:val="none" w:sz="0" w:space="0" w:color="auto"/>
            <w:bottom w:val="none" w:sz="0" w:space="0" w:color="auto"/>
            <w:right w:val="none" w:sz="0" w:space="0" w:color="auto"/>
          </w:divBdr>
        </w:div>
        <w:div w:id="217934438">
          <w:marLeft w:val="0"/>
          <w:marRight w:val="0"/>
          <w:marTop w:val="0"/>
          <w:marBottom w:val="101"/>
          <w:divBdr>
            <w:top w:val="none" w:sz="0" w:space="0" w:color="auto"/>
            <w:left w:val="none" w:sz="0" w:space="0" w:color="auto"/>
            <w:bottom w:val="none" w:sz="0" w:space="0" w:color="auto"/>
            <w:right w:val="none" w:sz="0" w:space="0" w:color="auto"/>
          </w:divBdr>
        </w:div>
        <w:div w:id="1624271011">
          <w:marLeft w:val="0"/>
          <w:marRight w:val="0"/>
          <w:marTop w:val="0"/>
          <w:marBottom w:val="101"/>
          <w:divBdr>
            <w:top w:val="none" w:sz="0" w:space="0" w:color="auto"/>
            <w:left w:val="none" w:sz="0" w:space="0" w:color="auto"/>
            <w:bottom w:val="none" w:sz="0" w:space="0" w:color="auto"/>
            <w:right w:val="none" w:sz="0" w:space="0" w:color="auto"/>
          </w:divBdr>
        </w:div>
        <w:div w:id="1582174555">
          <w:marLeft w:val="0"/>
          <w:marRight w:val="0"/>
          <w:marTop w:val="0"/>
          <w:marBottom w:val="101"/>
          <w:divBdr>
            <w:top w:val="none" w:sz="0" w:space="0" w:color="auto"/>
            <w:left w:val="none" w:sz="0" w:space="0" w:color="auto"/>
            <w:bottom w:val="none" w:sz="0" w:space="0" w:color="auto"/>
            <w:right w:val="none" w:sz="0" w:space="0" w:color="auto"/>
          </w:divBdr>
        </w:div>
        <w:div w:id="1602253196">
          <w:marLeft w:val="0"/>
          <w:marRight w:val="0"/>
          <w:marTop w:val="0"/>
          <w:marBottom w:val="101"/>
          <w:divBdr>
            <w:top w:val="none" w:sz="0" w:space="0" w:color="auto"/>
            <w:left w:val="none" w:sz="0" w:space="0" w:color="auto"/>
            <w:bottom w:val="none" w:sz="0" w:space="0" w:color="auto"/>
            <w:right w:val="none" w:sz="0" w:space="0" w:color="auto"/>
          </w:divBdr>
        </w:div>
        <w:div w:id="307907294">
          <w:marLeft w:val="0"/>
          <w:marRight w:val="0"/>
          <w:marTop w:val="0"/>
          <w:marBottom w:val="200"/>
          <w:divBdr>
            <w:top w:val="none" w:sz="0" w:space="0" w:color="auto"/>
            <w:left w:val="none" w:sz="0" w:space="0" w:color="auto"/>
            <w:bottom w:val="none" w:sz="0" w:space="0" w:color="auto"/>
            <w:right w:val="none" w:sz="0" w:space="0" w:color="auto"/>
          </w:divBdr>
        </w:div>
        <w:div w:id="1141313185">
          <w:marLeft w:val="0"/>
          <w:marRight w:val="0"/>
          <w:marTop w:val="0"/>
          <w:marBottom w:val="101"/>
          <w:divBdr>
            <w:top w:val="none" w:sz="0" w:space="0" w:color="auto"/>
            <w:left w:val="none" w:sz="0" w:space="0" w:color="auto"/>
            <w:bottom w:val="none" w:sz="0" w:space="0" w:color="auto"/>
            <w:right w:val="none" w:sz="0" w:space="0" w:color="auto"/>
          </w:divBdr>
        </w:div>
        <w:div w:id="803934323">
          <w:marLeft w:val="0"/>
          <w:marRight w:val="0"/>
          <w:marTop w:val="0"/>
          <w:marBottom w:val="101"/>
          <w:divBdr>
            <w:top w:val="none" w:sz="0" w:space="0" w:color="auto"/>
            <w:left w:val="none" w:sz="0" w:space="0" w:color="auto"/>
            <w:bottom w:val="none" w:sz="0" w:space="0" w:color="auto"/>
            <w:right w:val="none" w:sz="0" w:space="0" w:color="auto"/>
          </w:divBdr>
        </w:div>
        <w:div w:id="373889197">
          <w:marLeft w:val="0"/>
          <w:marRight w:val="0"/>
          <w:marTop w:val="0"/>
          <w:marBottom w:val="101"/>
          <w:divBdr>
            <w:top w:val="none" w:sz="0" w:space="0" w:color="auto"/>
            <w:left w:val="none" w:sz="0" w:space="0" w:color="auto"/>
            <w:bottom w:val="none" w:sz="0" w:space="0" w:color="auto"/>
            <w:right w:val="none" w:sz="0" w:space="0" w:color="auto"/>
          </w:divBdr>
        </w:div>
        <w:div w:id="765344221">
          <w:marLeft w:val="0"/>
          <w:marRight w:val="0"/>
          <w:marTop w:val="0"/>
          <w:marBottom w:val="101"/>
          <w:divBdr>
            <w:top w:val="none" w:sz="0" w:space="0" w:color="auto"/>
            <w:left w:val="none" w:sz="0" w:space="0" w:color="auto"/>
            <w:bottom w:val="none" w:sz="0" w:space="0" w:color="auto"/>
            <w:right w:val="none" w:sz="0" w:space="0" w:color="auto"/>
          </w:divBdr>
        </w:div>
        <w:div w:id="1801192142">
          <w:marLeft w:val="0"/>
          <w:marRight w:val="0"/>
          <w:marTop w:val="0"/>
          <w:marBottom w:val="101"/>
          <w:divBdr>
            <w:top w:val="none" w:sz="0" w:space="0" w:color="auto"/>
            <w:left w:val="none" w:sz="0" w:space="0" w:color="auto"/>
            <w:bottom w:val="none" w:sz="0" w:space="0" w:color="auto"/>
            <w:right w:val="none" w:sz="0" w:space="0" w:color="auto"/>
          </w:divBdr>
        </w:div>
        <w:div w:id="530655300">
          <w:marLeft w:val="0"/>
          <w:marRight w:val="0"/>
          <w:marTop w:val="0"/>
          <w:marBottom w:val="101"/>
          <w:divBdr>
            <w:top w:val="none" w:sz="0" w:space="0" w:color="auto"/>
            <w:left w:val="none" w:sz="0" w:space="0" w:color="auto"/>
            <w:bottom w:val="none" w:sz="0" w:space="0" w:color="auto"/>
            <w:right w:val="none" w:sz="0" w:space="0" w:color="auto"/>
          </w:divBdr>
        </w:div>
        <w:div w:id="1242519209">
          <w:marLeft w:val="0"/>
          <w:marRight w:val="0"/>
          <w:marTop w:val="0"/>
          <w:marBottom w:val="101"/>
          <w:divBdr>
            <w:top w:val="none" w:sz="0" w:space="0" w:color="auto"/>
            <w:left w:val="none" w:sz="0" w:space="0" w:color="auto"/>
            <w:bottom w:val="none" w:sz="0" w:space="0" w:color="auto"/>
            <w:right w:val="none" w:sz="0" w:space="0" w:color="auto"/>
          </w:divBdr>
        </w:div>
        <w:div w:id="572738111">
          <w:marLeft w:val="0"/>
          <w:marRight w:val="0"/>
          <w:marTop w:val="0"/>
          <w:marBottom w:val="101"/>
          <w:divBdr>
            <w:top w:val="none" w:sz="0" w:space="0" w:color="auto"/>
            <w:left w:val="none" w:sz="0" w:space="0" w:color="auto"/>
            <w:bottom w:val="none" w:sz="0" w:space="0" w:color="auto"/>
            <w:right w:val="none" w:sz="0" w:space="0" w:color="auto"/>
          </w:divBdr>
        </w:div>
        <w:div w:id="1605071857">
          <w:marLeft w:val="0"/>
          <w:marRight w:val="0"/>
          <w:marTop w:val="0"/>
          <w:marBottom w:val="101"/>
          <w:divBdr>
            <w:top w:val="none" w:sz="0" w:space="0" w:color="auto"/>
            <w:left w:val="none" w:sz="0" w:space="0" w:color="auto"/>
            <w:bottom w:val="none" w:sz="0" w:space="0" w:color="auto"/>
            <w:right w:val="none" w:sz="0" w:space="0" w:color="auto"/>
          </w:divBdr>
        </w:div>
        <w:div w:id="76749029">
          <w:marLeft w:val="0"/>
          <w:marRight w:val="0"/>
          <w:marTop w:val="0"/>
          <w:marBottom w:val="101"/>
          <w:divBdr>
            <w:top w:val="none" w:sz="0" w:space="0" w:color="auto"/>
            <w:left w:val="none" w:sz="0" w:space="0" w:color="auto"/>
            <w:bottom w:val="none" w:sz="0" w:space="0" w:color="auto"/>
            <w:right w:val="none" w:sz="0" w:space="0" w:color="auto"/>
          </w:divBdr>
        </w:div>
        <w:div w:id="567226235">
          <w:marLeft w:val="0"/>
          <w:marRight w:val="0"/>
          <w:marTop w:val="0"/>
          <w:marBottom w:val="101"/>
          <w:divBdr>
            <w:top w:val="none" w:sz="0" w:space="0" w:color="auto"/>
            <w:left w:val="none" w:sz="0" w:space="0" w:color="auto"/>
            <w:bottom w:val="none" w:sz="0" w:space="0" w:color="auto"/>
            <w:right w:val="none" w:sz="0" w:space="0" w:color="auto"/>
          </w:divBdr>
        </w:div>
        <w:div w:id="618924753">
          <w:marLeft w:val="0"/>
          <w:marRight w:val="0"/>
          <w:marTop w:val="0"/>
          <w:marBottom w:val="101"/>
          <w:divBdr>
            <w:top w:val="none" w:sz="0" w:space="0" w:color="auto"/>
            <w:left w:val="none" w:sz="0" w:space="0" w:color="auto"/>
            <w:bottom w:val="none" w:sz="0" w:space="0" w:color="auto"/>
            <w:right w:val="none" w:sz="0" w:space="0" w:color="auto"/>
          </w:divBdr>
        </w:div>
        <w:div w:id="2017685956">
          <w:marLeft w:val="0"/>
          <w:marRight w:val="0"/>
          <w:marTop w:val="0"/>
          <w:marBottom w:val="101"/>
          <w:divBdr>
            <w:top w:val="none" w:sz="0" w:space="0" w:color="auto"/>
            <w:left w:val="none" w:sz="0" w:space="0" w:color="auto"/>
            <w:bottom w:val="none" w:sz="0" w:space="0" w:color="auto"/>
            <w:right w:val="none" w:sz="0" w:space="0" w:color="auto"/>
          </w:divBdr>
        </w:div>
        <w:div w:id="471942076">
          <w:marLeft w:val="0"/>
          <w:marRight w:val="0"/>
          <w:marTop w:val="0"/>
          <w:marBottom w:val="101"/>
          <w:divBdr>
            <w:top w:val="none" w:sz="0" w:space="0" w:color="auto"/>
            <w:left w:val="none" w:sz="0" w:space="0" w:color="auto"/>
            <w:bottom w:val="none" w:sz="0" w:space="0" w:color="auto"/>
            <w:right w:val="none" w:sz="0" w:space="0" w:color="auto"/>
          </w:divBdr>
        </w:div>
        <w:div w:id="292322759">
          <w:marLeft w:val="0"/>
          <w:marRight w:val="0"/>
          <w:marTop w:val="0"/>
          <w:marBottom w:val="101"/>
          <w:divBdr>
            <w:top w:val="none" w:sz="0" w:space="0" w:color="auto"/>
            <w:left w:val="none" w:sz="0" w:space="0" w:color="auto"/>
            <w:bottom w:val="none" w:sz="0" w:space="0" w:color="auto"/>
            <w:right w:val="none" w:sz="0" w:space="0" w:color="auto"/>
          </w:divBdr>
        </w:div>
        <w:div w:id="1457722995">
          <w:marLeft w:val="0"/>
          <w:marRight w:val="0"/>
          <w:marTop w:val="0"/>
          <w:marBottom w:val="101"/>
          <w:divBdr>
            <w:top w:val="none" w:sz="0" w:space="0" w:color="auto"/>
            <w:left w:val="none" w:sz="0" w:space="0" w:color="auto"/>
            <w:bottom w:val="none" w:sz="0" w:space="0" w:color="auto"/>
            <w:right w:val="none" w:sz="0" w:space="0" w:color="auto"/>
          </w:divBdr>
        </w:div>
        <w:div w:id="949312111">
          <w:marLeft w:val="0"/>
          <w:marRight w:val="0"/>
          <w:marTop w:val="0"/>
          <w:marBottom w:val="101"/>
          <w:divBdr>
            <w:top w:val="none" w:sz="0" w:space="0" w:color="auto"/>
            <w:left w:val="none" w:sz="0" w:space="0" w:color="auto"/>
            <w:bottom w:val="none" w:sz="0" w:space="0" w:color="auto"/>
            <w:right w:val="none" w:sz="0" w:space="0" w:color="auto"/>
          </w:divBdr>
        </w:div>
        <w:div w:id="1896627105">
          <w:marLeft w:val="0"/>
          <w:marRight w:val="0"/>
          <w:marTop w:val="0"/>
          <w:marBottom w:val="101"/>
          <w:divBdr>
            <w:top w:val="none" w:sz="0" w:space="0" w:color="auto"/>
            <w:left w:val="none" w:sz="0" w:space="0" w:color="auto"/>
            <w:bottom w:val="none" w:sz="0" w:space="0" w:color="auto"/>
            <w:right w:val="none" w:sz="0" w:space="0" w:color="auto"/>
          </w:divBdr>
        </w:div>
        <w:div w:id="750810723">
          <w:marLeft w:val="0"/>
          <w:marRight w:val="0"/>
          <w:marTop w:val="0"/>
          <w:marBottom w:val="101"/>
          <w:divBdr>
            <w:top w:val="none" w:sz="0" w:space="0" w:color="auto"/>
            <w:left w:val="none" w:sz="0" w:space="0" w:color="auto"/>
            <w:bottom w:val="none" w:sz="0" w:space="0" w:color="auto"/>
            <w:right w:val="none" w:sz="0" w:space="0" w:color="auto"/>
          </w:divBdr>
        </w:div>
        <w:div w:id="1678533280">
          <w:marLeft w:val="0"/>
          <w:marRight w:val="0"/>
          <w:marTop w:val="0"/>
          <w:marBottom w:val="101"/>
          <w:divBdr>
            <w:top w:val="none" w:sz="0" w:space="0" w:color="auto"/>
            <w:left w:val="none" w:sz="0" w:space="0" w:color="auto"/>
            <w:bottom w:val="none" w:sz="0" w:space="0" w:color="auto"/>
            <w:right w:val="none" w:sz="0" w:space="0" w:color="auto"/>
          </w:divBdr>
        </w:div>
        <w:div w:id="688529698">
          <w:marLeft w:val="0"/>
          <w:marRight w:val="0"/>
          <w:marTop w:val="0"/>
          <w:marBottom w:val="101"/>
          <w:divBdr>
            <w:top w:val="none" w:sz="0" w:space="0" w:color="auto"/>
            <w:left w:val="none" w:sz="0" w:space="0" w:color="auto"/>
            <w:bottom w:val="none" w:sz="0" w:space="0" w:color="auto"/>
            <w:right w:val="none" w:sz="0" w:space="0" w:color="auto"/>
          </w:divBdr>
        </w:div>
        <w:div w:id="504172591">
          <w:marLeft w:val="0"/>
          <w:marRight w:val="0"/>
          <w:marTop w:val="0"/>
          <w:marBottom w:val="101"/>
          <w:divBdr>
            <w:top w:val="none" w:sz="0" w:space="0" w:color="auto"/>
            <w:left w:val="none" w:sz="0" w:space="0" w:color="auto"/>
            <w:bottom w:val="none" w:sz="0" w:space="0" w:color="auto"/>
            <w:right w:val="none" w:sz="0" w:space="0" w:color="auto"/>
          </w:divBdr>
        </w:div>
        <w:div w:id="1779451307">
          <w:marLeft w:val="0"/>
          <w:marRight w:val="0"/>
          <w:marTop w:val="0"/>
          <w:marBottom w:val="101"/>
          <w:divBdr>
            <w:top w:val="none" w:sz="0" w:space="0" w:color="auto"/>
            <w:left w:val="none" w:sz="0" w:space="0" w:color="auto"/>
            <w:bottom w:val="none" w:sz="0" w:space="0" w:color="auto"/>
            <w:right w:val="none" w:sz="0" w:space="0" w:color="auto"/>
          </w:divBdr>
        </w:div>
        <w:div w:id="1185098645">
          <w:marLeft w:val="0"/>
          <w:marRight w:val="0"/>
          <w:marTop w:val="0"/>
          <w:marBottom w:val="101"/>
          <w:divBdr>
            <w:top w:val="none" w:sz="0" w:space="0" w:color="auto"/>
            <w:left w:val="none" w:sz="0" w:space="0" w:color="auto"/>
            <w:bottom w:val="none" w:sz="0" w:space="0" w:color="auto"/>
            <w:right w:val="none" w:sz="0" w:space="0" w:color="auto"/>
          </w:divBdr>
        </w:div>
        <w:div w:id="285817157">
          <w:marLeft w:val="0"/>
          <w:marRight w:val="0"/>
          <w:marTop w:val="0"/>
          <w:marBottom w:val="101"/>
          <w:divBdr>
            <w:top w:val="none" w:sz="0" w:space="0" w:color="auto"/>
            <w:left w:val="none" w:sz="0" w:space="0" w:color="auto"/>
            <w:bottom w:val="none" w:sz="0" w:space="0" w:color="auto"/>
            <w:right w:val="none" w:sz="0" w:space="0" w:color="auto"/>
          </w:divBdr>
        </w:div>
        <w:div w:id="468211257">
          <w:marLeft w:val="0"/>
          <w:marRight w:val="0"/>
          <w:marTop w:val="0"/>
          <w:marBottom w:val="101"/>
          <w:divBdr>
            <w:top w:val="none" w:sz="0" w:space="0" w:color="auto"/>
            <w:left w:val="none" w:sz="0" w:space="0" w:color="auto"/>
            <w:bottom w:val="none" w:sz="0" w:space="0" w:color="auto"/>
            <w:right w:val="none" w:sz="0" w:space="0" w:color="auto"/>
          </w:divBdr>
        </w:div>
        <w:div w:id="1705596326">
          <w:marLeft w:val="0"/>
          <w:marRight w:val="0"/>
          <w:marTop w:val="0"/>
          <w:marBottom w:val="101"/>
          <w:divBdr>
            <w:top w:val="none" w:sz="0" w:space="0" w:color="auto"/>
            <w:left w:val="none" w:sz="0" w:space="0" w:color="auto"/>
            <w:bottom w:val="none" w:sz="0" w:space="0" w:color="auto"/>
            <w:right w:val="none" w:sz="0" w:space="0" w:color="auto"/>
          </w:divBdr>
        </w:div>
        <w:div w:id="1542669089">
          <w:marLeft w:val="0"/>
          <w:marRight w:val="0"/>
          <w:marTop w:val="0"/>
          <w:marBottom w:val="101"/>
          <w:divBdr>
            <w:top w:val="none" w:sz="0" w:space="0" w:color="auto"/>
            <w:left w:val="none" w:sz="0" w:space="0" w:color="auto"/>
            <w:bottom w:val="none" w:sz="0" w:space="0" w:color="auto"/>
            <w:right w:val="none" w:sz="0" w:space="0" w:color="auto"/>
          </w:divBdr>
        </w:div>
        <w:div w:id="1765688141">
          <w:marLeft w:val="0"/>
          <w:marRight w:val="0"/>
          <w:marTop w:val="0"/>
          <w:marBottom w:val="101"/>
          <w:divBdr>
            <w:top w:val="none" w:sz="0" w:space="0" w:color="auto"/>
            <w:left w:val="none" w:sz="0" w:space="0" w:color="auto"/>
            <w:bottom w:val="none" w:sz="0" w:space="0" w:color="auto"/>
            <w:right w:val="none" w:sz="0" w:space="0" w:color="auto"/>
          </w:divBdr>
        </w:div>
        <w:div w:id="2022706915">
          <w:marLeft w:val="0"/>
          <w:marRight w:val="0"/>
          <w:marTop w:val="0"/>
          <w:marBottom w:val="101"/>
          <w:divBdr>
            <w:top w:val="none" w:sz="0" w:space="0" w:color="auto"/>
            <w:left w:val="none" w:sz="0" w:space="0" w:color="auto"/>
            <w:bottom w:val="none" w:sz="0" w:space="0" w:color="auto"/>
            <w:right w:val="none" w:sz="0" w:space="0" w:color="auto"/>
          </w:divBdr>
        </w:div>
        <w:div w:id="416366353">
          <w:marLeft w:val="0"/>
          <w:marRight w:val="0"/>
          <w:marTop w:val="0"/>
          <w:marBottom w:val="101"/>
          <w:divBdr>
            <w:top w:val="none" w:sz="0" w:space="0" w:color="auto"/>
            <w:left w:val="none" w:sz="0" w:space="0" w:color="auto"/>
            <w:bottom w:val="none" w:sz="0" w:space="0" w:color="auto"/>
            <w:right w:val="none" w:sz="0" w:space="0" w:color="auto"/>
          </w:divBdr>
        </w:div>
        <w:div w:id="2046559567">
          <w:marLeft w:val="0"/>
          <w:marRight w:val="0"/>
          <w:marTop w:val="0"/>
          <w:marBottom w:val="101"/>
          <w:divBdr>
            <w:top w:val="none" w:sz="0" w:space="0" w:color="auto"/>
            <w:left w:val="none" w:sz="0" w:space="0" w:color="auto"/>
            <w:bottom w:val="none" w:sz="0" w:space="0" w:color="auto"/>
            <w:right w:val="none" w:sz="0" w:space="0" w:color="auto"/>
          </w:divBdr>
        </w:div>
        <w:div w:id="518084826">
          <w:marLeft w:val="0"/>
          <w:marRight w:val="0"/>
          <w:marTop w:val="0"/>
          <w:marBottom w:val="101"/>
          <w:divBdr>
            <w:top w:val="none" w:sz="0" w:space="0" w:color="auto"/>
            <w:left w:val="none" w:sz="0" w:space="0" w:color="auto"/>
            <w:bottom w:val="none" w:sz="0" w:space="0" w:color="auto"/>
            <w:right w:val="none" w:sz="0" w:space="0" w:color="auto"/>
          </w:divBdr>
        </w:div>
        <w:div w:id="1356613294">
          <w:marLeft w:val="0"/>
          <w:marRight w:val="0"/>
          <w:marTop w:val="0"/>
          <w:marBottom w:val="101"/>
          <w:divBdr>
            <w:top w:val="none" w:sz="0" w:space="0" w:color="auto"/>
            <w:left w:val="none" w:sz="0" w:space="0" w:color="auto"/>
            <w:bottom w:val="none" w:sz="0" w:space="0" w:color="auto"/>
            <w:right w:val="none" w:sz="0" w:space="0" w:color="auto"/>
          </w:divBdr>
        </w:div>
        <w:div w:id="402527235">
          <w:marLeft w:val="0"/>
          <w:marRight w:val="0"/>
          <w:marTop w:val="0"/>
          <w:marBottom w:val="101"/>
          <w:divBdr>
            <w:top w:val="none" w:sz="0" w:space="0" w:color="auto"/>
            <w:left w:val="none" w:sz="0" w:space="0" w:color="auto"/>
            <w:bottom w:val="none" w:sz="0" w:space="0" w:color="auto"/>
            <w:right w:val="none" w:sz="0" w:space="0" w:color="auto"/>
          </w:divBdr>
        </w:div>
        <w:div w:id="1165391539">
          <w:marLeft w:val="0"/>
          <w:marRight w:val="0"/>
          <w:marTop w:val="0"/>
          <w:marBottom w:val="200"/>
          <w:divBdr>
            <w:top w:val="none" w:sz="0" w:space="0" w:color="auto"/>
            <w:left w:val="none" w:sz="0" w:space="0" w:color="auto"/>
            <w:bottom w:val="none" w:sz="0" w:space="0" w:color="auto"/>
            <w:right w:val="none" w:sz="0" w:space="0" w:color="auto"/>
          </w:divBdr>
        </w:div>
        <w:div w:id="1667973782">
          <w:marLeft w:val="0"/>
          <w:marRight w:val="0"/>
          <w:marTop w:val="0"/>
          <w:marBottom w:val="101"/>
          <w:divBdr>
            <w:top w:val="none" w:sz="0" w:space="0" w:color="auto"/>
            <w:left w:val="none" w:sz="0" w:space="0" w:color="auto"/>
            <w:bottom w:val="none" w:sz="0" w:space="0" w:color="auto"/>
            <w:right w:val="none" w:sz="0" w:space="0" w:color="auto"/>
          </w:divBdr>
        </w:div>
        <w:div w:id="506137975">
          <w:marLeft w:val="0"/>
          <w:marRight w:val="0"/>
          <w:marTop w:val="0"/>
          <w:marBottom w:val="101"/>
          <w:divBdr>
            <w:top w:val="none" w:sz="0" w:space="0" w:color="auto"/>
            <w:left w:val="none" w:sz="0" w:space="0" w:color="auto"/>
            <w:bottom w:val="none" w:sz="0" w:space="0" w:color="auto"/>
            <w:right w:val="none" w:sz="0" w:space="0" w:color="auto"/>
          </w:divBdr>
        </w:div>
        <w:div w:id="310327338">
          <w:marLeft w:val="0"/>
          <w:marRight w:val="0"/>
          <w:marTop w:val="0"/>
          <w:marBottom w:val="101"/>
          <w:divBdr>
            <w:top w:val="none" w:sz="0" w:space="0" w:color="auto"/>
            <w:left w:val="none" w:sz="0" w:space="0" w:color="auto"/>
            <w:bottom w:val="none" w:sz="0" w:space="0" w:color="auto"/>
            <w:right w:val="none" w:sz="0" w:space="0" w:color="auto"/>
          </w:divBdr>
        </w:div>
        <w:div w:id="1767847769">
          <w:marLeft w:val="0"/>
          <w:marRight w:val="0"/>
          <w:marTop w:val="0"/>
          <w:marBottom w:val="101"/>
          <w:divBdr>
            <w:top w:val="none" w:sz="0" w:space="0" w:color="auto"/>
            <w:left w:val="none" w:sz="0" w:space="0" w:color="auto"/>
            <w:bottom w:val="none" w:sz="0" w:space="0" w:color="auto"/>
            <w:right w:val="none" w:sz="0" w:space="0" w:color="auto"/>
          </w:divBdr>
        </w:div>
        <w:div w:id="1733313740">
          <w:marLeft w:val="0"/>
          <w:marRight w:val="0"/>
          <w:marTop w:val="0"/>
          <w:marBottom w:val="101"/>
          <w:divBdr>
            <w:top w:val="none" w:sz="0" w:space="0" w:color="auto"/>
            <w:left w:val="none" w:sz="0" w:space="0" w:color="auto"/>
            <w:bottom w:val="none" w:sz="0" w:space="0" w:color="auto"/>
            <w:right w:val="none" w:sz="0" w:space="0" w:color="auto"/>
          </w:divBdr>
        </w:div>
        <w:div w:id="962075100">
          <w:marLeft w:val="0"/>
          <w:marRight w:val="0"/>
          <w:marTop w:val="0"/>
          <w:marBottom w:val="101"/>
          <w:divBdr>
            <w:top w:val="none" w:sz="0" w:space="0" w:color="auto"/>
            <w:left w:val="none" w:sz="0" w:space="0" w:color="auto"/>
            <w:bottom w:val="none" w:sz="0" w:space="0" w:color="auto"/>
            <w:right w:val="none" w:sz="0" w:space="0" w:color="auto"/>
          </w:divBdr>
        </w:div>
        <w:div w:id="439881481">
          <w:marLeft w:val="0"/>
          <w:marRight w:val="0"/>
          <w:marTop w:val="0"/>
          <w:marBottom w:val="101"/>
          <w:divBdr>
            <w:top w:val="none" w:sz="0" w:space="0" w:color="auto"/>
            <w:left w:val="none" w:sz="0" w:space="0" w:color="auto"/>
            <w:bottom w:val="none" w:sz="0" w:space="0" w:color="auto"/>
            <w:right w:val="none" w:sz="0" w:space="0" w:color="auto"/>
          </w:divBdr>
        </w:div>
        <w:div w:id="1175996501">
          <w:marLeft w:val="0"/>
          <w:marRight w:val="0"/>
          <w:marTop w:val="0"/>
          <w:marBottom w:val="101"/>
          <w:divBdr>
            <w:top w:val="none" w:sz="0" w:space="0" w:color="auto"/>
            <w:left w:val="none" w:sz="0" w:space="0" w:color="auto"/>
            <w:bottom w:val="none" w:sz="0" w:space="0" w:color="auto"/>
            <w:right w:val="none" w:sz="0" w:space="0" w:color="auto"/>
          </w:divBdr>
        </w:div>
        <w:div w:id="1459176700">
          <w:marLeft w:val="0"/>
          <w:marRight w:val="0"/>
          <w:marTop w:val="0"/>
          <w:marBottom w:val="101"/>
          <w:divBdr>
            <w:top w:val="none" w:sz="0" w:space="0" w:color="auto"/>
            <w:left w:val="none" w:sz="0" w:space="0" w:color="auto"/>
            <w:bottom w:val="none" w:sz="0" w:space="0" w:color="auto"/>
            <w:right w:val="none" w:sz="0" w:space="0" w:color="auto"/>
          </w:divBdr>
        </w:div>
        <w:div w:id="284432854">
          <w:marLeft w:val="0"/>
          <w:marRight w:val="0"/>
          <w:marTop w:val="0"/>
          <w:marBottom w:val="101"/>
          <w:divBdr>
            <w:top w:val="none" w:sz="0" w:space="0" w:color="auto"/>
            <w:left w:val="none" w:sz="0" w:space="0" w:color="auto"/>
            <w:bottom w:val="none" w:sz="0" w:space="0" w:color="auto"/>
            <w:right w:val="none" w:sz="0" w:space="0" w:color="auto"/>
          </w:divBdr>
        </w:div>
        <w:div w:id="1453746643">
          <w:marLeft w:val="0"/>
          <w:marRight w:val="0"/>
          <w:marTop w:val="0"/>
          <w:marBottom w:val="101"/>
          <w:divBdr>
            <w:top w:val="none" w:sz="0" w:space="0" w:color="auto"/>
            <w:left w:val="none" w:sz="0" w:space="0" w:color="auto"/>
            <w:bottom w:val="none" w:sz="0" w:space="0" w:color="auto"/>
            <w:right w:val="none" w:sz="0" w:space="0" w:color="auto"/>
          </w:divBdr>
        </w:div>
        <w:div w:id="1866557640">
          <w:marLeft w:val="0"/>
          <w:marRight w:val="0"/>
          <w:marTop w:val="0"/>
          <w:marBottom w:val="101"/>
          <w:divBdr>
            <w:top w:val="none" w:sz="0" w:space="0" w:color="auto"/>
            <w:left w:val="none" w:sz="0" w:space="0" w:color="auto"/>
            <w:bottom w:val="none" w:sz="0" w:space="0" w:color="auto"/>
            <w:right w:val="none" w:sz="0" w:space="0" w:color="auto"/>
          </w:divBdr>
        </w:div>
        <w:div w:id="1423339294">
          <w:marLeft w:val="0"/>
          <w:marRight w:val="0"/>
          <w:marTop w:val="0"/>
          <w:marBottom w:val="101"/>
          <w:divBdr>
            <w:top w:val="none" w:sz="0" w:space="0" w:color="auto"/>
            <w:left w:val="none" w:sz="0" w:space="0" w:color="auto"/>
            <w:bottom w:val="none" w:sz="0" w:space="0" w:color="auto"/>
            <w:right w:val="none" w:sz="0" w:space="0" w:color="auto"/>
          </w:divBdr>
        </w:div>
        <w:div w:id="1481920655">
          <w:marLeft w:val="0"/>
          <w:marRight w:val="0"/>
          <w:marTop w:val="0"/>
          <w:marBottom w:val="101"/>
          <w:divBdr>
            <w:top w:val="none" w:sz="0" w:space="0" w:color="auto"/>
            <w:left w:val="none" w:sz="0" w:space="0" w:color="auto"/>
            <w:bottom w:val="none" w:sz="0" w:space="0" w:color="auto"/>
            <w:right w:val="none" w:sz="0" w:space="0" w:color="auto"/>
          </w:divBdr>
        </w:div>
        <w:div w:id="718552058">
          <w:marLeft w:val="0"/>
          <w:marRight w:val="0"/>
          <w:marTop w:val="0"/>
          <w:marBottom w:val="101"/>
          <w:divBdr>
            <w:top w:val="none" w:sz="0" w:space="0" w:color="auto"/>
            <w:left w:val="none" w:sz="0" w:space="0" w:color="auto"/>
            <w:bottom w:val="none" w:sz="0" w:space="0" w:color="auto"/>
            <w:right w:val="none" w:sz="0" w:space="0" w:color="auto"/>
          </w:divBdr>
        </w:div>
        <w:div w:id="258803550">
          <w:marLeft w:val="0"/>
          <w:marRight w:val="0"/>
          <w:marTop w:val="0"/>
          <w:marBottom w:val="101"/>
          <w:divBdr>
            <w:top w:val="none" w:sz="0" w:space="0" w:color="auto"/>
            <w:left w:val="none" w:sz="0" w:space="0" w:color="auto"/>
            <w:bottom w:val="none" w:sz="0" w:space="0" w:color="auto"/>
            <w:right w:val="none" w:sz="0" w:space="0" w:color="auto"/>
          </w:divBdr>
        </w:div>
        <w:div w:id="412974851">
          <w:marLeft w:val="0"/>
          <w:marRight w:val="0"/>
          <w:marTop w:val="0"/>
          <w:marBottom w:val="101"/>
          <w:divBdr>
            <w:top w:val="none" w:sz="0" w:space="0" w:color="auto"/>
            <w:left w:val="none" w:sz="0" w:space="0" w:color="auto"/>
            <w:bottom w:val="none" w:sz="0" w:space="0" w:color="auto"/>
            <w:right w:val="none" w:sz="0" w:space="0" w:color="auto"/>
          </w:divBdr>
        </w:div>
        <w:div w:id="1238780779">
          <w:marLeft w:val="0"/>
          <w:marRight w:val="0"/>
          <w:marTop w:val="0"/>
          <w:marBottom w:val="101"/>
          <w:divBdr>
            <w:top w:val="none" w:sz="0" w:space="0" w:color="auto"/>
            <w:left w:val="none" w:sz="0" w:space="0" w:color="auto"/>
            <w:bottom w:val="none" w:sz="0" w:space="0" w:color="auto"/>
            <w:right w:val="none" w:sz="0" w:space="0" w:color="auto"/>
          </w:divBdr>
        </w:div>
        <w:div w:id="1880430262">
          <w:marLeft w:val="0"/>
          <w:marRight w:val="0"/>
          <w:marTop w:val="0"/>
          <w:marBottom w:val="101"/>
          <w:divBdr>
            <w:top w:val="none" w:sz="0" w:space="0" w:color="auto"/>
            <w:left w:val="none" w:sz="0" w:space="0" w:color="auto"/>
            <w:bottom w:val="none" w:sz="0" w:space="0" w:color="auto"/>
            <w:right w:val="none" w:sz="0" w:space="0" w:color="auto"/>
          </w:divBdr>
        </w:div>
        <w:div w:id="1692221398">
          <w:marLeft w:val="0"/>
          <w:marRight w:val="0"/>
          <w:marTop w:val="0"/>
          <w:marBottom w:val="101"/>
          <w:divBdr>
            <w:top w:val="none" w:sz="0" w:space="0" w:color="auto"/>
            <w:left w:val="none" w:sz="0" w:space="0" w:color="auto"/>
            <w:bottom w:val="none" w:sz="0" w:space="0" w:color="auto"/>
            <w:right w:val="none" w:sz="0" w:space="0" w:color="auto"/>
          </w:divBdr>
        </w:div>
        <w:div w:id="931131">
          <w:marLeft w:val="0"/>
          <w:marRight w:val="0"/>
          <w:marTop w:val="0"/>
          <w:marBottom w:val="101"/>
          <w:divBdr>
            <w:top w:val="none" w:sz="0" w:space="0" w:color="auto"/>
            <w:left w:val="none" w:sz="0" w:space="0" w:color="auto"/>
            <w:bottom w:val="none" w:sz="0" w:space="0" w:color="auto"/>
            <w:right w:val="none" w:sz="0" w:space="0" w:color="auto"/>
          </w:divBdr>
        </w:div>
        <w:div w:id="927276686">
          <w:marLeft w:val="0"/>
          <w:marRight w:val="0"/>
          <w:marTop w:val="0"/>
          <w:marBottom w:val="101"/>
          <w:divBdr>
            <w:top w:val="none" w:sz="0" w:space="0" w:color="auto"/>
            <w:left w:val="none" w:sz="0" w:space="0" w:color="auto"/>
            <w:bottom w:val="none" w:sz="0" w:space="0" w:color="auto"/>
            <w:right w:val="none" w:sz="0" w:space="0" w:color="auto"/>
          </w:divBdr>
        </w:div>
        <w:div w:id="1348870611">
          <w:marLeft w:val="0"/>
          <w:marRight w:val="0"/>
          <w:marTop w:val="0"/>
          <w:marBottom w:val="101"/>
          <w:divBdr>
            <w:top w:val="none" w:sz="0" w:space="0" w:color="auto"/>
            <w:left w:val="none" w:sz="0" w:space="0" w:color="auto"/>
            <w:bottom w:val="none" w:sz="0" w:space="0" w:color="auto"/>
            <w:right w:val="none" w:sz="0" w:space="0" w:color="auto"/>
          </w:divBdr>
        </w:div>
        <w:div w:id="1080714236">
          <w:marLeft w:val="0"/>
          <w:marRight w:val="0"/>
          <w:marTop w:val="0"/>
          <w:marBottom w:val="101"/>
          <w:divBdr>
            <w:top w:val="none" w:sz="0" w:space="0" w:color="auto"/>
            <w:left w:val="none" w:sz="0" w:space="0" w:color="auto"/>
            <w:bottom w:val="none" w:sz="0" w:space="0" w:color="auto"/>
            <w:right w:val="none" w:sz="0" w:space="0" w:color="auto"/>
          </w:divBdr>
        </w:div>
        <w:div w:id="1474449004">
          <w:marLeft w:val="0"/>
          <w:marRight w:val="0"/>
          <w:marTop w:val="0"/>
          <w:marBottom w:val="101"/>
          <w:divBdr>
            <w:top w:val="none" w:sz="0" w:space="0" w:color="auto"/>
            <w:left w:val="none" w:sz="0" w:space="0" w:color="auto"/>
            <w:bottom w:val="none" w:sz="0" w:space="0" w:color="auto"/>
            <w:right w:val="none" w:sz="0" w:space="0" w:color="auto"/>
          </w:divBdr>
        </w:div>
        <w:div w:id="563495620">
          <w:marLeft w:val="0"/>
          <w:marRight w:val="0"/>
          <w:marTop w:val="0"/>
          <w:marBottom w:val="101"/>
          <w:divBdr>
            <w:top w:val="none" w:sz="0" w:space="0" w:color="auto"/>
            <w:left w:val="none" w:sz="0" w:space="0" w:color="auto"/>
            <w:bottom w:val="none" w:sz="0" w:space="0" w:color="auto"/>
            <w:right w:val="none" w:sz="0" w:space="0" w:color="auto"/>
          </w:divBdr>
        </w:div>
        <w:div w:id="2070641000">
          <w:marLeft w:val="0"/>
          <w:marRight w:val="0"/>
          <w:marTop w:val="0"/>
          <w:marBottom w:val="101"/>
          <w:divBdr>
            <w:top w:val="none" w:sz="0" w:space="0" w:color="auto"/>
            <w:left w:val="none" w:sz="0" w:space="0" w:color="auto"/>
            <w:bottom w:val="none" w:sz="0" w:space="0" w:color="auto"/>
            <w:right w:val="none" w:sz="0" w:space="0" w:color="auto"/>
          </w:divBdr>
        </w:div>
        <w:div w:id="1733969747">
          <w:marLeft w:val="0"/>
          <w:marRight w:val="0"/>
          <w:marTop w:val="0"/>
          <w:marBottom w:val="101"/>
          <w:divBdr>
            <w:top w:val="none" w:sz="0" w:space="0" w:color="auto"/>
            <w:left w:val="none" w:sz="0" w:space="0" w:color="auto"/>
            <w:bottom w:val="none" w:sz="0" w:space="0" w:color="auto"/>
            <w:right w:val="none" w:sz="0" w:space="0" w:color="auto"/>
          </w:divBdr>
        </w:div>
        <w:div w:id="1540967680">
          <w:marLeft w:val="0"/>
          <w:marRight w:val="0"/>
          <w:marTop w:val="0"/>
          <w:marBottom w:val="101"/>
          <w:divBdr>
            <w:top w:val="none" w:sz="0" w:space="0" w:color="auto"/>
            <w:left w:val="none" w:sz="0" w:space="0" w:color="auto"/>
            <w:bottom w:val="none" w:sz="0" w:space="0" w:color="auto"/>
            <w:right w:val="none" w:sz="0" w:space="0" w:color="auto"/>
          </w:divBdr>
        </w:div>
        <w:div w:id="220362240">
          <w:marLeft w:val="0"/>
          <w:marRight w:val="0"/>
          <w:marTop w:val="0"/>
          <w:marBottom w:val="101"/>
          <w:divBdr>
            <w:top w:val="none" w:sz="0" w:space="0" w:color="auto"/>
            <w:left w:val="none" w:sz="0" w:space="0" w:color="auto"/>
            <w:bottom w:val="none" w:sz="0" w:space="0" w:color="auto"/>
            <w:right w:val="none" w:sz="0" w:space="0" w:color="auto"/>
          </w:divBdr>
        </w:div>
        <w:div w:id="72438406">
          <w:marLeft w:val="0"/>
          <w:marRight w:val="0"/>
          <w:marTop w:val="0"/>
          <w:marBottom w:val="101"/>
          <w:divBdr>
            <w:top w:val="none" w:sz="0" w:space="0" w:color="auto"/>
            <w:left w:val="none" w:sz="0" w:space="0" w:color="auto"/>
            <w:bottom w:val="none" w:sz="0" w:space="0" w:color="auto"/>
            <w:right w:val="none" w:sz="0" w:space="0" w:color="auto"/>
          </w:divBdr>
        </w:div>
        <w:div w:id="233396024">
          <w:marLeft w:val="0"/>
          <w:marRight w:val="0"/>
          <w:marTop w:val="0"/>
          <w:marBottom w:val="101"/>
          <w:divBdr>
            <w:top w:val="none" w:sz="0" w:space="0" w:color="auto"/>
            <w:left w:val="none" w:sz="0" w:space="0" w:color="auto"/>
            <w:bottom w:val="none" w:sz="0" w:space="0" w:color="auto"/>
            <w:right w:val="none" w:sz="0" w:space="0" w:color="auto"/>
          </w:divBdr>
        </w:div>
        <w:div w:id="856457182">
          <w:marLeft w:val="0"/>
          <w:marRight w:val="0"/>
          <w:marTop w:val="0"/>
          <w:marBottom w:val="101"/>
          <w:divBdr>
            <w:top w:val="none" w:sz="0" w:space="0" w:color="auto"/>
            <w:left w:val="none" w:sz="0" w:space="0" w:color="auto"/>
            <w:bottom w:val="none" w:sz="0" w:space="0" w:color="auto"/>
            <w:right w:val="none" w:sz="0" w:space="0" w:color="auto"/>
          </w:divBdr>
        </w:div>
        <w:div w:id="332268101">
          <w:marLeft w:val="0"/>
          <w:marRight w:val="0"/>
          <w:marTop w:val="0"/>
          <w:marBottom w:val="101"/>
          <w:divBdr>
            <w:top w:val="none" w:sz="0" w:space="0" w:color="auto"/>
            <w:left w:val="none" w:sz="0" w:space="0" w:color="auto"/>
            <w:bottom w:val="none" w:sz="0" w:space="0" w:color="auto"/>
            <w:right w:val="none" w:sz="0" w:space="0" w:color="auto"/>
          </w:divBdr>
        </w:div>
        <w:div w:id="162940170">
          <w:marLeft w:val="0"/>
          <w:marRight w:val="0"/>
          <w:marTop w:val="0"/>
          <w:marBottom w:val="101"/>
          <w:divBdr>
            <w:top w:val="none" w:sz="0" w:space="0" w:color="auto"/>
            <w:left w:val="none" w:sz="0" w:space="0" w:color="auto"/>
            <w:bottom w:val="none" w:sz="0" w:space="0" w:color="auto"/>
            <w:right w:val="none" w:sz="0" w:space="0" w:color="auto"/>
          </w:divBdr>
        </w:div>
        <w:div w:id="1000354303">
          <w:marLeft w:val="0"/>
          <w:marRight w:val="0"/>
          <w:marTop w:val="0"/>
          <w:marBottom w:val="101"/>
          <w:divBdr>
            <w:top w:val="none" w:sz="0" w:space="0" w:color="auto"/>
            <w:left w:val="none" w:sz="0" w:space="0" w:color="auto"/>
            <w:bottom w:val="none" w:sz="0" w:space="0" w:color="auto"/>
            <w:right w:val="none" w:sz="0" w:space="0" w:color="auto"/>
          </w:divBdr>
        </w:div>
        <w:div w:id="131949707">
          <w:marLeft w:val="0"/>
          <w:marRight w:val="0"/>
          <w:marTop w:val="0"/>
          <w:marBottom w:val="101"/>
          <w:divBdr>
            <w:top w:val="none" w:sz="0" w:space="0" w:color="auto"/>
            <w:left w:val="none" w:sz="0" w:space="0" w:color="auto"/>
            <w:bottom w:val="none" w:sz="0" w:space="0" w:color="auto"/>
            <w:right w:val="none" w:sz="0" w:space="0" w:color="auto"/>
          </w:divBdr>
        </w:div>
        <w:div w:id="1393501765">
          <w:marLeft w:val="0"/>
          <w:marRight w:val="0"/>
          <w:marTop w:val="0"/>
          <w:marBottom w:val="101"/>
          <w:divBdr>
            <w:top w:val="none" w:sz="0" w:space="0" w:color="auto"/>
            <w:left w:val="none" w:sz="0" w:space="0" w:color="auto"/>
            <w:bottom w:val="none" w:sz="0" w:space="0" w:color="auto"/>
            <w:right w:val="none" w:sz="0" w:space="0" w:color="auto"/>
          </w:divBdr>
        </w:div>
        <w:div w:id="1095713813">
          <w:marLeft w:val="0"/>
          <w:marRight w:val="0"/>
          <w:marTop w:val="0"/>
          <w:marBottom w:val="101"/>
          <w:divBdr>
            <w:top w:val="none" w:sz="0" w:space="0" w:color="auto"/>
            <w:left w:val="none" w:sz="0" w:space="0" w:color="auto"/>
            <w:bottom w:val="none" w:sz="0" w:space="0" w:color="auto"/>
            <w:right w:val="none" w:sz="0" w:space="0" w:color="auto"/>
          </w:divBdr>
        </w:div>
        <w:div w:id="1658217621">
          <w:marLeft w:val="0"/>
          <w:marRight w:val="0"/>
          <w:marTop w:val="0"/>
          <w:marBottom w:val="101"/>
          <w:divBdr>
            <w:top w:val="none" w:sz="0" w:space="0" w:color="auto"/>
            <w:left w:val="none" w:sz="0" w:space="0" w:color="auto"/>
            <w:bottom w:val="none" w:sz="0" w:space="0" w:color="auto"/>
            <w:right w:val="none" w:sz="0" w:space="0" w:color="auto"/>
          </w:divBdr>
        </w:div>
        <w:div w:id="1203787183">
          <w:marLeft w:val="0"/>
          <w:marRight w:val="0"/>
          <w:marTop w:val="0"/>
          <w:marBottom w:val="101"/>
          <w:divBdr>
            <w:top w:val="none" w:sz="0" w:space="0" w:color="auto"/>
            <w:left w:val="none" w:sz="0" w:space="0" w:color="auto"/>
            <w:bottom w:val="none" w:sz="0" w:space="0" w:color="auto"/>
            <w:right w:val="none" w:sz="0" w:space="0" w:color="auto"/>
          </w:divBdr>
        </w:div>
        <w:div w:id="1262570776">
          <w:marLeft w:val="0"/>
          <w:marRight w:val="0"/>
          <w:marTop w:val="0"/>
          <w:marBottom w:val="101"/>
          <w:divBdr>
            <w:top w:val="none" w:sz="0" w:space="0" w:color="auto"/>
            <w:left w:val="none" w:sz="0" w:space="0" w:color="auto"/>
            <w:bottom w:val="none" w:sz="0" w:space="0" w:color="auto"/>
            <w:right w:val="none" w:sz="0" w:space="0" w:color="auto"/>
          </w:divBdr>
        </w:div>
        <w:div w:id="2131629121">
          <w:marLeft w:val="0"/>
          <w:marRight w:val="0"/>
          <w:marTop w:val="0"/>
          <w:marBottom w:val="101"/>
          <w:divBdr>
            <w:top w:val="none" w:sz="0" w:space="0" w:color="auto"/>
            <w:left w:val="none" w:sz="0" w:space="0" w:color="auto"/>
            <w:bottom w:val="none" w:sz="0" w:space="0" w:color="auto"/>
            <w:right w:val="none" w:sz="0" w:space="0" w:color="auto"/>
          </w:divBdr>
        </w:div>
        <w:div w:id="2141806075">
          <w:marLeft w:val="0"/>
          <w:marRight w:val="0"/>
          <w:marTop w:val="0"/>
          <w:marBottom w:val="101"/>
          <w:divBdr>
            <w:top w:val="none" w:sz="0" w:space="0" w:color="auto"/>
            <w:left w:val="none" w:sz="0" w:space="0" w:color="auto"/>
            <w:bottom w:val="none" w:sz="0" w:space="0" w:color="auto"/>
            <w:right w:val="none" w:sz="0" w:space="0" w:color="auto"/>
          </w:divBdr>
        </w:div>
        <w:div w:id="139545751">
          <w:marLeft w:val="0"/>
          <w:marRight w:val="0"/>
          <w:marTop w:val="0"/>
          <w:marBottom w:val="101"/>
          <w:divBdr>
            <w:top w:val="none" w:sz="0" w:space="0" w:color="auto"/>
            <w:left w:val="none" w:sz="0" w:space="0" w:color="auto"/>
            <w:bottom w:val="none" w:sz="0" w:space="0" w:color="auto"/>
            <w:right w:val="none" w:sz="0" w:space="0" w:color="auto"/>
          </w:divBdr>
        </w:div>
        <w:div w:id="1261527732">
          <w:marLeft w:val="0"/>
          <w:marRight w:val="0"/>
          <w:marTop w:val="0"/>
          <w:marBottom w:val="101"/>
          <w:divBdr>
            <w:top w:val="none" w:sz="0" w:space="0" w:color="auto"/>
            <w:left w:val="none" w:sz="0" w:space="0" w:color="auto"/>
            <w:bottom w:val="none" w:sz="0" w:space="0" w:color="auto"/>
            <w:right w:val="none" w:sz="0" w:space="0" w:color="auto"/>
          </w:divBdr>
        </w:div>
        <w:div w:id="959148032">
          <w:marLeft w:val="0"/>
          <w:marRight w:val="0"/>
          <w:marTop w:val="0"/>
          <w:marBottom w:val="101"/>
          <w:divBdr>
            <w:top w:val="none" w:sz="0" w:space="0" w:color="auto"/>
            <w:left w:val="none" w:sz="0" w:space="0" w:color="auto"/>
            <w:bottom w:val="none" w:sz="0" w:space="0" w:color="auto"/>
            <w:right w:val="none" w:sz="0" w:space="0" w:color="auto"/>
          </w:divBdr>
        </w:div>
        <w:div w:id="1545681128">
          <w:marLeft w:val="0"/>
          <w:marRight w:val="0"/>
          <w:marTop w:val="0"/>
          <w:marBottom w:val="101"/>
          <w:divBdr>
            <w:top w:val="none" w:sz="0" w:space="0" w:color="auto"/>
            <w:left w:val="none" w:sz="0" w:space="0" w:color="auto"/>
            <w:bottom w:val="none" w:sz="0" w:space="0" w:color="auto"/>
            <w:right w:val="none" w:sz="0" w:space="0" w:color="auto"/>
          </w:divBdr>
        </w:div>
        <w:div w:id="888565128">
          <w:marLeft w:val="0"/>
          <w:marRight w:val="0"/>
          <w:marTop w:val="0"/>
          <w:marBottom w:val="101"/>
          <w:divBdr>
            <w:top w:val="none" w:sz="0" w:space="0" w:color="auto"/>
            <w:left w:val="none" w:sz="0" w:space="0" w:color="auto"/>
            <w:bottom w:val="none" w:sz="0" w:space="0" w:color="auto"/>
            <w:right w:val="none" w:sz="0" w:space="0" w:color="auto"/>
          </w:divBdr>
        </w:div>
        <w:div w:id="293756498">
          <w:marLeft w:val="0"/>
          <w:marRight w:val="0"/>
          <w:marTop w:val="0"/>
          <w:marBottom w:val="101"/>
          <w:divBdr>
            <w:top w:val="none" w:sz="0" w:space="0" w:color="auto"/>
            <w:left w:val="none" w:sz="0" w:space="0" w:color="auto"/>
            <w:bottom w:val="none" w:sz="0" w:space="0" w:color="auto"/>
            <w:right w:val="none" w:sz="0" w:space="0" w:color="auto"/>
          </w:divBdr>
        </w:div>
        <w:div w:id="505557877">
          <w:marLeft w:val="0"/>
          <w:marRight w:val="0"/>
          <w:marTop w:val="0"/>
          <w:marBottom w:val="101"/>
          <w:divBdr>
            <w:top w:val="none" w:sz="0" w:space="0" w:color="auto"/>
            <w:left w:val="none" w:sz="0" w:space="0" w:color="auto"/>
            <w:bottom w:val="none" w:sz="0" w:space="0" w:color="auto"/>
            <w:right w:val="none" w:sz="0" w:space="0" w:color="auto"/>
          </w:divBdr>
        </w:div>
        <w:div w:id="955066898">
          <w:marLeft w:val="0"/>
          <w:marRight w:val="0"/>
          <w:marTop w:val="0"/>
          <w:marBottom w:val="101"/>
          <w:divBdr>
            <w:top w:val="none" w:sz="0" w:space="0" w:color="auto"/>
            <w:left w:val="none" w:sz="0" w:space="0" w:color="auto"/>
            <w:bottom w:val="none" w:sz="0" w:space="0" w:color="auto"/>
            <w:right w:val="none" w:sz="0" w:space="0" w:color="auto"/>
          </w:divBdr>
        </w:div>
        <w:div w:id="107163739">
          <w:marLeft w:val="0"/>
          <w:marRight w:val="0"/>
          <w:marTop w:val="0"/>
          <w:marBottom w:val="101"/>
          <w:divBdr>
            <w:top w:val="none" w:sz="0" w:space="0" w:color="auto"/>
            <w:left w:val="none" w:sz="0" w:space="0" w:color="auto"/>
            <w:bottom w:val="none" w:sz="0" w:space="0" w:color="auto"/>
            <w:right w:val="none" w:sz="0" w:space="0" w:color="auto"/>
          </w:divBdr>
        </w:div>
        <w:div w:id="389227076">
          <w:marLeft w:val="0"/>
          <w:marRight w:val="0"/>
          <w:marTop w:val="0"/>
          <w:marBottom w:val="101"/>
          <w:divBdr>
            <w:top w:val="none" w:sz="0" w:space="0" w:color="auto"/>
            <w:left w:val="none" w:sz="0" w:space="0" w:color="auto"/>
            <w:bottom w:val="none" w:sz="0" w:space="0" w:color="auto"/>
            <w:right w:val="none" w:sz="0" w:space="0" w:color="auto"/>
          </w:divBdr>
        </w:div>
        <w:div w:id="700666556">
          <w:marLeft w:val="0"/>
          <w:marRight w:val="0"/>
          <w:marTop w:val="0"/>
          <w:marBottom w:val="101"/>
          <w:divBdr>
            <w:top w:val="none" w:sz="0" w:space="0" w:color="auto"/>
            <w:left w:val="none" w:sz="0" w:space="0" w:color="auto"/>
            <w:bottom w:val="none" w:sz="0" w:space="0" w:color="auto"/>
            <w:right w:val="none" w:sz="0" w:space="0" w:color="auto"/>
          </w:divBdr>
        </w:div>
        <w:div w:id="422265179">
          <w:marLeft w:val="0"/>
          <w:marRight w:val="0"/>
          <w:marTop w:val="0"/>
          <w:marBottom w:val="101"/>
          <w:divBdr>
            <w:top w:val="none" w:sz="0" w:space="0" w:color="auto"/>
            <w:left w:val="none" w:sz="0" w:space="0" w:color="auto"/>
            <w:bottom w:val="none" w:sz="0" w:space="0" w:color="auto"/>
            <w:right w:val="none" w:sz="0" w:space="0" w:color="auto"/>
          </w:divBdr>
        </w:div>
        <w:div w:id="1605575983">
          <w:marLeft w:val="0"/>
          <w:marRight w:val="0"/>
          <w:marTop w:val="0"/>
          <w:marBottom w:val="101"/>
          <w:divBdr>
            <w:top w:val="none" w:sz="0" w:space="0" w:color="auto"/>
            <w:left w:val="none" w:sz="0" w:space="0" w:color="auto"/>
            <w:bottom w:val="none" w:sz="0" w:space="0" w:color="auto"/>
            <w:right w:val="none" w:sz="0" w:space="0" w:color="auto"/>
          </w:divBdr>
        </w:div>
        <w:div w:id="2116486000">
          <w:marLeft w:val="0"/>
          <w:marRight w:val="0"/>
          <w:marTop w:val="0"/>
          <w:marBottom w:val="101"/>
          <w:divBdr>
            <w:top w:val="none" w:sz="0" w:space="0" w:color="auto"/>
            <w:left w:val="none" w:sz="0" w:space="0" w:color="auto"/>
            <w:bottom w:val="none" w:sz="0" w:space="0" w:color="auto"/>
            <w:right w:val="none" w:sz="0" w:space="0" w:color="auto"/>
          </w:divBdr>
        </w:div>
        <w:div w:id="1696693827">
          <w:marLeft w:val="0"/>
          <w:marRight w:val="0"/>
          <w:marTop w:val="0"/>
          <w:marBottom w:val="101"/>
          <w:divBdr>
            <w:top w:val="none" w:sz="0" w:space="0" w:color="auto"/>
            <w:left w:val="none" w:sz="0" w:space="0" w:color="auto"/>
            <w:bottom w:val="none" w:sz="0" w:space="0" w:color="auto"/>
            <w:right w:val="none" w:sz="0" w:space="0" w:color="auto"/>
          </w:divBdr>
        </w:div>
        <w:div w:id="2078018344">
          <w:marLeft w:val="0"/>
          <w:marRight w:val="0"/>
          <w:marTop w:val="0"/>
          <w:marBottom w:val="101"/>
          <w:divBdr>
            <w:top w:val="none" w:sz="0" w:space="0" w:color="auto"/>
            <w:left w:val="none" w:sz="0" w:space="0" w:color="auto"/>
            <w:bottom w:val="none" w:sz="0" w:space="0" w:color="auto"/>
            <w:right w:val="none" w:sz="0" w:space="0" w:color="auto"/>
          </w:divBdr>
        </w:div>
        <w:div w:id="267197181">
          <w:marLeft w:val="0"/>
          <w:marRight w:val="0"/>
          <w:marTop w:val="0"/>
          <w:marBottom w:val="101"/>
          <w:divBdr>
            <w:top w:val="none" w:sz="0" w:space="0" w:color="auto"/>
            <w:left w:val="none" w:sz="0" w:space="0" w:color="auto"/>
            <w:bottom w:val="none" w:sz="0" w:space="0" w:color="auto"/>
            <w:right w:val="none" w:sz="0" w:space="0" w:color="auto"/>
          </w:divBdr>
        </w:div>
        <w:div w:id="1526552160">
          <w:marLeft w:val="0"/>
          <w:marRight w:val="0"/>
          <w:marTop w:val="0"/>
          <w:marBottom w:val="101"/>
          <w:divBdr>
            <w:top w:val="none" w:sz="0" w:space="0" w:color="auto"/>
            <w:left w:val="none" w:sz="0" w:space="0" w:color="auto"/>
            <w:bottom w:val="none" w:sz="0" w:space="0" w:color="auto"/>
            <w:right w:val="none" w:sz="0" w:space="0" w:color="auto"/>
          </w:divBdr>
        </w:div>
        <w:div w:id="1038816778">
          <w:marLeft w:val="0"/>
          <w:marRight w:val="0"/>
          <w:marTop w:val="0"/>
          <w:marBottom w:val="101"/>
          <w:divBdr>
            <w:top w:val="none" w:sz="0" w:space="0" w:color="auto"/>
            <w:left w:val="none" w:sz="0" w:space="0" w:color="auto"/>
            <w:bottom w:val="none" w:sz="0" w:space="0" w:color="auto"/>
            <w:right w:val="none" w:sz="0" w:space="0" w:color="auto"/>
          </w:divBdr>
        </w:div>
        <w:div w:id="354766781">
          <w:marLeft w:val="0"/>
          <w:marRight w:val="0"/>
          <w:marTop w:val="0"/>
          <w:marBottom w:val="101"/>
          <w:divBdr>
            <w:top w:val="none" w:sz="0" w:space="0" w:color="auto"/>
            <w:left w:val="none" w:sz="0" w:space="0" w:color="auto"/>
            <w:bottom w:val="none" w:sz="0" w:space="0" w:color="auto"/>
            <w:right w:val="none" w:sz="0" w:space="0" w:color="auto"/>
          </w:divBdr>
        </w:div>
        <w:div w:id="866412513">
          <w:marLeft w:val="0"/>
          <w:marRight w:val="0"/>
          <w:marTop w:val="0"/>
          <w:marBottom w:val="101"/>
          <w:divBdr>
            <w:top w:val="none" w:sz="0" w:space="0" w:color="auto"/>
            <w:left w:val="none" w:sz="0" w:space="0" w:color="auto"/>
            <w:bottom w:val="none" w:sz="0" w:space="0" w:color="auto"/>
            <w:right w:val="none" w:sz="0" w:space="0" w:color="auto"/>
          </w:divBdr>
        </w:div>
        <w:div w:id="1312490426">
          <w:marLeft w:val="0"/>
          <w:marRight w:val="0"/>
          <w:marTop w:val="0"/>
          <w:marBottom w:val="101"/>
          <w:divBdr>
            <w:top w:val="none" w:sz="0" w:space="0" w:color="auto"/>
            <w:left w:val="none" w:sz="0" w:space="0" w:color="auto"/>
            <w:bottom w:val="none" w:sz="0" w:space="0" w:color="auto"/>
            <w:right w:val="none" w:sz="0" w:space="0" w:color="auto"/>
          </w:divBdr>
        </w:div>
        <w:div w:id="1949653791">
          <w:marLeft w:val="0"/>
          <w:marRight w:val="0"/>
          <w:marTop w:val="0"/>
          <w:marBottom w:val="101"/>
          <w:divBdr>
            <w:top w:val="none" w:sz="0" w:space="0" w:color="auto"/>
            <w:left w:val="none" w:sz="0" w:space="0" w:color="auto"/>
            <w:bottom w:val="none" w:sz="0" w:space="0" w:color="auto"/>
            <w:right w:val="none" w:sz="0" w:space="0" w:color="auto"/>
          </w:divBdr>
        </w:div>
        <w:div w:id="1447234382">
          <w:marLeft w:val="0"/>
          <w:marRight w:val="0"/>
          <w:marTop w:val="0"/>
          <w:marBottom w:val="101"/>
          <w:divBdr>
            <w:top w:val="none" w:sz="0" w:space="0" w:color="auto"/>
            <w:left w:val="none" w:sz="0" w:space="0" w:color="auto"/>
            <w:bottom w:val="none" w:sz="0" w:space="0" w:color="auto"/>
            <w:right w:val="none" w:sz="0" w:space="0" w:color="auto"/>
          </w:divBdr>
        </w:div>
        <w:div w:id="1100875890">
          <w:marLeft w:val="0"/>
          <w:marRight w:val="0"/>
          <w:marTop w:val="0"/>
          <w:marBottom w:val="101"/>
          <w:divBdr>
            <w:top w:val="none" w:sz="0" w:space="0" w:color="auto"/>
            <w:left w:val="none" w:sz="0" w:space="0" w:color="auto"/>
            <w:bottom w:val="none" w:sz="0" w:space="0" w:color="auto"/>
            <w:right w:val="none" w:sz="0" w:space="0" w:color="auto"/>
          </w:divBdr>
        </w:div>
        <w:div w:id="2009482686">
          <w:marLeft w:val="0"/>
          <w:marRight w:val="0"/>
          <w:marTop w:val="0"/>
          <w:marBottom w:val="101"/>
          <w:divBdr>
            <w:top w:val="none" w:sz="0" w:space="0" w:color="auto"/>
            <w:left w:val="none" w:sz="0" w:space="0" w:color="auto"/>
            <w:bottom w:val="none" w:sz="0" w:space="0" w:color="auto"/>
            <w:right w:val="none" w:sz="0" w:space="0" w:color="auto"/>
          </w:divBdr>
        </w:div>
        <w:div w:id="891617632">
          <w:marLeft w:val="0"/>
          <w:marRight w:val="0"/>
          <w:marTop w:val="0"/>
          <w:marBottom w:val="101"/>
          <w:divBdr>
            <w:top w:val="none" w:sz="0" w:space="0" w:color="auto"/>
            <w:left w:val="none" w:sz="0" w:space="0" w:color="auto"/>
            <w:bottom w:val="none" w:sz="0" w:space="0" w:color="auto"/>
            <w:right w:val="none" w:sz="0" w:space="0" w:color="auto"/>
          </w:divBdr>
        </w:div>
        <w:div w:id="1012992482">
          <w:marLeft w:val="0"/>
          <w:marRight w:val="0"/>
          <w:marTop w:val="0"/>
          <w:marBottom w:val="101"/>
          <w:divBdr>
            <w:top w:val="none" w:sz="0" w:space="0" w:color="auto"/>
            <w:left w:val="none" w:sz="0" w:space="0" w:color="auto"/>
            <w:bottom w:val="none" w:sz="0" w:space="0" w:color="auto"/>
            <w:right w:val="none" w:sz="0" w:space="0" w:color="auto"/>
          </w:divBdr>
        </w:div>
        <w:div w:id="1039355341">
          <w:marLeft w:val="0"/>
          <w:marRight w:val="0"/>
          <w:marTop w:val="0"/>
          <w:marBottom w:val="101"/>
          <w:divBdr>
            <w:top w:val="none" w:sz="0" w:space="0" w:color="auto"/>
            <w:left w:val="none" w:sz="0" w:space="0" w:color="auto"/>
            <w:bottom w:val="none" w:sz="0" w:space="0" w:color="auto"/>
            <w:right w:val="none" w:sz="0" w:space="0" w:color="auto"/>
          </w:divBdr>
        </w:div>
        <w:div w:id="1349871087">
          <w:marLeft w:val="0"/>
          <w:marRight w:val="0"/>
          <w:marTop w:val="0"/>
          <w:marBottom w:val="200"/>
          <w:divBdr>
            <w:top w:val="none" w:sz="0" w:space="0" w:color="auto"/>
            <w:left w:val="none" w:sz="0" w:space="0" w:color="auto"/>
            <w:bottom w:val="none" w:sz="0" w:space="0" w:color="auto"/>
            <w:right w:val="none" w:sz="0" w:space="0" w:color="auto"/>
          </w:divBdr>
        </w:div>
        <w:div w:id="837616713">
          <w:marLeft w:val="0"/>
          <w:marRight w:val="0"/>
          <w:marTop w:val="0"/>
          <w:marBottom w:val="101"/>
          <w:divBdr>
            <w:top w:val="none" w:sz="0" w:space="0" w:color="auto"/>
            <w:left w:val="none" w:sz="0" w:space="0" w:color="auto"/>
            <w:bottom w:val="none" w:sz="0" w:space="0" w:color="auto"/>
            <w:right w:val="none" w:sz="0" w:space="0" w:color="auto"/>
          </w:divBdr>
        </w:div>
        <w:div w:id="1746493498">
          <w:marLeft w:val="0"/>
          <w:marRight w:val="0"/>
          <w:marTop w:val="0"/>
          <w:marBottom w:val="101"/>
          <w:divBdr>
            <w:top w:val="none" w:sz="0" w:space="0" w:color="auto"/>
            <w:left w:val="none" w:sz="0" w:space="0" w:color="auto"/>
            <w:bottom w:val="none" w:sz="0" w:space="0" w:color="auto"/>
            <w:right w:val="none" w:sz="0" w:space="0" w:color="auto"/>
          </w:divBdr>
        </w:div>
        <w:div w:id="949362100">
          <w:marLeft w:val="0"/>
          <w:marRight w:val="0"/>
          <w:marTop w:val="0"/>
          <w:marBottom w:val="101"/>
          <w:divBdr>
            <w:top w:val="none" w:sz="0" w:space="0" w:color="auto"/>
            <w:left w:val="none" w:sz="0" w:space="0" w:color="auto"/>
            <w:bottom w:val="none" w:sz="0" w:space="0" w:color="auto"/>
            <w:right w:val="none" w:sz="0" w:space="0" w:color="auto"/>
          </w:divBdr>
        </w:div>
        <w:div w:id="201140590">
          <w:marLeft w:val="0"/>
          <w:marRight w:val="0"/>
          <w:marTop w:val="0"/>
          <w:marBottom w:val="101"/>
          <w:divBdr>
            <w:top w:val="none" w:sz="0" w:space="0" w:color="auto"/>
            <w:left w:val="none" w:sz="0" w:space="0" w:color="auto"/>
            <w:bottom w:val="none" w:sz="0" w:space="0" w:color="auto"/>
            <w:right w:val="none" w:sz="0" w:space="0" w:color="auto"/>
          </w:divBdr>
        </w:div>
        <w:div w:id="45184468">
          <w:marLeft w:val="0"/>
          <w:marRight w:val="0"/>
          <w:marTop w:val="0"/>
          <w:marBottom w:val="101"/>
          <w:divBdr>
            <w:top w:val="none" w:sz="0" w:space="0" w:color="auto"/>
            <w:left w:val="none" w:sz="0" w:space="0" w:color="auto"/>
            <w:bottom w:val="none" w:sz="0" w:space="0" w:color="auto"/>
            <w:right w:val="none" w:sz="0" w:space="0" w:color="auto"/>
          </w:divBdr>
        </w:div>
        <w:div w:id="1769811408">
          <w:marLeft w:val="0"/>
          <w:marRight w:val="0"/>
          <w:marTop w:val="0"/>
          <w:marBottom w:val="101"/>
          <w:divBdr>
            <w:top w:val="none" w:sz="0" w:space="0" w:color="auto"/>
            <w:left w:val="none" w:sz="0" w:space="0" w:color="auto"/>
            <w:bottom w:val="none" w:sz="0" w:space="0" w:color="auto"/>
            <w:right w:val="none" w:sz="0" w:space="0" w:color="auto"/>
          </w:divBdr>
        </w:div>
        <w:div w:id="653603181">
          <w:marLeft w:val="283"/>
          <w:marRight w:val="0"/>
          <w:marTop w:val="0"/>
          <w:marBottom w:val="101"/>
          <w:divBdr>
            <w:top w:val="none" w:sz="0" w:space="0" w:color="auto"/>
            <w:left w:val="none" w:sz="0" w:space="0" w:color="auto"/>
            <w:bottom w:val="none" w:sz="0" w:space="0" w:color="auto"/>
            <w:right w:val="none" w:sz="0" w:space="0" w:color="auto"/>
          </w:divBdr>
        </w:div>
        <w:div w:id="928126311">
          <w:marLeft w:val="283"/>
          <w:marRight w:val="0"/>
          <w:marTop w:val="0"/>
          <w:marBottom w:val="101"/>
          <w:divBdr>
            <w:top w:val="none" w:sz="0" w:space="0" w:color="auto"/>
            <w:left w:val="none" w:sz="0" w:space="0" w:color="auto"/>
            <w:bottom w:val="none" w:sz="0" w:space="0" w:color="auto"/>
            <w:right w:val="none" w:sz="0" w:space="0" w:color="auto"/>
          </w:divBdr>
        </w:div>
        <w:div w:id="690954964">
          <w:marLeft w:val="283"/>
          <w:marRight w:val="0"/>
          <w:marTop w:val="0"/>
          <w:marBottom w:val="101"/>
          <w:divBdr>
            <w:top w:val="none" w:sz="0" w:space="0" w:color="auto"/>
            <w:left w:val="none" w:sz="0" w:space="0" w:color="auto"/>
            <w:bottom w:val="none" w:sz="0" w:space="0" w:color="auto"/>
            <w:right w:val="none" w:sz="0" w:space="0" w:color="auto"/>
          </w:divBdr>
        </w:div>
        <w:div w:id="735275158">
          <w:marLeft w:val="283"/>
          <w:marRight w:val="0"/>
          <w:marTop w:val="0"/>
          <w:marBottom w:val="101"/>
          <w:divBdr>
            <w:top w:val="none" w:sz="0" w:space="0" w:color="auto"/>
            <w:left w:val="none" w:sz="0" w:space="0" w:color="auto"/>
            <w:bottom w:val="none" w:sz="0" w:space="0" w:color="auto"/>
            <w:right w:val="none" w:sz="0" w:space="0" w:color="auto"/>
          </w:divBdr>
        </w:div>
        <w:div w:id="1570767638">
          <w:marLeft w:val="283"/>
          <w:marRight w:val="0"/>
          <w:marTop w:val="0"/>
          <w:marBottom w:val="101"/>
          <w:divBdr>
            <w:top w:val="none" w:sz="0" w:space="0" w:color="auto"/>
            <w:left w:val="none" w:sz="0" w:space="0" w:color="auto"/>
            <w:bottom w:val="none" w:sz="0" w:space="0" w:color="auto"/>
            <w:right w:val="none" w:sz="0" w:space="0" w:color="auto"/>
          </w:divBdr>
        </w:div>
        <w:div w:id="1845167913">
          <w:marLeft w:val="283"/>
          <w:marRight w:val="0"/>
          <w:marTop w:val="0"/>
          <w:marBottom w:val="101"/>
          <w:divBdr>
            <w:top w:val="none" w:sz="0" w:space="0" w:color="auto"/>
            <w:left w:val="none" w:sz="0" w:space="0" w:color="auto"/>
            <w:bottom w:val="none" w:sz="0" w:space="0" w:color="auto"/>
            <w:right w:val="none" w:sz="0" w:space="0" w:color="auto"/>
          </w:divBdr>
        </w:div>
        <w:div w:id="681050764">
          <w:marLeft w:val="283"/>
          <w:marRight w:val="0"/>
          <w:marTop w:val="0"/>
          <w:marBottom w:val="101"/>
          <w:divBdr>
            <w:top w:val="none" w:sz="0" w:space="0" w:color="auto"/>
            <w:left w:val="none" w:sz="0" w:space="0" w:color="auto"/>
            <w:bottom w:val="none" w:sz="0" w:space="0" w:color="auto"/>
            <w:right w:val="none" w:sz="0" w:space="0" w:color="auto"/>
          </w:divBdr>
        </w:div>
        <w:div w:id="1291326302">
          <w:marLeft w:val="0"/>
          <w:marRight w:val="0"/>
          <w:marTop w:val="0"/>
          <w:marBottom w:val="101"/>
          <w:divBdr>
            <w:top w:val="none" w:sz="0" w:space="0" w:color="auto"/>
            <w:left w:val="none" w:sz="0" w:space="0" w:color="auto"/>
            <w:bottom w:val="none" w:sz="0" w:space="0" w:color="auto"/>
            <w:right w:val="none" w:sz="0" w:space="0" w:color="auto"/>
          </w:divBdr>
        </w:div>
        <w:div w:id="262997996">
          <w:marLeft w:val="0"/>
          <w:marRight w:val="0"/>
          <w:marTop w:val="0"/>
          <w:marBottom w:val="101"/>
          <w:divBdr>
            <w:top w:val="none" w:sz="0" w:space="0" w:color="auto"/>
            <w:left w:val="none" w:sz="0" w:space="0" w:color="auto"/>
            <w:bottom w:val="none" w:sz="0" w:space="0" w:color="auto"/>
            <w:right w:val="none" w:sz="0" w:space="0" w:color="auto"/>
          </w:divBdr>
        </w:div>
        <w:div w:id="1743528704">
          <w:marLeft w:val="0"/>
          <w:marRight w:val="0"/>
          <w:marTop w:val="0"/>
          <w:marBottom w:val="101"/>
          <w:divBdr>
            <w:top w:val="none" w:sz="0" w:space="0" w:color="auto"/>
            <w:left w:val="none" w:sz="0" w:space="0" w:color="auto"/>
            <w:bottom w:val="none" w:sz="0" w:space="0" w:color="auto"/>
            <w:right w:val="none" w:sz="0" w:space="0" w:color="auto"/>
          </w:divBdr>
        </w:div>
        <w:div w:id="1484858111">
          <w:marLeft w:val="0"/>
          <w:marRight w:val="0"/>
          <w:marTop w:val="0"/>
          <w:marBottom w:val="101"/>
          <w:divBdr>
            <w:top w:val="none" w:sz="0" w:space="0" w:color="auto"/>
            <w:left w:val="none" w:sz="0" w:space="0" w:color="auto"/>
            <w:bottom w:val="none" w:sz="0" w:space="0" w:color="auto"/>
            <w:right w:val="none" w:sz="0" w:space="0" w:color="auto"/>
          </w:divBdr>
        </w:div>
        <w:div w:id="884415625">
          <w:marLeft w:val="0"/>
          <w:marRight w:val="0"/>
          <w:marTop w:val="0"/>
          <w:marBottom w:val="101"/>
          <w:divBdr>
            <w:top w:val="none" w:sz="0" w:space="0" w:color="auto"/>
            <w:left w:val="none" w:sz="0" w:space="0" w:color="auto"/>
            <w:bottom w:val="none" w:sz="0" w:space="0" w:color="auto"/>
            <w:right w:val="none" w:sz="0" w:space="0" w:color="auto"/>
          </w:divBdr>
        </w:div>
        <w:div w:id="1327443044">
          <w:marLeft w:val="0"/>
          <w:marRight w:val="0"/>
          <w:marTop w:val="0"/>
          <w:marBottom w:val="101"/>
          <w:divBdr>
            <w:top w:val="none" w:sz="0" w:space="0" w:color="auto"/>
            <w:left w:val="none" w:sz="0" w:space="0" w:color="auto"/>
            <w:bottom w:val="none" w:sz="0" w:space="0" w:color="auto"/>
            <w:right w:val="none" w:sz="0" w:space="0" w:color="auto"/>
          </w:divBdr>
        </w:div>
        <w:div w:id="340284246">
          <w:marLeft w:val="0"/>
          <w:marRight w:val="0"/>
          <w:marTop w:val="0"/>
          <w:marBottom w:val="200"/>
          <w:divBdr>
            <w:top w:val="none" w:sz="0" w:space="0" w:color="auto"/>
            <w:left w:val="none" w:sz="0" w:space="0" w:color="auto"/>
            <w:bottom w:val="none" w:sz="0" w:space="0" w:color="auto"/>
            <w:right w:val="none" w:sz="0" w:space="0" w:color="auto"/>
          </w:divBdr>
        </w:div>
        <w:div w:id="2022118994">
          <w:marLeft w:val="0"/>
          <w:marRight w:val="0"/>
          <w:marTop w:val="0"/>
          <w:marBottom w:val="101"/>
          <w:divBdr>
            <w:top w:val="none" w:sz="0" w:space="0" w:color="auto"/>
            <w:left w:val="none" w:sz="0" w:space="0" w:color="auto"/>
            <w:bottom w:val="none" w:sz="0" w:space="0" w:color="auto"/>
            <w:right w:val="none" w:sz="0" w:space="0" w:color="auto"/>
          </w:divBdr>
        </w:div>
        <w:div w:id="1674802319">
          <w:marLeft w:val="0"/>
          <w:marRight w:val="0"/>
          <w:marTop w:val="0"/>
          <w:marBottom w:val="101"/>
          <w:divBdr>
            <w:top w:val="none" w:sz="0" w:space="0" w:color="auto"/>
            <w:left w:val="none" w:sz="0" w:space="0" w:color="auto"/>
            <w:bottom w:val="none" w:sz="0" w:space="0" w:color="auto"/>
            <w:right w:val="none" w:sz="0" w:space="0" w:color="auto"/>
          </w:divBdr>
        </w:div>
        <w:div w:id="1146970676">
          <w:marLeft w:val="283"/>
          <w:marRight w:val="0"/>
          <w:marTop w:val="0"/>
          <w:marBottom w:val="101"/>
          <w:divBdr>
            <w:top w:val="none" w:sz="0" w:space="0" w:color="auto"/>
            <w:left w:val="none" w:sz="0" w:space="0" w:color="auto"/>
            <w:bottom w:val="none" w:sz="0" w:space="0" w:color="auto"/>
            <w:right w:val="none" w:sz="0" w:space="0" w:color="auto"/>
          </w:divBdr>
        </w:div>
        <w:div w:id="381250611">
          <w:marLeft w:val="283"/>
          <w:marRight w:val="0"/>
          <w:marTop w:val="0"/>
          <w:marBottom w:val="101"/>
          <w:divBdr>
            <w:top w:val="none" w:sz="0" w:space="0" w:color="auto"/>
            <w:left w:val="none" w:sz="0" w:space="0" w:color="auto"/>
            <w:bottom w:val="none" w:sz="0" w:space="0" w:color="auto"/>
            <w:right w:val="none" w:sz="0" w:space="0" w:color="auto"/>
          </w:divBdr>
        </w:div>
        <w:div w:id="129176879">
          <w:marLeft w:val="283"/>
          <w:marRight w:val="0"/>
          <w:marTop w:val="0"/>
          <w:marBottom w:val="101"/>
          <w:divBdr>
            <w:top w:val="none" w:sz="0" w:space="0" w:color="auto"/>
            <w:left w:val="none" w:sz="0" w:space="0" w:color="auto"/>
            <w:bottom w:val="none" w:sz="0" w:space="0" w:color="auto"/>
            <w:right w:val="none" w:sz="0" w:space="0" w:color="auto"/>
          </w:divBdr>
        </w:div>
        <w:div w:id="685211437">
          <w:marLeft w:val="283"/>
          <w:marRight w:val="0"/>
          <w:marTop w:val="0"/>
          <w:marBottom w:val="101"/>
          <w:divBdr>
            <w:top w:val="none" w:sz="0" w:space="0" w:color="auto"/>
            <w:left w:val="none" w:sz="0" w:space="0" w:color="auto"/>
            <w:bottom w:val="none" w:sz="0" w:space="0" w:color="auto"/>
            <w:right w:val="none" w:sz="0" w:space="0" w:color="auto"/>
          </w:divBdr>
        </w:div>
        <w:div w:id="427972455">
          <w:marLeft w:val="283"/>
          <w:marRight w:val="0"/>
          <w:marTop w:val="0"/>
          <w:marBottom w:val="101"/>
          <w:divBdr>
            <w:top w:val="none" w:sz="0" w:space="0" w:color="auto"/>
            <w:left w:val="none" w:sz="0" w:space="0" w:color="auto"/>
            <w:bottom w:val="none" w:sz="0" w:space="0" w:color="auto"/>
            <w:right w:val="none" w:sz="0" w:space="0" w:color="auto"/>
          </w:divBdr>
        </w:div>
        <w:div w:id="876701448">
          <w:marLeft w:val="0"/>
          <w:marRight w:val="0"/>
          <w:marTop w:val="0"/>
          <w:marBottom w:val="101"/>
          <w:divBdr>
            <w:top w:val="none" w:sz="0" w:space="0" w:color="auto"/>
            <w:left w:val="none" w:sz="0" w:space="0" w:color="auto"/>
            <w:bottom w:val="none" w:sz="0" w:space="0" w:color="auto"/>
            <w:right w:val="none" w:sz="0" w:space="0" w:color="auto"/>
          </w:divBdr>
        </w:div>
        <w:div w:id="1238326587">
          <w:marLeft w:val="0"/>
          <w:marRight w:val="0"/>
          <w:marTop w:val="0"/>
          <w:marBottom w:val="101"/>
          <w:divBdr>
            <w:top w:val="none" w:sz="0" w:space="0" w:color="auto"/>
            <w:left w:val="none" w:sz="0" w:space="0" w:color="auto"/>
            <w:bottom w:val="none" w:sz="0" w:space="0" w:color="auto"/>
            <w:right w:val="none" w:sz="0" w:space="0" w:color="auto"/>
          </w:divBdr>
        </w:div>
        <w:div w:id="1336107102">
          <w:marLeft w:val="0"/>
          <w:marRight w:val="0"/>
          <w:marTop w:val="0"/>
          <w:marBottom w:val="101"/>
          <w:divBdr>
            <w:top w:val="none" w:sz="0" w:space="0" w:color="auto"/>
            <w:left w:val="none" w:sz="0" w:space="0" w:color="auto"/>
            <w:bottom w:val="none" w:sz="0" w:space="0" w:color="auto"/>
            <w:right w:val="none" w:sz="0" w:space="0" w:color="auto"/>
          </w:divBdr>
        </w:div>
        <w:div w:id="712466733">
          <w:marLeft w:val="0"/>
          <w:marRight w:val="0"/>
          <w:marTop w:val="0"/>
          <w:marBottom w:val="101"/>
          <w:divBdr>
            <w:top w:val="none" w:sz="0" w:space="0" w:color="auto"/>
            <w:left w:val="none" w:sz="0" w:space="0" w:color="auto"/>
            <w:bottom w:val="none" w:sz="0" w:space="0" w:color="auto"/>
            <w:right w:val="none" w:sz="0" w:space="0" w:color="auto"/>
          </w:divBdr>
        </w:div>
        <w:div w:id="787819491">
          <w:marLeft w:val="0"/>
          <w:marRight w:val="0"/>
          <w:marTop w:val="0"/>
          <w:marBottom w:val="101"/>
          <w:divBdr>
            <w:top w:val="none" w:sz="0" w:space="0" w:color="auto"/>
            <w:left w:val="none" w:sz="0" w:space="0" w:color="auto"/>
            <w:bottom w:val="none" w:sz="0" w:space="0" w:color="auto"/>
            <w:right w:val="none" w:sz="0" w:space="0" w:color="auto"/>
          </w:divBdr>
        </w:div>
        <w:div w:id="1237476472">
          <w:marLeft w:val="0"/>
          <w:marRight w:val="0"/>
          <w:marTop w:val="0"/>
          <w:marBottom w:val="101"/>
          <w:divBdr>
            <w:top w:val="none" w:sz="0" w:space="0" w:color="auto"/>
            <w:left w:val="none" w:sz="0" w:space="0" w:color="auto"/>
            <w:bottom w:val="none" w:sz="0" w:space="0" w:color="auto"/>
            <w:right w:val="none" w:sz="0" w:space="0" w:color="auto"/>
          </w:divBdr>
        </w:div>
        <w:div w:id="1999191076">
          <w:marLeft w:val="0"/>
          <w:marRight w:val="0"/>
          <w:marTop w:val="0"/>
          <w:marBottom w:val="101"/>
          <w:divBdr>
            <w:top w:val="none" w:sz="0" w:space="0" w:color="auto"/>
            <w:left w:val="none" w:sz="0" w:space="0" w:color="auto"/>
            <w:bottom w:val="none" w:sz="0" w:space="0" w:color="auto"/>
            <w:right w:val="none" w:sz="0" w:space="0" w:color="auto"/>
          </w:divBdr>
        </w:div>
        <w:div w:id="1094210977">
          <w:marLeft w:val="0"/>
          <w:marRight w:val="0"/>
          <w:marTop w:val="0"/>
          <w:marBottom w:val="101"/>
          <w:divBdr>
            <w:top w:val="none" w:sz="0" w:space="0" w:color="auto"/>
            <w:left w:val="none" w:sz="0" w:space="0" w:color="auto"/>
            <w:bottom w:val="none" w:sz="0" w:space="0" w:color="auto"/>
            <w:right w:val="none" w:sz="0" w:space="0" w:color="auto"/>
          </w:divBdr>
        </w:div>
        <w:div w:id="1427655177">
          <w:marLeft w:val="0"/>
          <w:marRight w:val="0"/>
          <w:marTop w:val="0"/>
          <w:marBottom w:val="101"/>
          <w:divBdr>
            <w:top w:val="none" w:sz="0" w:space="0" w:color="auto"/>
            <w:left w:val="none" w:sz="0" w:space="0" w:color="auto"/>
            <w:bottom w:val="none" w:sz="0" w:space="0" w:color="auto"/>
            <w:right w:val="none" w:sz="0" w:space="0" w:color="auto"/>
          </w:divBdr>
        </w:div>
        <w:div w:id="1245337777">
          <w:marLeft w:val="0"/>
          <w:marRight w:val="0"/>
          <w:marTop w:val="0"/>
          <w:marBottom w:val="101"/>
          <w:divBdr>
            <w:top w:val="none" w:sz="0" w:space="0" w:color="auto"/>
            <w:left w:val="none" w:sz="0" w:space="0" w:color="auto"/>
            <w:bottom w:val="none" w:sz="0" w:space="0" w:color="auto"/>
            <w:right w:val="none" w:sz="0" w:space="0" w:color="auto"/>
          </w:divBdr>
        </w:div>
        <w:div w:id="508374100">
          <w:marLeft w:val="0"/>
          <w:marRight w:val="0"/>
          <w:marTop w:val="0"/>
          <w:marBottom w:val="101"/>
          <w:divBdr>
            <w:top w:val="none" w:sz="0" w:space="0" w:color="auto"/>
            <w:left w:val="none" w:sz="0" w:space="0" w:color="auto"/>
            <w:bottom w:val="none" w:sz="0" w:space="0" w:color="auto"/>
            <w:right w:val="none" w:sz="0" w:space="0" w:color="auto"/>
          </w:divBdr>
        </w:div>
        <w:div w:id="589318487">
          <w:marLeft w:val="0"/>
          <w:marRight w:val="0"/>
          <w:marTop w:val="0"/>
          <w:marBottom w:val="101"/>
          <w:divBdr>
            <w:top w:val="none" w:sz="0" w:space="0" w:color="auto"/>
            <w:left w:val="none" w:sz="0" w:space="0" w:color="auto"/>
            <w:bottom w:val="none" w:sz="0" w:space="0" w:color="auto"/>
            <w:right w:val="none" w:sz="0" w:space="0" w:color="auto"/>
          </w:divBdr>
        </w:div>
        <w:div w:id="696614751">
          <w:marLeft w:val="0"/>
          <w:marRight w:val="0"/>
          <w:marTop w:val="0"/>
          <w:marBottom w:val="101"/>
          <w:divBdr>
            <w:top w:val="none" w:sz="0" w:space="0" w:color="auto"/>
            <w:left w:val="none" w:sz="0" w:space="0" w:color="auto"/>
            <w:bottom w:val="none" w:sz="0" w:space="0" w:color="auto"/>
            <w:right w:val="none" w:sz="0" w:space="0" w:color="auto"/>
          </w:divBdr>
        </w:div>
        <w:div w:id="476800575">
          <w:marLeft w:val="177"/>
          <w:marRight w:val="0"/>
          <w:marTop w:val="0"/>
          <w:marBottom w:val="101"/>
          <w:divBdr>
            <w:top w:val="none" w:sz="0" w:space="0" w:color="auto"/>
            <w:left w:val="none" w:sz="0" w:space="0" w:color="auto"/>
            <w:bottom w:val="none" w:sz="0" w:space="0" w:color="auto"/>
            <w:right w:val="none" w:sz="0" w:space="0" w:color="auto"/>
          </w:divBdr>
        </w:div>
        <w:div w:id="938410427">
          <w:marLeft w:val="0"/>
          <w:marRight w:val="0"/>
          <w:marTop w:val="0"/>
          <w:marBottom w:val="101"/>
          <w:divBdr>
            <w:top w:val="none" w:sz="0" w:space="0" w:color="auto"/>
            <w:left w:val="none" w:sz="0" w:space="0" w:color="auto"/>
            <w:bottom w:val="none" w:sz="0" w:space="0" w:color="auto"/>
            <w:right w:val="none" w:sz="0" w:space="0" w:color="auto"/>
          </w:divBdr>
        </w:div>
        <w:div w:id="1863665188">
          <w:marLeft w:val="177"/>
          <w:marRight w:val="0"/>
          <w:marTop w:val="0"/>
          <w:marBottom w:val="101"/>
          <w:divBdr>
            <w:top w:val="none" w:sz="0" w:space="0" w:color="auto"/>
            <w:left w:val="none" w:sz="0" w:space="0" w:color="auto"/>
            <w:bottom w:val="none" w:sz="0" w:space="0" w:color="auto"/>
            <w:right w:val="none" w:sz="0" w:space="0" w:color="auto"/>
          </w:divBdr>
        </w:div>
        <w:div w:id="1776634427">
          <w:marLeft w:val="0"/>
          <w:marRight w:val="0"/>
          <w:marTop w:val="0"/>
          <w:marBottom w:val="101"/>
          <w:divBdr>
            <w:top w:val="none" w:sz="0" w:space="0" w:color="auto"/>
            <w:left w:val="none" w:sz="0" w:space="0" w:color="auto"/>
            <w:bottom w:val="none" w:sz="0" w:space="0" w:color="auto"/>
            <w:right w:val="none" w:sz="0" w:space="0" w:color="auto"/>
          </w:divBdr>
        </w:div>
        <w:div w:id="1596134626">
          <w:marLeft w:val="0"/>
          <w:marRight w:val="0"/>
          <w:marTop w:val="0"/>
          <w:marBottom w:val="101"/>
          <w:divBdr>
            <w:top w:val="none" w:sz="0" w:space="0" w:color="auto"/>
            <w:left w:val="none" w:sz="0" w:space="0" w:color="auto"/>
            <w:bottom w:val="none" w:sz="0" w:space="0" w:color="auto"/>
            <w:right w:val="none" w:sz="0" w:space="0" w:color="auto"/>
          </w:divBdr>
        </w:div>
        <w:div w:id="574781358">
          <w:marLeft w:val="0"/>
          <w:marRight w:val="0"/>
          <w:marTop w:val="0"/>
          <w:marBottom w:val="101"/>
          <w:divBdr>
            <w:top w:val="none" w:sz="0" w:space="0" w:color="auto"/>
            <w:left w:val="none" w:sz="0" w:space="0" w:color="auto"/>
            <w:bottom w:val="none" w:sz="0" w:space="0" w:color="auto"/>
            <w:right w:val="none" w:sz="0" w:space="0" w:color="auto"/>
          </w:divBdr>
        </w:div>
        <w:div w:id="2062974086">
          <w:marLeft w:val="0"/>
          <w:marRight w:val="0"/>
          <w:marTop w:val="0"/>
          <w:marBottom w:val="101"/>
          <w:divBdr>
            <w:top w:val="none" w:sz="0" w:space="0" w:color="auto"/>
            <w:left w:val="none" w:sz="0" w:space="0" w:color="auto"/>
            <w:bottom w:val="none" w:sz="0" w:space="0" w:color="auto"/>
            <w:right w:val="none" w:sz="0" w:space="0" w:color="auto"/>
          </w:divBdr>
        </w:div>
        <w:div w:id="1242829906">
          <w:marLeft w:val="0"/>
          <w:marRight w:val="0"/>
          <w:marTop w:val="0"/>
          <w:marBottom w:val="101"/>
          <w:divBdr>
            <w:top w:val="none" w:sz="0" w:space="0" w:color="auto"/>
            <w:left w:val="none" w:sz="0" w:space="0" w:color="auto"/>
            <w:bottom w:val="none" w:sz="0" w:space="0" w:color="auto"/>
            <w:right w:val="none" w:sz="0" w:space="0" w:color="auto"/>
          </w:divBdr>
        </w:div>
        <w:div w:id="332799985">
          <w:marLeft w:val="0"/>
          <w:marRight w:val="0"/>
          <w:marTop w:val="0"/>
          <w:marBottom w:val="101"/>
          <w:divBdr>
            <w:top w:val="none" w:sz="0" w:space="0" w:color="auto"/>
            <w:left w:val="none" w:sz="0" w:space="0" w:color="auto"/>
            <w:bottom w:val="none" w:sz="0" w:space="0" w:color="auto"/>
            <w:right w:val="none" w:sz="0" w:space="0" w:color="auto"/>
          </w:divBdr>
        </w:div>
        <w:div w:id="1666980136">
          <w:marLeft w:val="177"/>
          <w:marRight w:val="0"/>
          <w:marTop w:val="0"/>
          <w:marBottom w:val="101"/>
          <w:divBdr>
            <w:top w:val="none" w:sz="0" w:space="0" w:color="auto"/>
            <w:left w:val="none" w:sz="0" w:space="0" w:color="auto"/>
            <w:bottom w:val="none" w:sz="0" w:space="0" w:color="auto"/>
            <w:right w:val="none" w:sz="0" w:space="0" w:color="auto"/>
          </w:divBdr>
        </w:div>
        <w:div w:id="613942393">
          <w:marLeft w:val="0"/>
          <w:marRight w:val="0"/>
          <w:marTop w:val="0"/>
          <w:marBottom w:val="101"/>
          <w:divBdr>
            <w:top w:val="none" w:sz="0" w:space="0" w:color="auto"/>
            <w:left w:val="none" w:sz="0" w:space="0" w:color="auto"/>
            <w:bottom w:val="none" w:sz="0" w:space="0" w:color="auto"/>
            <w:right w:val="none" w:sz="0" w:space="0" w:color="auto"/>
          </w:divBdr>
        </w:div>
        <w:div w:id="915742314">
          <w:marLeft w:val="0"/>
          <w:marRight w:val="0"/>
          <w:marTop w:val="0"/>
          <w:marBottom w:val="200"/>
          <w:divBdr>
            <w:top w:val="none" w:sz="0" w:space="0" w:color="auto"/>
            <w:left w:val="none" w:sz="0" w:space="0" w:color="auto"/>
            <w:bottom w:val="none" w:sz="0" w:space="0" w:color="auto"/>
            <w:right w:val="none" w:sz="0" w:space="0" w:color="auto"/>
          </w:divBdr>
        </w:div>
        <w:div w:id="1234124925">
          <w:marLeft w:val="0"/>
          <w:marRight w:val="0"/>
          <w:marTop w:val="0"/>
          <w:marBottom w:val="101"/>
          <w:divBdr>
            <w:top w:val="none" w:sz="0" w:space="0" w:color="auto"/>
            <w:left w:val="none" w:sz="0" w:space="0" w:color="auto"/>
            <w:bottom w:val="none" w:sz="0" w:space="0" w:color="auto"/>
            <w:right w:val="none" w:sz="0" w:space="0" w:color="auto"/>
          </w:divBdr>
        </w:div>
        <w:div w:id="580260888">
          <w:marLeft w:val="0"/>
          <w:marRight w:val="0"/>
          <w:marTop w:val="0"/>
          <w:marBottom w:val="101"/>
          <w:divBdr>
            <w:top w:val="none" w:sz="0" w:space="0" w:color="auto"/>
            <w:left w:val="none" w:sz="0" w:space="0" w:color="auto"/>
            <w:bottom w:val="none" w:sz="0" w:space="0" w:color="auto"/>
            <w:right w:val="none" w:sz="0" w:space="0" w:color="auto"/>
          </w:divBdr>
        </w:div>
        <w:div w:id="1995796177">
          <w:marLeft w:val="0"/>
          <w:marRight w:val="0"/>
          <w:marTop w:val="0"/>
          <w:marBottom w:val="101"/>
          <w:divBdr>
            <w:top w:val="none" w:sz="0" w:space="0" w:color="auto"/>
            <w:left w:val="none" w:sz="0" w:space="0" w:color="auto"/>
            <w:bottom w:val="none" w:sz="0" w:space="0" w:color="auto"/>
            <w:right w:val="none" w:sz="0" w:space="0" w:color="auto"/>
          </w:divBdr>
        </w:div>
        <w:div w:id="1690250935">
          <w:marLeft w:val="0"/>
          <w:marRight w:val="0"/>
          <w:marTop w:val="0"/>
          <w:marBottom w:val="101"/>
          <w:divBdr>
            <w:top w:val="none" w:sz="0" w:space="0" w:color="auto"/>
            <w:left w:val="none" w:sz="0" w:space="0" w:color="auto"/>
            <w:bottom w:val="none" w:sz="0" w:space="0" w:color="auto"/>
            <w:right w:val="none" w:sz="0" w:space="0" w:color="auto"/>
          </w:divBdr>
        </w:div>
        <w:div w:id="1215771639">
          <w:marLeft w:val="0"/>
          <w:marRight w:val="0"/>
          <w:marTop w:val="0"/>
          <w:marBottom w:val="101"/>
          <w:divBdr>
            <w:top w:val="none" w:sz="0" w:space="0" w:color="auto"/>
            <w:left w:val="none" w:sz="0" w:space="0" w:color="auto"/>
            <w:bottom w:val="none" w:sz="0" w:space="0" w:color="auto"/>
            <w:right w:val="none" w:sz="0" w:space="0" w:color="auto"/>
          </w:divBdr>
        </w:div>
        <w:div w:id="268007921">
          <w:marLeft w:val="0"/>
          <w:marRight w:val="0"/>
          <w:marTop w:val="0"/>
          <w:marBottom w:val="101"/>
          <w:divBdr>
            <w:top w:val="none" w:sz="0" w:space="0" w:color="auto"/>
            <w:left w:val="none" w:sz="0" w:space="0" w:color="auto"/>
            <w:bottom w:val="none" w:sz="0" w:space="0" w:color="auto"/>
            <w:right w:val="none" w:sz="0" w:space="0" w:color="auto"/>
          </w:divBdr>
        </w:div>
        <w:div w:id="1077438970">
          <w:marLeft w:val="0"/>
          <w:marRight w:val="0"/>
          <w:marTop w:val="0"/>
          <w:marBottom w:val="101"/>
          <w:divBdr>
            <w:top w:val="none" w:sz="0" w:space="0" w:color="auto"/>
            <w:left w:val="none" w:sz="0" w:space="0" w:color="auto"/>
            <w:bottom w:val="none" w:sz="0" w:space="0" w:color="auto"/>
            <w:right w:val="none" w:sz="0" w:space="0" w:color="auto"/>
          </w:divBdr>
        </w:div>
        <w:div w:id="1067916641">
          <w:marLeft w:val="0"/>
          <w:marRight w:val="0"/>
          <w:marTop w:val="0"/>
          <w:marBottom w:val="101"/>
          <w:divBdr>
            <w:top w:val="none" w:sz="0" w:space="0" w:color="auto"/>
            <w:left w:val="none" w:sz="0" w:space="0" w:color="auto"/>
            <w:bottom w:val="none" w:sz="0" w:space="0" w:color="auto"/>
            <w:right w:val="none" w:sz="0" w:space="0" w:color="auto"/>
          </w:divBdr>
        </w:div>
        <w:div w:id="1637905595">
          <w:marLeft w:val="0"/>
          <w:marRight w:val="0"/>
          <w:marTop w:val="0"/>
          <w:marBottom w:val="101"/>
          <w:divBdr>
            <w:top w:val="none" w:sz="0" w:space="0" w:color="auto"/>
            <w:left w:val="none" w:sz="0" w:space="0" w:color="auto"/>
            <w:bottom w:val="none" w:sz="0" w:space="0" w:color="auto"/>
            <w:right w:val="none" w:sz="0" w:space="0" w:color="auto"/>
          </w:divBdr>
        </w:div>
        <w:div w:id="1443039298">
          <w:marLeft w:val="0"/>
          <w:marRight w:val="0"/>
          <w:marTop w:val="0"/>
          <w:marBottom w:val="101"/>
          <w:divBdr>
            <w:top w:val="none" w:sz="0" w:space="0" w:color="auto"/>
            <w:left w:val="none" w:sz="0" w:space="0" w:color="auto"/>
            <w:bottom w:val="none" w:sz="0" w:space="0" w:color="auto"/>
            <w:right w:val="none" w:sz="0" w:space="0" w:color="auto"/>
          </w:divBdr>
        </w:div>
        <w:div w:id="1274675528">
          <w:marLeft w:val="0"/>
          <w:marRight w:val="0"/>
          <w:marTop w:val="0"/>
          <w:marBottom w:val="101"/>
          <w:divBdr>
            <w:top w:val="none" w:sz="0" w:space="0" w:color="auto"/>
            <w:left w:val="none" w:sz="0" w:space="0" w:color="auto"/>
            <w:bottom w:val="none" w:sz="0" w:space="0" w:color="auto"/>
            <w:right w:val="none" w:sz="0" w:space="0" w:color="auto"/>
          </w:divBdr>
        </w:div>
        <w:div w:id="13701415">
          <w:marLeft w:val="0"/>
          <w:marRight w:val="0"/>
          <w:marTop w:val="0"/>
          <w:marBottom w:val="101"/>
          <w:divBdr>
            <w:top w:val="none" w:sz="0" w:space="0" w:color="auto"/>
            <w:left w:val="none" w:sz="0" w:space="0" w:color="auto"/>
            <w:bottom w:val="none" w:sz="0" w:space="0" w:color="auto"/>
            <w:right w:val="none" w:sz="0" w:space="0" w:color="auto"/>
          </w:divBdr>
        </w:div>
        <w:div w:id="202795499">
          <w:marLeft w:val="0"/>
          <w:marRight w:val="0"/>
          <w:marTop w:val="0"/>
          <w:marBottom w:val="101"/>
          <w:divBdr>
            <w:top w:val="none" w:sz="0" w:space="0" w:color="auto"/>
            <w:left w:val="none" w:sz="0" w:space="0" w:color="auto"/>
            <w:bottom w:val="none" w:sz="0" w:space="0" w:color="auto"/>
            <w:right w:val="none" w:sz="0" w:space="0" w:color="auto"/>
          </w:divBdr>
        </w:div>
        <w:div w:id="178617462">
          <w:marLeft w:val="263"/>
          <w:marRight w:val="0"/>
          <w:marTop w:val="0"/>
          <w:marBottom w:val="101"/>
          <w:divBdr>
            <w:top w:val="none" w:sz="0" w:space="0" w:color="auto"/>
            <w:left w:val="none" w:sz="0" w:space="0" w:color="auto"/>
            <w:bottom w:val="none" w:sz="0" w:space="0" w:color="auto"/>
            <w:right w:val="none" w:sz="0" w:space="0" w:color="auto"/>
          </w:divBdr>
        </w:div>
        <w:div w:id="2000569801">
          <w:marLeft w:val="263"/>
          <w:marRight w:val="0"/>
          <w:marTop w:val="0"/>
          <w:marBottom w:val="101"/>
          <w:divBdr>
            <w:top w:val="none" w:sz="0" w:space="0" w:color="auto"/>
            <w:left w:val="none" w:sz="0" w:space="0" w:color="auto"/>
            <w:bottom w:val="none" w:sz="0" w:space="0" w:color="auto"/>
            <w:right w:val="none" w:sz="0" w:space="0" w:color="auto"/>
          </w:divBdr>
        </w:div>
        <w:div w:id="1483157454">
          <w:marLeft w:val="263"/>
          <w:marRight w:val="0"/>
          <w:marTop w:val="0"/>
          <w:marBottom w:val="101"/>
          <w:divBdr>
            <w:top w:val="none" w:sz="0" w:space="0" w:color="auto"/>
            <w:left w:val="none" w:sz="0" w:space="0" w:color="auto"/>
            <w:bottom w:val="none" w:sz="0" w:space="0" w:color="auto"/>
            <w:right w:val="none" w:sz="0" w:space="0" w:color="auto"/>
          </w:divBdr>
        </w:div>
        <w:div w:id="377820882">
          <w:marLeft w:val="0"/>
          <w:marRight w:val="0"/>
          <w:marTop w:val="0"/>
          <w:marBottom w:val="101"/>
          <w:divBdr>
            <w:top w:val="none" w:sz="0" w:space="0" w:color="auto"/>
            <w:left w:val="none" w:sz="0" w:space="0" w:color="auto"/>
            <w:bottom w:val="none" w:sz="0" w:space="0" w:color="auto"/>
            <w:right w:val="none" w:sz="0" w:space="0" w:color="auto"/>
          </w:divBdr>
        </w:div>
        <w:div w:id="202834879">
          <w:marLeft w:val="0"/>
          <w:marRight w:val="0"/>
          <w:marTop w:val="0"/>
          <w:marBottom w:val="101"/>
          <w:divBdr>
            <w:top w:val="none" w:sz="0" w:space="0" w:color="auto"/>
            <w:left w:val="none" w:sz="0" w:space="0" w:color="auto"/>
            <w:bottom w:val="none" w:sz="0" w:space="0" w:color="auto"/>
            <w:right w:val="none" w:sz="0" w:space="0" w:color="auto"/>
          </w:divBdr>
        </w:div>
        <w:div w:id="829255473">
          <w:marLeft w:val="0"/>
          <w:marRight w:val="0"/>
          <w:marTop w:val="0"/>
          <w:marBottom w:val="101"/>
          <w:divBdr>
            <w:top w:val="none" w:sz="0" w:space="0" w:color="auto"/>
            <w:left w:val="none" w:sz="0" w:space="0" w:color="auto"/>
            <w:bottom w:val="none" w:sz="0" w:space="0" w:color="auto"/>
            <w:right w:val="none" w:sz="0" w:space="0" w:color="auto"/>
          </w:divBdr>
        </w:div>
        <w:div w:id="1600137435">
          <w:marLeft w:val="0"/>
          <w:marRight w:val="0"/>
          <w:marTop w:val="0"/>
          <w:marBottom w:val="101"/>
          <w:divBdr>
            <w:top w:val="none" w:sz="0" w:space="0" w:color="auto"/>
            <w:left w:val="none" w:sz="0" w:space="0" w:color="auto"/>
            <w:bottom w:val="none" w:sz="0" w:space="0" w:color="auto"/>
            <w:right w:val="none" w:sz="0" w:space="0" w:color="auto"/>
          </w:divBdr>
        </w:div>
        <w:div w:id="1648708074">
          <w:marLeft w:val="0"/>
          <w:marRight w:val="0"/>
          <w:marTop w:val="0"/>
          <w:marBottom w:val="200"/>
          <w:divBdr>
            <w:top w:val="none" w:sz="0" w:space="0" w:color="auto"/>
            <w:left w:val="none" w:sz="0" w:space="0" w:color="auto"/>
            <w:bottom w:val="none" w:sz="0" w:space="0" w:color="auto"/>
            <w:right w:val="none" w:sz="0" w:space="0" w:color="auto"/>
          </w:divBdr>
        </w:div>
        <w:div w:id="881482822">
          <w:marLeft w:val="0"/>
          <w:marRight w:val="0"/>
          <w:marTop w:val="0"/>
          <w:marBottom w:val="101"/>
          <w:divBdr>
            <w:top w:val="none" w:sz="0" w:space="0" w:color="auto"/>
            <w:left w:val="none" w:sz="0" w:space="0" w:color="auto"/>
            <w:bottom w:val="none" w:sz="0" w:space="0" w:color="auto"/>
            <w:right w:val="none" w:sz="0" w:space="0" w:color="auto"/>
          </w:divBdr>
        </w:div>
        <w:div w:id="531497023">
          <w:marLeft w:val="0"/>
          <w:marRight w:val="0"/>
          <w:marTop w:val="0"/>
          <w:marBottom w:val="101"/>
          <w:divBdr>
            <w:top w:val="none" w:sz="0" w:space="0" w:color="auto"/>
            <w:left w:val="none" w:sz="0" w:space="0" w:color="auto"/>
            <w:bottom w:val="none" w:sz="0" w:space="0" w:color="auto"/>
            <w:right w:val="none" w:sz="0" w:space="0" w:color="auto"/>
          </w:divBdr>
        </w:div>
        <w:div w:id="93018074">
          <w:marLeft w:val="0"/>
          <w:marRight w:val="0"/>
          <w:marTop w:val="0"/>
          <w:marBottom w:val="101"/>
          <w:divBdr>
            <w:top w:val="none" w:sz="0" w:space="0" w:color="auto"/>
            <w:left w:val="none" w:sz="0" w:space="0" w:color="auto"/>
            <w:bottom w:val="none" w:sz="0" w:space="0" w:color="auto"/>
            <w:right w:val="none" w:sz="0" w:space="0" w:color="auto"/>
          </w:divBdr>
        </w:div>
        <w:div w:id="1482652640">
          <w:marLeft w:val="263"/>
          <w:marRight w:val="0"/>
          <w:marTop w:val="0"/>
          <w:marBottom w:val="101"/>
          <w:divBdr>
            <w:top w:val="none" w:sz="0" w:space="0" w:color="auto"/>
            <w:left w:val="none" w:sz="0" w:space="0" w:color="auto"/>
            <w:bottom w:val="none" w:sz="0" w:space="0" w:color="auto"/>
            <w:right w:val="none" w:sz="0" w:space="0" w:color="auto"/>
          </w:divBdr>
        </w:div>
        <w:div w:id="1560628754">
          <w:marLeft w:val="263"/>
          <w:marRight w:val="0"/>
          <w:marTop w:val="0"/>
          <w:marBottom w:val="101"/>
          <w:divBdr>
            <w:top w:val="none" w:sz="0" w:space="0" w:color="auto"/>
            <w:left w:val="none" w:sz="0" w:space="0" w:color="auto"/>
            <w:bottom w:val="none" w:sz="0" w:space="0" w:color="auto"/>
            <w:right w:val="none" w:sz="0" w:space="0" w:color="auto"/>
          </w:divBdr>
        </w:div>
        <w:div w:id="843520681">
          <w:marLeft w:val="263"/>
          <w:marRight w:val="0"/>
          <w:marTop w:val="0"/>
          <w:marBottom w:val="101"/>
          <w:divBdr>
            <w:top w:val="none" w:sz="0" w:space="0" w:color="auto"/>
            <w:left w:val="none" w:sz="0" w:space="0" w:color="auto"/>
            <w:bottom w:val="none" w:sz="0" w:space="0" w:color="auto"/>
            <w:right w:val="none" w:sz="0" w:space="0" w:color="auto"/>
          </w:divBdr>
        </w:div>
        <w:div w:id="1138109279">
          <w:marLeft w:val="263"/>
          <w:marRight w:val="0"/>
          <w:marTop w:val="0"/>
          <w:marBottom w:val="101"/>
          <w:divBdr>
            <w:top w:val="none" w:sz="0" w:space="0" w:color="auto"/>
            <w:left w:val="none" w:sz="0" w:space="0" w:color="auto"/>
            <w:bottom w:val="none" w:sz="0" w:space="0" w:color="auto"/>
            <w:right w:val="none" w:sz="0" w:space="0" w:color="auto"/>
          </w:divBdr>
        </w:div>
        <w:div w:id="1600989228">
          <w:marLeft w:val="263"/>
          <w:marRight w:val="0"/>
          <w:marTop w:val="0"/>
          <w:marBottom w:val="101"/>
          <w:divBdr>
            <w:top w:val="none" w:sz="0" w:space="0" w:color="auto"/>
            <w:left w:val="none" w:sz="0" w:space="0" w:color="auto"/>
            <w:bottom w:val="none" w:sz="0" w:space="0" w:color="auto"/>
            <w:right w:val="none" w:sz="0" w:space="0" w:color="auto"/>
          </w:divBdr>
        </w:div>
        <w:div w:id="633296168">
          <w:marLeft w:val="263"/>
          <w:marRight w:val="0"/>
          <w:marTop w:val="0"/>
          <w:marBottom w:val="101"/>
          <w:divBdr>
            <w:top w:val="none" w:sz="0" w:space="0" w:color="auto"/>
            <w:left w:val="none" w:sz="0" w:space="0" w:color="auto"/>
            <w:bottom w:val="none" w:sz="0" w:space="0" w:color="auto"/>
            <w:right w:val="none" w:sz="0" w:space="0" w:color="auto"/>
          </w:divBdr>
        </w:div>
        <w:div w:id="92748264">
          <w:marLeft w:val="263"/>
          <w:marRight w:val="0"/>
          <w:marTop w:val="0"/>
          <w:marBottom w:val="101"/>
          <w:divBdr>
            <w:top w:val="none" w:sz="0" w:space="0" w:color="auto"/>
            <w:left w:val="none" w:sz="0" w:space="0" w:color="auto"/>
            <w:bottom w:val="none" w:sz="0" w:space="0" w:color="auto"/>
            <w:right w:val="none" w:sz="0" w:space="0" w:color="auto"/>
          </w:divBdr>
        </w:div>
        <w:div w:id="439300918">
          <w:marLeft w:val="263"/>
          <w:marRight w:val="0"/>
          <w:marTop w:val="0"/>
          <w:marBottom w:val="101"/>
          <w:divBdr>
            <w:top w:val="none" w:sz="0" w:space="0" w:color="auto"/>
            <w:left w:val="none" w:sz="0" w:space="0" w:color="auto"/>
            <w:bottom w:val="none" w:sz="0" w:space="0" w:color="auto"/>
            <w:right w:val="none" w:sz="0" w:space="0" w:color="auto"/>
          </w:divBdr>
        </w:div>
        <w:div w:id="1114398179">
          <w:marLeft w:val="0"/>
          <w:marRight w:val="0"/>
          <w:marTop w:val="0"/>
          <w:marBottom w:val="101"/>
          <w:divBdr>
            <w:top w:val="none" w:sz="0" w:space="0" w:color="auto"/>
            <w:left w:val="none" w:sz="0" w:space="0" w:color="auto"/>
            <w:bottom w:val="none" w:sz="0" w:space="0" w:color="auto"/>
            <w:right w:val="none" w:sz="0" w:space="0" w:color="auto"/>
          </w:divBdr>
        </w:div>
        <w:div w:id="11732263">
          <w:marLeft w:val="0"/>
          <w:marRight w:val="0"/>
          <w:marTop w:val="0"/>
          <w:marBottom w:val="101"/>
          <w:divBdr>
            <w:top w:val="none" w:sz="0" w:space="0" w:color="auto"/>
            <w:left w:val="none" w:sz="0" w:space="0" w:color="auto"/>
            <w:bottom w:val="none" w:sz="0" w:space="0" w:color="auto"/>
            <w:right w:val="none" w:sz="0" w:space="0" w:color="auto"/>
          </w:divBdr>
        </w:div>
        <w:div w:id="1024012237">
          <w:marLeft w:val="0"/>
          <w:marRight w:val="0"/>
          <w:marTop w:val="0"/>
          <w:marBottom w:val="101"/>
          <w:divBdr>
            <w:top w:val="none" w:sz="0" w:space="0" w:color="auto"/>
            <w:left w:val="none" w:sz="0" w:space="0" w:color="auto"/>
            <w:bottom w:val="none" w:sz="0" w:space="0" w:color="auto"/>
            <w:right w:val="none" w:sz="0" w:space="0" w:color="auto"/>
          </w:divBdr>
        </w:div>
        <w:div w:id="1434714240">
          <w:marLeft w:val="0"/>
          <w:marRight w:val="0"/>
          <w:marTop w:val="0"/>
          <w:marBottom w:val="101"/>
          <w:divBdr>
            <w:top w:val="none" w:sz="0" w:space="0" w:color="auto"/>
            <w:left w:val="none" w:sz="0" w:space="0" w:color="auto"/>
            <w:bottom w:val="none" w:sz="0" w:space="0" w:color="auto"/>
            <w:right w:val="none" w:sz="0" w:space="0" w:color="auto"/>
          </w:divBdr>
        </w:div>
        <w:div w:id="912006845">
          <w:marLeft w:val="0"/>
          <w:marRight w:val="0"/>
          <w:marTop w:val="0"/>
          <w:marBottom w:val="101"/>
          <w:divBdr>
            <w:top w:val="none" w:sz="0" w:space="0" w:color="auto"/>
            <w:left w:val="none" w:sz="0" w:space="0" w:color="auto"/>
            <w:bottom w:val="none" w:sz="0" w:space="0" w:color="auto"/>
            <w:right w:val="none" w:sz="0" w:space="0" w:color="auto"/>
          </w:divBdr>
        </w:div>
        <w:div w:id="1102721310">
          <w:marLeft w:val="0"/>
          <w:marRight w:val="0"/>
          <w:marTop w:val="0"/>
          <w:marBottom w:val="101"/>
          <w:divBdr>
            <w:top w:val="none" w:sz="0" w:space="0" w:color="auto"/>
            <w:left w:val="none" w:sz="0" w:space="0" w:color="auto"/>
            <w:bottom w:val="none" w:sz="0" w:space="0" w:color="auto"/>
            <w:right w:val="none" w:sz="0" w:space="0" w:color="auto"/>
          </w:divBdr>
        </w:div>
        <w:div w:id="944001436">
          <w:marLeft w:val="0"/>
          <w:marRight w:val="0"/>
          <w:marTop w:val="0"/>
          <w:marBottom w:val="101"/>
          <w:divBdr>
            <w:top w:val="none" w:sz="0" w:space="0" w:color="auto"/>
            <w:left w:val="none" w:sz="0" w:space="0" w:color="auto"/>
            <w:bottom w:val="none" w:sz="0" w:space="0" w:color="auto"/>
            <w:right w:val="none" w:sz="0" w:space="0" w:color="auto"/>
          </w:divBdr>
        </w:div>
        <w:div w:id="1883131092">
          <w:marLeft w:val="0"/>
          <w:marRight w:val="0"/>
          <w:marTop w:val="0"/>
          <w:marBottom w:val="101"/>
          <w:divBdr>
            <w:top w:val="none" w:sz="0" w:space="0" w:color="auto"/>
            <w:left w:val="none" w:sz="0" w:space="0" w:color="auto"/>
            <w:bottom w:val="none" w:sz="0" w:space="0" w:color="auto"/>
            <w:right w:val="none" w:sz="0" w:space="0" w:color="auto"/>
          </w:divBdr>
        </w:div>
        <w:div w:id="150215560">
          <w:marLeft w:val="0"/>
          <w:marRight w:val="0"/>
          <w:marTop w:val="0"/>
          <w:marBottom w:val="101"/>
          <w:divBdr>
            <w:top w:val="none" w:sz="0" w:space="0" w:color="auto"/>
            <w:left w:val="none" w:sz="0" w:space="0" w:color="auto"/>
            <w:bottom w:val="none" w:sz="0" w:space="0" w:color="auto"/>
            <w:right w:val="none" w:sz="0" w:space="0" w:color="auto"/>
          </w:divBdr>
        </w:div>
        <w:div w:id="1073894670">
          <w:marLeft w:val="0"/>
          <w:marRight w:val="0"/>
          <w:marTop w:val="0"/>
          <w:marBottom w:val="101"/>
          <w:divBdr>
            <w:top w:val="none" w:sz="0" w:space="0" w:color="auto"/>
            <w:left w:val="none" w:sz="0" w:space="0" w:color="auto"/>
            <w:bottom w:val="none" w:sz="0" w:space="0" w:color="auto"/>
            <w:right w:val="none" w:sz="0" w:space="0" w:color="auto"/>
          </w:divBdr>
        </w:div>
        <w:div w:id="173157317">
          <w:marLeft w:val="0"/>
          <w:marRight w:val="0"/>
          <w:marTop w:val="0"/>
          <w:marBottom w:val="101"/>
          <w:divBdr>
            <w:top w:val="none" w:sz="0" w:space="0" w:color="auto"/>
            <w:left w:val="none" w:sz="0" w:space="0" w:color="auto"/>
            <w:bottom w:val="none" w:sz="0" w:space="0" w:color="auto"/>
            <w:right w:val="none" w:sz="0" w:space="0" w:color="auto"/>
          </w:divBdr>
        </w:div>
        <w:div w:id="1216818966">
          <w:marLeft w:val="0"/>
          <w:marRight w:val="0"/>
          <w:marTop w:val="0"/>
          <w:marBottom w:val="101"/>
          <w:divBdr>
            <w:top w:val="none" w:sz="0" w:space="0" w:color="auto"/>
            <w:left w:val="none" w:sz="0" w:space="0" w:color="auto"/>
            <w:bottom w:val="none" w:sz="0" w:space="0" w:color="auto"/>
            <w:right w:val="none" w:sz="0" w:space="0" w:color="auto"/>
          </w:divBdr>
        </w:div>
        <w:div w:id="5209142">
          <w:marLeft w:val="0"/>
          <w:marRight w:val="0"/>
          <w:marTop w:val="0"/>
          <w:marBottom w:val="101"/>
          <w:divBdr>
            <w:top w:val="none" w:sz="0" w:space="0" w:color="auto"/>
            <w:left w:val="none" w:sz="0" w:space="0" w:color="auto"/>
            <w:bottom w:val="none" w:sz="0" w:space="0" w:color="auto"/>
            <w:right w:val="none" w:sz="0" w:space="0" w:color="auto"/>
          </w:divBdr>
        </w:div>
        <w:div w:id="1145126252">
          <w:marLeft w:val="0"/>
          <w:marRight w:val="0"/>
          <w:marTop w:val="0"/>
          <w:marBottom w:val="101"/>
          <w:divBdr>
            <w:top w:val="none" w:sz="0" w:space="0" w:color="auto"/>
            <w:left w:val="none" w:sz="0" w:space="0" w:color="auto"/>
            <w:bottom w:val="none" w:sz="0" w:space="0" w:color="auto"/>
            <w:right w:val="none" w:sz="0" w:space="0" w:color="auto"/>
          </w:divBdr>
        </w:div>
        <w:div w:id="1646083581">
          <w:marLeft w:val="0"/>
          <w:marRight w:val="0"/>
          <w:marTop w:val="0"/>
          <w:marBottom w:val="101"/>
          <w:divBdr>
            <w:top w:val="none" w:sz="0" w:space="0" w:color="auto"/>
            <w:left w:val="none" w:sz="0" w:space="0" w:color="auto"/>
            <w:bottom w:val="none" w:sz="0" w:space="0" w:color="auto"/>
            <w:right w:val="none" w:sz="0" w:space="0" w:color="auto"/>
          </w:divBdr>
        </w:div>
        <w:div w:id="954868534">
          <w:marLeft w:val="0"/>
          <w:marRight w:val="0"/>
          <w:marTop w:val="0"/>
          <w:marBottom w:val="101"/>
          <w:divBdr>
            <w:top w:val="none" w:sz="0" w:space="0" w:color="auto"/>
            <w:left w:val="none" w:sz="0" w:space="0" w:color="auto"/>
            <w:bottom w:val="none" w:sz="0" w:space="0" w:color="auto"/>
            <w:right w:val="none" w:sz="0" w:space="0" w:color="auto"/>
          </w:divBdr>
        </w:div>
        <w:div w:id="1544563872">
          <w:marLeft w:val="0"/>
          <w:marRight w:val="0"/>
          <w:marTop w:val="0"/>
          <w:marBottom w:val="101"/>
          <w:divBdr>
            <w:top w:val="none" w:sz="0" w:space="0" w:color="auto"/>
            <w:left w:val="none" w:sz="0" w:space="0" w:color="auto"/>
            <w:bottom w:val="none" w:sz="0" w:space="0" w:color="auto"/>
            <w:right w:val="none" w:sz="0" w:space="0" w:color="auto"/>
          </w:divBdr>
        </w:div>
        <w:div w:id="47537310">
          <w:marLeft w:val="0"/>
          <w:marRight w:val="0"/>
          <w:marTop w:val="0"/>
          <w:marBottom w:val="101"/>
          <w:divBdr>
            <w:top w:val="none" w:sz="0" w:space="0" w:color="auto"/>
            <w:left w:val="none" w:sz="0" w:space="0" w:color="auto"/>
            <w:bottom w:val="none" w:sz="0" w:space="0" w:color="auto"/>
            <w:right w:val="none" w:sz="0" w:space="0" w:color="auto"/>
          </w:divBdr>
        </w:div>
        <w:div w:id="1129401249">
          <w:marLeft w:val="0"/>
          <w:marRight w:val="0"/>
          <w:marTop w:val="0"/>
          <w:marBottom w:val="101"/>
          <w:divBdr>
            <w:top w:val="none" w:sz="0" w:space="0" w:color="auto"/>
            <w:left w:val="none" w:sz="0" w:space="0" w:color="auto"/>
            <w:bottom w:val="none" w:sz="0" w:space="0" w:color="auto"/>
            <w:right w:val="none" w:sz="0" w:space="0" w:color="auto"/>
          </w:divBdr>
        </w:div>
        <w:div w:id="2057854354">
          <w:marLeft w:val="0"/>
          <w:marRight w:val="0"/>
          <w:marTop w:val="0"/>
          <w:marBottom w:val="101"/>
          <w:divBdr>
            <w:top w:val="none" w:sz="0" w:space="0" w:color="auto"/>
            <w:left w:val="none" w:sz="0" w:space="0" w:color="auto"/>
            <w:bottom w:val="none" w:sz="0" w:space="0" w:color="auto"/>
            <w:right w:val="none" w:sz="0" w:space="0" w:color="auto"/>
          </w:divBdr>
        </w:div>
        <w:div w:id="1510870374">
          <w:marLeft w:val="0"/>
          <w:marRight w:val="0"/>
          <w:marTop w:val="0"/>
          <w:marBottom w:val="101"/>
          <w:divBdr>
            <w:top w:val="none" w:sz="0" w:space="0" w:color="auto"/>
            <w:left w:val="none" w:sz="0" w:space="0" w:color="auto"/>
            <w:bottom w:val="none" w:sz="0" w:space="0" w:color="auto"/>
            <w:right w:val="none" w:sz="0" w:space="0" w:color="auto"/>
          </w:divBdr>
        </w:div>
        <w:div w:id="442965567">
          <w:marLeft w:val="0"/>
          <w:marRight w:val="0"/>
          <w:marTop w:val="0"/>
          <w:marBottom w:val="101"/>
          <w:divBdr>
            <w:top w:val="none" w:sz="0" w:space="0" w:color="auto"/>
            <w:left w:val="none" w:sz="0" w:space="0" w:color="auto"/>
            <w:bottom w:val="none" w:sz="0" w:space="0" w:color="auto"/>
            <w:right w:val="none" w:sz="0" w:space="0" w:color="auto"/>
          </w:divBdr>
        </w:div>
        <w:div w:id="1739013478">
          <w:marLeft w:val="0"/>
          <w:marRight w:val="0"/>
          <w:marTop w:val="0"/>
          <w:marBottom w:val="101"/>
          <w:divBdr>
            <w:top w:val="none" w:sz="0" w:space="0" w:color="auto"/>
            <w:left w:val="none" w:sz="0" w:space="0" w:color="auto"/>
            <w:bottom w:val="none" w:sz="0" w:space="0" w:color="auto"/>
            <w:right w:val="none" w:sz="0" w:space="0" w:color="auto"/>
          </w:divBdr>
        </w:div>
        <w:div w:id="199518436">
          <w:marLeft w:val="0"/>
          <w:marRight w:val="0"/>
          <w:marTop w:val="0"/>
          <w:marBottom w:val="101"/>
          <w:divBdr>
            <w:top w:val="none" w:sz="0" w:space="0" w:color="auto"/>
            <w:left w:val="none" w:sz="0" w:space="0" w:color="auto"/>
            <w:bottom w:val="none" w:sz="0" w:space="0" w:color="auto"/>
            <w:right w:val="none" w:sz="0" w:space="0" w:color="auto"/>
          </w:divBdr>
        </w:div>
        <w:div w:id="572088160">
          <w:marLeft w:val="0"/>
          <w:marRight w:val="0"/>
          <w:marTop w:val="0"/>
          <w:marBottom w:val="101"/>
          <w:divBdr>
            <w:top w:val="none" w:sz="0" w:space="0" w:color="auto"/>
            <w:left w:val="none" w:sz="0" w:space="0" w:color="auto"/>
            <w:bottom w:val="none" w:sz="0" w:space="0" w:color="auto"/>
            <w:right w:val="none" w:sz="0" w:space="0" w:color="auto"/>
          </w:divBdr>
        </w:div>
        <w:div w:id="1558859455">
          <w:marLeft w:val="0"/>
          <w:marRight w:val="0"/>
          <w:marTop w:val="0"/>
          <w:marBottom w:val="101"/>
          <w:divBdr>
            <w:top w:val="none" w:sz="0" w:space="0" w:color="auto"/>
            <w:left w:val="none" w:sz="0" w:space="0" w:color="auto"/>
            <w:bottom w:val="none" w:sz="0" w:space="0" w:color="auto"/>
            <w:right w:val="none" w:sz="0" w:space="0" w:color="auto"/>
          </w:divBdr>
        </w:div>
        <w:div w:id="336544795">
          <w:marLeft w:val="0"/>
          <w:marRight w:val="0"/>
          <w:marTop w:val="0"/>
          <w:marBottom w:val="101"/>
          <w:divBdr>
            <w:top w:val="none" w:sz="0" w:space="0" w:color="auto"/>
            <w:left w:val="none" w:sz="0" w:space="0" w:color="auto"/>
            <w:bottom w:val="none" w:sz="0" w:space="0" w:color="auto"/>
            <w:right w:val="none" w:sz="0" w:space="0" w:color="auto"/>
          </w:divBdr>
        </w:div>
        <w:div w:id="1555391757">
          <w:marLeft w:val="0"/>
          <w:marRight w:val="0"/>
          <w:marTop w:val="0"/>
          <w:marBottom w:val="101"/>
          <w:divBdr>
            <w:top w:val="none" w:sz="0" w:space="0" w:color="auto"/>
            <w:left w:val="none" w:sz="0" w:space="0" w:color="auto"/>
            <w:bottom w:val="none" w:sz="0" w:space="0" w:color="auto"/>
            <w:right w:val="none" w:sz="0" w:space="0" w:color="auto"/>
          </w:divBdr>
        </w:div>
        <w:div w:id="1240753514">
          <w:marLeft w:val="720"/>
          <w:marRight w:val="0"/>
          <w:marTop w:val="0"/>
          <w:marBottom w:val="101"/>
          <w:divBdr>
            <w:top w:val="none" w:sz="0" w:space="0" w:color="auto"/>
            <w:left w:val="none" w:sz="0" w:space="0" w:color="auto"/>
            <w:bottom w:val="none" w:sz="0" w:space="0" w:color="auto"/>
            <w:right w:val="none" w:sz="0" w:space="0" w:color="auto"/>
          </w:divBdr>
        </w:div>
        <w:div w:id="824392061">
          <w:marLeft w:val="720"/>
          <w:marRight w:val="0"/>
          <w:marTop w:val="0"/>
          <w:marBottom w:val="101"/>
          <w:divBdr>
            <w:top w:val="none" w:sz="0" w:space="0" w:color="auto"/>
            <w:left w:val="none" w:sz="0" w:space="0" w:color="auto"/>
            <w:bottom w:val="none" w:sz="0" w:space="0" w:color="auto"/>
            <w:right w:val="none" w:sz="0" w:space="0" w:color="auto"/>
          </w:divBdr>
        </w:div>
        <w:div w:id="184946943">
          <w:marLeft w:val="720"/>
          <w:marRight w:val="0"/>
          <w:marTop w:val="0"/>
          <w:marBottom w:val="101"/>
          <w:divBdr>
            <w:top w:val="none" w:sz="0" w:space="0" w:color="auto"/>
            <w:left w:val="none" w:sz="0" w:space="0" w:color="auto"/>
            <w:bottom w:val="none" w:sz="0" w:space="0" w:color="auto"/>
            <w:right w:val="none" w:sz="0" w:space="0" w:color="auto"/>
          </w:divBdr>
        </w:div>
        <w:div w:id="111553915">
          <w:marLeft w:val="0"/>
          <w:marRight w:val="0"/>
          <w:marTop w:val="0"/>
          <w:marBottom w:val="101"/>
          <w:divBdr>
            <w:top w:val="none" w:sz="0" w:space="0" w:color="auto"/>
            <w:left w:val="none" w:sz="0" w:space="0" w:color="auto"/>
            <w:bottom w:val="none" w:sz="0" w:space="0" w:color="auto"/>
            <w:right w:val="none" w:sz="0" w:space="0" w:color="auto"/>
          </w:divBdr>
        </w:div>
        <w:div w:id="1425959918">
          <w:marLeft w:val="0"/>
          <w:marRight w:val="0"/>
          <w:marTop w:val="0"/>
          <w:marBottom w:val="101"/>
          <w:divBdr>
            <w:top w:val="none" w:sz="0" w:space="0" w:color="auto"/>
            <w:left w:val="none" w:sz="0" w:space="0" w:color="auto"/>
            <w:bottom w:val="none" w:sz="0" w:space="0" w:color="auto"/>
            <w:right w:val="none" w:sz="0" w:space="0" w:color="auto"/>
          </w:divBdr>
        </w:div>
        <w:div w:id="974674895">
          <w:marLeft w:val="0"/>
          <w:marRight w:val="0"/>
          <w:marTop w:val="0"/>
          <w:marBottom w:val="101"/>
          <w:divBdr>
            <w:top w:val="none" w:sz="0" w:space="0" w:color="auto"/>
            <w:left w:val="none" w:sz="0" w:space="0" w:color="auto"/>
            <w:bottom w:val="none" w:sz="0" w:space="0" w:color="auto"/>
            <w:right w:val="none" w:sz="0" w:space="0" w:color="auto"/>
          </w:divBdr>
        </w:div>
        <w:div w:id="710426024">
          <w:marLeft w:val="720"/>
          <w:marRight w:val="0"/>
          <w:marTop w:val="0"/>
          <w:marBottom w:val="101"/>
          <w:divBdr>
            <w:top w:val="none" w:sz="0" w:space="0" w:color="auto"/>
            <w:left w:val="none" w:sz="0" w:space="0" w:color="auto"/>
            <w:bottom w:val="none" w:sz="0" w:space="0" w:color="auto"/>
            <w:right w:val="none" w:sz="0" w:space="0" w:color="auto"/>
          </w:divBdr>
        </w:div>
        <w:div w:id="6954100">
          <w:marLeft w:val="720"/>
          <w:marRight w:val="0"/>
          <w:marTop w:val="0"/>
          <w:marBottom w:val="101"/>
          <w:divBdr>
            <w:top w:val="none" w:sz="0" w:space="0" w:color="auto"/>
            <w:left w:val="none" w:sz="0" w:space="0" w:color="auto"/>
            <w:bottom w:val="none" w:sz="0" w:space="0" w:color="auto"/>
            <w:right w:val="none" w:sz="0" w:space="0" w:color="auto"/>
          </w:divBdr>
        </w:div>
        <w:div w:id="411970676">
          <w:marLeft w:val="0"/>
          <w:marRight w:val="0"/>
          <w:marTop w:val="0"/>
          <w:marBottom w:val="101"/>
          <w:divBdr>
            <w:top w:val="none" w:sz="0" w:space="0" w:color="auto"/>
            <w:left w:val="none" w:sz="0" w:space="0" w:color="auto"/>
            <w:bottom w:val="none" w:sz="0" w:space="0" w:color="auto"/>
            <w:right w:val="none" w:sz="0" w:space="0" w:color="auto"/>
          </w:divBdr>
        </w:div>
        <w:div w:id="1708409405">
          <w:marLeft w:val="0"/>
          <w:marRight w:val="0"/>
          <w:marTop w:val="0"/>
          <w:marBottom w:val="101"/>
          <w:divBdr>
            <w:top w:val="none" w:sz="0" w:space="0" w:color="auto"/>
            <w:left w:val="none" w:sz="0" w:space="0" w:color="auto"/>
            <w:bottom w:val="none" w:sz="0" w:space="0" w:color="auto"/>
            <w:right w:val="none" w:sz="0" w:space="0" w:color="auto"/>
          </w:divBdr>
        </w:div>
        <w:div w:id="700399060">
          <w:marLeft w:val="0"/>
          <w:marRight w:val="0"/>
          <w:marTop w:val="0"/>
          <w:marBottom w:val="101"/>
          <w:divBdr>
            <w:top w:val="none" w:sz="0" w:space="0" w:color="auto"/>
            <w:left w:val="none" w:sz="0" w:space="0" w:color="auto"/>
            <w:bottom w:val="none" w:sz="0" w:space="0" w:color="auto"/>
            <w:right w:val="none" w:sz="0" w:space="0" w:color="auto"/>
          </w:divBdr>
        </w:div>
        <w:div w:id="2033143370">
          <w:marLeft w:val="0"/>
          <w:marRight w:val="0"/>
          <w:marTop w:val="0"/>
          <w:marBottom w:val="101"/>
          <w:divBdr>
            <w:top w:val="none" w:sz="0" w:space="0" w:color="auto"/>
            <w:left w:val="none" w:sz="0" w:space="0" w:color="auto"/>
            <w:bottom w:val="none" w:sz="0" w:space="0" w:color="auto"/>
            <w:right w:val="none" w:sz="0" w:space="0" w:color="auto"/>
          </w:divBdr>
        </w:div>
        <w:div w:id="186450252">
          <w:marLeft w:val="0"/>
          <w:marRight w:val="0"/>
          <w:marTop w:val="0"/>
          <w:marBottom w:val="101"/>
          <w:divBdr>
            <w:top w:val="none" w:sz="0" w:space="0" w:color="auto"/>
            <w:left w:val="none" w:sz="0" w:space="0" w:color="auto"/>
            <w:bottom w:val="none" w:sz="0" w:space="0" w:color="auto"/>
            <w:right w:val="none" w:sz="0" w:space="0" w:color="auto"/>
          </w:divBdr>
        </w:div>
        <w:div w:id="1210075371">
          <w:marLeft w:val="0"/>
          <w:marRight w:val="0"/>
          <w:marTop w:val="0"/>
          <w:marBottom w:val="101"/>
          <w:divBdr>
            <w:top w:val="none" w:sz="0" w:space="0" w:color="auto"/>
            <w:left w:val="none" w:sz="0" w:space="0" w:color="auto"/>
            <w:bottom w:val="none" w:sz="0" w:space="0" w:color="auto"/>
            <w:right w:val="none" w:sz="0" w:space="0" w:color="auto"/>
          </w:divBdr>
        </w:div>
        <w:div w:id="2018531304">
          <w:marLeft w:val="0"/>
          <w:marRight w:val="0"/>
          <w:marTop w:val="0"/>
          <w:marBottom w:val="101"/>
          <w:divBdr>
            <w:top w:val="none" w:sz="0" w:space="0" w:color="auto"/>
            <w:left w:val="none" w:sz="0" w:space="0" w:color="auto"/>
            <w:bottom w:val="none" w:sz="0" w:space="0" w:color="auto"/>
            <w:right w:val="none" w:sz="0" w:space="0" w:color="auto"/>
          </w:divBdr>
        </w:div>
        <w:div w:id="1881819733">
          <w:marLeft w:val="0"/>
          <w:marRight w:val="0"/>
          <w:marTop w:val="0"/>
          <w:marBottom w:val="101"/>
          <w:divBdr>
            <w:top w:val="none" w:sz="0" w:space="0" w:color="auto"/>
            <w:left w:val="none" w:sz="0" w:space="0" w:color="auto"/>
            <w:bottom w:val="none" w:sz="0" w:space="0" w:color="auto"/>
            <w:right w:val="none" w:sz="0" w:space="0" w:color="auto"/>
          </w:divBdr>
        </w:div>
        <w:div w:id="1318146624">
          <w:marLeft w:val="0"/>
          <w:marRight w:val="0"/>
          <w:marTop w:val="0"/>
          <w:marBottom w:val="101"/>
          <w:divBdr>
            <w:top w:val="none" w:sz="0" w:space="0" w:color="auto"/>
            <w:left w:val="none" w:sz="0" w:space="0" w:color="auto"/>
            <w:bottom w:val="none" w:sz="0" w:space="0" w:color="auto"/>
            <w:right w:val="none" w:sz="0" w:space="0" w:color="auto"/>
          </w:divBdr>
        </w:div>
        <w:div w:id="225189428">
          <w:marLeft w:val="0"/>
          <w:marRight w:val="0"/>
          <w:marTop w:val="0"/>
          <w:marBottom w:val="101"/>
          <w:divBdr>
            <w:top w:val="none" w:sz="0" w:space="0" w:color="auto"/>
            <w:left w:val="none" w:sz="0" w:space="0" w:color="auto"/>
            <w:bottom w:val="none" w:sz="0" w:space="0" w:color="auto"/>
            <w:right w:val="none" w:sz="0" w:space="0" w:color="auto"/>
          </w:divBdr>
        </w:div>
        <w:div w:id="1347633129">
          <w:marLeft w:val="0"/>
          <w:marRight w:val="0"/>
          <w:marTop w:val="0"/>
          <w:marBottom w:val="101"/>
          <w:divBdr>
            <w:top w:val="none" w:sz="0" w:space="0" w:color="auto"/>
            <w:left w:val="none" w:sz="0" w:space="0" w:color="auto"/>
            <w:bottom w:val="none" w:sz="0" w:space="0" w:color="auto"/>
            <w:right w:val="none" w:sz="0" w:space="0" w:color="auto"/>
          </w:divBdr>
        </w:div>
        <w:div w:id="1688605228">
          <w:marLeft w:val="0"/>
          <w:marRight w:val="0"/>
          <w:marTop w:val="0"/>
          <w:marBottom w:val="101"/>
          <w:divBdr>
            <w:top w:val="none" w:sz="0" w:space="0" w:color="auto"/>
            <w:left w:val="none" w:sz="0" w:space="0" w:color="auto"/>
            <w:bottom w:val="none" w:sz="0" w:space="0" w:color="auto"/>
            <w:right w:val="none" w:sz="0" w:space="0" w:color="auto"/>
          </w:divBdr>
        </w:div>
        <w:div w:id="1016157659">
          <w:marLeft w:val="0"/>
          <w:marRight w:val="0"/>
          <w:marTop w:val="0"/>
          <w:marBottom w:val="101"/>
          <w:divBdr>
            <w:top w:val="none" w:sz="0" w:space="0" w:color="auto"/>
            <w:left w:val="none" w:sz="0" w:space="0" w:color="auto"/>
            <w:bottom w:val="none" w:sz="0" w:space="0" w:color="auto"/>
            <w:right w:val="none" w:sz="0" w:space="0" w:color="auto"/>
          </w:divBdr>
        </w:div>
        <w:div w:id="1551069037">
          <w:marLeft w:val="0"/>
          <w:marRight w:val="0"/>
          <w:marTop w:val="0"/>
          <w:marBottom w:val="101"/>
          <w:divBdr>
            <w:top w:val="none" w:sz="0" w:space="0" w:color="auto"/>
            <w:left w:val="none" w:sz="0" w:space="0" w:color="auto"/>
            <w:bottom w:val="none" w:sz="0" w:space="0" w:color="auto"/>
            <w:right w:val="none" w:sz="0" w:space="0" w:color="auto"/>
          </w:divBdr>
        </w:div>
        <w:div w:id="1328091372">
          <w:marLeft w:val="0"/>
          <w:marRight w:val="0"/>
          <w:marTop w:val="0"/>
          <w:marBottom w:val="101"/>
          <w:divBdr>
            <w:top w:val="none" w:sz="0" w:space="0" w:color="auto"/>
            <w:left w:val="none" w:sz="0" w:space="0" w:color="auto"/>
            <w:bottom w:val="none" w:sz="0" w:space="0" w:color="auto"/>
            <w:right w:val="none" w:sz="0" w:space="0" w:color="auto"/>
          </w:divBdr>
        </w:div>
        <w:div w:id="307983240">
          <w:marLeft w:val="0"/>
          <w:marRight w:val="0"/>
          <w:marTop w:val="0"/>
          <w:marBottom w:val="101"/>
          <w:divBdr>
            <w:top w:val="none" w:sz="0" w:space="0" w:color="auto"/>
            <w:left w:val="none" w:sz="0" w:space="0" w:color="auto"/>
            <w:bottom w:val="none" w:sz="0" w:space="0" w:color="auto"/>
            <w:right w:val="none" w:sz="0" w:space="0" w:color="auto"/>
          </w:divBdr>
        </w:div>
        <w:div w:id="1624118159">
          <w:marLeft w:val="0"/>
          <w:marRight w:val="0"/>
          <w:marTop w:val="0"/>
          <w:marBottom w:val="101"/>
          <w:divBdr>
            <w:top w:val="none" w:sz="0" w:space="0" w:color="auto"/>
            <w:left w:val="none" w:sz="0" w:space="0" w:color="auto"/>
            <w:bottom w:val="none" w:sz="0" w:space="0" w:color="auto"/>
            <w:right w:val="none" w:sz="0" w:space="0" w:color="auto"/>
          </w:divBdr>
        </w:div>
        <w:div w:id="1953366214">
          <w:marLeft w:val="0"/>
          <w:marRight w:val="0"/>
          <w:marTop w:val="0"/>
          <w:marBottom w:val="101"/>
          <w:divBdr>
            <w:top w:val="none" w:sz="0" w:space="0" w:color="auto"/>
            <w:left w:val="none" w:sz="0" w:space="0" w:color="auto"/>
            <w:bottom w:val="none" w:sz="0" w:space="0" w:color="auto"/>
            <w:right w:val="none" w:sz="0" w:space="0" w:color="auto"/>
          </w:divBdr>
        </w:div>
        <w:div w:id="1075322581">
          <w:marLeft w:val="0"/>
          <w:marRight w:val="0"/>
          <w:marTop w:val="0"/>
          <w:marBottom w:val="101"/>
          <w:divBdr>
            <w:top w:val="none" w:sz="0" w:space="0" w:color="auto"/>
            <w:left w:val="none" w:sz="0" w:space="0" w:color="auto"/>
            <w:bottom w:val="none" w:sz="0" w:space="0" w:color="auto"/>
            <w:right w:val="none" w:sz="0" w:space="0" w:color="auto"/>
          </w:divBdr>
        </w:div>
        <w:div w:id="1725909545">
          <w:marLeft w:val="0"/>
          <w:marRight w:val="0"/>
          <w:marTop w:val="0"/>
          <w:marBottom w:val="101"/>
          <w:divBdr>
            <w:top w:val="none" w:sz="0" w:space="0" w:color="auto"/>
            <w:left w:val="none" w:sz="0" w:space="0" w:color="auto"/>
            <w:bottom w:val="none" w:sz="0" w:space="0" w:color="auto"/>
            <w:right w:val="none" w:sz="0" w:space="0" w:color="auto"/>
          </w:divBdr>
        </w:div>
        <w:div w:id="662976102">
          <w:marLeft w:val="0"/>
          <w:marRight w:val="0"/>
          <w:marTop w:val="0"/>
          <w:marBottom w:val="101"/>
          <w:divBdr>
            <w:top w:val="none" w:sz="0" w:space="0" w:color="auto"/>
            <w:left w:val="none" w:sz="0" w:space="0" w:color="auto"/>
            <w:bottom w:val="none" w:sz="0" w:space="0" w:color="auto"/>
            <w:right w:val="none" w:sz="0" w:space="0" w:color="auto"/>
          </w:divBdr>
        </w:div>
        <w:div w:id="132602467">
          <w:marLeft w:val="0"/>
          <w:marRight w:val="0"/>
          <w:marTop w:val="0"/>
          <w:marBottom w:val="101"/>
          <w:divBdr>
            <w:top w:val="none" w:sz="0" w:space="0" w:color="auto"/>
            <w:left w:val="none" w:sz="0" w:space="0" w:color="auto"/>
            <w:bottom w:val="none" w:sz="0" w:space="0" w:color="auto"/>
            <w:right w:val="none" w:sz="0" w:space="0" w:color="auto"/>
          </w:divBdr>
        </w:div>
        <w:div w:id="974986262">
          <w:marLeft w:val="0"/>
          <w:marRight w:val="0"/>
          <w:marTop w:val="0"/>
          <w:marBottom w:val="101"/>
          <w:divBdr>
            <w:top w:val="none" w:sz="0" w:space="0" w:color="auto"/>
            <w:left w:val="none" w:sz="0" w:space="0" w:color="auto"/>
            <w:bottom w:val="none" w:sz="0" w:space="0" w:color="auto"/>
            <w:right w:val="none" w:sz="0" w:space="0" w:color="auto"/>
          </w:divBdr>
        </w:div>
        <w:div w:id="264963172">
          <w:marLeft w:val="0"/>
          <w:marRight w:val="0"/>
          <w:marTop w:val="0"/>
          <w:marBottom w:val="101"/>
          <w:divBdr>
            <w:top w:val="none" w:sz="0" w:space="0" w:color="auto"/>
            <w:left w:val="none" w:sz="0" w:space="0" w:color="auto"/>
            <w:bottom w:val="none" w:sz="0" w:space="0" w:color="auto"/>
            <w:right w:val="none" w:sz="0" w:space="0" w:color="auto"/>
          </w:divBdr>
        </w:div>
        <w:div w:id="1720129716">
          <w:marLeft w:val="0"/>
          <w:marRight w:val="0"/>
          <w:marTop w:val="0"/>
          <w:marBottom w:val="101"/>
          <w:divBdr>
            <w:top w:val="none" w:sz="0" w:space="0" w:color="auto"/>
            <w:left w:val="none" w:sz="0" w:space="0" w:color="auto"/>
            <w:bottom w:val="none" w:sz="0" w:space="0" w:color="auto"/>
            <w:right w:val="none" w:sz="0" w:space="0" w:color="auto"/>
          </w:divBdr>
        </w:div>
        <w:div w:id="1225021607">
          <w:marLeft w:val="0"/>
          <w:marRight w:val="0"/>
          <w:marTop w:val="0"/>
          <w:marBottom w:val="101"/>
          <w:divBdr>
            <w:top w:val="none" w:sz="0" w:space="0" w:color="auto"/>
            <w:left w:val="none" w:sz="0" w:space="0" w:color="auto"/>
            <w:bottom w:val="none" w:sz="0" w:space="0" w:color="auto"/>
            <w:right w:val="none" w:sz="0" w:space="0" w:color="auto"/>
          </w:divBdr>
        </w:div>
        <w:div w:id="614481336">
          <w:marLeft w:val="0"/>
          <w:marRight w:val="0"/>
          <w:marTop w:val="0"/>
          <w:marBottom w:val="101"/>
          <w:divBdr>
            <w:top w:val="none" w:sz="0" w:space="0" w:color="auto"/>
            <w:left w:val="none" w:sz="0" w:space="0" w:color="auto"/>
            <w:bottom w:val="none" w:sz="0" w:space="0" w:color="auto"/>
            <w:right w:val="none" w:sz="0" w:space="0" w:color="auto"/>
          </w:divBdr>
        </w:div>
        <w:div w:id="1351448565">
          <w:marLeft w:val="0"/>
          <w:marRight w:val="0"/>
          <w:marTop w:val="0"/>
          <w:marBottom w:val="101"/>
          <w:divBdr>
            <w:top w:val="none" w:sz="0" w:space="0" w:color="auto"/>
            <w:left w:val="none" w:sz="0" w:space="0" w:color="auto"/>
            <w:bottom w:val="none" w:sz="0" w:space="0" w:color="auto"/>
            <w:right w:val="none" w:sz="0" w:space="0" w:color="auto"/>
          </w:divBdr>
        </w:div>
        <w:div w:id="565801705">
          <w:marLeft w:val="0"/>
          <w:marRight w:val="0"/>
          <w:marTop w:val="0"/>
          <w:marBottom w:val="101"/>
          <w:divBdr>
            <w:top w:val="none" w:sz="0" w:space="0" w:color="auto"/>
            <w:left w:val="none" w:sz="0" w:space="0" w:color="auto"/>
            <w:bottom w:val="none" w:sz="0" w:space="0" w:color="auto"/>
            <w:right w:val="none" w:sz="0" w:space="0" w:color="auto"/>
          </w:divBdr>
        </w:div>
        <w:div w:id="37365232">
          <w:marLeft w:val="0"/>
          <w:marRight w:val="0"/>
          <w:marTop w:val="0"/>
          <w:marBottom w:val="101"/>
          <w:divBdr>
            <w:top w:val="none" w:sz="0" w:space="0" w:color="auto"/>
            <w:left w:val="none" w:sz="0" w:space="0" w:color="auto"/>
            <w:bottom w:val="none" w:sz="0" w:space="0" w:color="auto"/>
            <w:right w:val="none" w:sz="0" w:space="0" w:color="auto"/>
          </w:divBdr>
        </w:div>
        <w:div w:id="173502303">
          <w:marLeft w:val="0"/>
          <w:marRight w:val="0"/>
          <w:marTop w:val="0"/>
          <w:marBottom w:val="101"/>
          <w:divBdr>
            <w:top w:val="none" w:sz="0" w:space="0" w:color="auto"/>
            <w:left w:val="none" w:sz="0" w:space="0" w:color="auto"/>
            <w:bottom w:val="none" w:sz="0" w:space="0" w:color="auto"/>
            <w:right w:val="none" w:sz="0" w:space="0" w:color="auto"/>
          </w:divBdr>
        </w:div>
        <w:div w:id="1123616191">
          <w:marLeft w:val="0"/>
          <w:marRight w:val="0"/>
          <w:marTop w:val="0"/>
          <w:marBottom w:val="101"/>
          <w:divBdr>
            <w:top w:val="none" w:sz="0" w:space="0" w:color="auto"/>
            <w:left w:val="none" w:sz="0" w:space="0" w:color="auto"/>
            <w:bottom w:val="none" w:sz="0" w:space="0" w:color="auto"/>
            <w:right w:val="none" w:sz="0" w:space="0" w:color="auto"/>
          </w:divBdr>
        </w:div>
        <w:div w:id="139150517">
          <w:marLeft w:val="0"/>
          <w:marRight w:val="0"/>
          <w:marTop w:val="0"/>
          <w:marBottom w:val="101"/>
          <w:divBdr>
            <w:top w:val="none" w:sz="0" w:space="0" w:color="auto"/>
            <w:left w:val="none" w:sz="0" w:space="0" w:color="auto"/>
            <w:bottom w:val="none" w:sz="0" w:space="0" w:color="auto"/>
            <w:right w:val="none" w:sz="0" w:space="0" w:color="auto"/>
          </w:divBdr>
        </w:div>
        <w:div w:id="11155389">
          <w:marLeft w:val="0"/>
          <w:marRight w:val="0"/>
          <w:marTop w:val="0"/>
          <w:marBottom w:val="101"/>
          <w:divBdr>
            <w:top w:val="none" w:sz="0" w:space="0" w:color="auto"/>
            <w:left w:val="none" w:sz="0" w:space="0" w:color="auto"/>
            <w:bottom w:val="none" w:sz="0" w:space="0" w:color="auto"/>
            <w:right w:val="none" w:sz="0" w:space="0" w:color="auto"/>
          </w:divBdr>
        </w:div>
        <w:div w:id="1863393202">
          <w:marLeft w:val="0"/>
          <w:marRight w:val="0"/>
          <w:marTop w:val="0"/>
          <w:marBottom w:val="101"/>
          <w:divBdr>
            <w:top w:val="none" w:sz="0" w:space="0" w:color="auto"/>
            <w:left w:val="none" w:sz="0" w:space="0" w:color="auto"/>
            <w:bottom w:val="none" w:sz="0" w:space="0" w:color="auto"/>
            <w:right w:val="none" w:sz="0" w:space="0" w:color="auto"/>
          </w:divBdr>
        </w:div>
        <w:div w:id="117065214">
          <w:marLeft w:val="0"/>
          <w:marRight w:val="0"/>
          <w:marTop w:val="0"/>
          <w:marBottom w:val="101"/>
          <w:divBdr>
            <w:top w:val="none" w:sz="0" w:space="0" w:color="auto"/>
            <w:left w:val="none" w:sz="0" w:space="0" w:color="auto"/>
            <w:bottom w:val="none" w:sz="0" w:space="0" w:color="auto"/>
            <w:right w:val="none" w:sz="0" w:space="0" w:color="auto"/>
          </w:divBdr>
        </w:div>
        <w:div w:id="1086002912">
          <w:marLeft w:val="0"/>
          <w:marRight w:val="0"/>
          <w:marTop w:val="0"/>
          <w:marBottom w:val="101"/>
          <w:divBdr>
            <w:top w:val="none" w:sz="0" w:space="0" w:color="auto"/>
            <w:left w:val="none" w:sz="0" w:space="0" w:color="auto"/>
            <w:bottom w:val="none" w:sz="0" w:space="0" w:color="auto"/>
            <w:right w:val="none" w:sz="0" w:space="0" w:color="auto"/>
          </w:divBdr>
        </w:div>
        <w:div w:id="721757492">
          <w:marLeft w:val="0"/>
          <w:marRight w:val="0"/>
          <w:marTop w:val="0"/>
          <w:marBottom w:val="101"/>
          <w:divBdr>
            <w:top w:val="none" w:sz="0" w:space="0" w:color="auto"/>
            <w:left w:val="none" w:sz="0" w:space="0" w:color="auto"/>
            <w:bottom w:val="none" w:sz="0" w:space="0" w:color="auto"/>
            <w:right w:val="none" w:sz="0" w:space="0" w:color="auto"/>
          </w:divBdr>
        </w:div>
        <w:div w:id="1337534631">
          <w:marLeft w:val="0"/>
          <w:marRight w:val="0"/>
          <w:marTop w:val="0"/>
          <w:marBottom w:val="101"/>
          <w:divBdr>
            <w:top w:val="none" w:sz="0" w:space="0" w:color="auto"/>
            <w:left w:val="none" w:sz="0" w:space="0" w:color="auto"/>
            <w:bottom w:val="none" w:sz="0" w:space="0" w:color="auto"/>
            <w:right w:val="none" w:sz="0" w:space="0" w:color="auto"/>
          </w:divBdr>
        </w:div>
        <w:div w:id="699745386">
          <w:marLeft w:val="0"/>
          <w:marRight w:val="0"/>
          <w:marTop w:val="0"/>
          <w:marBottom w:val="101"/>
          <w:divBdr>
            <w:top w:val="none" w:sz="0" w:space="0" w:color="auto"/>
            <w:left w:val="none" w:sz="0" w:space="0" w:color="auto"/>
            <w:bottom w:val="none" w:sz="0" w:space="0" w:color="auto"/>
            <w:right w:val="none" w:sz="0" w:space="0" w:color="auto"/>
          </w:divBdr>
        </w:div>
        <w:div w:id="923954555">
          <w:marLeft w:val="0"/>
          <w:marRight w:val="0"/>
          <w:marTop w:val="0"/>
          <w:marBottom w:val="101"/>
          <w:divBdr>
            <w:top w:val="none" w:sz="0" w:space="0" w:color="auto"/>
            <w:left w:val="none" w:sz="0" w:space="0" w:color="auto"/>
            <w:bottom w:val="none" w:sz="0" w:space="0" w:color="auto"/>
            <w:right w:val="none" w:sz="0" w:space="0" w:color="auto"/>
          </w:divBdr>
        </w:div>
        <w:div w:id="791022383">
          <w:marLeft w:val="0"/>
          <w:marRight w:val="0"/>
          <w:marTop w:val="0"/>
          <w:marBottom w:val="101"/>
          <w:divBdr>
            <w:top w:val="none" w:sz="0" w:space="0" w:color="auto"/>
            <w:left w:val="none" w:sz="0" w:space="0" w:color="auto"/>
            <w:bottom w:val="none" w:sz="0" w:space="0" w:color="auto"/>
            <w:right w:val="none" w:sz="0" w:space="0" w:color="auto"/>
          </w:divBdr>
        </w:div>
        <w:div w:id="591089212">
          <w:marLeft w:val="0"/>
          <w:marRight w:val="0"/>
          <w:marTop w:val="0"/>
          <w:marBottom w:val="101"/>
          <w:divBdr>
            <w:top w:val="none" w:sz="0" w:space="0" w:color="auto"/>
            <w:left w:val="none" w:sz="0" w:space="0" w:color="auto"/>
            <w:bottom w:val="none" w:sz="0" w:space="0" w:color="auto"/>
            <w:right w:val="none" w:sz="0" w:space="0" w:color="auto"/>
          </w:divBdr>
        </w:div>
        <w:div w:id="1661545906">
          <w:marLeft w:val="0"/>
          <w:marRight w:val="0"/>
          <w:marTop w:val="0"/>
          <w:marBottom w:val="101"/>
          <w:divBdr>
            <w:top w:val="none" w:sz="0" w:space="0" w:color="auto"/>
            <w:left w:val="none" w:sz="0" w:space="0" w:color="auto"/>
            <w:bottom w:val="none" w:sz="0" w:space="0" w:color="auto"/>
            <w:right w:val="none" w:sz="0" w:space="0" w:color="auto"/>
          </w:divBdr>
        </w:div>
        <w:div w:id="170074815">
          <w:marLeft w:val="0"/>
          <w:marRight w:val="0"/>
          <w:marTop w:val="0"/>
          <w:marBottom w:val="101"/>
          <w:divBdr>
            <w:top w:val="none" w:sz="0" w:space="0" w:color="auto"/>
            <w:left w:val="none" w:sz="0" w:space="0" w:color="auto"/>
            <w:bottom w:val="none" w:sz="0" w:space="0" w:color="auto"/>
            <w:right w:val="none" w:sz="0" w:space="0" w:color="auto"/>
          </w:divBdr>
        </w:div>
        <w:div w:id="495418299">
          <w:marLeft w:val="0"/>
          <w:marRight w:val="0"/>
          <w:marTop w:val="0"/>
          <w:marBottom w:val="101"/>
          <w:divBdr>
            <w:top w:val="none" w:sz="0" w:space="0" w:color="auto"/>
            <w:left w:val="none" w:sz="0" w:space="0" w:color="auto"/>
            <w:bottom w:val="none" w:sz="0" w:space="0" w:color="auto"/>
            <w:right w:val="none" w:sz="0" w:space="0" w:color="auto"/>
          </w:divBdr>
        </w:div>
        <w:div w:id="1862082371">
          <w:marLeft w:val="0"/>
          <w:marRight w:val="0"/>
          <w:marTop w:val="0"/>
          <w:marBottom w:val="101"/>
          <w:divBdr>
            <w:top w:val="none" w:sz="0" w:space="0" w:color="auto"/>
            <w:left w:val="none" w:sz="0" w:space="0" w:color="auto"/>
            <w:bottom w:val="none" w:sz="0" w:space="0" w:color="auto"/>
            <w:right w:val="none" w:sz="0" w:space="0" w:color="auto"/>
          </w:divBdr>
        </w:div>
        <w:div w:id="1352612009">
          <w:marLeft w:val="0"/>
          <w:marRight w:val="0"/>
          <w:marTop w:val="0"/>
          <w:marBottom w:val="101"/>
          <w:divBdr>
            <w:top w:val="none" w:sz="0" w:space="0" w:color="auto"/>
            <w:left w:val="none" w:sz="0" w:space="0" w:color="auto"/>
            <w:bottom w:val="none" w:sz="0" w:space="0" w:color="auto"/>
            <w:right w:val="none" w:sz="0" w:space="0" w:color="auto"/>
          </w:divBdr>
        </w:div>
        <w:div w:id="983503921">
          <w:marLeft w:val="0"/>
          <w:marRight w:val="0"/>
          <w:marTop w:val="0"/>
          <w:marBottom w:val="101"/>
          <w:divBdr>
            <w:top w:val="none" w:sz="0" w:space="0" w:color="auto"/>
            <w:left w:val="none" w:sz="0" w:space="0" w:color="auto"/>
            <w:bottom w:val="none" w:sz="0" w:space="0" w:color="auto"/>
            <w:right w:val="none" w:sz="0" w:space="0" w:color="auto"/>
          </w:divBdr>
        </w:div>
        <w:div w:id="970942638">
          <w:marLeft w:val="0"/>
          <w:marRight w:val="0"/>
          <w:marTop w:val="0"/>
          <w:marBottom w:val="101"/>
          <w:divBdr>
            <w:top w:val="none" w:sz="0" w:space="0" w:color="auto"/>
            <w:left w:val="none" w:sz="0" w:space="0" w:color="auto"/>
            <w:bottom w:val="none" w:sz="0" w:space="0" w:color="auto"/>
            <w:right w:val="none" w:sz="0" w:space="0" w:color="auto"/>
          </w:divBdr>
        </w:div>
        <w:div w:id="1897861683">
          <w:marLeft w:val="0"/>
          <w:marRight w:val="0"/>
          <w:marTop w:val="0"/>
          <w:marBottom w:val="101"/>
          <w:divBdr>
            <w:top w:val="none" w:sz="0" w:space="0" w:color="auto"/>
            <w:left w:val="none" w:sz="0" w:space="0" w:color="auto"/>
            <w:bottom w:val="none" w:sz="0" w:space="0" w:color="auto"/>
            <w:right w:val="none" w:sz="0" w:space="0" w:color="auto"/>
          </w:divBdr>
        </w:div>
        <w:div w:id="702484716">
          <w:marLeft w:val="0"/>
          <w:marRight w:val="0"/>
          <w:marTop w:val="0"/>
          <w:marBottom w:val="101"/>
          <w:divBdr>
            <w:top w:val="none" w:sz="0" w:space="0" w:color="auto"/>
            <w:left w:val="none" w:sz="0" w:space="0" w:color="auto"/>
            <w:bottom w:val="none" w:sz="0" w:space="0" w:color="auto"/>
            <w:right w:val="none" w:sz="0" w:space="0" w:color="auto"/>
          </w:divBdr>
        </w:div>
        <w:div w:id="1101072148">
          <w:marLeft w:val="0"/>
          <w:marRight w:val="0"/>
          <w:marTop w:val="0"/>
          <w:marBottom w:val="101"/>
          <w:divBdr>
            <w:top w:val="none" w:sz="0" w:space="0" w:color="auto"/>
            <w:left w:val="none" w:sz="0" w:space="0" w:color="auto"/>
            <w:bottom w:val="none" w:sz="0" w:space="0" w:color="auto"/>
            <w:right w:val="none" w:sz="0" w:space="0" w:color="auto"/>
          </w:divBdr>
        </w:div>
        <w:div w:id="170726983">
          <w:marLeft w:val="0"/>
          <w:marRight w:val="0"/>
          <w:marTop w:val="0"/>
          <w:marBottom w:val="101"/>
          <w:divBdr>
            <w:top w:val="none" w:sz="0" w:space="0" w:color="auto"/>
            <w:left w:val="none" w:sz="0" w:space="0" w:color="auto"/>
            <w:bottom w:val="none" w:sz="0" w:space="0" w:color="auto"/>
            <w:right w:val="none" w:sz="0" w:space="0" w:color="auto"/>
          </w:divBdr>
        </w:div>
        <w:div w:id="1097364124">
          <w:marLeft w:val="0"/>
          <w:marRight w:val="0"/>
          <w:marTop w:val="0"/>
          <w:marBottom w:val="101"/>
          <w:divBdr>
            <w:top w:val="none" w:sz="0" w:space="0" w:color="auto"/>
            <w:left w:val="none" w:sz="0" w:space="0" w:color="auto"/>
            <w:bottom w:val="none" w:sz="0" w:space="0" w:color="auto"/>
            <w:right w:val="none" w:sz="0" w:space="0" w:color="auto"/>
          </w:divBdr>
        </w:div>
        <w:div w:id="1864636639">
          <w:marLeft w:val="0"/>
          <w:marRight w:val="0"/>
          <w:marTop w:val="0"/>
          <w:marBottom w:val="101"/>
          <w:divBdr>
            <w:top w:val="none" w:sz="0" w:space="0" w:color="auto"/>
            <w:left w:val="none" w:sz="0" w:space="0" w:color="auto"/>
            <w:bottom w:val="none" w:sz="0" w:space="0" w:color="auto"/>
            <w:right w:val="none" w:sz="0" w:space="0" w:color="auto"/>
          </w:divBdr>
        </w:div>
        <w:div w:id="1106001121">
          <w:marLeft w:val="0"/>
          <w:marRight w:val="0"/>
          <w:marTop w:val="0"/>
          <w:marBottom w:val="101"/>
          <w:divBdr>
            <w:top w:val="none" w:sz="0" w:space="0" w:color="auto"/>
            <w:left w:val="none" w:sz="0" w:space="0" w:color="auto"/>
            <w:bottom w:val="none" w:sz="0" w:space="0" w:color="auto"/>
            <w:right w:val="none" w:sz="0" w:space="0" w:color="auto"/>
          </w:divBdr>
        </w:div>
        <w:div w:id="240255793">
          <w:marLeft w:val="0"/>
          <w:marRight w:val="0"/>
          <w:marTop w:val="0"/>
          <w:marBottom w:val="101"/>
          <w:divBdr>
            <w:top w:val="none" w:sz="0" w:space="0" w:color="auto"/>
            <w:left w:val="none" w:sz="0" w:space="0" w:color="auto"/>
            <w:bottom w:val="none" w:sz="0" w:space="0" w:color="auto"/>
            <w:right w:val="none" w:sz="0" w:space="0" w:color="auto"/>
          </w:divBdr>
        </w:div>
        <w:div w:id="25908120">
          <w:marLeft w:val="0"/>
          <w:marRight w:val="0"/>
          <w:marTop w:val="0"/>
          <w:marBottom w:val="101"/>
          <w:divBdr>
            <w:top w:val="none" w:sz="0" w:space="0" w:color="auto"/>
            <w:left w:val="none" w:sz="0" w:space="0" w:color="auto"/>
            <w:bottom w:val="none" w:sz="0" w:space="0" w:color="auto"/>
            <w:right w:val="none" w:sz="0" w:space="0" w:color="auto"/>
          </w:divBdr>
        </w:div>
        <w:div w:id="147744706">
          <w:marLeft w:val="0"/>
          <w:marRight w:val="0"/>
          <w:marTop w:val="0"/>
          <w:marBottom w:val="101"/>
          <w:divBdr>
            <w:top w:val="none" w:sz="0" w:space="0" w:color="auto"/>
            <w:left w:val="none" w:sz="0" w:space="0" w:color="auto"/>
            <w:bottom w:val="none" w:sz="0" w:space="0" w:color="auto"/>
            <w:right w:val="none" w:sz="0" w:space="0" w:color="auto"/>
          </w:divBdr>
        </w:div>
        <w:div w:id="664164626">
          <w:marLeft w:val="0"/>
          <w:marRight w:val="0"/>
          <w:marTop w:val="0"/>
          <w:marBottom w:val="101"/>
          <w:divBdr>
            <w:top w:val="none" w:sz="0" w:space="0" w:color="auto"/>
            <w:left w:val="none" w:sz="0" w:space="0" w:color="auto"/>
            <w:bottom w:val="none" w:sz="0" w:space="0" w:color="auto"/>
            <w:right w:val="none" w:sz="0" w:space="0" w:color="auto"/>
          </w:divBdr>
        </w:div>
        <w:div w:id="449906625">
          <w:marLeft w:val="0"/>
          <w:marRight w:val="0"/>
          <w:marTop w:val="0"/>
          <w:marBottom w:val="101"/>
          <w:divBdr>
            <w:top w:val="none" w:sz="0" w:space="0" w:color="auto"/>
            <w:left w:val="none" w:sz="0" w:space="0" w:color="auto"/>
            <w:bottom w:val="none" w:sz="0" w:space="0" w:color="auto"/>
            <w:right w:val="none" w:sz="0" w:space="0" w:color="auto"/>
          </w:divBdr>
        </w:div>
        <w:div w:id="1975256523">
          <w:marLeft w:val="0"/>
          <w:marRight w:val="0"/>
          <w:marTop w:val="0"/>
          <w:marBottom w:val="101"/>
          <w:divBdr>
            <w:top w:val="none" w:sz="0" w:space="0" w:color="auto"/>
            <w:left w:val="none" w:sz="0" w:space="0" w:color="auto"/>
            <w:bottom w:val="none" w:sz="0" w:space="0" w:color="auto"/>
            <w:right w:val="none" w:sz="0" w:space="0" w:color="auto"/>
          </w:divBdr>
        </w:div>
        <w:div w:id="920992917">
          <w:marLeft w:val="0"/>
          <w:marRight w:val="0"/>
          <w:marTop w:val="0"/>
          <w:marBottom w:val="101"/>
          <w:divBdr>
            <w:top w:val="none" w:sz="0" w:space="0" w:color="auto"/>
            <w:left w:val="none" w:sz="0" w:space="0" w:color="auto"/>
            <w:bottom w:val="none" w:sz="0" w:space="0" w:color="auto"/>
            <w:right w:val="none" w:sz="0" w:space="0" w:color="auto"/>
          </w:divBdr>
        </w:div>
        <w:div w:id="1254506835">
          <w:marLeft w:val="0"/>
          <w:marRight w:val="0"/>
          <w:marTop w:val="0"/>
          <w:marBottom w:val="101"/>
          <w:divBdr>
            <w:top w:val="none" w:sz="0" w:space="0" w:color="auto"/>
            <w:left w:val="none" w:sz="0" w:space="0" w:color="auto"/>
            <w:bottom w:val="none" w:sz="0" w:space="0" w:color="auto"/>
            <w:right w:val="none" w:sz="0" w:space="0" w:color="auto"/>
          </w:divBdr>
        </w:div>
        <w:div w:id="735199882">
          <w:marLeft w:val="0"/>
          <w:marRight w:val="0"/>
          <w:marTop w:val="0"/>
          <w:marBottom w:val="101"/>
          <w:divBdr>
            <w:top w:val="none" w:sz="0" w:space="0" w:color="auto"/>
            <w:left w:val="none" w:sz="0" w:space="0" w:color="auto"/>
            <w:bottom w:val="none" w:sz="0" w:space="0" w:color="auto"/>
            <w:right w:val="none" w:sz="0" w:space="0" w:color="auto"/>
          </w:divBdr>
        </w:div>
        <w:div w:id="1199466521">
          <w:marLeft w:val="0"/>
          <w:marRight w:val="0"/>
          <w:marTop w:val="0"/>
          <w:marBottom w:val="101"/>
          <w:divBdr>
            <w:top w:val="none" w:sz="0" w:space="0" w:color="auto"/>
            <w:left w:val="none" w:sz="0" w:space="0" w:color="auto"/>
            <w:bottom w:val="none" w:sz="0" w:space="0" w:color="auto"/>
            <w:right w:val="none" w:sz="0" w:space="0" w:color="auto"/>
          </w:divBdr>
        </w:div>
        <w:div w:id="983199629">
          <w:marLeft w:val="0"/>
          <w:marRight w:val="0"/>
          <w:marTop w:val="0"/>
          <w:marBottom w:val="101"/>
          <w:divBdr>
            <w:top w:val="none" w:sz="0" w:space="0" w:color="auto"/>
            <w:left w:val="none" w:sz="0" w:space="0" w:color="auto"/>
            <w:bottom w:val="none" w:sz="0" w:space="0" w:color="auto"/>
            <w:right w:val="none" w:sz="0" w:space="0" w:color="auto"/>
          </w:divBdr>
        </w:div>
        <w:div w:id="181365152">
          <w:marLeft w:val="0"/>
          <w:marRight w:val="0"/>
          <w:marTop w:val="0"/>
          <w:marBottom w:val="101"/>
          <w:divBdr>
            <w:top w:val="none" w:sz="0" w:space="0" w:color="auto"/>
            <w:left w:val="none" w:sz="0" w:space="0" w:color="auto"/>
            <w:bottom w:val="none" w:sz="0" w:space="0" w:color="auto"/>
            <w:right w:val="none" w:sz="0" w:space="0" w:color="auto"/>
          </w:divBdr>
        </w:div>
        <w:div w:id="1236164276">
          <w:marLeft w:val="0"/>
          <w:marRight w:val="0"/>
          <w:marTop w:val="0"/>
          <w:marBottom w:val="101"/>
          <w:divBdr>
            <w:top w:val="none" w:sz="0" w:space="0" w:color="auto"/>
            <w:left w:val="none" w:sz="0" w:space="0" w:color="auto"/>
            <w:bottom w:val="none" w:sz="0" w:space="0" w:color="auto"/>
            <w:right w:val="none" w:sz="0" w:space="0" w:color="auto"/>
          </w:divBdr>
        </w:div>
        <w:div w:id="1017805922">
          <w:marLeft w:val="0"/>
          <w:marRight w:val="0"/>
          <w:marTop w:val="0"/>
          <w:marBottom w:val="101"/>
          <w:divBdr>
            <w:top w:val="none" w:sz="0" w:space="0" w:color="auto"/>
            <w:left w:val="none" w:sz="0" w:space="0" w:color="auto"/>
            <w:bottom w:val="none" w:sz="0" w:space="0" w:color="auto"/>
            <w:right w:val="none" w:sz="0" w:space="0" w:color="auto"/>
          </w:divBdr>
        </w:div>
        <w:div w:id="2036760425">
          <w:marLeft w:val="0"/>
          <w:marRight w:val="0"/>
          <w:marTop w:val="0"/>
          <w:marBottom w:val="101"/>
          <w:divBdr>
            <w:top w:val="none" w:sz="0" w:space="0" w:color="auto"/>
            <w:left w:val="none" w:sz="0" w:space="0" w:color="auto"/>
            <w:bottom w:val="none" w:sz="0" w:space="0" w:color="auto"/>
            <w:right w:val="none" w:sz="0" w:space="0" w:color="auto"/>
          </w:divBdr>
        </w:div>
        <w:div w:id="247622880">
          <w:marLeft w:val="0"/>
          <w:marRight w:val="0"/>
          <w:marTop w:val="0"/>
          <w:marBottom w:val="101"/>
          <w:divBdr>
            <w:top w:val="none" w:sz="0" w:space="0" w:color="auto"/>
            <w:left w:val="none" w:sz="0" w:space="0" w:color="auto"/>
            <w:bottom w:val="none" w:sz="0" w:space="0" w:color="auto"/>
            <w:right w:val="none" w:sz="0" w:space="0" w:color="auto"/>
          </w:divBdr>
        </w:div>
        <w:div w:id="1825003916">
          <w:marLeft w:val="0"/>
          <w:marRight w:val="0"/>
          <w:marTop w:val="0"/>
          <w:marBottom w:val="101"/>
          <w:divBdr>
            <w:top w:val="none" w:sz="0" w:space="0" w:color="auto"/>
            <w:left w:val="none" w:sz="0" w:space="0" w:color="auto"/>
            <w:bottom w:val="none" w:sz="0" w:space="0" w:color="auto"/>
            <w:right w:val="none" w:sz="0" w:space="0" w:color="auto"/>
          </w:divBdr>
        </w:div>
        <w:div w:id="1671981945">
          <w:marLeft w:val="0"/>
          <w:marRight w:val="0"/>
          <w:marTop w:val="0"/>
          <w:marBottom w:val="101"/>
          <w:divBdr>
            <w:top w:val="none" w:sz="0" w:space="0" w:color="auto"/>
            <w:left w:val="none" w:sz="0" w:space="0" w:color="auto"/>
            <w:bottom w:val="none" w:sz="0" w:space="0" w:color="auto"/>
            <w:right w:val="none" w:sz="0" w:space="0" w:color="auto"/>
          </w:divBdr>
        </w:div>
        <w:div w:id="655843291">
          <w:marLeft w:val="0"/>
          <w:marRight w:val="0"/>
          <w:marTop w:val="0"/>
          <w:marBottom w:val="101"/>
          <w:divBdr>
            <w:top w:val="none" w:sz="0" w:space="0" w:color="auto"/>
            <w:left w:val="none" w:sz="0" w:space="0" w:color="auto"/>
            <w:bottom w:val="none" w:sz="0" w:space="0" w:color="auto"/>
            <w:right w:val="none" w:sz="0" w:space="0" w:color="auto"/>
          </w:divBdr>
        </w:div>
        <w:div w:id="7877753">
          <w:marLeft w:val="0"/>
          <w:marRight w:val="0"/>
          <w:marTop w:val="0"/>
          <w:marBottom w:val="101"/>
          <w:divBdr>
            <w:top w:val="none" w:sz="0" w:space="0" w:color="auto"/>
            <w:left w:val="none" w:sz="0" w:space="0" w:color="auto"/>
            <w:bottom w:val="none" w:sz="0" w:space="0" w:color="auto"/>
            <w:right w:val="none" w:sz="0" w:space="0" w:color="auto"/>
          </w:divBdr>
        </w:div>
        <w:div w:id="714698820">
          <w:marLeft w:val="0"/>
          <w:marRight w:val="0"/>
          <w:marTop w:val="0"/>
          <w:marBottom w:val="101"/>
          <w:divBdr>
            <w:top w:val="none" w:sz="0" w:space="0" w:color="auto"/>
            <w:left w:val="none" w:sz="0" w:space="0" w:color="auto"/>
            <w:bottom w:val="none" w:sz="0" w:space="0" w:color="auto"/>
            <w:right w:val="none" w:sz="0" w:space="0" w:color="auto"/>
          </w:divBdr>
        </w:div>
        <w:div w:id="425002027">
          <w:marLeft w:val="0"/>
          <w:marRight w:val="0"/>
          <w:marTop w:val="0"/>
          <w:marBottom w:val="101"/>
          <w:divBdr>
            <w:top w:val="none" w:sz="0" w:space="0" w:color="auto"/>
            <w:left w:val="none" w:sz="0" w:space="0" w:color="auto"/>
            <w:bottom w:val="none" w:sz="0" w:space="0" w:color="auto"/>
            <w:right w:val="none" w:sz="0" w:space="0" w:color="auto"/>
          </w:divBdr>
        </w:div>
        <w:div w:id="1687977205">
          <w:marLeft w:val="0"/>
          <w:marRight w:val="0"/>
          <w:marTop w:val="0"/>
          <w:marBottom w:val="101"/>
          <w:divBdr>
            <w:top w:val="none" w:sz="0" w:space="0" w:color="auto"/>
            <w:left w:val="none" w:sz="0" w:space="0" w:color="auto"/>
            <w:bottom w:val="none" w:sz="0" w:space="0" w:color="auto"/>
            <w:right w:val="none" w:sz="0" w:space="0" w:color="auto"/>
          </w:divBdr>
        </w:div>
        <w:div w:id="1579904858">
          <w:marLeft w:val="0"/>
          <w:marRight w:val="0"/>
          <w:marTop w:val="0"/>
          <w:marBottom w:val="101"/>
          <w:divBdr>
            <w:top w:val="none" w:sz="0" w:space="0" w:color="auto"/>
            <w:left w:val="none" w:sz="0" w:space="0" w:color="auto"/>
            <w:bottom w:val="none" w:sz="0" w:space="0" w:color="auto"/>
            <w:right w:val="none" w:sz="0" w:space="0" w:color="auto"/>
          </w:divBdr>
        </w:div>
        <w:div w:id="2083333959">
          <w:marLeft w:val="0"/>
          <w:marRight w:val="0"/>
          <w:marTop w:val="0"/>
          <w:marBottom w:val="101"/>
          <w:divBdr>
            <w:top w:val="none" w:sz="0" w:space="0" w:color="auto"/>
            <w:left w:val="none" w:sz="0" w:space="0" w:color="auto"/>
            <w:bottom w:val="none" w:sz="0" w:space="0" w:color="auto"/>
            <w:right w:val="none" w:sz="0" w:space="0" w:color="auto"/>
          </w:divBdr>
        </w:div>
        <w:div w:id="1378966078">
          <w:marLeft w:val="0"/>
          <w:marRight w:val="0"/>
          <w:marTop w:val="0"/>
          <w:marBottom w:val="101"/>
          <w:divBdr>
            <w:top w:val="none" w:sz="0" w:space="0" w:color="auto"/>
            <w:left w:val="none" w:sz="0" w:space="0" w:color="auto"/>
            <w:bottom w:val="none" w:sz="0" w:space="0" w:color="auto"/>
            <w:right w:val="none" w:sz="0" w:space="0" w:color="auto"/>
          </w:divBdr>
        </w:div>
        <w:div w:id="840898203">
          <w:marLeft w:val="0"/>
          <w:marRight w:val="0"/>
          <w:marTop w:val="0"/>
          <w:marBottom w:val="101"/>
          <w:divBdr>
            <w:top w:val="none" w:sz="0" w:space="0" w:color="auto"/>
            <w:left w:val="none" w:sz="0" w:space="0" w:color="auto"/>
            <w:bottom w:val="none" w:sz="0" w:space="0" w:color="auto"/>
            <w:right w:val="none" w:sz="0" w:space="0" w:color="auto"/>
          </w:divBdr>
        </w:div>
        <w:div w:id="1402293384">
          <w:marLeft w:val="0"/>
          <w:marRight w:val="0"/>
          <w:marTop w:val="0"/>
          <w:marBottom w:val="101"/>
          <w:divBdr>
            <w:top w:val="none" w:sz="0" w:space="0" w:color="auto"/>
            <w:left w:val="none" w:sz="0" w:space="0" w:color="auto"/>
            <w:bottom w:val="none" w:sz="0" w:space="0" w:color="auto"/>
            <w:right w:val="none" w:sz="0" w:space="0" w:color="auto"/>
          </w:divBdr>
        </w:div>
        <w:div w:id="2039699782">
          <w:marLeft w:val="0"/>
          <w:marRight w:val="0"/>
          <w:marTop w:val="0"/>
          <w:marBottom w:val="101"/>
          <w:divBdr>
            <w:top w:val="none" w:sz="0" w:space="0" w:color="auto"/>
            <w:left w:val="none" w:sz="0" w:space="0" w:color="auto"/>
            <w:bottom w:val="none" w:sz="0" w:space="0" w:color="auto"/>
            <w:right w:val="none" w:sz="0" w:space="0" w:color="auto"/>
          </w:divBdr>
        </w:div>
        <w:div w:id="2012026975">
          <w:marLeft w:val="0"/>
          <w:marRight w:val="0"/>
          <w:marTop w:val="0"/>
          <w:marBottom w:val="80"/>
          <w:divBdr>
            <w:top w:val="none" w:sz="0" w:space="0" w:color="auto"/>
            <w:left w:val="none" w:sz="0" w:space="0" w:color="auto"/>
            <w:bottom w:val="none" w:sz="0" w:space="0" w:color="auto"/>
            <w:right w:val="none" w:sz="0" w:space="0" w:color="auto"/>
          </w:divBdr>
        </w:div>
        <w:div w:id="2087996191">
          <w:marLeft w:val="0"/>
          <w:marRight w:val="0"/>
          <w:marTop w:val="0"/>
          <w:marBottom w:val="80"/>
          <w:divBdr>
            <w:top w:val="none" w:sz="0" w:space="0" w:color="auto"/>
            <w:left w:val="none" w:sz="0" w:space="0" w:color="auto"/>
            <w:bottom w:val="none" w:sz="0" w:space="0" w:color="auto"/>
            <w:right w:val="none" w:sz="0" w:space="0" w:color="auto"/>
          </w:divBdr>
        </w:div>
        <w:div w:id="1952937624">
          <w:marLeft w:val="0"/>
          <w:marRight w:val="0"/>
          <w:marTop w:val="0"/>
          <w:marBottom w:val="80"/>
          <w:divBdr>
            <w:top w:val="none" w:sz="0" w:space="0" w:color="auto"/>
            <w:left w:val="none" w:sz="0" w:space="0" w:color="auto"/>
            <w:bottom w:val="none" w:sz="0" w:space="0" w:color="auto"/>
            <w:right w:val="none" w:sz="0" w:space="0" w:color="auto"/>
          </w:divBdr>
        </w:div>
        <w:div w:id="1125082297">
          <w:marLeft w:val="0"/>
          <w:marRight w:val="0"/>
          <w:marTop w:val="0"/>
          <w:marBottom w:val="80"/>
          <w:divBdr>
            <w:top w:val="none" w:sz="0" w:space="0" w:color="auto"/>
            <w:left w:val="none" w:sz="0" w:space="0" w:color="auto"/>
            <w:bottom w:val="none" w:sz="0" w:space="0" w:color="auto"/>
            <w:right w:val="none" w:sz="0" w:space="0" w:color="auto"/>
          </w:divBdr>
        </w:div>
        <w:div w:id="963656155">
          <w:marLeft w:val="0"/>
          <w:marRight w:val="0"/>
          <w:marTop w:val="0"/>
          <w:marBottom w:val="80"/>
          <w:divBdr>
            <w:top w:val="none" w:sz="0" w:space="0" w:color="auto"/>
            <w:left w:val="none" w:sz="0" w:space="0" w:color="auto"/>
            <w:bottom w:val="none" w:sz="0" w:space="0" w:color="auto"/>
            <w:right w:val="none" w:sz="0" w:space="0" w:color="auto"/>
          </w:divBdr>
        </w:div>
        <w:div w:id="448356482">
          <w:marLeft w:val="0"/>
          <w:marRight w:val="0"/>
          <w:marTop w:val="0"/>
          <w:marBottom w:val="80"/>
          <w:divBdr>
            <w:top w:val="none" w:sz="0" w:space="0" w:color="auto"/>
            <w:left w:val="none" w:sz="0" w:space="0" w:color="auto"/>
            <w:bottom w:val="none" w:sz="0" w:space="0" w:color="auto"/>
            <w:right w:val="none" w:sz="0" w:space="0" w:color="auto"/>
          </w:divBdr>
        </w:div>
        <w:div w:id="310905942">
          <w:marLeft w:val="0"/>
          <w:marRight w:val="0"/>
          <w:marTop w:val="0"/>
          <w:marBottom w:val="80"/>
          <w:divBdr>
            <w:top w:val="none" w:sz="0" w:space="0" w:color="auto"/>
            <w:left w:val="none" w:sz="0" w:space="0" w:color="auto"/>
            <w:bottom w:val="none" w:sz="0" w:space="0" w:color="auto"/>
            <w:right w:val="none" w:sz="0" w:space="0" w:color="auto"/>
          </w:divBdr>
        </w:div>
        <w:div w:id="1096024794">
          <w:marLeft w:val="0"/>
          <w:marRight w:val="0"/>
          <w:marTop w:val="0"/>
          <w:marBottom w:val="80"/>
          <w:divBdr>
            <w:top w:val="none" w:sz="0" w:space="0" w:color="auto"/>
            <w:left w:val="none" w:sz="0" w:space="0" w:color="auto"/>
            <w:bottom w:val="none" w:sz="0" w:space="0" w:color="auto"/>
            <w:right w:val="none" w:sz="0" w:space="0" w:color="auto"/>
          </w:divBdr>
        </w:div>
        <w:div w:id="2133279952">
          <w:marLeft w:val="0"/>
          <w:marRight w:val="0"/>
          <w:marTop w:val="0"/>
          <w:marBottom w:val="80"/>
          <w:divBdr>
            <w:top w:val="none" w:sz="0" w:space="0" w:color="auto"/>
            <w:left w:val="none" w:sz="0" w:space="0" w:color="auto"/>
            <w:bottom w:val="none" w:sz="0" w:space="0" w:color="auto"/>
            <w:right w:val="none" w:sz="0" w:space="0" w:color="auto"/>
          </w:divBdr>
        </w:div>
        <w:div w:id="180054904">
          <w:marLeft w:val="0"/>
          <w:marRight w:val="0"/>
          <w:marTop w:val="0"/>
          <w:marBottom w:val="80"/>
          <w:divBdr>
            <w:top w:val="none" w:sz="0" w:space="0" w:color="auto"/>
            <w:left w:val="none" w:sz="0" w:space="0" w:color="auto"/>
            <w:bottom w:val="none" w:sz="0" w:space="0" w:color="auto"/>
            <w:right w:val="none" w:sz="0" w:space="0" w:color="auto"/>
          </w:divBdr>
        </w:div>
        <w:div w:id="41712424">
          <w:marLeft w:val="0"/>
          <w:marRight w:val="0"/>
          <w:marTop w:val="0"/>
          <w:marBottom w:val="80"/>
          <w:divBdr>
            <w:top w:val="none" w:sz="0" w:space="0" w:color="auto"/>
            <w:left w:val="none" w:sz="0" w:space="0" w:color="auto"/>
            <w:bottom w:val="none" w:sz="0" w:space="0" w:color="auto"/>
            <w:right w:val="none" w:sz="0" w:space="0" w:color="auto"/>
          </w:divBdr>
        </w:div>
        <w:div w:id="1377969205">
          <w:marLeft w:val="0"/>
          <w:marRight w:val="-1"/>
          <w:marTop w:val="120"/>
          <w:marBottom w:val="120"/>
          <w:divBdr>
            <w:top w:val="none" w:sz="0" w:space="0" w:color="auto"/>
            <w:left w:val="none" w:sz="0" w:space="0" w:color="auto"/>
            <w:bottom w:val="none" w:sz="0" w:space="0" w:color="auto"/>
            <w:right w:val="none" w:sz="0" w:space="0" w:color="auto"/>
          </w:divBdr>
        </w:div>
        <w:div w:id="396319665">
          <w:marLeft w:val="0"/>
          <w:marRight w:val="-1"/>
          <w:marTop w:val="120"/>
          <w:marBottom w:val="120"/>
          <w:divBdr>
            <w:top w:val="none" w:sz="0" w:space="0" w:color="auto"/>
            <w:left w:val="none" w:sz="0" w:space="0" w:color="auto"/>
            <w:bottom w:val="none" w:sz="0" w:space="0" w:color="auto"/>
            <w:right w:val="none" w:sz="0" w:space="0" w:color="auto"/>
          </w:divBdr>
        </w:div>
        <w:div w:id="696010401">
          <w:marLeft w:val="0"/>
          <w:marRight w:val="0"/>
          <w:marTop w:val="0"/>
          <w:marBottom w:val="101"/>
          <w:divBdr>
            <w:top w:val="none" w:sz="0" w:space="0" w:color="auto"/>
            <w:left w:val="none" w:sz="0" w:space="0" w:color="auto"/>
            <w:bottom w:val="none" w:sz="0" w:space="0" w:color="auto"/>
            <w:right w:val="none" w:sz="0" w:space="0" w:color="auto"/>
          </w:divBdr>
        </w:div>
        <w:div w:id="413208685">
          <w:marLeft w:val="0"/>
          <w:marRight w:val="0"/>
          <w:marTop w:val="0"/>
          <w:marBottom w:val="101"/>
          <w:divBdr>
            <w:top w:val="none" w:sz="0" w:space="0" w:color="auto"/>
            <w:left w:val="none" w:sz="0" w:space="0" w:color="auto"/>
            <w:bottom w:val="none" w:sz="0" w:space="0" w:color="auto"/>
            <w:right w:val="none" w:sz="0" w:space="0" w:color="auto"/>
          </w:divBdr>
        </w:div>
        <w:div w:id="937833671">
          <w:marLeft w:val="0"/>
          <w:marRight w:val="0"/>
          <w:marTop w:val="0"/>
          <w:marBottom w:val="101"/>
          <w:divBdr>
            <w:top w:val="none" w:sz="0" w:space="0" w:color="auto"/>
            <w:left w:val="none" w:sz="0" w:space="0" w:color="auto"/>
            <w:bottom w:val="none" w:sz="0" w:space="0" w:color="auto"/>
            <w:right w:val="none" w:sz="0" w:space="0" w:color="auto"/>
          </w:divBdr>
        </w:div>
        <w:div w:id="1013992798">
          <w:marLeft w:val="0"/>
          <w:marRight w:val="0"/>
          <w:marTop w:val="0"/>
          <w:marBottom w:val="80"/>
          <w:divBdr>
            <w:top w:val="none" w:sz="0" w:space="0" w:color="auto"/>
            <w:left w:val="none" w:sz="0" w:space="0" w:color="auto"/>
            <w:bottom w:val="none" w:sz="0" w:space="0" w:color="auto"/>
            <w:right w:val="none" w:sz="0" w:space="0" w:color="auto"/>
          </w:divBdr>
        </w:div>
        <w:div w:id="664020461">
          <w:marLeft w:val="0"/>
          <w:marRight w:val="0"/>
          <w:marTop w:val="0"/>
          <w:marBottom w:val="80"/>
          <w:divBdr>
            <w:top w:val="none" w:sz="0" w:space="0" w:color="auto"/>
            <w:left w:val="none" w:sz="0" w:space="0" w:color="auto"/>
            <w:bottom w:val="none" w:sz="0" w:space="0" w:color="auto"/>
            <w:right w:val="none" w:sz="0" w:space="0" w:color="auto"/>
          </w:divBdr>
        </w:div>
        <w:div w:id="2016957848">
          <w:marLeft w:val="0"/>
          <w:marRight w:val="0"/>
          <w:marTop w:val="0"/>
          <w:marBottom w:val="80"/>
          <w:divBdr>
            <w:top w:val="none" w:sz="0" w:space="0" w:color="auto"/>
            <w:left w:val="none" w:sz="0" w:space="0" w:color="auto"/>
            <w:bottom w:val="none" w:sz="0" w:space="0" w:color="auto"/>
            <w:right w:val="none" w:sz="0" w:space="0" w:color="auto"/>
          </w:divBdr>
        </w:div>
        <w:div w:id="1055734189">
          <w:marLeft w:val="0"/>
          <w:marRight w:val="0"/>
          <w:marTop w:val="0"/>
          <w:marBottom w:val="80"/>
          <w:divBdr>
            <w:top w:val="none" w:sz="0" w:space="0" w:color="auto"/>
            <w:left w:val="none" w:sz="0" w:space="0" w:color="auto"/>
            <w:bottom w:val="none" w:sz="0" w:space="0" w:color="auto"/>
            <w:right w:val="none" w:sz="0" w:space="0" w:color="auto"/>
          </w:divBdr>
        </w:div>
        <w:div w:id="1180045577">
          <w:marLeft w:val="0"/>
          <w:marRight w:val="0"/>
          <w:marTop w:val="0"/>
          <w:marBottom w:val="80"/>
          <w:divBdr>
            <w:top w:val="none" w:sz="0" w:space="0" w:color="auto"/>
            <w:left w:val="none" w:sz="0" w:space="0" w:color="auto"/>
            <w:bottom w:val="none" w:sz="0" w:space="0" w:color="auto"/>
            <w:right w:val="none" w:sz="0" w:space="0" w:color="auto"/>
          </w:divBdr>
        </w:div>
        <w:div w:id="530145991">
          <w:marLeft w:val="0"/>
          <w:marRight w:val="0"/>
          <w:marTop w:val="0"/>
          <w:marBottom w:val="80"/>
          <w:divBdr>
            <w:top w:val="none" w:sz="0" w:space="0" w:color="auto"/>
            <w:left w:val="none" w:sz="0" w:space="0" w:color="auto"/>
            <w:bottom w:val="none" w:sz="0" w:space="0" w:color="auto"/>
            <w:right w:val="none" w:sz="0" w:space="0" w:color="auto"/>
          </w:divBdr>
        </w:div>
        <w:div w:id="435637213">
          <w:marLeft w:val="0"/>
          <w:marRight w:val="0"/>
          <w:marTop w:val="0"/>
          <w:marBottom w:val="80"/>
          <w:divBdr>
            <w:top w:val="none" w:sz="0" w:space="0" w:color="auto"/>
            <w:left w:val="none" w:sz="0" w:space="0" w:color="auto"/>
            <w:bottom w:val="none" w:sz="0" w:space="0" w:color="auto"/>
            <w:right w:val="none" w:sz="0" w:space="0" w:color="auto"/>
          </w:divBdr>
        </w:div>
        <w:div w:id="6372320">
          <w:marLeft w:val="0"/>
          <w:marRight w:val="0"/>
          <w:marTop w:val="0"/>
          <w:marBottom w:val="80"/>
          <w:divBdr>
            <w:top w:val="none" w:sz="0" w:space="0" w:color="auto"/>
            <w:left w:val="none" w:sz="0" w:space="0" w:color="auto"/>
            <w:bottom w:val="none" w:sz="0" w:space="0" w:color="auto"/>
            <w:right w:val="none" w:sz="0" w:space="0" w:color="auto"/>
          </w:divBdr>
        </w:div>
        <w:div w:id="445544893">
          <w:marLeft w:val="1440"/>
          <w:marRight w:val="0"/>
          <w:marTop w:val="0"/>
          <w:marBottom w:val="80"/>
          <w:divBdr>
            <w:top w:val="none" w:sz="0" w:space="0" w:color="auto"/>
            <w:left w:val="none" w:sz="0" w:space="0" w:color="auto"/>
            <w:bottom w:val="none" w:sz="0" w:space="0" w:color="auto"/>
            <w:right w:val="none" w:sz="0" w:space="0" w:color="auto"/>
          </w:divBdr>
        </w:div>
        <w:div w:id="85730659">
          <w:marLeft w:val="1440"/>
          <w:marRight w:val="0"/>
          <w:marTop w:val="0"/>
          <w:marBottom w:val="80"/>
          <w:divBdr>
            <w:top w:val="none" w:sz="0" w:space="0" w:color="auto"/>
            <w:left w:val="none" w:sz="0" w:space="0" w:color="auto"/>
            <w:bottom w:val="none" w:sz="0" w:space="0" w:color="auto"/>
            <w:right w:val="none" w:sz="0" w:space="0" w:color="auto"/>
          </w:divBdr>
        </w:div>
        <w:div w:id="1596790405">
          <w:marLeft w:val="1440"/>
          <w:marRight w:val="0"/>
          <w:marTop w:val="0"/>
          <w:marBottom w:val="80"/>
          <w:divBdr>
            <w:top w:val="none" w:sz="0" w:space="0" w:color="auto"/>
            <w:left w:val="none" w:sz="0" w:space="0" w:color="auto"/>
            <w:bottom w:val="none" w:sz="0" w:space="0" w:color="auto"/>
            <w:right w:val="none" w:sz="0" w:space="0" w:color="auto"/>
          </w:divBdr>
        </w:div>
        <w:div w:id="2059695686">
          <w:marLeft w:val="1440"/>
          <w:marRight w:val="0"/>
          <w:marTop w:val="0"/>
          <w:marBottom w:val="80"/>
          <w:divBdr>
            <w:top w:val="none" w:sz="0" w:space="0" w:color="auto"/>
            <w:left w:val="none" w:sz="0" w:space="0" w:color="auto"/>
            <w:bottom w:val="none" w:sz="0" w:space="0" w:color="auto"/>
            <w:right w:val="none" w:sz="0" w:space="0" w:color="auto"/>
          </w:divBdr>
        </w:div>
        <w:div w:id="103035648">
          <w:marLeft w:val="0"/>
          <w:marRight w:val="0"/>
          <w:marTop w:val="0"/>
          <w:marBottom w:val="80"/>
          <w:divBdr>
            <w:top w:val="none" w:sz="0" w:space="0" w:color="auto"/>
            <w:left w:val="none" w:sz="0" w:space="0" w:color="auto"/>
            <w:bottom w:val="none" w:sz="0" w:space="0" w:color="auto"/>
            <w:right w:val="none" w:sz="0" w:space="0" w:color="auto"/>
          </w:divBdr>
        </w:div>
        <w:div w:id="654144151">
          <w:marLeft w:val="0"/>
          <w:marRight w:val="0"/>
          <w:marTop w:val="0"/>
          <w:marBottom w:val="101"/>
          <w:divBdr>
            <w:top w:val="none" w:sz="0" w:space="0" w:color="auto"/>
            <w:left w:val="none" w:sz="0" w:space="0" w:color="auto"/>
            <w:bottom w:val="none" w:sz="0" w:space="0" w:color="auto"/>
            <w:right w:val="none" w:sz="0" w:space="0" w:color="auto"/>
          </w:divBdr>
        </w:div>
        <w:div w:id="575942066">
          <w:marLeft w:val="0"/>
          <w:marRight w:val="0"/>
          <w:marTop w:val="0"/>
          <w:marBottom w:val="101"/>
          <w:divBdr>
            <w:top w:val="none" w:sz="0" w:space="0" w:color="auto"/>
            <w:left w:val="none" w:sz="0" w:space="0" w:color="auto"/>
            <w:bottom w:val="none" w:sz="0" w:space="0" w:color="auto"/>
            <w:right w:val="none" w:sz="0" w:space="0" w:color="auto"/>
          </w:divBdr>
        </w:div>
        <w:div w:id="686953938">
          <w:marLeft w:val="0"/>
          <w:marRight w:val="0"/>
          <w:marTop w:val="0"/>
          <w:marBottom w:val="101"/>
          <w:divBdr>
            <w:top w:val="none" w:sz="0" w:space="0" w:color="auto"/>
            <w:left w:val="none" w:sz="0" w:space="0" w:color="auto"/>
            <w:bottom w:val="none" w:sz="0" w:space="0" w:color="auto"/>
            <w:right w:val="none" w:sz="0" w:space="0" w:color="auto"/>
          </w:divBdr>
        </w:div>
        <w:div w:id="529075099">
          <w:marLeft w:val="0"/>
          <w:marRight w:val="0"/>
          <w:marTop w:val="0"/>
          <w:marBottom w:val="101"/>
          <w:divBdr>
            <w:top w:val="none" w:sz="0" w:space="0" w:color="auto"/>
            <w:left w:val="none" w:sz="0" w:space="0" w:color="auto"/>
            <w:bottom w:val="none" w:sz="0" w:space="0" w:color="auto"/>
            <w:right w:val="none" w:sz="0" w:space="0" w:color="auto"/>
          </w:divBdr>
        </w:div>
        <w:div w:id="1376000009">
          <w:marLeft w:val="0"/>
          <w:marRight w:val="0"/>
          <w:marTop w:val="0"/>
          <w:marBottom w:val="101"/>
          <w:divBdr>
            <w:top w:val="none" w:sz="0" w:space="0" w:color="auto"/>
            <w:left w:val="none" w:sz="0" w:space="0" w:color="auto"/>
            <w:bottom w:val="none" w:sz="0" w:space="0" w:color="auto"/>
            <w:right w:val="none" w:sz="0" w:space="0" w:color="auto"/>
          </w:divBdr>
        </w:div>
        <w:div w:id="863514205">
          <w:marLeft w:val="0"/>
          <w:marRight w:val="0"/>
          <w:marTop w:val="0"/>
          <w:marBottom w:val="101"/>
          <w:divBdr>
            <w:top w:val="none" w:sz="0" w:space="0" w:color="auto"/>
            <w:left w:val="none" w:sz="0" w:space="0" w:color="auto"/>
            <w:bottom w:val="none" w:sz="0" w:space="0" w:color="auto"/>
            <w:right w:val="none" w:sz="0" w:space="0" w:color="auto"/>
          </w:divBdr>
        </w:div>
        <w:div w:id="1193420654">
          <w:marLeft w:val="0"/>
          <w:marRight w:val="0"/>
          <w:marTop w:val="0"/>
          <w:marBottom w:val="101"/>
          <w:divBdr>
            <w:top w:val="none" w:sz="0" w:space="0" w:color="auto"/>
            <w:left w:val="none" w:sz="0" w:space="0" w:color="auto"/>
            <w:bottom w:val="none" w:sz="0" w:space="0" w:color="auto"/>
            <w:right w:val="none" w:sz="0" w:space="0" w:color="auto"/>
          </w:divBdr>
        </w:div>
        <w:div w:id="1163815870">
          <w:marLeft w:val="0"/>
          <w:marRight w:val="0"/>
          <w:marTop w:val="0"/>
          <w:marBottom w:val="101"/>
          <w:divBdr>
            <w:top w:val="none" w:sz="0" w:space="0" w:color="auto"/>
            <w:left w:val="none" w:sz="0" w:space="0" w:color="auto"/>
            <w:bottom w:val="none" w:sz="0" w:space="0" w:color="auto"/>
            <w:right w:val="none" w:sz="0" w:space="0" w:color="auto"/>
          </w:divBdr>
        </w:div>
        <w:div w:id="97719952">
          <w:marLeft w:val="0"/>
          <w:marRight w:val="0"/>
          <w:marTop w:val="0"/>
          <w:marBottom w:val="101"/>
          <w:divBdr>
            <w:top w:val="none" w:sz="0" w:space="0" w:color="auto"/>
            <w:left w:val="none" w:sz="0" w:space="0" w:color="auto"/>
            <w:bottom w:val="none" w:sz="0" w:space="0" w:color="auto"/>
            <w:right w:val="none" w:sz="0" w:space="0" w:color="auto"/>
          </w:divBdr>
        </w:div>
        <w:div w:id="392581502">
          <w:marLeft w:val="0"/>
          <w:marRight w:val="0"/>
          <w:marTop w:val="0"/>
          <w:marBottom w:val="101"/>
          <w:divBdr>
            <w:top w:val="none" w:sz="0" w:space="0" w:color="auto"/>
            <w:left w:val="none" w:sz="0" w:space="0" w:color="auto"/>
            <w:bottom w:val="none" w:sz="0" w:space="0" w:color="auto"/>
            <w:right w:val="none" w:sz="0" w:space="0" w:color="auto"/>
          </w:divBdr>
        </w:div>
        <w:div w:id="1570925119">
          <w:marLeft w:val="0"/>
          <w:marRight w:val="0"/>
          <w:marTop w:val="0"/>
          <w:marBottom w:val="101"/>
          <w:divBdr>
            <w:top w:val="none" w:sz="0" w:space="0" w:color="auto"/>
            <w:left w:val="none" w:sz="0" w:space="0" w:color="auto"/>
            <w:bottom w:val="none" w:sz="0" w:space="0" w:color="auto"/>
            <w:right w:val="none" w:sz="0" w:space="0" w:color="auto"/>
          </w:divBdr>
        </w:div>
        <w:div w:id="214122553">
          <w:marLeft w:val="0"/>
          <w:marRight w:val="0"/>
          <w:marTop w:val="0"/>
          <w:marBottom w:val="101"/>
          <w:divBdr>
            <w:top w:val="none" w:sz="0" w:space="0" w:color="auto"/>
            <w:left w:val="none" w:sz="0" w:space="0" w:color="auto"/>
            <w:bottom w:val="none" w:sz="0" w:space="0" w:color="auto"/>
            <w:right w:val="none" w:sz="0" w:space="0" w:color="auto"/>
          </w:divBdr>
        </w:div>
        <w:div w:id="1403216080">
          <w:marLeft w:val="0"/>
          <w:marRight w:val="0"/>
          <w:marTop w:val="0"/>
          <w:marBottom w:val="101"/>
          <w:divBdr>
            <w:top w:val="none" w:sz="0" w:space="0" w:color="auto"/>
            <w:left w:val="none" w:sz="0" w:space="0" w:color="auto"/>
            <w:bottom w:val="none" w:sz="0" w:space="0" w:color="auto"/>
            <w:right w:val="none" w:sz="0" w:space="0" w:color="auto"/>
          </w:divBdr>
        </w:div>
        <w:div w:id="744957497">
          <w:marLeft w:val="0"/>
          <w:marRight w:val="0"/>
          <w:marTop w:val="0"/>
          <w:marBottom w:val="101"/>
          <w:divBdr>
            <w:top w:val="none" w:sz="0" w:space="0" w:color="auto"/>
            <w:left w:val="none" w:sz="0" w:space="0" w:color="auto"/>
            <w:bottom w:val="none" w:sz="0" w:space="0" w:color="auto"/>
            <w:right w:val="none" w:sz="0" w:space="0" w:color="auto"/>
          </w:divBdr>
        </w:div>
        <w:div w:id="1867517808">
          <w:marLeft w:val="0"/>
          <w:marRight w:val="0"/>
          <w:marTop w:val="0"/>
          <w:marBottom w:val="101"/>
          <w:divBdr>
            <w:top w:val="none" w:sz="0" w:space="0" w:color="auto"/>
            <w:left w:val="none" w:sz="0" w:space="0" w:color="auto"/>
            <w:bottom w:val="none" w:sz="0" w:space="0" w:color="auto"/>
            <w:right w:val="none" w:sz="0" w:space="0" w:color="auto"/>
          </w:divBdr>
        </w:div>
        <w:div w:id="1156799283">
          <w:marLeft w:val="0"/>
          <w:marRight w:val="0"/>
          <w:marTop w:val="0"/>
          <w:marBottom w:val="101"/>
          <w:divBdr>
            <w:top w:val="none" w:sz="0" w:space="0" w:color="auto"/>
            <w:left w:val="none" w:sz="0" w:space="0" w:color="auto"/>
            <w:bottom w:val="none" w:sz="0" w:space="0" w:color="auto"/>
            <w:right w:val="none" w:sz="0" w:space="0" w:color="auto"/>
          </w:divBdr>
        </w:div>
        <w:div w:id="1493066534">
          <w:marLeft w:val="0"/>
          <w:marRight w:val="0"/>
          <w:marTop w:val="0"/>
          <w:marBottom w:val="101"/>
          <w:divBdr>
            <w:top w:val="none" w:sz="0" w:space="0" w:color="auto"/>
            <w:left w:val="none" w:sz="0" w:space="0" w:color="auto"/>
            <w:bottom w:val="none" w:sz="0" w:space="0" w:color="auto"/>
            <w:right w:val="none" w:sz="0" w:space="0" w:color="auto"/>
          </w:divBdr>
        </w:div>
        <w:div w:id="1130589511">
          <w:marLeft w:val="1170"/>
          <w:marRight w:val="0"/>
          <w:marTop w:val="0"/>
          <w:marBottom w:val="101"/>
          <w:divBdr>
            <w:top w:val="none" w:sz="0" w:space="0" w:color="auto"/>
            <w:left w:val="none" w:sz="0" w:space="0" w:color="auto"/>
            <w:bottom w:val="none" w:sz="0" w:space="0" w:color="auto"/>
            <w:right w:val="none" w:sz="0" w:space="0" w:color="auto"/>
          </w:divBdr>
        </w:div>
        <w:div w:id="1831408345">
          <w:marLeft w:val="0"/>
          <w:marRight w:val="0"/>
          <w:marTop w:val="0"/>
          <w:marBottom w:val="101"/>
          <w:divBdr>
            <w:top w:val="none" w:sz="0" w:space="0" w:color="auto"/>
            <w:left w:val="none" w:sz="0" w:space="0" w:color="auto"/>
            <w:bottom w:val="none" w:sz="0" w:space="0" w:color="auto"/>
            <w:right w:val="none" w:sz="0" w:space="0" w:color="auto"/>
          </w:divBdr>
        </w:div>
        <w:div w:id="381949629">
          <w:marLeft w:val="0"/>
          <w:marRight w:val="0"/>
          <w:marTop w:val="0"/>
          <w:marBottom w:val="101"/>
          <w:divBdr>
            <w:top w:val="none" w:sz="0" w:space="0" w:color="auto"/>
            <w:left w:val="none" w:sz="0" w:space="0" w:color="auto"/>
            <w:bottom w:val="none" w:sz="0" w:space="0" w:color="auto"/>
            <w:right w:val="none" w:sz="0" w:space="0" w:color="auto"/>
          </w:divBdr>
        </w:div>
        <w:div w:id="1493259818">
          <w:marLeft w:val="0"/>
          <w:marRight w:val="0"/>
          <w:marTop w:val="0"/>
          <w:marBottom w:val="101"/>
          <w:divBdr>
            <w:top w:val="none" w:sz="0" w:space="0" w:color="auto"/>
            <w:left w:val="none" w:sz="0" w:space="0" w:color="auto"/>
            <w:bottom w:val="none" w:sz="0" w:space="0" w:color="auto"/>
            <w:right w:val="none" w:sz="0" w:space="0" w:color="auto"/>
          </w:divBdr>
        </w:div>
        <w:div w:id="954215790">
          <w:marLeft w:val="0"/>
          <w:marRight w:val="0"/>
          <w:marTop w:val="0"/>
          <w:marBottom w:val="101"/>
          <w:divBdr>
            <w:top w:val="none" w:sz="0" w:space="0" w:color="auto"/>
            <w:left w:val="none" w:sz="0" w:space="0" w:color="auto"/>
            <w:bottom w:val="none" w:sz="0" w:space="0" w:color="auto"/>
            <w:right w:val="none" w:sz="0" w:space="0" w:color="auto"/>
          </w:divBdr>
        </w:div>
        <w:div w:id="1977484596">
          <w:marLeft w:val="0"/>
          <w:marRight w:val="0"/>
          <w:marTop w:val="0"/>
          <w:marBottom w:val="101"/>
          <w:divBdr>
            <w:top w:val="none" w:sz="0" w:space="0" w:color="auto"/>
            <w:left w:val="none" w:sz="0" w:space="0" w:color="auto"/>
            <w:bottom w:val="none" w:sz="0" w:space="0" w:color="auto"/>
            <w:right w:val="none" w:sz="0" w:space="0" w:color="auto"/>
          </w:divBdr>
        </w:div>
        <w:div w:id="409233848">
          <w:marLeft w:val="0"/>
          <w:marRight w:val="0"/>
          <w:marTop w:val="0"/>
          <w:marBottom w:val="101"/>
          <w:divBdr>
            <w:top w:val="none" w:sz="0" w:space="0" w:color="auto"/>
            <w:left w:val="none" w:sz="0" w:space="0" w:color="auto"/>
            <w:bottom w:val="none" w:sz="0" w:space="0" w:color="auto"/>
            <w:right w:val="none" w:sz="0" w:space="0" w:color="auto"/>
          </w:divBdr>
        </w:div>
        <w:div w:id="1672023944">
          <w:marLeft w:val="0"/>
          <w:marRight w:val="0"/>
          <w:marTop w:val="0"/>
          <w:marBottom w:val="101"/>
          <w:divBdr>
            <w:top w:val="none" w:sz="0" w:space="0" w:color="auto"/>
            <w:left w:val="none" w:sz="0" w:space="0" w:color="auto"/>
            <w:bottom w:val="none" w:sz="0" w:space="0" w:color="auto"/>
            <w:right w:val="none" w:sz="0" w:space="0" w:color="auto"/>
          </w:divBdr>
        </w:div>
        <w:div w:id="1546522987">
          <w:marLeft w:val="0"/>
          <w:marRight w:val="0"/>
          <w:marTop w:val="0"/>
          <w:marBottom w:val="101"/>
          <w:divBdr>
            <w:top w:val="none" w:sz="0" w:space="0" w:color="auto"/>
            <w:left w:val="none" w:sz="0" w:space="0" w:color="auto"/>
            <w:bottom w:val="none" w:sz="0" w:space="0" w:color="auto"/>
            <w:right w:val="none" w:sz="0" w:space="0" w:color="auto"/>
          </w:divBdr>
        </w:div>
        <w:div w:id="846402700">
          <w:marLeft w:val="0"/>
          <w:marRight w:val="0"/>
          <w:marTop w:val="0"/>
          <w:marBottom w:val="101"/>
          <w:divBdr>
            <w:top w:val="none" w:sz="0" w:space="0" w:color="auto"/>
            <w:left w:val="none" w:sz="0" w:space="0" w:color="auto"/>
            <w:bottom w:val="none" w:sz="0" w:space="0" w:color="auto"/>
            <w:right w:val="none" w:sz="0" w:space="0" w:color="auto"/>
          </w:divBdr>
        </w:div>
        <w:div w:id="1164272957">
          <w:marLeft w:val="0"/>
          <w:marRight w:val="0"/>
          <w:marTop w:val="0"/>
          <w:marBottom w:val="101"/>
          <w:divBdr>
            <w:top w:val="none" w:sz="0" w:space="0" w:color="auto"/>
            <w:left w:val="none" w:sz="0" w:space="0" w:color="auto"/>
            <w:bottom w:val="none" w:sz="0" w:space="0" w:color="auto"/>
            <w:right w:val="none" w:sz="0" w:space="0" w:color="auto"/>
          </w:divBdr>
        </w:div>
        <w:div w:id="74979046">
          <w:marLeft w:val="0"/>
          <w:marRight w:val="0"/>
          <w:marTop w:val="0"/>
          <w:marBottom w:val="101"/>
          <w:divBdr>
            <w:top w:val="none" w:sz="0" w:space="0" w:color="auto"/>
            <w:left w:val="none" w:sz="0" w:space="0" w:color="auto"/>
            <w:bottom w:val="none" w:sz="0" w:space="0" w:color="auto"/>
            <w:right w:val="none" w:sz="0" w:space="0" w:color="auto"/>
          </w:divBdr>
        </w:div>
        <w:div w:id="149760291">
          <w:marLeft w:val="0"/>
          <w:marRight w:val="0"/>
          <w:marTop w:val="0"/>
          <w:marBottom w:val="101"/>
          <w:divBdr>
            <w:top w:val="none" w:sz="0" w:space="0" w:color="auto"/>
            <w:left w:val="none" w:sz="0" w:space="0" w:color="auto"/>
            <w:bottom w:val="none" w:sz="0" w:space="0" w:color="auto"/>
            <w:right w:val="none" w:sz="0" w:space="0" w:color="auto"/>
          </w:divBdr>
        </w:div>
        <w:div w:id="982542674">
          <w:marLeft w:val="0"/>
          <w:marRight w:val="0"/>
          <w:marTop w:val="0"/>
          <w:marBottom w:val="101"/>
          <w:divBdr>
            <w:top w:val="none" w:sz="0" w:space="0" w:color="auto"/>
            <w:left w:val="none" w:sz="0" w:space="0" w:color="auto"/>
            <w:bottom w:val="none" w:sz="0" w:space="0" w:color="auto"/>
            <w:right w:val="none" w:sz="0" w:space="0" w:color="auto"/>
          </w:divBdr>
        </w:div>
        <w:div w:id="317003721">
          <w:marLeft w:val="0"/>
          <w:marRight w:val="0"/>
          <w:marTop w:val="0"/>
          <w:marBottom w:val="101"/>
          <w:divBdr>
            <w:top w:val="none" w:sz="0" w:space="0" w:color="auto"/>
            <w:left w:val="none" w:sz="0" w:space="0" w:color="auto"/>
            <w:bottom w:val="none" w:sz="0" w:space="0" w:color="auto"/>
            <w:right w:val="none" w:sz="0" w:space="0" w:color="auto"/>
          </w:divBdr>
        </w:div>
        <w:div w:id="2016107264">
          <w:marLeft w:val="0"/>
          <w:marRight w:val="0"/>
          <w:marTop w:val="0"/>
          <w:marBottom w:val="101"/>
          <w:divBdr>
            <w:top w:val="none" w:sz="0" w:space="0" w:color="auto"/>
            <w:left w:val="none" w:sz="0" w:space="0" w:color="auto"/>
            <w:bottom w:val="none" w:sz="0" w:space="0" w:color="auto"/>
            <w:right w:val="none" w:sz="0" w:space="0" w:color="auto"/>
          </w:divBdr>
        </w:div>
        <w:div w:id="1064524715">
          <w:marLeft w:val="0"/>
          <w:marRight w:val="0"/>
          <w:marTop w:val="0"/>
          <w:marBottom w:val="101"/>
          <w:divBdr>
            <w:top w:val="none" w:sz="0" w:space="0" w:color="auto"/>
            <w:left w:val="none" w:sz="0" w:space="0" w:color="auto"/>
            <w:bottom w:val="none" w:sz="0" w:space="0" w:color="auto"/>
            <w:right w:val="none" w:sz="0" w:space="0" w:color="auto"/>
          </w:divBdr>
        </w:div>
        <w:div w:id="1622764275">
          <w:marLeft w:val="0"/>
          <w:marRight w:val="0"/>
          <w:marTop w:val="0"/>
          <w:marBottom w:val="101"/>
          <w:divBdr>
            <w:top w:val="none" w:sz="0" w:space="0" w:color="auto"/>
            <w:left w:val="none" w:sz="0" w:space="0" w:color="auto"/>
            <w:bottom w:val="none" w:sz="0" w:space="0" w:color="auto"/>
            <w:right w:val="none" w:sz="0" w:space="0" w:color="auto"/>
          </w:divBdr>
        </w:div>
        <w:div w:id="271785986">
          <w:marLeft w:val="0"/>
          <w:marRight w:val="0"/>
          <w:marTop w:val="0"/>
          <w:marBottom w:val="101"/>
          <w:divBdr>
            <w:top w:val="none" w:sz="0" w:space="0" w:color="auto"/>
            <w:left w:val="none" w:sz="0" w:space="0" w:color="auto"/>
            <w:bottom w:val="none" w:sz="0" w:space="0" w:color="auto"/>
            <w:right w:val="none" w:sz="0" w:space="0" w:color="auto"/>
          </w:divBdr>
        </w:div>
        <w:div w:id="219707830">
          <w:marLeft w:val="0"/>
          <w:marRight w:val="0"/>
          <w:marTop w:val="0"/>
          <w:marBottom w:val="101"/>
          <w:divBdr>
            <w:top w:val="none" w:sz="0" w:space="0" w:color="auto"/>
            <w:left w:val="none" w:sz="0" w:space="0" w:color="auto"/>
            <w:bottom w:val="none" w:sz="0" w:space="0" w:color="auto"/>
            <w:right w:val="none" w:sz="0" w:space="0" w:color="auto"/>
          </w:divBdr>
        </w:div>
        <w:div w:id="1494493495">
          <w:marLeft w:val="0"/>
          <w:marRight w:val="0"/>
          <w:marTop w:val="0"/>
          <w:marBottom w:val="101"/>
          <w:divBdr>
            <w:top w:val="none" w:sz="0" w:space="0" w:color="auto"/>
            <w:left w:val="none" w:sz="0" w:space="0" w:color="auto"/>
            <w:bottom w:val="none" w:sz="0" w:space="0" w:color="auto"/>
            <w:right w:val="none" w:sz="0" w:space="0" w:color="auto"/>
          </w:divBdr>
        </w:div>
        <w:div w:id="1051268679">
          <w:marLeft w:val="0"/>
          <w:marRight w:val="0"/>
          <w:marTop w:val="0"/>
          <w:marBottom w:val="101"/>
          <w:divBdr>
            <w:top w:val="none" w:sz="0" w:space="0" w:color="auto"/>
            <w:left w:val="none" w:sz="0" w:space="0" w:color="auto"/>
            <w:bottom w:val="none" w:sz="0" w:space="0" w:color="auto"/>
            <w:right w:val="none" w:sz="0" w:space="0" w:color="auto"/>
          </w:divBdr>
        </w:div>
        <w:div w:id="911696314">
          <w:marLeft w:val="0"/>
          <w:marRight w:val="0"/>
          <w:marTop w:val="0"/>
          <w:marBottom w:val="101"/>
          <w:divBdr>
            <w:top w:val="none" w:sz="0" w:space="0" w:color="auto"/>
            <w:left w:val="none" w:sz="0" w:space="0" w:color="auto"/>
            <w:bottom w:val="none" w:sz="0" w:space="0" w:color="auto"/>
            <w:right w:val="none" w:sz="0" w:space="0" w:color="auto"/>
          </w:divBdr>
        </w:div>
        <w:div w:id="1172643819">
          <w:marLeft w:val="0"/>
          <w:marRight w:val="0"/>
          <w:marTop w:val="0"/>
          <w:marBottom w:val="101"/>
          <w:divBdr>
            <w:top w:val="none" w:sz="0" w:space="0" w:color="auto"/>
            <w:left w:val="none" w:sz="0" w:space="0" w:color="auto"/>
            <w:bottom w:val="none" w:sz="0" w:space="0" w:color="auto"/>
            <w:right w:val="none" w:sz="0" w:space="0" w:color="auto"/>
          </w:divBdr>
        </w:div>
        <w:div w:id="2114857530">
          <w:marLeft w:val="0"/>
          <w:marRight w:val="0"/>
          <w:marTop w:val="0"/>
          <w:marBottom w:val="101"/>
          <w:divBdr>
            <w:top w:val="none" w:sz="0" w:space="0" w:color="auto"/>
            <w:left w:val="none" w:sz="0" w:space="0" w:color="auto"/>
            <w:bottom w:val="none" w:sz="0" w:space="0" w:color="auto"/>
            <w:right w:val="none" w:sz="0" w:space="0" w:color="auto"/>
          </w:divBdr>
        </w:div>
        <w:div w:id="383794498">
          <w:marLeft w:val="0"/>
          <w:marRight w:val="0"/>
          <w:marTop w:val="0"/>
          <w:marBottom w:val="101"/>
          <w:divBdr>
            <w:top w:val="none" w:sz="0" w:space="0" w:color="auto"/>
            <w:left w:val="none" w:sz="0" w:space="0" w:color="auto"/>
            <w:bottom w:val="none" w:sz="0" w:space="0" w:color="auto"/>
            <w:right w:val="none" w:sz="0" w:space="0" w:color="auto"/>
          </w:divBdr>
        </w:div>
        <w:div w:id="871040682">
          <w:marLeft w:val="1350"/>
          <w:marRight w:val="0"/>
          <w:marTop w:val="0"/>
          <w:marBottom w:val="101"/>
          <w:divBdr>
            <w:top w:val="none" w:sz="0" w:space="0" w:color="auto"/>
            <w:left w:val="none" w:sz="0" w:space="0" w:color="auto"/>
            <w:bottom w:val="none" w:sz="0" w:space="0" w:color="auto"/>
            <w:right w:val="none" w:sz="0" w:space="0" w:color="auto"/>
          </w:divBdr>
        </w:div>
        <w:div w:id="1054934609">
          <w:marLeft w:val="1710"/>
          <w:marRight w:val="0"/>
          <w:marTop w:val="0"/>
          <w:marBottom w:val="101"/>
          <w:divBdr>
            <w:top w:val="none" w:sz="0" w:space="0" w:color="auto"/>
            <w:left w:val="none" w:sz="0" w:space="0" w:color="auto"/>
            <w:bottom w:val="none" w:sz="0" w:space="0" w:color="auto"/>
            <w:right w:val="none" w:sz="0" w:space="0" w:color="auto"/>
          </w:divBdr>
        </w:div>
        <w:div w:id="1765757890">
          <w:marLeft w:val="1710"/>
          <w:marRight w:val="0"/>
          <w:marTop w:val="0"/>
          <w:marBottom w:val="101"/>
          <w:divBdr>
            <w:top w:val="none" w:sz="0" w:space="0" w:color="auto"/>
            <w:left w:val="none" w:sz="0" w:space="0" w:color="auto"/>
            <w:bottom w:val="none" w:sz="0" w:space="0" w:color="auto"/>
            <w:right w:val="none" w:sz="0" w:space="0" w:color="auto"/>
          </w:divBdr>
        </w:div>
        <w:div w:id="1543205527">
          <w:marLeft w:val="1710"/>
          <w:marRight w:val="0"/>
          <w:marTop w:val="0"/>
          <w:marBottom w:val="101"/>
          <w:divBdr>
            <w:top w:val="none" w:sz="0" w:space="0" w:color="auto"/>
            <w:left w:val="none" w:sz="0" w:space="0" w:color="auto"/>
            <w:bottom w:val="none" w:sz="0" w:space="0" w:color="auto"/>
            <w:right w:val="none" w:sz="0" w:space="0" w:color="auto"/>
          </w:divBdr>
        </w:div>
        <w:div w:id="612251237">
          <w:marLeft w:val="1710"/>
          <w:marRight w:val="0"/>
          <w:marTop w:val="0"/>
          <w:marBottom w:val="101"/>
          <w:divBdr>
            <w:top w:val="none" w:sz="0" w:space="0" w:color="auto"/>
            <w:left w:val="none" w:sz="0" w:space="0" w:color="auto"/>
            <w:bottom w:val="none" w:sz="0" w:space="0" w:color="auto"/>
            <w:right w:val="none" w:sz="0" w:space="0" w:color="auto"/>
          </w:divBdr>
        </w:div>
        <w:div w:id="1528324165">
          <w:marLeft w:val="0"/>
          <w:marRight w:val="0"/>
          <w:marTop w:val="0"/>
          <w:marBottom w:val="101"/>
          <w:divBdr>
            <w:top w:val="none" w:sz="0" w:space="0" w:color="auto"/>
            <w:left w:val="none" w:sz="0" w:space="0" w:color="auto"/>
            <w:bottom w:val="none" w:sz="0" w:space="0" w:color="auto"/>
            <w:right w:val="none" w:sz="0" w:space="0" w:color="auto"/>
          </w:divBdr>
        </w:div>
        <w:div w:id="1490826469">
          <w:marLeft w:val="0"/>
          <w:marRight w:val="0"/>
          <w:marTop w:val="0"/>
          <w:marBottom w:val="101"/>
          <w:divBdr>
            <w:top w:val="none" w:sz="0" w:space="0" w:color="auto"/>
            <w:left w:val="none" w:sz="0" w:space="0" w:color="auto"/>
            <w:bottom w:val="none" w:sz="0" w:space="0" w:color="auto"/>
            <w:right w:val="none" w:sz="0" w:space="0" w:color="auto"/>
          </w:divBdr>
        </w:div>
        <w:div w:id="1207136536">
          <w:marLeft w:val="0"/>
          <w:marRight w:val="0"/>
          <w:marTop w:val="0"/>
          <w:marBottom w:val="101"/>
          <w:divBdr>
            <w:top w:val="none" w:sz="0" w:space="0" w:color="auto"/>
            <w:left w:val="none" w:sz="0" w:space="0" w:color="auto"/>
            <w:bottom w:val="none" w:sz="0" w:space="0" w:color="auto"/>
            <w:right w:val="none" w:sz="0" w:space="0" w:color="auto"/>
          </w:divBdr>
        </w:div>
        <w:div w:id="1280800775">
          <w:marLeft w:val="0"/>
          <w:marRight w:val="0"/>
          <w:marTop w:val="0"/>
          <w:marBottom w:val="101"/>
          <w:divBdr>
            <w:top w:val="none" w:sz="0" w:space="0" w:color="auto"/>
            <w:left w:val="none" w:sz="0" w:space="0" w:color="auto"/>
            <w:bottom w:val="none" w:sz="0" w:space="0" w:color="auto"/>
            <w:right w:val="none" w:sz="0" w:space="0" w:color="auto"/>
          </w:divBdr>
        </w:div>
        <w:div w:id="1291521743">
          <w:marLeft w:val="1350"/>
          <w:marRight w:val="0"/>
          <w:marTop w:val="0"/>
          <w:marBottom w:val="101"/>
          <w:divBdr>
            <w:top w:val="none" w:sz="0" w:space="0" w:color="auto"/>
            <w:left w:val="none" w:sz="0" w:space="0" w:color="auto"/>
            <w:bottom w:val="none" w:sz="0" w:space="0" w:color="auto"/>
            <w:right w:val="none" w:sz="0" w:space="0" w:color="auto"/>
          </w:divBdr>
        </w:div>
        <w:div w:id="342054171">
          <w:marLeft w:val="1710"/>
          <w:marRight w:val="0"/>
          <w:marTop w:val="0"/>
          <w:marBottom w:val="101"/>
          <w:divBdr>
            <w:top w:val="none" w:sz="0" w:space="0" w:color="auto"/>
            <w:left w:val="none" w:sz="0" w:space="0" w:color="auto"/>
            <w:bottom w:val="none" w:sz="0" w:space="0" w:color="auto"/>
            <w:right w:val="none" w:sz="0" w:space="0" w:color="auto"/>
          </w:divBdr>
        </w:div>
        <w:div w:id="419834601">
          <w:marLeft w:val="1710"/>
          <w:marRight w:val="0"/>
          <w:marTop w:val="0"/>
          <w:marBottom w:val="101"/>
          <w:divBdr>
            <w:top w:val="none" w:sz="0" w:space="0" w:color="auto"/>
            <w:left w:val="none" w:sz="0" w:space="0" w:color="auto"/>
            <w:bottom w:val="none" w:sz="0" w:space="0" w:color="auto"/>
            <w:right w:val="none" w:sz="0" w:space="0" w:color="auto"/>
          </w:divBdr>
        </w:div>
        <w:div w:id="1224751208">
          <w:marLeft w:val="1710"/>
          <w:marRight w:val="0"/>
          <w:marTop w:val="0"/>
          <w:marBottom w:val="101"/>
          <w:divBdr>
            <w:top w:val="none" w:sz="0" w:space="0" w:color="auto"/>
            <w:left w:val="none" w:sz="0" w:space="0" w:color="auto"/>
            <w:bottom w:val="none" w:sz="0" w:space="0" w:color="auto"/>
            <w:right w:val="none" w:sz="0" w:space="0" w:color="auto"/>
          </w:divBdr>
        </w:div>
        <w:div w:id="250898510">
          <w:marLeft w:val="1350"/>
          <w:marRight w:val="0"/>
          <w:marTop w:val="0"/>
          <w:marBottom w:val="101"/>
          <w:divBdr>
            <w:top w:val="none" w:sz="0" w:space="0" w:color="auto"/>
            <w:left w:val="none" w:sz="0" w:space="0" w:color="auto"/>
            <w:bottom w:val="none" w:sz="0" w:space="0" w:color="auto"/>
            <w:right w:val="none" w:sz="0" w:space="0" w:color="auto"/>
          </w:divBdr>
        </w:div>
        <w:div w:id="399836631">
          <w:marLeft w:val="1710"/>
          <w:marRight w:val="0"/>
          <w:marTop w:val="0"/>
          <w:marBottom w:val="101"/>
          <w:divBdr>
            <w:top w:val="none" w:sz="0" w:space="0" w:color="auto"/>
            <w:left w:val="none" w:sz="0" w:space="0" w:color="auto"/>
            <w:bottom w:val="none" w:sz="0" w:space="0" w:color="auto"/>
            <w:right w:val="none" w:sz="0" w:space="0" w:color="auto"/>
          </w:divBdr>
        </w:div>
        <w:div w:id="231502904">
          <w:marLeft w:val="1710"/>
          <w:marRight w:val="0"/>
          <w:marTop w:val="0"/>
          <w:marBottom w:val="101"/>
          <w:divBdr>
            <w:top w:val="none" w:sz="0" w:space="0" w:color="auto"/>
            <w:left w:val="none" w:sz="0" w:space="0" w:color="auto"/>
            <w:bottom w:val="none" w:sz="0" w:space="0" w:color="auto"/>
            <w:right w:val="none" w:sz="0" w:space="0" w:color="auto"/>
          </w:divBdr>
        </w:div>
        <w:div w:id="563293288">
          <w:marLeft w:val="2070"/>
          <w:marRight w:val="0"/>
          <w:marTop w:val="0"/>
          <w:marBottom w:val="101"/>
          <w:divBdr>
            <w:top w:val="none" w:sz="0" w:space="0" w:color="auto"/>
            <w:left w:val="none" w:sz="0" w:space="0" w:color="auto"/>
            <w:bottom w:val="none" w:sz="0" w:space="0" w:color="auto"/>
            <w:right w:val="none" w:sz="0" w:space="0" w:color="auto"/>
          </w:divBdr>
        </w:div>
        <w:div w:id="410742016">
          <w:marLeft w:val="0"/>
          <w:marRight w:val="0"/>
          <w:marTop w:val="0"/>
          <w:marBottom w:val="101"/>
          <w:divBdr>
            <w:top w:val="none" w:sz="0" w:space="0" w:color="auto"/>
            <w:left w:val="none" w:sz="0" w:space="0" w:color="auto"/>
            <w:bottom w:val="none" w:sz="0" w:space="0" w:color="auto"/>
            <w:right w:val="none" w:sz="0" w:space="0" w:color="auto"/>
          </w:divBdr>
        </w:div>
        <w:div w:id="1341005382">
          <w:marLeft w:val="0"/>
          <w:marRight w:val="0"/>
          <w:marTop w:val="0"/>
          <w:marBottom w:val="101"/>
          <w:divBdr>
            <w:top w:val="none" w:sz="0" w:space="0" w:color="auto"/>
            <w:left w:val="none" w:sz="0" w:space="0" w:color="auto"/>
            <w:bottom w:val="none" w:sz="0" w:space="0" w:color="auto"/>
            <w:right w:val="none" w:sz="0" w:space="0" w:color="auto"/>
          </w:divBdr>
        </w:div>
        <w:div w:id="2032099764">
          <w:marLeft w:val="0"/>
          <w:marRight w:val="0"/>
          <w:marTop w:val="0"/>
          <w:marBottom w:val="101"/>
          <w:divBdr>
            <w:top w:val="none" w:sz="0" w:space="0" w:color="auto"/>
            <w:left w:val="none" w:sz="0" w:space="0" w:color="auto"/>
            <w:bottom w:val="none" w:sz="0" w:space="0" w:color="auto"/>
            <w:right w:val="none" w:sz="0" w:space="0" w:color="auto"/>
          </w:divBdr>
        </w:div>
        <w:div w:id="1241673633">
          <w:marLeft w:val="0"/>
          <w:marRight w:val="0"/>
          <w:marTop w:val="0"/>
          <w:marBottom w:val="101"/>
          <w:divBdr>
            <w:top w:val="none" w:sz="0" w:space="0" w:color="auto"/>
            <w:left w:val="none" w:sz="0" w:space="0" w:color="auto"/>
            <w:bottom w:val="none" w:sz="0" w:space="0" w:color="auto"/>
            <w:right w:val="none" w:sz="0" w:space="0" w:color="auto"/>
          </w:divBdr>
        </w:div>
        <w:div w:id="391273119">
          <w:marLeft w:val="0"/>
          <w:marRight w:val="0"/>
          <w:marTop w:val="0"/>
          <w:marBottom w:val="101"/>
          <w:divBdr>
            <w:top w:val="none" w:sz="0" w:space="0" w:color="auto"/>
            <w:left w:val="none" w:sz="0" w:space="0" w:color="auto"/>
            <w:bottom w:val="none" w:sz="0" w:space="0" w:color="auto"/>
            <w:right w:val="none" w:sz="0" w:space="0" w:color="auto"/>
          </w:divBdr>
        </w:div>
        <w:div w:id="467356522">
          <w:marLeft w:val="0"/>
          <w:marRight w:val="0"/>
          <w:marTop w:val="0"/>
          <w:marBottom w:val="101"/>
          <w:divBdr>
            <w:top w:val="none" w:sz="0" w:space="0" w:color="auto"/>
            <w:left w:val="none" w:sz="0" w:space="0" w:color="auto"/>
            <w:bottom w:val="none" w:sz="0" w:space="0" w:color="auto"/>
            <w:right w:val="none" w:sz="0" w:space="0" w:color="auto"/>
          </w:divBdr>
        </w:div>
        <w:div w:id="896823364">
          <w:marLeft w:val="0"/>
          <w:marRight w:val="0"/>
          <w:marTop w:val="0"/>
          <w:marBottom w:val="101"/>
          <w:divBdr>
            <w:top w:val="none" w:sz="0" w:space="0" w:color="auto"/>
            <w:left w:val="none" w:sz="0" w:space="0" w:color="auto"/>
            <w:bottom w:val="none" w:sz="0" w:space="0" w:color="auto"/>
            <w:right w:val="none" w:sz="0" w:space="0" w:color="auto"/>
          </w:divBdr>
        </w:div>
        <w:div w:id="134959207">
          <w:marLeft w:val="0"/>
          <w:marRight w:val="0"/>
          <w:marTop w:val="0"/>
          <w:marBottom w:val="101"/>
          <w:divBdr>
            <w:top w:val="none" w:sz="0" w:space="0" w:color="auto"/>
            <w:left w:val="none" w:sz="0" w:space="0" w:color="auto"/>
            <w:bottom w:val="none" w:sz="0" w:space="0" w:color="auto"/>
            <w:right w:val="none" w:sz="0" w:space="0" w:color="auto"/>
          </w:divBdr>
        </w:div>
        <w:div w:id="435440036">
          <w:marLeft w:val="0"/>
          <w:marRight w:val="0"/>
          <w:marTop w:val="0"/>
          <w:marBottom w:val="101"/>
          <w:divBdr>
            <w:top w:val="none" w:sz="0" w:space="0" w:color="auto"/>
            <w:left w:val="none" w:sz="0" w:space="0" w:color="auto"/>
            <w:bottom w:val="none" w:sz="0" w:space="0" w:color="auto"/>
            <w:right w:val="none" w:sz="0" w:space="0" w:color="auto"/>
          </w:divBdr>
        </w:div>
        <w:div w:id="651639643">
          <w:marLeft w:val="0"/>
          <w:marRight w:val="0"/>
          <w:marTop w:val="0"/>
          <w:marBottom w:val="101"/>
          <w:divBdr>
            <w:top w:val="none" w:sz="0" w:space="0" w:color="auto"/>
            <w:left w:val="none" w:sz="0" w:space="0" w:color="auto"/>
            <w:bottom w:val="none" w:sz="0" w:space="0" w:color="auto"/>
            <w:right w:val="none" w:sz="0" w:space="0" w:color="auto"/>
          </w:divBdr>
        </w:div>
        <w:div w:id="575238903">
          <w:marLeft w:val="0"/>
          <w:marRight w:val="0"/>
          <w:marTop w:val="0"/>
          <w:marBottom w:val="101"/>
          <w:divBdr>
            <w:top w:val="none" w:sz="0" w:space="0" w:color="auto"/>
            <w:left w:val="none" w:sz="0" w:space="0" w:color="auto"/>
            <w:bottom w:val="none" w:sz="0" w:space="0" w:color="auto"/>
            <w:right w:val="none" w:sz="0" w:space="0" w:color="auto"/>
          </w:divBdr>
        </w:div>
        <w:div w:id="706029114">
          <w:marLeft w:val="0"/>
          <w:marRight w:val="0"/>
          <w:marTop w:val="0"/>
          <w:marBottom w:val="101"/>
          <w:divBdr>
            <w:top w:val="none" w:sz="0" w:space="0" w:color="auto"/>
            <w:left w:val="none" w:sz="0" w:space="0" w:color="auto"/>
            <w:bottom w:val="none" w:sz="0" w:space="0" w:color="auto"/>
            <w:right w:val="none" w:sz="0" w:space="0" w:color="auto"/>
          </w:divBdr>
        </w:div>
        <w:div w:id="295719671">
          <w:marLeft w:val="0"/>
          <w:marRight w:val="0"/>
          <w:marTop w:val="0"/>
          <w:marBottom w:val="101"/>
          <w:divBdr>
            <w:top w:val="none" w:sz="0" w:space="0" w:color="auto"/>
            <w:left w:val="none" w:sz="0" w:space="0" w:color="auto"/>
            <w:bottom w:val="none" w:sz="0" w:space="0" w:color="auto"/>
            <w:right w:val="none" w:sz="0" w:space="0" w:color="auto"/>
          </w:divBdr>
        </w:div>
        <w:div w:id="2094038554">
          <w:marLeft w:val="0"/>
          <w:marRight w:val="0"/>
          <w:marTop w:val="0"/>
          <w:marBottom w:val="101"/>
          <w:divBdr>
            <w:top w:val="none" w:sz="0" w:space="0" w:color="auto"/>
            <w:left w:val="none" w:sz="0" w:space="0" w:color="auto"/>
            <w:bottom w:val="none" w:sz="0" w:space="0" w:color="auto"/>
            <w:right w:val="none" w:sz="0" w:space="0" w:color="auto"/>
          </w:divBdr>
        </w:div>
        <w:div w:id="1264611880">
          <w:marLeft w:val="0"/>
          <w:marRight w:val="0"/>
          <w:marTop w:val="0"/>
          <w:marBottom w:val="101"/>
          <w:divBdr>
            <w:top w:val="none" w:sz="0" w:space="0" w:color="auto"/>
            <w:left w:val="none" w:sz="0" w:space="0" w:color="auto"/>
            <w:bottom w:val="none" w:sz="0" w:space="0" w:color="auto"/>
            <w:right w:val="none" w:sz="0" w:space="0" w:color="auto"/>
          </w:divBdr>
        </w:div>
        <w:div w:id="349793145">
          <w:marLeft w:val="0"/>
          <w:marRight w:val="0"/>
          <w:marTop w:val="0"/>
          <w:marBottom w:val="101"/>
          <w:divBdr>
            <w:top w:val="none" w:sz="0" w:space="0" w:color="auto"/>
            <w:left w:val="none" w:sz="0" w:space="0" w:color="auto"/>
            <w:bottom w:val="none" w:sz="0" w:space="0" w:color="auto"/>
            <w:right w:val="none" w:sz="0" w:space="0" w:color="auto"/>
          </w:divBdr>
        </w:div>
        <w:div w:id="790131379">
          <w:marLeft w:val="0"/>
          <w:marRight w:val="0"/>
          <w:marTop w:val="0"/>
          <w:marBottom w:val="101"/>
          <w:divBdr>
            <w:top w:val="none" w:sz="0" w:space="0" w:color="auto"/>
            <w:left w:val="none" w:sz="0" w:space="0" w:color="auto"/>
            <w:bottom w:val="none" w:sz="0" w:space="0" w:color="auto"/>
            <w:right w:val="none" w:sz="0" w:space="0" w:color="auto"/>
          </w:divBdr>
        </w:div>
        <w:div w:id="1509102414">
          <w:marLeft w:val="0"/>
          <w:marRight w:val="0"/>
          <w:marTop w:val="0"/>
          <w:marBottom w:val="101"/>
          <w:divBdr>
            <w:top w:val="none" w:sz="0" w:space="0" w:color="auto"/>
            <w:left w:val="none" w:sz="0" w:space="0" w:color="auto"/>
            <w:bottom w:val="none" w:sz="0" w:space="0" w:color="auto"/>
            <w:right w:val="none" w:sz="0" w:space="0" w:color="auto"/>
          </w:divBdr>
        </w:div>
        <w:div w:id="474218747">
          <w:marLeft w:val="0"/>
          <w:marRight w:val="0"/>
          <w:marTop w:val="0"/>
          <w:marBottom w:val="101"/>
          <w:divBdr>
            <w:top w:val="none" w:sz="0" w:space="0" w:color="auto"/>
            <w:left w:val="none" w:sz="0" w:space="0" w:color="auto"/>
            <w:bottom w:val="none" w:sz="0" w:space="0" w:color="auto"/>
            <w:right w:val="none" w:sz="0" w:space="0" w:color="auto"/>
          </w:divBdr>
        </w:div>
        <w:div w:id="386270398">
          <w:marLeft w:val="0"/>
          <w:marRight w:val="0"/>
          <w:marTop w:val="0"/>
          <w:marBottom w:val="101"/>
          <w:divBdr>
            <w:top w:val="none" w:sz="0" w:space="0" w:color="auto"/>
            <w:left w:val="none" w:sz="0" w:space="0" w:color="auto"/>
            <w:bottom w:val="none" w:sz="0" w:space="0" w:color="auto"/>
            <w:right w:val="none" w:sz="0" w:space="0" w:color="auto"/>
          </w:divBdr>
        </w:div>
        <w:div w:id="2010909429">
          <w:marLeft w:val="0"/>
          <w:marRight w:val="0"/>
          <w:marTop w:val="0"/>
          <w:marBottom w:val="101"/>
          <w:divBdr>
            <w:top w:val="none" w:sz="0" w:space="0" w:color="auto"/>
            <w:left w:val="none" w:sz="0" w:space="0" w:color="auto"/>
            <w:bottom w:val="none" w:sz="0" w:space="0" w:color="auto"/>
            <w:right w:val="none" w:sz="0" w:space="0" w:color="auto"/>
          </w:divBdr>
        </w:div>
        <w:div w:id="1891116124">
          <w:marLeft w:val="0"/>
          <w:marRight w:val="0"/>
          <w:marTop w:val="0"/>
          <w:marBottom w:val="101"/>
          <w:divBdr>
            <w:top w:val="none" w:sz="0" w:space="0" w:color="auto"/>
            <w:left w:val="none" w:sz="0" w:space="0" w:color="auto"/>
            <w:bottom w:val="none" w:sz="0" w:space="0" w:color="auto"/>
            <w:right w:val="none" w:sz="0" w:space="0" w:color="auto"/>
          </w:divBdr>
        </w:div>
        <w:div w:id="1662462375">
          <w:marLeft w:val="0"/>
          <w:marRight w:val="0"/>
          <w:marTop w:val="0"/>
          <w:marBottom w:val="101"/>
          <w:divBdr>
            <w:top w:val="none" w:sz="0" w:space="0" w:color="auto"/>
            <w:left w:val="none" w:sz="0" w:space="0" w:color="auto"/>
            <w:bottom w:val="none" w:sz="0" w:space="0" w:color="auto"/>
            <w:right w:val="none" w:sz="0" w:space="0" w:color="auto"/>
          </w:divBdr>
        </w:div>
        <w:div w:id="1961255846">
          <w:marLeft w:val="0"/>
          <w:marRight w:val="0"/>
          <w:marTop w:val="0"/>
          <w:marBottom w:val="101"/>
          <w:divBdr>
            <w:top w:val="none" w:sz="0" w:space="0" w:color="auto"/>
            <w:left w:val="none" w:sz="0" w:space="0" w:color="auto"/>
            <w:bottom w:val="none" w:sz="0" w:space="0" w:color="auto"/>
            <w:right w:val="none" w:sz="0" w:space="0" w:color="auto"/>
          </w:divBdr>
        </w:div>
        <w:div w:id="1807161786">
          <w:marLeft w:val="0"/>
          <w:marRight w:val="0"/>
          <w:marTop w:val="0"/>
          <w:marBottom w:val="101"/>
          <w:divBdr>
            <w:top w:val="none" w:sz="0" w:space="0" w:color="auto"/>
            <w:left w:val="none" w:sz="0" w:space="0" w:color="auto"/>
            <w:bottom w:val="none" w:sz="0" w:space="0" w:color="auto"/>
            <w:right w:val="none" w:sz="0" w:space="0" w:color="auto"/>
          </w:divBdr>
        </w:div>
        <w:div w:id="2088764349">
          <w:marLeft w:val="0"/>
          <w:marRight w:val="0"/>
          <w:marTop w:val="0"/>
          <w:marBottom w:val="101"/>
          <w:divBdr>
            <w:top w:val="none" w:sz="0" w:space="0" w:color="auto"/>
            <w:left w:val="none" w:sz="0" w:space="0" w:color="auto"/>
            <w:bottom w:val="none" w:sz="0" w:space="0" w:color="auto"/>
            <w:right w:val="none" w:sz="0" w:space="0" w:color="auto"/>
          </w:divBdr>
        </w:div>
        <w:div w:id="2086107985">
          <w:marLeft w:val="366"/>
          <w:marRight w:val="0"/>
          <w:marTop w:val="0"/>
          <w:marBottom w:val="101"/>
          <w:divBdr>
            <w:top w:val="none" w:sz="0" w:space="0" w:color="auto"/>
            <w:left w:val="none" w:sz="0" w:space="0" w:color="auto"/>
            <w:bottom w:val="none" w:sz="0" w:space="0" w:color="auto"/>
            <w:right w:val="none" w:sz="0" w:space="0" w:color="auto"/>
          </w:divBdr>
        </w:div>
        <w:div w:id="1876457962">
          <w:marLeft w:val="0"/>
          <w:marRight w:val="0"/>
          <w:marTop w:val="0"/>
          <w:marBottom w:val="101"/>
          <w:divBdr>
            <w:top w:val="none" w:sz="0" w:space="0" w:color="auto"/>
            <w:left w:val="none" w:sz="0" w:space="0" w:color="auto"/>
            <w:bottom w:val="none" w:sz="0" w:space="0" w:color="auto"/>
            <w:right w:val="none" w:sz="0" w:space="0" w:color="auto"/>
          </w:divBdr>
        </w:div>
        <w:div w:id="630326482">
          <w:marLeft w:val="0"/>
          <w:marRight w:val="0"/>
          <w:marTop w:val="0"/>
          <w:marBottom w:val="101"/>
          <w:divBdr>
            <w:top w:val="none" w:sz="0" w:space="0" w:color="auto"/>
            <w:left w:val="none" w:sz="0" w:space="0" w:color="auto"/>
            <w:bottom w:val="none" w:sz="0" w:space="0" w:color="auto"/>
            <w:right w:val="none" w:sz="0" w:space="0" w:color="auto"/>
          </w:divBdr>
        </w:div>
        <w:div w:id="1962296185">
          <w:marLeft w:val="0"/>
          <w:marRight w:val="0"/>
          <w:marTop w:val="0"/>
          <w:marBottom w:val="101"/>
          <w:divBdr>
            <w:top w:val="none" w:sz="0" w:space="0" w:color="auto"/>
            <w:left w:val="none" w:sz="0" w:space="0" w:color="auto"/>
            <w:bottom w:val="none" w:sz="0" w:space="0" w:color="auto"/>
            <w:right w:val="none" w:sz="0" w:space="0" w:color="auto"/>
          </w:divBdr>
        </w:div>
        <w:div w:id="521474466">
          <w:marLeft w:val="0"/>
          <w:marRight w:val="0"/>
          <w:marTop w:val="0"/>
          <w:marBottom w:val="101"/>
          <w:divBdr>
            <w:top w:val="none" w:sz="0" w:space="0" w:color="auto"/>
            <w:left w:val="none" w:sz="0" w:space="0" w:color="auto"/>
            <w:bottom w:val="none" w:sz="0" w:space="0" w:color="auto"/>
            <w:right w:val="none" w:sz="0" w:space="0" w:color="auto"/>
          </w:divBdr>
        </w:div>
        <w:div w:id="274748494">
          <w:marLeft w:val="0"/>
          <w:marRight w:val="0"/>
          <w:marTop w:val="0"/>
          <w:marBottom w:val="101"/>
          <w:divBdr>
            <w:top w:val="none" w:sz="0" w:space="0" w:color="auto"/>
            <w:left w:val="none" w:sz="0" w:space="0" w:color="auto"/>
            <w:bottom w:val="none" w:sz="0" w:space="0" w:color="auto"/>
            <w:right w:val="none" w:sz="0" w:space="0" w:color="auto"/>
          </w:divBdr>
        </w:div>
        <w:div w:id="1734429944">
          <w:marLeft w:val="366"/>
          <w:marRight w:val="0"/>
          <w:marTop w:val="0"/>
          <w:marBottom w:val="101"/>
          <w:divBdr>
            <w:top w:val="none" w:sz="0" w:space="0" w:color="auto"/>
            <w:left w:val="none" w:sz="0" w:space="0" w:color="auto"/>
            <w:bottom w:val="none" w:sz="0" w:space="0" w:color="auto"/>
            <w:right w:val="none" w:sz="0" w:space="0" w:color="auto"/>
          </w:divBdr>
        </w:div>
        <w:div w:id="1967350887">
          <w:marLeft w:val="0"/>
          <w:marRight w:val="0"/>
          <w:marTop w:val="0"/>
          <w:marBottom w:val="101"/>
          <w:divBdr>
            <w:top w:val="none" w:sz="0" w:space="0" w:color="auto"/>
            <w:left w:val="none" w:sz="0" w:space="0" w:color="auto"/>
            <w:bottom w:val="none" w:sz="0" w:space="0" w:color="auto"/>
            <w:right w:val="none" w:sz="0" w:space="0" w:color="auto"/>
          </w:divBdr>
        </w:div>
        <w:div w:id="1872499570">
          <w:marLeft w:val="0"/>
          <w:marRight w:val="0"/>
          <w:marTop w:val="0"/>
          <w:marBottom w:val="101"/>
          <w:divBdr>
            <w:top w:val="none" w:sz="0" w:space="0" w:color="auto"/>
            <w:left w:val="none" w:sz="0" w:space="0" w:color="auto"/>
            <w:bottom w:val="none" w:sz="0" w:space="0" w:color="auto"/>
            <w:right w:val="none" w:sz="0" w:space="0" w:color="auto"/>
          </w:divBdr>
        </w:div>
        <w:div w:id="299388676">
          <w:marLeft w:val="0"/>
          <w:marRight w:val="0"/>
          <w:marTop w:val="0"/>
          <w:marBottom w:val="101"/>
          <w:divBdr>
            <w:top w:val="none" w:sz="0" w:space="0" w:color="auto"/>
            <w:left w:val="none" w:sz="0" w:space="0" w:color="auto"/>
            <w:bottom w:val="none" w:sz="0" w:space="0" w:color="auto"/>
            <w:right w:val="none" w:sz="0" w:space="0" w:color="auto"/>
          </w:divBdr>
        </w:div>
        <w:div w:id="1735275957">
          <w:marLeft w:val="0"/>
          <w:marRight w:val="0"/>
          <w:marTop w:val="0"/>
          <w:marBottom w:val="101"/>
          <w:divBdr>
            <w:top w:val="none" w:sz="0" w:space="0" w:color="auto"/>
            <w:left w:val="none" w:sz="0" w:space="0" w:color="auto"/>
            <w:bottom w:val="none" w:sz="0" w:space="0" w:color="auto"/>
            <w:right w:val="none" w:sz="0" w:space="0" w:color="auto"/>
          </w:divBdr>
        </w:div>
        <w:div w:id="142619951">
          <w:marLeft w:val="0"/>
          <w:marRight w:val="0"/>
          <w:marTop w:val="0"/>
          <w:marBottom w:val="101"/>
          <w:divBdr>
            <w:top w:val="none" w:sz="0" w:space="0" w:color="auto"/>
            <w:left w:val="none" w:sz="0" w:space="0" w:color="auto"/>
            <w:bottom w:val="none" w:sz="0" w:space="0" w:color="auto"/>
            <w:right w:val="none" w:sz="0" w:space="0" w:color="auto"/>
          </w:divBdr>
        </w:div>
        <w:div w:id="1707365976">
          <w:marLeft w:val="366"/>
          <w:marRight w:val="0"/>
          <w:marTop w:val="0"/>
          <w:marBottom w:val="101"/>
          <w:divBdr>
            <w:top w:val="none" w:sz="0" w:space="0" w:color="auto"/>
            <w:left w:val="none" w:sz="0" w:space="0" w:color="auto"/>
            <w:bottom w:val="none" w:sz="0" w:space="0" w:color="auto"/>
            <w:right w:val="none" w:sz="0" w:space="0" w:color="auto"/>
          </w:divBdr>
        </w:div>
        <w:div w:id="196741483">
          <w:marLeft w:val="0"/>
          <w:marRight w:val="0"/>
          <w:marTop w:val="0"/>
          <w:marBottom w:val="101"/>
          <w:divBdr>
            <w:top w:val="none" w:sz="0" w:space="0" w:color="auto"/>
            <w:left w:val="none" w:sz="0" w:space="0" w:color="auto"/>
            <w:bottom w:val="none" w:sz="0" w:space="0" w:color="auto"/>
            <w:right w:val="none" w:sz="0" w:space="0" w:color="auto"/>
          </w:divBdr>
        </w:div>
        <w:div w:id="1301689994">
          <w:marLeft w:val="0"/>
          <w:marRight w:val="0"/>
          <w:marTop w:val="0"/>
          <w:marBottom w:val="101"/>
          <w:divBdr>
            <w:top w:val="none" w:sz="0" w:space="0" w:color="auto"/>
            <w:left w:val="none" w:sz="0" w:space="0" w:color="auto"/>
            <w:bottom w:val="none" w:sz="0" w:space="0" w:color="auto"/>
            <w:right w:val="none" w:sz="0" w:space="0" w:color="auto"/>
          </w:divBdr>
        </w:div>
        <w:div w:id="1459950234">
          <w:marLeft w:val="0"/>
          <w:marRight w:val="0"/>
          <w:marTop w:val="0"/>
          <w:marBottom w:val="101"/>
          <w:divBdr>
            <w:top w:val="none" w:sz="0" w:space="0" w:color="auto"/>
            <w:left w:val="none" w:sz="0" w:space="0" w:color="auto"/>
            <w:bottom w:val="none" w:sz="0" w:space="0" w:color="auto"/>
            <w:right w:val="none" w:sz="0" w:space="0" w:color="auto"/>
          </w:divBdr>
        </w:div>
        <w:div w:id="627201652">
          <w:marLeft w:val="0"/>
          <w:marRight w:val="0"/>
          <w:marTop w:val="0"/>
          <w:marBottom w:val="101"/>
          <w:divBdr>
            <w:top w:val="none" w:sz="0" w:space="0" w:color="auto"/>
            <w:left w:val="none" w:sz="0" w:space="0" w:color="auto"/>
            <w:bottom w:val="none" w:sz="0" w:space="0" w:color="auto"/>
            <w:right w:val="none" w:sz="0" w:space="0" w:color="auto"/>
          </w:divBdr>
        </w:div>
        <w:div w:id="1237282944">
          <w:marLeft w:val="0"/>
          <w:marRight w:val="0"/>
          <w:marTop w:val="0"/>
          <w:marBottom w:val="101"/>
          <w:divBdr>
            <w:top w:val="none" w:sz="0" w:space="0" w:color="auto"/>
            <w:left w:val="none" w:sz="0" w:space="0" w:color="auto"/>
            <w:bottom w:val="none" w:sz="0" w:space="0" w:color="auto"/>
            <w:right w:val="none" w:sz="0" w:space="0" w:color="auto"/>
          </w:divBdr>
        </w:div>
        <w:div w:id="436798479">
          <w:marLeft w:val="366"/>
          <w:marRight w:val="0"/>
          <w:marTop w:val="0"/>
          <w:marBottom w:val="101"/>
          <w:divBdr>
            <w:top w:val="none" w:sz="0" w:space="0" w:color="auto"/>
            <w:left w:val="none" w:sz="0" w:space="0" w:color="auto"/>
            <w:bottom w:val="none" w:sz="0" w:space="0" w:color="auto"/>
            <w:right w:val="none" w:sz="0" w:space="0" w:color="auto"/>
          </w:divBdr>
        </w:div>
        <w:div w:id="768815761">
          <w:marLeft w:val="726"/>
          <w:marRight w:val="0"/>
          <w:marTop w:val="0"/>
          <w:marBottom w:val="101"/>
          <w:divBdr>
            <w:top w:val="none" w:sz="0" w:space="0" w:color="auto"/>
            <w:left w:val="none" w:sz="0" w:space="0" w:color="auto"/>
            <w:bottom w:val="none" w:sz="0" w:space="0" w:color="auto"/>
            <w:right w:val="none" w:sz="0" w:space="0" w:color="auto"/>
          </w:divBdr>
        </w:div>
        <w:div w:id="1824421714">
          <w:marLeft w:val="726"/>
          <w:marRight w:val="0"/>
          <w:marTop w:val="0"/>
          <w:marBottom w:val="101"/>
          <w:divBdr>
            <w:top w:val="none" w:sz="0" w:space="0" w:color="auto"/>
            <w:left w:val="none" w:sz="0" w:space="0" w:color="auto"/>
            <w:bottom w:val="none" w:sz="0" w:space="0" w:color="auto"/>
            <w:right w:val="none" w:sz="0" w:space="0" w:color="auto"/>
          </w:divBdr>
        </w:div>
        <w:div w:id="733242255">
          <w:marLeft w:val="726"/>
          <w:marRight w:val="0"/>
          <w:marTop w:val="0"/>
          <w:marBottom w:val="101"/>
          <w:divBdr>
            <w:top w:val="none" w:sz="0" w:space="0" w:color="auto"/>
            <w:left w:val="none" w:sz="0" w:space="0" w:color="auto"/>
            <w:bottom w:val="none" w:sz="0" w:space="0" w:color="auto"/>
            <w:right w:val="none" w:sz="0" w:space="0" w:color="auto"/>
          </w:divBdr>
        </w:div>
        <w:div w:id="225606306">
          <w:marLeft w:val="0"/>
          <w:marRight w:val="0"/>
          <w:marTop w:val="0"/>
          <w:marBottom w:val="101"/>
          <w:divBdr>
            <w:top w:val="none" w:sz="0" w:space="0" w:color="auto"/>
            <w:left w:val="none" w:sz="0" w:space="0" w:color="auto"/>
            <w:bottom w:val="none" w:sz="0" w:space="0" w:color="auto"/>
            <w:right w:val="none" w:sz="0" w:space="0" w:color="auto"/>
          </w:divBdr>
        </w:div>
        <w:div w:id="1411005123">
          <w:marLeft w:val="0"/>
          <w:marRight w:val="0"/>
          <w:marTop w:val="0"/>
          <w:marBottom w:val="101"/>
          <w:divBdr>
            <w:top w:val="none" w:sz="0" w:space="0" w:color="auto"/>
            <w:left w:val="none" w:sz="0" w:space="0" w:color="auto"/>
            <w:bottom w:val="none" w:sz="0" w:space="0" w:color="auto"/>
            <w:right w:val="none" w:sz="0" w:space="0" w:color="auto"/>
          </w:divBdr>
        </w:div>
        <w:div w:id="1978073479">
          <w:marLeft w:val="0"/>
          <w:marRight w:val="0"/>
          <w:marTop w:val="0"/>
          <w:marBottom w:val="101"/>
          <w:divBdr>
            <w:top w:val="none" w:sz="0" w:space="0" w:color="auto"/>
            <w:left w:val="none" w:sz="0" w:space="0" w:color="auto"/>
            <w:bottom w:val="none" w:sz="0" w:space="0" w:color="auto"/>
            <w:right w:val="none" w:sz="0" w:space="0" w:color="auto"/>
          </w:divBdr>
        </w:div>
        <w:div w:id="640695904">
          <w:marLeft w:val="0"/>
          <w:marRight w:val="0"/>
          <w:marTop w:val="0"/>
          <w:marBottom w:val="101"/>
          <w:divBdr>
            <w:top w:val="none" w:sz="0" w:space="0" w:color="auto"/>
            <w:left w:val="none" w:sz="0" w:space="0" w:color="auto"/>
            <w:bottom w:val="none" w:sz="0" w:space="0" w:color="auto"/>
            <w:right w:val="none" w:sz="0" w:space="0" w:color="auto"/>
          </w:divBdr>
        </w:div>
        <w:div w:id="346949567">
          <w:marLeft w:val="0"/>
          <w:marRight w:val="0"/>
          <w:marTop w:val="0"/>
          <w:marBottom w:val="101"/>
          <w:divBdr>
            <w:top w:val="none" w:sz="0" w:space="0" w:color="auto"/>
            <w:left w:val="none" w:sz="0" w:space="0" w:color="auto"/>
            <w:bottom w:val="none" w:sz="0" w:space="0" w:color="auto"/>
            <w:right w:val="none" w:sz="0" w:space="0" w:color="auto"/>
          </w:divBdr>
        </w:div>
        <w:div w:id="949358038">
          <w:marLeft w:val="0"/>
          <w:marRight w:val="0"/>
          <w:marTop w:val="0"/>
          <w:marBottom w:val="101"/>
          <w:divBdr>
            <w:top w:val="none" w:sz="0" w:space="0" w:color="auto"/>
            <w:left w:val="none" w:sz="0" w:space="0" w:color="auto"/>
            <w:bottom w:val="none" w:sz="0" w:space="0" w:color="auto"/>
            <w:right w:val="none" w:sz="0" w:space="0" w:color="auto"/>
          </w:divBdr>
        </w:div>
        <w:div w:id="1343896835">
          <w:marLeft w:val="366"/>
          <w:marRight w:val="0"/>
          <w:marTop w:val="0"/>
          <w:marBottom w:val="101"/>
          <w:divBdr>
            <w:top w:val="none" w:sz="0" w:space="0" w:color="auto"/>
            <w:left w:val="none" w:sz="0" w:space="0" w:color="auto"/>
            <w:bottom w:val="none" w:sz="0" w:space="0" w:color="auto"/>
            <w:right w:val="none" w:sz="0" w:space="0" w:color="auto"/>
          </w:divBdr>
        </w:div>
        <w:div w:id="643242746">
          <w:marLeft w:val="0"/>
          <w:marRight w:val="0"/>
          <w:marTop w:val="0"/>
          <w:marBottom w:val="101"/>
          <w:divBdr>
            <w:top w:val="none" w:sz="0" w:space="0" w:color="auto"/>
            <w:left w:val="none" w:sz="0" w:space="0" w:color="auto"/>
            <w:bottom w:val="none" w:sz="0" w:space="0" w:color="auto"/>
            <w:right w:val="none" w:sz="0" w:space="0" w:color="auto"/>
          </w:divBdr>
        </w:div>
        <w:div w:id="1925799646">
          <w:marLeft w:val="0"/>
          <w:marRight w:val="0"/>
          <w:marTop w:val="0"/>
          <w:marBottom w:val="101"/>
          <w:divBdr>
            <w:top w:val="none" w:sz="0" w:space="0" w:color="auto"/>
            <w:left w:val="none" w:sz="0" w:space="0" w:color="auto"/>
            <w:bottom w:val="none" w:sz="0" w:space="0" w:color="auto"/>
            <w:right w:val="none" w:sz="0" w:space="0" w:color="auto"/>
          </w:divBdr>
        </w:div>
        <w:div w:id="398750156">
          <w:marLeft w:val="0"/>
          <w:marRight w:val="0"/>
          <w:marTop w:val="0"/>
          <w:marBottom w:val="101"/>
          <w:divBdr>
            <w:top w:val="none" w:sz="0" w:space="0" w:color="auto"/>
            <w:left w:val="none" w:sz="0" w:space="0" w:color="auto"/>
            <w:bottom w:val="none" w:sz="0" w:space="0" w:color="auto"/>
            <w:right w:val="none" w:sz="0" w:space="0" w:color="auto"/>
          </w:divBdr>
        </w:div>
        <w:div w:id="1040320840">
          <w:marLeft w:val="0"/>
          <w:marRight w:val="0"/>
          <w:marTop w:val="0"/>
          <w:marBottom w:val="101"/>
          <w:divBdr>
            <w:top w:val="none" w:sz="0" w:space="0" w:color="auto"/>
            <w:left w:val="none" w:sz="0" w:space="0" w:color="auto"/>
            <w:bottom w:val="none" w:sz="0" w:space="0" w:color="auto"/>
            <w:right w:val="none" w:sz="0" w:space="0" w:color="auto"/>
          </w:divBdr>
        </w:div>
        <w:div w:id="399445198">
          <w:marLeft w:val="0"/>
          <w:marRight w:val="0"/>
          <w:marTop w:val="0"/>
          <w:marBottom w:val="101"/>
          <w:divBdr>
            <w:top w:val="none" w:sz="0" w:space="0" w:color="auto"/>
            <w:left w:val="none" w:sz="0" w:space="0" w:color="auto"/>
            <w:bottom w:val="none" w:sz="0" w:space="0" w:color="auto"/>
            <w:right w:val="none" w:sz="0" w:space="0" w:color="auto"/>
          </w:divBdr>
        </w:div>
        <w:div w:id="1206677165">
          <w:marLeft w:val="366"/>
          <w:marRight w:val="0"/>
          <w:marTop w:val="0"/>
          <w:marBottom w:val="101"/>
          <w:divBdr>
            <w:top w:val="none" w:sz="0" w:space="0" w:color="auto"/>
            <w:left w:val="none" w:sz="0" w:space="0" w:color="auto"/>
            <w:bottom w:val="none" w:sz="0" w:space="0" w:color="auto"/>
            <w:right w:val="none" w:sz="0" w:space="0" w:color="auto"/>
          </w:divBdr>
        </w:div>
        <w:div w:id="120081311">
          <w:marLeft w:val="0"/>
          <w:marRight w:val="0"/>
          <w:marTop w:val="0"/>
          <w:marBottom w:val="101"/>
          <w:divBdr>
            <w:top w:val="none" w:sz="0" w:space="0" w:color="auto"/>
            <w:left w:val="none" w:sz="0" w:space="0" w:color="auto"/>
            <w:bottom w:val="none" w:sz="0" w:space="0" w:color="auto"/>
            <w:right w:val="none" w:sz="0" w:space="0" w:color="auto"/>
          </w:divBdr>
        </w:div>
        <w:div w:id="847447422">
          <w:marLeft w:val="0"/>
          <w:marRight w:val="0"/>
          <w:marTop w:val="0"/>
          <w:marBottom w:val="101"/>
          <w:divBdr>
            <w:top w:val="none" w:sz="0" w:space="0" w:color="auto"/>
            <w:left w:val="none" w:sz="0" w:space="0" w:color="auto"/>
            <w:bottom w:val="none" w:sz="0" w:space="0" w:color="auto"/>
            <w:right w:val="none" w:sz="0" w:space="0" w:color="auto"/>
          </w:divBdr>
        </w:div>
        <w:div w:id="969365061">
          <w:marLeft w:val="0"/>
          <w:marRight w:val="0"/>
          <w:marTop w:val="0"/>
          <w:marBottom w:val="101"/>
          <w:divBdr>
            <w:top w:val="none" w:sz="0" w:space="0" w:color="auto"/>
            <w:left w:val="none" w:sz="0" w:space="0" w:color="auto"/>
            <w:bottom w:val="none" w:sz="0" w:space="0" w:color="auto"/>
            <w:right w:val="none" w:sz="0" w:space="0" w:color="auto"/>
          </w:divBdr>
        </w:div>
        <w:div w:id="1103065320">
          <w:marLeft w:val="0"/>
          <w:marRight w:val="0"/>
          <w:marTop w:val="0"/>
          <w:marBottom w:val="101"/>
          <w:divBdr>
            <w:top w:val="none" w:sz="0" w:space="0" w:color="auto"/>
            <w:left w:val="none" w:sz="0" w:space="0" w:color="auto"/>
            <w:bottom w:val="none" w:sz="0" w:space="0" w:color="auto"/>
            <w:right w:val="none" w:sz="0" w:space="0" w:color="auto"/>
          </w:divBdr>
        </w:div>
        <w:div w:id="369888897">
          <w:marLeft w:val="0"/>
          <w:marRight w:val="0"/>
          <w:marTop w:val="0"/>
          <w:marBottom w:val="101"/>
          <w:divBdr>
            <w:top w:val="none" w:sz="0" w:space="0" w:color="auto"/>
            <w:left w:val="none" w:sz="0" w:space="0" w:color="auto"/>
            <w:bottom w:val="none" w:sz="0" w:space="0" w:color="auto"/>
            <w:right w:val="none" w:sz="0" w:space="0" w:color="auto"/>
          </w:divBdr>
        </w:div>
        <w:div w:id="2023360968">
          <w:marLeft w:val="366"/>
          <w:marRight w:val="0"/>
          <w:marTop w:val="0"/>
          <w:marBottom w:val="101"/>
          <w:divBdr>
            <w:top w:val="none" w:sz="0" w:space="0" w:color="auto"/>
            <w:left w:val="none" w:sz="0" w:space="0" w:color="auto"/>
            <w:bottom w:val="none" w:sz="0" w:space="0" w:color="auto"/>
            <w:right w:val="none" w:sz="0" w:space="0" w:color="auto"/>
          </w:divBdr>
        </w:div>
        <w:div w:id="1118333171">
          <w:marLeft w:val="0"/>
          <w:marRight w:val="0"/>
          <w:marTop w:val="0"/>
          <w:marBottom w:val="101"/>
          <w:divBdr>
            <w:top w:val="none" w:sz="0" w:space="0" w:color="auto"/>
            <w:left w:val="none" w:sz="0" w:space="0" w:color="auto"/>
            <w:bottom w:val="none" w:sz="0" w:space="0" w:color="auto"/>
            <w:right w:val="none" w:sz="0" w:space="0" w:color="auto"/>
          </w:divBdr>
        </w:div>
        <w:div w:id="1527522586">
          <w:marLeft w:val="0"/>
          <w:marRight w:val="0"/>
          <w:marTop w:val="0"/>
          <w:marBottom w:val="101"/>
          <w:divBdr>
            <w:top w:val="none" w:sz="0" w:space="0" w:color="auto"/>
            <w:left w:val="none" w:sz="0" w:space="0" w:color="auto"/>
            <w:bottom w:val="none" w:sz="0" w:space="0" w:color="auto"/>
            <w:right w:val="none" w:sz="0" w:space="0" w:color="auto"/>
          </w:divBdr>
        </w:div>
        <w:div w:id="1786079234">
          <w:marLeft w:val="0"/>
          <w:marRight w:val="0"/>
          <w:marTop w:val="0"/>
          <w:marBottom w:val="101"/>
          <w:divBdr>
            <w:top w:val="none" w:sz="0" w:space="0" w:color="auto"/>
            <w:left w:val="none" w:sz="0" w:space="0" w:color="auto"/>
            <w:bottom w:val="none" w:sz="0" w:space="0" w:color="auto"/>
            <w:right w:val="none" w:sz="0" w:space="0" w:color="auto"/>
          </w:divBdr>
        </w:div>
        <w:div w:id="1198353712">
          <w:marLeft w:val="0"/>
          <w:marRight w:val="0"/>
          <w:marTop w:val="0"/>
          <w:marBottom w:val="101"/>
          <w:divBdr>
            <w:top w:val="none" w:sz="0" w:space="0" w:color="auto"/>
            <w:left w:val="none" w:sz="0" w:space="0" w:color="auto"/>
            <w:bottom w:val="none" w:sz="0" w:space="0" w:color="auto"/>
            <w:right w:val="none" w:sz="0" w:space="0" w:color="auto"/>
          </w:divBdr>
        </w:div>
        <w:div w:id="11108206">
          <w:marLeft w:val="0"/>
          <w:marRight w:val="0"/>
          <w:marTop w:val="0"/>
          <w:marBottom w:val="101"/>
          <w:divBdr>
            <w:top w:val="none" w:sz="0" w:space="0" w:color="auto"/>
            <w:left w:val="none" w:sz="0" w:space="0" w:color="auto"/>
            <w:bottom w:val="none" w:sz="0" w:space="0" w:color="auto"/>
            <w:right w:val="none" w:sz="0" w:space="0" w:color="auto"/>
          </w:divBdr>
        </w:div>
        <w:div w:id="1021929701">
          <w:marLeft w:val="366"/>
          <w:marRight w:val="0"/>
          <w:marTop w:val="0"/>
          <w:marBottom w:val="101"/>
          <w:divBdr>
            <w:top w:val="none" w:sz="0" w:space="0" w:color="auto"/>
            <w:left w:val="none" w:sz="0" w:space="0" w:color="auto"/>
            <w:bottom w:val="none" w:sz="0" w:space="0" w:color="auto"/>
            <w:right w:val="none" w:sz="0" w:space="0" w:color="auto"/>
          </w:divBdr>
        </w:div>
        <w:div w:id="1069957943">
          <w:marLeft w:val="0"/>
          <w:marRight w:val="0"/>
          <w:marTop w:val="0"/>
          <w:marBottom w:val="101"/>
          <w:divBdr>
            <w:top w:val="none" w:sz="0" w:space="0" w:color="auto"/>
            <w:left w:val="none" w:sz="0" w:space="0" w:color="auto"/>
            <w:bottom w:val="none" w:sz="0" w:space="0" w:color="auto"/>
            <w:right w:val="none" w:sz="0" w:space="0" w:color="auto"/>
          </w:divBdr>
        </w:div>
        <w:div w:id="943733934">
          <w:marLeft w:val="0"/>
          <w:marRight w:val="0"/>
          <w:marTop w:val="0"/>
          <w:marBottom w:val="101"/>
          <w:divBdr>
            <w:top w:val="none" w:sz="0" w:space="0" w:color="auto"/>
            <w:left w:val="none" w:sz="0" w:space="0" w:color="auto"/>
            <w:bottom w:val="none" w:sz="0" w:space="0" w:color="auto"/>
            <w:right w:val="none" w:sz="0" w:space="0" w:color="auto"/>
          </w:divBdr>
        </w:div>
        <w:div w:id="1714691655">
          <w:marLeft w:val="0"/>
          <w:marRight w:val="0"/>
          <w:marTop w:val="0"/>
          <w:marBottom w:val="101"/>
          <w:divBdr>
            <w:top w:val="none" w:sz="0" w:space="0" w:color="auto"/>
            <w:left w:val="none" w:sz="0" w:space="0" w:color="auto"/>
            <w:bottom w:val="none" w:sz="0" w:space="0" w:color="auto"/>
            <w:right w:val="none" w:sz="0" w:space="0" w:color="auto"/>
          </w:divBdr>
        </w:div>
        <w:div w:id="662585601">
          <w:marLeft w:val="0"/>
          <w:marRight w:val="0"/>
          <w:marTop w:val="0"/>
          <w:marBottom w:val="101"/>
          <w:divBdr>
            <w:top w:val="none" w:sz="0" w:space="0" w:color="auto"/>
            <w:left w:val="none" w:sz="0" w:space="0" w:color="auto"/>
            <w:bottom w:val="none" w:sz="0" w:space="0" w:color="auto"/>
            <w:right w:val="none" w:sz="0" w:space="0" w:color="auto"/>
          </w:divBdr>
        </w:div>
        <w:div w:id="1828593307">
          <w:marLeft w:val="0"/>
          <w:marRight w:val="0"/>
          <w:marTop w:val="0"/>
          <w:marBottom w:val="101"/>
          <w:divBdr>
            <w:top w:val="none" w:sz="0" w:space="0" w:color="auto"/>
            <w:left w:val="none" w:sz="0" w:space="0" w:color="auto"/>
            <w:bottom w:val="none" w:sz="0" w:space="0" w:color="auto"/>
            <w:right w:val="none" w:sz="0" w:space="0" w:color="auto"/>
          </w:divBdr>
        </w:div>
        <w:div w:id="729577229">
          <w:marLeft w:val="366"/>
          <w:marRight w:val="0"/>
          <w:marTop w:val="0"/>
          <w:marBottom w:val="101"/>
          <w:divBdr>
            <w:top w:val="none" w:sz="0" w:space="0" w:color="auto"/>
            <w:left w:val="none" w:sz="0" w:space="0" w:color="auto"/>
            <w:bottom w:val="none" w:sz="0" w:space="0" w:color="auto"/>
            <w:right w:val="none" w:sz="0" w:space="0" w:color="auto"/>
          </w:divBdr>
        </w:div>
        <w:div w:id="1710178600">
          <w:marLeft w:val="0"/>
          <w:marRight w:val="0"/>
          <w:marTop w:val="0"/>
          <w:marBottom w:val="101"/>
          <w:divBdr>
            <w:top w:val="none" w:sz="0" w:space="0" w:color="auto"/>
            <w:left w:val="none" w:sz="0" w:space="0" w:color="auto"/>
            <w:bottom w:val="none" w:sz="0" w:space="0" w:color="auto"/>
            <w:right w:val="none" w:sz="0" w:space="0" w:color="auto"/>
          </w:divBdr>
        </w:div>
        <w:div w:id="707070507">
          <w:marLeft w:val="0"/>
          <w:marRight w:val="0"/>
          <w:marTop w:val="0"/>
          <w:marBottom w:val="101"/>
          <w:divBdr>
            <w:top w:val="none" w:sz="0" w:space="0" w:color="auto"/>
            <w:left w:val="none" w:sz="0" w:space="0" w:color="auto"/>
            <w:bottom w:val="none" w:sz="0" w:space="0" w:color="auto"/>
            <w:right w:val="none" w:sz="0" w:space="0" w:color="auto"/>
          </w:divBdr>
        </w:div>
        <w:div w:id="809908188">
          <w:marLeft w:val="0"/>
          <w:marRight w:val="0"/>
          <w:marTop w:val="0"/>
          <w:marBottom w:val="101"/>
          <w:divBdr>
            <w:top w:val="none" w:sz="0" w:space="0" w:color="auto"/>
            <w:left w:val="none" w:sz="0" w:space="0" w:color="auto"/>
            <w:bottom w:val="none" w:sz="0" w:space="0" w:color="auto"/>
            <w:right w:val="none" w:sz="0" w:space="0" w:color="auto"/>
          </w:divBdr>
        </w:div>
        <w:div w:id="201091896">
          <w:marLeft w:val="0"/>
          <w:marRight w:val="0"/>
          <w:marTop w:val="0"/>
          <w:marBottom w:val="101"/>
          <w:divBdr>
            <w:top w:val="none" w:sz="0" w:space="0" w:color="auto"/>
            <w:left w:val="none" w:sz="0" w:space="0" w:color="auto"/>
            <w:bottom w:val="none" w:sz="0" w:space="0" w:color="auto"/>
            <w:right w:val="none" w:sz="0" w:space="0" w:color="auto"/>
          </w:divBdr>
        </w:div>
        <w:div w:id="1845318232">
          <w:marLeft w:val="0"/>
          <w:marRight w:val="0"/>
          <w:marTop w:val="0"/>
          <w:marBottom w:val="101"/>
          <w:divBdr>
            <w:top w:val="none" w:sz="0" w:space="0" w:color="auto"/>
            <w:left w:val="none" w:sz="0" w:space="0" w:color="auto"/>
            <w:bottom w:val="none" w:sz="0" w:space="0" w:color="auto"/>
            <w:right w:val="none" w:sz="0" w:space="0" w:color="auto"/>
          </w:divBdr>
        </w:div>
        <w:div w:id="164983431">
          <w:marLeft w:val="366"/>
          <w:marRight w:val="0"/>
          <w:marTop w:val="0"/>
          <w:marBottom w:val="101"/>
          <w:divBdr>
            <w:top w:val="none" w:sz="0" w:space="0" w:color="auto"/>
            <w:left w:val="none" w:sz="0" w:space="0" w:color="auto"/>
            <w:bottom w:val="none" w:sz="0" w:space="0" w:color="auto"/>
            <w:right w:val="none" w:sz="0" w:space="0" w:color="auto"/>
          </w:divBdr>
        </w:div>
        <w:div w:id="1142498309">
          <w:marLeft w:val="366"/>
          <w:marRight w:val="0"/>
          <w:marTop w:val="0"/>
          <w:marBottom w:val="101"/>
          <w:divBdr>
            <w:top w:val="none" w:sz="0" w:space="0" w:color="auto"/>
            <w:left w:val="none" w:sz="0" w:space="0" w:color="auto"/>
            <w:bottom w:val="none" w:sz="0" w:space="0" w:color="auto"/>
            <w:right w:val="none" w:sz="0" w:space="0" w:color="auto"/>
          </w:divBdr>
        </w:div>
        <w:div w:id="2010062028">
          <w:marLeft w:val="0"/>
          <w:marRight w:val="0"/>
          <w:marTop w:val="0"/>
          <w:marBottom w:val="101"/>
          <w:divBdr>
            <w:top w:val="none" w:sz="0" w:space="0" w:color="auto"/>
            <w:left w:val="none" w:sz="0" w:space="0" w:color="auto"/>
            <w:bottom w:val="none" w:sz="0" w:space="0" w:color="auto"/>
            <w:right w:val="none" w:sz="0" w:space="0" w:color="auto"/>
          </w:divBdr>
        </w:div>
        <w:div w:id="1325664462">
          <w:marLeft w:val="0"/>
          <w:marRight w:val="0"/>
          <w:marTop w:val="0"/>
          <w:marBottom w:val="101"/>
          <w:divBdr>
            <w:top w:val="none" w:sz="0" w:space="0" w:color="auto"/>
            <w:left w:val="none" w:sz="0" w:space="0" w:color="auto"/>
            <w:bottom w:val="none" w:sz="0" w:space="0" w:color="auto"/>
            <w:right w:val="none" w:sz="0" w:space="0" w:color="auto"/>
          </w:divBdr>
        </w:div>
        <w:div w:id="1869249293">
          <w:marLeft w:val="0"/>
          <w:marRight w:val="0"/>
          <w:marTop w:val="0"/>
          <w:marBottom w:val="200"/>
          <w:divBdr>
            <w:top w:val="none" w:sz="0" w:space="0" w:color="auto"/>
            <w:left w:val="none" w:sz="0" w:space="0" w:color="auto"/>
            <w:bottom w:val="none" w:sz="0" w:space="0" w:color="auto"/>
            <w:right w:val="none" w:sz="0" w:space="0" w:color="auto"/>
          </w:divBdr>
        </w:div>
        <w:div w:id="1161043101">
          <w:marLeft w:val="0"/>
          <w:marRight w:val="0"/>
          <w:marTop w:val="0"/>
          <w:marBottom w:val="101"/>
          <w:divBdr>
            <w:top w:val="none" w:sz="0" w:space="0" w:color="auto"/>
            <w:left w:val="none" w:sz="0" w:space="0" w:color="auto"/>
            <w:bottom w:val="none" w:sz="0" w:space="0" w:color="auto"/>
            <w:right w:val="none" w:sz="0" w:space="0" w:color="auto"/>
          </w:divBdr>
        </w:div>
        <w:div w:id="1451823143">
          <w:marLeft w:val="0"/>
          <w:marRight w:val="0"/>
          <w:marTop w:val="0"/>
          <w:marBottom w:val="101"/>
          <w:divBdr>
            <w:top w:val="none" w:sz="0" w:space="0" w:color="auto"/>
            <w:left w:val="none" w:sz="0" w:space="0" w:color="auto"/>
            <w:bottom w:val="none" w:sz="0" w:space="0" w:color="auto"/>
            <w:right w:val="none" w:sz="0" w:space="0" w:color="auto"/>
          </w:divBdr>
        </w:div>
        <w:div w:id="664674873">
          <w:marLeft w:val="0"/>
          <w:marRight w:val="0"/>
          <w:marTop w:val="0"/>
          <w:marBottom w:val="101"/>
          <w:divBdr>
            <w:top w:val="none" w:sz="0" w:space="0" w:color="auto"/>
            <w:left w:val="none" w:sz="0" w:space="0" w:color="auto"/>
            <w:bottom w:val="none" w:sz="0" w:space="0" w:color="auto"/>
            <w:right w:val="none" w:sz="0" w:space="0" w:color="auto"/>
          </w:divBdr>
        </w:div>
        <w:div w:id="167402020">
          <w:marLeft w:val="366"/>
          <w:marRight w:val="0"/>
          <w:marTop w:val="0"/>
          <w:marBottom w:val="101"/>
          <w:divBdr>
            <w:top w:val="none" w:sz="0" w:space="0" w:color="auto"/>
            <w:left w:val="none" w:sz="0" w:space="0" w:color="auto"/>
            <w:bottom w:val="none" w:sz="0" w:space="0" w:color="auto"/>
            <w:right w:val="none" w:sz="0" w:space="0" w:color="auto"/>
          </w:divBdr>
        </w:div>
        <w:div w:id="768279121">
          <w:marLeft w:val="0"/>
          <w:marRight w:val="0"/>
          <w:marTop w:val="0"/>
          <w:marBottom w:val="101"/>
          <w:divBdr>
            <w:top w:val="none" w:sz="0" w:space="0" w:color="auto"/>
            <w:left w:val="none" w:sz="0" w:space="0" w:color="auto"/>
            <w:bottom w:val="none" w:sz="0" w:space="0" w:color="auto"/>
            <w:right w:val="none" w:sz="0" w:space="0" w:color="auto"/>
          </w:divBdr>
        </w:div>
        <w:div w:id="1564029100">
          <w:marLeft w:val="0"/>
          <w:marRight w:val="0"/>
          <w:marTop w:val="0"/>
          <w:marBottom w:val="101"/>
          <w:divBdr>
            <w:top w:val="none" w:sz="0" w:space="0" w:color="auto"/>
            <w:left w:val="none" w:sz="0" w:space="0" w:color="auto"/>
            <w:bottom w:val="none" w:sz="0" w:space="0" w:color="auto"/>
            <w:right w:val="none" w:sz="0" w:space="0" w:color="auto"/>
          </w:divBdr>
        </w:div>
        <w:div w:id="1394699039">
          <w:marLeft w:val="0"/>
          <w:marRight w:val="0"/>
          <w:marTop w:val="0"/>
          <w:marBottom w:val="101"/>
          <w:divBdr>
            <w:top w:val="none" w:sz="0" w:space="0" w:color="auto"/>
            <w:left w:val="none" w:sz="0" w:space="0" w:color="auto"/>
            <w:bottom w:val="none" w:sz="0" w:space="0" w:color="auto"/>
            <w:right w:val="none" w:sz="0" w:space="0" w:color="auto"/>
          </w:divBdr>
        </w:div>
        <w:div w:id="801116192">
          <w:marLeft w:val="0"/>
          <w:marRight w:val="0"/>
          <w:marTop w:val="0"/>
          <w:marBottom w:val="101"/>
          <w:divBdr>
            <w:top w:val="none" w:sz="0" w:space="0" w:color="auto"/>
            <w:left w:val="none" w:sz="0" w:space="0" w:color="auto"/>
            <w:bottom w:val="none" w:sz="0" w:space="0" w:color="auto"/>
            <w:right w:val="none" w:sz="0" w:space="0" w:color="auto"/>
          </w:divBdr>
        </w:div>
        <w:div w:id="660235198">
          <w:marLeft w:val="0"/>
          <w:marRight w:val="0"/>
          <w:marTop w:val="0"/>
          <w:marBottom w:val="101"/>
          <w:divBdr>
            <w:top w:val="none" w:sz="0" w:space="0" w:color="auto"/>
            <w:left w:val="none" w:sz="0" w:space="0" w:color="auto"/>
            <w:bottom w:val="none" w:sz="0" w:space="0" w:color="auto"/>
            <w:right w:val="none" w:sz="0" w:space="0" w:color="auto"/>
          </w:divBdr>
        </w:div>
        <w:div w:id="560943700">
          <w:marLeft w:val="366"/>
          <w:marRight w:val="0"/>
          <w:marTop w:val="0"/>
          <w:marBottom w:val="101"/>
          <w:divBdr>
            <w:top w:val="none" w:sz="0" w:space="0" w:color="auto"/>
            <w:left w:val="none" w:sz="0" w:space="0" w:color="auto"/>
            <w:bottom w:val="none" w:sz="0" w:space="0" w:color="auto"/>
            <w:right w:val="none" w:sz="0" w:space="0" w:color="auto"/>
          </w:divBdr>
        </w:div>
        <w:div w:id="2113553846">
          <w:marLeft w:val="0"/>
          <w:marRight w:val="0"/>
          <w:marTop w:val="0"/>
          <w:marBottom w:val="101"/>
          <w:divBdr>
            <w:top w:val="none" w:sz="0" w:space="0" w:color="auto"/>
            <w:left w:val="none" w:sz="0" w:space="0" w:color="auto"/>
            <w:bottom w:val="none" w:sz="0" w:space="0" w:color="auto"/>
            <w:right w:val="none" w:sz="0" w:space="0" w:color="auto"/>
          </w:divBdr>
        </w:div>
        <w:div w:id="2032291086">
          <w:marLeft w:val="0"/>
          <w:marRight w:val="0"/>
          <w:marTop w:val="0"/>
          <w:marBottom w:val="101"/>
          <w:divBdr>
            <w:top w:val="none" w:sz="0" w:space="0" w:color="auto"/>
            <w:left w:val="none" w:sz="0" w:space="0" w:color="auto"/>
            <w:bottom w:val="none" w:sz="0" w:space="0" w:color="auto"/>
            <w:right w:val="none" w:sz="0" w:space="0" w:color="auto"/>
          </w:divBdr>
        </w:div>
        <w:div w:id="766386717">
          <w:marLeft w:val="0"/>
          <w:marRight w:val="0"/>
          <w:marTop w:val="0"/>
          <w:marBottom w:val="101"/>
          <w:divBdr>
            <w:top w:val="none" w:sz="0" w:space="0" w:color="auto"/>
            <w:left w:val="none" w:sz="0" w:space="0" w:color="auto"/>
            <w:bottom w:val="none" w:sz="0" w:space="0" w:color="auto"/>
            <w:right w:val="none" w:sz="0" w:space="0" w:color="auto"/>
          </w:divBdr>
        </w:div>
        <w:div w:id="974406718">
          <w:marLeft w:val="0"/>
          <w:marRight w:val="0"/>
          <w:marTop w:val="0"/>
          <w:marBottom w:val="101"/>
          <w:divBdr>
            <w:top w:val="none" w:sz="0" w:space="0" w:color="auto"/>
            <w:left w:val="none" w:sz="0" w:space="0" w:color="auto"/>
            <w:bottom w:val="none" w:sz="0" w:space="0" w:color="auto"/>
            <w:right w:val="none" w:sz="0" w:space="0" w:color="auto"/>
          </w:divBdr>
        </w:div>
        <w:div w:id="369260072">
          <w:marLeft w:val="0"/>
          <w:marRight w:val="0"/>
          <w:marTop w:val="0"/>
          <w:marBottom w:val="101"/>
          <w:divBdr>
            <w:top w:val="none" w:sz="0" w:space="0" w:color="auto"/>
            <w:left w:val="none" w:sz="0" w:space="0" w:color="auto"/>
            <w:bottom w:val="none" w:sz="0" w:space="0" w:color="auto"/>
            <w:right w:val="none" w:sz="0" w:space="0" w:color="auto"/>
          </w:divBdr>
        </w:div>
        <w:div w:id="2141143764">
          <w:marLeft w:val="366"/>
          <w:marRight w:val="0"/>
          <w:marTop w:val="0"/>
          <w:marBottom w:val="101"/>
          <w:divBdr>
            <w:top w:val="none" w:sz="0" w:space="0" w:color="auto"/>
            <w:left w:val="none" w:sz="0" w:space="0" w:color="auto"/>
            <w:bottom w:val="none" w:sz="0" w:space="0" w:color="auto"/>
            <w:right w:val="none" w:sz="0" w:space="0" w:color="auto"/>
          </w:divBdr>
        </w:div>
        <w:div w:id="1227572441">
          <w:marLeft w:val="0"/>
          <w:marRight w:val="0"/>
          <w:marTop w:val="0"/>
          <w:marBottom w:val="101"/>
          <w:divBdr>
            <w:top w:val="none" w:sz="0" w:space="0" w:color="auto"/>
            <w:left w:val="none" w:sz="0" w:space="0" w:color="auto"/>
            <w:bottom w:val="none" w:sz="0" w:space="0" w:color="auto"/>
            <w:right w:val="none" w:sz="0" w:space="0" w:color="auto"/>
          </w:divBdr>
        </w:div>
        <w:div w:id="1546403751">
          <w:marLeft w:val="0"/>
          <w:marRight w:val="0"/>
          <w:marTop w:val="0"/>
          <w:marBottom w:val="101"/>
          <w:divBdr>
            <w:top w:val="none" w:sz="0" w:space="0" w:color="auto"/>
            <w:left w:val="none" w:sz="0" w:space="0" w:color="auto"/>
            <w:bottom w:val="none" w:sz="0" w:space="0" w:color="auto"/>
            <w:right w:val="none" w:sz="0" w:space="0" w:color="auto"/>
          </w:divBdr>
        </w:div>
        <w:div w:id="1958415801">
          <w:marLeft w:val="0"/>
          <w:marRight w:val="0"/>
          <w:marTop w:val="0"/>
          <w:marBottom w:val="101"/>
          <w:divBdr>
            <w:top w:val="none" w:sz="0" w:space="0" w:color="auto"/>
            <w:left w:val="none" w:sz="0" w:space="0" w:color="auto"/>
            <w:bottom w:val="none" w:sz="0" w:space="0" w:color="auto"/>
            <w:right w:val="none" w:sz="0" w:space="0" w:color="auto"/>
          </w:divBdr>
        </w:div>
        <w:div w:id="2105421869">
          <w:marLeft w:val="0"/>
          <w:marRight w:val="0"/>
          <w:marTop w:val="0"/>
          <w:marBottom w:val="101"/>
          <w:divBdr>
            <w:top w:val="none" w:sz="0" w:space="0" w:color="auto"/>
            <w:left w:val="none" w:sz="0" w:space="0" w:color="auto"/>
            <w:bottom w:val="none" w:sz="0" w:space="0" w:color="auto"/>
            <w:right w:val="none" w:sz="0" w:space="0" w:color="auto"/>
          </w:divBdr>
        </w:div>
        <w:div w:id="1157265758">
          <w:marLeft w:val="0"/>
          <w:marRight w:val="0"/>
          <w:marTop w:val="0"/>
          <w:marBottom w:val="101"/>
          <w:divBdr>
            <w:top w:val="none" w:sz="0" w:space="0" w:color="auto"/>
            <w:left w:val="none" w:sz="0" w:space="0" w:color="auto"/>
            <w:bottom w:val="none" w:sz="0" w:space="0" w:color="auto"/>
            <w:right w:val="none" w:sz="0" w:space="0" w:color="auto"/>
          </w:divBdr>
        </w:div>
        <w:div w:id="719792678">
          <w:marLeft w:val="366"/>
          <w:marRight w:val="0"/>
          <w:marTop w:val="0"/>
          <w:marBottom w:val="101"/>
          <w:divBdr>
            <w:top w:val="none" w:sz="0" w:space="0" w:color="auto"/>
            <w:left w:val="none" w:sz="0" w:space="0" w:color="auto"/>
            <w:bottom w:val="none" w:sz="0" w:space="0" w:color="auto"/>
            <w:right w:val="none" w:sz="0" w:space="0" w:color="auto"/>
          </w:divBdr>
        </w:div>
        <w:div w:id="340670341">
          <w:marLeft w:val="0"/>
          <w:marRight w:val="0"/>
          <w:marTop w:val="0"/>
          <w:marBottom w:val="101"/>
          <w:divBdr>
            <w:top w:val="none" w:sz="0" w:space="0" w:color="auto"/>
            <w:left w:val="none" w:sz="0" w:space="0" w:color="auto"/>
            <w:bottom w:val="none" w:sz="0" w:space="0" w:color="auto"/>
            <w:right w:val="none" w:sz="0" w:space="0" w:color="auto"/>
          </w:divBdr>
        </w:div>
        <w:div w:id="20984051">
          <w:marLeft w:val="0"/>
          <w:marRight w:val="0"/>
          <w:marTop w:val="0"/>
          <w:marBottom w:val="101"/>
          <w:divBdr>
            <w:top w:val="none" w:sz="0" w:space="0" w:color="auto"/>
            <w:left w:val="none" w:sz="0" w:space="0" w:color="auto"/>
            <w:bottom w:val="none" w:sz="0" w:space="0" w:color="auto"/>
            <w:right w:val="none" w:sz="0" w:space="0" w:color="auto"/>
          </w:divBdr>
        </w:div>
        <w:div w:id="2012294648">
          <w:marLeft w:val="0"/>
          <w:marRight w:val="0"/>
          <w:marTop w:val="0"/>
          <w:marBottom w:val="101"/>
          <w:divBdr>
            <w:top w:val="none" w:sz="0" w:space="0" w:color="auto"/>
            <w:left w:val="none" w:sz="0" w:space="0" w:color="auto"/>
            <w:bottom w:val="none" w:sz="0" w:space="0" w:color="auto"/>
            <w:right w:val="none" w:sz="0" w:space="0" w:color="auto"/>
          </w:divBdr>
        </w:div>
        <w:div w:id="322903272">
          <w:marLeft w:val="0"/>
          <w:marRight w:val="0"/>
          <w:marTop w:val="0"/>
          <w:marBottom w:val="101"/>
          <w:divBdr>
            <w:top w:val="none" w:sz="0" w:space="0" w:color="auto"/>
            <w:left w:val="none" w:sz="0" w:space="0" w:color="auto"/>
            <w:bottom w:val="none" w:sz="0" w:space="0" w:color="auto"/>
            <w:right w:val="none" w:sz="0" w:space="0" w:color="auto"/>
          </w:divBdr>
        </w:div>
        <w:div w:id="30300590">
          <w:marLeft w:val="0"/>
          <w:marRight w:val="0"/>
          <w:marTop w:val="0"/>
          <w:marBottom w:val="101"/>
          <w:divBdr>
            <w:top w:val="none" w:sz="0" w:space="0" w:color="auto"/>
            <w:left w:val="none" w:sz="0" w:space="0" w:color="auto"/>
            <w:bottom w:val="none" w:sz="0" w:space="0" w:color="auto"/>
            <w:right w:val="none" w:sz="0" w:space="0" w:color="auto"/>
          </w:divBdr>
        </w:div>
        <w:div w:id="337734061">
          <w:marLeft w:val="366"/>
          <w:marRight w:val="0"/>
          <w:marTop w:val="0"/>
          <w:marBottom w:val="101"/>
          <w:divBdr>
            <w:top w:val="none" w:sz="0" w:space="0" w:color="auto"/>
            <w:left w:val="none" w:sz="0" w:space="0" w:color="auto"/>
            <w:bottom w:val="none" w:sz="0" w:space="0" w:color="auto"/>
            <w:right w:val="none" w:sz="0" w:space="0" w:color="auto"/>
          </w:divBdr>
        </w:div>
        <w:div w:id="1233657129">
          <w:marLeft w:val="0"/>
          <w:marRight w:val="0"/>
          <w:marTop w:val="0"/>
          <w:marBottom w:val="101"/>
          <w:divBdr>
            <w:top w:val="none" w:sz="0" w:space="0" w:color="auto"/>
            <w:left w:val="none" w:sz="0" w:space="0" w:color="auto"/>
            <w:bottom w:val="none" w:sz="0" w:space="0" w:color="auto"/>
            <w:right w:val="none" w:sz="0" w:space="0" w:color="auto"/>
          </w:divBdr>
        </w:div>
        <w:div w:id="1028028002">
          <w:marLeft w:val="0"/>
          <w:marRight w:val="0"/>
          <w:marTop w:val="0"/>
          <w:marBottom w:val="101"/>
          <w:divBdr>
            <w:top w:val="none" w:sz="0" w:space="0" w:color="auto"/>
            <w:left w:val="none" w:sz="0" w:space="0" w:color="auto"/>
            <w:bottom w:val="none" w:sz="0" w:space="0" w:color="auto"/>
            <w:right w:val="none" w:sz="0" w:space="0" w:color="auto"/>
          </w:divBdr>
        </w:div>
        <w:div w:id="1581795471">
          <w:marLeft w:val="0"/>
          <w:marRight w:val="0"/>
          <w:marTop w:val="0"/>
          <w:marBottom w:val="101"/>
          <w:divBdr>
            <w:top w:val="none" w:sz="0" w:space="0" w:color="auto"/>
            <w:left w:val="none" w:sz="0" w:space="0" w:color="auto"/>
            <w:bottom w:val="none" w:sz="0" w:space="0" w:color="auto"/>
            <w:right w:val="none" w:sz="0" w:space="0" w:color="auto"/>
          </w:divBdr>
        </w:div>
        <w:div w:id="1119030495">
          <w:marLeft w:val="0"/>
          <w:marRight w:val="0"/>
          <w:marTop w:val="0"/>
          <w:marBottom w:val="101"/>
          <w:divBdr>
            <w:top w:val="none" w:sz="0" w:space="0" w:color="auto"/>
            <w:left w:val="none" w:sz="0" w:space="0" w:color="auto"/>
            <w:bottom w:val="none" w:sz="0" w:space="0" w:color="auto"/>
            <w:right w:val="none" w:sz="0" w:space="0" w:color="auto"/>
          </w:divBdr>
        </w:div>
        <w:div w:id="1145007405">
          <w:marLeft w:val="0"/>
          <w:marRight w:val="0"/>
          <w:marTop w:val="0"/>
          <w:marBottom w:val="101"/>
          <w:divBdr>
            <w:top w:val="none" w:sz="0" w:space="0" w:color="auto"/>
            <w:left w:val="none" w:sz="0" w:space="0" w:color="auto"/>
            <w:bottom w:val="none" w:sz="0" w:space="0" w:color="auto"/>
            <w:right w:val="none" w:sz="0" w:space="0" w:color="auto"/>
          </w:divBdr>
        </w:div>
        <w:div w:id="157774835">
          <w:marLeft w:val="366"/>
          <w:marRight w:val="0"/>
          <w:marTop w:val="0"/>
          <w:marBottom w:val="101"/>
          <w:divBdr>
            <w:top w:val="none" w:sz="0" w:space="0" w:color="auto"/>
            <w:left w:val="none" w:sz="0" w:space="0" w:color="auto"/>
            <w:bottom w:val="none" w:sz="0" w:space="0" w:color="auto"/>
            <w:right w:val="none" w:sz="0" w:space="0" w:color="auto"/>
          </w:divBdr>
        </w:div>
        <w:div w:id="1818178612">
          <w:marLeft w:val="0"/>
          <w:marRight w:val="0"/>
          <w:marTop w:val="0"/>
          <w:marBottom w:val="101"/>
          <w:divBdr>
            <w:top w:val="none" w:sz="0" w:space="0" w:color="auto"/>
            <w:left w:val="none" w:sz="0" w:space="0" w:color="auto"/>
            <w:bottom w:val="none" w:sz="0" w:space="0" w:color="auto"/>
            <w:right w:val="none" w:sz="0" w:space="0" w:color="auto"/>
          </w:divBdr>
        </w:div>
        <w:div w:id="1356155802">
          <w:marLeft w:val="0"/>
          <w:marRight w:val="0"/>
          <w:marTop w:val="0"/>
          <w:marBottom w:val="101"/>
          <w:divBdr>
            <w:top w:val="none" w:sz="0" w:space="0" w:color="auto"/>
            <w:left w:val="none" w:sz="0" w:space="0" w:color="auto"/>
            <w:bottom w:val="none" w:sz="0" w:space="0" w:color="auto"/>
            <w:right w:val="none" w:sz="0" w:space="0" w:color="auto"/>
          </w:divBdr>
        </w:div>
        <w:div w:id="61418592">
          <w:marLeft w:val="0"/>
          <w:marRight w:val="0"/>
          <w:marTop w:val="0"/>
          <w:marBottom w:val="101"/>
          <w:divBdr>
            <w:top w:val="none" w:sz="0" w:space="0" w:color="auto"/>
            <w:left w:val="none" w:sz="0" w:space="0" w:color="auto"/>
            <w:bottom w:val="none" w:sz="0" w:space="0" w:color="auto"/>
            <w:right w:val="none" w:sz="0" w:space="0" w:color="auto"/>
          </w:divBdr>
        </w:div>
        <w:div w:id="53430454">
          <w:marLeft w:val="0"/>
          <w:marRight w:val="0"/>
          <w:marTop w:val="0"/>
          <w:marBottom w:val="101"/>
          <w:divBdr>
            <w:top w:val="none" w:sz="0" w:space="0" w:color="auto"/>
            <w:left w:val="none" w:sz="0" w:space="0" w:color="auto"/>
            <w:bottom w:val="none" w:sz="0" w:space="0" w:color="auto"/>
            <w:right w:val="none" w:sz="0" w:space="0" w:color="auto"/>
          </w:divBdr>
        </w:div>
        <w:div w:id="142698950">
          <w:marLeft w:val="0"/>
          <w:marRight w:val="0"/>
          <w:marTop w:val="0"/>
          <w:marBottom w:val="101"/>
          <w:divBdr>
            <w:top w:val="none" w:sz="0" w:space="0" w:color="auto"/>
            <w:left w:val="none" w:sz="0" w:space="0" w:color="auto"/>
            <w:bottom w:val="none" w:sz="0" w:space="0" w:color="auto"/>
            <w:right w:val="none" w:sz="0" w:space="0" w:color="auto"/>
          </w:divBdr>
        </w:div>
        <w:div w:id="29889157">
          <w:marLeft w:val="366"/>
          <w:marRight w:val="0"/>
          <w:marTop w:val="0"/>
          <w:marBottom w:val="101"/>
          <w:divBdr>
            <w:top w:val="none" w:sz="0" w:space="0" w:color="auto"/>
            <w:left w:val="none" w:sz="0" w:space="0" w:color="auto"/>
            <w:bottom w:val="none" w:sz="0" w:space="0" w:color="auto"/>
            <w:right w:val="none" w:sz="0" w:space="0" w:color="auto"/>
          </w:divBdr>
        </w:div>
        <w:div w:id="2109887655">
          <w:marLeft w:val="0"/>
          <w:marRight w:val="0"/>
          <w:marTop w:val="0"/>
          <w:marBottom w:val="101"/>
          <w:divBdr>
            <w:top w:val="none" w:sz="0" w:space="0" w:color="auto"/>
            <w:left w:val="none" w:sz="0" w:space="0" w:color="auto"/>
            <w:bottom w:val="none" w:sz="0" w:space="0" w:color="auto"/>
            <w:right w:val="none" w:sz="0" w:space="0" w:color="auto"/>
          </w:divBdr>
        </w:div>
        <w:div w:id="625550341">
          <w:marLeft w:val="0"/>
          <w:marRight w:val="0"/>
          <w:marTop w:val="0"/>
          <w:marBottom w:val="101"/>
          <w:divBdr>
            <w:top w:val="none" w:sz="0" w:space="0" w:color="auto"/>
            <w:left w:val="none" w:sz="0" w:space="0" w:color="auto"/>
            <w:bottom w:val="none" w:sz="0" w:space="0" w:color="auto"/>
            <w:right w:val="none" w:sz="0" w:space="0" w:color="auto"/>
          </w:divBdr>
        </w:div>
        <w:div w:id="1810779272">
          <w:marLeft w:val="0"/>
          <w:marRight w:val="0"/>
          <w:marTop w:val="0"/>
          <w:marBottom w:val="101"/>
          <w:divBdr>
            <w:top w:val="none" w:sz="0" w:space="0" w:color="auto"/>
            <w:left w:val="none" w:sz="0" w:space="0" w:color="auto"/>
            <w:bottom w:val="none" w:sz="0" w:space="0" w:color="auto"/>
            <w:right w:val="none" w:sz="0" w:space="0" w:color="auto"/>
          </w:divBdr>
        </w:div>
        <w:div w:id="417289955">
          <w:marLeft w:val="0"/>
          <w:marRight w:val="0"/>
          <w:marTop w:val="0"/>
          <w:marBottom w:val="101"/>
          <w:divBdr>
            <w:top w:val="none" w:sz="0" w:space="0" w:color="auto"/>
            <w:left w:val="none" w:sz="0" w:space="0" w:color="auto"/>
            <w:bottom w:val="none" w:sz="0" w:space="0" w:color="auto"/>
            <w:right w:val="none" w:sz="0" w:space="0" w:color="auto"/>
          </w:divBdr>
        </w:div>
        <w:div w:id="1916669221">
          <w:marLeft w:val="0"/>
          <w:marRight w:val="0"/>
          <w:marTop w:val="0"/>
          <w:marBottom w:val="101"/>
          <w:divBdr>
            <w:top w:val="none" w:sz="0" w:space="0" w:color="auto"/>
            <w:left w:val="none" w:sz="0" w:space="0" w:color="auto"/>
            <w:bottom w:val="none" w:sz="0" w:space="0" w:color="auto"/>
            <w:right w:val="none" w:sz="0" w:space="0" w:color="auto"/>
          </w:divBdr>
        </w:div>
        <w:div w:id="1255625480">
          <w:marLeft w:val="366"/>
          <w:marRight w:val="0"/>
          <w:marTop w:val="0"/>
          <w:marBottom w:val="101"/>
          <w:divBdr>
            <w:top w:val="none" w:sz="0" w:space="0" w:color="auto"/>
            <w:left w:val="none" w:sz="0" w:space="0" w:color="auto"/>
            <w:bottom w:val="none" w:sz="0" w:space="0" w:color="auto"/>
            <w:right w:val="none" w:sz="0" w:space="0" w:color="auto"/>
          </w:divBdr>
        </w:div>
        <w:div w:id="2030402484">
          <w:marLeft w:val="0"/>
          <w:marRight w:val="0"/>
          <w:marTop w:val="0"/>
          <w:marBottom w:val="101"/>
          <w:divBdr>
            <w:top w:val="none" w:sz="0" w:space="0" w:color="auto"/>
            <w:left w:val="none" w:sz="0" w:space="0" w:color="auto"/>
            <w:bottom w:val="none" w:sz="0" w:space="0" w:color="auto"/>
            <w:right w:val="none" w:sz="0" w:space="0" w:color="auto"/>
          </w:divBdr>
        </w:div>
        <w:div w:id="1682001635">
          <w:marLeft w:val="0"/>
          <w:marRight w:val="0"/>
          <w:marTop w:val="0"/>
          <w:marBottom w:val="101"/>
          <w:divBdr>
            <w:top w:val="none" w:sz="0" w:space="0" w:color="auto"/>
            <w:left w:val="none" w:sz="0" w:space="0" w:color="auto"/>
            <w:bottom w:val="none" w:sz="0" w:space="0" w:color="auto"/>
            <w:right w:val="none" w:sz="0" w:space="0" w:color="auto"/>
          </w:divBdr>
        </w:div>
        <w:div w:id="1786728915">
          <w:marLeft w:val="0"/>
          <w:marRight w:val="0"/>
          <w:marTop w:val="0"/>
          <w:marBottom w:val="101"/>
          <w:divBdr>
            <w:top w:val="none" w:sz="0" w:space="0" w:color="auto"/>
            <w:left w:val="none" w:sz="0" w:space="0" w:color="auto"/>
            <w:bottom w:val="none" w:sz="0" w:space="0" w:color="auto"/>
            <w:right w:val="none" w:sz="0" w:space="0" w:color="auto"/>
          </w:divBdr>
        </w:div>
        <w:div w:id="496456026">
          <w:marLeft w:val="0"/>
          <w:marRight w:val="0"/>
          <w:marTop w:val="0"/>
          <w:marBottom w:val="101"/>
          <w:divBdr>
            <w:top w:val="none" w:sz="0" w:space="0" w:color="auto"/>
            <w:left w:val="none" w:sz="0" w:space="0" w:color="auto"/>
            <w:bottom w:val="none" w:sz="0" w:space="0" w:color="auto"/>
            <w:right w:val="none" w:sz="0" w:space="0" w:color="auto"/>
          </w:divBdr>
        </w:div>
        <w:div w:id="2017919760">
          <w:marLeft w:val="0"/>
          <w:marRight w:val="0"/>
          <w:marTop w:val="0"/>
          <w:marBottom w:val="101"/>
          <w:divBdr>
            <w:top w:val="none" w:sz="0" w:space="0" w:color="auto"/>
            <w:left w:val="none" w:sz="0" w:space="0" w:color="auto"/>
            <w:bottom w:val="none" w:sz="0" w:space="0" w:color="auto"/>
            <w:right w:val="none" w:sz="0" w:space="0" w:color="auto"/>
          </w:divBdr>
        </w:div>
        <w:div w:id="159319212">
          <w:marLeft w:val="366"/>
          <w:marRight w:val="0"/>
          <w:marTop w:val="0"/>
          <w:marBottom w:val="101"/>
          <w:divBdr>
            <w:top w:val="none" w:sz="0" w:space="0" w:color="auto"/>
            <w:left w:val="none" w:sz="0" w:space="0" w:color="auto"/>
            <w:bottom w:val="none" w:sz="0" w:space="0" w:color="auto"/>
            <w:right w:val="none" w:sz="0" w:space="0" w:color="auto"/>
          </w:divBdr>
        </w:div>
        <w:div w:id="1301227403">
          <w:marLeft w:val="366"/>
          <w:marRight w:val="0"/>
          <w:marTop w:val="0"/>
          <w:marBottom w:val="101"/>
          <w:divBdr>
            <w:top w:val="none" w:sz="0" w:space="0" w:color="auto"/>
            <w:left w:val="none" w:sz="0" w:space="0" w:color="auto"/>
            <w:bottom w:val="none" w:sz="0" w:space="0" w:color="auto"/>
            <w:right w:val="none" w:sz="0" w:space="0" w:color="auto"/>
          </w:divBdr>
        </w:div>
        <w:div w:id="234172448">
          <w:marLeft w:val="0"/>
          <w:marRight w:val="0"/>
          <w:marTop w:val="0"/>
          <w:marBottom w:val="101"/>
          <w:divBdr>
            <w:top w:val="none" w:sz="0" w:space="0" w:color="auto"/>
            <w:left w:val="none" w:sz="0" w:space="0" w:color="auto"/>
            <w:bottom w:val="none" w:sz="0" w:space="0" w:color="auto"/>
            <w:right w:val="none" w:sz="0" w:space="0" w:color="auto"/>
          </w:divBdr>
        </w:div>
        <w:div w:id="1665163760">
          <w:marLeft w:val="0"/>
          <w:marRight w:val="0"/>
          <w:marTop w:val="0"/>
          <w:marBottom w:val="101"/>
          <w:divBdr>
            <w:top w:val="none" w:sz="0" w:space="0" w:color="auto"/>
            <w:left w:val="none" w:sz="0" w:space="0" w:color="auto"/>
            <w:bottom w:val="none" w:sz="0" w:space="0" w:color="auto"/>
            <w:right w:val="none" w:sz="0" w:space="0" w:color="auto"/>
          </w:divBdr>
        </w:div>
        <w:div w:id="1545412836">
          <w:marLeft w:val="0"/>
          <w:marRight w:val="0"/>
          <w:marTop w:val="0"/>
          <w:marBottom w:val="101"/>
          <w:divBdr>
            <w:top w:val="none" w:sz="0" w:space="0" w:color="auto"/>
            <w:left w:val="none" w:sz="0" w:space="0" w:color="auto"/>
            <w:bottom w:val="none" w:sz="0" w:space="0" w:color="auto"/>
            <w:right w:val="none" w:sz="0" w:space="0" w:color="auto"/>
          </w:divBdr>
        </w:div>
        <w:div w:id="1576744722">
          <w:marLeft w:val="0"/>
          <w:marRight w:val="0"/>
          <w:marTop w:val="0"/>
          <w:marBottom w:val="101"/>
          <w:divBdr>
            <w:top w:val="none" w:sz="0" w:space="0" w:color="auto"/>
            <w:left w:val="none" w:sz="0" w:space="0" w:color="auto"/>
            <w:bottom w:val="none" w:sz="0" w:space="0" w:color="auto"/>
            <w:right w:val="none" w:sz="0" w:space="0" w:color="auto"/>
          </w:divBdr>
        </w:div>
        <w:div w:id="1155537276">
          <w:marLeft w:val="0"/>
          <w:marRight w:val="0"/>
          <w:marTop w:val="0"/>
          <w:marBottom w:val="101"/>
          <w:divBdr>
            <w:top w:val="none" w:sz="0" w:space="0" w:color="auto"/>
            <w:left w:val="none" w:sz="0" w:space="0" w:color="auto"/>
            <w:bottom w:val="none" w:sz="0" w:space="0" w:color="auto"/>
            <w:right w:val="none" w:sz="0" w:space="0" w:color="auto"/>
          </w:divBdr>
        </w:div>
        <w:div w:id="1138186099">
          <w:marLeft w:val="366"/>
          <w:marRight w:val="0"/>
          <w:marTop w:val="0"/>
          <w:marBottom w:val="101"/>
          <w:divBdr>
            <w:top w:val="none" w:sz="0" w:space="0" w:color="auto"/>
            <w:left w:val="none" w:sz="0" w:space="0" w:color="auto"/>
            <w:bottom w:val="none" w:sz="0" w:space="0" w:color="auto"/>
            <w:right w:val="none" w:sz="0" w:space="0" w:color="auto"/>
          </w:divBdr>
        </w:div>
        <w:div w:id="145514091">
          <w:marLeft w:val="366"/>
          <w:marRight w:val="0"/>
          <w:marTop w:val="0"/>
          <w:marBottom w:val="101"/>
          <w:divBdr>
            <w:top w:val="none" w:sz="0" w:space="0" w:color="auto"/>
            <w:left w:val="none" w:sz="0" w:space="0" w:color="auto"/>
            <w:bottom w:val="none" w:sz="0" w:space="0" w:color="auto"/>
            <w:right w:val="none" w:sz="0" w:space="0" w:color="auto"/>
          </w:divBdr>
        </w:div>
        <w:div w:id="1274092811">
          <w:marLeft w:val="0"/>
          <w:marRight w:val="0"/>
          <w:marTop w:val="0"/>
          <w:marBottom w:val="101"/>
          <w:divBdr>
            <w:top w:val="none" w:sz="0" w:space="0" w:color="auto"/>
            <w:left w:val="none" w:sz="0" w:space="0" w:color="auto"/>
            <w:bottom w:val="none" w:sz="0" w:space="0" w:color="auto"/>
            <w:right w:val="none" w:sz="0" w:space="0" w:color="auto"/>
          </w:divBdr>
        </w:div>
        <w:div w:id="816797291">
          <w:marLeft w:val="0"/>
          <w:marRight w:val="0"/>
          <w:marTop w:val="0"/>
          <w:marBottom w:val="101"/>
          <w:divBdr>
            <w:top w:val="none" w:sz="0" w:space="0" w:color="auto"/>
            <w:left w:val="none" w:sz="0" w:space="0" w:color="auto"/>
            <w:bottom w:val="none" w:sz="0" w:space="0" w:color="auto"/>
            <w:right w:val="none" w:sz="0" w:space="0" w:color="auto"/>
          </w:divBdr>
        </w:div>
        <w:div w:id="1771467642">
          <w:marLeft w:val="0"/>
          <w:marRight w:val="0"/>
          <w:marTop w:val="0"/>
          <w:marBottom w:val="101"/>
          <w:divBdr>
            <w:top w:val="none" w:sz="0" w:space="0" w:color="auto"/>
            <w:left w:val="none" w:sz="0" w:space="0" w:color="auto"/>
            <w:bottom w:val="none" w:sz="0" w:space="0" w:color="auto"/>
            <w:right w:val="none" w:sz="0" w:space="0" w:color="auto"/>
          </w:divBdr>
        </w:div>
        <w:div w:id="1289051674">
          <w:marLeft w:val="0"/>
          <w:marRight w:val="0"/>
          <w:marTop w:val="0"/>
          <w:marBottom w:val="101"/>
          <w:divBdr>
            <w:top w:val="none" w:sz="0" w:space="0" w:color="auto"/>
            <w:left w:val="none" w:sz="0" w:space="0" w:color="auto"/>
            <w:bottom w:val="none" w:sz="0" w:space="0" w:color="auto"/>
            <w:right w:val="none" w:sz="0" w:space="0" w:color="auto"/>
          </w:divBdr>
        </w:div>
        <w:div w:id="773130393">
          <w:marLeft w:val="0"/>
          <w:marRight w:val="0"/>
          <w:marTop w:val="0"/>
          <w:marBottom w:val="101"/>
          <w:divBdr>
            <w:top w:val="none" w:sz="0" w:space="0" w:color="auto"/>
            <w:left w:val="none" w:sz="0" w:space="0" w:color="auto"/>
            <w:bottom w:val="none" w:sz="0" w:space="0" w:color="auto"/>
            <w:right w:val="none" w:sz="0" w:space="0" w:color="auto"/>
          </w:divBdr>
        </w:div>
        <w:div w:id="1921020516">
          <w:marLeft w:val="366"/>
          <w:marRight w:val="0"/>
          <w:marTop w:val="0"/>
          <w:marBottom w:val="101"/>
          <w:divBdr>
            <w:top w:val="none" w:sz="0" w:space="0" w:color="auto"/>
            <w:left w:val="none" w:sz="0" w:space="0" w:color="auto"/>
            <w:bottom w:val="none" w:sz="0" w:space="0" w:color="auto"/>
            <w:right w:val="none" w:sz="0" w:space="0" w:color="auto"/>
          </w:divBdr>
        </w:div>
        <w:div w:id="431703683">
          <w:marLeft w:val="0"/>
          <w:marRight w:val="0"/>
          <w:marTop w:val="0"/>
          <w:marBottom w:val="101"/>
          <w:divBdr>
            <w:top w:val="none" w:sz="0" w:space="0" w:color="auto"/>
            <w:left w:val="none" w:sz="0" w:space="0" w:color="auto"/>
            <w:bottom w:val="none" w:sz="0" w:space="0" w:color="auto"/>
            <w:right w:val="none" w:sz="0" w:space="0" w:color="auto"/>
          </w:divBdr>
        </w:div>
        <w:div w:id="1046640764">
          <w:marLeft w:val="0"/>
          <w:marRight w:val="0"/>
          <w:marTop w:val="0"/>
          <w:marBottom w:val="101"/>
          <w:divBdr>
            <w:top w:val="none" w:sz="0" w:space="0" w:color="auto"/>
            <w:left w:val="none" w:sz="0" w:space="0" w:color="auto"/>
            <w:bottom w:val="none" w:sz="0" w:space="0" w:color="auto"/>
            <w:right w:val="none" w:sz="0" w:space="0" w:color="auto"/>
          </w:divBdr>
        </w:div>
        <w:div w:id="1380396171">
          <w:marLeft w:val="0"/>
          <w:marRight w:val="0"/>
          <w:marTop w:val="0"/>
          <w:marBottom w:val="101"/>
          <w:divBdr>
            <w:top w:val="none" w:sz="0" w:space="0" w:color="auto"/>
            <w:left w:val="none" w:sz="0" w:space="0" w:color="auto"/>
            <w:bottom w:val="none" w:sz="0" w:space="0" w:color="auto"/>
            <w:right w:val="none" w:sz="0" w:space="0" w:color="auto"/>
          </w:divBdr>
        </w:div>
        <w:div w:id="1442606612">
          <w:marLeft w:val="0"/>
          <w:marRight w:val="0"/>
          <w:marTop w:val="0"/>
          <w:marBottom w:val="101"/>
          <w:divBdr>
            <w:top w:val="none" w:sz="0" w:space="0" w:color="auto"/>
            <w:left w:val="none" w:sz="0" w:space="0" w:color="auto"/>
            <w:bottom w:val="none" w:sz="0" w:space="0" w:color="auto"/>
            <w:right w:val="none" w:sz="0" w:space="0" w:color="auto"/>
          </w:divBdr>
        </w:div>
        <w:div w:id="364334836">
          <w:marLeft w:val="0"/>
          <w:marRight w:val="0"/>
          <w:marTop w:val="0"/>
          <w:marBottom w:val="101"/>
          <w:divBdr>
            <w:top w:val="none" w:sz="0" w:space="0" w:color="auto"/>
            <w:left w:val="none" w:sz="0" w:space="0" w:color="auto"/>
            <w:bottom w:val="none" w:sz="0" w:space="0" w:color="auto"/>
            <w:right w:val="none" w:sz="0" w:space="0" w:color="auto"/>
          </w:divBdr>
        </w:div>
        <w:div w:id="307444374">
          <w:marLeft w:val="366"/>
          <w:marRight w:val="0"/>
          <w:marTop w:val="0"/>
          <w:marBottom w:val="101"/>
          <w:divBdr>
            <w:top w:val="none" w:sz="0" w:space="0" w:color="auto"/>
            <w:left w:val="none" w:sz="0" w:space="0" w:color="auto"/>
            <w:bottom w:val="none" w:sz="0" w:space="0" w:color="auto"/>
            <w:right w:val="none" w:sz="0" w:space="0" w:color="auto"/>
          </w:divBdr>
        </w:div>
        <w:div w:id="835806501">
          <w:marLeft w:val="0"/>
          <w:marRight w:val="0"/>
          <w:marTop w:val="0"/>
          <w:marBottom w:val="101"/>
          <w:divBdr>
            <w:top w:val="none" w:sz="0" w:space="0" w:color="auto"/>
            <w:left w:val="none" w:sz="0" w:space="0" w:color="auto"/>
            <w:bottom w:val="none" w:sz="0" w:space="0" w:color="auto"/>
            <w:right w:val="none" w:sz="0" w:space="0" w:color="auto"/>
          </w:divBdr>
        </w:div>
        <w:div w:id="1904170328">
          <w:marLeft w:val="0"/>
          <w:marRight w:val="0"/>
          <w:marTop w:val="0"/>
          <w:marBottom w:val="101"/>
          <w:divBdr>
            <w:top w:val="none" w:sz="0" w:space="0" w:color="auto"/>
            <w:left w:val="none" w:sz="0" w:space="0" w:color="auto"/>
            <w:bottom w:val="none" w:sz="0" w:space="0" w:color="auto"/>
            <w:right w:val="none" w:sz="0" w:space="0" w:color="auto"/>
          </w:divBdr>
        </w:div>
        <w:div w:id="163253914">
          <w:marLeft w:val="0"/>
          <w:marRight w:val="0"/>
          <w:marTop w:val="0"/>
          <w:marBottom w:val="200"/>
          <w:divBdr>
            <w:top w:val="none" w:sz="0" w:space="0" w:color="auto"/>
            <w:left w:val="none" w:sz="0" w:space="0" w:color="auto"/>
            <w:bottom w:val="none" w:sz="0" w:space="0" w:color="auto"/>
            <w:right w:val="none" w:sz="0" w:space="0" w:color="auto"/>
          </w:divBdr>
        </w:div>
        <w:div w:id="647981834">
          <w:marLeft w:val="0"/>
          <w:marRight w:val="0"/>
          <w:marTop w:val="0"/>
          <w:marBottom w:val="101"/>
          <w:divBdr>
            <w:top w:val="none" w:sz="0" w:space="0" w:color="auto"/>
            <w:left w:val="none" w:sz="0" w:space="0" w:color="auto"/>
            <w:bottom w:val="none" w:sz="0" w:space="0" w:color="auto"/>
            <w:right w:val="none" w:sz="0" w:space="0" w:color="auto"/>
          </w:divBdr>
        </w:div>
        <w:div w:id="2120374152">
          <w:marLeft w:val="0"/>
          <w:marRight w:val="0"/>
          <w:marTop w:val="0"/>
          <w:marBottom w:val="101"/>
          <w:divBdr>
            <w:top w:val="none" w:sz="0" w:space="0" w:color="auto"/>
            <w:left w:val="none" w:sz="0" w:space="0" w:color="auto"/>
            <w:bottom w:val="none" w:sz="0" w:space="0" w:color="auto"/>
            <w:right w:val="none" w:sz="0" w:space="0" w:color="auto"/>
          </w:divBdr>
        </w:div>
        <w:div w:id="426927522">
          <w:marLeft w:val="0"/>
          <w:marRight w:val="0"/>
          <w:marTop w:val="0"/>
          <w:marBottom w:val="101"/>
          <w:divBdr>
            <w:top w:val="none" w:sz="0" w:space="0" w:color="auto"/>
            <w:left w:val="none" w:sz="0" w:space="0" w:color="auto"/>
            <w:bottom w:val="none" w:sz="0" w:space="0" w:color="auto"/>
            <w:right w:val="none" w:sz="0" w:space="0" w:color="auto"/>
          </w:divBdr>
        </w:div>
        <w:div w:id="725103706">
          <w:marLeft w:val="366"/>
          <w:marRight w:val="0"/>
          <w:marTop w:val="0"/>
          <w:marBottom w:val="101"/>
          <w:divBdr>
            <w:top w:val="none" w:sz="0" w:space="0" w:color="auto"/>
            <w:left w:val="none" w:sz="0" w:space="0" w:color="auto"/>
            <w:bottom w:val="none" w:sz="0" w:space="0" w:color="auto"/>
            <w:right w:val="none" w:sz="0" w:space="0" w:color="auto"/>
          </w:divBdr>
        </w:div>
        <w:div w:id="2110924178">
          <w:marLeft w:val="0"/>
          <w:marRight w:val="0"/>
          <w:marTop w:val="0"/>
          <w:marBottom w:val="101"/>
          <w:divBdr>
            <w:top w:val="none" w:sz="0" w:space="0" w:color="auto"/>
            <w:left w:val="none" w:sz="0" w:space="0" w:color="auto"/>
            <w:bottom w:val="none" w:sz="0" w:space="0" w:color="auto"/>
            <w:right w:val="none" w:sz="0" w:space="0" w:color="auto"/>
          </w:divBdr>
        </w:div>
        <w:div w:id="1672101115">
          <w:marLeft w:val="0"/>
          <w:marRight w:val="0"/>
          <w:marTop w:val="0"/>
          <w:marBottom w:val="101"/>
          <w:divBdr>
            <w:top w:val="none" w:sz="0" w:space="0" w:color="auto"/>
            <w:left w:val="none" w:sz="0" w:space="0" w:color="auto"/>
            <w:bottom w:val="none" w:sz="0" w:space="0" w:color="auto"/>
            <w:right w:val="none" w:sz="0" w:space="0" w:color="auto"/>
          </w:divBdr>
        </w:div>
        <w:div w:id="217253972">
          <w:marLeft w:val="0"/>
          <w:marRight w:val="0"/>
          <w:marTop w:val="0"/>
          <w:marBottom w:val="101"/>
          <w:divBdr>
            <w:top w:val="none" w:sz="0" w:space="0" w:color="auto"/>
            <w:left w:val="none" w:sz="0" w:space="0" w:color="auto"/>
            <w:bottom w:val="none" w:sz="0" w:space="0" w:color="auto"/>
            <w:right w:val="none" w:sz="0" w:space="0" w:color="auto"/>
          </w:divBdr>
        </w:div>
        <w:div w:id="372733381">
          <w:marLeft w:val="0"/>
          <w:marRight w:val="0"/>
          <w:marTop w:val="0"/>
          <w:marBottom w:val="101"/>
          <w:divBdr>
            <w:top w:val="none" w:sz="0" w:space="0" w:color="auto"/>
            <w:left w:val="none" w:sz="0" w:space="0" w:color="auto"/>
            <w:bottom w:val="none" w:sz="0" w:space="0" w:color="auto"/>
            <w:right w:val="none" w:sz="0" w:space="0" w:color="auto"/>
          </w:divBdr>
        </w:div>
        <w:div w:id="971905202">
          <w:marLeft w:val="0"/>
          <w:marRight w:val="0"/>
          <w:marTop w:val="0"/>
          <w:marBottom w:val="101"/>
          <w:divBdr>
            <w:top w:val="none" w:sz="0" w:space="0" w:color="auto"/>
            <w:left w:val="none" w:sz="0" w:space="0" w:color="auto"/>
            <w:bottom w:val="none" w:sz="0" w:space="0" w:color="auto"/>
            <w:right w:val="none" w:sz="0" w:space="0" w:color="auto"/>
          </w:divBdr>
        </w:div>
        <w:div w:id="2084913490">
          <w:marLeft w:val="366"/>
          <w:marRight w:val="0"/>
          <w:marTop w:val="0"/>
          <w:marBottom w:val="101"/>
          <w:divBdr>
            <w:top w:val="none" w:sz="0" w:space="0" w:color="auto"/>
            <w:left w:val="none" w:sz="0" w:space="0" w:color="auto"/>
            <w:bottom w:val="none" w:sz="0" w:space="0" w:color="auto"/>
            <w:right w:val="none" w:sz="0" w:space="0" w:color="auto"/>
          </w:divBdr>
        </w:div>
        <w:div w:id="218904287">
          <w:marLeft w:val="0"/>
          <w:marRight w:val="0"/>
          <w:marTop w:val="0"/>
          <w:marBottom w:val="101"/>
          <w:divBdr>
            <w:top w:val="none" w:sz="0" w:space="0" w:color="auto"/>
            <w:left w:val="none" w:sz="0" w:space="0" w:color="auto"/>
            <w:bottom w:val="none" w:sz="0" w:space="0" w:color="auto"/>
            <w:right w:val="none" w:sz="0" w:space="0" w:color="auto"/>
          </w:divBdr>
        </w:div>
        <w:div w:id="425997766">
          <w:marLeft w:val="0"/>
          <w:marRight w:val="0"/>
          <w:marTop w:val="0"/>
          <w:marBottom w:val="101"/>
          <w:divBdr>
            <w:top w:val="none" w:sz="0" w:space="0" w:color="auto"/>
            <w:left w:val="none" w:sz="0" w:space="0" w:color="auto"/>
            <w:bottom w:val="none" w:sz="0" w:space="0" w:color="auto"/>
            <w:right w:val="none" w:sz="0" w:space="0" w:color="auto"/>
          </w:divBdr>
        </w:div>
        <w:div w:id="365176996">
          <w:marLeft w:val="0"/>
          <w:marRight w:val="0"/>
          <w:marTop w:val="0"/>
          <w:marBottom w:val="101"/>
          <w:divBdr>
            <w:top w:val="none" w:sz="0" w:space="0" w:color="auto"/>
            <w:left w:val="none" w:sz="0" w:space="0" w:color="auto"/>
            <w:bottom w:val="none" w:sz="0" w:space="0" w:color="auto"/>
            <w:right w:val="none" w:sz="0" w:space="0" w:color="auto"/>
          </w:divBdr>
        </w:div>
        <w:div w:id="577443657">
          <w:marLeft w:val="0"/>
          <w:marRight w:val="0"/>
          <w:marTop w:val="0"/>
          <w:marBottom w:val="101"/>
          <w:divBdr>
            <w:top w:val="none" w:sz="0" w:space="0" w:color="auto"/>
            <w:left w:val="none" w:sz="0" w:space="0" w:color="auto"/>
            <w:bottom w:val="none" w:sz="0" w:space="0" w:color="auto"/>
            <w:right w:val="none" w:sz="0" w:space="0" w:color="auto"/>
          </w:divBdr>
        </w:div>
        <w:div w:id="1734622808">
          <w:marLeft w:val="0"/>
          <w:marRight w:val="0"/>
          <w:marTop w:val="0"/>
          <w:marBottom w:val="101"/>
          <w:divBdr>
            <w:top w:val="none" w:sz="0" w:space="0" w:color="auto"/>
            <w:left w:val="none" w:sz="0" w:space="0" w:color="auto"/>
            <w:bottom w:val="none" w:sz="0" w:space="0" w:color="auto"/>
            <w:right w:val="none" w:sz="0" w:space="0" w:color="auto"/>
          </w:divBdr>
        </w:div>
        <w:div w:id="1652640515">
          <w:marLeft w:val="366"/>
          <w:marRight w:val="0"/>
          <w:marTop w:val="0"/>
          <w:marBottom w:val="101"/>
          <w:divBdr>
            <w:top w:val="none" w:sz="0" w:space="0" w:color="auto"/>
            <w:left w:val="none" w:sz="0" w:space="0" w:color="auto"/>
            <w:bottom w:val="none" w:sz="0" w:space="0" w:color="auto"/>
            <w:right w:val="none" w:sz="0" w:space="0" w:color="auto"/>
          </w:divBdr>
        </w:div>
        <w:div w:id="1216283685">
          <w:marLeft w:val="726"/>
          <w:marRight w:val="0"/>
          <w:marTop w:val="0"/>
          <w:marBottom w:val="101"/>
          <w:divBdr>
            <w:top w:val="none" w:sz="0" w:space="0" w:color="auto"/>
            <w:left w:val="none" w:sz="0" w:space="0" w:color="auto"/>
            <w:bottom w:val="none" w:sz="0" w:space="0" w:color="auto"/>
            <w:right w:val="none" w:sz="0" w:space="0" w:color="auto"/>
          </w:divBdr>
        </w:div>
        <w:div w:id="289242160">
          <w:marLeft w:val="726"/>
          <w:marRight w:val="0"/>
          <w:marTop w:val="0"/>
          <w:marBottom w:val="101"/>
          <w:divBdr>
            <w:top w:val="none" w:sz="0" w:space="0" w:color="auto"/>
            <w:left w:val="none" w:sz="0" w:space="0" w:color="auto"/>
            <w:bottom w:val="none" w:sz="0" w:space="0" w:color="auto"/>
            <w:right w:val="none" w:sz="0" w:space="0" w:color="auto"/>
          </w:divBdr>
        </w:div>
        <w:div w:id="1501890906">
          <w:marLeft w:val="726"/>
          <w:marRight w:val="0"/>
          <w:marTop w:val="0"/>
          <w:marBottom w:val="101"/>
          <w:divBdr>
            <w:top w:val="none" w:sz="0" w:space="0" w:color="auto"/>
            <w:left w:val="none" w:sz="0" w:space="0" w:color="auto"/>
            <w:bottom w:val="none" w:sz="0" w:space="0" w:color="auto"/>
            <w:right w:val="none" w:sz="0" w:space="0" w:color="auto"/>
          </w:divBdr>
        </w:div>
        <w:div w:id="1566602799">
          <w:marLeft w:val="366"/>
          <w:marRight w:val="0"/>
          <w:marTop w:val="0"/>
          <w:marBottom w:val="101"/>
          <w:divBdr>
            <w:top w:val="none" w:sz="0" w:space="0" w:color="auto"/>
            <w:left w:val="none" w:sz="0" w:space="0" w:color="auto"/>
            <w:bottom w:val="none" w:sz="0" w:space="0" w:color="auto"/>
            <w:right w:val="none" w:sz="0" w:space="0" w:color="auto"/>
          </w:divBdr>
        </w:div>
        <w:div w:id="536697812">
          <w:marLeft w:val="366"/>
          <w:marRight w:val="0"/>
          <w:marTop w:val="0"/>
          <w:marBottom w:val="101"/>
          <w:divBdr>
            <w:top w:val="none" w:sz="0" w:space="0" w:color="auto"/>
            <w:left w:val="none" w:sz="0" w:space="0" w:color="auto"/>
            <w:bottom w:val="none" w:sz="0" w:space="0" w:color="auto"/>
            <w:right w:val="none" w:sz="0" w:space="0" w:color="auto"/>
          </w:divBdr>
        </w:div>
        <w:div w:id="1908027670">
          <w:marLeft w:val="366"/>
          <w:marRight w:val="0"/>
          <w:marTop w:val="0"/>
          <w:marBottom w:val="101"/>
          <w:divBdr>
            <w:top w:val="none" w:sz="0" w:space="0" w:color="auto"/>
            <w:left w:val="none" w:sz="0" w:space="0" w:color="auto"/>
            <w:bottom w:val="none" w:sz="0" w:space="0" w:color="auto"/>
            <w:right w:val="none" w:sz="0" w:space="0" w:color="auto"/>
          </w:divBdr>
        </w:div>
        <w:div w:id="853497212">
          <w:marLeft w:val="366"/>
          <w:marRight w:val="0"/>
          <w:marTop w:val="0"/>
          <w:marBottom w:val="101"/>
          <w:divBdr>
            <w:top w:val="none" w:sz="0" w:space="0" w:color="auto"/>
            <w:left w:val="none" w:sz="0" w:space="0" w:color="auto"/>
            <w:bottom w:val="none" w:sz="0" w:space="0" w:color="auto"/>
            <w:right w:val="none" w:sz="0" w:space="0" w:color="auto"/>
          </w:divBdr>
        </w:div>
        <w:div w:id="272592582">
          <w:marLeft w:val="366"/>
          <w:marRight w:val="0"/>
          <w:marTop w:val="0"/>
          <w:marBottom w:val="101"/>
          <w:divBdr>
            <w:top w:val="none" w:sz="0" w:space="0" w:color="auto"/>
            <w:left w:val="none" w:sz="0" w:space="0" w:color="auto"/>
            <w:bottom w:val="none" w:sz="0" w:space="0" w:color="auto"/>
            <w:right w:val="none" w:sz="0" w:space="0" w:color="auto"/>
          </w:divBdr>
        </w:div>
        <w:div w:id="1043872858">
          <w:marLeft w:val="0"/>
          <w:marRight w:val="0"/>
          <w:marTop w:val="0"/>
          <w:marBottom w:val="101"/>
          <w:divBdr>
            <w:top w:val="none" w:sz="0" w:space="0" w:color="auto"/>
            <w:left w:val="none" w:sz="0" w:space="0" w:color="auto"/>
            <w:bottom w:val="none" w:sz="0" w:space="0" w:color="auto"/>
            <w:right w:val="none" w:sz="0" w:space="0" w:color="auto"/>
          </w:divBdr>
        </w:div>
        <w:div w:id="1512602662">
          <w:marLeft w:val="0"/>
          <w:marRight w:val="0"/>
          <w:marTop w:val="0"/>
          <w:marBottom w:val="101"/>
          <w:divBdr>
            <w:top w:val="none" w:sz="0" w:space="0" w:color="auto"/>
            <w:left w:val="none" w:sz="0" w:space="0" w:color="auto"/>
            <w:bottom w:val="none" w:sz="0" w:space="0" w:color="auto"/>
            <w:right w:val="none" w:sz="0" w:space="0" w:color="auto"/>
          </w:divBdr>
        </w:div>
        <w:div w:id="1890530363">
          <w:marLeft w:val="0"/>
          <w:marRight w:val="0"/>
          <w:marTop w:val="0"/>
          <w:marBottom w:val="101"/>
          <w:divBdr>
            <w:top w:val="none" w:sz="0" w:space="0" w:color="auto"/>
            <w:left w:val="none" w:sz="0" w:space="0" w:color="auto"/>
            <w:bottom w:val="none" w:sz="0" w:space="0" w:color="auto"/>
            <w:right w:val="none" w:sz="0" w:space="0" w:color="auto"/>
          </w:divBdr>
        </w:div>
        <w:div w:id="1145394486">
          <w:marLeft w:val="0"/>
          <w:marRight w:val="0"/>
          <w:marTop w:val="0"/>
          <w:marBottom w:val="101"/>
          <w:divBdr>
            <w:top w:val="none" w:sz="0" w:space="0" w:color="auto"/>
            <w:left w:val="none" w:sz="0" w:space="0" w:color="auto"/>
            <w:bottom w:val="none" w:sz="0" w:space="0" w:color="auto"/>
            <w:right w:val="none" w:sz="0" w:space="0" w:color="auto"/>
          </w:divBdr>
        </w:div>
        <w:div w:id="207843857">
          <w:marLeft w:val="0"/>
          <w:marRight w:val="0"/>
          <w:marTop w:val="0"/>
          <w:marBottom w:val="101"/>
          <w:divBdr>
            <w:top w:val="none" w:sz="0" w:space="0" w:color="auto"/>
            <w:left w:val="none" w:sz="0" w:space="0" w:color="auto"/>
            <w:bottom w:val="none" w:sz="0" w:space="0" w:color="auto"/>
            <w:right w:val="none" w:sz="0" w:space="0" w:color="auto"/>
          </w:divBdr>
        </w:div>
        <w:div w:id="257569116">
          <w:marLeft w:val="366"/>
          <w:marRight w:val="0"/>
          <w:marTop w:val="0"/>
          <w:marBottom w:val="101"/>
          <w:divBdr>
            <w:top w:val="none" w:sz="0" w:space="0" w:color="auto"/>
            <w:left w:val="none" w:sz="0" w:space="0" w:color="auto"/>
            <w:bottom w:val="none" w:sz="0" w:space="0" w:color="auto"/>
            <w:right w:val="none" w:sz="0" w:space="0" w:color="auto"/>
          </w:divBdr>
        </w:div>
        <w:div w:id="735854946">
          <w:marLeft w:val="0"/>
          <w:marRight w:val="0"/>
          <w:marTop w:val="0"/>
          <w:marBottom w:val="101"/>
          <w:divBdr>
            <w:top w:val="none" w:sz="0" w:space="0" w:color="auto"/>
            <w:left w:val="none" w:sz="0" w:space="0" w:color="auto"/>
            <w:bottom w:val="none" w:sz="0" w:space="0" w:color="auto"/>
            <w:right w:val="none" w:sz="0" w:space="0" w:color="auto"/>
          </w:divBdr>
        </w:div>
        <w:div w:id="1610090421">
          <w:marLeft w:val="0"/>
          <w:marRight w:val="0"/>
          <w:marTop w:val="0"/>
          <w:marBottom w:val="101"/>
          <w:divBdr>
            <w:top w:val="none" w:sz="0" w:space="0" w:color="auto"/>
            <w:left w:val="none" w:sz="0" w:space="0" w:color="auto"/>
            <w:bottom w:val="none" w:sz="0" w:space="0" w:color="auto"/>
            <w:right w:val="none" w:sz="0" w:space="0" w:color="auto"/>
          </w:divBdr>
        </w:div>
        <w:div w:id="631137829">
          <w:marLeft w:val="0"/>
          <w:marRight w:val="0"/>
          <w:marTop w:val="0"/>
          <w:marBottom w:val="101"/>
          <w:divBdr>
            <w:top w:val="none" w:sz="0" w:space="0" w:color="auto"/>
            <w:left w:val="none" w:sz="0" w:space="0" w:color="auto"/>
            <w:bottom w:val="none" w:sz="0" w:space="0" w:color="auto"/>
            <w:right w:val="none" w:sz="0" w:space="0" w:color="auto"/>
          </w:divBdr>
        </w:div>
        <w:div w:id="834538782">
          <w:marLeft w:val="0"/>
          <w:marRight w:val="0"/>
          <w:marTop w:val="0"/>
          <w:marBottom w:val="101"/>
          <w:divBdr>
            <w:top w:val="none" w:sz="0" w:space="0" w:color="auto"/>
            <w:left w:val="none" w:sz="0" w:space="0" w:color="auto"/>
            <w:bottom w:val="none" w:sz="0" w:space="0" w:color="auto"/>
            <w:right w:val="none" w:sz="0" w:space="0" w:color="auto"/>
          </w:divBdr>
        </w:div>
        <w:div w:id="1138761227">
          <w:marLeft w:val="0"/>
          <w:marRight w:val="0"/>
          <w:marTop w:val="0"/>
          <w:marBottom w:val="101"/>
          <w:divBdr>
            <w:top w:val="none" w:sz="0" w:space="0" w:color="auto"/>
            <w:left w:val="none" w:sz="0" w:space="0" w:color="auto"/>
            <w:bottom w:val="none" w:sz="0" w:space="0" w:color="auto"/>
            <w:right w:val="none" w:sz="0" w:space="0" w:color="auto"/>
          </w:divBdr>
        </w:div>
        <w:div w:id="433868609">
          <w:marLeft w:val="366"/>
          <w:marRight w:val="0"/>
          <w:marTop w:val="0"/>
          <w:marBottom w:val="101"/>
          <w:divBdr>
            <w:top w:val="none" w:sz="0" w:space="0" w:color="auto"/>
            <w:left w:val="none" w:sz="0" w:space="0" w:color="auto"/>
            <w:bottom w:val="none" w:sz="0" w:space="0" w:color="auto"/>
            <w:right w:val="none" w:sz="0" w:space="0" w:color="auto"/>
          </w:divBdr>
        </w:div>
        <w:div w:id="312023552">
          <w:marLeft w:val="0"/>
          <w:marRight w:val="0"/>
          <w:marTop w:val="0"/>
          <w:marBottom w:val="101"/>
          <w:divBdr>
            <w:top w:val="none" w:sz="0" w:space="0" w:color="auto"/>
            <w:left w:val="none" w:sz="0" w:space="0" w:color="auto"/>
            <w:bottom w:val="none" w:sz="0" w:space="0" w:color="auto"/>
            <w:right w:val="none" w:sz="0" w:space="0" w:color="auto"/>
          </w:divBdr>
        </w:div>
        <w:div w:id="67575090">
          <w:marLeft w:val="0"/>
          <w:marRight w:val="0"/>
          <w:marTop w:val="0"/>
          <w:marBottom w:val="101"/>
          <w:divBdr>
            <w:top w:val="none" w:sz="0" w:space="0" w:color="auto"/>
            <w:left w:val="none" w:sz="0" w:space="0" w:color="auto"/>
            <w:bottom w:val="none" w:sz="0" w:space="0" w:color="auto"/>
            <w:right w:val="none" w:sz="0" w:space="0" w:color="auto"/>
          </w:divBdr>
        </w:div>
        <w:div w:id="498422286">
          <w:marLeft w:val="0"/>
          <w:marRight w:val="0"/>
          <w:marTop w:val="0"/>
          <w:marBottom w:val="200"/>
          <w:divBdr>
            <w:top w:val="none" w:sz="0" w:space="0" w:color="auto"/>
            <w:left w:val="none" w:sz="0" w:space="0" w:color="auto"/>
            <w:bottom w:val="none" w:sz="0" w:space="0" w:color="auto"/>
            <w:right w:val="none" w:sz="0" w:space="0" w:color="auto"/>
          </w:divBdr>
        </w:div>
        <w:div w:id="1968004560">
          <w:marLeft w:val="0"/>
          <w:marRight w:val="0"/>
          <w:marTop w:val="0"/>
          <w:marBottom w:val="101"/>
          <w:divBdr>
            <w:top w:val="none" w:sz="0" w:space="0" w:color="auto"/>
            <w:left w:val="none" w:sz="0" w:space="0" w:color="auto"/>
            <w:bottom w:val="none" w:sz="0" w:space="0" w:color="auto"/>
            <w:right w:val="none" w:sz="0" w:space="0" w:color="auto"/>
          </w:divBdr>
        </w:div>
        <w:div w:id="457727084">
          <w:marLeft w:val="0"/>
          <w:marRight w:val="0"/>
          <w:marTop w:val="0"/>
          <w:marBottom w:val="101"/>
          <w:divBdr>
            <w:top w:val="none" w:sz="0" w:space="0" w:color="auto"/>
            <w:left w:val="none" w:sz="0" w:space="0" w:color="auto"/>
            <w:bottom w:val="none" w:sz="0" w:space="0" w:color="auto"/>
            <w:right w:val="none" w:sz="0" w:space="0" w:color="auto"/>
          </w:divBdr>
        </w:div>
        <w:div w:id="753402663">
          <w:marLeft w:val="0"/>
          <w:marRight w:val="0"/>
          <w:marTop w:val="0"/>
          <w:marBottom w:val="101"/>
          <w:divBdr>
            <w:top w:val="none" w:sz="0" w:space="0" w:color="auto"/>
            <w:left w:val="none" w:sz="0" w:space="0" w:color="auto"/>
            <w:bottom w:val="none" w:sz="0" w:space="0" w:color="auto"/>
            <w:right w:val="none" w:sz="0" w:space="0" w:color="auto"/>
          </w:divBdr>
        </w:div>
        <w:div w:id="1795128765">
          <w:marLeft w:val="366"/>
          <w:marRight w:val="0"/>
          <w:marTop w:val="0"/>
          <w:marBottom w:val="101"/>
          <w:divBdr>
            <w:top w:val="none" w:sz="0" w:space="0" w:color="auto"/>
            <w:left w:val="none" w:sz="0" w:space="0" w:color="auto"/>
            <w:bottom w:val="none" w:sz="0" w:space="0" w:color="auto"/>
            <w:right w:val="none" w:sz="0" w:space="0" w:color="auto"/>
          </w:divBdr>
        </w:div>
        <w:div w:id="1841844522">
          <w:marLeft w:val="0"/>
          <w:marRight w:val="0"/>
          <w:marTop w:val="0"/>
          <w:marBottom w:val="101"/>
          <w:divBdr>
            <w:top w:val="none" w:sz="0" w:space="0" w:color="auto"/>
            <w:left w:val="none" w:sz="0" w:space="0" w:color="auto"/>
            <w:bottom w:val="none" w:sz="0" w:space="0" w:color="auto"/>
            <w:right w:val="none" w:sz="0" w:space="0" w:color="auto"/>
          </w:divBdr>
        </w:div>
        <w:div w:id="1715891035">
          <w:marLeft w:val="0"/>
          <w:marRight w:val="0"/>
          <w:marTop w:val="0"/>
          <w:marBottom w:val="101"/>
          <w:divBdr>
            <w:top w:val="none" w:sz="0" w:space="0" w:color="auto"/>
            <w:left w:val="none" w:sz="0" w:space="0" w:color="auto"/>
            <w:bottom w:val="none" w:sz="0" w:space="0" w:color="auto"/>
            <w:right w:val="none" w:sz="0" w:space="0" w:color="auto"/>
          </w:divBdr>
        </w:div>
        <w:div w:id="524946816">
          <w:marLeft w:val="0"/>
          <w:marRight w:val="0"/>
          <w:marTop w:val="0"/>
          <w:marBottom w:val="101"/>
          <w:divBdr>
            <w:top w:val="none" w:sz="0" w:space="0" w:color="auto"/>
            <w:left w:val="none" w:sz="0" w:space="0" w:color="auto"/>
            <w:bottom w:val="none" w:sz="0" w:space="0" w:color="auto"/>
            <w:right w:val="none" w:sz="0" w:space="0" w:color="auto"/>
          </w:divBdr>
        </w:div>
        <w:div w:id="1805733552">
          <w:marLeft w:val="0"/>
          <w:marRight w:val="0"/>
          <w:marTop w:val="0"/>
          <w:marBottom w:val="101"/>
          <w:divBdr>
            <w:top w:val="none" w:sz="0" w:space="0" w:color="auto"/>
            <w:left w:val="none" w:sz="0" w:space="0" w:color="auto"/>
            <w:bottom w:val="none" w:sz="0" w:space="0" w:color="auto"/>
            <w:right w:val="none" w:sz="0" w:space="0" w:color="auto"/>
          </w:divBdr>
        </w:div>
        <w:div w:id="1701197802">
          <w:marLeft w:val="0"/>
          <w:marRight w:val="0"/>
          <w:marTop w:val="0"/>
          <w:marBottom w:val="101"/>
          <w:divBdr>
            <w:top w:val="none" w:sz="0" w:space="0" w:color="auto"/>
            <w:left w:val="none" w:sz="0" w:space="0" w:color="auto"/>
            <w:bottom w:val="none" w:sz="0" w:space="0" w:color="auto"/>
            <w:right w:val="none" w:sz="0" w:space="0" w:color="auto"/>
          </w:divBdr>
        </w:div>
        <w:div w:id="315034797">
          <w:marLeft w:val="366"/>
          <w:marRight w:val="0"/>
          <w:marTop w:val="0"/>
          <w:marBottom w:val="101"/>
          <w:divBdr>
            <w:top w:val="none" w:sz="0" w:space="0" w:color="auto"/>
            <w:left w:val="none" w:sz="0" w:space="0" w:color="auto"/>
            <w:bottom w:val="none" w:sz="0" w:space="0" w:color="auto"/>
            <w:right w:val="none" w:sz="0" w:space="0" w:color="auto"/>
          </w:divBdr>
        </w:div>
        <w:div w:id="1367634610">
          <w:marLeft w:val="0"/>
          <w:marRight w:val="0"/>
          <w:marTop w:val="0"/>
          <w:marBottom w:val="101"/>
          <w:divBdr>
            <w:top w:val="none" w:sz="0" w:space="0" w:color="auto"/>
            <w:left w:val="none" w:sz="0" w:space="0" w:color="auto"/>
            <w:bottom w:val="none" w:sz="0" w:space="0" w:color="auto"/>
            <w:right w:val="none" w:sz="0" w:space="0" w:color="auto"/>
          </w:divBdr>
        </w:div>
        <w:div w:id="1372001062">
          <w:marLeft w:val="0"/>
          <w:marRight w:val="0"/>
          <w:marTop w:val="0"/>
          <w:marBottom w:val="101"/>
          <w:divBdr>
            <w:top w:val="none" w:sz="0" w:space="0" w:color="auto"/>
            <w:left w:val="none" w:sz="0" w:space="0" w:color="auto"/>
            <w:bottom w:val="none" w:sz="0" w:space="0" w:color="auto"/>
            <w:right w:val="none" w:sz="0" w:space="0" w:color="auto"/>
          </w:divBdr>
        </w:div>
        <w:div w:id="983047153">
          <w:marLeft w:val="0"/>
          <w:marRight w:val="0"/>
          <w:marTop w:val="0"/>
          <w:marBottom w:val="101"/>
          <w:divBdr>
            <w:top w:val="none" w:sz="0" w:space="0" w:color="auto"/>
            <w:left w:val="none" w:sz="0" w:space="0" w:color="auto"/>
            <w:bottom w:val="none" w:sz="0" w:space="0" w:color="auto"/>
            <w:right w:val="none" w:sz="0" w:space="0" w:color="auto"/>
          </w:divBdr>
        </w:div>
        <w:div w:id="62993489">
          <w:marLeft w:val="0"/>
          <w:marRight w:val="0"/>
          <w:marTop w:val="0"/>
          <w:marBottom w:val="101"/>
          <w:divBdr>
            <w:top w:val="none" w:sz="0" w:space="0" w:color="auto"/>
            <w:left w:val="none" w:sz="0" w:space="0" w:color="auto"/>
            <w:bottom w:val="none" w:sz="0" w:space="0" w:color="auto"/>
            <w:right w:val="none" w:sz="0" w:space="0" w:color="auto"/>
          </w:divBdr>
        </w:div>
        <w:div w:id="801459295">
          <w:marLeft w:val="0"/>
          <w:marRight w:val="0"/>
          <w:marTop w:val="0"/>
          <w:marBottom w:val="101"/>
          <w:divBdr>
            <w:top w:val="none" w:sz="0" w:space="0" w:color="auto"/>
            <w:left w:val="none" w:sz="0" w:space="0" w:color="auto"/>
            <w:bottom w:val="none" w:sz="0" w:space="0" w:color="auto"/>
            <w:right w:val="none" w:sz="0" w:space="0" w:color="auto"/>
          </w:divBdr>
        </w:div>
        <w:div w:id="2139571096">
          <w:marLeft w:val="366"/>
          <w:marRight w:val="0"/>
          <w:marTop w:val="0"/>
          <w:marBottom w:val="101"/>
          <w:divBdr>
            <w:top w:val="none" w:sz="0" w:space="0" w:color="auto"/>
            <w:left w:val="none" w:sz="0" w:space="0" w:color="auto"/>
            <w:bottom w:val="none" w:sz="0" w:space="0" w:color="auto"/>
            <w:right w:val="none" w:sz="0" w:space="0" w:color="auto"/>
          </w:divBdr>
        </w:div>
        <w:div w:id="743533294">
          <w:marLeft w:val="0"/>
          <w:marRight w:val="0"/>
          <w:marTop w:val="0"/>
          <w:marBottom w:val="101"/>
          <w:divBdr>
            <w:top w:val="none" w:sz="0" w:space="0" w:color="auto"/>
            <w:left w:val="none" w:sz="0" w:space="0" w:color="auto"/>
            <w:bottom w:val="none" w:sz="0" w:space="0" w:color="auto"/>
            <w:right w:val="none" w:sz="0" w:space="0" w:color="auto"/>
          </w:divBdr>
        </w:div>
        <w:div w:id="1575158969">
          <w:marLeft w:val="0"/>
          <w:marRight w:val="0"/>
          <w:marTop w:val="0"/>
          <w:marBottom w:val="101"/>
          <w:divBdr>
            <w:top w:val="none" w:sz="0" w:space="0" w:color="auto"/>
            <w:left w:val="none" w:sz="0" w:space="0" w:color="auto"/>
            <w:bottom w:val="none" w:sz="0" w:space="0" w:color="auto"/>
            <w:right w:val="none" w:sz="0" w:space="0" w:color="auto"/>
          </w:divBdr>
        </w:div>
        <w:div w:id="789402617">
          <w:marLeft w:val="0"/>
          <w:marRight w:val="0"/>
          <w:marTop w:val="0"/>
          <w:marBottom w:val="101"/>
          <w:divBdr>
            <w:top w:val="none" w:sz="0" w:space="0" w:color="auto"/>
            <w:left w:val="none" w:sz="0" w:space="0" w:color="auto"/>
            <w:bottom w:val="none" w:sz="0" w:space="0" w:color="auto"/>
            <w:right w:val="none" w:sz="0" w:space="0" w:color="auto"/>
          </w:divBdr>
        </w:div>
        <w:div w:id="170334657">
          <w:marLeft w:val="0"/>
          <w:marRight w:val="0"/>
          <w:marTop w:val="0"/>
          <w:marBottom w:val="101"/>
          <w:divBdr>
            <w:top w:val="none" w:sz="0" w:space="0" w:color="auto"/>
            <w:left w:val="none" w:sz="0" w:space="0" w:color="auto"/>
            <w:bottom w:val="none" w:sz="0" w:space="0" w:color="auto"/>
            <w:right w:val="none" w:sz="0" w:space="0" w:color="auto"/>
          </w:divBdr>
        </w:div>
        <w:div w:id="271596049">
          <w:marLeft w:val="0"/>
          <w:marRight w:val="0"/>
          <w:marTop w:val="0"/>
          <w:marBottom w:val="101"/>
          <w:divBdr>
            <w:top w:val="none" w:sz="0" w:space="0" w:color="auto"/>
            <w:left w:val="none" w:sz="0" w:space="0" w:color="auto"/>
            <w:bottom w:val="none" w:sz="0" w:space="0" w:color="auto"/>
            <w:right w:val="none" w:sz="0" w:space="0" w:color="auto"/>
          </w:divBdr>
        </w:div>
        <w:div w:id="1158767149">
          <w:marLeft w:val="366"/>
          <w:marRight w:val="0"/>
          <w:marTop w:val="0"/>
          <w:marBottom w:val="101"/>
          <w:divBdr>
            <w:top w:val="none" w:sz="0" w:space="0" w:color="auto"/>
            <w:left w:val="none" w:sz="0" w:space="0" w:color="auto"/>
            <w:bottom w:val="none" w:sz="0" w:space="0" w:color="auto"/>
            <w:right w:val="none" w:sz="0" w:space="0" w:color="auto"/>
          </w:divBdr>
        </w:div>
        <w:div w:id="2006005149">
          <w:marLeft w:val="0"/>
          <w:marRight w:val="0"/>
          <w:marTop w:val="0"/>
          <w:marBottom w:val="101"/>
          <w:divBdr>
            <w:top w:val="none" w:sz="0" w:space="0" w:color="auto"/>
            <w:left w:val="none" w:sz="0" w:space="0" w:color="auto"/>
            <w:bottom w:val="none" w:sz="0" w:space="0" w:color="auto"/>
            <w:right w:val="none" w:sz="0" w:space="0" w:color="auto"/>
          </w:divBdr>
        </w:div>
        <w:div w:id="1624574106">
          <w:marLeft w:val="0"/>
          <w:marRight w:val="0"/>
          <w:marTop w:val="0"/>
          <w:marBottom w:val="101"/>
          <w:divBdr>
            <w:top w:val="none" w:sz="0" w:space="0" w:color="auto"/>
            <w:left w:val="none" w:sz="0" w:space="0" w:color="auto"/>
            <w:bottom w:val="none" w:sz="0" w:space="0" w:color="auto"/>
            <w:right w:val="none" w:sz="0" w:space="0" w:color="auto"/>
          </w:divBdr>
        </w:div>
        <w:div w:id="2034307952">
          <w:marLeft w:val="0"/>
          <w:marRight w:val="0"/>
          <w:marTop w:val="0"/>
          <w:marBottom w:val="101"/>
          <w:divBdr>
            <w:top w:val="none" w:sz="0" w:space="0" w:color="auto"/>
            <w:left w:val="none" w:sz="0" w:space="0" w:color="auto"/>
            <w:bottom w:val="none" w:sz="0" w:space="0" w:color="auto"/>
            <w:right w:val="none" w:sz="0" w:space="0" w:color="auto"/>
          </w:divBdr>
        </w:div>
        <w:div w:id="740371219">
          <w:marLeft w:val="0"/>
          <w:marRight w:val="0"/>
          <w:marTop w:val="0"/>
          <w:marBottom w:val="101"/>
          <w:divBdr>
            <w:top w:val="none" w:sz="0" w:space="0" w:color="auto"/>
            <w:left w:val="none" w:sz="0" w:space="0" w:color="auto"/>
            <w:bottom w:val="none" w:sz="0" w:space="0" w:color="auto"/>
            <w:right w:val="none" w:sz="0" w:space="0" w:color="auto"/>
          </w:divBdr>
        </w:div>
        <w:div w:id="2131387762">
          <w:marLeft w:val="0"/>
          <w:marRight w:val="0"/>
          <w:marTop w:val="0"/>
          <w:marBottom w:val="101"/>
          <w:divBdr>
            <w:top w:val="none" w:sz="0" w:space="0" w:color="auto"/>
            <w:left w:val="none" w:sz="0" w:space="0" w:color="auto"/>
            <w:bottom w:val="none" w:sz="0" w:space="0" w:color="auto"/>
            <w:right w:val="none" w:sz="0" w:space="0" w:color="auto"/>
          </w:divBdr>
        </w:div>
        <w:div w:id="1762602767">
          <w:marLeft w:val="366"/>
          <w:marRight w:val="0"/>
          <w:marTop w:val="0"/>
          <w:marBottom w:val="101"/>
          <w:divBdr>
            <w:top w:val="none" w:sz="0" w:space="0" w:color="auto"/>
            <w:left w:val="none" w:sz="0" w:space="0" w:color="auto"/>
            <w:bottom w:val="none" w:sz="0" w:space="0" w:color="auto"/>
            <w:right w:val="none" w:sz="0" w:space="0" w:color="auto"/>
          </w:divBdr>
        </w:div>
        <w:div w:id="1926063136">
          <w:marLeft w:val="0"/>
          <w:marRight w:val="0"/>
          <w:marTop w:val="0"/>
          <w:marBottom w:val="101"/>
          <w:divBdr>
            <w:top w:val="none" w:sz="0" w:space="0" w:color="auto"/>
            <w:left w:val="none" w:sz="0" w:space="0" w:color="auto"/>
            <w:bottom w:val="none" w:sz="0" w:space="0" w:color="auto"/>
            <w:right w:val="none" w:sz="0" w:space="0" w:color="auto"/>
          </w:divBdr>
        </w:div>
        <w:div w:id="1274285611">
          <w:marLeft w:val="0"/>
          <w:marRight w:val="0"/>
          <w:marTop w:val="0"/>
          <w:marBottom w:val="101"/>
          <w:divBdr>
            <w:top w:val="none" w:sz="0" w:space="0" w:color="auto"/>
            <w:left w:val="none" w:sz="0" w:space="0" w:color="auto"/>
            <w:bottom w:val="none" w:sz="0" w:space="0" w:color="auto"/>
            <w:right w:val="none" w:sz="0" w:space="0" w:color="auto"/>
          </w:divBdr>
        </w:div>
        <w:div w:id="221017167">
          <w:marLeft w:val="0"/>
          <w:marRight w:val="0"/>
          <w:marTop w:val="0"/>
          <w:marBottom w:val="101"/>
          <w:divBdr>
            <w:top w:val="none" w:sz="0" w:space="0" w:color="auto"/>
            <w:left w:val="none" w:sz="0" w:space="0" w:color="auto"/>
            <w:bottom w:val="none" w:sz="0" w:space="0" w:color="auto"/>
            <w:right w:val="none" w:sz="0" w:space="0" w:color="auto"/>
          </w:divBdr>
        </w:div>
        <w:div w:id="602231045">
          <w:marLeft w:val="0"/>
          <w:marRight w:val="0"/>
          <w:marTop w:val="0"/>
          <w:marBottom w:val="101"/>
          <w:divBdr>
            <w:top w:val="none" w:sz="0" w:space="0" w:color="auto"/>
            <w:left w:val="none" w:sz="0" w:space="0" w:color="auto"/>
            <w:bottom w:val="none" w:sz="0" w:space="0" w:color="auto"/>
            <w:right w:val="none" w:sz="0" w:space="0" w:color="auto"/>
          </w:divBdr>
        </w:div>
        <w:div w:id="1028482796">
          <w:marLeft w:val="0"/>
          <w:marRight w:val="0"/>
          <w:marTop w:val="0"/>
          <w:marBottom w:val="101"/>
          <w:divBdr>
            <w:top w:val="none" w:sz="0" w:space="0" w:color="auto"/>
            <w:left w:val="none" w:sz="0" w:space="0" w:color="auto"/>
            <w:bottom w:val="none" w:sz="0" w:space="0" w:color="auto"/>
            <w:right w:val="none" w:sz="0" w:space="0" w:color="auto"/>
          </w:divBdr>
        </w:div>
        <w:div w:id="393742683">
          <w:marLeft w:val="366"/>
          <w:marRight w:val="0"/>
          <w:marTop w:val="0"/>
          <w:marBottom w:val="101"/>
          <w:divBdr>
            <w:top w:val="none" w:sz="0" w:space="0" w:color="auto"/>
            <w:left w:val="none" w:sz="0" w:space="0" w:color="auto"/>
            <w:bottom w:val="none" w:sz="0" w:space="0" w:color="auto"/>
            <w:right w:val="none" w:sz="0" w:space="0" w:color="auto"/>
          </w:divBdr>
        </w:div>
        <w:div w:id="2003387875">
          <w:marLeft w:val="0"/>
          <w:marRight w:val="0"/>
          <w:marTop w:val="0"/>
          <w:marBottom w:val="101"/>
          <w:divBdr>
            <w:top w:val="none" w:sz="0" w:space="0" w:color="auto"/>
            <w:left w:val="none" w:sz="0" w:space="0" w:color="auto"/>
            <w:bottom w:val="none" w:sz="0" w:space="0" w:color="auto"/>
            <w:right w:val="none" w:sz="0" w:space="0" w:color="auto"/>
          </w:divBdr>
        </w:div>
        <w:div w:id="986514529">
          <w:marLeft w:val="0"/>
          <w:marRight w:val="0"/>
          <w:marTop w:val="0"/>
          <w:marBottom w:val="101"/>
          <w:divBdr>
            <w:top w:val="none" w:sz="0" w:space="0" w:color="auto"/>
            <w:left w:val="none" w:sz="0" w:space="0" w:color="auto"/>
            <w:bottom w:val="none" w:sz="0" w:space="0" w:color="auto"/>
            <w:right w:val="none" w:sz="0" w:space="0" w:color="auto"/>
          </w:divBdr>
        </w:div>
        <w:div w:id="361788852">
          <w:marLeft w:val="0"/>
          <w:marRight w:val="0"/>
          <w:marTop w:val="0"/>
          <w:marBottom w:val="101"/>
          <w:divBdr>
            <w:top w:val="none" w:sz="0" w:space="0" w:color="auto"/>
            <w:left w:val="none" w:sz="0" w:space="0" w:color="auto"/>
            <w:bottom w:val="none" w:sz="0" w:space="0" w:color="auto"/>
            <w:right w:val="none" w:sz="0" w:space="0" w:color="auto"/>
          </w:divBdr>
        </w:div>
        <w:div w:id="795761430">
          <w:marLeft w:val="0"/>
          <w:marRight w:val="0"/>
          <w:marTop w:val="0"/>
          <w:marBottom w:val="101"/>
          <w:divBdr>
            <w:top w:val="none" w:sz="0" w:space="0" w:color="auto"/>
            <w:left w:val="none" w:sz="0" w:space="0" w:color="auto"/>
            <w:bottom w:val="none" w:sz="0" w:space="0" w:color="auto"/>
            <w:right w:val="none" w:sz="0" w:space="0" w:color="auto"/>
          </w:divBdr>
        </w:div>
        <w:div w:id="2050176975">
          <w:marLeft w:val="0"/>
          <w:marRight w:val="0"/>
          <w:marTop w:val="0"/>
          <w:marBottom w:val="101"/>
          <w:divBdr>
            <w:top w:val="none" w:sz="0" w:space="0" w:color="auto"/>
            <w:left w:val="none" w:sz="0" w:space="0" w:color="auto"/>
            <w:bottom w:val="none" w:sz="0" w:space="0" w:color="auto"/>
            <w:right w:val="none" w:sz="0" w:space="0" w:color="auto"/>
          </w:divBdr>
        </w:div>
        <w:div w:id="655916052">
          <w:marLeft w:val="366"/>
          <w:marRight w:val="0"/>
          <w:marTop w:val="0"/>
          <w:marBottom w:val="101"/>
          <w:divBdr>
            <w:top w:val="none" w:sz="0" w:space="0" w:color="auto"/>
            <w:left w:val="none" w:sz="0" w:space="0" w:color="auto"/>
            <w:bottom w:val="none" w:sz="0" w:space="0" w:color="auto"/>
            <w:right w:val="none" w:sz="0" w:space="0" w:color="auto"/>
          </w:divBdr>
        </w:div>
        <w:div w:id="1013797805">
          <w:marLeft w:val="0"/>
          <w:marRight w:val="0"/>
          <w:marTop w:val="0"/>
          <w:marBottom w:val="101"/>
          <w:divBdr>
            <w:top w:val="none" w:sz="0" w:space="0" w:color="auto"/>
            <w:left w:val="none" w:sz="0" w:space="0" w:color="auto"/>
            <w:bottom w:val="none" w:sz="0" w:space="0" w:color="auto"/>
            <w:right w:val="none" w:sz="0" w:space="0" w:color="auto"/>
          </w:divBdr>
        </w:div>
        <w:div w:id="589629844">
          <w:marLeft w:val="0"/>
          <w:marRight w:val="0"/>
          <w:marTop w:val="0"/>
          <w:marBottom w:val="101"/>
          <w:divBdr>
            <w:top w:val="none" w:sz="0" w:space="0" w:color="auto"/>
            <w:left w:val="none" w:sz="0" w:space="0" w:color="auto"/>
            <w:bottom w:val="none" w:sz="0" w:space="0" w:color="auto"/>
            <w:right w:val="none" w:sz="0" w:space="0" w:color="auto"/>
          </w:divBdr>
        </w:div>
        <w:div w:id="2073114762">
          <w:marLeft w:val="0"/>
          <w:marRight w:val="0"/>
          <w:marTop w:val="0"/>
          <w:marBottom w:val="101"/>
          <w:divBdr>
            <w:top w:val="none" w:sz="0" w:space="0" w:color="auto"/>
            <w:left w:val="none" w:sz="0" w:space="0" w:color="auto"/>
            <w:bottom w:val="none" w:sz="0" w:space="0" w:color="auto"/>
            <w:right w:val="none" w:sz="0" w:space="0" w:color="auto"/>
          </w:divBdr>
        </w:div>
        <w:div w:id="722023091">
          <w:marLeft w:val="0"/>
          <w:marRight w:val="0"/>
          <w:marTop w:val="0"/>
          <w:marBottom w:val="101"/>
          <w:divBdr>
            <w:top w:val="none" w:sz="0" w:space="0" w:color="auto"/>
            <w:left w:val="none" w:sz="0" w:space="0" w:color="auto"/>
            <w:bottom w:val="none" w:sz="0" w:space="0" w:color="auto"/>
            <w:right w:val="none" w:sz="0" w:space="0" w:color="auto"/>
          </w:divBdr>
        </w:div>
        <w:div w:id="398098220">
          <w:marLeft w:val="0"/>
          <w:marRight w:val="0"/>
          <w:marTop w:val="0"/>
          <w:marBottom w:val="101"/>
          <w:divBdr>
            <w:top w:val="none" w:sz="0" w:space="0" w:color="auto"/>
            <w:left w:val="none" w:sz="0" w:space="0" w:color="auto"/>
            <w:bottom w:val="none" w:sz="0" w:space="0" w:color="auto"/>
            <w:right w:val="none" w:sz="0" w:space="0" w:color="auto"/>
          </w:divBdr>
        </w:div>
        <w:div w:id="1818569821">
          <w:marLeft w:val="366"/>
          <w:marRight w:val="0"/>
          <w:marTop w:val="0"/>
          <w:marBottom w:val="101"/>
          <w:divBdr>
            <w:top w:val="none" w:sz="0" w:space="0" w:color="auto"/>
            <w:left w:val="none" w:sz="0" w:space="0" w:color="auto"/>
            <w:bottom w:val="none" w:sz="0" w:space="0" w:color="auto"/>
            <w:right w:val="none" w:sz="0" w:space="0" w:color="auto"/>
          </w:divBdr>
        </w:div>
        <w:div w:id="107312073">
          <w:marLeft w:val="0"/>
          <w:marRight w:val="0"/>
          <w:marTop w:val="0"/>
          <w:marBottom w:val="101"/>
          <w:divBdr>
            <w:top w:val="none" w:sz="0" w:space="0" w:color="auto"/>
            <w:left w:val="none" w:sz="0" w:space="0" w:color="auto"/>
            <w:bottom w:val="none" w:sz="0" w:space="0" w:color="auto"/>
            <w:right w:val="none" w:sz="0" w:space="0" w:color="auto"/>
          </w:divBdr>
        </w:div>
        <w:div w:id="364450157">
          <w:marLeft w:val="0"/>
          <w:marRight w:val="0"/>
          <w:marTop w:val="0"/>
          <w:marBottom w:val="101"/>
          <w:divBdr>
            <w:top w:val="none" w:sz="0" w:space="0" w:color="auto"/>
            <w:left w:val="none" w:sz="0" w:space="0" w:color="auto"/>
            <w:bottom w:val="none" w:sz="0" w:space="0" w:color="auto"/>
            <w:right w:val="none" w:sz="0" w:space="0" w:color="auto"/>
          </w:divBdr>
        </w:div>
        <w:div w:id="1976836264">
          <w:marLeft w:val="0"/>
          <w:marRight w:val="0"/>
          <w:marTop w:val="0"/>
          <w:marBottom w:val="200"/>
          <w:divBdr>
            <w:top w:val="none" w:sz="0" w:space="0" w:color="auto"/>
            <w:left w:val="none" w:sz="0" w:space="0" w:color="auto"/>
            <w:bottom w:val="none" w:sz="0" w:space="0" w:color="auto"/>
            <w:right w:val="none" w:sz="0" w:space="0" w:color="auto"/>
          </w:divBdr>
        </w:div>
        <w:div w:id="1341349883">
          <w:marLeft w:val="0"/>
          <w:marRight w:val="0"/>
          <w:marTop w:val="0"/>
          <w:marBottom w:val="101"/>
          <w:divBdr>
            <w:top w:val="none" w:sz="0" w:space="0" w:color="auto"/>
            <w:left w:val="none" w:sz="0" w:space="0" w:color="auto"/>
            <w:bottom w:val="none" w:sz="0" w:space="0" w:color="auto"/>
            <w:right w:val="none" w:sz="0" w:space="0" w:color="auto"/>
          </w:divBdr>
        </w:div>
        <w:div w:id="1333488800">
          <w:marLeft w:val="0"/>
          <w:marRight w:val="0"/>
          <w:marTop w:val="0"/>
          <w:marBottom w:val="101"/>
          <w:divBdr>
            <w:top w:val="none" w:sz="0" w:space="0" w:color="auto"/>
            <w:left w:val="none" w:sz="0" w:space="0" w:color="auto"/>
            <w:bottom w:val="none" w:sz="0" w:space="0" w:color="auto"/>
            <w:right w:val="none" w:sz="0" w:space="0" w:color="auto"/>
          </w:divBdr>
        </w:div>
        <w:div w:id="1281107688">
          <w:marLeft w:val="0"/>
          <w:marRight w:val="0"/>
          <w:marTop w:val="0"/>
          <w:marBottom w:val="101"/>
          <w:divBdr>
            <w:top w:val="none" w:sz="0" w:space="0" w:color="auto"/>
            <w:left w:val="none" w:sz="0" w:space="0" w:color="auto"/>
            <w:bottom w:val="none" w:sz="0" w:space="0" w:color="auto"/>
            <w:right w:val="none" w:sz="0" w:space="0" w:color="auto"/>
          </w:divBdr>
        </w:div>
        <w:div w:id="783813014">
          <w:marLeft w:val="366"/>
          <w:marRight w:val="0"/>
          <w:marTop w:val="0"/>
          <w:marBottom w:val="101"/>
          <w:divBdr>
            <w:top w:val="none" w:sz="0" w:space="0" w:color="auto"/>
            <w:left w:val="none" w:sz="0" w:space="0" w:color="auto"/>
            <w:bottom w:val="none" w:sz="0" w:space="0" w:color="auto"/>
            <w:right w:val="none" w:sz="0" w:space="0" w:color="auto"/>
          </w:divBdr>
        </w:div>
        <w:div w:id="1077437087">
          <w:marLeft w:val="0"/>
          <w:marRight w:val="0"/>
          <w:marTop w:val="0"/>
          <w:marBottom w:val="101"/>
          <w:divBdr>
            <w:top w:val="none" w:sz="0" w:space="0" w:color="auto"/>
            <w:left w:val="none" w:sz="0" w:space="0" w:color="auto"/>
            <w:bottom w:val="none" w:sz="0" w:space="0" w:color="auto"/>
            <w:right w:val="none" w:sz="0" w:space="0" w:color="auto"/>
          </w:divBdr>
        </w:div>
        <w:div w:id="395862179">
          <w:marLeft w:val="0"/>
          <w:marRight w:val="0"/>
          <w:marTop w:val="0"/>
          <w:marBottom w:val="101"/>
          <w:divBdr>
            <w:top w:val="none" w:sz="0" w:space="0" w:color="auto"/>
            <w:left w:val="none" w:sz="0" w:space="0" w:color="auto"/>
            <w:bottom w:val="none" w:sz="0" w:space="0" w:color="auto"/>
            <w:right w:val="none" w:sz="0" w:space="0" w:color="auto"/>
          </w:divBdr>
        </w:div>
        <w:div w:id="2058355106">
          <w:marLeft w:val="0"/>
          <w:marRight w:val="0"/>
          <w:marTop w:val="0"/>
          <w:marBottom w:val="101"/>
          <w:divBdr>
            <w:top w:val="none" w:sz="0" w:space="0" w:color="auto"/>
            <w:left w:val="none" w:sz="0" w:space="0" w:color="auto"/>
            <w:bottom w:val="none" w:sz="0" w:space="0" w:color="auto"/>
            <w:right w:val="none" w:sz="0" w:space="0" w:color="auto"/>
          </w:divBdr>
        </w:div>
        <w:div w:id="942959369">
          <w:marLeft w:val="0"/>
          <w:marRight w:val="0"/>
          <w:marTop w:val="0"/>
          <w:marBottom w:val="101"/>
          <w:divBdr>
            <w:top w:val="none" w:sz="0" w:space="0" w:color="auto"/>
            <w:left w:val="none" w:sz="0" w:space="0" w:color="auto"/>
            <w:bottom w:val="none" w:sz="0" w:space="0" w:color="auto"/>
            <w:right w:val="none" w:sz="0" w:space="0" w:color="auto"/>
          </w:divBdr>
        </w:div>
        <w:div w:id="1826432265">
          <w:marLeft w:val="0"/>
          <w:marRight w:val="0"/>
          <w:marTop w:val="0"/>
          <w:marBottom w:val="101"/>
          <w:divBdr>
            <w:top w:val="none" w:sz="0" w:space="0" w:color="auto"/>
            <w:left w:val="none" w:sz="0" w:space="0" w:color="auto"/>
            <w:bottom w:val="none" w:sz="0" w:space="0" w:color="auto"/>
            <w:right w:val="none" w:sz="0" w:space="0" w:color="auto"/>
          </w:divBdr>
        </w:div>
        <w:div w:id="1576937147">
          <w:marLeft w:val="360"/>
          <w:marRight w:val="0"/>
          <w:marTop w:val="0"/>
          <w:marBottom w:val="101"/>
          <w:divBdr>
            <w:top w:val="none" w:sz="0" w:space="0" w:color="auto"/>
            <w:left w:val="none" w:sz="0" w:space="0" w:color="auto"/>
            <w:bottom w:val="none" w:sz="0" w:space="0" w:color="auto"/>
            <w:right w:val="none" w:sz="0" w:space="0" w:color="auto"/>
          </w:divBdr>
        </w:div>
        <w:div w:id="1419403342">
          <w:marLeft w:val="0"/>
          <w:marRight w:val="0"/>
          <w:marTop w:val="0"/>
          <w:marBottom w:val="101"/>
          <w:divBdr>
            <w:top w:val="none" w:sz="0" w:space="0" w:color="auto"/>
            <w:left w:val="none" w:sz="0" w:space="0" w:color="auto"/>
            <w:bottom w:val="none" w:sz="0" w:space="0" w:color="auto"/>
            <w:right w:val="none" w:sz="0" w:space="0" w:color="auto"/>
          </w:divBdr>
        </w:div>
        <w:div w:id="1176264774">
          <w:marLeft w:val="0"/>
          <w:marRight w:val="0"/>
          <w:marTop w:val="0"/>
          <w:marBottom w:val="101"/>
          <w:divBdr>
            <w:top w:val="none" w:sz="0" w:space="0" w:color="auto"/>
            <w:left w:val="none" w:sz="0" w:space="0" w:color="auto"/>
            <w:bottom w:val="none" w:sz="0" w:space="0" w:color="auto"/>
            <w:right w:val="none" w:sz="0" w:space="0" w:color="auto"/>
          </w:divBdr>
        </w:div>
        <w:div w:id="1964581150">
          <w:marLeft w:val="0"/>
          <w:marRight w:val="0"/>
          <w:marTop w:val="0"/>
          <w:marBottom w:val="101"/>
          <w:divBdr>
            <w:top w:val="none" w:sz="0" w:space="0" w:color="auto"/>
            <w:left w:val="none" w:sz="0" w:space="0" w:color="auto"/>
            <w:bottom w:val="none" w:sz="0" w:space="0" w:color="auto"/>
            <w:right w:val="none" w:sz="0" w:space="0" w:color="auto"/>
          </w:divBdr>
        </w:div>
        <w:div w:id="15738672">
          <w:marLeft w:val="0"/>
          <w:marRight w:val="0"/>
          <w:marTop w:val="0"/>
          <w:marBottom w:val="101"/>
          <w:divBdr>
            <w:top w:val="none" w:sz="0" w:space="0" w:color="auto"/>
            <w:left w:val="none" w:sz="0" w:space="0" w:color="auto"/>
            <w:bottom w:val="none" w:sz="0" w:space="0" w:color="auto"/>
            <w:right w:val="none" w:sz="0" w:space="0" w:color="auto"/>
          </w:divBdr>
        </w:div>
        <w:div w:id="1781950307">
          <w:marLeft w:val="0"/>
          <w:marRight w:val="0"/>
          <w:marTop w:val="0"/>
          <w:marBottom w:val="101"/>
          <w:divBdr>
            <w:top w:val="none" w:sz="0" w:space="0" w:color="auto"/>
            <w:left w:val="none" w:sz="0" w:space="0" w:color="auto"/>
            <w:bottom w:val="none" w:sz="0" w:space="0" w:color="auto"/>
            <w:right w:val="none" w:sz="0" w:space="0" w:color="auto"/>
          </w:divBdr>
        </w:div>
        <w:div w:id="2048217340">
          <w:marLeft w:val="366"/>
          <w:marRight w:val="0"/>
          <w:marTop w:val="0"/>
          <w:marBottom w:val="101"/>
          <w:divBdr>
            <w:top w:val="none" w:sz="0" w:space="0" w:color="auto"/>
            <w:left w:val="none" w:sz="0" w:space="0" w:color="auto"/>
            <w:bottom w:val="none" w:sz="0" w:space="0" w:color="auto"/>
            <w:right w:val="none" w:sz="0" w:space="0" w:color="auto"/>
          </w:divBdr>
        </w:div>
        <w:div w:id="1822501483">
          <w:marLeft w:val="0"/>
          <w:marRight w:val="0"/>
          <w:marTop w:val="0"/>
          <w:marBottom w:val="101"/>
          <w:divBdr>
            <w:top w:val="none" w:sz="0" w:space="0" w:color="auto"/>
            <w:left w:val="none" w:sz="0" w:space="0" w:color="auto"/>
            <w:bottom w:val="none" w:sz="0" w:space="0" w:color="auto"/>
            <w:right w:val="none" w:sz="0" w:space="0" w:color="auto"/>
          </w:divBdr>
        </w:div>
        <w:div w:id="1694108156">
          <w:marLeft w:val="0"/>
          <w:marRight w:val="0"/>
          <w:marTop w:val="0"/>
          <w:marBottom w:val="101"/>
          <w:divBdr>
            <w:top w:val="none" w:sz="0" w:space="0" w:color="auto"/>
            <w:left w:val="none" w:sz="0" w:space="0" w:color="auto"/>
            <w:bottom w:val="none" w:sz="0" w:space="0" w:color="auto"/>
            <w:right w:val="none" w:sz="0" w:space="0" w:color="auto"/>
          </w:divBdr>
        </w:div>
        <w:div w:id="483010598">
          <w:marLeft w:val="0"/>
          <w:marRight w:val="0"/>
          <w:marTop w:val="0"/>
          <w:marBottom w:val="101"/>
          <w:divBdr>
            <w:top w:val="none" w:sz="0" w:space="0" w:color="auto"/>
            <w:left w:val="none" w:sz="0" w:space="0" w:color="auto"/>
            <w:bottom w:val="none" w:sz="0" w:space="0" w:color="auto"/>
            <w:right w:val="none" w:sz="0" w:space="0" w:color="auto"/>
          </w:divBdr>
        </w:div>
        <w:div w:id="1025978141">
          <w:marLeft w:val="0"/>
          <w:marRight w:val="0"/>
          <w:marTop w:val="0"/>
          <w:marBottom w:val="101"/>
          <w:divBdr>
            <w:top w:val="none" w:sz="0" w:space="0" w:color="auto"/>
            <w:left w:val="none" w:sz="0" w:space="0" w:color="auto"/>
            <w:bottom w:val="none" w:sz="0" w:space="0" w:color="auto"/>
            <w:right w:val="none" w:sz="0" w:space="0" w:color="auto"/>
          </w:divBdr>
        </w:div>
        <w:div w:id="1921597846">
          <w:marLeft w:val="0"/>
          <w:marRight w:val="0"/>
          <w:marTop w:val="0"/>
          <w:marBottom w:val="101"/>
          <w:divBdr>
            <w:top w:val="none" w:sz="0" w:space="0" w:color="auto"/>
            <w:left w:val="none" w:sz="0" w:space="0" w:color="auto"/>
            <w:bottom w:val="none" w:sz="0" w:space="0" w:color="auto"/>
            <w:right w:val="none" w:sz="0" w:space="0" w:color="auto"/>
          </w:divBdr>
        </w:div>
        <w:div w:id="782194299">
          <w:marLeft w:val="366"/>
          <w:marRight w:val="0"/>
          <w:marTop w:val="0"/>
          <w:marBottom w:val="101"/>
          <w:divBdr>
            <w:top w:val="none" w:sz="0" w:space="0" w:color="auto"/>
            <w:left w:val="none" w:sz="0" w:space="0" w:color="auto"/>
            <w:bottom w:val="none" w:sz="0" w:space="0" w:color="auto"/>
            <w:right w:val="none" w:sz="0" w:space="0" w:color="auto"/>
          </w:divBdr>
        </w:div>
        <w:div w:id="1221208919">
          <w:marLeft w:val="726"/>
          <w:marRight w:val="0"/>
          <w:marTop w:val="0"/>
          <w:marBottom w:val="101"/>
          <w:divBdr>
            <w:top w:val="none" w:sz="0" w:space="0" w:color="auto"/>
            <w:left w:val="none" w:sz="0" w:space="0" w:color="auto"/>
            <w:bottom w:val="none" w:sz="0" w:space="0" w:color="auto"/>
            <w:right w:val="none" w:sz="0" w:space="0" w:color="auto"/>
          </w:divBdr>
        </w:div>
        <w:div w:id="828522633">
          <w:marLeft w:val="726"/>
          <w:marRight w:val="0"/>
          <w:marTop w:val="0"/>
          <w:marBottom w:val="101"/>
          <w:divBdr>
            <w:top w:val="none" w:sz="0" w:space="0" w:color="auto"/>
            <w:left w:val="none" w:sz="0" w:space="0" w:color="auto"/>
            <w:bottom w:val="none" w:sz="0" w:space="0" w:color="auto"/>
            <w:right w:val="none" w:sz="0" w:space="0" w:color="auto"/>
          </w:divBdr>
        </w:div>
        <w:div w:id="1805587408">
          <w:marLeft w:val="726"/>
          <w:marRight w:val="0"/>
          <w:marTop w:val="0"/>
          <w:marBottom w:val="101"/>
          <w:divBdr>
            <w:top w:val="none" w:sz="0" w:space="0" w:color="auto"/>
            <w:left w:val="none" w:sz="0" w:space="0" w:color="auto"/>
            <w:bottom w:val="none" w:sz="0" w:space="0" w:color="auto"/>
            <w:right w:val="none" w:sz="0" w:space="0" w:color="auto"/>
          </w:divBdr>
        </w:div>
        <w:div w:id="634023519">
          <w:marLeft w:val="726"/>
          <w:marRight w:val="0"/>
          <w:marTop w:val="0"/>
          <w:marBottom w:val="101"/>
          <w:divBdr>
            <w:top w:val="none" w:sz="0" w:space="0" w:color="auto"/>
            <w:left w:val="none" w:sz="0" w:space="0" w:color="auto"/>
            <w:bottom w:val="none" w:sz="0" w:space="0" w:color="auto"/>
            <w:right w:val="none" w:sz="0" w:space="0" w:color="auto"/>
          </w:divBdr>
        </w:div>
        <w:div w:id="1288052827">
          <w:marLeft w:val="726"/>
          <w:marRight w:val="0"/>
          <w:marTop w:val="0"/>
          <w:marBottom w:val="101"/>
          <w:divBdr>
            <w:top w:val="none" w:sz="0" w:space="0" w:color="auto"/>
            <w:left w:val="none" w:sz="0" w:space="0" w:color="auto"/>
            <w:bottom w:val="none" w:sz="0" w:space="0" w:color="auto"/>
            <w:right w:val="none" w:sz="0" w:space="0" w:color="auto"/>
          </w:divBdr>
        </w:div>
        <w:div w:id="1419863044">
          <w:marLeft w:val="726"/>
          <w:marRight w:val="0"/>
          <w:marTop w:val="0"/>
          <w:marBottom w:val="101"/>
          <w:divBdr>
            <w:top w:val="none" w:sz="0" w:space="0" w:color="auto"/>
            <w:left w:val="none" w:sz="0" w:space="0" w:color="auto"/>
            <w:bottom w:val="none" w:sz="0" w:space="0" w:color="auto"/>
            <w:right w:val="none" w:sz="0" w:space="0" w:color="auto"/>
          </w:divBdr>
        </w:div>
        <w:div w:id="359815325">
          <w:marLeft w:val="0"/>
          <w:marRight w:val="0"/>
          <w:marTop w:val="0"/>
          <w:marBottom w:val="101"/>
          <w:divBdr>
            <w:top w:val="none" w:sz="0" w:space="0" w:color="auto"/>
            <w:left w:val="none" w:sz="0" w:space="0" w:color="auto"/>
            <w:bottom w:val="none" w:sz="0" w:space="0" w:color="auto"/>
            <w:right w:val="none" w:sz="0" w:space="0" w:color="auto"/>
          </w:divBdr>
        </w:div>
        <w:div w:id="562300088">
          <w:marLeft w:val="0"/>
          <w:marRight w:val="0"/>
          <w:marTop w:val="0"/>
          <w:marBottom w:val="101"/>
          <w:divBdr>
            <w:top w:val="none" w:sz="0" w:space="0" w:color="auto"/>
            <w:left w:val="none" w:sz="0" w:space="0" w:color="auto"/>
            <w:bottom w:val="none" w:sz="0" w:space="0" w:color="auto"/>
            <w:right w:val="none" w:sz="0" w:space="0" w:color="auto"/>
          </w:divBdr>
        </w:div>
        <w:div w:id="564072957">
          <w:marLeft w:val="0"/>
          <w:marRight w:val="0"/>
          <w:marTop w:val="0"/>
          <w:marBottom w:val="101"/>
          <w:divBdr>
            <w:top w:val="none" w:sz="0" w:space="0" w:color="auto"/>
            <w:left w:val="none" w:sz="0" w:space="0" w:color="auto"/>
            <w:bottom w:val="none" w:sz="0" w:space="0" w:color="auto"/>
            <w:right w:val="none" w:sz="0" w:space="0" w:color="auto"/>
          </w:divBdr>
        </w:div>
        <w:div w:id="413473384">
          <w:marLeft w:val="0"/>
          <w:marRight w:val="0"/>
          <w:marTop w:val="0"/>
          <w:marBottom w:val="101"/>
          <w:divBdr>
            <w:top w:val="none" w:sz="0" w:space="0" w:color="auto"/>
            <w:left w:val="none" w:sz="0" w:space="0" w:color="auto"/>
            <w:bottom w:val="none" w:sz="0" w:space="0" w:color="auto"/>
            <w:right w:val="none" w:sz="0" w:space="0" w:color="auto"/>
          </w:divBdr>
        </w:div>
        <w:div w:id="301234059">
          <w:marLeft w:val="0"/>
          <w:marRight w:val="0"/>
          <w:marTop w:val="0"/>
          <w:marBottom w:val="101"/>
          <w:divBdr>
            <w:top w:val="none" w:sz="0" w:space="0" w:color="auto"/>
            <w:left w:val="none" w:sz="0" w:space="0" w:color="auto"/>
            <w:bottom w:val="none" w:sz="0" w:space="0" w:color="auto"/>
            <w:right w:val="none" w:sz="0" w:space="0" w:color="auto"/>
          </w:divBdr>
        </w:div>
        <w:div w:id="955453272">
          <w:marLeft w:val="366"/>
          <w:marRight w:val="0"/>
          <w:marTop w:val="0"/>
          <w:marBottom w:val="101"/>
          <w:divBdr>
            <w:top w:val="none" w:sz="0" w:space="0" w:color="auto"/>
            <w:left w:val="none" w:sz="0" w:space="0" w:color="auto"/>
            <w:bottom w:val="none" w:sz="0" w:space="0" w:color="auto"/>
            <w:right w:val="none" w:sz="0" w:space="0" w:color="auto"/>
          </w:divBdr>
        </w:div>
        <w:div w:id="714160154">
          <w:marLeft w:val="0"/>
          <w:marRight w:val="0"/>
          <w:marTop w:val="0"/>
          <w:marBottom w:val="101"/>
          <w:divBdr>
            <w:top w:val="none" w:sz="0" w:space="0" w:color="auto"/>
            <w:left w:val="none" w:sz="0" w:space="0" w:color="auto"/>
            <w:bottom w:val="none" w:sz="0" w:space="0" w:color="auto"/>
            <w:right w:val="none" w:sz="0" w:space="0" w:color="auto"/>
          </w:divBdr>
        </w:div>
        <w:div w:id="1637830260">
          <w:marLeft w:val="0"/>
          <w:marRight w:val="0"/>
          <w:marTop w:val="0"/>
          <w:marBottom w:val="101"/>
          <w:divBdr>
            <w:top w:val="none" w:sz="0" w:space="0" w:color="auto"/>
            <w:left w:val="none" w:sz="0" w:space="0" w:color="auto"/>
            <w:bottom w:val="none" w:sz="0" w:space="0" w:color="auto"/>
            <w:right w:val="none" w:sz="0" w:space="0" w:color="auto"/>
          </w:divBdr>
        </w:div>
        <w:div w:id="1764184740">
          <w:marLeft w:val="0"/>
          <w:marRight w:val="0"/>
          <w:marTop w:val="0"/>
          <w:marBottom w:val="200"/>
          <w:divBdr>
            <w:top w:val="none" w:sz="0" w:space="0" w:color="auto"/>
            <w:left w:val="none" w:sz="0" w:space="0" w:color="auto"/>
            <w:bottom w:val="none" w:sz="0" w:space="0" w:color="auto"/>
            <w:right w:val="none" w:sz="0" w:space="0" w:color="auto"/>
          </w:divBdr>
        </w:div>
        <w:div w:id="2130735477">
          <w:marLeft w:val="0"/>
          <w:marRight w:val="0"/>
          <w:marTop w:val="0"/>
          <w:marBottom w:val="101"/>
          <w:divBdr>
            <w:top w:val="none" w:sz="0" w:space="0" w:color="auto"/>
            <w:left w:val="none" w:sz="0" w:space="0" w:color="auto"/>
            <w:bottom w:val="none" w:sz="0" w:space="0" w:color="auto"/>
            <w:right w:val="none" w:sz="0" w:space="0" w:color="auto"/>
          </w:divBdr>
        </w:div>
        <w:div w:id="1346590091">
          <w:marLeft w:val="0"/>
          <w:marRight w:val="0"/>
          <w:marTop w:val="0"/>
          <w:marBottom w:val="101"/>
          <w:divBdr>
            <w:top w:val="none" w:sz="0" w:space="0" w:color="auto"/>
            <w:left w:val="none" w:sz="0" w:space="0" w:color="auto"/>
            <w:bottom w:val="none" w:sz="0" w:space="0" w:color="auto"/>
            <w:right w:val="none" w:sz="0" w:space="0" w:color="auto"/>
          </w:divBdr>
        </w:div>
        <w:div w:id="1681227624">
          <w:marLeft w:val="0"/>
          <w:marRight w:val="0"/>
          <w:marTop w:val="0"/>
          <w:marBottom w:val="101"/>
          <w:divBdr>
            <w:top w:val="none" w:sz="0" w:space="0" w:color="auto"/>
            <w:left w:val="none" w:sz="0" w:space="0" w:color="auto"/>
            <w:bottom w:val="none" w:sz="0" w:space="0" w:color="auto"/>
            <w:right w:val="none" w:sz="0" w:space="0" w:color="auto"/>
          </w:divBdr>
        </w:div>
        <w:div w:id="1827359785">
          <w:marLeft w:val="366"/>
          <w:marRight w:val="0"/>
          <w:marTop w:val="0"/>
          <w:marBottom w:val="101"/>
          <w:divBdr>
            <w:top w:val="none" w:sz="0" w:space="0" w:color="auto"/>
            <w:left w:val="none" w:sz="0" w:space="0" w:color="auto"/>
            <w:bottom w:val="none" w:sz="0" w:space="0" w:color="auto"/>
            <w:right w:val="none" w:sz="0" w:space="0" w:color="auto"/>
          </w:divBdr>
        </w:div>
        <w:div w:id="1297295181">
          <w:marLeft w:val="366"/>
          <w:marRight w:val="0"/>
          <w:marTop w:val="0"/>
          <w:marBottom w:val="101"/>
          <w:divBdr>
            <w:top w:val="none" w:sz="0" w:space="0" w:color="auto"/>
            <w:left w:val="none" w:sz="0" w:space="0" w:color="auto"/>
            <w:bottom w:val="none" w:sz="0" w:space="0" w:color="auto"/>
            <w:right w:val="none" w:sz="0" w:space="0" w:color="auto"/>
          </w:divBdr>
        </w:div>
        <w:div w:id="1300258970">
          <w:marLeft w:val="726"/>
          <w:marRight w:val="0"/>
          <w:marTop w:val="0"/>
          <w:marBottom w:val="101"/>
          <w:divBdr>
            <w:top w:val="none" w:sz="0" w:space="0" w:color="auto"/>
            <w:left w:val="none" w:sz="0" w:space="0" w:color="auto"/>
            <w:bottom w:val="none" w:sz="0" w:space="0" w:color="auto"/>
            <w:right w:val="none" w:sz="0" w:space="0" w:color="auto"/>
          </w:divBdr>
        </w:div>
        <w:div w:id="575820651">
          <w:marLeft w:val="726"/>
          <w:marRight w:val="0"/>
          <w:marTop w:val="0"/>
          <w:marBottom w:val="101"/>
          <w:divBdr>
            <w:top w:val="none" w:sz="0" w:space="0" w:color="auto"/>
            <w:left w:val="none" w:sz="0" w:space="0" w:color="auto"/>
            <w:bottom w:val="none" w:sz="0" w:space="0" w:color="auto"/>
            <w:right w:val="none" w:sz="0" w:space="0" w:color="auto"/>
          </w:divBdr>
        </w:div>
        <w:div w:id="1378048080">
          <w:marLeft w:val="726"/>
          <w:marRight w:val="0"/>
          <w:marTop w:val="0"/>
          <w:marBottom w:val="101"/>
          <w:divBdr>
            <w:top w:val="none" w:sz="0" w:space="0" w:color="auto"/>
            <w:left w:val="none" w:sz="0" w:space="0" w:color="auto"/>
            <w:bottom w:val="none" w:sz="0" w:space="0" w:color="auto"/>
            <w:right w:val="none" w:sz="0" w:space="0" w:color="auto"/>
          </w:divBdr>
        </w:div>
        <w:div w:id="325285080">
          <w:marLeft w:val="726"/>
          <w:marRight w:val="0"/>
          <w:marTop w:val="0"/>
          <w:marBottom w:val="101"/>
          <w:divBdr>
            <w:top w:val="none" w:sz="0" w:space="0" w:color="auto"/>
            <w:left w:val="none" w:sz="0" w:space="0" w:color="auto"/>
            <w:bottom w:val="none" w:sz="0" w:space="0" w:color="auto"/>
            <w:right w:val="none" w:sz="0" w:space="0" w:color="auto"/>
          </w:divBdr>
        </w:div>
        <w:div w:id="773094484">
          <w:marLeft w:val="726"/>
          <w:marRight w:val="0"/>
          <w:marTop w:val="0"/>
          <w:marBottom w:val="101"/>
          <w:divBdr>
            <w:top w:val="none" w:sz="0" w:space="0" w:color="auto"/>
            <w:left w:val="none" w:sz="0" w:space="0" w:color="auto"/>
            <w:bottom w:val="none" w:sz="0" w:space="0" w:color="auto"/>
            <w:right w:val="none" w:sz="0" w:space="0" w:color="auto"/>
          </w:divBdr>
        </w:div>
        <w:div w:id="1283147868">
          <w:marLeft w:val="726"/>
          <w:marRight w:val="0"/>
          <w:marTop w:val="0"/>
          <w:marBottom w:val="101"/>
          <w:divBdr>
            <w:top w:val="none" w:sz="0" w:space="0" w:color="auto"/>
            <w:left w:val="none" w:sz="0" w:space="0" w:color="auto"/>
            <w:bottom w:val="none" w:sz="0" w:space="0" w:color="auto"/>
            <w:right w:val="none" w:sz="0" w:space="0" w:color="auto"/>
          </w:divBdr>
        </w:div>
        <w:div w:id="2086340628">
          <w:marLeft w:val="726"/>
          <w:marRight w:val="0"/>
          <w:marTop w:val="0"/>
          <w:marBottom w:val="101"/>
          <w:divBdr>
            <w:top w:val="none" w:sz="0" w:space="0" w:color="auto"/>
            <w:left w:val="none" w:sz="0" w:space="0" w:color="auto"/>
            <w:bottom w:val="none" w:sz="0" w:space="0" w:color="auto"/>
            <w:right w:val="none" w:sz="0" w:space="0" w:color="auto"/>
          </w:divBdr>
        </w:div>
        <w:div w:id="1804350985">
          <w:marLeft w:val="726"/>
          <w:marRight w:val="0"/>
          <w:marTop w:val="0"/>
          <w:marBottom w:val="101"/>
          <w:divBdr>
            <w:top w:val="none" w:sz="0" w:space="0" w:color="auto"/>
            <w:left w:val="none" w:sz="0" w:space="0" w:color="auto"/>
            <w:bottom w:val="none" w:sz="0" w:space="0" w:color="auto"/>
            <w:right w:val="none" w:sz="0" w:space="0" w:color="auto"/>
          </w:divBdr>
        </w:div>
        <w:div w:id="474374426">
          <w:marLeft w:val="726"/>
          <w:marRight w:val="0"/>
          <w:marTop w:val="0"/>
          <w:marBottom w:val="101"/>
          <w:divBdr>
            <w:top w:val="none" w:sz="0" w:space="0" w:color="auto"/>
            <w:left w:val="none" w:sz="0" w:space="0" w:color="auto"/>
            <w:bottom w:val="none" w:sz="0" w:space="0" w:color="auto"/>
            <w:right w:val="none" w:sz="0" w:space="0" w:color="auto"/>
          </w:divBdr>
        </w:div>
        <w:div w:id="1024676413">
          <w:marLeft w:val="0"/>
          <w:marRight w:val="0"/>
          <w:marTop w:val="0"/>
          <w:marBottom w:val="101"/>
          <w:divBdr>
            <w:top w:val="none" w:sz="0" w:space="0" w:color="auto"/>
            <w:left w:val="none" w:sz="0" w:space="0" w:color="auto"/>
            <w:bottom w:val="none" w:sz="0" w:space="0" w:color="auto"/>
            <w:right w:val="none" w:sz="0" w:space="0" w:color="auto"/>
          </w:divBdr>
        </w:div>
        <w:div w:id="72820784">
          <w:marLeft w:val="0"/>
          <w:marRight w:val="0"/>
          <w:marTop w:val="0"/>
          <w:marBottom w:val="101"/>
          <w:divBdr>
            <w:top w:val="none" w:sz="0" w:space="0" w:color="auto"/>
            <w:left w:val="none" w:sz="0" w:space="0" w:color="auto"/>
            <w:bottom w:val="none" w:sz="0" w:space="0" w:color="auto"/>
            <w:right w:val="none" w:sz="0" w:space="0" w:color="auto"/>
          </w:divBdr>
        </w:div>
        <w:div w:id="951211361">
          <w:marLeft w:val="0"/>
          <w:marRight w:val="0"/>
          <w:marTop w:val="0"/>
          <w:marBottom w:val="200"/>
          <w:divBdr>
            <w:top w:val="none" w:sz="0" w:space="0" w:color="auto"/>
            <w:left w:val="none" w:sz="0" w:space="0" w:color="auto"/>
            <w:bottom w:val="none" w:sz="0" w:space="0" w:color="auto"/>
            <w:right w:val="none" w:sz="0" w:space="0" w:color="auto"/>
          </w:divBdr>
        </w:div>
        <w:div w:id="1570269060">
          <w:marLeft w:val="0"/>
          <w:marRight w:val="0"/>
          <w:marTop w:val="0"/>
          <w:marBottom w:val="101"/>
          <w:divBdr>
            <w:top w:val="none" w:sz="0" w:space="0" w:color="auto"/>
            <w:left w:val="none" w:sz="0" w:space="0" w:color="auto"/>
            <w:bottom w:val="none" w:sz="0" w:space="0" w:color="auto"/>
            <w:right w:val="none" w:sz="0" w:space="0" w:color="auto"/>
          </w:divBdr>
        </w:div>
        <w:div w:id="1403677215">
          <w:marLeft w:val="0"/>
          <w:marRight w:val="0"/>
          <w:marTop w:val="0"/>
          <w:marBottom w:val="101"/>
          <w:divBdr>
            <w:top w:val="none" w:sz="0" w:space="0" w:color="auto"/>
            <w:left w:val="none" w:sz="0" w:space="0" w:color="auto"/>
            <w:bottom w:val="none" w:sz="0" w:space="0" w:color="auto"/>
            <w:right w:val="none" w:sz="0" w:space="0" w:color="auto"/>
          </w:divBdr>
        </w:div>
        <w:div w:id="1474173947">
          <w:marLeft w:val="0"/>
          <w:marRight w:val="0"/>
          <w:marTop w:val="0"/>
          <w:marBottom w:val="101"/>
          <w:divBdr>
            <w:top w:val="none" w:sz="0" w:space="0" w:color="auto"/>
            <w:left w:val="none" w:sz="0" w:space="0" w:color="auto"/>
            <w:bottom w:val="none" w:sz="0" w:space="0" w:color="auto"/>
            <w:right w:val="none" w:sz="0" w:space="0" w:color="auto"/>
          </w:divBdr>
        </w:div>
        <w:div w:id="7684794">
          <w:marLeft w:val="366"/>
          <w:marRight w:val="0"/>
          <w:marTop w:val="0"/>
          <w:marBottom w:val="101"/>
          <w:divBdr>
            <w:top w:val="none" w:sz="0" w:space="0" w:color="auto"/>
            <w:left w:val="none" w:sz="0" w:space="0" w:color="auto"/>
            <w:bottom w:val="none" w:sz="0" w:space="0" w:color="auto"/>
            <w:right w:val="none" w:sz="0" w:space="0" w:color="auto"/>
          </w:divBdr>
        </w:div>
        <w:div w:id="10036646">
          <w:marLeft w:val="366"/>
          <w:marRight w:val="0"/>
          <w:marTop w:val="0"/>
          <w:marBottom w:val="101"/>
          <w:divBdr>
            <w:top w:val="none" w:sz="0" w:space="0" w:color="auto"/>
            <w:left w:val="none" w:sz="0" w:space="0" w:color="auto"/>
            <w:bottom w:val="none" w:sz="0" w:space="0" w:color="auto"/>
            <w:right w:val="none" w:sz="0" w:space="0" w:color="auto"/>
          </w:divBdr>
        </w:div>
        <w:div w:id="1625189686">
          <w:marLeft w:val="366"/>
          <w:marRight w:val="0"/>
          <w:marTop w:val="0"/>
          <w:marBottom w:val="101"/>
          <w:divBdr>
            <w:top w:val="none" w:sz="0" w:space="0" w:color="auto"/>
            <w:left w:val="none" w:sz="0" w:space="0" w:color="auto"/>
            <w:bottom w:val="none" w:sz="0" w:space="0" w:color="auto"/>
            <w:right w:val="none" w:sz="0" w:space="0" w:color="auto"/>
          </w:divBdr>
        </w:div>
        <w:div w:id="1357855208">
          <w:marLeft w:val="366"/>
          <w:marRight w:val="0"/>
          <w:marTop w:val="0"/>
          <w:marBottom w:val="101"/>
          <w:divBdr>
            <w:top w:val="none" w:sz="0" w:space="0" w:color="auto"/>
            <w:left w:val="none" w:sz="0" w:space="0" w:color="auto"/>
            <w:bottom w:val="none" w:sz="0" w:space="0" w:color="auto"/>
            <w:right w:val="none" w:sz="0" w:space="0" w:color="auto"/>
          </w:divBdr>
        </w:div>
        <w:div w:id="216208423">
          <w:marLeft w:val="366"/>
          <w:marRight w:val="0"/>
          <w:marTop w:val="0"/>
          <w:marBottom w:val="101"/>
          <w:divBdr>
            <w:top w:val="none" w:sz="0" w:space="0" w:color="auto"/>
            <w:left w:val="none" w:sz="0" w:space="0" w:color="auto"/>
            <w:bottom w:val="none" w:sz="0" w:space="0" w:color="auto"/>
            <w:right w:val="none" w:sz="0" w:space="0" w:color="auto"/>
          </w:divBdr>
        </w:div>
        <w:div w:id="525144499">
          <w:marLeft w:val="0"/>
          <w:marRight w:val="0"/>
          <w:marTop w:val="0"/>
          <w:marBottom w:val="101"/>
          <w:divBdr>
            <w:top w:val="none" w:sz="0" w:space="0" w:color="auto"/>
            <w:left w:val="none" w:sz="0" w:space="0" w:color="auto"/>
            <w:bottom w:val="none" w:sz="0" w:space="0" w:color="auto"/>
            <w:right w:val="none" w:sz="0" w:space="0" w:color="auto"/>
          </w:divBdr>
        </w:div>
        <w:div w:id="378408347">
          <w:marLeft w:val="0"/>
          <w:marRight w:val="0"/>
          <w:marTop w:val="0"/>
          <w:marBottom w:val="101"/>
          <w:divBdr>
            <w:top w:val="none" w:sz="0" w:space="0" w:color="auto"/>
            <w:left w:val="none" w:sz="0" w:space="0" w:color="auto"/>
            <w:bottom w:val="none" w:sz="0" w:space="0" w:color="auto"/>
            <w:right w:val="none" w:sz="0" w:space="0" w:color="auto"/>
          </w:divBdr>
        </w:div>
        <w:div w:id="187647396">
          <w:marLeft w:val="0"/>
          <w:marRight w:val="0"/>
          <w:marTop w:val="0"/>
          <w:marBottom w:val="101"/>
          <w:divBdr>
            <w:top w:val="none" w:sz="0" w:space="0" w:color="auto"/>
            <w:left w:val="none" w:sz="0" w:space="0" w:color="auto"/>
            <w:bottom w:val="none" w:sz="0" w:space="0" w:color="auto"/>
            <w:right w:val="none" w:sz="0" w:space="0" w:color="auto"/>
          </w:divBdr>
        </w:div>
        <w:div w:id="912474766">
          <w:marLeft w:val="0"/>
          <w:marRight w:val="0"/>
          <w:marTop w:val="0"/>
          <w:marBottom w:val="101"/>
          <w:divBdr>
            <w:top w:val="none" w:sz="0" w:space="0" w:color="auto"/>
            <w:left w:val="none" w:sz="0" w:space="0" w:color="auto"/>
            <w:bottom w:val="none" w:sz="0" w:space="0" w:color="auto"/>
            <w:right w:val="none" w:sz="0" w:space="0" w:color="auto"/>
          </w:divBdr>
        </w:div>
        <w:div w:id="1633973664">
          <w:marLeft w:val="0"/>
          <w:marRight w:val="0"/>
          <w:marTop w:val="0"/>
          <w:marBottom w:val="101"/>
          <w:divBdr>
            <w:top w:val="none" w:sz="0" w:space="0" w:color="auto"/>
            <w:left w:val="none" w:sz="0" w:space="0" w:color="auto"/>
            <w:bottom w:val="none" w:sz="0" w:space="0" w:color="auto"/>
            <w:right w:val="none" w:sz="0" w:space="0" w:color="auto"/>
          </w:divBdr>
        </w:div>
        <w:div w:id="665326809">
          <w:marLeft w:val="366"/>
          <w:marRight w:val="0"/>
          <w:marTop w:val="0"/>
          <w:marBottom w:val="101"/>
          <w:divBdr>
            <w:top w:val="none" w:sz="0" w:space="0" w:color="auto"/>
            <w:left w:val="none" w:sz="0" w:space="0" w:color="auto"/>
            <w:bottom w:val="none" w:sz="0" w:space="0" w:color="auto"/>
            <w:right w:val="none" w:sz="0" w:space="0" w:color="auto"/>
          </w:divBdr>
        </w:div>
        <w:div w:id="1605108525">
          <w:marLeft w:val="366"/>
          <w:marRight w:val="0"/>
          <w:marTop w:val="0"/>
          <w:marBottom w:val="101"/>
          <w:divBdr>
            <w:top w:val="none" w:sz="0" w:space="0" w:color="auto"/>
            <w:left w:val="none" w:sz="0" w:space="0" w:color="auto"/>
            <w:bottom w:val="none" w:sz="0" w:space="0" w:color="auto"/>
            <w:right w:val="none" w:sz="0" w:space="0" w:color="auto"/>
          </w:divBdr>
        </w:div>
        <w:div w:id="1874266122">
          <w:marLeft w:val="366"/>
          <w:marRight w:val="0"/>
          <w:marTop w:val="0"/>
          <w:marBottom w:val="101"/>
          <w:divBdr>
            <w:top w:val="none" w:sz="0" w:space="0" w:color="auto"/>
            <w:left w:val="none" w:sz="0" w:space="0" w:color="auto"/>
            <w:bottom w:val="none" w:sz="0" w:space="0" w:color="auto"/>
            <w:right w:val="none" w:sz="0" w:space="0" w:color="auto"/>
          </w:divBdr>
        </w:div>
        <w:div w:id="1863980589">
          <w:marLeft w:val="366"/>
          <w:marRight w:val="0"/>
          <w:marTop w:val="0"/>
          <w:marBottom w:val="101"/>
          <w:divBdr>
            <w:top w:val="none" w:sz="0" w:space="0" w:color="auto"/>
            <w:left w:val="none" w:sz="0" w:space="0" w:color="auto"/>
            <w:bottom w:val="none" w:sz="0" w:space="0" w:color="auto"/>
            <w:right w:val="none" w:sz="0" w:space="0" w:color="auto"/>
          </w:divBdr>
        </w:div>
        <w:div w:id="1001276269">
          <w:marLeft w:val="366"/>
          <w:marRight w:val="0"/>
          <w:marTop w:val="0"/>
          <w:marBottom w:val="101"/>
          <w:divBdr>
            <w:top w:val="none" w:sz="0" w:space="0" w:color="auto"/>
            <w:left w:val="none" w:sz="0" w:space="0" w:color="auto"/>
            <w:bottom w:val="none" w:sz="0" w:space="0" w:color="auto"/>
            <w:right w:val="none" w:sz="0" w:space="0" w:color="auto"/>
          </w:divBdr>
        </w:div>
        <w:div w:id="917982430">
          <w:marLeft w:val="366"/>
          <w:marRight w:val="0"/>
          <w:marTop w:val="0"/>
          <w:marBottom w:val="101"/>
          <w:divBdr>
            <w:top w:val="none" w:sz="0" w:space="0" w:color="auto"/>
            <w:left w:val="none" w:sz="0" w:space="0" w:color="auto"/>
            <w:bottom w:val="none" w:sz="0" w:space="0" w:color="auto"/>
            <w:right w:val="none" w:sz="0" w:space="0" w:color="auto"/>
          </w:divBdr>
        </w:div>
        <w:div w:id="1935478484">
          <w:marLeft w:val="366"/>
          <w:marRight w:val="0"/>
          <w:marTop w:val="0"/>
          <w:marBottom w:val="101"/>
          <w:divBdr>
            <w:top w:val="none" w:sz="0" w:space="0" w:color="auto"/>
            <w:left w:val="none" w:sz="0" w:space="0" w:color="auto"/>
            <w:bottom w:val="none" w:sz="0" w:space="0" w:color="auto"/>
            <w:right w:val="none" w:sz="0" w:space="0" w:color="auto"/>
          </w:divBdr>
        </w:div>
        <w:div w:id="1750887503">
          <w:marLeft w:val="366"/>
          <w:marRight w:val="0"/>
          <w:marTop w:val="0"/>
          <w:marBottom w:val="101"/>
          <w:divBdr>
            <w:top w:val="none" w:sz="0" w:space="0" w:color="auto"/>
            <w:left w:val="none" w:sz="0" w:space="0" w:color="auto"/>
            <w:bottom w:val="none" w:sz="0" w:space="0" w:color="auto"/>
            <w:right w:val="none" w:sz="0" w:space="0" w:color="auto"/>
          </w:divBdr>
        </w:div>
        <w:div w:id="933855119">
          <w:marLeft w:val="366"/>
          <w:marRight w:val="0"/>
          <w:marTop w:val="0"/>
          <w:marBottom w:val="101"/>
          <w:divBdr>
            <w:top w:val="none" w:sz="0" w:space="0" w:color="auto"/>
            <w:left w:val="none" w:sz="0" w:space="0" w:color="auto"/>
            <w:bottom w:val="none" w:sz="0" w:space="0" w:color="auto"/>
            <w:right w:val="none" w:sz="0" w:space="0" w:color="auto"/>
          </w:divBdr>
        </w:div>
        <w:div w:id="1071584158">
          <w:marLeft w:val="0"/>
          <w:marRight w:val="0"/>
          <w:marTop w:val="0"/>
          <w:marBottom w:val="101"/>
          <w:divBdr>
            <w:top w:val="none" w:sz="0" w:space="0" w:color="auto"/>
            <w:left w:val="none" w:sz="0" w:space="0" w:color="auto"/>
            <w:bottom w:val="none" w:sz="0" w:space="0" w:color="auto"/>
            <w:right w:val="none" w:sz="0" w:space="0" w:color="auto"/>
          </w:divBdr>
        </w:div>
        <w:div w:id="432553861">
          <w:marLeft w:val="0"/>
          <w:marRight w:val="0"/>
          <w:marTop w:val="0"/>
          <w:marBottom w:val="101"/>
          <w:divBdr>
            <w:top w:val="none" w:sz="0" w:space="0" w:color="auto"/>
            <w:left w:val="none" w:sz="0" w:space="0" w:color="auto"/>
            <w:bottom w:val="none" w:sz="0" w:space="0" w:color="auto"/>
            <w:right w:val="none" w:sz="0" w:space="0" w:color="auto"/>
          </w:divBdr>
        </w:div>
        <w:div w:id="1750425640">
          <w:marLeft w:val="0"/>
          <w:marRight w:val="0"/>
          <w:marTop w:val="0"/>
          <w:marBottom w:val="200"/>
          <w:divBdr>
            <w:top w:val="none" w:sz="0" w:space="0" w:color="auto"/>
            <w:left w:val="none" w:sz="0" w:space="0" w:color="auto"/>
            <w:bottom w:val="none" w:sz="0" w:space="0" w:color="auto"/>
            <w:right w:val="none" w:sz="0" w:space="0" w:color="auto"/>
          </w:divBdr>
        </w:div>
        <w:div w:id="1970357256">
          <w:marLeft w:val="0"/>
          <w:marRight w:val="0"/>
          <w:marTop w:val="0"/>
          <w:marBottom w:val="101"/>
          <w:divBdr>
            <w:top w:val="none" w:sz="0" w:space="0" w:color="auto"/>
            <w:left w:val="none" w:sz="0" w:space="0" w:color="auto"/>
            <w:bottom w:val="none" w:sz="0" w:space="0" w:color="auto"/>
            <w:right w:val="none" w:sz="0" w:space="0" w:color="auto"/>
          </w:divBdr>
        </w:div>
        <w:div w:id="2007515948">
          <w:marLeft w:val="0"/>
          <w:marRight w:val="0"/>
          <w:marTop w:val="0"/>
          <w:marBottom w:val="101"/>
          <w:divBdr>
            <w:top w:val="none" w:sz="0" w:space="0" w:color="auto"/>
            <w:left w:val="none" w:sz="0" w:space="0" w:color="auto"/>
            <w:bottom w:val="none" w:sz="0" w:space="0" w:color="auto"/>
            <w:right w:val="none" w:sz="0" w:space="0" w:color="auto"/>
          </w:divBdr>
        </w:div>
        <w:div w:id="122699306">
          <w:marLeft w:val="0"/>
          <w:marRight w:val="0"/>
          <w:marTop w:val="0"/>
          <w:marBottom w:val="101"/>
          <w:divBdr>
            <w:top w:val="none" w:sz="0" w:space="0" w:color="auto"/>
            <w:left w:val="none" w:sz="0" w:space="0" w:color="auto"/>
            <w:bottom w:val="none" w:sz="0" w:space="0" w:color="auto"/>
            <w:right w:val="none" w:sz="0" w:space="0" w:color="auto"/>
          </w:divBdr>
        </w:div>
        <w:div w:id="1762066705">
          <w:marLeft w:val="366"/>
          <w:marRight w:val="0"/>
          <w:marTop w:val="0"/>
          <w:marBottom w:val="101"/>
          <w:divBdr>
            <w:top w:val="none" w:sz="0" w:space="0" w:color="auto"/>
            <w:left w:val="none" w:sz="0" w:space="0" w:color="auto"/>
            <w:bottom w:val="none" w:sz="0" w:space="0" w:color="auto"/>
            <w:right w:val="none" w:sz="0" w:space="0" w:color="auto"/>
          </w:divBdr>
        </w:div>
        <w:div w:id="1792434689">
          <w:marLeft w:val="0"/>
          <w:marRight w:val="0"/>
          <w:marTop w:val="0"/>
          <w:marBottom w:val="101"/>
          <w:divBdr>
            <w:top w:val="none" w:sz="0" w:space="0" w:color="auto"/>
            <w:left w:val="none" w:sz="0" w:space="0" w:color="auto"/>
            <w:bottom w:val="none" w:sz="0" w:space="0" w:color="auto"/>
            <w:right w:val="none" w:sz="0" w:space="0" w:color="auto"/>
          </w:divBdr>
        </w:div>
        <w:div w:id="1712800235">
          <w:marLeft w:val="0"/>
          <w:marRight w:val="0"/>
          <w:marTop w:val="0"/>
          <w:marBottom w:val="101"/>
          <w:divBdr>
            <w:top w:val="none" w:sz="0" w:space="0" w:color="auto"/>
            <w:left w:val="none" w:sz="0" w:space="0" w:color="auto"/>
            <w:bottom w:val="none" w:sz="0" w:space="0" w:color="auto"/>
            <w:right w:val="none" w:sz="0" w:space="0" w:color="auto"/>
          </w:divBdr>
        </w:div>
        <w:div w:id="1911428093">
          <w:marLeft w:val="0"/>
          <w:marRight w:val="0"/>
          <w:marTop w:val="0"/>
          <w:marBottom w:val="101"/>
          <w:divBdr>
            <w:top w:val="none" w:sz="0" w:space="0" w:color="auto"/>
            <w:left w:val="none" w:sz="0" w:space="0" w:color="auto"/>
            <w:bottom w:val="none" w:sz="0" w:space="0" w:color="auto"/>
            <w:right w:val="none" w:sz="0" w:space="0" w:color="auto"/>
          </w:divBdr>
        </w:div>
        <w:div w:id="1499927013">
          <w:marLeft w:val="0"/>
          <w:marRight w:val="0"/>
          <w:marTop w:val="0"/>
          <w:marBottom w:val="101"/>
          <w:divBdr>
            <w:top w:val="none" w:sz="0" w:space="0" w:color="auto"/>
            <w:left w:val="none" w:sz="0" w:space="0" w:color="auto"/>
            <w:bottom w:val="none" w:sz="0" w:space="0" w:color="auto"/>
            <w:right w:val="none" w:sz="0" w:space="0" w:color="auto"/>
          </w:divBdr>
        </w:div>
        <w:div w:id="454297422">
          <w:marLeft w:val="0"/>
          <w:marRight w:val="0"/>
          <w:marTop w:val="0"/>
          <w:marBottom w:val="101"/>
          <w:divBdr>
            <w:top w:val="none" w:sz="0" w:space="0" w:color="auto"/>
            <w:left w:val="none" w:sz="0" w:space="0" w:color="auto"/>
            <w:bottom w:val="none" w:sz="0" w:space="0" w:color="auto"/>
            <w:right w:val="none" w:sz="0" w:space="0" w:color="auto"/>
          </w:divBdr>
        </w:div>
        <w:div w:id="996154465">
          <w:marLeft w:val="366"/>
          <w:marRight w:val="0"/>
          <w:marTop w:val="0"/>
          <w:marBottom w:val="101"/>
          <w:divBdr>
            <w:top w:val="none" w:sz="0" w:space="0" w:color="auto"/>
            <w:left w:val="none" w:sz="0" w:space="0" w:color="auto"/>
            <w:bottom w:val="none" w:sz="0" w:space="0" w:color="auto"/>
            <w:right w:val="none" w:sz="0" w:space="0" w:color="auto"/>
          </w:divBdr>
        </w:div>
        <w:div w:id="1176772639">
          <w:marLeft w:val="0"/>
          <w:marRight w:val="0"/>
          <w:marTop w:val="0"/>
          <w:marBottom w:val="101"/>
          <w:divBdr>
            <w:top w:val="none" w:sz="0" w:space="0" w:color="auto"/>
            <w:left w:val="none" w:sz="0" w:space="0" w:color="auto"/>
            <w:bottom w:val="none" w:sz="0" w:space="0" w:color="auto"/>
            <w:right w:val="none" w:sz="0" w:space="0" w:color="auto"/>
          </w:divBdr>
        </w:div>
        <w:div w:id="1776363643">
          <w:marLeft w:val="0"/>
          <w:marRight w:val="0"/>
          <w:marTop w:val="0"/>
          <w:marBottom w:val="101"/>
          <w:divBdr>
            <w:top w:val="none" w:sz="0" w:space="0" w:color="auto"/>
            <w:left w:val="none" w:sz="0" w:space="0" w:color="auto"/>
            <w:bottom w:val="none" w:sz="0" w:space="0" w:color="auto"/>
            <w:right w:val="none" w:sz="0" w:space="0" w:color="auto"/>
          </w:divBdr>
        </w:div>
        <w:div w:id="271591186">
          <w:marLeft w:val="0"/>
          <w:marRight w:val="0"/>
          <w:marTop w:val="0"/>
          <w:marBottom w:val="101"/>
          <w:divBdr>
            <w:top w:val="none" w:sz="0" w:space="0" w:color="auto"/>
            <w:left w:val="none" w:sz="0" w:space="0" w:color="auto"/>
            <w:bottom w:val="none" w:sz="0" w:space="0" w:color="auto"/>
            <w:right w:val="none" w:sz="0" w:space="0" w:color="auto"/>
          </w:divBdr>
        </w:div>
        <w:div w:id="1946493993">
          <w:marLeft w:val="0"/>
          <w:marRight w:val="0"/>
          <w:marTop w:val="0"/>
          <w:marBottom w:val="101"/>
          <w:divBdr>
            <w:top w:val="none" w:sz="0" w:space="0" w:color="auto"/>
            <w:left w:val="none" w:sz="0" w:space="0" w:color="auto"/>
            <w:bottom w:val="none" w:sz="0" w:space="0" w:color="auto"/>
            <w:right w:val="none" w:sz="0" w:space="0" w:color="auto"/>
          </w:divBdr>
        </w:div>
        <w:div w:id="989752977">
          <w:marLeft w:val="0"/>
          <w:marRight w:val="0"/>
          <w:marTop w:val="0"/>
          <w:marBottom w:val="101"/>
          <w:divBdr>
            <w:top w:val="none" w:sz="0" w:space="0" w:color="auto"/>
            <w:left w:val="none" w:sz="0" w:space="0" w:color="auto"/>
            <w:bottom w:val="none" w:sz="0" w:space="0" w:color="auto"/>
            <w:right w:val="none" w:sz="0" w:space="0" w:color="auto"/>
          </w:divBdr>
        </w:div>
        <w:div w:id="1627925710">
          <w:marLeft w:val="366"/>
          <w:marRight w:val="0"/>
          <w:marTop w:val="0"/>
          <w:marBottom w:val="101"/>
          <w:divBdr>
            <w:top w:val="none" w:sz="0" w:space="0" w:color="auto"/>
            <w:left w:val="none" w:sz="0" w:space="0" w:color="auto"/>
            <w:bottom w:val="none" w:sz="0" w:space="0" w:color="auto"/>
            <w:right w:val="none" w:sz="0" w:space="0" w:color="auto"/>
          </w:divBdr>
        </w:div>
        <w:div w:id="1824539673">
          <w:marLeft w:val="0"/>
          <w:marRight w:val="0"/>
          <w:marTop w:val="0"/>
          <w:marBottom w:val="101"/>
          <w:divBdr>
            <w:top w:val="none" w:sz="0" w:space="0" w:color="auto"/>
            <w:left w:val="none" w:sz="0" w:space="0" w:color="auto"/>
            <w:bottom w:val="none" w:sz="0" w:space="0" w:color="auto"/>
            <w:right w:val="none" w:sz="0" w:space="0" w:color="auto"/>
          </w:divBdr>
        </w:div>
        <w:div w:id="444890372">
          <w:marLeft w:val="0"/>
          <w:marRight w:val="0"/>
          <w:marTop w:val="0"/>
          <w:marBottom w:val="101"/>
          <w:divBdr>
            <w:top w:val="none" w:sz="0" w:space="0" w:color="auto"/>
            <w:left w:val="none" w:sz="0" w:space="0" w:color="auto"/>
            <w:bottom w:val="none" w:sz="0" w:space="0" w:color="auto"/>
            <w:right w:val="none" w:sz="0" w:space="0" w:color="auto"/>
          </w:divBdr>
        </w:div>
        <w:div w:id="1102802568">
          <w:marLeft w:val="0"/>
          <w:marRight w:val="0"/>
          <w:marTop w:val="0"/>
          <w:marBottom w:val="200"/>
          <w:divBdr>
            <w:top w:val="none" w:sz="0" w:space="0" w:color="auto"/>
            <w:left w:val="none" w:sz="0" w:space="0" w:color="auto"/>
            <w:bottom w:val="none" w:sz="0" w:space="0" w:color="auto"/>
            <w:right w:val="none" w:sz="0" w:space="0" w:color="auto"/>
          </w:divBdr>
        </w:div>
        <w:div w:id="2123184111">
          <w:marLeft w:val="0"/>
          <w:marRight w:val="0"/>
          <w:marTop w:val="0"/>
          <w:marBottom w:val="101"/>
          <w:divBdr>
            <w:top w:val="none" w:sz="0" w:space="0" w:color="auto"/>
            <w:left w:val="none" w:sz="0" w:space="0" w:color="auto"/>
            <w:bottom w:val="none" w:sz="0" w:space="0" w:color="auto"/>
            <w:right w:val="none" w:sz="0" w:space="0" w:color="auto"/>
          </w:divBdr>
        </w:div>
        <w:div w:id="1817792186">
          <w:marLeft w:val="0"/>
          <w:marRight w:val="0"/>
          <w:marTop w:val="0"/>
          <w:marBottom w:val="101"/>
          <w:divBdr>
            <w:top w:val="none" w:sz="0" w:space="0" w:color="auto"/>
            <w:left w:val="none" w:sz="0" w:space="0" w:color="auto"/>
            <w:bottom w:val="none" w:sz="0" w:space="0" w:color="auto"/>
            <w:right w:val="none" w:sz="0" w:space="0" w:color="auto"/>
          </w:divBdr>
        </w:div>
        <w:div w:id="1348214975">
          <w:marLeft w:val="0"/>
          <w:marRight w:val="0"/>
          <w:marTop w:val="0"/>
          <w:marBottom w:val="101"/>
          <w:divBdr>
            <w:top w:val="none" w:sz="0" w:space="0" w:color="auto"/>
            <w:left w:val="none" w:sz="0" w:space="0" w:color="auto"/>
            <w:bottom w:val="none" w:sz="0" w:space="0" w:color="auto"/>
            <w:right w:val="none" w:sz="0" w:space="0" w:color="auto"/>
          </w:divBdr>
        </w:div>
        <w:div w:id="1364549739">
          <w:marLeft w:val="366"/>
          <w:marRight w:val="0"/>
          <w:marTop w:val="0"/>
          <w:marBottom w:val="101"/>
          <w:divBdr>
            <w:top w:val="none" w:sz="0" w:space="0" w:color="auto"/>
            <w:left w:val="none" w:sz="0" w:space="0" w:color="auto"/>
            <w:bottom w:val="none" w:sz="0" w:space="0" w:color="auto"/>
            <w:right w:val="none" w:sz="0" w:space="0" w:color="auto"/>
          </w:divBdr>
        </w:div>
        <w:div w:id="15085848">
          <w:marLeft w:val="366"/>
          <w:marRight w:val="0"/>
          <w:marTop w:val="0"/>
          <w:marBottom w:val="101"/>
          <w:divBdr>
            <w:top w:val="none" w:sz="0" w:space="0" w:color="auto"/>
            <w:left w:val="none" w:sz="0" w:space="0" w:color="auto"/>
            <w:bottom w:val="none" w:sz="0" w:space="0" w:color="auto"/>
            <w:right w:val="none" w:sz="0" w:space="0" w:color="auto"/>
          </w:divBdr>
        </w:div>
        <w:div w:id="116875899">
          <w:marLeft w:val="366"/>
          <w:marRight w:val="0"/>
          <w:marTop w:val="0"/>
          <w:marBottom w:val="101"/>
          <w:divBdr>
            <w:top w:val="none" w:sz="0" w:space="0" w:color="auto"/>
            <w:left w:val="none" w:sz="0" w:space="0" w:color="auto"/>
            <w:bottom w:val="none" w:sz="0" w:space="0" w:color="auto"/>
            <w:right w:val="none" w:sz="0" w:space="0" w:color="auto"/>
          </w:divBdr>
        </w:div>
        <w:div w:id="601449956">
          <w:marLeft w:val="366"/>
          <w:marRight w:val="0"/>
          <w:marTop w:val="0"/>
          <w:marBottom w:val="101"/>
          <w:divBdr>
            <w:top w:val="none" w:sz="0" w:space="0" w:color="auto"/>
            <w:left w:val="none" w:sz="0" w:space="0" w:color="auto"/>
            <w:bottom w:val="none" w:sz="0" w:space="0" w:color="auto"/>
            <w:right w:val="none" w:sz="0" w:space="0" w:color="auto"/>
          </w:divBdr>
        </w:div>
        <w:div w:id="134227775">
          <w:marLeft w:val="366"/>
          <w:marRight w:val="0"/>
          <w:marTop w:val="0"/>
          <w:marBottom w:val="101"/>
          <w:divBdr>
            <w:top w:val="none" w:sz="0" w:space="0" w:color="auto"/>
            <w:left w:val="none" w:sz="0" w:space="0" w:color="auto"/>
            <w:bottom w:val="none" w:sz="0" w:space="0" w:color="auto"/>
            <w:right w:val="none" w:sz="0" w:space="0" w:color="auto"/>
          </w:divBdr>
        </w:div>
        <w:div w:id="565799175">
          <w:marLeft w:val="366"/>
          <w:marRight w:val="0"/>
          <w:marTop w:val="0"/>
          <w:marBottom w:val="101"/>
          <w:divBdr>
            <w:top w:val="none" w:sz="0" w:space="0" w:color="auto"/>
            <w:left w:val="none" w:sz="0" w:space="0" w:color="auto"/>
            <w:bottom w:val="none" w:sz="0" w:space="0" w:color="auto"/>
            <w:right w:val="none" w:sz="0" w:space="0" w:color="auto"/>
          </w:divBdr>
        </w:div>
        <w:div w:id="1718703908">
          <w:marLeft w:val="366"/>
          <w:marRight w:val="0"/>
          <w:marTop w:val="0"/>
          <w:marBottom w:val="101"/>
          <w:divBdr>
            <w:top w:val="none" w:sz="0" w:space="0" w:color="auto"/>
            <w:left w:val="none" w:sz="0" w:space="0" w:color="auto"/>
            <w:bottom w:val="none" w:sz="0" w:space="0" w:color="auto"/>
            <w:right w:val="none" w:sz="0" w:space="0" w:color="auto"/>
          </w:divBdr>
        </w:div>
        <w:div w:id="368722067">
          <w:marLeft w:val="366"/>
          <w:marRight w:val="0"/>
          <w:marTop w:val="0"/>
          <w:marBottom w:val="101"/>
          <w:divBdr>
            <w:top w:val="none" w:sz="0" w:space="0" w:color="auto"/>
            <w:left w:val="none" w:sz="0" w:space="0" w:color="auto"/>
            <w:bottom w:val="none" w:sz="0" w:space="0" w:color="auto"/>
            <w:right w:val="none" w:sz="0" w:space="0" w:color="auto"/>
          </w:divBdr>
        </w:div>
        <w:div w:id="1866751203">
          <w:marLeft w:val="366"/>
          <w:marRight w:val="0"/>
          <w:marTop w:val="0"/>
          <w:marBottom w:val="101"/>
          <w:divBdr>
            <w:top w:val="none" w:sz="0" w:space="0" w:color="auto"/>
            <w:left w:val="none" w:sz="0" w:space="0" w:color="auto"/>
            <w:bottom w:val="none" w:sz="0" w:space="0" w:color="auto"/>
            <w:right w:val="none" w:sz="0" w:space="0" w:color="auto"/>
          </w:divBdr>
        </w:div>
        <w:div w:id="227157820">
          <w:marLeft w:val="366"/>
          <w:marRight w:val="0"/>
          <w:marTop w:val="0"/>
          <w:marBottom w:val="101"/>
          <w:divBdr>
            <w:top w:val="none" w:sz="0" w:space="0" w:color="auto"/>
            <w:left w:val="none" w:sz="0" w:space="0" w:color="auto"/>
            <w:bottom w:val="none" w:sz="0" w:space="0" w:color="auto"/>
            <w:right w:val="none" w:sz="0" w:space="0" w:color="auto"/>
          </w:divBdr>
        </w:div>
        <w:div w:id="1061253262">
          <w:marLeft w:val="366"/>
          <w:marRight w:val="0"/>
          <w:marTop w:val="0"/>
          <w:marBottom w:val="101"/>
          <w:divBdr>
            <w:top w:val="none" w:sz="0" w:space="0" w:color="auto"/>
            <w:left w:val="none" w:sz="0" w:space="0" w:color="auto"/>
            <w:bottom w:val="none" w:sz="0" w:space="0" w:color="auto"/>
            <w:right w:val="none" w:sz="0" w:space="0" w:color="auto"/>
          </w:divBdr>
        </w:div>
        <w:div w:id="797721643">
          <w:marLeft w:val="366"/>
          <w:marRight w:val="0"/>
          <w:marTop w:val="0"/>
          <w:marBottom w:val="101"/>
          <w:divBdr>
            <w:top w:val="none" w:sz="0" w:space="0" w:color="auto"/>
            <w:left w:val="none" w:sz="0" w:space="0" w:color="auto"/>
            <w:bottom w:val="none" w:sz="0" w:space="0" w:color="auto"/>
            <w:right w:val="none" w:sz="0" w:space="0" w:color="auto"/>
          </w:divBdr>
        </w:div>
        <w:div w:id="953366255">
          <w:marLeft w:val="0"/>
          <w:marRight w:val="0"/>
          <w:marTop w:val="0"/>
          <w:marBottom w:val="101"/>
          <w:divBdr>
            <w:top w:val="none" w:sz="0" w:space="0" w:color="auto"/>
            <w:left w:val="none" w:sz="0" w:space="0" w:color="auto"/>
            <w:bottom w:val="none" w:sz="0" w:space="0" w:color="auto"/>
            <w:right w:val="none" w:sz="0" w:space="0" w:color="auto"/>
          </w:divBdr>
        </w:div>
        <w:div w:id="221913579">
          <w:marLeft w:val="0"/>
          <w:marRight w:val="0"/>
          <w:marTop w:val="0"/>
          <w:marBottom w:val="101"/>
          <w:divBdr>
            <w:top w:val="none" w:sz="0" w:space="0" w:color="auto"/>
            <w:left w:val="none" w:sz="0" w:space="0" w:color="auto"/>
            <w:bottom w:val="none" w:sz="0" w:space="0" w:color="auto"/>
            <w:right w:val="none" w:sz="0" w:space="0" w:color="auto"/>
          </w:divBdr>
        </w:div>
        <w:div w:id="15618520">
          <w:marLeft w:val="0"/>
          <w:marRight w:val="0"/>
          <w:marTop w:val="0"/>
          <w:marBottom w:val="200"/>
          <w:divBdr>
            <w:top w:val="none" w:sz="0" w:space="0" w:color="auto"/>
            <w:left w:val="none" w:sz="0" w:space="0" w:color="auto"/>
            <w:bottom w:val="none" w:sz="0" w:space="0" w:color="auto"/>
            <w:right w:val="none" w:sz="0" w:space="0" w:color="auto"/>
          </w:divBdr>
        </w:div>
        <w:div w:id="1655064603">
          <w:marLeft w:val="0"/>
          <w:marRight w:val="0"/>
          <w:marTop w:val="0"/>
          <w:marBottom w:val="101"/>
          <w:divBdr>
            <w:top w:val="none" w:sz="0" w:space="0" w:color="auto"/>
            <w:left w:val="none" w:sz="0" w:space="0" w:color="auto"/>
            <w:bottom w:val="none" w:sz="0" w:space="0" w:color="auto"/>
            <w:right w:val="none" w:sz="0" w:space="0" w:color="auto"/>
          </w:divBdr>
        </w:div>
        <w:div w:id="1513448334">
          <w:marLeft w:val="0"/>
          <w:marRight w:val="0"/>
          <w:marTop w:val="0"/>
          <w:marBottom w:val="101"/>
          <w:divBdr>
            <w:top w:val="none" w:sz="0" w:space="0" w:color="auto"/>
            <w:left w:val="none" w:sz="0" w:space="0" w:color="auto"/>
            <w:bottom w:val="none" w:sz="0" w:space="0" w:color="auto"/>
            <w:right w:val="none" w:sz="0" w:space="0" w:color="auto"/>
          </w:divBdr>
        </w:div>
        <w:div w:id="1854878214">
          <w:marLeft w:val="0"/>
          <w:marRight w:val="0"/>
          <w:marTop w:val="0"/>
          <w:marBottom w:val="101"/>
          <w:divBdr>
            <w:top w:val="none" w:sz="0" w:space="0" w:color="auto"/>
            <w:left w:val="none" w:sz="0" w:space="0" w:color="auto"/>
            <w:bottom w:val="none" w:sz="0" w:space="0" w:color="auto"/>
            <w:right w:val="none" w:sz="0" w:space="0" w:color="auto"/>
          </w:divBdr>
        </w:div>
        <w:div w:id="893465844">
          <w:marLeft w:val="366"/>
          <w:marRight w:val="0"/>
          <w:marTop w:val="0"/>
          <w:marBottom w:val="101"/>
          <w:divBdr>
            <w:top w:val="none" w:sz="0" w:space="0" w:color="auto"/>
            <w:left w:val="none" w:sz="0" w:space="0" w:color="auto"/>
            <w:bottom w:val="none" w:sz="0" w:space="0" w:color="auto"/>
            <w:right w:val="none" w:sz="0" w:space="0" w:color="auto"/>
          </w:divBdr>
        </w:div>
        <w:div w:id="2076777496">
          <w:marLeft w:val="366"/>
          <w:marRight w:val="0"/>
          <w:marTop w:val="0"/>
          <w:marBottom w:val="101"/>
          <w:divBdr>
            <w:top w:val="none" w:sz="0" w:space="0" w:color="auto"/>
            <w:left w:val="none" w:sz="0" w:space="0" w:color="auto"/>
            <w:bottom w:val="none" w:sz="0" w:space="0" w:color="auto"/>
            <w:right w:val="none" w:sz="0" w:space="0" w:color="auto"/>
          </w:divBdr>
        </w:div>
        <w:div w:id="1438988967">
          <w:marLeft w:val="726"/>
          <w:marRight w:val="0"/>
          <w:marTop w:val="0"/>
          <w:marBottom w:val="101"/>
          <w:divBdr>
            <w:top w:val="none" w:sz="0" w:space="0" w:color="auto"/>
            <w:left w:val="none" w:sz="0" w:space="0" w:color="auto"/>
            <w:bottom w:val="none" w:sz="0" w:space="0" w:color="auto"/>
            <w:right w:val="none" w:sz="0" w:space="0" w:color="auto"/>
          </w:divBdr>
        </w:div>
        <w:div w:id="928662849">
          <w:marLeft w:val="726"/>
          <w:marRight w:val="0"/>
          <w:marTop w:val="0"/>
          <w:marBottom w:val="101"/>
          <w:divBdr>
            <w:top w:val="none" w:sz="0" w:space="0" w:color="auto"/>
            <w:left w:val="none" w:sz="0" w:space="0" w:color="auto"/>
            <w:bottom w:val="none" w:sz="0" w:space="0" w:color="auto"/>
            <w:right w:val="none" w:sz="0" w:space="0" w:color="auto"/>
          </w:divBdr>
        </w:div>
        <w:div w:id="2039623805">
          <w:marLeft w:val="726"/>
          <w:marRight w:val="0"/>
          <w:marTop w:val="0"/>
          <w:marBottom w:val="101"/>
          <w:divBdr>
            <w:top w:val="none" w:sz="0" w:space="0" w:color="auto"/>
            <w:left w:val="none" w:sz="0" w:space="0" w:color="auto"/>
            <w:bottom w:val="none" w:sz="0" w:space="0" w:color="auto"/>
            <w:right w:val="none" w:sz="0" w:space="0" w:color="auto"/>
          </w:divBdr>
        </w:div>
        <w:div w:id="865218693">
          <w:marLeft w:val="726"/>
          <w:marRight w:val="0"/>
          <w:marTop w:val="0"/>
          <w:marBottom w:val="101"/>
          <w:divBdr>
            <w:top w:val="none" w:sz="0" w:space="0" w:color="auto"/>
            <w:left w:val="none" w:sz="0" w:space="0" w:color="auto"/>
            <w:bottom w:val="none" w:sz="0" w:space="0" w:color="auto"/>
            <w:right w:val="none" w:sz="0" w:space="0" w:color="auto"/>
          </w:divBdr>
        </w:div>
        <w:div w:id="2024743931">
          <w:marLeft w:val="0"/>
          <w:marRight w:val="0"/>
          <w:marTop w:val="0"/>
          <w:marBottom w:val="101"/>
          <w:divBdr>
            <w:top w:val="none" w:sz="0" w:space="0" w:color="auto"/>
            <w:left w:val="none" w:sz="0" w:space="0" w:color="auto"/>
            <w:bottom w:val="none" w:sz="0" w:space="0" w:color="auto"/>
            <w:right w:val="none" w:sz="0" w:space="0" w:color="auto"/>
          </w:divBdr>
        </w:div>
        <w:div w:id="1493912576">
          <w:marLeft w:val="0"/>
          <w:marRight w:val="0"/>
          <w:marTop w:val="0"/>
          <w:marBottom w:val="101"/>
          <w:divBdr>
            <w:top w:val="none" w:sz="0" w:space="0" w:color="auto"/>
            <w:left w:val="none" w:sz="0" w:space="0" w:color="auto"/>
            <w:bottom w:val="none" w:sz="0" w:space="0" w:color="auto"/>
            <w:right w:val="none" w:sz="0" w:space="0" w:color="auto"/>
          </w:divBdr>
        </w:div>
        <w:div w:id="1121143332">
          <w:marLeft w:val="0"/>
          <w:marRight w:val="0"/>
          <w:marTop w:val="0"/>
          <w:marBottom w:val="200"/>
          <w:divBdr>
            <w:top w:val="none" w:sz="0" w:space="0" w:color="auto"/>
            <w:left w:val="none" w:sz="0" w:space="0" w:color="auto"/>
            <w:bottom w:val="none" w:sz="0" w:space="0" w:color="auto"/>
            <w:right w:val="none" w:sz="0" w:space="0" w:color="auto"/>
          </w:divBdr>
        </w:div>
        <w:div w:id="1665545139">
          <w:marLeft w:val="0"/>
          <w:marRight w:val="0"/>
          <w:marTop w:val="0"/>
          <w:marBottom w:val="101"/>
          <w:divBdr>
            <w:top w:val="none" w:sz="0" w:space="0" w:color="auto"/>
            <w:left w:val="none" w:sz="0" w:space="0" w:color="auto"/>
            <w:bottom w:val="none" w:sz="0" w:space="0" w:color="auto"/>
            <w:right w:val="none" w:sz="0" w:space="0" w:color="auto"/>
          </w:divBdr>
        </w:div>
        <w:div w:id="68817302">
          <w:marLeft w:val="0"/>
          <w:marRight w:val="0"/>
          <w:marTop w:val="0"/>
          <w:marBottom w:val="101"/>
          <w:divBdr>
            <w:top w:val="none" w:sz="0" w:space="0" w:color="auto"/>
            <w:left w:val="none" w:sz="0" w:space="0" w:color="auto"/>
            <w:bottom w:val="none" w:sz="0" w:space="0" w:color="auto"/>
            <w:right w:val="none" w:sz="0" w:space="0" w:color="auto"/>
          </w:divBdr>
        </w:div>
        <w:div w:id="1117066315">
          <w:marLeft w:val="0"/>
          <w:marRight w:val="0"/>
          <w:marTop w:val="0"/>
          <w:marBottom w:val="101"/>
          <w:divBdr>
            <w:top w:val="none" w:sz="0" w:space="0" w:color="auto"/>
            <w:left w:val="none" w:sz="0" w:space="0" w:color="auto"/>
            <w:bottom w:val="none" w:sz="0" w:space="0" w:color="auto"/>
            <w:right w:val="none" w:sz="0" w:space="0" w:color="auto"/>
          </w:divBdr>
        </w:div>
        <w:div w:id="499347343">
          <w:marLeft w:val="366"/>
          <w:marRight w:val="0"/>
          <w:marTop w:val="0"/>
          <w:marBottom w:val="101"/>
          <w:divBdr>
            <w:top w:val="none" w:sz="0" w:space="0" w:color="auto"/>
            <w:left w:val="none" w:sz="0" w:space="0" w:color="auto"/>
            <w:bottom w:val="none" w:sz="0" w:space="0" w:color="auto"/>
            <w:right w:val="none" w:sz="0" w:space="0" w:color="auto"/>
          </w:divBdr>
        </w:div>
        <w:div w:id="1478953000">
          <w:marLeft w:val="0"/>
          <w:marRight w:val="0"/>
          <w:marTop w:val="0"/>
          <w:marBottom w:val="101"/>
          <w:divBdr>
            <w:top w:val="none" w:sz="0" w:space="0" w:color="auto"/>
            <w:left w:val="none" w:sz="0" w:space="0" w:color="auto"/>
            <w:bottom w:val="none" w:sz="0" w:space="0" w:color="auto"/>
            <w:right w:val="none" w:sz="0" w:space="0" w:color="auto"/>
          </w:divBdr>
        </w:div>
        <w:div w:id="1879197431">
          <w:marLeft w:val="0"/>
          <w:marRight w:val="0"/>
          <w:marTop w:val="0"/>
          <w:marBottom w:val="101"/>
          <w:divBdr>
            <w:top w:val="none" w:sz="0" w:space="0" w:color="auto"/>
            <w:left w:val="none" w:sz="0" w:space="0" w:color="auto"/>
            <w:bottom w:val="none" w:sz="0" w:space="0" w:color="auto"/>
            <w:right w:val="none" w:sz="0" w:space="0" w:color="auto"/>
          </w:divBdr>
        </w:div>
        <w:div w:id="451095696">
          <w:marLeft w:val="0"/>
          <w:marRight w:val="0"/>
          <w:marTop w:val="0"/>
          <w:marBottom w:val="101"/>
          <w:divBdr>
            <w:top w:val="none" w:sz="0" w:space="0" w:color="auto"/>
            <w:left w:val="none" w:sz="0" w:space="0" w:color="auto"/>
            <w:bottom w:val="none" w:sz="0" w:space="0" w:color="auto"/>
            <w:right w:val="none" w:sz="0" w:space="0" w:color="auto"/>
          </w:divBdr>
        </w:div>
        <w:div w:id="777020347">
          <w:marLeft w:val="0"/>
          <w:marRight w:val="0"/>
          <w:marTop w:val="0"/>
          <w:marBottom w:val="101"/>
          <w:divBdr>
            <w:top w:val="none" w:sz="0" w:space="0" w:color="auto"/>
            <w:left w:val="none" w:sz="0" w:space="0" w:color="auto"/>
            <w:bottom w:val="none" w:sz="0" w:space="0" w:color="auto"/>
            <w:right w:val="none" w:sz="0" w:space="0" w:color="auto"/>
          </w:divBdr>
        </w:div>
        <w:div w:id="733043440">
          <w:marLeft w:val="0"/>
          <w:marRight w:val="0"/>
          <w:marTop w:val="0"/>
          <w:marBottom w:val="101"/>
          <w:divBdr>
            <w:top w:val="none" w:sz="0" w:space="0" w:color="auto"/>
            <w:left w:val="none" w:sz="0" w:space="0" w:color="auto"/>
            <w:bottom w:val="none" w:sz="0" w:space="0" w:color="auto"/>
            <w:right w:val="none" w:sz="0" w:space="0" w:color="auto"/>
          </w:divBdr>
        </w:div>
        <w:div w:id="1479685699">
          <w:marLeft w:val="366"/>
          <w:marRight w:val="0"/>
          <w:marTop w:val="0"/>
          <w:marBottom w:val="101"/>
          <w:divBdr>
            <w:top w:val="none" w:sz="0" w:space="0" w:color="auto"/>
            <w:left w:val="none" w:sz="0" w:space="0" w:color="auto"/>
            <w:bottom w:val="none" w:sz="0" w:space="0" w:color="auto"/>
            <w:right w:val="none" w:sz="0" w:space="0" w:color="auto"/>
          </w:divBdr>
        </w:div>
        <w:div w:id="1346858557">
          <w:marLeft w:val="366"/>
          <w:marRight w:val="0"/>
          <w:marTop w:val="0"/>
          <w:marBottom w:val="101"/>
          <w:divBdr>
            <w:top w:val="none" w:sz="0" w:space="0" w:color="auto"/>
            <w:left w:val="none" w:sz="0" w:space="0" w:color="auto"/>
            <w:bottom w:val="none" w:sz="0" w:space="0" w:color="auto"/>
            <w:right w:val="none" w:sz="0" w:space="0" w:color="auto"/>
          </w:divBdr>
        </w:div>
        <w:div w:id="1144854806">
          <w:marLeft w:val="360"/>
          <w:marRight w:val="0"/>
          <w:marTop w:val="0"/>
          <w:marBottom w:val="101"/>
          <w:divBdr>
            <w:top w:val="none" w:sz="0" w:space="0" w:color="auto"/>
            <w:left w:val="none" w:sz="0" w:space="0" w:color="auto"/>
            <w:bottom w:val="none" w:sz="0" w:space="0" w:color="auto"/>
            <w:right w:val="none" w:sz="0" w:space="0" w:color="auto"/>
          </w:divBdr>
        </w:div>
        <w:div w:id="2084334579">
          <w:marLeft w:val="0"/>
          <w:marRight w:val="0"/>
          <w:marTop w:val="0"/>
          <w:marBottom w:val="101"/>
          <w:divBdr>
            <w:top w:val="none" w:sz="0" w:space="0" w:color="auto"/>
            <w:left w:val="none" w:sz="0" w:space="0" w:color="auto"/>
            <w:bottom w:val="none" w:sz="0" w:space="0" w:color="auto"/>
            <w:right w:val="none" w:sz="0" w:space="0" w:color="auto"/>
          </w:divBdr>
        </w:div>
        <w:div w:id="1660769024">
          <w:marLeft w:val="0"/>
          <w:marRight w:val="0"/>
          <w:marTop w:val="0"/>
          <w:marBottom w:val="101"/>
          <w:divBdr>
            <w:top w:val="none" w:sz="0" w:space="0" w:color="auto"/>
            <w:left w:val="none" w:sz="0" w:space="0" w:color="auto"/>
            <w:bottom w:val="none" w:sz="0" w:space="0" w:color="auto"/>
            <w:right w:val="none" w:sz="0" w:space="0" w:color="auto"/>
          </w:divBdr>
        </w:div>
        <w:div w:id="1712880799">
          <w:marLeft w:val="0"/>
          <w:marRight w:val="0"/>
          <w:marTop w:val="0"/>
          <w:marBottom w:val="200"/>
          <w:divBdr>
            <w:top w:val="none" w:sz="0" w:space="0" w:color="auto"/>
            <w:left w:val="none" w:sz="0" w:space="0" w:color="auto"/>
            <w:bottom w:val="none" w:sz="0" w:space="0" w:color="auto"/>
            <w:right w:val="none" w:sz="0" w:space="0" w:color="auto"/>
          </w:divBdr>
        </w:div>
        <w:div w:id="1841702521">
          <w:marLeft w:val="0"/>
          <w:marRight w:val="0"/>
          <w:marTop w:val="0"/>
          <w:marBottom w:val="101"/>
          <w:divBdr>
            <w:top w:val="none" w:sz="0" w:space="0" w:color="auto"/>
            <w:left w:val="none" w:sz="0" w:space="0" w:color="auto"/>
            <w:bottom w:val="none" w:sz="0" w:space="0" w:color="auto"/>
            <w:right w:val="none" w:sz="0" w:space="0" w:color="auto"/>
          </w:divBdr>
        </w:div>
        <w:div w:id="1891962439">
          <w:marLeft w:val="0"/>
          <w:marRight w:val="0"/>
          <w:marTop w:val="0"/>
          <w:marBottom w:val="101"/>
          <w:divBdr>
            <w:top w:val="none" w:sz="0" w:space="0" w:color="auto"/>
            <w:left w:val="none" w:sz="0" w:space="0" w:color="auto"/>
            <w:bottom w:val="none" w:sz="0" w:space="0" w:color="auto"/>
            <w:right w:val="none" w:sz="0" w:space="0" w:color="auto"/>
          </w:divBdr>
        </w:div>
        <w:div w:id="1004698702">
          <w:marLeft w:val="0"/>
          <w:marRight w:val="0"/>
          <w:marTop w:val="0"/>
          <w:marBottom w:val="101"/>
          <w:divBdr>
            <w:top w:val="none" w:sz="0" w:space="0" w:color="auto"/>
            <w:left w:val="none" w:sz="0" w:space="0" w:color="auto"/>
            <w:bottom w:val="none" w:sz="0" w:space="0" w:color="auto"/>
            <w:right w:val="none" w:sz="0" w:space="0" w:color="auto"/>
          </w:divBdr>
        </w:div>
        <w:div w:id="1669625859">
          <w:marLeft w:val="366"/>
          <w:marRight w:val="0"/>
          <w:marTop w:val="0"/>
          <w:marBottom w:val="101"/>
          <w:divBdr>
            <w:top w:val="none" w:sz="0" w:space="0" w:color="auto"/>
            <w:left w:val="none" w:sz="0" w:space="0" w:color="auto"/>
            <w:bottom w:val="none" w:sz="0" w:space="0" w:color="auto"/>
            <w:right w:val="none" w:sz="0" w:space="0" w:color="auto"/>
          </w:divBdr>
        </w:div>
        <w:div w:id="831409288">
          <w:marLeft w:val="366"/>
          <w:marRight w:val="0"/>
          <w:marTop w:val="0"/>
          <w:marBottom w:val="101"/>
          <w:divBdr>
            <w:top w:val="none" w:sz="0" w:space="0" w:color="auto"/>
            <w:left w:val="none" w:sz="0" w:space="0" w:color="auto"/>
            <w:bottom w:val="none" w:sz="0" w:space="0" w:color="auto"/>
            <w:right w:val="none" w:sz="0" w:space="0" w:color="auto"/>
          </w:divBdr>
        </w:div>
        <w:div w:id="622418130">
          <w:marLeft w:val="366"/>
          <w:marRight w:val="0"/>
          <w:marTop w:val="0"/>
          <w:marBottom w:val="101"/>
          <w:divBdr>
            <w:top w:val="none" w:sz="0" w:space="0" w:color="auto"/>
            <w:left w:val="none" w:sz="0" w:space="0" w:color="auto"/>
            <w:bottom w:val="none" w:sz="0" w:space="0" w:color="auto"/>
            <w:right w:val="none" w:sz="0" w:space="0" w:color="auto"/>
          </w:divBdr>
        </w:div>
        <w:div w:id="62335678">
          <w:marLeft w:val="366"/>
          <w:marRight w:val="0"/>
          <w:marTop w:val="0"/>
          <w:marBottom w:val="101"/>
          <w:divBdr>
            <w:top w:val="none" w:sz="0" w:space="0" w:color="auto"/>
            <w:left w:val="none" w:sz="0" w:space="0" w:color="auto"/>
            <w:bottom w:val="none" w:sz="0" w:space="0" w:color="auto"/>
            <w:right w:val="none" w:sz="0" w:space="0" w:color="auto"/>
          </w:divBdr>
        </w:div>
        <w:div w:id="1496411812">
          <w:marLeft w:val="366"/>
          <w:marRight w:val="0"/>
          <w:marTop w:val="0"/>
          <w:marBottom w:val="101"/>
          <w:divBdr>
            <w:top w:val="none" w:sz="0" w:space="0" w:color="auto"/>
            <w:left w:val="none" w:sz="0" w:space="0" w:color="auto"/>
            <w:bottom w:val="none" w:sz="0" w:space="0" w:color="auto"/>
            <w:right w:val="none" w:sz="0" w:space="0" w:color="auto"/>
          </w:divBdr>
        </w:div>
        <w:div w:id="710036524">
          <w:marLeft w:val="366"/>
          <w:marRight w:val="0"/>
          <w:marTop w:val="0"/>
          <w:marBottom w:val="101"/>
          <w:divBdr>
            <w:top w:val="none" w:sz="0" w:space="0" w:color="auto"/>
            <w:left w:val="none" w:sz="0" w:space="0" w:color="auto"/>
            <w:bottom w:val="none" w:sz="0" w:space="0" w:color="auto"/>
            <w:right w:val="none" w:sz="0" w:space="0" w:color="auto"/>
          </w:divBdr>
        </w:div>
        <w:div w:id="1669013904">
          <w:marLeft w:val="366"/>
          <w:marRight w:val="0"/>
          <w:marTop w:val="0"/>
          <w:marBottom w:val="101"/>
          <w:divBdr>
            <w:top w:val="none" w:sz="0" w:space="0" w:color="auto"/>
            <w:left w:val="none" w:sz="0" w:space="0" w:color="auto"/>
            <w:bottom w:val="none" w:sz="0" w:space="0" w:color="auto"/>
            <w:right w:val="none" w:sz="0" w:space="0" w:color="auto"/>
          </w:divBdr>
        </w:div>
        <w:div w:id="359089071">
          <w:marLeft w:val="0"/>
          <w:marRight w:val="0"/>
          <w:marTop w:val="0"/>
          <w:marBottom w:val="101"/>
          <w:divBdr>
            <w:top w:val="none" w:sz="0" w:space="0" w:color="auto"/>
            <w:left w:val="none" w:sz="0" w:space="0" w:color="auto"/>
            <w:bottom w:val="none" w:sz="0" w:space="0" w:color="auto"/>
            <w:right w:val="none" w:sz="0" w:space="0" w:color="auto"/>
          </w:divBdr>
        </w:div>
        <w:div w:id="602493043">
          <w:marLeft w:val="0"/>
          <w:marRight w:val="0"/>
          <w:marTop w:val="0"/>
          <w:marBottom w:val="101"/>
          <w:divBdr>
            <w:top w:val="none" w:sz="0" w:space="0" w:color="auto"/>
            <w:left w:val="none" w:sz="0" w:space="0" w:color="auto"/>
            <w:bottom w:val="none" w:sz="0" w:space="0" w:color="auto"/>
            <w:right w:val="none" w:sz="0" w:space="0" w:color="auto"/>
          </w:divBdr>
        </w:div>
        <w:div w:id="1847287088">
          <w:marLeft w:val="0"/>
          <w:marRight w:val="0"/>
          <w:marTop w:val="0"/>
          <w:marBottom w:val="101"/>
          <w:divBdr>
            <w:top w:val="none" w:sz="0" w:space="0" w:color="auto"/>
            <w:left w:val="none" w:sz="0" w:space="0" w:color="auto"/>
            <w:bottom w:val="none" w:sz="0" w:space="0" w:color="auto"/>
            <w:right w:val="none" w:sz="0" w:space="0" w:color="auto"/>
          </w:divBdr>
        </w:div>
        <w:div w:id="723716599">
          <w:marLeft w:val="0"/>
          <w:marRight w:val="0"/>
          <w:marTop w:val="0"/>
          <w:marBottom w:val="101"/>
          <w:divBdr>
            <w:top w:val="none" w:sz="0" w:space="0" w:color="auto"/>
            <w:left w:val="none" w:sz="0" w:space="0" w:color="auto"/>
            <w:bottom w:val="none" w:sz="0" w:space="0" w:color="auto"/>
            <w:right w:val="none" w:sz="0" w:space="0" w:color="auto"/>
          </w:divBdr>
        </w:div>
        <w:div w:id="1270578492">
          <w:marLeft w:val="0"/>
          <w:marRight w:val="0"/>
          <w:marTop w:val="0"/>
          <w:marBottom w:val="101"/>
          <w:divBdr>
            <w:top w:val="none" w:sz="0" w:space="0" w:color="auto"/>
            <w:left w:val="none" w:sz="0" w:space="0" w:color="auto"/>
            <w:bottom w:val="none" w:sz="0" w:space="0" w:color="auto"/>
            <w:right w:val="none" w:sz="0" w:space="0" w:color="auto"/>
          </w:divBdr>
        </w:div>
        <w:div w:id="31004947">
          <w:marLeft w:val="726"/>
          <w:marRight w:val="0"/>
          <w:marTop w:val="0"/>
          <w:marBottom w:val="101"/>
          <w:divBdr>
            <w:top w:val="none" w:sz="0" w:space="0" w:color="auto"/>
            <w:left w:val="none" w:sz="0" w:space="0" w:color="auto"/>
            <w:bottom w:val="none" w:sz="0" w:space="0" w:color="auto"/>
            <w:right w:val="none" w:sz="0" w:space="0" w:color="auto"/>
          </w:divBdr>
        </w:div>
        <w:div w:id="50348119">
          <w:marLeft w:val="0"/>
          <w:marRight w:val="0"/>
          <w:marTop w:val="0"/>
          <w:marBottom w:val="101"/>
          <w:divBdr>
            <w:top w:val="none" w:sz="0" w:space="0" w:color="auto"/>
            <w:left w:val="none" w:sz="0" w:space="0" w:color="auto"/>
            <w:bottom w:val="none" w:sz="0" w:space="0" w:color="auto"/>
            <w:right w:val="none" w:sz="0" w:space="0" w:color="auto"/>
          </w:divBdr>
        </w:div>
        <w:div w:id="1754158505">
          <w:marLeft w:val="0"/>
          <w:marRight w:val="0"/>
          <w:marTop w:val="0"/>
          <w:marBottom w:val="101"/>
          <w:divBdr>
            <w:top w:val="none" w:sz="0" w:space="0" w:color="auto"/>
            <w:left w:val="none" w:sz="0" w:space="0" w:color="auto"/>
            <w:bottom w:val="none" w:sz="0" w:space="0" w:color="auto"/>
            <w:right w:val="none" w:sz="0" w:space="0" w:color="auto"/>
          </w:divBdr>
        </w:div>
        <w:div w:id="1155100615">
          <w:marLeft w:val="0"/>
          <w:marRight w:val="0"/>
          <w:marTop w:val="0"/>
          <w:marBottom w:val="101"/>
          <w:divBdr>
            <w:top w:val="none" w:sz="0" w:space="0" w:color="auto"/>
            <w:left w:val="none" w:sz="0" w:space="0" w:color="auto"/>
            <w:bottom w:val="none" w:sz="0" w:space="0" w:color="auto"/>
            <w:right w:val="none" w:sz="0" w:space="0" w:color="auto"/>
          </w:divBdr>
        </w:div>
        <w:div w:id="1309940967">
          <w:marLeft w:val="0"/>
          <w:marRight w:val="0"/>
          <w:marTop w:val="0"/>
          <w:marBottom w:val="101"/>
          <w:divBdr>
            <w:top w:val="none" w:sz="0" w:space="0" w:color="auto"/>
            <w:left w:val="none" w:sz="0" w:space="0" w:color="auto"/>
            <w:bottom w:val="none" w:sz="0" w:space="0" w:color="auto"/>
            <w:right w:val="none" w:sz="0" w:space="0" w:color="auto"/>
          </w:divBdr>
        </w:div>
        <w:div w:id="1779518134">
          <w:marLeft w:val="0"/>
          <w:marRight w:val="0"/>
          <w:marTop w:val="0"/>
          <w:marBottom w:val="101"/>
          <w:divBdr>
            <w:top w:val="none" w:sz="0" w:space="0" w:color="auto"/>
            <w:left w:val="none" w:sz="0" w:space="0" w:color="auto"/>
            <w:bottom w:val="none" w:sz="0" w:space="0" w:color="auto"/>
            <w:right w:val="none" w:sz="0" w:space="0" w:color="auto"/>
          </w:divBdr>
        </w:div>
        <w:div w:id="1324705139">
          <w:marLeft w:val="366"/>
          <w:marRight w:val="0"/>
          <w:marTop w:val="0"/>
          <w:marBottom w:val="101"/>
          <w:divBdr>
            <w:top w:val="none" w:sz="0" w:space="0" w:color="auto"/>
            <w:left w:val="none" w:sz="0" w:space="0" w:color="auto"/>
            <w:bottom w:val="none" w:sz="0" w:space="0" w:color="auto"/>
            <w:right w:val="none" w:sz="0" w:space="0" w:color="auto"/>
          </w:divBdr>
        </w:div>
        <w:div w:id="241911621">
          <w:marLeft w:val="366"/>
          <w:marRight w:val="0"/>
          <w:marTop w:val="0"/>
          <w:marBottom w:val="101"/>
          <w:divBdr>
            <w:top w:val="none" w:sz="0" w:space="0" w:color="auto"/>
            <w:left w:val="none" w:sz="0" w:space="0" w:color="auto"/>
            <w:bottom w:val="none" w:sz="0" w:space="0" w:color="auto"/>
            <w:right w:val="none" w:sz="0" w:space="0" w:color="auto"/>
          </w:divBdr>
        </w:div>
        <w:div w:id="1271938616">
          <w:marLeft w:val="366"/>
          <w:marRight w:val="0"/>
          <w:marTop w:val="0"/>
          <w:marBottom w:val="101"/>
          <w:divBdr>
            <w:top w:val="none" w:sz="0" w:space="0" w:color="auto"/>
            <w:left w:val="none" w:sz="0" w:space="0" w:color="auto"/>
            <w:bottom w:val="none" w:sz="0" w:space="0" w:color="auto"/>
            <w:right w:val="none" w:sz="0" w:space="0" w:color="auto"/>
          </w:divBdr>
        </w:div>
        <w:div w:id="2074965571">
          <w:marLeft w:val="0"/>
          <w:marRight w:val="0"/>
          <w:marTop w:val="0"/>
          <w:marBottom w:val="101"/>
          <w:divBdr>
            <w:top w:val="none" w:sz="0" w:space="0" w:color="auto"/>
            <w:left w:val="none" w:sz="0" w:space="0" w:color="auto"/>
            <w:bottom w:val="none" w:sz="0" w:space="0" w:color="auto"/>
            <w:right w:val="none" w:sz="0" w:space="0" w:color="auto"/>
          </w:divBdr>
        </w:div>
        <w:div w:id="483817813">
          <w:marLeft w:val="0"/>
          <w:marRight w:val="0"/>
          <w:marTop w:val="0"/>
          <w:marBottom w:val="101"/>
          <w:divBdr>
            <w:top w:val="none" w:sz="0" w:space="0" w:color="auto"/>
            <w:left w:val="none" w:sz="0" w:space="0" w:color="auto"/>
            <w:bottom w:val="none" w:sz="0" w:space="0" w:color="auto"/>
            <w:right w:val="none" w:sz="0" w:space="0" w:color="auto"/>
          </w:divBdr>
        </w:div>
        <w:div w:id="67727597">
          <w:marLeft w:val="0"/>
          <w:marRight w:val="0"/>
          <w:marTop w:val="0"/>
          <w:marBottom w:val="200"/>
          <w:divBdr>
            <w:top w:val="none" w:sz="0" w:space="0" w:color="auto"/>
            <w:left w:val="none" w:sz="0" w:space="0" w:color="auto"/>
            <w:bottom w:val="none" w:sz="0" w:space="0" w:color="auto"/>
            <w:right w:val="none" w:sz="0" w:space="0" w:color="auto"/>
          </w:divBdr>
        </w:div>
        <w:div w:id="1692336137">
          <w:marLeft w:val="0"/>
          <w:marRight w:val="0"/>
          <w:marTop w:val="0"/>
          <w:marBottom w:val="101"/>
          <w:divBdr>
            <w:top w:val="none" w:sz="0" w:space="0" w:color="auto"/>
            <w:left w:val="none" w:sz="0" w:space="0" w:color="auto"/>
            <w:bottom w:val="none" w:sz="0" w:space="0" w:color="auto"/>
            <w:right w:val="none" w:sz="0" w:space="0" w:color="auto"/>
          </w:divBdr>
        </w:div>
        <w:div w:id="1783919440">
          <w:marLeft w:val="0"/>
          <w:marRight w:val="0"/>
          <w:marTop w:val="0"/>
          <w:marBottom w:val="101"/>
          <w:divBdr>
            <w:top w:val="none" w:sz="0" w:space="0" w:color="auto"/>
            <w:left w:val="none" w:sz="0" w:space="0" w:color="auto"/>
            <w:bottom w:val="none" w:sz="0" w:space="0" w:color="auto"/>
            <w:right w:val="none" w:sz="0" w:space="0" w:color="auto"/>
          </w:divBdr>
        </w:div>
        <w:div w:id="1895502394">
          <w:marLeft w:val="0"/>
          <w:marRight w:val="0"/>
          <w:marTop w:val="0"/>
          <w:marBottom w:val="101"/>
          <w:divBdr>
            <w:top w:val="none" w:sz="0" w:space="0" w:color="auto"/>
            <w:left w:val="none" w:sz="0" w:space="0" w:color="auto"/>
            <w:bottom w:val="none" w:sz="0" w:space="0" w:color="auto"/>
            <w:right w:val="none" w:sz="0" w:space="0" w:color="auto"/>
          </w:divBdr>
        </w:div>
        <w:div w:id="1217398839">
          <w:marLeft w:val="366"/>
          <w:marRight w:val="0"/>
          <w:marTop w:val="0"/>
          <w:marBottom w:val="101"/>
          <w:divBdr>
            <w:top w:val="none" w:sz="0" w:space="0" w:color="auto"/>
            <w:left w:val="none" w:sz="0" w:space="0" w:color="auto"/>
            <w:bottom w:val="none" w:sz="0" w:space="0" w:color="auto"/>
            <w:right w:val="none" w:sz="0" w:space="0" w:color="auto"/>
          </w:divBdr>
        </w:div>
        <w:div w:id="669335638">
          <w:marLeft w:val="366"/>
          <w:marRight w:val="0"/>
          <w:marTop w:val="0"/>
          <w:marBottom w:val="101"/>
          <w:divBdr>
            <w:top w:val="none" w:sz="0" w:space="0" w:color="auto"/>
            <w:left w:val="none" w:sz="0" w:space="0" w:color="auto"/>
            <w:bottom w:val="none" w:sz="0" w:space="0" w:color="auto"/>
            <w:right w:val="none" w:sz="0" w:space="0" w:color="auto"/>
          </w:divBdr>
        </w:div>
        <w:div w:id="1234197276">
          <w:marLeft w:val="366"/>
          <w:marRight w:val="0"/>
          <w:marTop w:val="0"/>
          <w:marBottom w:val="101"/>
          <w:divBdr>
            <w:top w:val="none" w:sz="0" w:space="0" w:color="auto"/>
            <w:left w:val="none" w:sz="0" w:space="0" w:color="auto"/>
            <w:bottom w:val="none" w:sz="0" w:space="0" w:color="auto"/>
            <w:right w:val="none" w:sz="0" w:space="0" w:color="auto"/>
          </w:divBdr>
        </w:div>
        <w:div w:id="1465612327">
          <w:marLeft w:val="366"/>
          <w:marRight w:val="0"/>
          <w:marTop w:val="0"/>
          <w:marBottom w:val="101"/>
          <w:divBdr>
            <w:top w:val="none" w:sz="0" w:space="0" w:color="auto"/>
            <w:left w:val="none" w:sz="0" w:space="0" w:color="auto"/>
            <w:bottom w:val="none" w:sz="0" w:space="0" w:color="auto"/>
            <w:right w:val="none" w:sz="0" w:space="0" w:color="auto"/>
          </w:divBdr>
        </w:div>
        <w:div w:id="224460810">
          <w:marLeft w:val="726"/>
          <w:marRight w:val="0"/>
          <w:marTop w:val="0"/>
          <w:marBottom w:val="101"/>
          <w:divBdr>
            <w:top w:val="none" w:sz="0" w:space="0" w:color="auto"/>
            <w:left w:val="none" w:sz="0" w:space="0" w:color="auto"/>
            <w:bottom w:val="none" w:sz="0" w:space="0" w:color="auto"/>
            <w:right w:val="none" w:sz="0" w:space="0" w:color="auto"/>
          </w:divBdr>
        </w:div>
        <w:div w:id="173764400">
          <w:marLeft w:val="720"/>
          <w:marRight w:val="0"/>
          <w:marTop w:val="0"/>
          <w:marBottom w:val="101"/>
          <w:divBdr>
            <w:top w:val="none" w:sz="0" w:space="0" w:color="auto"/>
            <w:left w:val="none" w:sz="0" w:space="0" w:color="auto"/>
            <w:bottom w:val="none" w:sz="0" w:space="0" w:color="auto"/>
            <w:right w:val="none" w:sz="0" w:space="0" w:color="auto"/>
          </w:divBdr>
        </w:div>
        <w:div w:id="991525946">
          <w:marLeft w:val="720"/>
          <w:marRight w:val="0"/>
          <w:marTop w:val="0"/>
          <w:marBottom w:val="101"/>
          <w:divBdr>
            <w:top w:val="none" w:sz="0" w:space="0" w:color="auto"/>
            <w:left w:val="none" w:sz="0" w:space="0" w:color="auto"/>
            <w:bottom w:val="none" w:sz="0" w:space="0" w:color="auto"/>
            <w:right w:val="none" w:sz="0" w:space="0" w:color="auto"/>
          </w:divBdr>
        </w:div>
        <w:div w:id="2008093431">
          <w:marLeft w:val="720"/>
          <w:marRight w:val="0"/>
          <w:marTop w:val="0"/>
          <w:marBottom w:val="101"/>
          <w:divBdr>
            <w:top w:val="none" w:sz="0" w:space="0" w:color="auto"/>
            <w:left w:val="none" w:sz="0" w:space="0" w:color="auto"/>
            <w:bottom w:val="none" w:sz="0" w:space="0" w:color="auto"/>
            <w:right w:val="none" w:sz="0" w:space="0" w:color="auto"/>
          </w:divBdr>
        </w:div>
        <w:div w:id="386026809">
          <w:marLeft w:val="0"/>
          <w:marRight w:val="0"/>
          <w:marTop w:val="0"/>
          <w:marBottom w:val="101"/>
          <w:divBdr>
            <w:top w:val="none" w:sz="0" w:space="0" w:color="auto"/>
            <w:left w:val="none" w:sz="0" w:space="0" w:color="auto"/>
            <w:bottom w:val="none" w:sz="0" w:space="0" w:color="auto"/>
            <w:right w:val="none" w:sz="0" w:space="0" w:color="auto"/>
          </w:divBdr>
        </w:div>
        <w:div w:id="465585497">
          <w:marLeft w:val="0"/>
          <w:marRight w:val="0"/>
          <w:marTop w:val="0"/>
          <w:marBottom w:val="101"/>
          <w:divBdr>
            <w:top w:val="none" w:sz="0" w:space="0" w:color="auto"/>
            <w:left w:val="none" w:sz="0" w:space="0" w:color="auto"/>
            <w:bottom w:val="none" w:sz="0" w:space="0" w:color="auto"/>
            <w:right w:val="none" w:sz="0" w:space="0" w:color="auto"/>
          </w:divBdr>
        </w:div>
        <w:div w:id="1731223265">
          <w:marLeft w:val="0"/>
          <w:marRight w:val="0"/>
          <w:marTop w:val="0"/>
          <w:marBottom w:val="200"/>
          <w:divBdr>
            <w:top w:val="none" w:sz="0" w:space="0" w:color="auto"/>
            <w:left w:val="none" w:sz="0" w:space="0" w:color="auto"/>
            <w:bottom w:val="none" w:sz="0" w:space="0" w:color="auto"/>
            <w:right w:val="none" w:sz="0" w:space="0" w:color="auto"/>
          </w:divBdr>
        </w:div>
        <w:div w:id="198663780">
          <w:marLeft w:val="0"/>
          <w:marRight w:val="0"/>
          <w:marTop w:val="0"/>
          <w:marBottom w:val="200"/>
          <w:divBdr>
            <w:top w:val="none" w:sz="0" w:space="0" w:color="auto"/>
            <w:left w:val="none" w:sz="0" w:space="0" w:color="auto"/>
            <w:bottom w:val="none" w:sz="0" w:space="0" w:color="auto"/>
            <w:right w:val="none" w:sz="0" w:space="0" w:color="auto"/>
          </w:divBdr>
        </w:div>
        <w:div w:id="1122111515">
          <w:marLeft w:val="0"/>
          <w:marRight w:val="0"/>
          <w:marTop w:val="0"/>
          <w:marBottom w:val="101"/>
          <w:divBdr>
            <w:top w:val="none" w:sz="0" w:space="0" w:color="auto"/>
            <w:left w:val="none" w:sz="0" w:space="0" w:color="auto"/>
            <w:bottom w:val="none" w:sz="0" w:space="0" w:color="auto"/>
            <w:right w:val="none" w:sz="0" w:space="0" w:color="auto"/>
          </w:divBdr>
        </w:div>
        <w:div w:id="1504977387">
          <w:marLeft w:val="0"/>
          <w:marRight w:val="0"/>
          <w:marTop w:val="0"/>
          <w:marBottom w:val="101"/>
          <w:divBdr>
            <w:top w:val="none" w:sz="0" w:space="0" w:color="auto"/>
            <w:left w:val="none" w:sz="0" w:space="0" w:color="auto"/>
            <w:bottom w:val="none" w:sz="0" w:space="0" w:color="auto"/>
            <w:right w:val="none" w:sz="0" w:space="0" w:color="auto"/>
          </w:divBdr>
        </w:div>
        <w:div w:id="1107850257">
          <w:marLeft w:val="720"/>
          <w:marRight w:val="0"/>
          <w:marTop w:val="0"/>
          <w:marBottom w:val="101"/>
          <w:divBdr>
            <w:top w:val="none" w:sz="0" w:space="0" w:color="auto"/>
            <w:left w:val="none" w:sz="0" w:space="0" w:color="auto"/>
            <w:bottom w:val="none" w:sz="0" w:space="0" w:color="auto"/>
            <w:right w:val="none" w:sz="0" w:space="0" w:color="auto"/>
          </w:divBdr>
        </w:div>
        <w:div w:id="1802768366">
          <w:marLeft w:val="720"/>
          <w:marRight w:val="0"/>
          <w:marTop w:val="0"/>
          <w:marBottom w:val="101"/>
          <w:divBdr>
            <w:top w:val="none" w:sz="0" w:space="0" w:color="auto"/>
            <w:left w:val="none" w:sz="0" w:space="0" w:color="auto"/>
            <w:bottom w:val="none" w:sz="0" w:space="0" w:color="auto"/>
            <w:right w:val="none" w:sz="0" w:space="0" w:color="auto"/>
          </w:divBdr>
        </w:div>
        <w:div w:id="995694373">
          <w:marLeft w:val="720"/>
          <w:marRight w:val="0"/>
          <w:marTop w:val="0"/>
          <w:marBottom w:val="101"/>
          <w:divBdr>
            <w:top w:val="none" w:sz="0" w:space="0" w:color="auto"/>
            <w:left w:val="none" w:sz="0" w:space="0" w:color="auto"/>
            <w:bottom w:val="none" w:sz="0" w:space="0" w:color="auto"/>
            <w:right w:val="none" w:sz="0" w:space="0" w:color="auto"/>
          </w:divBdr>
        </w:div>
        <w:div w:id="1739085426">
          <w:marLeft w:val="720"/>
          <w:marRight w:val="0"/>
          <w:marTop w:val="0"/>
          <w:marBottom w:val="101"/>
          <w:divBdr>
            <w:top w:val="none" w:sz="0" w:space="0" w:color="auto"/>
            <w:left w:val="none" w:sz="0" w:space="0" w:color="auto"/>
            <w:bottom w:val="none" w:sz="0" w:space="0" w:color="auto"/>
            <w:right w:val="none" w:sz="0" w:space="0" w:color="auto"/>
          </w:divBdr>
        </w:div>
        <w:div w:id="1695496833">
          <w:marLeft w:val="720"/>
          <w:marRight w:val="0"/>
          <w:marTop w:val="0"/>
          <w:marBottom w:val="101"/>
          <w:divBdr>
            <w:top w:val="none" w:sz="0" w:space="0" w:color="auto"/>
            <w:left w:val="none" w:sz="0" w:space="0" w:color="auto"/>
            <w:bottom w:val="none" w:sz="0" w:space="0" w:color="auto"/>
            <w:right w:val="none" w:sz="0" w:space="0" w:color="auto"/>
          </w:divBdr>
        </w:div>
        <w:div w:id="318384152">
          <w:marLeft w:val="720"/>
          <w:marRight w:val="0"/>
          <w:marTop w:val="0"/>
          <w:marBottom w:val="101"/>
          <w:divBdr>
            <w:top w:val="none" w:sz="0" w:space="0" w:color="auto"/>
            <w:left w:val="none" w:sz="0" w:space="0" w:color="auto"/>
            <w:bottom w:val="none" w:sz="0" w:space="0" w:color="auto"/>
            <w:right w:val="none" w:sz="0" w:space="0" w:color="auto"/>
          </w:divBdr>
        </w:div>
        <w:div w:id="626550400">
          <w:marLeft w:val="720"/>
          <w:marRight w:val="0"/>
          <w:marTop w:val="0"/>
          <w:marBottom w:val="101"/>
          <w:divBdr>
            <w:top w:val="none" w:sz="0" w:space="0" w:color="auto"/>
            <w:left w:val="none" w:sz="0" w:space="0" w:color="auto"/>
            <w:bottom w:val="none" w:sz="0" w:space="0" w:color="auto"/>
            <w:right w:val="none" w:sz="0" w:space="0" w:color="auto"/>
          </w:divBdr>
        </w:div>
        <w:div w:id="1398480329">
          <w:marLeft w:val="720"/>
          <w:marRight w:val="0"/>
          <w:marTop w:val="0"/>
          <w:marBottom w:val="101"/>
          <w:divBdr>
            <w:top w:val="none" w:sz="0" w:space="0" w:color="auto"/>
            <w:left w:val="none" w:sz="0" w:space="0" w:color="auto"/>
            <w:bottom w:val="none" w:sz="0" w:space="0" w:color="auto"/>
            <w:right w:val="none" w:sz="0" w:space="0" w:color="auto"/>
          </w:divBdr>
        </w:div>
        <w:div w:id="984896124">
          <w:marLeft w:val="720"/>
          <w:marRight w:val="0"/>
          <w:marTop w:val="0"/>
          <w:marBottom w:val="101"/>
          <w:divBdr>
            <w:top w:val="none" w:sz="0" w:space="0" w:color="auto"/>
            <w:left w:val="none" w:sz="0" w:space="0" w:color="auto"/>
            <w:bottom w:val="none" w:sz="0" w:space="0" w:color="auto"/>
            <w:right w:val="none" w:sz="0" w:space="0" w:color="auto"/>
          </w:divBdr>
        </w:div>
        <w:div w:id="199128416">
          <w:marLeft w:val="726"/>
          <w:marRight w:val="0"/>
          <w:marTop w:val="0"/>
          <w:marBottom w:val="101"/>
          <w:divBdr>
            <w:top w:val="none" w:sz="0" w:space="0" w:color="auto"/>
            <w:left w:val="none" w:sz="0" w:space="0" w:color="auto"/>
            <w:bottom w:val="none" w:sz="0" w:space="0" w:color="auto"/>
            <w:right w:val="none" w:sz="0" w:space="0" w:color="auto"/>
          </w:divBdr>
        </w:div>
        <w:div w:id="329481915">
          <w:marLeft w:val="726"/>
          <w:marRight w:val="0"/>
          <w:marTop w:val="0"/>
          <w:marBottom w:val="101"/>
          <w:divBdr>
            <w:top w:val="none" w:sz="0" w:space="0" w:color="auto"/>
            <w:left w:val="none" w:sz="0" w:space="0" w:color="auto"/>
            <w:bottom w:val="none" w:sz="0" w:space="0" w:color="auto"/>
            <w:right w:val="none" w:sz="0" w:space="0" w:color="auto"/>
          </w:divBdr>
        </w:div>
        <w:div w:id="185367179">
          <w:marLeft w:val="726"/>
          <w:marRight w:val="0"/>
          <w:marTop w:val="0"/>
          <w:marBottom w:val="101"/>
          <w:divBdr>
            <w:top w:val="none" w:sz="0" w:space="0" w:color="auto"/>
            <w:left w:val="none" w:sz="0" w:space="0" w:color="auto"/>
            <w:bottom w:val="none" w:sz="0" w:space="0" w:color="auto"/>
            <w:right w:val="none" w:sz="0" w:space="0" w:color="auto"/>
          </w:divBdr>
        </w:div>
        <w:div w:id="1545826654">
          <w:marLeft w:val="726"/>
          <w:marRight w:val="0"/>
          <w:marTop w:val="0"/>
          <w:marBottom w:val="101"/>
          <w:divBdr>
            <w:top w:val="none" w:sz="0" w:space="0" w:color="auto"/>
            <w:left w:val="none" w:sz="0" w:space="0" w:color="auto"/>
            <w:bottom w:val="none" w:sz="0" w:space="0" w:color="auto"/>
            <w:right w:val="none" w:sz="0" w:space="0" w:color="auto"/>
          </w:divBdr>
        </w:div>
        <w:div w:id="996304616">
          <w:marLeft w:val="0"/>
          <w:marRight w:val="0"/>
          <w:marTop w:val="0"/>
          <w:marBottom w:val="101"/>
          <w:divBdr>
            <w:top w:val="none" w:sz="0" w:space="0" w:color="auto"/>
            <w:left w:val="none" w:sz="0" w:space="0" w:color="auto"/>
            <w:bottom w:val="none" w:sz="0" w:space="0" w:color="auto"/>
            <w:right w:val="none" w:sz="0" w:space="0" w:color="auto"/>
          </w:divBdr>
        </w:div>
        <w:div w:id="101920550">
          <w:marLeft w:val="0"/>
          <w:marRight w:val="0"/>
          <w:marTop w:val="0"/>
          <w:marBottom w:val="101"/>
          <w:divBdr>
            <w:top w:val="none" w:sz="0" w:space="0" w:color="auto"/>
            <w:left w:val="none" w:sz="0" w:space="0" w:color="auto"/>
            <w:bottom w:val="none" w:sz="0" w:space="0" w:color="auto"/>
            <w:right w:val="none" w:sz="0" w:space="0" w:color="auto"/>
          </w:divBdr>
        </w:div>
        <w:div w:id="517937376">
          <w:marLeft w:val="0"/>
          <w:marRight w:val="0"/>
          <w:marTop w:val="0"/>
          <w:marBottom w:val="200"/>
          <w:divBdr>
            <w:top w:val="none" w:sz="0" w:space="0" w:color="auto"/>
            <w:left w:val="none" w:sz="0" w:space="0" w:color="auto"/>
            <w:bottom w:val="none" w:sz="0" w:space="0" w:color="auto"/>
            <w:right w:val="none" w:sz="0" w:space="0" w:color="auto"/>
          </w:divBdr>
        </w:div>
        <w:div w:id="793407864">
          <w:marLeft w:val="0"/>
          <w:marRight w:val="0"/>
          <w:marTop w:val="0"/>
          <w:marBottom w:val="101"/>
          <w:divBdr>
            <w:top w:val="none" w:sz="0" w:space="0" w:color="auto"/>
            <w:left w:val="none" w:sz="0" w:space="0" w:color="auto"/>
            <w:bottom w:val="none" w:sz="0" w:space="0" w:color="auto"/>
            <w:right w:val="none" w:sz="0" w:space="0" w:color="auto"/>
          </w:divBdr>
        </w:div>
        <w:div w:id="963078190">
          <w:marLeft w:val="0"/>
          <w:marRight w:val="0"/>
          <w:marTop w:val="0"/>
          <w:marBottom w:val="101"/>
          <w:divBdr>
            <w:top w:val="none" w:sz="0" w:space="0" w:color="auto"/>
            <w:left w:val="none" w:sz="0" w:space="0" w:color="auto"/>
            <w:bottom w:val="none" w:sz="0" w:space="0" w:color="auto"/>
            <w:right w:val="none" w:sz="0" w:space="0" w:color="auto"/>
          </w:divBdr>
        </w:div>
        <w:div w:id="1276597096">
          <w:marLeft w:val="726"/>
          <w:marRight w:val="0"/>
          <w:marTop w:val="0"/>
          <w:marBottom w:val="101"/>
          <w:divBdr>
            <w:top w:val="none" w:sz="0" w:space="0" w:color="auto"/>
            <w:left w:val="none" w:sz="0" w:space="0" w:color="auto"/>
            <w:bottom w:val="none" w:sz="0" w:space="0" w:color="auto"/>
            <w:right w:val="none" w:sz="0" w:space="0" w:color="auto"/>
          </w:divBdr>
        </w:div>
        <w:div w:id="1438409732">
          <w:marLeft w:val="726"/>
          <w:marRight w:val="0"/>
          <w:marTop w:val="0"/>
          <w:marBottom w:val="101"/>
          <w:divBdr>
            <w:top w:val="none" w:sz="0" w:space="0" w:color="auto"/>
            <w:left w:val="none" w:sz="0" w:space="0" w:color="auto"/>
            <w:bottom w:val="none" w:sz="0" w:space="0" w:color="auto"/>
            <w:right w:val="none" w:sz="0" w:space="0" w:color="auto"/>
          </w:divBdr>
        </w:div>
        <w:div w:id="247464070">
          <w:marLeft w:val="726"/>
          <w:marRight w:val="0"/>
          <w:marTop w:val="0"/>
          <w:marBottom w:val="101"/>
          <w:divBdr>
            <w:top w:val="none" w:sz="0" w:space="0" w:color="auto"/>
            <w:left w:val="none" w:sz="0" w:space="0" w:color="auto"/>
            <w:bottom w:val="none" w:sz="0" w:space="0" w:color="auto"/>
            <w:right w:val="none" w:sz="0" w:space="0" w:color="auto"/>
          </w:divBdr>
        </w:div>
        <w:div w:id="436487841">
          <w:marLeft w:val="726"/>
          <w:marRight w:val="0"/>
          <w:marTop w:val="0"/>
          <w:marBottom w:val="101"/>
          <w:divBdr>
            <w:top w:val="none" w:sz="0" w:space="0" w:color="auto"/>
            <w:left w:val="none" w:sz="0" w:space="0" w:color="auto"/>
            <w:bottom w:val="none" w:sz="0" w:space="0" w:color="auto"/>
            <w:right w:val="none" w:sz="0" w:space="0" w:color="auto"/>
          </w:divBdr>
        </w:div>
        <w:div w:id="600718735">
          <w:marLeft w:val="726"/>
          <w:marRight w:val="0"/>
          <w:marTop w:val="0"/>
          <w:marBottom w:val="101"/>
          <w:divBdr>
            <w:top w:val="none" w:sz="0" w:space="0" w:color="auto"/>
            <w:left w:val="none" w:sz="0" w:space="0" w:color="auto"/>
            <w:bottom w:val="none" w:sz="0" w:space="0" w:color="auto"/>
            <w:right w:val="none" w:sz="0" w:space="0" w:color="auto"/>
          </w:divBdr>
        </w:div>
        <w:div w:id="672270254">
          <w:marLeft w:val="366"/>
          <w:marRight w:val="0"/>
          <w:marTop w:val="0"/>
          <w:marBottom w:val="101"/>
          <w:divBdr>
            <w:top w:val="none" w:sz="0" w:space="0" w:color="auto"/>
            <w:left w:val="none" w:sz="0" w:space="0" w:color="auto"/>
            <w:bottom w:val="none" w:sz="0" w:space="0" w:color="auto"/>
            <w:right w:val="none" w:sz="0" w:space="0" w:color="auto"/>
          </w:divBdr>
        </w:div>
        <w:div w:id="535579818">
          <w:marLeft w:val="366"/>
          <w:marRight w:val="0"/>
          <w:marTop w:val="0"/>
          <w:marBottom w:val="101"/>
          <w:divBdr>
            <w:top w:val="none" w:sz="0" w:space="0" w:color="auto"/>
            <w:left w:val="none" w:sz="0" w:space="0" w:color="auto"/>
            <w:bottom w:val="none" w:sz="0" w:space="0" w:color="auto"/>
            <w:right w:val="none" w:sz="0" w:space="0" w:color="auto"/>
          </w:divBdr>
        </w:div>
        <w:div w:id="584000547">
          <w:marLeft w:val="366"/>
          <w:marRight w:val="0"/>
          <w:marTop w:val="0"/>
          <w:marBottom w:val="101"/>
          <w:divBdr>
            <w:top w:val="none" w:sz="0" w:space="0" w:color="auto"/>
            <w:left w:val="none" w:sz="0" w:space="0" w:color="auto"/>
            <w:bottom w:val="none" w:sz="0" w:space="0" w:color="auto"/>
            <w:right w:val="none" w:sz="0" w:space="0" w:color="auto"/>
          </w:divBdr>
        </w:div>
        <w:div w:id="1645618218">
          <w:marLeft w:val="366"/>
          <w:marRight w:val="0"/>
          <w:marTop w:val="0"/>
          <w:marBottom w:val="101"/>
          <w:divBdr>
            <w:top w:val="none" w:sz="0" w:space="0" w:color="auto"/>
            <w:left w:val="none" w:sz="0" w:space="0" w:color="auto"/>
            <w:bottom w:val="none" w:sz="0" w:space="0" w:color="auto"/>
            <w:right w:val="none" w:sz="0" w:space="0" w:color="auto"/>
          </w:divBdr>
        </w:div>
        <w:div w:id="1735813907">
          <w:marLeft w:val="0"/>
          <w:marRight w:val="0"/>
          <w:marTop w:val="0"/>
          <w:marBottom w:val="101"/>
          <w:divBdr>
            <w:top w:val="none" w:sz="0" w:space="0" w:color="auto"/>
            <w:left w:val="none" w:sz="0" w:space="0" w:color="auto"/>
            <w:bottom w:val="none" w:sz="0" w:space="0" w:color="auto"/>
            <w:right w:val="none" w:sz="0" w:space="0" w:color="auto"/>
          </w:divBdr>
        </w:div>
        <w:div w:id="1780179529">
          <w:marLeft w:val="0"/>
          <w:marRight w:val="0"/>
          <w:marTop w:val="0"/>
          <w:marBottom w:val="101"/>
          <w:divBdr>
            <w:top w:val="none" w:sz="0" w:space="0" w:color="auto"/>
            <w:left w:val="none" w:sz="0" w:space="0" w:color="auto"/>
            <w:bottom w:val="none" w:sz="0" w:space="0" w:color="auto"/>
            <w:right w:val="none" w:sz="0" w:space="0" w:color="auto"/>
          </w:divBdr>
        </w:div>
        <w:div w:id="826749286">
          <w:marLeft w:val="0"/>
          <w:marRight w:val="0"/>
          <w:marTop w:val="0"/>
          <w:marBottom w:val="101"/>
          <w:divBdr>
            <w:top w:val="none" w:sz="0" w:space="0" w:color="auto"/>
            <w:left w:val="none" w:sz="0" w:space="0" w:color="auto"/>
            <w:bottom w:val="none" w:sz="0" w:space="0" w:color="auto"/>
            <w:right w:val="none" w:sz="0" w:space="0" w:color="auto"/>
          </w:divBdr>
        </w:div>
        <w:div w:id="1981769253">
          <w:marLeft w:val="0"/>
          <w:marRight w:val="0"/>
          <w:marTop w:val="0"/>
          <w:marBottom w:val="200"/>
          <w:divBdr>
            <w:top w:val="none" w:sz="0" w:space="0" w:color="auto"/>
            <w:left w:val="none" w:sz="0" w:space="0" w:color="auto"/>
            <w:bottom w:val="none" w:sz="0" w:space="0" w:color="auto"/>
            <w:right w:val="none" w:sz="0" w:space="0" w:color="auto"/>
          </w:divBdr>
        </w:div>
        <w:div w:id="870610523">
          <w:marLeft w:val="0"/>
          <w:marRight w:val="0"/>
          <w:marTop w:val="0"/>
          <w:marBottom w:val="101"/>
          <w:divBdr>
            <w:top w:val="none" w:sz="0" w:space="0" w:color="auto"/>
            <w:left w:val="none" w:sz="0" w:space="0" w:color="auto"/>
            <w:bottom w:val="none" w:sz="0" w:space="0" w:color="auto"/>
            <w:right w:val="none" w:sz="0" w:space="0" w:color="auto"/>
          </w:divBdr>
        </w:div>
        <w:div w:id="819346417">
          <w:marLeft w:val="0"/>
          <w:marRight w:val="0"/>
          <w:marTop w:val="0"/>
          <w:marBottom w:val="101"/>
          <w:divBdr>
            <w:top w:val="none" w:sz="0" w:space="0" w:color="auto"/>
            <w:left w:val="none" w:sz="0" w:space="0" w:color="auto"/>
            <w:bottom w:val="none" w:sz="0" w:space="0" w:color="auto"/>
            <w:right w:val="none" w:sz="0" w:space="0" w:color="auto"/>
          </w:divBdr>
        </w:div>
        <w:div w:id="957375859">
          <w:marLeft w:val="0"/>
          <w:marRight w:val="0"/>
          <w:marTop w:val="0"/>
          <w:marBottom w:val="101"/>
          <w:divBdr>
            <w:top w:val="none" w:sz="0" w:space="0" w:color="auto"/>
            <w:left w:val="none" w:sz="0" w:space="0" w:color="auto"/>
            <w:bottom w:val="none" w:sz="0" w:space="0" w:color="auto"/>
            <w:right w:val="none" w:sz="0" w:space="0" w:color="auto"/>
          </w:divBdr>
        </w:div>
        <w:div w:id="387345483">
          <w:marLeft w:val="366"/>
          <w:marRight w:val="0"/>
          <w:marTop w:val="0"/>
          <w:marBottom w:val="101"/>
          <w:divBdr>
            <w:top w:val="none" w:sz="0" w:space="0" w:color="auto"/>
            <w:left w:val="none" w:sz="0" w:space="0" w:color="auto"/>
            <w:bottom w:val="none" w:sz="0" w:space="0" w:color="auto"/>
            <w:right w:val="none" w:sz="0" w:space="0" w:color="auto"/>
          </w:divBdr>
        </w:div>
        <w:div w:id="243534970">
          <w:marLeft w:val="366"/>
          <w:marRight w:val="0"/>
          <w:marTop w:val="0"/>
          <w:marBottom w:val="101"/>
          <w:divBdr>
            <w:top w:val="none" w:sz="0" w:space="0" w:color="auto"/>
            <w:left w:val="none" w:sz="0" w:space="0" w:color="auto"/>
            <w:bottom w:val="none" w:sz="0" w:space="0" w:color="auto"/>
            <w:right w:val="none" w:sz="0" w:space="0" w:color="auto"/>
          </w:divBdr>
        </w:div>
        <w:div w:id="957225831">
          <w:marLeft w:val="366"/>
          <w:marRight w:val="0"/>
          <w:marTop w:val="0"/>
          <w:marBottom w:val="101"/>
          <w:divBdr>
            <w:top w:val="none" w:sz="0" w:space="0" w:color="auto"/>
            <w:left w:val="none" w:sz="0" w:space="0" w:color="auto"/>
            <w:bottom w:val="none" w:sz="0" w:space="0" w:color="auto"/>
            <w:right w:val="none" w:sz="0" w:space="0" w:color="auto"/>
          </w:divBdr>
        </w:div>
        <w:div w:id="1121875791">
          <w:marLeft w:val="366"/>
          <w:marRight w:val="0"/>
          <w:marTop w:val="0"/>
          <w:marBottom w:val="101"/>
          <w:divBdr>
            <w:top w:val="none" w:sz="0" w:space="0" w:color="auto"/>
            <w:left w:val="none" w:sz="0" w:space="0" w:color="auto"/>
            <w:bottom w:val="none" w:sz="0" w:space="0" w:color="auto"/>
            <w:right w:val="none" w:sz="0" w:space="0" w:color="auto"/>
          </w:divBdr>
        </w:div>
        <w:div w:id="1242760669">
          <w:marLeft w:val="366"/>
          <w:marRight w:val="0"/>
          <w:marTop w:val="0"/>
          <w:marBottom w:val="101"/>
          <w:divBdr>
            <w:top w:val="none" w:sz="0" w:space="0" w:color="auto"/>
            <w:left w:val="none" w:sz="0" w:space="0" w:color="auto"/>
            <w:bottom w:val="none" w:sz="0" w:space="0" w:color="auto"/>
            <w:right w:val="none" w:sz="0" w:space="0" w:color="auto"/>
          </w:divBdr>
        </w:div>
        <w:div w:id="196626544">
          <w:marLeft w:val="366"/>
          <w:marRight w:val="0"/>
          <w:marTop w:val="0"/>
          <w:marBottom w:val="101"/>
          <w:divBdr>
            <w:top w:val="none" w:sz="0" w:space="0" w:color="auto"/>
            <w:left w:val="none" w:sz="0" w:space="0" w:color="auto"/>
            <w:bottom w:val="none" w:sz="0" w:space="0" w:color="auto"/>
            <w:right w:val="none" w:sz="0" w:space="0" w:color="auto"/>
          </w:divBdr>
        </w:div>
        <w:div w:id="516314075">
          <w:marLeft w:val="366"/>
          <w:marRight w:val="0"/>
          <w:marTop w:val="0"/>
          <w:marBottom w:val="101"/>
          <w:divBdr>
            <w:top w:val="none" w:sz="0" w:space="0" w:color="auto"/>
            <w:left w:val="none" w:sz="0" w:space="0" w:color="auto"/>
            <w:bottom w:val="none" w:sz="0" w:space="0" w:color="auto"/>
            <w:right w:val="none" w:sz="0" w:space="0" w:color="auto"/>
          </w:divBdr>
        </w:div>
        <w:div w:id="305625319">
          <w:marLeft w:val="366"/>
          <w:marRight w:val="0"/>
          <w:marTop w:val="0"/>
          <w:marBottom w:val="101"/>
          <w:divBdr>
            <w:top w:val="none" w:sz="0" w:space="0" w:color="auto"/>
            <w:left w:val="none" w:sz="0" w:space="0" w:color="auto"/>
            <w:bottom w:val="none" w:sz="0" w:space="0" w:color="auto"/>
            <w:right w:val="none" w:sz="0" w:space="0" w:color="auto"/>
          </w:divBdr>
        </w:div>
        <w:div w:id="1637828913">
          <w:marLeft w:val="366"/>
          <w:marRight w:val="0"/>
          <w:marTop w:val="0"/>
          <w:marBottom w:val="101"/>
          <w:divBdr>
            <w:top w:val="none" w:sz="0" w:space="0" w:color="auto"/>
            <w:left w:val="none" w:sz="0" w:space="0" w:color="auto"/>
            <w:bottom w:val="none" w:sz="0" w:space="0" w:color="auto"/>
            <w:right w:val="none" w:sz="0" w:space="0" w:color="auto"/>
          </w:divBdr>
        </w:div>
        <w:div w:id="1848594281">
          <w:marLeft w:val="366"/>
          <w:marRight w:val="0"/>
          <w:marTop w:val="0"/>
          <w:marBottom w:val="101"/>
          <w:divBdr>
            <w:top w:val="none" w:sz="0" w:space="0" w:color="auto"/>
            <w:left w:val="none" w:sz="0" w:space="0" w:color="auto"/>
            <w:bottom w:val="none" w:sz="0" w:space="0" w:color="auto"/>
            <w:right w:val="none" w:sz="0" w:space="0" w:color="auto"/>
          </w:divBdr>
        </w:div>
        <w:div w:id="344095032">
          <w:marLeft w:val="726"/>
          <w:marRight w:val="0"/>
          <w:marTop w:val="0"/>
          <w:marBottom w:val="101"/>
          <w:divBdr>
            <w:top w:val="none" w:sz="0" w:space="0" w:color="auto"/>
            <w:left w:val="none" w:sz="0" w:space="0" w:color="auto"/>
            <w:bottom w:val="none" w:sz="0" w:space="0" w:color="auto"/>
            <w:right w:val="none" w:sz="0" w:space="0" w:color="auto"/>
          </w:divBdr>
        </w:div>
        <w:div w:id="26107346">
          <w:marLeft w:val="726"/>
          <w:marRight w:val="0"/>
          <w:marTop w:val="0"/>
          <w:marBottom w:val="101"/>
          <w:divBdr>
            <w:top w:val="none" w:sz="0" w:space="0" w:color="auto"/>
            <w:left w:val="none" w:sz="0" w:space="0" w:color="auto"/>
            <w:bottom w:val="none" w:sz="0" w:space="0" w:color="auto"/>
            <w:right w:val="none" w:sz="0" w:space="0" w:color="auto"/>
          </w:divBdr>
        </w:div>
        <w:div w:id="1469975576">
          <w:marLeft w:val="0"/>
          <w:marRight w:val="0"/>
          <w:marTop w:val="0"/>
          <w:marBottom w:val="101"/>
          <w:divBdr>
            <w:top w:val="none" w:sz="0" w:space="0" w:color="auto"/>
            <w:left w:val="none" w:sz="0" w:space="0" w:color="auto"/>
            <w:bottom w:val="none" w:sz="0" w:space="0" w:color="auto"/>
            <w:right w:val="none" w:sz="0" w:space="0" w:color="auto"/>
          </w:divBdr>
        </w:div>
        <w:div w:id="1885829745">
          <w:marLeft w:val="0"/>
          <w:marRight w:val="0"/>
          <w:marTop w:val="0"/>
          <w:marBottom w:val="101"/>
          <w:divBdr>
            <w:top w:val="none" w:sz="0" w:space="0" w:color="auto"/>
            <w:left w:val="none" w:sz="0" w:space="0" w:color="auto"/>
            <w:bottom w:val="none" w:sz="0" w:space="0" w:color="auto"/>
            <w:right w:val="none" w:sz="0" w:space="0" w:color="auto"/>
          </w:divBdr>
        </w:div>
        <w:div w:id="427586281">
          <w:marLeft w:val="0"/>
          <w:marRight w:val="0"/>
          <w:marTop w:val="0"/>
          <w:marBottom w:val="200"/>
          <w:divBdr>
            <w:top w:val="none" w:sz="0" w:space="0" w:color="auto"/>
            <w:left w:val="none" w:sz="0" w:space="0" w:color="auto"/>
            <w:bottom w:val="none" w:sz="0" w:space="0" w:color="auto"/>
            <w:right w:val="none" w:sz="0" w:space="0" w:color="auto"/>
          </w:divBdr>
        </w:div>
        <w:div w:id="2108379072">
          <w:marLeft w:val="0"/>
          <w:marRight w:val="0"/>
          <w:marTop w:val="0"/>
          <w:marBottom w:val="101"/>
          <w:divBdr>
            <w:top w:val="none" w:sz="0" w:space="0" w:color="auto"/>
            <w:left w:val="none" w:sz="0" w:space="0" w:color="auto"/>
            <w:bottom w:val="none" w:sz="0" w:space="0" w:color="auto"/>
            <w:right w:val="none" w:sz="0" w:space="0" w:color="auto"/>
          </w:divBdr>
        </w:div>
        <w:div w:id="665089802">
          <w:marLeft w:val="0"/>
          <w:marRight w:val="0"/>
          <w:marTop w:val="0"/>
          <w:marBottom w:val="101"/>
          <w:divBdr>
            <w:top w:val="none" w:sz="0" w:space="0" w:color="auto"/>
            <w:left w:val="none" w:sz="0" w:space="0" w:color="auto"/>
            <w:bottom w:val="none" w:sz="0" w:space="0" w:color="auto"/>
            <w:right w:val="none" w:sz="0" w:space="0" w:color="auto"/>
          </w:divBdr>
        </w:div>
        <w:div w:id="1894004945">
          <w:marLeft w:val="0"/>
          <w:marRight w:val="0"/>
          <w:marTop w:val="0"/>
          <w:marBottom w:val="101"/>
          <w:divBdr>
            <w:top w:val="none" w:sz="0" w:space="0" w:color="auto"/>
            <w:left w:val="none" w:sz="0" w:space="0" w:color="auto"/>
            <w:bottom w:val="none" w:sz="0" w:space="0" w:color="auto"/>
            <w:right w:val="none" w:sz="0" w:space="0" w:color="auto"/>
          </w:divBdr>
        </w:div>
        <w:div w:id="863903838">
          <w:marLeft w:val="0"/>
          <w:marRight w:val="0"/>
          <w:marTop w:val="0"/>
          <w:marBottom w:val="101"/>
          <w:divBdr>
            <w:top w:val="none" w:sz="0" w:space="0" w:color="auto"/>
            <w:left w:val="none" w:sz="0" w:space="0" w:color="auto"/>
            <w:bottom w:val="none" w:sz="0" w:space="0" w:color="auto"/>
            <w:right w:val="none" w:sz="0" w:space="0" w:color="auto"/>
          </w:divBdr>
        </w:div>
        <w:div w:id="965698197">
          <w:marLeft w:val="0"/>
          <w:marRight w:val="0"/>
          <w:marTop w:val="0"/>
          <w:marBottom w:val="101"/>
          <w:divBdr>
            <w:top w:val="none" w:sz="0" w:space="0" w:color="auto"/>
            <w:left w:val="none" w:sz="0" w:space="0" w:color="auto"/>
            <w:bottom w:val="none" w:sz="0" w:space="0" w:color="auto"/>
            <w:right w:val="none" w:sz="0" w:space="0" w:color="auto"/>
          </w:divBdr>
        </w:div>
        <w:div w:id="2141997035">
          <w:marLeft w:val="0"/>
          <w:marRight w:val="0"/>
          <w:marTop w:val="0"/>
          <w:marBottom w:val="101"/>
          <w:divBdr>
            <w:top w:val="none" w:sz="0" w:space="0" w:color="auto"/>
            <w:left w:val="none" w:sz="0" w:space="0" w:color="auto"/>
            <w:bottom w:val="none" w:sz="0" w:space="0" w:color="auto"/>
            <w:right w:val="none" w:sz="0" w:space="0" w:color="auto"/>
          </w:divBdr>
        </w:div>
        <w:div w:id="501242074">
          <w:marLeft w:val="0"/>
          <w:marRight w:val="0"/>
          <w:marTop w:val="0"/>
          <w:marBottom w:val="101"/>
          <w:divBdr>
            <w:top w:val="none" w:sz="0" w:space="0" w:color="auto"/>
            <w:left w:val="none" w:sz="0" w:space="0" w:color="auto"/>
            <w:bottom w:val="none" w:sz="0" w:space="0" w:color="auto"/>
            <w:right w:val="none" w:sz="0" w:space="0" w:color="auto"/>
          </w:divBdr>
        </w:div>
        <w:div w:id="1078751799">
          <w:marLeft w:val="0"/>
          <w:marRight w:val="0"/>
          <w:marTop w:val="0"/>
          <w:marBottom w:val="101"/>
          <w:divBdr>
            <w:top w:val="none" w:sz="0" w:space="0" w:color="auto"/>
            <w:left w:val="none" w:sz="0" w:space="0" w:color="auto"/>
            <w:bottom w:val="none" w:sz="0" w:space="0" w:color="auto"/>
            <w:right w:val="none" w:sz="0" w:space="0" w:color="auto"/>
          </w:divBdr>
        </w:div>
        <w:div w:id="1218398383">
          <w:marLeft w:val="366"/>
          <w:marRight w:val="0"/>
          <w:marTop w:val="0"/>
          <w:marBottom w:val="101"/>
          <w:divBdr>
            <w:top w:val="none" w:sz="0" w:space="0" w:color="auto"/>
            <w:left w:val="none" w:sz="0" w:space="0" w:color="auto"/>
            <w:bottom w:val="none" w:sz="0" w:space="0" w:color="auto"/>
            <w:right w:val="none" w:sz="0" w:space="0" w:color="auto"/>
          </w:divBdr>
        </w:div>
        <w:div w:id="85005085">
          <w:marLeft w:val="366"/>
          <w:marRight w:val="0"/>
          <w:marTop w:val="0"/>
          <w:marBottom w:val="101"/>
          <w:divBdr>
            <w:top w:val="none" w:sz="0" w:space="0" w:color="auto"/>
            <w:left w:val="none" w:sz="0" w:space="0" w:color="auto"/>
            <w:bottom w:val="none" w:sz="0" w:space="0" w:color="auto"/>
            <w:right w:val="none" w:sz="0" w:space="0" w:color="auto"/>
          </w:divBdr>
        </w:div>
        <w:div w:id="1135172908">
          <w:marLeft w:val="366"/>
          <w:marRight w:val="0"/>
          <w:marTop w:val="0"/>
          <w:marBottom w:val="101"/>
          <w:divBdr>
            <w:top w:val="none" w:sz="0" w:space="0" w:color="auto"/>
            <w:left w:val="none" w:sz="0" w:space="0" w:color="auto"/>
            <w:bottom w:val="none" w:sz="0" w:space="0" w:color="auto"/>
            <w:right w:val="none" w:sz="0" w:space="0" w:color="auto"/>
          </w:divBdr>
        </w:div>
        <w:div w:id="2104645372">
          <w:marLeft w:val="366"/>
          <w:marRight w:val="0"/>
          <w:marTop w:val="0"/>
          <w:marBottom w:val="101"/>
          <w:divBdr>
            <w:top w:val="none" w:sz="0" w:space="0" w:color="auto"/>
            <w:left w:val="none" w:sz="0" w:space="0" w:color="auto"/>
            <w:bottom w:val="none" w:sz="0" w:space="0" w:color="auto"/>
            <w:right w:val="none" w:sz="0" w:space="0" w:color="auto"/>
          </w:divBdr>
        </w:div>
        <w:div w:id="567115197">
          <w:marLeft w:val="726"/>
          <w:marRight w:val="0"/>
          <w:marTop w:val="0"/>
          <w:marBottom w:val="101"/>
          <w:divBdr>
            <w:top w:val="none" w:sz="0" w:space="0" w:color="auto"/>
            <w:left w:val="none" w:sz="0" w:space="0" w:color="auto"/>
            <w:bottom w:val="none" w:sz="0" w:space="0" w:color="auto"/>
            <w:right w:val="none" w:sz="0" w:space="0" w:color="auto"/>
          </w:divBdr>
        </w:div>
        <w:div w:id="1810509088">
          <w:marLeft w:val="726"/>
          <w:marRight w:val="0"/>
          <w:marTop w:val="0"/>
          <w:marBottom w:val="101"/>
          <w:divBdr>
            <w:top w:val="none" w:sz="0" w:space="0" w:color="auto"/>
            <w:left w:val="none" w:sz="0" w:space="0" w:color="auto"/>
            <w:bottom w:val="none" w:sz="0" w:space="0" w:color="auto"/>
            <w:right w:val="none" w:sz="0" w:space="0" w:color="auto"/>
          </w:divBdr>
        </w:div>
        <w:div w:id="1150561352">
          <w:marLeft w:val="726"/>
          <w:marRight w:val="0"/>
          <w:marTop w:val="0"/>
          <w:marBottom w:val="101"/>
          <w:divBdr>
            <w:top w:val="none" w:sz="0" w:space="0" w:color="auto"/>
            <w:left w:val="none" w:sz="0" w:space="0" w:color="auto"/>
            <w:bottom w:val="none" w:sz="0" w:space="0" w:color="auto"/>
            <w:right w:val="none" w:sz="0" w:space="0" w:color="auto"/>
          </w:divBdr>
        </w:div>
        <w:div w:id="1697269478">
          <w:marLeft w:val="0"/>
          <w:marRight w:val="0"/>
          <w:marTop w:val="0"/>
          <w:marBottom w:val="101"/>
          <w:divBdr>
            <w:top w:val="none" w:sz="0" w:space="0" w:color="auto"/>
            <w:left w:val="none" w:sz="0" w:space="0" w:color="auto"/>
            <w:bottom w:val="none" w:sz="0" w:space="0" w:color="auto"/>
            <w:right w:val="none" w:sz="0" w:space="0" w:color="auto"/>
          </w:divBdr>
        </w:div>
        <w:div w:id="356665007">
          <w:marLeft w:val="0"/>
          <w:marRight w:val="0"/>
          <w:marTop w:val="0"/>
          <w:marBottom w:val="101"/>
          <w:divBdr>
            <w:top w:val="none" w:sz="0" w:space="0" w:color="auto"/>
            <w:left w:val="none" w:sz="0" w:space="0" w:color="auto"/>
            <w:bottom w:val="none" w:sz="0" w:space="0" w:color="auto"/>
            <w:right w:val="none" w:sz="0" w:space="0" w:color="auto"/>
          </w:divBdr>
        </w:div>
        <w:div w:id="1593394244">
          <w:marLeft w:val="0"/>
          <w:marRight w:val="0"/>
          <w:marTop w:val="0"/>
          <w:marBottom w:val="200"/>
          <w:divBdr>
            <w:top w:val="none" w:sz="0" w:space="0" w:color="auto"/>
            <w:left w:val="none" w:sz="0" w:space="0" w:color="auto"/>
            <w:bottom w:val="none" w:sz="0" w:space="0" w:color="auto"/>
            <w:right w:val="none" w:sz="0" w:space="0" w:color="auto"/>
          </w:divBdr>
        </w:div>
        <w:div w:id="31197760">
          <w:marLeft w:val="0"/>
          <w:marRight w:val="0"/>
          <w:marTop w:val="0"/>
          <w:marBottom w:val="200"/>
          <w:divBdr>
            <w:top w:val="none" w:sz="0" w:space="0" w:color="auto"/>
            <w:left w:val="none" w:sz="0" w:space="0" w:color="auto"/>
            <w:bottom w:val="none" w:sz="0" w:space="0" w:color="auto"/>
            <w:right w:val="none" w:sz="0" w:space="0" w:color="auto"/>
          </w:divBdr>
        </w:div>
        <w:div w:id="1524399501">
          <w:marLeft w:val="0"/>
          <w:marRight w:val="0"/>
          <w:marTop w:val="0"/>
          <w:marBottom w:val="101"/>
          <w:divBdr>
            <w:top w:val="none" w:sz="0" w:space="0" w:color="auto"/>
            <w:left w:val="none" w:sz="0" w:space="0" w:color="auto"/>
            <w:bottom w:val="none" w:sz="0" w:space="0" w:color="auto"/>
            <w:right w:val="none" w:sz="0" w:space="0" w:color="auto"/>
          </w:divBdr>
        </w:div>
        <w:div w:id="982347384">
          <w:marLeft w:val="0"/>
          <w:marRight w:val="0"/>
          <w:marTop w:val="0"/>
          <w:marBottom w:val="101"/>
          <w:divBdr>
            <w:top w:val="none" w:sz="0" w:space="0" w:color="auto"/>
            <w:left w:val="none" w:sz="0" w:space="0" w:color="auto"/>
            <w:bottom w:val="none" w:sz="0" w:space="0" w:color="auto"/>
            <w:right w:val="none" w:sz="0" w:space="0" w:color="auto"/>
          </w:divBdr>
        </w:div>
        <w:div w:id="722751477">
          <w:marLeft w:val="366"/>
          <w:marRight w:val="0"/>
          <w:marTop w:val="0"/>
          <w:marBottom w:val="101"/>
          <w:divBdr>
            <w:top w:val="none" w:sz="0" w:space="0" w:color="auto"/>
            <w:left w:val="none" w:sz="0" w:space="0" w:color="auto"/>
            <w:bottom w:val="none" w:sz="0" w:space="0" w:color="auto"/>
            <w:right w:val="none" w:sz="0" w:space="0" w:color="auto"/>
          </w:divBdr>
        </w:div>
        <w:div w:id="78598816">
          <w:marLeft w:val="726"/>
          <w:marRight w:val="0"/>
          <w:marTop w:val="0"/>
          <w:marBottom w:val="101"/>
          <w:divBdr>
            <w:top w:val="none" w:sz="0" w:space="0" w:color="auto"/>
            <w:left w:val="none" w:sz="0" w:space="0" w:color="auto"/>
            <w:bottom w:val="none" w:sz="0" w:space="0" w:color="auto"/>
            <w:right w:val="none" w:sz="0" w:space="0" w:color="auto"/>
          </w:divBdr>
        </w:div>
        <w:div w:id="1762481195">
          <w:marLeft w:val="726"/>
          <w:marRight w:val="0"/>
          <w:marTop w:val="0"/>
          <w:marBottom w:val="101"/>
          <w:divBdr>
            <w:top w:val="none" w:sz="0" w:space="0" w:color="auto"/>
            <w:left w:val="none" w:sz="0" w:space="0" w:color="auto"/>
            <w:bottom w:val="none" w:sz="0" w:space="0" w:color="auto"/>
            <w:right w:val="none" w:sz="0" w:space="0" w:color="auto"/>
          </w:divBdr>
        </w:div>
        <w:div w:id="66850438">
          <w:marLeft w:val="726"/>
          <w:marRight w:val="0"/>
          <w:marTop w:val="0"/>
          <w:marBottom w:val="101"/>
          <w:divBdr>
            <w:top w:val="none" w:sz="0" w:space="0" w:color="auto"/>
            <w:left w:val="none" w:sz="0" w:space="0" w:color="auto"/>
            <w:bottom w:val="none" w:sz="0" w:space="0" w:color="auto"/>
            <w:right w:val="none" w:sz="0" w:space="0" w:color="auto"/>
          </w:divBdr>
        </w:div>
        <w:div w:id="622351593">
          <w:marLeft w:val="366"/>
          <w:marRight w:val="0"/>
          <w:marTop w:val="0"/>
          <w:marBottom w:val="101"/>
          <w:divBdr>
            <w:top w:val="none" w:sz="0" w:space="0" w:color="auto"/>
            <w:left w:val="none" w:sz="0" w:space="0" w:color="auto"/>
            <w:bottom w:val="none" w:sz="0" w:space="0" w:color="auto"/>
            <w:right w:val="none" w:sz="0" w:space="0" w:color="auto"/>
          </w:divBdr>
        </w:div>
        <w:div w:id="492649616">
          <w:marLeft w:val="366"/>
          <w:marRight w:val="0"/>
          <w:marTop w:val="0"/>
          <w:marBottom w:val="101"/>
          <w:divBdr>
            <w:top w:val="none" w:sz="0" w:space="0" w:color="auto"/>
            <w:left w:val="none" w:sz="0" w:space="0" w:color="auto"/>
            <w:bottom w:val="none" w:sz="0" w:space="0" w:color="auto"/>
            <w:right w:val="none" w:sz="0" w:space="0" w:color="auto"/>
          </w:divBdr>
        </w:div>
        <w:div w:id="1760177224">
          <w:marLeft w:val="366"/>
          <w:marRight w:val="0"/>
          <w:marTop w:val="0"/>
          <w:marBottom w:val="101"/>
          <w:divBdr>
            <w:top w:val="none" w:sz="0" w:space="0" w:color="auto"/>
            <w:left w:val="none" w:sz="0" w:space="0" w:color="auto"/>
            <w:bottom w:val="none" w:sz="0" w:space="0" w:color="auto"/>
            <w:right w:val="none" w:sz="0" w:space="0" w:color="auto"/>
          </w:divBdr>
        </w:div>
        <w:div w:id="1524132545">
          <w:marLeft w:val="366"/>
          <w:marRight w:val="0"/>
          <w:marTop w:val="0"/>
          <w:marBottom w:val="101"/>
          <w:divBdr>
            <w:top w:val="none" w:sz="0" w:space="0" w:color="auto"/>
            <w:left w:val="none" w:sz="0" w:space="0" w:color="auto"/>
            <w:bottom w:val="none" w:sz="0" w:space="0" w:color="auto"/>
            <w:right w:val="none" w:sz="0" w:space="0" w:color="auto"/>
          </w:divBdr>
        </w:div>
        <w:div w:id="179011338">
          <w:marLeft w:val="360"/>
          <w:marRight w:val="0"/>
          <w:marTop w:val="0"/>
          <w:marBottom w:val="101"/>
          <w:divBdr>
            <w:top w:val="none" w:sz="0" w:space="0" w:color="auto"/>
            <w:left w:val="none" w:sz="0" w:space="0" w:color="auto"/>
            <w:bottom w:val="none" w:sz="0" w:space="0" w:color="auto"/>
            <w:right w:val="none" w:sz="0" w:space="0" w:color="auto"/>
          </w:divBdr>
        </w:div>
        <w:div w:id="1650013430">
          <w:marLeft w:val="366"/>
          <w:marRight w:val="0"/>
          <w:marTop w:val="0"/>
          <w:marBottom w:val="101"/>
          <w:divBdr>
            <w:top w:val="none" w:sz="0" w:space="0" w:color="auto"/>
            <w:left w:val="none" w:sz="0" w:space="0" w:color="auto"/>
            <w:bottom w:val="none" w:sz="0" w:space="0" w:color="auto"/>
            <w:right w:val="none" w:sz="0" w:space="0" w:color="auto"/>
          </w:divBdr>
        </w:div>
        <w:div w:id="1341850945">
          <w:marLeft w:val="366"/>
          <w:marRight w:val="0"/>
          <w:marTop w:val="0"/>
          <w:marBottom w:val="101"/>
          <w:divBdr>
            <w:top w:val="none" w:sz="0" w:space="0" w:color="auto"/>
            <w:left w:val="none" w:sz="0" w:space="0" w:color="auto"/>
            <w:bottom w:val="none" w:sz="0" w:space="0" w:color="auto"/>
            <w:right w:val="none" w:sz="0" w:space="0" w:color="auto"/>
          </w:divBdr>
        </w:div>
        <w:div w:id="464935868">
          <w:marLeft w:val="366"/>
          <w:marRight w:val="0"/>
          <w:marTop w:val="0"/>
          <w:marBottom w:val="101"/>
          <w:divBdr>
            <w:top w:val="none" w:sz="0" w:space="0" w:color="auto"/>
            <w:left w:val="none" w:sz="0" w:space="0" w:color="auto"/>
            <w:bottom w:val="none" w:sz="0" w:space="0" w:color="auto"/>
            <w:right w:val="none" w:sz="0" w:space="0" w:color="auto"/>
          </w:divBdr>
        </w:div>
        <w:div w:id="1630747112">
          <w:marLeft w:val="366"/>
          <w:marRight w:val="0"/>
          <w:marTop w:val="0"/>
          <w:marBottom w:val="101"/>
          <w:divBdr>
            <w:top w:val="none" w:sz="0" w:space="0" w:color="auto"/>
            <w:left w:val="none" w:sz="0" w:space="0" w:color="auto"/>
            <w:bottom w:val="none" w:sz="0" w:space="0" w:color="auto"/>
            <w:right w:val="none" w:sz="0" w:space="0" w:color="auto"/>
          </w:divBdr>
        </w:div>
        <w:div w:id="446463779">
          <w:marLeft w:val="366"/>
          <w:marRight w:val="0"/>
          <w:marTop w:val="0"/>
          <w:marBottom w:val="101"/>
          <w:divBdr>
            <w:top w:val="none" w:sz="0" w:space="0" w:color="auto"/>
            <w:left w:val="none" w:sz="0" w:space="0" w:color="auto"/>
            <w:bottom w:val="none" w:sz="0" w:space="0" w:color="auto"/>
            <w:right w:val="none" w:sz="0" w:space="0" w:color="auto"/>
          </w:divBdr>
        </w:div>
        <w:div w:id="2112428007">
          <w:marLeft w:val="366"/>
          <w:marRight w:val="0"/>
          <w:marTop w:val="0"/>
          <w:marBottom w:val="101"/>
          <w:divBdr>
            <w:top w:val="none" w:sz="0" w:space="0" w:color="auto"/>
            <w:left w:val="none" w:sz="0" w:space="0" w:color="auto"/>
            <w:bottom w:val="none" w:sz="0" w:space="0" w:color="auto"/>
            <w:right w:val="none" w:sz="0" w:space="0" w:color="auto"/>
          </w:divBdr>
        </w:div>
        <w:div w:id="121308080">
          <w:marLeft w:val="366"/>
          <w:marRight w:val="0"/>
          <w:marTop w:val="0"/>
          <w:marBottom w:val="101"/>
          <w:divBdr>
            <w:top w:val="none" w:sz="0" w:space="0" w:color="auto"/>
            <w:left w:val="none" w:sz="0" w:space="0" w:color="auto"/>
            <w:bottom w:val="none" w:sz="0" w:space="0" w:color="auto"/>
            <w:right w:val="none" w:sz="0" w:space="0" w:color="auto"/>
          </w:divBdr>
        </w:div>
        <w:div w:id="175969052">
          <w:marLeft w:val="366"/>
          <w:marRight w:val="0"/>
          <w:marTop w:val="0"/>
          <w:marBottom w:val="101"/>
          <w:divBdr>
            <w:top w:val="none" w:sz="0" w:space="0" w:color="auto"/>
            <w:left w:val="none" w:sz="0" w:space="0" w:color="auto"/>
            <w:bottom w:val="none" w:sz="0" w:space="0" w:color="auto"/>
            <w:right w:val="none" w:sz="0" w:space="0" w:color="auto"/>
          </w:divBdr>
        </w:div>
        <w:div w:id="924342701">
          <w:marLeft w:val="0"/>
          <w:marRight w:val="0"/>
          <w:marTop w:val="0"/>
          <w:marBottom w:val="101"/>
          <w:divBdr>
            <w:top w:val="none" w:sz="0" w:space="0" w:color="auto"/>
            <w:left w:val="none" w:sz="0" w:space="0" w:color="auto"/>
            <w:bottom w:val="none" w:sz="0" w:space="0" w:color="auto"/>
            <w:right w:val="none" w:sz="0" w:space="0" w:color="auto"/>
          </w:divBdr>
        </w:div>
        <w:div w:id="1929150142">
          <w:marLeft w:val="0"/>
          <w:marRight w:val="0"/>
          <w:marTop w:val="0"/>
          <w:marBottom w:val="101"/>
          <w:divBdr>
            <w:top w:val="none" w:sz="0" w:space="0" w:color="auto"/>
            <w:left w:val="none" w:sz="0" w:space="0" w:color="auto"/>
            <w:bottom w:val="none" w:sz="0" w:space="0" w:color="auto"/>
            <w:right w:val="none" w:sz="0" w:space="0" w:color="auto"/>
          </w:divBdr>
        </w:div>
        <w:div w:id="797145259">
          <w:marLeft w:val="0"/>
          <w:marRight w:val="0"/>
          <w:marTop w:val="0"/>
          <w:marBottom w:val="200"/>
          <w:divBdr>
            <w:top w:val="none" w:sz="0" w:space="0" w:color="auto"/>
            <w:left w:val="none" w:sz="0" w:space="0" w:color="auto"/>
            <w:bottom w:val="none" w:sz="0" w:space="0" w:color="auto"/>
            <w:right w:val="none" w:sz="0" w:space="0" w:color="auto"/>
          </w:divBdr>
        </w:div>
        <w:div w:id="1539782976">
          <w:marLeft w:val="0"/>
          <w:marRight w:val="0"/>
          <w:marTop w:val="0"/>
          <w:marBottom w:val="101"/>
          <w:divBdr>
            <w:top w:val="none" w:sz="0" w:space="0" w:color="auto"/>
            <w:left w:val="none" w:sz="0" w:space="0" w:color="auto"/>
            <w:bottom w:val="none" w:sz="0" w:space="0" w:color="auto"/>
            <w:right w:val="none" w:sz="0" w:space="0" w:color="auto"/>
          </w:divBdr>
        </w:div>
        <w:div w:id="1954748232">
          <w:marLeft w:val="0"/>
          <w:marRight w:val="0"/>
          <w:marTop w:val="0"/>
          <w:marBottom w:val="101"/>
          <w:divBdr>
            <w:top w:val="none" w:sz="0" w:space="0" w:color="auto"/>
            <w:left w:val="none" w:sz="0" w:space="0" w:color="auto"/>
            <w:bottom w:val="none" w:sz="0" w:space="0" w:color="auto"/>
            <w:right w:val="none" w:sz="0" w:space="0" w:color="auto"/>
          </w:divBdr>
        </w:div>
        <w:div w:id="1134060534">
          <w:marLeft w:val="366"/>
          <w:marRight w:val="0"/>
          <w:marTop w:val="0"/>
          <w:marBottom w:val="101"/>
          <w:divBdr>
            <w:top w:val="none" w:sz="0" w:space="0" w:color="auto"/>
            <w:left w:val="none" w:sz="0" w:space="0" w:color="auto"/>
            <w:bottom w:val="none" w:sz="0" w:space="0" w:color="auto"/>
            <w:right w:val="none" w:sz="0" w:space="0" w:color="auto"/>
          </w:divBdr>
        </w:div>
        <w:div w:id="2032799969">
          <w:marLeft w:val="366"/>
          <w:marRight w:val="0"/>
          <w:marTop w:val="0"/>
          <w:marBottom w:val="101"/>
          <w:divBdr>
            <w:top w:val="none" w:sz="0" w:space="0" w:color="auto"/>
            <w:left w:val="none" w:sz="0" w:space="0" w:color="auto"/>
            <w:bottom w:val="none" w:sz="0" w:space="0" w:color="auto"/>
            <w:right w:val="none" w:sz="0" w:space="0" w:color="auto"/>
          </w:divBdr>
        </w:div>
        <w:div w:id="322660447">
          <w:marLeft w:val="366"/>
          <w:marRight w:val="0"/>
          <w:marTop w:val="0"/>
          <w:marBottom w:val="101"/>
          <w:divBdr>
            <w:top w:val="none" w:sz="0" w:space="0" w:color="auto"/>
            <w:left w:val="none" w:sz="0" w:space="0" w:color="auto"/>
            <w:bottom w:val="none" w:sz="0" w:space="0" w:color="auto"/>
            <w:right w:val="none" w:sz="0" w:space="0" w:color="auto"/>
          </w:divBdr>
        </w:div>
        <w:div w:id="582569472">
          <w:marLeft w:val="366"/>
          <w:marRight w:val="0"/>
          <w:marTop w:val="0"/>
          <w:marBottom w:val="101"/>
          <w:divBdr>
            <w:top w:val="none" w:sz="0" w:space="0" w:color="auto"/>
            <w:left w:val="none" w:sz="0" w:space="0" w:color="auto"/>
            <w:bottom w:val="none" w:sz="0" w:space="0" w:color="auto"/>
            <w:right w:val="none" w:sz="0" w:space="0" w:color="auto"/>
          </w:divBdr>
        </w:div>
        <w:div w:id="1963883739">
          <w:marLeft w:val="366"/>
          <w:marRight w:val="0"/>
          <w:marTop w:val="0"/>
          <w:marBottom w:val="101"/>
          <w:divBdr>
            <w:top w:val="none" w:sz="0" w:space="0" w:color="auto"/>
            <w:left w:val="none" w:sz="0" w:space="0" w:color="auto"/>
            <w:bottom w:val="none" w:sz="0" w:space="0" w:color="auto"/>
            <w:right w:val="none" w:sz="0" w:space="0" w:color="auto"/>
          </w:divBdr>
        </w:div>
        <w:div w:id="31078475">
          <w:marLeft w:val="366"/>
          <w:marRight w:val="0"/>
          <w:marTop w:val="0"/>
          <w:marBottom w:val="101"/>
          <w:divBdr>
            <w:top w:val="none" w:sz="0" w:space="0" w:color="auto"/>
            <w:left w:val="none" w:sz="0" w:space="0" w:color="auto"/>
            <w:bottom w:val="none" w:sz="0" w:space="0" w:color="auto"/>
            <w:right w:val="none" w:sz="0" w:space="0" w:color="auto"/>
          </w:divBdr>
        </w:div>
        <w:div w:id="463622822">
          <w:marLeft w:val="360"/>
          <w:marRight w:val="0"/>
          <w:marTop w:val="0"/>
          <w:marBottom w:val="101"/>
          <w:divBdr>
            <w:top w:val="none" w:sz="0" w:space="0" w:color="auto"/>
            <w:left w:val="none" w:sz="0" w:space="0" w:color="auto"/>
            <w:bottom w:val="none" w:sz="0" w:space="0" w:color="auto"/>
            <w:right w:val="none" w:sz="0" w:space="0" w:color="auto"/>
          </w:divBdr>
        </w:div>
        <w:div w:id="1372463745">
          <w:marLeft w:val="360"/>
          <w:marRight w:val="0"/>
          <w:marTop w:val="0"/>
          <w:marBottom w:val="101"/>
          <w:divBdr>
            <w:top w:val="none" w:sz="0" w:space="0" w:color="auto"/>
            <w:left w:val="none" w:sz="0" w:space="0" w:color="auto"/>
            <w:bottom w:val="none" w:sz="0" w:space="0" w:color="auto"/>
            <w:right w:val="none" w:sz="0" w:space="0" w:color="auto"/>
          </w:divBdr>
        </w:div>
        <w:div w:id="1036393433">
          <w:marLeft w:val="726"/>
          <w:marRight w:val="0"/>
          <w:marTop w:val="0"/>
          <w:marBottom w:val="101"/>
          <w:divBdr>
            <w:top w:val="none" w:sz="0" w:space="0" w:color="auto"/>
            <w:left w:val="none" w:sz="0" w:space="0" w:color="auto"/>
            <w:bottom w:val="none" w:sz="0" w:space="0" w:color="auto"/>
            <w:right w:val="none" w:sz="0" w:space="0" w:color="auto"/>
          </w:divBdr>
        </w:div>
        <w:div w:id="1398699731">
          <w:marLeft w:val="726"/>
          <w:marRight w:val="0"/>
          <w:marTop w:val="0"/>
          <w:marBottom w:val="101"/>
          <w:divBdr>
            <w:top w:val="none" w:sz="0" w:space="0" w:color="auto"/>
            <w:left w:val="none" w:sz="0" w:space="0" w:color="auto"/>
            <w:bottom w:val="none" w:sz="0" w:space="0" w:color="auto"/>
            <w:right w:val="none" w:sz="0" w:space="0" w:color="auto"/>
          </w:divBdr>
        </w:div>
        <w:div w:id="491608932">
          <w:marLeft w:val="726"/>
          <w:marRight w:val="0"/>
          <w:marTop w:val="0"/>
          <w:marBottom w:val="101"/>
          <w:divBdr>
            <w:top w:val="none" w:sz="0" w:space="0" w:color="auto"/>
            <w:left w:val="none" w:sz="0" w:space="0" w:color="auto"/>
            <w:bottom w:val="none" w:sz="0" w:space="0" w:color="auto"/>
            <w:right w:val="none" w:sz="0" w:space="0" w:color="auto"/>
          </w:divBdr>
        </w:div>
        <w:div w:id="625047511">
          <w:marLeft w:val="726"/>
          <w:marRight w:val="0"/>
          <w:marTop w:val="0"/>
          <w:marBottom w:val="101"/>
          <w:divBdr>
            <w:top w:val="none" w:sz="0" w:space="0" w:color="auto"/>
            <w:left w:val="none" w:sz="0" w:space="0" w:color="auto"/>
            <w:bottom w:val="none" w:sz="0" w:space="0" w:color="auto"/>
            <w:right w:val="none" w:sz="0" w:space="0" w:color="auto"/>
          </w:divBdr>
        </w:div>
        <w:div w:id="557324729">
          <w:marLeft w:val="0"/>
          <w:marRight w:val="0"/>
          <w:marTop w:val="0"/>
          <w:marBottom w:val="101"/>
          <w:divBdr>
            <w:top w:val="none" w:sz="0" w:space="0" w:color="auto"/>
            <w:left w:val="none" w:sz="0" w:space="0" w:color="auto"/>
            <w:bottom w:val="none" w:sz="0" w:space="0" w:color="auto"/>
            <w:right w:val="none" w:sz="0" w:space="0" w:color="auto"/>
          </w:divBdr>
        </w:div>
        <w:div w:id="1805656958">
          <w:marLeft w:val="0"/>
          <w:marRight w:val="0"/>
          <w:marTop w:val="0"/>
          <w:marBottom w:val="101"/>
          <w:divBdr>
            <w:top w:val="none" w:sz="0" w:space="0" w:color="auto"/>
            <w:left w:val="none" w:sz="0" w:space="0" w:color="auto"/>
            <w:bottom w:val="none" w:sz="0" w:space="0" w:color="auto"/>
            <w:right w:val="none" w:sz="0" w:space="0" w:color="auto"/>
          </w:divBdr>
        </w:div>
        <w:div w:id="648050028">
          <w:marLeft w:val="0"/>
          <w:marRight w:val="0"/>
          <w:marTop w:val="0"/>
          <w:marBottom w:val="101"/>
          <w:divBdr>
            <w:top w:val="none" w:sz="0" w:space="0" w:color="auto"/>
            <w:left w:val="none" w:sz="0" w:space="0" w:color="auto"/>
            <w:bottom w:val="none" w:sz="0" w:space="0" w:color="auto"/>
            <w:right w:val="none" w:sz="0" w:space="0" w:color="auto"/>
          </w:divBdr>
        </w:div>
        <w:div w:id="587735242">
          <w:marLeft w:val="0"/>
          <w:marRight w:val="0"/>
          <w:marTop w:val="0"/>
          <w:marBottom w:val="200"/>
          <w:divBdr>
            <w:top w:val="none" w:sz="0" w:space="0" w:color="auto"/>
            <w:left w:val="none" w:sz="0" w:space="0" w:color="auto"/>
            <w:bottom w:val="none" w:sz="0" w:space="0" w:color="auto"/>
            <w:right w:val="none" w:sz="0" w:space="0" w:color="auto"/>
          </w:divBdr>
        </w:div>
        <w:div w:id="17854661">
          <w:marLeft w:val="0"/>
          <w:marRight w:val="0"/>
          <w:marTop w:val="0"/>
          <w:marBottom w:val="101"/>
          <w:divBdr>
            <w:top w:val="none" w:sz="0" w:space="0" w:color="auto"/>
            <w:left w:val="none" w:sz="0" w:space="0" w:color="auto"/>
            <w:bottom w:val="none" w:sz="0" w:space="0" w:color="auto"/>
            <w:right w:val="none" w:sz="0" w:space="0" w:color="auto"/>
          </w:divBdr>
        </w:div>
        <w:div w:id="1755973266">
          <w:marLeft w:val="0"/>
          <w:marRight w:val="0"/>
          <w:marTop w:val="0"/>
          <w:marBottom w:val="101"/>
          <w:divBdr>
            <w:top w:val="none" w:sz="0" w:space="0" w:color="auto"/>
            <w:left w:val="none" w:sz="0" w:space="0" w:color="auto"/>
            <w:bottom w:val="none" w:sz="0" w:space="0" w:color="auto"/>
            <w:right w:val="none" w:sz="0" w:space="0" w:color="auto"/>
          </w:divBdr>
        </w:div>
        <w:div w:id="96216838">
          <w:marLeft w:val="0"/>
          <w:marRight w:val="0"/>
          <w:marTop w:val="0"/>
          <w:marBottom w:val="101"/>
          <w:divBdr>
            <w:top w:val="none" w:sz="0" w:space="0" w:color="auto"/>
            <w:left w:val="none" w:sz="0" w:space="0" w:color="auto"/>
            <w:bottom w:val="none" w:sz="0" w:space="0" w:color="auto"/>
            <w:right w:val="none" w:sz="0" w:space="0" w:color="auto"/>
          </w:divBdr>
        </w:div>
        <w:div w:id="848837807">
          <w:marLeft w:val="366"/>
          <w:marRight w:val="0"/>
          <w:marTop w:val="0"/>
          <w:marBottom w:val="101"/>
          <w:divBdr>
            <w:top w:val="none" w:sz="0" w:space="0" w:color="auto"/>
            <w:left w:val="none" w:sz="0" w:space="0" w:color="auto"/>
            <w:bottom w:val="none" w:sz="0" w:space="0" w:color="auto"/>
            <w:right w:val="none" w:sz="0" w:space="0" w:color="auto"/>
          </w:divBdr>
        </w:div>
        <w:div w:id="491532042">
          <w:marLeft w:val="0"/>
          <w:marRight w:val="0"/>
          <w:marTop w:val="0"/>
          <w:marBottom w:val="101"/>
          <w:divBdr>
            <w:top w:val="none" w:sz="0" w:space="0" w:color="auto"/>
            <w:left w:val="none" w:sz="0" w:space="0" w:color="auto"/>
            <w:bottom w:val="none" w:sz="0" w:space="0" w:color="auto"/>
            <w:right w:val="none" w:sz="0" w:space="0" w:color="auto"/>
          </w:divBdr>
        </w:div>
        <w:div w:id="936408896">
          <w:marLeft w:val="0"/>
          <w:marRight w:val="0"/>
          <w:marTop w:val="0"/>
          <w:marBottom w:val="101"/>
          <w:divBdr>
            <w:top w:val="none" w:sz="0" w:space="0" w:color="auto"/>
            <w:left w:val="none" w:sz="0" w:space="0" w:color="auto"/>
            <w:bottom w:val="none" w:sz="0" w:space="0" w:color="auto"/>
            <w:right w:val="none" w:sz="0" w:space="0" w:color="auto"/>
          </w:divBdr>
        </w:div>
        <w:div w:id="2038921219">
          <w:marLeft w:val="0"/>
          <w:marRight w:val="0"/>
          <w:marTop w:val="0"/>
          <w:marBottom w:val="101"/>
          <w:divBdr>
            <w:top w:val="none" w:sz="0" w:space="0" w:color="auto"/>
            <w:left w:val="none" w:sz="0" w:space="0" w:color="auto"/>
            <w:bottom w:val="none" w:sz="0" w:space="0" w:color="auto"/>
            <w:right w:val="none" w:sz="0" w:space="0" w:color="auto"/>
          </w:divBdr>
        </w:div>
        <w:div w:id="1027023571">
          <w:marLeft w:val="0"/>
          <w:marRight w:val="0"/>
          <w:marTop w:val="0"/>
          <w:marBottom w:val="101"/>
          <w:divBdr>
            <w:top w:val="none" w:sz="0" w:space="0" w:color="auto"/>
            <w:left w:val="none" w:sz="0" w:space="0" w:color="auto"/>
            <w:bottom w:val="none" w:sz="0" w:space="0" w:color="auto"/>
            <w:right w:val="none" w:sz="0" w:space="0" w:color="auto"/>
          </w:divBdr>
        </w:div>
        <w:div w:id="126826398">
          <w:marLeft w:val="0"/>
          <w:marRight w:val="0"/>
          <w:marTop w:val="0"/>
          <w:marBottom w:val="101"/>
          <w:divBdr>
            <w:top w:val="none" w:sz="0" w:space="0" w:color="auto"/>
            <w:left w:val="none" w:sz="0" w:space="0" w:color="auto"/>
            <w:bottom w:val="none" w:sz="0" w:space="0" w:color="auto"/>
            <w:right w:val="none" w:sz="0" w:space="0" w:color="auto"/>
          </w:divBdr>
        </w:div>
        <w:div w:id="1295596893">
          <w:marLeft w:val="366"/>
          <w:marRight w:val="0"/>
          <w:marTop w:val="0"/>
          <w:marBottom w:val="101"/>
          <w:divBdr>
            <w:top w:val="none" w:sz="0" w:space="0" w:color="auto"/>
            <w:left w:val="none" w:sz="0" w:space="0" w:color="auto"/>
            <w:bottom w:val="none" w:sz="0" w:space="0" w:color="auto"/>
            <w:right w:val="none" w:sz="0" w:space="0" w:color="auto"/>
          </w:divBdr>
        </w:div>
        <w:div w:id="657658175">
          <w:marLeft w:val="0"/>
          <w:marRight w:val="0"/>
          <w:marTop w:val="0"/>
          <w:marBottom w:val="101"/>
          <w:divBdr>
            <w:top w:val="none" w:sz="0" w:space="0" w:color="auto"/>
            <w:left w:val="none" w:sz="0" w:space="0" w:color="auto"/>
            <w:bottom w:val="none" w:sz="0" w:space="0" w:color="auto"/>
            <w:right w:val="none" w:sz="0" w:space="0" w:color="auto"/>
          </w:divBdr>
        </w:div>
        <w:div w:id="1015108086">
          <w:marLeft w:val="0"/>
          <w:marRight w:val="0"/>
          <w:marTop w:val="0"/>
          <w:marBottom w:val="101"/>
          <w:divBdr>
            <w:top w:val="none" w:sz="0" w:space="0" w:color="auto"/>
            <w:left w:val="none" w:sz="0" w:space="0" w:color="auto"/>
            <w:bottom w:val="none" w:sz="0" w:space="0" w:color="auto"/>
            <w:right w:val="none" w:sz="0" w:space="0" w:color="auto"/>
          </w:divBdr>
        </w:div>
        <w:div w:id="1805851066">
          <w:marLeft w:val="0"/>
          <w:marRight w:val="0"/>
          <w:marTop w:val="0"/>
          <w:marBottom w:val="101"/>
          <w:divBdr>
            <w:top w:val="none" w:sz="0" w:space="0" w:color="auto"/>
            <w:left w:val="none" w:sz="0" w:space="0" w:color="auto"/>
            <w:bottom w:val="none" w:sz="0" w:space="0" w:color="auto"/>
            <w:right w:val="none" w:sz="0" w:space="0" w:color="auto"/>
          </w:divBdr>
        </w:div>
        <w:div w:id="58066786">
          <w:marLeft w:val="0"/>
          <w:marRight w:val="0"/>
          <w:marTop w:val="0"/>
          <w:marBottom w:val="101"/>
          <w:divBdr>
            <w:top w:val="none" w:sz="0" w:space="0" w:color="auto"/>
            <w:left w:val="none" w:sz="0" w:space="0" w:color="auto"/>
            <w:bottom w:val="none" w:sz="0" w:space="0" w:color="auto"/>
            <w:right w:val="none" w:sz="0" w:space="0" w:color="auto"/>
          </w:divBdr>
        </w:div>
        <w:div w:id="1215460237">
          <w:marLeft w:val="0"/>
          <w:marRight w:val="0"/>
          <w:marTop w:val="0"/>
          <w:marBottom w:val="101"/>
          <w:divBdr>
            <w:top w:val="none" w:sz="0" w:space="0" w:color="auto"/>
            <w:left w:val="none" w:sz="0" w:space="0" w:color="auto"/>
            <w:bottom w:val="none" w:sz="0" w:space="0" w:color="auto"/>
            <w:right w:val="none" w:sz="0" w:space="0" w:color="auto"/>
          </w:divBdr>
        </w:div>
        <w:div w:id="366610399">
          <w:marLeft w:val="366"/>
          <w:marRight w:val="0"/>
          <w:marTop w:val="0"/>
          <w:marBottom w:val="101"/>
          <w:divBdr>
            <w:top w:val="none" w:sz="0" w:space="0" w:color="auto"/>
            <w:left w:val="none" w:sz="0" w:space="0" w:color="auto"/>
            <w:bottom w:val="none" w:sz="0" w:space="0" w:color="auto"/>
            <w:right w:val="none" w:sz="0" w:space="0" w:color="auto"/>
          </w:divBdr>
        </w:div>
        <w:div w:id="4137781">
          <w:marLeft w:val="0"/>
          <w:marRight w:val="0"/>
          <w:marTop w:val="0"/>
          <w:marBottom w:val="101"/>
          <w:divBdr>
            <w:top w:val="none" w:sz="0" w:space="0" w:color="auto"/>
            <w:left w:val="none" w:sz="0" w:space="0" w:color="auto"/>
            <w:bottom w:val="none" w:sz="0" w:space="0" w:color="auto"/>
            <w:right w:val="none" w:sz="0" w:space="0" w:color="auto"/>
          </w:divBdr>
        </w:div>
        <w:div w:id="711417561">
          <w:marLeft w:val="0"/>
          <w:marRight w:val="0"/>
          <w:marTop w:val="0"/>
          <w:marBottom w:val="101"/>
          <w:divBdr>
            <w:top w:val="none" w:sz="0" w:space="0" w:color="auto"/>
            <w:left w:val="none" w:sz="0" w:space="0" w:color="auto"/>
            <w:bottom w:val="none" w:sz="0" w:space="0" w:color="auto"/>
            <w:right w:val="none" w:sz="0" w:space="0" w:color="auto"/>
          </w:divBdr>
        </w:div>
        <w:div w:id="1390110286">
          <w:marLeft w:val="0"/>
          <w:marRight w:val="0"/>
          <w:marTop w:val="0"/>
          <w:marBottom w:val="200"/>
          <w:divBdr>
            <w:top w:val="none" w:sz="0" w:space="0" w:color="auto"/>
            <w:left w:val="none" w:sz="0" w:space="0" w:color="auto"/>
            <w:bottom w:val="none" w:sz="0" w:space="0" w:color="auto"/>
            <w:right w:val="none" w:sz="0" w:space="0" w:color="auto"/>
          </w:divBdr>
        </w:div>
        <w:div w:id="1128359964">
          <w:marLeft w:val="0"/>
          <w:marRight w:val="0"/>
          <w:marTop w:val="0"/>
          <w:marBottom w:val="101"/>
          <w:divBdr>
            <w:top w:val="none" w:sz="0" w:space="0" w:color="auto"/>
            <w:left w:val="none" w:sz="0" w:space="0" w:color="auto"/>
            <w:bottom w:val="none" w:sz="0" w:space="0" w:color="auto"/>
            <w:right w:val="none" w:sz="0" w:space="0" w:color="auto"/>
          </w:divBdr>
        </w:div>
        <w:div w:id="806167817">
          <w:marLeft w:val="0"/>
          <w:marRight w:val="0"/>
          <w:marTop w:val="0"/>
          <w:marBottom w:val="101"/>
          <w:divBdr>
            <w:top w:val="none" w:sz="0" w:space="0" w:color="auto"/>
            <w:left w:val="none" w:sz="0" w:space="0" w:color="auto"/>
            <w:bottom w:val="none" w:sz="0" w:space="0" w:color="auto"/>
            <w:right w:val="none" w:sz="0" w:space="0" w:color="auto"/>
          </w:divBdr>
        </w:div>
        <w:div w:id="1433165577">
          <w:marLeft w:val="0"/>
          <w:marRight w:val="0"/>
          <w:marTop w:val="0"/>
          <w:marBottom w:val="101"/>
          <w:divBdr>
            <w:top w:val="none" w:sz="0" w:space="0" w:color="auto"/>
            <w:left w:val="none" w:sz="0" w:space="0" w:color="auto"/>
            <w:bottom w:val="none" w:sz="0" w:space="0" w:color="auto"/>
            <w:right w:val="none" w:sz="0" w:space="0" w:color="auto"/>
          </w:divBdr>
        </w:div>
        <w:div w:id="311636541">
          <w:marLeft w:val="366"/>
          <w:marRight w:val="0"/>
          <w:marTop w:val="0"/>
          <w:marBottom w:val="101"/>
          <w:divBdr>
            <w:top w:val="none" w:sz="0" w:space="0" w:color="auto"/>
            <w:left w:val="none" w:sz="0" w:space="0" w:color="auto"/>
            <w:bottom w:val="none" w:sz="0" w:space="0" w:color="auto"/>
            <w:right w:val="none" w:sz="0" w:space="0" w:color="auto"/>
          </w:divBdr>
        </w:div>
        <w:div w:id="1416510354">
          <w:marLeft w:val="366"/>
          <w:marRight w:val="0"/>
          <w:marTop w:val="0"/>
          <w:marBottom w:val="101"/>
          <w:divBdr>
            <w:top w:val="none" w:sz="0" w:space="0" w:color="auto"/>
            <w:left w:val="none" w:sz="0" w:space="0" w:color="auto"/>
            <w:bottom w:val="none" w:sz="0" w:space="0" w:color="auto"/>
            <w:right w:val="none" w:sz="0" w:space="0" w:color="auto"/>
          </w:divBdr>
        </w:div>
        <w:div w:id="1518695040">
          <w:marLeft w:val="366"/>
          <w:marRight w:val="0"/>
          <w:marTop w:val="0"/>
          <w:marBottom w:val="101"/>
          <w:divBdr>
            <w:top w:val="none" w:sz="0" w:space="0" w:color="auto"/>
            <w:left w:val="none" w:sz="0" w:space="0" w:color="auto"/>
            <w:bottom w:val="none" w:sz="0" w:space="0" w:color="auto"/>
            <w:right w:val="none" w:sz="0" w:space="0" w:color="auto"/>
          </w:divBdr>
        </w:div>
        <w:div w:id="1302149008">
          <w:marLeft w:val="0"/>
          <w:marRight w:val="0"/>
          <w:marTop w:val="0"/>
          <w:marBottom w:val="101"/>
          <w:divBdr>
            <w:top w:val="none" w:sz="0" w:space="0" w:color="auto"/>
            <w:left w:val="none" w:sz="0" w:space="0" w:color="auto"/>
            <w:bottom w:val="none" w:sz="0" w:space="0" w:color="auto"/>
            <w:right w:val="none" w:sz="0" w:space="0" w:color="auto"/>
          </w:divBdr>
        </w:div>
        <w:div w:id="785730560">
          <w:marLeft w:val="0"/>
          <w:marRight w:val="0"/>
          <w:marTop w:val="0"/>
          <w:marBottom w:val="101"/>
          <w:divBdr>
            <w:top w:val="none" w:sz="0" w:space="0" w:color="auto"/>
            <w:left w:val="none" w:sz="0" w:space="0" w:color="auto"/>
            <w:bottom w:val="none" w:sz="0" w:space="0" w:color="auto"/>
            <w:right w:val="none" w:sz="0" w:space="0" w:color="auto"/>
          </w:divBdr>
        </w:div>
        <w:div w:id="1244489947">
          <w:marLeft w:val="0"/>
          <w:marRight w:val="0"/>
          <w:marTop w:val="0"/>
          <w:marBottom w:val="101"/>
          <w:divBdr>
            <w:top w:val="none" w:sz="0" w:space="0" w:color="auto"/>
            <w:left w:val="none" w:sz="0" w:space="0" w:color="auto"/>
            <w:bottom w:val="none" w:sz="0" w:space="0" w:color="auto"/>
            <w:right w:val="none" w:sz="0" w:space="0" w:color="auto"/>
          </w:divBdr>
        </w:div>
        <w:div w:id="863060314">
          <w:marLeft w:val="0"/>
          <w:marRight w:val="0"/>
          <w:marTop w:val="0"/>
          <w:marBottom w:val="101"/>
          <w:divBdr>
            <w:top w:val="none" w:sz="0" w:space="0" w:color="auto"/>
            <w:left w:val="none" w:sz="0" w:space="0" w:color="auto"/>
            <w:bottom w:val="none" w:sz="0" w:space="0" w:color="auto"/>
            <w:right w:val="none" w:sz="0" w:space="0" w:color="auto"/>
          </w:divBdr>
        </w:div>
        <w:div w:id="974793364">
          <w:marLeft w:val="0"/>
          <w:marRight w:val="0"/>
          <w:marTop w:val="0"/>
          <w:marBottom w:val="101"/>
          <w:divBdr>
            <w:top w:val="none" w:sz="0" w:space="0" w:color="auto"/>
            <w:left w:val="none" w:sz="0" w:space="0" w:color="auto"/>
            <w:bottom w:val="none" w:sz="0" w:space="0" w:color="auto"/>
            <w:right w:val="none" w:sz="0" w:space="0" w:color="auto"/>
          </w:divBdr>
        </w:div>
        <w:div w:id="2048867486">
          <w:marLeft w:val="366"/>
          <w:marRight w:val="0"/>
          <w:marTop w:val="0"/>
          <w:marBottom w:val="101"/>
          <w:divBdr>
            <w:top w:val="none" w:sz="0" w:space="0" w:color="auto"/>
            <w:left w:val="none" w:sz="0" w:space="0" w:color="auto"/>
            <w:bottom w:val="none" w:sz="0" w:space="0" w:color="auto"/>
            <w:right w:val="none" w:sz="0" w:space="0" w:color="auto"/>
          </w:divBdr>
        </w:div>
        <w:div w:id="174810122">
          <w:marLeft w:val="0"/>
          <w:marRight w:val="0"/>
          <w:marTop w:val="0"/>
          <w:marBottom w:val="101"/>
          <w:divBdr>
            <w:top w:val="none" w:sz="0" w:space="0" w:color="auto"/>
            <w:left w:val="none" w:sz="0" w:space="0" w:color="auto"/>
            <w:bottom w:val="none" w:sz="0" w:space="0" w:color="auto"/>
            <w:right w:val="none" w:sz="0" w:space="0" w:color="auto"/>
          </w:divBdr>
        </w:div>
        <w:div w:id="2091005997">
          <w:marLeft w:val="0"/>
          <w:marRight w:val="0"/>
          <w:marTop w:val="0"/>
          <w:marBottom w:val="101"/>
          <w:divBdr>
            <w:top w:val="none" w:sz="0" w:space="0" w:color="auto"/>
            <w:left w:val="none" w:sz="0" w:space="0" w:color="auto"/>
            <w:bottom w:val="none" w:sz="0" w:space="0" w:color="auto"/>
            <w:right w:val="none" w:sz="0" w:space="0" w:color="auto"/>
          </w:divBdr>
        </w:div>
        <w:div w:id="984435122">
          <w:marLeft w:val="0"/>
          <w:marRight w:val="0"/>
          <w:marTop w:val="0"/>
          <w:marBottom w:val="101"/>
          <w:divBdr>
            <w:top w:val="none" w:sz="0" w:space="0" w:color="auto"/>
            <w:left w:val="none" w:sz="0" w:space="0" w:color="auto"/>
            <w:bottom w:val="none" w:sz="0" w:space="0" w:color="auto"/>
            <w:right w:val="none" w:sz="0" w:space="0" w:color="auto"/>
          </w:divBdr>
        </w:div>
        <w:div w:id="1430857966">
          <w:marLeft w:val="0"/>
          <w:marRight w:val="0"/>
          <w:marTop w:val="0"/>
          <w:marBottom w:val="101"/>
          <w:divBdr>
            <w:top w:val="none" w:sz="0" w:space="0" w:color="auto"/>
            <w:left w:val="none" w:sz="0" w:space="0" w:color="auto"/>
            <w:bottom w:val="none" w:sz="0" w:space="0" w:color="auto"/>
            <w:right w:val="none" w:sz="0" w:space="0" w:color="auto"/>
          </w:divBdr>
        </w:div>
        <w:div w:id="1180392268">
          <w:marLeft w:val="0"/>
          <w:marRight w:val="0"/>
          <w:marTop w:val="0"/>
          <w:marBottom w:val="101"/>
          <w:divBdr>
            <w:top w:val="none" w:sz="0" w:space="0" w:color="auto"/>
            <w:left w:val="none" w:sz="0" w:space="0" w:color="auto"/>
            <w:bottom w:val="none" w:sz="0" w:space="0" w:color="auto"/>
            <w:right w:val="none" w:sz="0" w:space="0" w:color="auto"/>
          </w:divBdr>
        </w:div>
        <w:div w:id="237714739">
          <w:marLeft w:val="366"/>
          <w:marRight w:val="0"/>
          <w:marTop w:val="0"/>
          <w:marBottom w:val="101"/>
          <w:divBdr>
            <w:top w:val="none" w:sz="0" w:space="0" w:color="auto"/>
            <w:left w:val="none" w:sz="0" w:space="0" w:color="auto"/>
            <w:bottom w:val="none" w:sz="0" w:space="0" w:color="auto"/>
            <w:right w:val="none" w:sz="0" w:space="0" w:color="auto"/>
          </w:divBdr>
        </w:div>
        <w:div w:id="1941066233">
          <w:marLeft w:val="366"/>
          <w:marRight w:val="0"/>
          <w:marTop w:val="0"/>
          <w:marBottom w:val="101"/>
          <w:divBdr>
            <w:top w:val="none" w:sz="0" w:space="0" w:color="auto"/>
            <w:left w:val="none" w:sz="0" w:space="0" w:color="auto"/>
            <w:bottom w:val="none" w:sz="0" w:space="0" w:color="auto"/>
            <w:right w:val="none" w:sz="0" w:space="0" w:color="auto"/>
          </w:divBdr>
        </w:div>
        <w:div w:id="1744987060">
          <w:marLeft w:val="726"/>
          <w:marRight w:val="0"/>
          <w:marTop w:val="0"/>
          <w:marBottom w:val="101"/>
          <w:divBdr>
            <w:top w:val="none" w:sz="0" w:space="0" w:color="auto"/>
            <w:left w:val="none" w:sz="0" w:space="0" w:color="auto"/>
            <w:bottom w:val="none" w:sz="0" w:space="0" w:color="auto"/>
            <w:right w:val="none" w:sz="0" w:space="0" w:color="auto"/>
          </w:divBdr>
        </w:div>
        <w:div w:id="209466318">
          <w:marLeft w:val="726"/>
          <w:marRight w:val="0"/>
          <w:marTop w:val="0"/>
          <w:marBottom w:val="101"/>
          <w:divBdr>
            <w:top w:val="none" w:sz="0" w:space="0" w:color="auto"/>
            <w:left w:val="none" w:sz="0" w:space="0" w:color="auto"/>
            <w:bottom w:val="none" w:sz="0" w:space="0" w:color="auto"/>
            <w:right w:val="none" w:sz="0" w:space="0" w:color="auto"/>
          </w:divBdr>
        </w:div>
        <w:div w:id="166555941">
          <w:marLeft w:val="720"/>
          <w:marRight w:val="0"/>
          <w:marTop w:val="0"/>
          <w:marBottom w:val="101"/>
          <w:divBdr>
            <w:top w:val="none" w:sz="0" w:space="0" w:color="auto"/>
            <w:left w:val="none" w:sz="0" w:space="0" w:color="auto"/>
            <w:bottom w:val="none" w:sz="0" w:space="0" w:color="auto"/>
            <w:right w:val="none" w:sz="0" w:space="0" w:color="auto"/>
          </w:divBdr>
        </w:div>
        <w:div w:id="912157413">
          <w:marLeft w:val="0"/>
          <w:marRight w:val="0"/>
          <w:marTop w:val="0"/>
          <w:marBottom w:val="101"/>
          <w:divBdr>
            <w:top w:val="none" w:sz="0" w:space="0" w:color="auto"/>
            <w:left w:val="none" w:sz="0" w:space="0" w:color="auto"/>
            <w:bottom w:val="none" w:sz="0" w:space="0" w:color="auto"/>
            <w:right w:val="none" w:sz="0" w:space="0" w:color="auto"/>
          </w:divBdr>
        </w:div>
        <w:div w:id="206987788">
          <w:marLeft w:val="0"/>
          <w:marRight w:val="0"/>
          <w:marTop w:val="0"/>
          <w:marBottom w:val="101"/>
          <w:divBdr>
            <w:top w:val="none" w:sz="0" w:space="0" w:color="auto"/>
            <w:left w:val="none" w:sz="0" w:space="0" w:color="auto"/>
            <w:bottom w:val="none" w:sz="0" w:space="0" w:color="auto"/>
            <w:right w:val="none" w:sz="0" w:space="0" w:color="auto"/>
          </w:divBdr>
        </w:div>
        <w:div w:id="1262564334">
          <w:marLeft w:val="0"/>
          <w:marRight w:val="0"/>
          <w:marTop w:val="0"/>
          <w:marBottom w:val="200"/>
          <w:divBdr>
            <w:top w:val="none" w:sz="0" w:space="0" w:color="auto"/>
            <w:left w:val="none" w:sz="0" w:space="0" w:color="auto"/>
            <w:bottom w:val="none" w:sz="0" w:space="0" w:color="auto"/>
            <w:right w:val="none" w:sz="0" w:space="0" w:color="auto"/>
          </w:divBdr>
        </w:div>
        <w:div w:id="1588537609">
          <w:marLeft w:val="0"/>
          <w:marRight w:val="0"/>
          <w:marTop w:val="0"/>
          <w:marBottom w:val="101"/>
          <w:divBdr>
            <w:top w:val="none" w:sz="0" w:space="0" w:color="auto"/>
            <w:left w:val="none" w:sz="0" w:space="0" w:color="auto"/>
            <w:bottom w:val="none" w:sz="0" w:space="0" w:color="auto"/>
            <w:right w:val="none" w:sz="0" w:space="0" w:color="auto"/>
          </w:divBdr>
        </w:div>
        <w:div w:id="1680429146">
          <w:marLeft w:val="0"/>
          <w:marRight w:val="0"/>
          <w:marTop w:val="0"/>
          <w:marBottom w:val="101"/>
          <w:divBdr>
            <w:top w:val="none" w:sz="0" w:space="0" w:color="auto"/>
            <w:left w:val="none" w:sz="0" w:space="0" w:color="auto"/>
            <w:bottom w:val="none" w:sz="0" w:space="0" w:color="auto"/>
            <w:right w:val="none" w:sz="0" w:space="0" w:color="auto"/>
          </w:divBdr>
        </w:div>
        <w:div w:id="591624715">
          <w:marLeft w:val="0"/>
          <w:marRight w:val="0"/>
          <w:marTop w:val="0"/>
          <w:marBottom w:val="101"/>
          <w:divBdr>
            <w:top w:val="none" w:sz="0" w:space="0" w:color="auto"/>
            <w:left w:val="none" w:sz="0" w:space="0" w:color="auto"/>
            <w:bottom w:val="none" w:sz="0" w:space="0" w:color="auto"/>
            <w:right w:val="none" w:sz="0" w:space="0" w:color="auto"/>
          </w:divBdr>
        </w:div>
        <w:div w:id="381564215">
          <w:marLeft w:val="366"/>
          <w:marRight w:val="0"/>
          <w:marTop w:val="0"/>
          <w:marBottom w:val="101"/>
          <w:divBdr>
            <w:top w:val="none" w:sz="0" w:space="0" w:color="auto"/>
            <w:left w:val="none" w:sz="0" w:space="0" w:color="auto"/>
            <w:bottom w:val="none" w:sz="0" w:space="0" w:color="auto"/>
            <w:right w:val="none" w:sz="0" w:space="0" w:color="auto"/>
          </w:divBdr>
        </w:div>
        <w:div w:id="672148595">
          <w:marLeft w:val="366"/>
          <w:marRight w:val="0"/>
          <w:marTop w:val="0"/>
          <w:marBottom w:val="101"/>
          <w:divBdr>
            <w:top w:val="none" w:sz="0" w:space="0" w:color="auto"/>
            <w:left w:val="none" w:sz="0" w:space="0" w:color="auto"/>
            <w:bottom w:val="none" w:sz="0" w:space="0" w:color="auto"/>
            <w:right w:val="none" w:sz="0" w:space="0" w:color="auto"/>
          </w:divBdr>
        </w:div>
        <w:div w:id="1300570229">
          <w:marLeft w:val="726"/>
          <w:marRight w:val="0"/>
          <w:marTop w:val="0"/>
          <w:marBottom w:val="101"/>
          <w:divBdr>
            <w:top w:val="none" w:sz="0" w:space="0" w:color="auto"/>
            <w:left w:val="none" w:sz="0" w:space="0" w:color="auto"/>
            <w:bottom w:val="none" w:sz="0" w:space="0" w:color="auto"/>
            <w:right w:val="none" w:sz="0" w:space="0" w:color="auto"/>
          </w:divBdr>
        </w:div>
        <w:div w:id="658271215">
          <w:marLeft w:val="726"/>
          <w:marRight w:val="0"/>
          <w:marTop w:val="0"/>
          <w:marBottom w:val="101"/>
          <w:divBdr>
            <w:top w:val="none" w:sz="0" w:space="0" w:color="auto"/>
            <w:left w:val="none" w:sz="0" w:space="0" w:color="auto"/>
            <w:bottom w:val="none" w:sz="0" w:space="0" w:color="auto"/>
            <w:right w:val="none" w:sz="0" w:space="0" w:color="auto"/>
          </w:divBdr>
        </w:div>
        <w:div w:id="1513835303">
          <w:marLeft w:val="726"/>
          <w:marRight w:val="0"/>
          <w:marTop w:val="0"/>
          <w:marBottom w:val="101"/>
          <w:divBdr>
            <w:top w:val="none" w:sz="0" w:space="0" w:color="auto"/>
            <w:left w:val="none" w:sz="0" w:space="0" w:color="auto"/>
            <w:bottom w:val="none" w:sz="0" w:space="0" w:color="auto"/>
            <w:right w:val="none" w:sz="0" w:space="0" w:color="auto"/>
          </w:divBdr>
        </w:div>
        <w:div w:id="752749242">
          <w:marLeft w:val="726"/>
          <w:marRight w:val="0"/>
          <w:marTop w:val="0"/>
          <w:marBottom w:val="101"/>
          <w:divBdr>
            <w:top w:val="none" w:sz="0" w:space="0" w:color="auto"/>
            <w:left w:val="none" w:sz="0" w:space="0" w:color="auto"/>
            <w:bottom w:val="none" w:sz="0" w:space="0" w:color="auto"/>
            <w:right w:val="none" w:sz="0" w:space="0" w:color="auto"/>
          </w:divBdr>
        </w:div>
        <w:div w:id="310061382">
          <w:marLeft w:val="366"/>
          <w:marRight w:val="0"/>
          <w:marTop w:val="0"/>
          <w:marBottom w:val="101"/>
          <w:divBdr>
            <w:top w:val="none" w:sz="0" w:space="0" w:color="auto"/>
            <w:left w:val="none" w:sz="0" w:space="0" w:color="auto"/>
            <w:bottom w:val="none" w:sz="0" w:space="0" w:color="auto"/>
            <w:right w:val="none" w:sz="0" w:space="0" w:color="auto"/>
          </w:divBdr>
        </w:div>
        <w:div w:id="1913811114">
          <w:marLeft w:val="366"/>
          <w:marRight w:val="0"/>
          <w:marTop w:val="0"/>
          <w:marBottom w:val="101"/>
          <w:divBdr>
            <w:top w:val="none" w:sz="0" w:space="0" w:color="auto"/>
            <w:left w:val="none" w:sz="0" w:space="0" w:color="auto"/>
            <w:bottom w:val="none" w:sz="0" w:space="0" w:color="auto"/>
            <w:right w:val="none" w:sz="0" w:space="0" w:color="auto"/>
          </w:divBdr>
        </w:div>
        <w:div w:id="1670712076">
          <w:marLeft w:val="366"/>
          <w:marRight w:val="0"/>
          <w:marTop w:val="0"/>
          <w:marBottom w:val="101"/>
          <w:divBdr>
            <w:top w:val="none" w:sz="0" w:space="0" w:color="auto"/>
            <w:left w:val="none" w:sz="0" w:space="0" w:color="auto"/>
            <w:bottom w:val="none" w:sz="0" w:space="0" w:color="auto"/>
            <w:right w:val="none" w:sz="0" w:space="0" w:color="auto"/>
          </w:divBdr>
        </w:div>
        <w:div w:id="1276253169">
          <w:marLeft w:val="366"/>
          <w:marRight w:val="0"/>
          <w:marTop w:val="0"/>
          <w:marBottom w:val="101"/>
          <w:divBdr>
            <w:top w:val="none" w:sz="0" w:space="0" w:color="auto"/>
            <w:left w:val="none" w:sz="0" w:space="0" w:color="auto"/>
            <w:bottom w:val="none" w:sz="0" w:space="0" w:color="auto"/>
            <w:right w:val="none" w:sz="0" w:space="0" w:color="auto"/>
          </w:divBdr>
        </w:div>
        <w:div w:id="510142247">
          <w:marLeft w:val="726"/>
          <w:marRight w:val="0"/>
          <w:marTop w:val="0"/>
          <w:marBottom w:val="101"/>
          <w:divBdr>
            <w:top w:val="none" w:sz="0" w:space="0" w:color="auto"/>
            <w:left w:val="none" w:sz="0" w:space="0" w:color="auto"/>
            <w:bottom w:val="none" w:sz="0" w:space="0" w:color="auto"/>
            <w:right w:val="none" w:sz="0" w:space="0" w:color="auto"/>
          </w:divBdr>
        </w:div>
        <w:div w:id="287010921">
          <w:marLeft w:val="726"/>
          <w:marRight w:val="0"/>
          <w:marTop w:val="0"/>
          <w:marBottom w:val="101"/>
          <w:divBdr>
            <w:top w:val="none" w:sz="0" w:space="0" w:color="auto"/>
            <w:left w:val="none" w:sz="0" w:space="0" w:color="auto"/>
            <w:bottom w:val="none" w:sz="0" w:space="0" w:color="auto"/>
            <w:right w:val="none" w:sz="0" w:space="0" w:color="auto"/>
          </w:divBdr>
        </w:div>
        <w:div w:id="680284226">
          <w:marLeft w:val="726"/>
          <w:marRight w:val="0"/>
          <w:marTop w:val="0"/>
          <w:marBottom w:val="101"/>
          <w:divBdr>
            <w:top w:val="none" w:sz="0" w:space="0" w:color="auto"/>
            <w:left w:val="none" w:sz="0" w:space="0" w:color="auto"/>
            <w:bottom w:val="none" w:sz="0" w:space="0" w:color="auto"/>
            <w:right w:val="none" w:sz="0" w:space="0" w:color="auto"/>
          </w:divBdr>
        </w:div>
        <w:div w:id="204024535">
          <w:marLeft w:val="0"/>
          <w:marRight w:val="0"/>
          <w:marTop w:val="0"/>
          <w:marBottom w:val="101"/>
          <w:divBdr>
            <w:top w:val="none" w:sz="0" w:space="0" w:color="auto"/>
            <w:left w:val="none" w:sz="0" w:space="0" w:color="auto"/>
            <w:bottom w:val="none" w:sz="0" w:space="0" w:color="auto"/>
            <w:right w:val="none" w:sz="0" w:space="0" w:color="auto"/>
          </w:divBdr>
        </w:div>
        <w:div w:id="2147383378">
          <w:marLeft w:val="0"/>
          <w:marRight w:val="0"/>
          <w:marTop w:val="0"/>
          <w:marBottom w:val="101"/>
          <w:divBdr>
            <w:top w:val="none" w:sz="0" w:space="0" w:color="auto"/>
            <w:left w:val="none" w:sz="0" w:space="0" w:color="auto"/>
            <w:bottom w:val="none" w:sz="0" w:space="0" w:color="auto"/>
            <w:right w:val="none" w:sz="0" w:space="0" w:color="auto"/>
          </w:divBdr>
        </w:div>
        <w:div w:id="258637735">
          <w:marLeft w:val="0"/>
          <w:marRight w:val="0"/>
          <w:marTop w:val="0"/>
          <w:marBottom w:val="200"/>
          <w:divBdr>
            <w:top w:val="none" w:sz="0" w:space="0" w:color="auto"/>
            <w:left w:val="none" w:sz="0" w:space="0" w:color="auto"/>
            <w:bottom w:val="none" w:sz="0" w:space="0" w:color="auto"/>
            <w:right w:val="none" w:sz="0" w:space="0" w:color="auto"/>
          </w:divBdr>
        </w:div>
        <w:div w:id="225652377">
          <w:marLeft w:val="0"/>
          <w:marRight w:val="0"/>
          <w:marTop w:val="0"/>
          <w:marBottom w:val="101"/>
          <w:divBdr>
            <w:top w:val="none" w:sz="0" w:space="0" w:color="auto"/>
            <w:left w:val="none" w:sz="0" w:space="0" w:color="auto"/>
            <w:bottom w:val="none" w:sz="0" w:space="0" w:color="auto"/>
            <w:right w:val="none" w:sz="0" w:space="0" w:color="auto"/>
          </w:divBdr>
        </w:div>
        <w:div w:id="724991888">
          <w:marLeft w:val="0"/>
          <w:marRight w:val="0"/>
          <w:marTop w:val="0"/>
          <w:marBottom w:val="101"/>
          <w:divBdr>
            <w:top w:val="none" w:sz="0" w:space="0" w:color="auto"/>
            <w:left w:val="none" w:sz="0" w:space="0" w:color="auto"/>
            <w:bottom w:val="none" w:sz="0" w:space="0" w:color="auto"/>
            <w:right w:val="none" w:sz="0" w:space="0" w:color="auto"/>
          </w:divBdr>
        </w:div>
        <w:div w:id="1830100830">
          <w:marLeft w:val="0"/>
          <w:marRight w:val="0"/>
          <w:marTop w:val="0"/>
          <w:marBottom w:val="101"/>
          <w:divBdr>
            <w:top w:val="none" w:sz="0" w:space="0" w:color="auto"/>
            <w:left w:val="none" w:sz="0" w:space="0" w:color="auto"/>
            <w:bottom w:val="none" w:sz="0" w:space="0" w:color="auto"/>
            <w:right w:val="none" w:sz="0" w:space="0" w:color="auto"/>
          </w:divBdr>
        </w:div>
        <w:div w:id="1897861185">
          <w:marLeft w:val="366"/>
          <w:marRight w:val="0"/>
          <w:marTop w:val="0"/>
          <w:marBottom w:val="101"/>
          <w:divBdr>
            <w:top w:val="none" w:sz="0" w:space="0" w:color="auto"/>
            <w:left w:val="none" w:sz="0" w:space="0" w:color="auto"/>
            <w:bottom w:val="none" w:sz="0" w:space="0" w:color="auto"/>
            <w:right w:val="none" w:sz="0" w:space="0" w:color="auto"/>
          </w:divBdr>
        </w:div>
        <w:div w:id="640623318">
          <w:marLeft w:val="366"/>
          <w:marRight w:val="0"/>
          <w:marTop w:val="0"/>
          <w:marBottom w:val="101"/>
          <w:divBdr>
            <w:top w:val="none" w:sz="0" w:space="0" w:color="auto"/>
            <w:left w:val="none" w:sz="0" w:space="0" w:color="auto"/>
            <w:bottom w:val="none" w:sz="0" w:space="0" w:color="auto"/>
            <w:right w:val="none" w:sz="0" w:space="0" w:color="auto"/>
          </w:divBdr>
        </w:div>
        <w:div w:id="1951431206">
          <w:marLeft w:val="0"/>
          <w:marRight w:val="0"/>
          <w:marTop w:val="0"/>
          <w:marBottom w:val="101"/>
          <w:divBdr>
            <w:top w:val="none" w:sz="0" w:space="0" w:color="auto"/>
            <w:left w:val="none" w:sz="0" w:space="0" w:color="auto"/>
            <w:bottom w:val="none" w:sz="0" w:space="0" w:color="auto"/>
            <w:right w:val="none" w:sz="0" w:space="0" w:color="auto"/>
          </w:divBdr>
        </w:div>
        <w:div w:id="682171746">
          <w:marLeft w:val="0"/>
          <w:marRight w:val="0"/>
          <w:marTop w:val="0"/>
          <w:marBottom w:val="101"/>
          <w:divBdr>
            <w:top w:val="none" w:sz="0" w:space="0" w:color="auto"/>
            <w:left w:val="none" w:sz="0" w:space="0" w:color="auto"/>
            <w:bottom w:val="none" w:sz="0" w:space="0" w:color="auto"/>
            <w:right w:val="none" w:sz="0" w:space="0" w:color="auto"/>
          </w:divBdr>
        </w:div>
        <w:div w:id="1476213421">
          <w:marLeft w:val="0"/>
          <w:marRight w:val="0"/>
          <w:marTop w:val="0"/>
          <w:marBottom w:val="101"/>
          <w:divBdr>
            <w:top w:val="none" w:sz="0" w:space="0" w:color="auto"/>
            <w:left w:val="none" w:sz="0" w:space="0" w:color="auto"/>
            <w:bottom w:val="none" w:sz="0" w:space="0" w:color="auto"/>
            <w:right w:val="none" w:sz="0" w:space="0" w:color="auto"/>
          </w:divBdr>
        </w:div>
        <w:div w:id="551042731">
          <w:marLeft w:val="0"/>
          <w:marRight w:val="0"/>
          <w:marTop w:val="0"/>
          <w:marBottom w:val="101"/>
          <w:divBdr>
            <w:top w:val="none" w:sz="0" w:space="0" w:color="auto"/>
            <w:left w:val="none" w:sz="0" w:space="0" w:color="auto"/>
            <w:bottom w:val="none" w:sz="0" w:space="0" w:color="auto"/>
            <w:right w:val="none" w:sz="0" w:space="0" w:color="auto"/>
          </w:divBdr>
        </w:div>
        <w:div w:id="769621103">
          <w:marLeft w:val="0"/>
          <w:marRight w:val="0"/>
          <w:marTop w:val="0"/>
          <w:marBottom w:val="101"/>
          <w:divBdr>
            <w:top w:val="none" w:sz="0" w:space="0" w:color="auto"/>
            <w:left w:val="none" w:sz="0" w:space="0" w:color="auto"/>
            <w:bottom w:val="none" w:sz="0" w:space="0" w:color="auto"/>
            <w:right w:val="none" w:sz="0" w:space="0" w:color="auto"/>
          </w:divBdr>
        </w:div>
        <w:div w:id="1590889317">
          <w:marLeft w:val="366"/>
          <w:marRight w:val="0"/>
          <w:marTop w:val="0"/>
          <w:marBottom w:val="101"/>
          <w:divBdr>
            <w:top w:val="none" w:sz="0" w:space="0" w:color="auto"/>
            <w:left w:val="none" w:sz="0" w:space="0" w:color="auto"/>
            <w:bottom w:val="none" w:sz="0" w:space="0" w:color="auto"/>
            <w:right w:val="none" w:sz="0" w:space="0" w:color="auto"/>
          </w:divBdr>
        </w:div>
        <w:div w:id="1071735900">
          <w:marLeft w:val="366"/>
          <w:marRight w:val="0"/>
          <w:marTop w:val="0"/>
          <w:marBottom w:val="101"/>
          <w:divBdr>
            <w:top w:val="none" w:sz="0" w:space="0" w:color="auto"/>
            <w:left w:val="none" w:sz="0" w:space="0" w:color="auto"/>
            <w:bottom w:val="none" w:sz="0" w:space="0" w:color="auto"/>
            <w:right w:val="none" w:sz="0" w:space="0" w:color="auto"/>
          </w:divBdr>
        </w:div>
        <w:div w:id="1055811716">
          <w:marLeft w:val="366"/>
          <w:marRight w:val="0"/>
          <w:marTop w:val="0"/>
          <w:marBottom w:val="101"/>
          <w:divBdr>
            <w:top w:val="none" w:sz="0" w:space="0" w:color="auto"/>
            <w:left w:val="none" w:sz="0" w:space="0" w:color="auto"/>
            <w:bottom w:val="none" w:sz="0" w:space="0" w:color="auto"/>
            <w:right w:val="none" w:sz="0" w:space="0" w:color="auto"/>
          </w:divBdr>
        </w:div>
        <w:div w:id="1115782820">
          <w:marLeft w:val="366"/>
          <w:marRight w:val="0"/>
          <w:marTop w:val="0"/>
          <w:marBottom w:val="101"/>
          <w:divBdr>
            <w:top w:val="none" w:sz="0" w:space="0" w:color="auto"/>
            <w:left w:val="none" w:sz="0" w:space="0" w:color="auto"/>
            <w:bottom w:val="none" w:sz="0" w:space="0" w:color="auto"/>
            <w:right w:val="none" w:sz="0" w:space="0" w:color="auto"/>
          </w:divBdr>
        </w:div>
        <w:div w:id="2096629038">
          <w:marLeft w:val="0"/>
          <w:marRight w:val="0"/>
          <w:marTop w:val="0"/>
          <w:marBottom w:val="101"/>
          <w:divBdr>
            <w:top w:val="none" w:sz="0" w:space="0" w:color="auto"/>
            <w:left w:val="none" w:sz="0" w:space="0" w:color="auto"/>
            <w:bottom w:val="none" w:sz="0" w:space="0" w:color="auto"/>
            <w:right w:val="none" w:sz="0" w:space="0" w:color="auto"/>
          </w:divBdr>
        </w:div>
        <w:div w:id="805857339">
          <w:marLeft w:val="0"/>
          <w:marRight w:val="0"/>
          <w:marTop w:val="0"/>
          <w:marBottom w:val="101"/>
          <w:divBdr>
            <w:top w:val="none" w:sz="0" w:space="0" w:color="auto"/>
            <w:left w:val="none" w:sz="0" w:space="0" w:color="auto"/>
            <w:bottom w:val="none" w:sz="0" w:space="0" w:color="auto"/>
            <w:right w:val="none" w:sz="0" w:space="0" w:color="auto"/>
          </w:divBdr>
        </w:div>
        <w:div w:id="94598906">
          <w:marLeft w:val="0"/>
          <w:marRight w:val="0"/>
          <w:marTop w:val="0"/>
          <w:marBottom w:val="200"/>
          <w:divBdr>
            <w:top w:val="none" w:sz="0" w:space="0" w:color="auto"/>
            <w:left w:val="none" w:sz="0" w:space="0" w:color="auto"/>
            <w:bottom w:val="none" w:sz="0" w:space="0" w:color="auto"/>
            <w:right w:val="none" w:sz="0" w:space="0" w:color="auto"/>
          </w:divBdr>
        </w:div>
        <w:div w:id="2054383968">
          <w:marLeft w:val="0"/>
          <w:marRight w:val="0"/>
          <w:marTop w:val="0"/>
          <w:marBottom w:val="101"/>
          <w:divBdr>
            <w:top w:val="none" w:sz="0" w:space="0" w:color="auto"/>
            <w:left w:val="none" w:sz="0" w:space="0" w:color="auto"/>
            <w:bottom w:val="none" w:sz="0" w:space="0" w:color="auto"/>
            <w:right w:val="none" w:sz="0" w:space="0" w:color="auto"/>
          </w:divBdr>
        </w:div>
        <w:div w:id="563957024">
          <w:marLeft w:val="0"/>
          <w:marRight w:val="0"/>
          <w:marTop w:val="0"/>
          <w:marBottom w:val="101"/>
          <w:divBdr>
            <w:top w:val="none" w:sz="0" w:space="0" w:color="auto"/>
            <w:left w:val="none" w:sz="0" w:space="0" w:color="auto"/>
            <w:bottom w:val="none" w:sz="0" w:space="0" w:color="auto"/>
            <w:right w:val="none" w:sz="0" w:space="0" w:color="auto"/>
          </w:divBdr>
        </w:div>
        <w:div w:id="1911386770">
          <w:marLeft w:val="0"/>
          <w:marRight w:val="0"/>
          <w:marTop w:val="0"/>
          <w:marBottom w:val="101"/>
          <w:divBdr>
            <w:top w:val="none" w:sz="0" w:space="0" w:color="auto"/>
            <w:left w:val="none" w:sz="0" w:space="0" w:color="auto"/>
            <w:bottom w:val="none" w:sz="0" w:space="0" w:color="auto"/>
            <w:right w:val="none" w:sz="0" w:space="0" w:color="auto"/>
          </w:divBdr>
        </w:div>
        <w:div w:id="1934389702">
          <w:marLeft w:val="366"/>
          <w:marRight w:val="0"/>
          <w:marTop w:val="0"/>
          <w:marBottom w:val="101"/>
          <w:divBdr>
            <w:top w:val="none" w:sz="0" w:space="0" w:color="auto"/>
            <w:left w:val="none" w:sz="0" w:space="0" w:color="auto"/>
            <w:bottom w:val="none" w:sz="0" w:space="0" w:color="auto"/>
            <w:right w:val="none" w:sz="0" w:space="0" w:color="auto"/>
          </w:divBdr>
        </w:div>
        <w:div w:id="1755317318">
          <w:marLeft w:val="366"/>
          <w:marRight w:val="0"/>
          <w:marTop w:val="0"/>
          <w:marBottom w:val="101"/>
          <w:divBdr>
            <w:top w:val="none" w:sz="0" w:space="0" w:color="auto"/>
            <w:left w:val="none" w:sz="0" w:space="0" w:color="auto"/>
            <w:bottom w:val="none" w:sz="0" w:space="0" w:color="auto"/>
            <w:right w:val="none" w:sz="0" w:space="0" w:color="auto"/>
          </w:divBdr>
        </w:div>
        <w:div w:id="2015061720">
          <w:marLeft w:val="726"/>
          <w:marRight w:val="0"/>
          <w:marTop w:val="0"/>
          <w:marBottom w:val="101"/>
          <w:divBdr>
            <w:top w:val="none" w:sz="0" w:space="0" w:color="auto"/>
            <w:left w:val="none" w:sz="0" w:space="0" w:color="auto"/>
            <w:bottom w:val="none" w:sz="0" w:space="0" w:color="auto"/>
            <w:right w:val="none" w:sz="0" w:space="0" w:color="auto"/>
          </w:divBdr>
        </w:div>
        <w:div w:id="274484853">
          <w:marLeft w:val="726"/>
          <w:marRight w:val="0"/>
          <w:marTop w:val="0"/>
          <w:marBottom w:val="101"/>
          <w:divBdr>
            <w:top w:val="none" w:sz="0" w:space="0" w:color="auto"/>
            <w:left w:val="none" w:sz="0" w:space="0" w:color="auto"/>
            <w:bottom w:val="none" w:sz="0" w:space="0" w:color="auto"/>
            <w:right w:val="none" w:sz="0" w:space="0" w:color="auto"/>
          </w:divBdr>
        </w:div>
        <w:div w:id="1888954404">
          <w:marLeft w:val="726"/>
          <w:marRight w:val="0"/>
          <w:marTop w:val="0"/>
          <w:marBottom w:val="101"/>
          <w:divBdr>
            <w:top w:val="none" w:sz="0" w:space="0" w:color="auto"/>
            <w:left w:val="none" w:sz="0" w:space="0" w:color="auto"/>
            <w:bottom w:val="none" w:sz="0" w:space="0" w:color="auto"/>
            <w:right w:val="none" w:sz="0" w:space="0" w:color="auto"/>
          </w:divBdr>
        </w:div>
        <w:div w:id="176384387">
          <w:marLeft w:val="726"/>
          <w:marRight w:val="0"/>
          <w:marTop w:val="0"/>
          <w:marBottom w:val="101"/>
          <w:divBdr>
            <w:top w:val="none" w:sz="0" w:space="0" w:color="auto"/>
            <w:left w:val="none" w:sz="0" w:space="0" w:color="auto"/>
            <w:bottom w:val="none" w:sz="0" w:space="0" w:color="auto"/>
            <w:right w:val="none" w:sz="0" w:space="0" w:color="auto"/>
          </w:divBdr>
        </w:div>
        <w:div w:id="2131364162">
          <w:marLeft w:val="726"/>
          <w:marRight w:val="0"/>
          <w:marTop w:val="0"/>
          <w:marBottom w:val="101"/>
          <w:divBdr>
            <w:top w:val="none" w:sz="0" w:space="0" w:color="auto"/>
            <w:left w:val="none" w:sz="0" w:space="0" w:color="auto"/>
            <w:bottom w:val="none" w:sz="0" w:space="0" w:color="auto"/>
            <w:right w:val="none" w:sz="0" w:space="0" w:color="auto"/>
          </w:divBdr>
        </w:div>
        <w:div w:id="897983217">
          <w:marLeft w:val="726"/>
          <w:marRight w:val="0"/>
          <w:marTop w:val="0"/>
          <w:marBottom w:val="101"/>
          <w:divBdr>
            <w:top w:val="none" w:sz="0" w:space="0" w:color="auto"/>
            <w:left w:val="none" w:sz="0" w:space="0" w:color="auto"/>
            <w:bottom w:val="none" w:sz="0" w:space="0" w:color="auto"/>
            <w:right w:val="none" w:sz="0" w:space="0" w:color="auto"/>
          </w:divBdr>
        </w:div>
        <w:div w:id="295643337">
          <w:marLeft w:val="0"/>
          <w:marRight w:val="0"/>
          <w:marTop w:val="0"/>
          <w:marBottom w:val="101"/>
          <w:divBdr>
            <w:top w:val="none" w:sz="0" w:space="0" w:color="auto"/>
            <w:left w:val="none" w:sz="0" w:space="0" w:color="auto"/>
            <w:bottom w:val="none" w:sz="0" w:space="0" w:color="auto"/>
            <w:right w:val="none" w:sz="0" w:space="0" w:color="auto"/>
          </w:divBdr>
        </w:div>
        <w:div w:id="1111049272">
          <w:marLeft w:val="0"/>
          <w:marRight w:val="0"/>
          <w:marTop w:val="0"/>
          <w:marBottom w:val="101"/>
          <w:divBdr>
            <w:top w:val="none" w:sz="0" w:space="0" w:color="auto"/>
            <w:left w:val="none" w:sz="0" w:space="0" w:color="auto"/>
            <w:bottom w:val="none" w:sz="0" w:space="0" w:color="auto"/>
            <w:right w:val="none" w:sz="0" w:space="0" w:color="auto"/>
          </w:divBdr>
        </w:div>
        <w:div w:id="964312998">
          <w:marLeft w:val="0"/>
          <w:marRight w:val="0"/>
          <w:marTop w:val="0"/>
          <w:marBottom w:val="101"/>
          <w:divBdr>
            <w:top w:val="none" w:sz="0" w:space="0" w:color="auto"/>
            <w:left w:val="none" w:sz="0" w:space="0" w:color="auto"/>
            <w:bottom w:val="none" w:sz="0" w:space="0" w:color="auto"/>
            <w:right w:val="none" w:sz="0" w:space="0" w:color="auto"/>
          </w:divBdr>
        </w:div>
        <w:div w:id="1403482725">
          <w:marLeft w:val="0"/>
          <w:marRight w:val="0"/>
          <w:marTop w:val="0"/>
          <w:marBottom w:val="101"/>
          <w:divBdr>
            <w:top w:val="none" w:sz="0" w:space="0" w:color="auto"/>
            <w:left w:val="none" w:sz="0" w:space="0" w:color="auto"/>
            <w:bottom w:val="none" w:sz="0" w:space="0" w:color="auto"/>
            <w:right w:val="none" w:sz="0" w:space="0" w:color="auto"/>
          </w:divBdr>
        </w:div>
        <w:div w:id="644238132">
          <w:marLeft w:val="0"/>
          <w:marRight w:val="0"/>
          <w:marTop w:val="0"/>
          <w:marBottom w:val="101"/>
          <w:divBdr>
            <w:top w:val="none" w:sz="0" w:space="0" w:color="auto"/>
            <w:left w:val="none" w:sz="0" w:space="0" w:color="auto"/>
            <w:bottom w:val="none" w:sz="0" w:space="0" w:color="auto"/>
            <w:right w:val="none" w:sz="0" w:space="0" w:color="auto"/>
          </w:divBdr>
        </w:div>
        <w:div w:id="604575499">
          <w:marLeft w:val="366"/>
          <w:marRight w:val="0"/>
          <w:marTop w:val="0"/>
          <w:marBottom w:val="101"/>
          <w:divBdr>
            <w:top w:val="none" w:sz="0" w:space="0" w:color="auto"/>
            <w:left w:val="none" w:sz="0" w:space="0" w:color="auto"/>
            <w:bottom w:val="none" w:sz="0" w:space="0" w:color="auto"/>
            <w:right w:val="none" w:sz="0" w:space="0" w:color="auto"/>
          </w:divBdr>
        </w:div>
        <w:div w:id="2139449985">
          <w:marLeft w:val="366"/>
          <w:marRight w:val="0"/>
          <w:marTop w:val="0"/>
          <w:marBottom w:val="101"/>
          <w:divBdr>
            <w:top w:val="none" w:sz="0" w:space="0" w:color="auto"/>
            <w:left w:val="none" w:sz="0" w:space="0" w:color="auto"/>
            <w:bottom w:val="none" w:sz="0" w:space="0" w:color="auto"/>
            <w:right w:val="none" w:sz="0" w:space="0" w:color="auto"/>
          </w:divBdr>
        </w:div>
        <w:div w:id="12148572">
          <w:marLeft w:val="0"/>
          <w:marRight w:val="0"/>
          <w:marTop w:val="0"/>
          <w:marBottom w:val="101"/>
          <w:divBdr>
            <w:top w:val="none" w:sz="0" w:space="0" w:color="auto"/>
            <w:left w:val="none" w:sz="0" w:space="0" w:color="auto"/>
            <w:bottom w:val="none" w:sz="0" w:space="0" w:color="auto"/>
            <w:right w:val="none" w:sz="0" w:space="0" w:color="auto"/>
          </w:divBdr>
        </w:div>
        <w:div w:id="1810048328">
          <w:marLeft w:val="0"/>
          <w:marRight w:val="0"/>
          <w:marTop w:val="0"/>
          <w:marBottom w:val="101"/>
          <w:divBdr>
            <w:top w:val="none" w:sz="0" w:space="0" w:color="auto"/>
            <w:left w:val="none" w:sz="0" w:space="0" w:color="auto"/>
            <w:bottom w:val="none" w:sz="0" w:space="0" w:color="auto"/>
            <w:right w:val="none" w:sz="0" w:space="0" w:color="auto"/>
          </w:divBdr>
        </w:div>
        <w:div w:id="1164475311">
          <w:marLeft w:val="0"/>
          <w:marRight w:val="0"/>
          <w:marTop w:val="0"/>
          <w:marBottom w:val="200"/>
          <w:divBdr>
            <w:top w:val="none" w:sz="0" w:space="0" w:color="auto"/>
            <w:left w:val="none" w:sz="0" w:space="0" w:color="auto"/>
            <w:bottom w:val="none" w:sz="0" w:space="0" w:color="auto"/>
            <w:right w:val="none" w:sz="0" w:space="0" w:color="auto"/>
          </w:divBdr>
        </w:div>
        <w:div w:id="584608321">
          <w:marLeft w:val="0"/>
          <w:marRight w:val="0"/>
          <w:marTop w:val="0"/>
          <w:marBottom w:val="101"/>
          <w:divBdr>
            <w:top w:val="none" w:sz="0" w:space="0" w:color="auto"/>
            <w:left w:val="none" w:sz="0" w:space="0" w:color="auto"/>
            <w:bottom w:val="none" w:sz="0" w:space="0" w:color="auto"/>
            <w:right w:val="none" w:sz="0" w:space="0" w:color="auto"/>
          </w:divBdr>
        </w:div>
        <w:div w:id="1479690269">
          <w:marLeft w:val="0"/>
          <w:marRight w:val="0"/>
          <w:marTop w:val="0"/>
          <w:marBottom w:val="101"/>
          <w:divBdr>
            <w:top w:val="none" w:sz="0" w:space="0" w:color="auto"/>
            <w:left w:val="none" w:sz="0" w:space="0" w:color="auto"/>
            <w:bottom w:val="none" w:sz="0" w:space="0" w:color="auto"/>
            <w:right w:val="none" w:sz="0" w:space="0" w:color="auto"/>
          </w:divBdr>
        </w:div>
        <w:div w:id="203449850">
          <w:marLeft w:val="0"/>
          <w:marRight w:val="0"/>
          <w:marTop w:val="0"/>
          <w:marBottom w:val="101"/>
          <w:divBdr>
            <w:top w:val="none" w:sz="0" w:space="0" w:color="auto"/>
            <w:left w:val="none" w:sz="0" w:space="0" w:color="auto"/>
            <w:bottom w:val="none" w:sz="0" w:space="0" w:color="auto"/>
            <w:right w:val="none" w:sz="0" w:space="0" w:color="auto"/>
          </w:divBdr>
        </w:div>
        <w:div w:id="1050501385">
          <w:marLeft w:val="366"/>
          <w:marRight w:val="0"/>
          <w:marTop w:val="0"/>
          <w:marBottom w:val="101"/>
          <w:divBdr>
            <w:top w:val="none" w:sz="0" w:space="0" w:color="auto"/>
            <w:left w:val="none" w:sz="0" w:space="0" w:color="auto"/>
            <w:bottom w:val="none" w:sz="0" w:space="0" w:color="auto"/>
            <w:right w:val="none" w:sz="0" w:space="0" w:color="auto"/>
          </w:divBdr>
        </w:div>
        <w:div w:id="1155991468">
          <w:marLeft w:val="0"/>
          <w:marRight w:val="0"/>
          <w:marTop w:val="0"/>
          <w:marBottom w:val="101"/>
          <w:divBdr>
            <w:top w:val="none" w:sz="0" w:space="0" w:color="auto"/>
            <w:left w:val="none" w:sz="0" w:space="0" w:color="auto"/>
            <w:bottom w:val="none" w:sz="0" w:space="0" w:color="auto"/>
            <w:right w:val="none" w:sz="0" w:space="0" w:color="auto"/>
          </w:divBdr>
        </w:div>
        <w:div w:id="1738505595">
          <w:marLeft w:val="0"/>
          <w:marRight w:val="0"/>
          <w:marTop w:val="0"/>
          <w:marBottom w:val="101"/>
          <w:divBdr>
            <w:top w:val="none" w:sz="0" w:space="0" w:color="auto"/>
            <w:left w:val="none" w:sz="0" w:space="0" w:color="auto"/>
            <w:bottom w:val="none" w:sz="0" w:space="0" w:color="auto"/>
            <w:right w:val="none" w:sz="0" w:space="0" w:color="auto"/>
          </w:divBdr>
        </w:div>
        <w:div w:id="379284906">
          <w:marLeft w:val="0"/>
          <w:marRight w:val="0"/>
          <w:marTop w:val="0"/>
          <w:marBottom w:val="101"/>
          <w:divBdr>
            <w:top w:val="none" w:sz="0" w:space="0" w:color="auto"/>
            <w:left w:val="none" w:sz="0" w:space="0" w:color="auto"/>
            <w:bottom w:val="none" w:sz="0" w:space="0" w:color="auto"/>
            <w:right w:val="none" w:sz="0" w:space="0" w:color="auto"/>
          </w:divBdr>
        </w:div>
        <w:div w:id="761687592">
          <w:marLeft w:val="0"/>
          <w:marRight w:val="0"/>
          <w:marTop w:val="0"/>
          <w:marBottom w:val="101"/>
          <w:divBdr>
            <w:top w:val="none" w:sz="0" w:space="0" w:color="auto"/>
            <w:left w:val="none" w:sz="0" w:space="0" w:color="auto"/>
            <w:bottom w:val="none" w:sz="0" w:space="0" w:color="auto"/>
            <w:right w:val="none" w:sz="0" w:space="0" w:color="auto"/>
          </w:divBdr>
        </w:div>
        <w:div w:id="751200366">
          <w:marLeft w:val="0"/>
          <w:marRight w:val="0"/>
          <w:marTop w:val="0"/>
          <w:marBottom w:val="101"/>
          <w:divBdr>
            <w:top w:val="none" w:sz="0" w:space="0" w:color="auto"/>
            <w:left w:val="none" w:sz="0" w:space="0" w:color="auto"/>
            <w:bottom w:val="none" w:sz="0" w:space="0" w:color="auto"/>
            <w:right w:val="none" w:sz="0" w:space="0" w:color="auto"/>
          </w:divBdr>
        </w:div>
        <w:div w:id="1716587629">
          <w:marLeft w:val="366"/>
          <w:marRight w:val="0"/>
          <w:marTop w:val="0"/>
          <w:marBottom w:val="101"/>
          <w:divBdr>
            <w:top w:val="none" w:sz="0" w:space="0" w:color="auto"/>
            <w:left w:val="none" w:sz="0" w:space="0" w:color="auto"/>
            <w:bottom w:val="none" w:sz="0" w:space="0" w:color="auto"/>
            <w:right w:val="none" w:sz="0" w:space="0" w:color="auto"/>
          </w:divBdr>
        </w:div>
        <w:div w:id="802965520">
          <w:marLeft w:val="0"/>
          <w:marRight w:val="0"/>
          <w:marTop w:val="0"/>
          <w:marBottom w:val="101"/>
          <w:divBdr>
            <w:top w:val="none" w:sz="0" w:space="0" w:color="auto"/>
            <w:left w:val="none" w:sz="0" w:space="0" w:color="auto"/>
            <w:bottom w:val="none" w:sz="0" w:space="0" w:color="auto"/>
            <w:right w:val="none" w:sz="0" w:space="0" w:color="auto"/>
          </w:divBdr>
        </w:div>
        <w:div w:id="1032803664">
          <w:marLeft w:val="0"/>
          <w:marRight w:val="0"/>
          <w:marTop w:val="0"/>
          <w:marBottom w:val="101"/>
          <w:divBdr>
            <w:top w:val="none" w:sz="0" w:space="0" w:color="auto"/>
            <w:left w:val="none" w:sz="0" w:space="0" w:color="auto"/>
            <w:bottom w:val="none" w:sz="0" w:space="0" w:color="auto"/>
            <w:right w:val="none" w:sz="0" w:space="0" w:color="auto"/>
          </w:divBdr>
        </w:div>
        <w:div w:id="265114821">
          <w:marLeft w:val="0"/>
          <w:marRight w:val="0"/>
          <w:marTop w:val="0"/>
          <w:marBottom w:val="101"/>
          <w:divBdr>
            <w:top w:val="none" w:sz="0" w:space="0" w:color="auto"/>
            <w:left w:val="none" w:sz="0" w:space="0" w:color="auto"/>
            <w:bottom w:val="none" w:sz="0" w:space="0" w:color="auto"/>
            <w:right w:val="none" w:sz="0" w:space="0" w:color="auto"/>
          </w:divBdr>
        </w:div>
        <w:div w:id="770125405">
          <w:marLeft w:val="0"/>
          <w:marRight w:val="0"/>
          <w:marTop w:val="0"/>
          <w:marBottom w:val="101"/>
          <w:divBdr>
            <w:top w:val="none" w:sz="0" w:space="0" w:color="auto"/>
            <w:left w:val="none" w:sz="0" w:space="0" w:color="auto"/>
            <w:bottom w:val="none" w:sz="0" w:space="0" w:color="auto"/>
            <w:right w:val="none" w:sz="0" w:space="0" w:color="auto"/>
          </w:divBdr>
        </w:div>
        <w:div w:id="778530257">
          <w:marLeft w:val="0"/>
          <w:marRight w:val="0"/>
          <w:marTop w:val="0"/>
          <w:marBottom w:val="101"/>
          <w:divBdr>
            <w:top w:val="none" w:sz="0" w:space="0" w:color="auto"/>
            <w:left w:val="none" w:sz="0" w:space="0" w:color="auto"/>
            <w:bottom w:val="none" w:sz="0" w:space="0" w:color="auto"/>
            <w:right w:val="none" w:sz="0" w:space="0" w:color="auto"/>
          </w:divBdr>
        </w:div>
        <w:div w:id="209347936">
          <w:marLeft w:val="366"/>
          <w:marRight w:val="0"/>
          <w:marTop w:val="0"/>
          <w:marBottom w:val="101"/>
          <w:divBdr>
            <w:top w:val="none" w:sz="0" w:space="0" w:color="auto"/>
            <w:left w:val="none" w:sz="0" w:space="0" w:color="auto"/>
            <w:bottom w:val="none" w:sz="0" w:space="0" w:color="auto"/>
            <w:right w:val="none" w:sz="0" w:space="0" w:color="auto"/>
          </w:divBdr>
        </w:div>
        <w:div w:id="930040931">
          <w:marLeft w:val="366"/>
          <w:marRight w:val="0"/>
          <w:marTop w:val="0"/>
          <w:marBottom w:val="101"/>
          <w:divBdr>
            <w:top w:val="none" w:sz="0" w:space="0" w:color="auto"/>
            <w:left w:val="none" w:sz="0" w:space="0" w:color="auto"/>
            <w:bottom w:val="none" w:sz="0" w:space="0" w:color="auto"/>
            <w:right w:val="none" w:sz="0" w:space="0" w:color="auto"/>
          </w:divBdr>
        </w:div>
        <w:div w:id="2121098858">
          <w:marLeft w:val="366"/>
          <w:marRight w:val="0"/>
          <w:marTop w:val="0"/>
          <w:marBottom w:val="101"/>
          <w:divBdr>
            <w:top w:val="none" w:sz="0" w:space="0" w:color="auto"/>
            <w:left w:val="none" w:sz="0" w:space="0" w:color="auto"/>
            <w:bottom w:val="none" w:sz="0" w:space="0" w:color="auto"/>
            <w:right w:val="none" w:sz="0" w:space="0" w:color="auto"/>
          </w:divBdr>
        </w:div>
        <w:div w:id="149754152">
          <w:marLeft w:val="366"/>
          <w:marRight w:val="0"/>
          <w:marTop w:val="0"/>
          <w:marBottom w:val="101"/>
          <w:divBdr>
            <w:top w:val="none" w:sz="0" w:space="0" w:color="auto"/>
            <w:left w:val="none" w:sz="0" w:space="0" w:color="auto"/>
            <w:bottom w:val="none" w:sz="0" w:space="0" w:color="auto"/>
            <w:right w:val="none" w:sz="0" w:space="0" w:color="auto"/>
          </w:divBdr>
        </w:div>
        <w:div w:id="1173491038">
          <w:marLeft w:val="366"/>
          <w:marRight w:val="0"/>
          <w:marTop w:val="0"/>
          <w:marBottom w:val="101"/>
          <w:divBdr>
            <w:top w:val="none" w:sz="0" w:space="0" w:color="auto"/>
            <w:left w:val="none" w:sz="0" w:space="0" w:color="auto"/>
            <w:bottom w:val="none" w:sz="0" w:space="0" w:color="auto"/>
            <w:right w:val="none" w:sz="0" w:space="0" w:color="auto"/>
          </w:divBdr>
        </w:div>
        <w:div w:id="1702703852">
          <w:marLeft w:val="360"/>
          <w:marRight w:val="0"/>
          <w:marTop w:val="0"/>
          <w:marBottom w:val="101"/>
          <w:divBdr>
            <w:top w:val="none" w:sz="0" w:space="0" w:color="auto"/>
            <w:left w:val="none" w:sz="0" w:space="0" w:color="auto"/>
            <w:bottom w:val="none" w:sz="0" w:space="0" w:color="auto"/>
            <w:right w:val="none" w:sz="0" w:space="0" w:color="auto"/>
          </w:divBdr>
        </w:div>
        <w:div w:id="717357310">
          <w:marLeft w:val="360"/>
          <w:marRight w:val="0"/>
          <w:marTop w:val="0"/>
          <w:marBottom w:val="101"/>
          <w:divBdr>
            <w:top w:val="none" w:sz="0" w:space="0" w:color="auto"/>
            <w:left w:val="none" w:sz="0" w:space="0" w:color="auto"/>
            <w:bottom w:val="none" w:sz="0" w:space="0" w:color="auto"/>
            <w:right w:val="none" w:sz="0" w:space="0" w:color="auto"/>
          </w:divBdr>
        </w:div>
        <w:div w:id="611472063">
          <w:marLeft w:val="360"/>
          <w:marRight w:val="0"/>
          <w:marTop w:val="0"/>
          <w:marBottom w:val="101"/>
          <w:divBdr>
            <w:top w:val="none" w:sz="0" w:space="0" w:color="auto"/>
            <w:left w:val="none" w:sz="0" w:space="0" w:color="auto"/>
            <w:bottom w:val="none" w:sz="0" w:space="0" w:color="auto"/>
            <w:right w:val="none" w:sz="0" w:space="0" w:color="auto"/>
          </w:divBdr>
        </w:div>
        <w:div w:id="41026245">
          <w:marLeft w:val="360"/>
          <w:marRight w:val="0"/>
          <w:marTop w:val="0"/>
          <w:marBottom w:val="101"/>
          <w:divBdr>
            <w:top w:val="none" w:sz="0" w:space="0" w:color="auto"/>
            <w:left w:val="none" w:sz="0" w:space="0" w:color="auto"/>
            <w:bottom w:val="none" w:sz="0" w:space="0" w:color="auto"/>
            <w:right w:val="none" w:sz="0" w:space="0" w:color="auto"/>
          </w:divBdr>
        </w:div>
        <w:div w:id="1095323223">
          <w:marLeft w:val="360"/>
          <w:marRight w:val="0"/>
          <w:marTop w:val="0"/>
          <w:marBottom w:val="101"/>
          <w:divBdr>
            <w:top w:val="none" w:sz="0" w:space="0" w:color="auto"/>
            <w:left w:val="none" w:sz="0" w:space="0" w:color="auto"/>
            <w:bottom w:val="none" w:sz="0" w:space="0" w:color="auto"/>
            <w:right w:val="none" w:sz="0" w:space="0" w:color="auto"/>
          </w:divBdr>
        </w:div>
        <w:div w:id="285547554">
          <w:marLeft w:val="360"/>
          <w:marRight w:val="0"/>
          <w:marTop w:val="0"/>
          <w:marBottom w:val="101"/>
          <w:divBdr>
            <w:top w:val="none" w:sz="0" w:space="0" w:color="auto"/>
            <w:left w:val="none" w:sz="0" w:space="0" w:color="auto"/>
            <w:bottom w:val="none" w:sz="0" w:space="0" w:color="auto"/>
            <w:right w:val="none" w:sz="0" w:space="0" w:color="auto"/>
          </w:divBdr>
        </w:div>
        <w:div w:id="1280648231">
          <w:marLeft w:val="360"/>
          <w:marRight w:val="0"/>
          <w:marTop w:val="0"/>
          <w:marBottom w:val="101"/>
          <w:divBdr>
            <w:top w:val="none" w:sz="0" w:space="0" w:color="auto"/>
            <w:left w:val="none" w:sz="0" w:space="0" w:color="auto"/>
            <w:bottom w:val="none" w:sz="0" w:space="0" w:color="auto"/>
            <w:right w:val="none" w:sz="0" w:space="0" w:color="auto"/>
          </w:divBdr>
        </w:div>
        <w:div w:id="2028754819">
          <w:marLeft w:val="360"/>
          <w:marRight w:val="0"/>
          <w:marTop w:val="0"/>
          <w:marBottom w:val="101"/>
          <w:divBdr>
            <w:top w:val="none" w:sz="0" w:space="0" w:color="auto"/>
            <w:left w:val="none" w:sz="0" w:space="0" w:color="auto"/>
            <w:bottom w:val="none" w:sz="0" w:space="0" w:color="auto"/>
            <w:right w:val="none" w:sz="0" w:space="0" w:color="auto"/>
          </w:divBdr>
        </w:div>
        <w:div w:id="1598172700">
          <w:marLeft w:val="0"/>
          <w:marRight w:val="0"/>
          <w:marTop w:val="0"/>
          <w:marBottom w:val="101"/>
          <w:divBdr>
            <w:top w:val="none" w:sz="0" w:space="0" w:color="auto"/>
            <w:left w:val="none" w:sz="0" w:space="0" w:color="auto"/>
            <w:bottom w:val="none" w:sz="0" w:space="0" w:color="auto"/>
            <w:right w:val="none" w:sz="0" w:space="0" w:color="auto"/>
          </w:divBdr>
        </w:div>
        <w:div w:id="175536030">
          <w:marLeft w:val="0"/>
          <w:marRight w:val="0"/>
          <w:marTop w:val="0"/>
          <w:marBottom w:val="101"/>
          <w:divBdr>
            <w:top w:val="none" w:sz="0" w:space="0" w:color="auto"/>
            <w:left w:val="none" w:sz="0" w:space="0" w:color="auto"/>
            <w:bottom w:val="none" w:sz="0" w:space="0" w:color="auto"/>
            <w:right w:val="none" w:sz="0" w:space="0" w:color="auto"/>
          </w:divBdr>
        </w:div>
        <w:div w:id="1927493151">
          <w:marLeft w:val="0"/>
          <w:marRight w:val="0"/>
          <w:marTop w:val="0"/>
          <w:marBottom w:val="200"/>
          <w:divBdr>
            <w:top w:val="none" w:sz="0" w:space="0" w:color="auto"/>
            <w:left w:val="none" w:sz="0" w:space="0" w:color="auto"/>
            <w:bottom w:val="none" w:sz="0" w:space="0" w:color="auto"/>
            <w:right w:val="none" w:sz="0" w:space="0" w:color="auto"/>
          </w:divBdr>
        </w:div>
        <w:div w:id="1435394067">
          <w:marLeft w:val="0"/>
          <w:marRight w:val="0"/>
          <w:marTop w:val="0"/>
          <w:marBottom w:val="101"/>
          <w:divBdr>
            <w:top w:val="none" w:sz="0" w:space="0" w:color="auto"/>
            <w:left w:val="none" w:sz="0" w:space="0" w:color="auto"/>
            <w:bottom w:val="none" w:sz="0" w:space="0" w:color="auto"/>
            <w:right w:val="none" w:sz="0" w:space="0" w:color="auto"/>
          </w:divBdr>
        </w:div>
        <w:div w:id="1418090700">
          <w:marLeft w:val="0"/>
          <w:marRight w:val="0"/>
          <w:marTop w:val="0"/>
          <w:marBottom w:val="101"/>
          <w:divBdr>
            <w:top w:val="none" w:sz="0" w:space="0" w:color="auto"/>
            <w:left w:val="none" w:sz="0" w:space="0" w:color="auto"/>
            <w:bottom w:val="none" w:sz="0" w:space="0" w:color="auto"/>
            <w:right w:val="none" w:sz="0" w:space="0" w:color="auto"/>
          </w:divBdr>
        </w:div>
        <w:div w:id="430318829">
          <w:marLeft w:val="0"/>
          <w:marRight w:val="0"/>
          <w:marTop w:val="0"/>
          <w:marBottom w:val="101"/>
          <w:divBdr>
            <w:top w:val="none" w:sz="0" w:space="0" w:color="auto"/>
            <w:left w:val="none" w:sz="0" w:space="0" w:color="auto"/>
            <w:bottom w:val="none" w:sz="0" w:space="0" w:color="auto"/>
            <w:right w:val="none" w:sz="0" w:space="0" w:color="auto"/>
          </w:divBdr>
        </w:div>
        <w:div w:id="662204057">
          <w:marLeft w:val="366"/>
          <w:marRight w:val="0"/>
          <w:marTop w:val="0"/>
          <w:marBottom w:val="101"/>
          <w:divBdr>
            <w:top w:val="none" w:sz="0" w:space="0" w:color="auto"/>
            <w:left w:val="none" w:sz="0" w:space="0" w:color="auto"/>
            <w:bottom w:val="none" w:sz="0" w:space="0" w:color="auto"/>
            <w:right w:val="none" w:sz="0" w:space="0" w:color="auto"/>
          </w:divBdr>
        </w:div>
        <w:div w:id="341516064">
          <w:marLeft w:val="0"/>
          <w:marRight w:val="0"/>
          <w:marTop w:val="0"/>
          <w:marBottom w:val="101"/>
          <w:divBdr>
            <w:top w:val="none" w:sz="0" w:space="0" w:color="auto"/>
            <w:left w:val="none" w:sz="0" w:space="0" w:color="auto"/>
            <w:bottom w:val="none" w:sz="0" w:space="0" w:color="auto"/>
            <w:right w:val="none" w:sz="0" w:space="0" w:color="auto"/>
          </w:divBdr>
        </w:div>
        <w:div w:id="729891383">
          <w:marLeft w:val="0"/>
          <w:marRight w:val="0"/>
          <w:marTop w:val="0"/>
          <w:marBottom w:val="101"/>
          <w:divBdr>
            <w:top w:val="none" w:sz="0" w:space="0" w:color="auto"/>
            <w:left w:val="none" w:sz="0" w:space="0" w:color="auto"/>
            <w:bottom w:val="none" w:sz="0" w:space="0" w:color="auto"/>
            <w:right w:val="none" w:sz="0" w:space="0" w:color="auto"/>
          </w:divBdr>
        </w:div>
        <w:div w:id="1176769134">
          <w:marLeft w:val="0"/>
          <w:marRight w:val="0"/>
          <w:marTop w:val="0"/>
          <w:marBottom w:val="101"/>
          <w:divBdr>
            <w:top w:val="none" w:sz="0" w:space="0" w:color="auto"/>
            <w:left w:val="none" w:sz="0" w:space="0" w:color="auto"/>
            <w:bottom w:val="none" w:sz="0" w:space="0" w:color="auto"/>
            <w:right w:val="none" w:sz="0" w:space="0" w:color="auto"/>
          </w:divBdr>
        </w:div>
        <w:div w:id="321662863">
          <w:marLeft w:val="0"/>
          <w:marRight w:val="0"/>
          <w:marTop w:val="0"/>
          <w:marBottom w:val="101"/>
          <w:divBdr>
            <w:top w:val="none" w:sz="0" w:space="0" w:color="auto"/>
            <w:left w:val="none" w:sz="0" w:space="0" w:color="auto"/>
            <w:bottom w:val="none" w:sz="0" w:space="0" w:color="auto"/>
            <w:right w:val="none" w:sz="0" w:space="0" w:color="auto"/>
          </w:divBdr>
        </w:div>
        <w:div w:id="129255271">
          <w:marLeft w:val="0"/>
          <w:marRight w:val="0"/>
          <w:marTop w:val="0"/>
          <w:marBottom w:val="101"/>
          <w:divBdr>
            <w:top w:val="none" w:sz="0" w:space="0" w:color="auto"/>
            <w:left w:val="none" w:sz="0" w:space="0" w:color="auto"/>
            <w:bottom w:val="none" w:sz="0" w:space="0" w:color="auto"/>
            <w:right w:val="none" w:sz="0" w:space="0" w:color="auto"/>
          </w:divBdr>
        </w:div>
        <w:div w:id="1730958114">
          <w:marLeft w:val="366"/>
          <w:marRight w:val="0"/>
          <w:marTop w:val="0"/>
          <w:marBottom w:val="101"/>
          <w:divBdr>
            <w:top w:val="none" w:sz="0" w:space="0" w:color="auto"/>
            <w:left w:val="none" w:sz="0" w:space="0" w:color="auto"/>
            <w:bottom w:val="none" w:sz="0" w:space="0" w:color="auto"/>
            <w:right w:val="none" w:sz="0" w:space="0" w:color="auto"/>
          </w:divBdr>
        </w:div>
        <w:div w:id="1605574135">
          <w:marLeft w:val="0"/>
          <w:marRight w:val="0"/>
          <w:marTop w:val="0"/>
          <w:marBottom w:val="101"/>
          <w:divBdr>
            <w:top w:val="none" w:sz="0" w:space="0" w:color="auto"/>
            <w:left w:val="none" w:sz="0" w:space="0" w:color="auto"/>
            <w:bottom w:val="none" w:sz="0" w:space="0" w:color="auto"/>
            <w:right w:val="none" w:sz="0" w:space="0" w:color="auto"/>
          </w:divBdr>
        </w:div>
        <w:div w:id="679434242">
          <w:marLeft w:val="0"/>
          <w:marRight w:val="0"/>
          <w:marTop w:val="0"/>
          <w:marBottom w:val="101"/>
          <w:divBdr>
            <w:top w:val="none" w:sz="0" w:space="0" w:color="auto"/>
            <w:left w:val="none" w:sz="0" w:space="0" w:color="auto"/>
            <w:bottom w:val="none" w:sz="0" w:space="0" w:color="auto"/>
            <w:right w:val="none" w:sz="0" w:space="0" w:color="auto"/>
          </w:divBdr>
        </w:div>
        <w:div w:id="1541429002">
          <w:marLeft w:val="0"/>
          <w:marRight w:val="0"/>
          <w:marTop w:val="0"/>
          <w:marBottom w:val="101"/>
          <w:divBdr>
            <w:top w:val="none" w:sz="0" w:space="0" w:color="auto"/>
            <w:left w:val="none" w:sz="0" w:space="0" w:color="auto"/>
            <w:bottom w:val="none" w:sz="0" w:space="0" w:color="auto"/>
            <w:right w:val="none" w:sz="0" w:space="0" w:color="auto"/>
          </w:divBdr>
        </w:div>
        <w:div w:id="739905287">
          <w:marLeft w:val="0"/>
          <w:marRight w:val="0"/>
          <w:marTop w:val="0"/>
          <w:marBottom w:val="101"/>
          <w:divBdr>
            <w:top w:val="none" w:sz="0" w:space="0" w:color="auto"/>
            <w:left w:val="none" w:sz="0" w:space="0" w:color="auto"/>
            <w:bottom w:val="none" w:sz="0" w:space="0" w:color="auto"/>
            <w:right w:val="none" w:sz="0" w:space="0" w:color="auto"/>
          </w:divBdr>
        </w:div>
        <w:div w:id="298540905">
          <w:marLeft w:val="0"/>
          <w:marRight w:val="0"/>
          <w:marTop w:val="0"/>
          <w:marBottom w:val="101"/>
          <w:divBdr>
            <w:top w:val="none" w:sz="0" w:space="0" w:color="auto"/>
            <w:left w:val="none" w:sz="0" w:space="0" w:color="auto"/>
            <w:bottom w:val="none" w:sz="0" w:space="0" w:color="auto"/>
            <w:right w:val="none" w:sz="0" w:space="0" w:color="auto"/>
          </w:divBdr>
        </w:div>
        <w:div w:id="1637417161">
          <w:marLeft w:val="366"/>
          <w:marRight w:val="0"/>
          <w:marTop w:val="0"/>
          <w:marBottom w:val="101"/>
          <w:divBdr>
            <w:top w:val="none" w:sz="0" w:space="0" w:color="auto"/>
            <w:left w:val="none" w:sz="0" w:space="0" w:color="auto"/>
            <w:bottom w:val="none" w:sz="0" w:space="0" w:color="auto"/>
            <w:right w:val="none" w:sz="0" w:space="0" w:color="auto"/>
          </w:divBdr>
        </w:div>
        <w:div w:id="855462605">
          <w:marLeft w:val="0"/>
          <w:marRight w:val="0"/>
          <w:marTop w:val="0"/>
          <w:marBottom w:val="101"/>
          <w:divBdr>
            <w:top w:val="none" w:sz="0" w:space="0" w:color="auto"/>
            <w:left w:val="none" w:sz="0" w:space="0" w:color="auto"/>
            <w:bottom w:val="none" w:sz="0" w:space="0" w:color="auto"/>
            <w:right w:val="none" w:sz="0" w:space="0" w:color="auto"/>
          </w:divBdr>
        </w:div>
        <w:div w:id="884564664">
          <w:marLeft w:val="0"/>
          <w:marRight w:val="0"/>
          <w:marTop w:val="0"/>
          <w:marBottom w:val="101"/>
          <w:divBdr>
            <w:top w:val="none" w:sz="0" w:space="0" w:color="auto"/>
            <w:left w:val="none" w:sz="0" w:space="0" w:color="auto"/>
            <w:bottom w:val="none" w:sz="0" w:space="0" w:color="auto"/>
            <w:right w:val="none" w:sz="0" w:space="0" w:color="auto"/>
          </w:divBdr>
        </w:div>
        <w:div w:id="1498110175">
          <w:marLeft w:val="0"/>
          <w:marRight w:val="0"/>
          <w:marTop w:val="0"/>
          <w:marBottom w:val="101"/>
          <w:divBdr>
            <w:top w:val="none" w:sz="0" w:space="0" w:color="auto"/>
            <w:left w:val="none" w:sz="0" w:space="0" w:color="auto"/>
            <w:bottom w:val="none" w:sz="0" w:space="0" w:color="auto"/>
            <w:right w:val="none" w:sz="0" w:space="0" w:color="auto"/>
          </w:divBdr>
        </w:div>
        <w:div w:id="12076664">
          <w:marLeft w:val="0"/>
          <w:marRight w:val="0"/>
          <w:marTop w:val="0"/>
          <w:marBottom w:val="101"/>
          <w:divBdr>
            <w:top w:val="none" w:sz="0" w:space="0" w:color="auto"/>
            <w:left w:val="none" w:sz="0" w:space="0" w:color="auto"/>
            <w:bottom w:val="none" w:sz="0" w:space="0" w:color="auto"/>
            <w:right w:val="none" w:sz="0" w:space="0" w:color="auto"/>
          </w:divBdr>
        </w:div>
        <w:div w:id="1955361410">
          <w:marLeft w:val="0"/>
          <w:marRight w:val="0"/>
          <w:marTop w:val="0"/>
          <w:marBottom w:val="101"/>
          <w:divBdr>
            <w:top w:val="none" w:sz="0" w:space="0" w:color="auto"/>
            <w:left w:val="none" w:sz="0" w:space="0" w:color="auto"/>
            <w:bottom w:val="none" w:sz="0" w:space="0" w:color="auto"/>
            <w:right w:val="none" w:sz="0" w:space="0" w:color="auto"/>
          </w:divBdr>
        </w:div>
        <w:div w:id="286475241">
          <w:marLeft w:val="366"/>
          <w:marRight w:val="0"/>
          <w:marTop w:val="0"/>
          <w:marBottom w:val="101"/>
          <w:divBdr>
            <w:top w:val="none" w:sz="0" w:space="0" w:color="auto"/>
            <w:left w:val="none" w:sz="0" w:space="0" w:color="auto"/>
            <w:bottom w:val="none" w:sz="0" w:space="0" w:color="auto"/>
            <w:right w:val="none" w:sz="0" w:space="0" w:color="auto"/>
          </w:divBdr>
        </w:div>
        <w:div w:id="1401055039">
          <w:marLeft w:val="906"/>
          <w:marRight w:val="0"/>
          <w:marTop w:val="0"/>
          <w:marBottom w:val="101"/>
          <w:divBdr>
            <w:top w:val="none" w:sz="0" w:space="0" w:color="auto"/>
            <w:left w:val="none" w:sz="0" w:space="0" w:color="auto"/>
            <w:bottom w:val="none" w:sz="0" w:space="0" w:color="auto"/>
            <w:right w:val="none" w:sz="0" w:space="0" w:color="auto"/>
          </w:divBdr>
        </w:div>
        <w:div w:id="1924992932">
          <w:marLeft w:val="0"/>
          <w:marRight w:val="0"/>
          <w:marTop w:val="0"/>
          <w:marBottom w:val="101"/>
          <w:divBdr>
            <w:top w:val="none" w:sz="0" w:space="0" w:color="auto"/>
            <w:left w:val="none" w:sz="0" w:space="0" w:color="auto"/>
            <w:bottom w:val="none" w:sz="0" w:space="0" w:color="auto"/>
            <w:right w:val="none" w:sz="0" w:space="0" w:color="auto"/>
          </w:divBdr>
        </w:div>
        <w:div w:id="510486567">
          <w:marLeft w:val="0"/>
          <w:marRight w:val="0"/>
          <w:marTop w:val="0"/>
          <w:marBottom w:val="101"/>
          <w:divBdr>
            <w:top w:val="none" w:sz="0" w:space="0" w:color="auto"/>
            <w:left w:val="none" w:sz="0" w:space="0" w:color="auto"/>
            <w:bottom w:val="none" w:sz="0" w:space="0" w:color="auto"/>
            <w:right w:val="none" w:sz="0" w:space="0" w:color="auto"/>
          </w:divBdr>
        </w:div>
        <w:div w:id="127674620">
          <w:marLeft w:val="0"/>
          <w:marRight w:val="0"/>
          <w:marTop w:val="0"/>
          <w:marBottom w:val="200"/>
          <w:divBdr>
            <w:top w:val="none" w:sz="0" w:space="0" w:color="auto"/>
            <w:left w:val="none" w:sz="0" w:space="0" w:color="auto"/>
            <w:bottom w:val="none" w:sz="0" w:space="0" w:color="auto"/>
            <w:right w:val="none" w:sz="0" w:space="0" w:color="auto"/>
          </w:divBdr>
        </w:div>
        <w:div w:id="1400247093">
          <w:marLeft w:val="0"/>
          <w:marRight w:val="0"/>
          <w:marTop w:val="0"/>
          <w:marBottom w:val="80"/>
          <w:divBdr>
            <w:top w:val="none" w:sz="0" w:space="0" w:color="auto"/>
            <w:left w:val="none" w:sz="0" w:space="0" w:color="auto"/>
            <w:bottom w:val="none" w:sz="0" w:space="0" w:color="auto"/>
            <w:right w:val="none" w:sz="0" w:space="0" w:color="auto"/>
          </w:divBdr>
        </w:div>
        <w:div w:id="1915897440">
          <w:marLeft w:val="0"/>
          <w:marRight w:val="0"/>
          <w:marTop w:val="0"/>
          <w:marBottom w:val="80"/>
          <w:divBdr>
            <w:top w:val="none" w:sz="0" w:space="0" w:color="auto"/>
            <w:left w:val="none" w:sz="0" w:space="0" w:color="auto"/>
            <w:bottom w:val="none" w:sz="0" w:space="0" w:color="auto"/>
            <w:right w:val="none" w:sz="0" w:space="0" w:color="auto"/>
          </w:divBdr>
        </w:div>
        <w:div w:id="1665164887">
          <w:marLeft w:val="0"/>
          <w:marRight w:val="0"/>
          <w:marTop w:val="0"/>
          <w:marBottom w:val="80"/>
          <w:divBdr>
            <w:top w:val="none" w:sz="0" w:space="0" w:color="auto"/>
            <w:left w:val="none" w:sz="0" w:space="0" w:color="auto"/>
            <w:bottom w:val="none" w:sz="0" w:space="0" w:color="auto"/>
            <w:right w:val="none" w:sz="0" w:space="0" w:color="auto"/>
          </w:divBdr>
        </w:div>
        <w:div w:id="722601609">
          <w:marLeft w:val="366"/>
          <w:marRight w:val="0"/>
          <w:marTop w:val="0"/>
          <w:marBottom w:val="80"/>
          <w:divBdr>
            <w:top w:val="none" w:sz="0" w:space="0" w:color="auto"/>
            <w:left w:val="none" w:sz="0" w:space="0" w:color="auto"/>
            <w:bottom w:val="none" w:sz="0" w:space="0" w:color="auto"/>
            <w:right w:val="none" w:sz="0" w:space="0" w:color="auto"/>
          </w:divBdr>
        </w:div>
        <w:div w:id="1084647332">
          <w:marLeft w:val="0"/>
          <w:marRight w:val="0"/>
          <w:marTop w:val="0"/>
          <w:marBottom w:val="80"/>
          <w:divBdr>
            <w:top w:val="none" w:sz="0" w:space="0" w:color="auto"/>
            <w:left w:val="none" w:sz="0" w:space="0" w:color="auto"/>
            <w:bottom w:val="none" w:sz="0" w:space="0" w:color="auto"/>
            <w:right w:val="none" w:sz="0" w:space="0" w:color="auto"/>
          </w:divBdr>
        </w:div>
        <w:div w:id="585043609">
          <w:marLeft w:val="0"/>
          <w:marRight w:val="0"/>
          <w:marTop w:val="0"/>
          <w:marBottom w:val="80"/>
          <w:divBdr>
            <w:top w:val="none" w:sz="0" w:space="0" w:color="auto"/>
            <w:left w:val="none" w:sz="0" w:space="0" w:color="auto"/>
            <w:bottom w:val="none" w:sz="0" w:space="0" w:color="auto"/>
            <w:right w:val="none" w:sz="0" w:space="0" w:color="auto"/>
          </w:divBdr>
        </w:div>
        <w:div w:id="233517096">
          <w:marLeft w:val="0"/>
          <w:marRight w:val="0"/>
          <w:marTop w:val="0"/>
          <w:marBottom w:val="80"/>
          <w:divBdr>
            <w:top w:val="none" w:sz="0" w:space="0" w:color="auto"/>
            <w:left w:val="none" w:sz="0" w:space="0" w:color="auto"/>
            <w:bottom w:val="none" w:sz="0" w:space="0" w:color="auto"/>
            <w:right w:val="none" w:sz="0" w:space="0" w:color="auto"/>
          </w:divBdr>
        </w:div>
        <w:div w:id="156964309">
          <w:marLeft w:val="0"/>
          <w:marRight w:val="0"/>
          <w:marTop w:val="0"/>
          <w:marBottom w:val="80"/>
          <w:divBdr>
            <w:top w:val="none" w:sz="0" w:space="0" w:color="auto"/>
            <w:left w:val="none" w:sz="0" w:space="0" w:color="auto"/>
            <w:bottom w:val="none" w:sz="0" w:space="0" w:color="auto"/>
            <w:right w:val="none" w:sz="0" w:space="0" w:color="auto"/>
          </w:divBdr>
        </w:div>
        <w:div w:id="744031050">
          <w:marLeft w:val="0"/>
          <w:marRight w:val="0"/>
          <w:marTop w:val="0"/>
          <w:marBottom w:val="80"/>
          <w:divBdr>
            <w:top w:val="none" w:sz="0" w:space="0" w:color="auto"/>
            <w:left w:val="none" w:sz="0" w:space="0" w:color="auto"/>
            <w:bottom w:val="none" w:sz="0" w:space="0" w:color="auto"/>
            <w:right w:val="none" w:sz="0" w:space="0" w:color="auto"/>
          </w:divBdr>
        </w:div>
        <w:div w:id="965694212">
          <w:marLeft w:val="366"/>
          <w:marRight w:val="0"/>
          <w:marTop w:val="0"/>
          <w:marBottom w:val="80"/>
          <w:divBdr>
            <w:top w:val="none" w:sz="0" w:space="0" w:color="auto"/>
            <w:left w:val="none" w:sz="0" w:space="0" w:color="auto"/>
            <w:bottom w:val="none" w:sz="0" w:space="0" w:color="auto"/>
            <w:right w:val="none" w:sz="0" w:space="0" w:color="auto"/>
          </w:divBdr>
        </w:div>
        <w:div w:id="1493256611">
          <w:marLeft w:val="0"/>
          <w:marRight w:val="0"/>
          <w:marTop w:val="0"/>
          <w:marBottom w:val="80"/>
          <w:divBdr>
            <w:top w:val="none" w:sz="0" w:space="0" w:color="auto"/>
            <w:left w:val="none" w:sz="0" w:space="0" w:color="auto"/>
            <w:bottom w:val="none" w:sz="0" w:space="0" w:color="auto"/>
            <w:right w:val="none" w:sz="0" w:space="0" w:color="auto"/>
          </w:divBdr>
        </w:div>
        <w:div w:id="267782340">
          <w:marLeft w:val="0"/>
          <w:marRight w:val="0"/>
          <w:marTop w:val="0"/>
          <w:marBottom w:val="80"/>
          <w:divBdr>
            <w:top w:val="none" w:sz="0" w:space="0" w:color="auto"/>
            <w:left w:val="none" w:sz="0" w:space="0" w:color="auto"/>
            <w:bottom w:val="none" w:sz="0" w:space="0" w:color="auto"/>
            <w:right w:val="none" w:sz="0" w:space="0" w:color="auto"/>
          </w:divBdr>
        </w:div>
        <w:div w:id="1153368848">
          <w:marLeft w:val="0"/>
          <w:marRight w:val="0"/>
          <w:marTop w:val="0"/>
          <w:marBottom w:val="80"/>
          <w:divBdr>
            <w:top w:val="none" w:sz="0" w:space="0" w:color="auto"/>
            <w:left w:val="none" w:sz="0" w:space="0" w:color="auto"/>
            <w:bottom w:val="none" w:sz="0" w:space="0" w:color="auto"/>
            <w:right w:val="none" w:sz="0" w:space="0" w:color="auto"/>
          </w:divBdr>
        </w:div>
        <w:div w:id="64770207">
          <w:marLeft w:val="0"/>
          <w:marRight w:val="0"/>
          <w:marTop w:val="0"/>
          <w:marBottom w:val="80"/>
          <w:divBdr>
            <w:top w:val="none" w:sz="0" w:space="0" w:color="auto"/>
            <w:left w:val="none" w:sz="0" w:space="0" w:color="auto"/>
            <w:bottom w:val="none" w:sz="0" w:space="0" w:color="auto"/>
            <w:right w:val="none" w:sz="0" w:space="0" w:color="auto"/>
          </w:divBdr>
        </w:div>
        <w:div w:id="25831768">
          <w:marLeft w:val="0"/>
          <w:marRight w:val="0"/>
          <w:marTop w:val="0"/>
          <w:marBottom w:val="80"/>
          <w:divBdr>
            <w:top w:val="none" w:sz="0" w:space="0" w:color="auto"/>
            <w:left w:val="none" w:sz="0" w:space="0" w:color="auto"/>
            <w:bottom w:val="none" w:sz="0" w:space="0" w:color="auto"/>
            <w:right w:val="none" w:sz="0" w:space="0" w:color="auto"/>
          </w:divBdr>
        </w:div>
        <w:div w:id="880556236">
          <w:marLeft w:val="366"/>
          <w:marRight w:val="0"/>
          <w:marTop w:val="0"/>
          <w:marBottom w:val="80"/>
          <w:divBdr>
            <w:top w:val="none" w:sz="0" w:space="0" w:color="auto"/>
            <w:left w:val="none" w:sz="0" w:space="0" w:color="auto"/>
            <w:bottom w:val="none" w:sz="0" w:space="0" w:color="auto"/>
            <w:right w:val="none" w:sz="0" w:space="0" w:color="auto"/>
          </w:divBdr>
        </w:div>
        <w:div w:id="211426759">
          <w:marLeft w:val="0"/>
          <w:marRight w:val="0"/>
          <w:marTop w:val="0"/>
          <w:marBottom w:val="80"/>
          <w:divBdr>
            <w:top w:val="none" w:sz="0" w:space="0" w:color="auto"/>
            <w:left w:val="none" w:sz="0" w:space="0" w:color="auto"/>
            <w:bottom w:val="none" w:sz="0" w:space="0" w:color="auto"/>
            <w:right w:val="none" w:sz="0" w:space="0" w:color="auto"/>
          </w:divBdr>
        </w:div>
        <w:div w:id="1701933387">
          <w:marLeft w:val="0"/>
          <w:marRight w:val="0"/>
          <w:marTop w:val="0"/>
          <w:marBottom w:val="80"/>
          <w:divBdr>
            <w:top w:val="none" w:sz="0" w:space="0" w:color="auto"/>
            <w:left w:val="none" w:sz="0" w:space="0" w:color="auto"/>
            <w:bottom w:val="none" w:sz="0" w:space="0" w:color="auto"/>
            <w:right w:val="none" w:sz="0" w:space="0" w:color="auto"/>
          </w:divBdr>
        </w:div>
        <w:div w:id="1896625823">
          <w:marLeft w:val="0"/>
          <w:marRight w:val="0"/>
          <w:marTop w:val="0"/>
          <w:marBottom w:val="80"/>
          <w:divBdr>
            <w:top w:val="none" w:sz="0" w:space="0" w:color="auto"/>
            <w:left w:val="none" w:sz="0" w:space="0" w:color="auto"/>
            <w:bottom w:val="none" w:sz="0" w:space="0" w:color="auto"/>
            <w:right w:val="none" w:sz="0" w:space="0" w:color="auto"/>
          </w:divBdr>
        </w:div>
        <w:div w:id="433980479">
          <w:marLeft w:val="0"/>
          <w:marRight w:val="0"/>
          <w:marTop w:val="0"/>
          <w:marBottom w:val="80"/>
          <w:divBdr>
            <w:top w:val="none" w:sz="0" w:space="0" w:color="auto"/>
            <w:left w:val="none" w:sz="0" w:space="0" w:color="auto"/>
            <w:bottom w:val="none" w:sz="0" w:space="0" w:color="auto"/>
            <w:right w:val="none" w:sz="0" w:space="0" w:color="auto"/>
          </w:divBdr>
        </w:div>
        <w:div w:id="1591111722">
          <w:marLeft w:val="0"/>
          <w:marRight w:val="0"/>
          <w:marTop w:val="0"/>
          <w:marBottom w:val="80"/>
          <w:divBdr>
            <w:top w:val="none" w:sz="0" w:space="0" w:color="auto"/>
            <w:left w:val="none" w:sz="0" w:space="0" w:color="auto"/>
            <w:bottom w:val="none" w:sz="0" w:space="0" w:color="auto"/>
            <w:right w:val="none" w:sz="0" w:space="0" w:color="auto"/>
          </w:divBdr>
        </w:div>
        <w:div w:id="776945832">
          <w:marLeft w:val="366"/>
          <w:marRight w:val="0"/>
          <w:marTop w:val="0"/>
          <w:marBottom w:val="80"/>
          <w:divBdr>
            <w:top w:val="none" w:sz="0" w:space="0" w:color="auto"/>
            <w:left w:val="none" w:sz="0" w:space="0" w:color="auto"/>
            <w:bottom w:val="none" w:sz="0" w:space="0" w:color="auto"/>
            <w:right w:val="none" w:sz="0" w:space="0" w:color="auto"/>
          </w:divBdr>
        </w:div>
        <w:div w:id="121072620">
          <w:marLeft w:val="0"/>
          <w:marRight w:val="0"/>
          <w:marTop w:val="0"/>
          <w:marBottom w:val="80"/>
          <w:divBdr>
            <w:top w:val="none" w:sz="0" w:space="0" w:color="auto"/>
            <w:left w:val="none" w:sz="0" w:space="0" w:color="auto"/>
            <w:bottom w:val="none" w:sz="0" w:space="0" w:color="auto"/>
            <w:right w:val="none" w:sz="0" w:space="0" w:color="auto"/>
          </w:divBdr>
        </w:div>
        <w:div w:id="1829130191">
          <w:marLeft w:val="0"/>
          <w:marRight w:val="0"/>
          <w:marTop w:val="0"/>
          <w:marBottom w:val="80"/>
          <w:divBdr>
            <w:top w:val="none" w:sz="0" w:space="0" w:color="auto"/>
            <w:left w:val="none" w:sz="0" w:space="0" w:color="auto"/>
            <w:bottom w:val="none" w:sz="0" w:space="0" w:color="auto"/>
            <w:right w:val="none" w:sz="0" w:space="0" w:color="auto"/>
          </w:divBdr>
        </w:div>
        <w:div w:id="1294214327">
          <w:marLeft w:val="0"/>
          <w:marRight w:val="0"/>
          <w:marTop w:val="0"/>
          <w:marBottom w:val="80"/>
          <w:divBdr>
            <w:top w:val="none" w:sz="0" w:space="0" w:color="auto"/>
            <w:left w:val="none" w:sz="0" w:space="0" w:color="auto"/>
            <w:bottom w:val="none" w:sz="0" w:space="0" w:color="auto"/>
            <w:right w:val="none" w:sz="0" w:space="0" w:color="auto"/>
          </w:divBdr>
        </w:div>
        <w:div w:id="210000913">
          <w:marLeft w:val="0"/>
          <w:marRight w:val="0"/>
          <w:marTop w:val="0"/>
          <w:marBottom w:val="80"/>
          <w:divBdr>
            <w:top w:val="none" w:sz="0" w:space="0" w:color="auto"/>
            <w:left w:val="none" w:sz="0" w:space="0" w:color="auto"/>
            <w:bottom w:val="none" w:sz="0" w:space="0" w:color="auto"/>
            <w:right w:val="none" w:sz="0" w:space="0" w:color="auto"/>
          </w:divBdr>
        </w:div>
        <w:div w:id="503591274">
          <w:marLeft w:val="0"/>
          <w:marRight w:val="0"/>
          <w:marTop w:val="0"/>
          <w:marBottom w:val="80"/>
          <w:divBdr>
            <w:top w:val="none" w:sz="0" w:space="0" w:color="auto"/>
            <w:left w:val="none" w:sz="0" w:space="0" w:color="auto"/>
            <w:bottom w:val="none" w:sz="0" w:space="0" w:color="auto"/>
            <w:right w:val="none" w:sz="0" w:space="0" w:color="auto"/>
          </w:divBdr>
        </w:div>
        <w:div w:id="1497308894">
          <w:marLeft w:val="366"/>
          <w:marRight w:val="0"/>
          <w:marTop w:val="0"/>
          <w:marBottom w:val="80"/>
          <w:divBdr>
            <w:top w:val="none" w:sz="0" w:space="0" w:color="auto"/>
            <w:left w:val="none" w:sz="0" w:space="0" w:color="auto"/>
            <w:bottom w:val="none" w:sz="0" w:space="0" w:color="auto"/>
            <w:right w:val="none" w:sz="0" w:space="0" w:color="auto"/>
          </w:divBdr>
        </w:div>
        <w:div w:id="1062606045">
          <w:marLeft w:val="0"/>
          <w:marRight w:val="0"/>
          <w:marTop w:val="0"/>
          <w:marBottom w:val="80"/>
          <w:divBdr>
            <w:top w:val="none" w:sz="0" w:space="0" w:color="auto"/>
            <w:left w:val="none" w:sz="0" w:space="0" w:color="auto"/>
            <w:bottom w:val="none" w:sz="0" w:space="0" w:color="auto"/>
            <w:right w:val="none" w:sz="0" w:space="0" w:color="auto"/>
          </w:divBdr>
        </w:div>
        <w:div w:id="1741750984">
          <w:marLeft w:val="0"/>
          <w:marRight w:val="0"/>
          <w:marTop w:val="0"/>
          <w:marBottom w:val="80"/>
          <w:divBdr>
            <w:top w:val="none" w:sz="0" w:space="0" w:color="auto"/>
            <w:left w:val="none" w:sz="0" w:space="0" w:color="auto"/>
            <w:bottom w:val="none" w:sz="0" w:space="0" w:color="auto"/>
            <w:right w:val="none" w:sz="0" w:space="0" w:color="auto"/>
          </w:divBdr>
        </w:div>
        <w:div w:id="946695826">
          <w:marLeft w:val="0"/>
          <w:marRight w:val="0"/>
          <w:marTop w:val="0"/>
          <w:marBottom w:val="80"/>
          <w:divBdr>
            <w:top w:val="none" w:sz="0" w:space="0" w:color="auto"/>
            <w:left w:val="none" w:sz="0" w:space="0" w:color="auto"/>
            <w:bottom w:val="none" w:sz="0" w:space="0" w:color="auto"/>
            <w:right w:val="none" w:sz="0" w:space="0" w:color="auto"/>
          </w:divBdr>
        </w:div>
        <w:div w:id="1997219806">
          <w:marLeft w:val="0"/>
          <w:marRight w:val="0"/>
          <w:marTop w:val="0"/>
          <w:marBottom w:val="80"/>
          <w:divBdr>
            <w:top w:val="none" w:sz="0" w:space="0" w:color="auto"/>
            <w:left w:val="none" w:sz="0" w:space="0" w:color="auto"/>
            <w:bottom w:val="none" w:sz="0" w:space="0" w:color="auto"/>
            <w:right w:val="none" w:sz="0" w:space="0" w:color="auto"/>
          </w:divBdr>
        </w:div>
        <w:div w:id="1975720821">
          <w:marLeft w:val="0"/>
          <w:marRight w:val="0"/>
          <w:marTop w:val="0"/>
          <w:marBottom w:val="80"/>
          <w:divBdr>
            <w:top w:val="none" w:sz="0" w:space="0" w:color="auto"/>
            <w:left w:val="none" w:sz="0" w:space="0" w:color="auto"/>
            <w:bottom w:val="none" w:sz="0" w:space="0" w:color="auto"/>
            <w:right w:val="none" w:sz="0" w:space="0" w:color="auto"/>
          </w:divBdr>
        </w:div>
        <w:div w:id="1775710888">
          <w:marLeft w:val="366"/>
          <w:marRight w:val="0"/>
          <w:marTop w:val="0"/>
          <w:marBottom w:val="80"/>
          <w:divBdr>
            <w:top w:val="none" w:sz="0" w:space="0" w:color="auto"/>
            <w:left w:val="none" w:sz="0" w:space="0" w:color="auto"/>
            <w:bottom w:val="none" w:sz="0" w:space="0" w:color="auto"/>
            <w:right w:val="none" w:sz="0" w:space="0" w:color="auto"/>
          </w:divBdr>
        </w:div>
        <w:div w:id="2027445111">
          <w:marLeft w:val="0"/>
          <w:marRight w:val="0"/>
          <w:marTop w:val="0"/>
          <w:marBottom w:val="80"/>
          <w:divBdr>
            <w:top w:val="none" w:sz="0" w:space="0" w:color="auto"/>
            <w:left w:val="none" w:sz="0" w:space="0" w:color="auto"/>
            <w:bottom w:val="none" w:sz="0" w:space="0" w:color="auto"/>
            <w:right w:val="none" w:sz="0" w:space="0" w:color="auto"/>
          </w:divBdr>
        </w:div>
        <w:div w:id="2031180933">
          <w:marLeft w:val="0"/>
          <w:marRight w:val="0"/>
          <w:marTop w:val="0"/>
          <w:marBottom w:val="80"/>
          <w:divBdr>
            <w:top w:val="none" w:sz="0" w:space="0" w:color="auto"/>
            <w:left w:val="none" w:sz="0" w:space="0" w:color="auto"/>
            <w:bottom w:val="none" w:sz="0" w:space="0" w:color="auto"/>
            <w:right w:val="none" w:sz="0" w:space="0" w:color="auto"/>
          </w:divBdr>
        </w:div>
        <w:div w:id="174613100">
          <w:marLeft w:val="0"/>
          <w:marRight w:val="0"/>
          <w:marTop w:val="0"/>
          <w:marBottom w:val="200"/>
          <w:divBdr>
            <w:top w:val="none" w:sz="0" w:space="0" w:color="auto"/>
            <w:left w:val="none" w:sz="0" w:space="0" w:color="auto"/>
            <w:bottom w:val="none" w:sz="0" w:space="0" w:color="auto"/>
            <w:right w:val="none" w:sz="0" w:space="0" w:color="auto"/>
          </w:divBdr>
        </w:div>
        <w:div w:id="1376276722">
          <w:marLeft w:val="0"/>
          <w:marRight w:val="0"/>
          <w:marTop w:val="0"/>
          <w:marBottom w:val="80"/>
          <w:divBdr>
            <w:top w:val="none" w:sz="0" w:space="0" w:color="auto"/>
            <w:left w:val="none" w:sz="0" w:space="0" w:color="auto"/>
            <w:bottom w:val="none" w:sz="0" w:space="0" w:color="auto"/>
            <w:right w:val="none" w:sz="0" w:space="0" w:color="auto"/>
          </w:divBdr>
        </w:div>
        <w:div w:id="2096710094">
          <w:marLeft w:val="0"/>
          <w:marRight w:val="0"/>
          <w:marTop w:val="0"/>
          <w:marBottom w:val="80"/>
          <w:divBdr>
            <w:top w:val="none" w:sz="0" w:space="0" w:color="auto"/>
            <w:left w:val="none" w:sz="0" w:space="0" w:color="auto"/>
            <w:bottom w:val="none" w:sz="0" w:space="0" w:color="auto"/>
            <w:right w:val="none" w:sz="0" w:space="0" w:color="auto"/>
          </w:divBdr>
        </w:div>
        <w:div w:id="368529908">
          <w:marLeft w:val="0"/>
          <w:marRight w:val="0"/>
          <w:marTop w:val="0"/>
          <w:marBottom w:val="80"/>
          <w:divBdr>
            <w:top w:val="none" w:sz="0" w:space="0" w:color="auto"/>
            <w:left w:val="none" w:sz="0" w:space="0" w:color="auto"/>
            <w:bottom w:val="none" w:sz="0" w:space="0" w:color="auto"/>
            <w:right w:val="none" w:sz="0" w:space="0" w:color="auto"/>
          </w:divBdr>
        </w:div>
        <w:div w:id="337123566">
          <w:marLeft w:val="366"/>
          <w:marRight w:val="0"/>
          <w:marTop w:val="0"/>
          <w:marBottom w:val="80"/>
          <w:divBdr>
            <w:top w:val="none" w:sz="0" w:space="0" w:color="auto"/>
            <w:left w:val="none" w:sz="0" w:space="0" w:color="auto"/>
            <w:bottom w:val="none" w:sz="0" w:space="0" w:color="auto"/>
            <w:right w:val="none" w:sz="0" w:space="0" w:color="auto"/>
          </w:divBdr>
        </w:div>
        <w:div w:id="33817606">
          <w:marLeft w:val="0"/>
          <w:marRight w:val="0"/>
          <w:marTop w:val="0"/>
          <w:marBottom w:val="80"/>
          <w:divBdr>
            <w:top w:val="none" w:sz="0" w:space="0" w:color="auto"/>
            <w:left w:val="none" w:sz="0" w:space="0" w:color="auto"/>
            <w:bottom w:val="none" w:sz="0" w:space="0" w:color="auto"/>
            <w:right w:val="none" w:sz="0" w:space="0" w:color="auto"/>
          </w:divBdr>
        </w:div>
        <w:div w:id="1852256725">
          <w:marLeft w:val="0"/>
          <w:marRight w:val="0"/>
          <w:marTop w:val="0"/>
          <w:marBottom w:val="80"/>
          <w:divBdr>
            <w:top w:val="none" w:sz="0" w:space="0" w:color="auto"/>
            <w:left w:val="none" w:sz="0" w:space="0" w:color="auto"/>
            <w:bottom w:val="none" w:sz="0" w:space="0" w:color="auto"/>
            <w:right w:val="none" w:sz="0" w:space="0" w:color="auto"/>
          </w:divBdr>
        </w:div>
        <w:div w:id="1091853019">
          <w:marLeft w:val="0"/>
          <w:marRight w:val="0"/>
          <w:marTop w:val="0"/>
          <w:marBottom w:val="101"/>
          <w:divBdr>
            <w:top w:val="none" w:sz="0" w:space="0" w:color="auto"/>
            <w:left w:val="none" w:sz="0" w:space="0" w:color="auto"/>
            <w:bottom w:val="none" w:sz="0" w:space="0" w:color="auto"/>
            <w:right w:val="none" w:sz="0" w:space="0" w:color="auto"/>
          </w:divBdr>
        </w:div>
        <w:div w:id="507058969">
          <w:marLeft w:val="0"/>
          <w:marRight w:val="0"/>
          <w:marTop w:val="0"/>
          <w:marBottom w:val="101"/>
          <w:divBdr>
            <w:top w:val="none" w:sz="0" w:space="0" w:color="auto"/>
            <w:left w:val="none" w:sz="0" w:space="0" w:color="auto"/>
            <w:bottom w:val="none" w:sz="0" w:space="0" w:color="auto"/>
            <w:right w:val="none" w:sz="0" w:space="0" w:color="auto"/>
          </w:divBdr>
        </w:div>
        <w:div w:id="558977720">
          <w:marLeft w:val="0"/>
          <w:marRight w:val="0"/>
          <w:marTop w:val="0"/>
          <w:marBottom w:val="101"/>
          <w:divBdr>
            <w:top w:val="none" w:sz="0" w:space="0" w:color="auto"/>
            <w:left w:val="none" w:sz="0" w:space="0" w:color="auto"/>
            <w:bottom w:val="none" w:sz="0" w:space="0" w:color="auto"/>
            <w:right w:val="none" w:sz="0" w:space="0" w:color="auto"/>
          </w:divBdr>
        </w:div>
        <w:div w:id="2033217977">
          <w:marLeft w:val="366"/>
          <w:marRight w:val="0"/>
          <w:marTop w:val="0"/>
          <w:marBottom w:val="101"/>
          <w:divBdr>
            <w:top w:val="none" w:sz="0" w:space="0" w:color="auto"/>
            <w:left w:val="none" w:sz="0" w:space="0" w:color="auto"/>
            <w:bottom w:val="none" w:sz="0" w:space="0" w:color="auto"/>
            <w:right w:val="none" w:sz="0" w:space="0" w:color="auto"/>
          </w:divBdr>
        </w:div>
        <w:div w:id="2042432222">
          <w:marLeft w:val="726"/>
          <w:marRight w:val="0"/>
          <w:marTop w:val="0"/>
          <w:marBottom w:val="101"/>
          <w:divBdr>
            <w:top w:val="none" w:sz="0" w:space="0" w:color="auto"/>
            <w:left w:val="none" w:sz="0" w:space="0" w:color="auto"/>
            <w:bottom w:val="none" w:sz="0" w:space="0" w:color="auto"/>
            <w:right w:val="none" w:sz="0" w:space="0" w:color="auto"/>
          </w:divBdr>
        </w:div>
        <w:div w:id="24529186">
          <w:marLeft w:val="726"/>
          <w:marRight w:val="0"/>
          <w:marTop w:val="0"/>
          <w:marBottom w:val="101"/>
          <w:divBdr>
            <w:top w:val="none" w:sz="0" w:space="0" w:color="auto"/>
            <w:left w:val="none" w:sz="0" w:space="0" w:color="auto"/>
            <w:bottom w:val="none" w:sz="0" w:space="0" w:color="auto"/>
            <w:right w:val="none" w:sz="0" w:space="0" w:color="auto"/>
          </w:divBdr>
        </w:div>
        <w:div w:id="1177421245">
          <w:marLeft w:val="726"/>
          <w:marRight w:val="0"/>
          <w:marTop w:val="0"/>
          <w:marBottom w:val="101"/>
          <w:divBdr>
            <w:top w:val="none" w:sz="0" w:space="0" w:color="auto"/>
            <w:left w:val="none" w:sz="0" w:space="0" w:color="auto"/>
            <w:bottom w:val="none" w:sz="0" w:space="0" w:color="auto"/>
            <w:right w:val="none" w:sz="0" w:space="0" w:color="auto"/>
          </w:divBdr>
        </w:div>
        <w:div w:id="886992813">
          <w:marLeft w:val="0"/>
          <w:marRight w:val="0"/>
          <w:marTop w:val="0"/>
          <w:marBottom w:val="101"/>
          <w:divBdr>
            <w:top w:val="none" w:sz="0" w:space="0" w:color="auto"/>
            <w:left w:val="none" w:sz="0" w:space="0" w:color="auto"/>
            <w:bottom w:val="none" w:sz="0" w:space="0" w:color="auto"/>
            <w:right w:val="none" w:sz="0" w:space="0" w:color="auto"/>
          </w:divBdr>
        </w:div>
        <w:div w:id="1536235430">
          <w:marLeft w:val="0"/>
          <w:marRight w:val="0"/>
          <w:marTop w:val="0"/>
          <w:marBottom w:val="101"/>
          <w:divBdr>
            <w:top w:val="none" w:sz="0" w:space="0" w:color="auto"/>
            <w:left w:val="none" w:sz="0" w:space="0" w:color="auto"/>
            <w:bottom w:val="none" w:sz="0" w:space="0" w:color="auto"/>
            <w:right w:val="none" w:sz="0" w:space="0" w:color="auto"/>
          </w:divBdr>
        </w:div>
        <w:div w:id="1321469226">
          <w:marLeft w:val="0"/>
          <w:marRight w:val="0"/>
          <w:marTop w:val="0"/>
          <w:marBottom w:val="101"/>
          <w:divBdr>
            <w:top w:val="none" w:sz="0" w:space="0" w:color="auto"/>
            <w:left w:val="none" w:sz="0" w:space="0" w:color="auto"/>
            <w:bottom w:val="none" w:sz="0" w:space="0" w:color="auto"/>
            <w:right w:val="none" w:sz="0" w:space="0" w:color="auto"/>
          </w:divBdr>
        </w:div>
        <w:div w:id="906190481">
          <w:marLeft w:val="0"/>
          <w:marRight w:val="0"/>
          <w:marTop w:val="0"/>
          <w:marBottom w:val="101"/>
          <w:divBdr>
            <w:top w:val="none" w:sz="0" w:space="0" w:color="auto"/>
            <w:left w:val="none" w:sz="0" w:space="0" w:color="auto"/>
            <w:bottom w:val="none" w:sz="0" w:space="0" w:color="auto"/>
            <w:right w:val="none" w:sz="0" w:space="0" w:color="auto"/>
          </w:divBdr>
        </w:div>
        <w:div w:id="88932829">
          <w:marLeft w:val="0"/>
          <w:marRight w:val="0"/>
          <w:marTop w:val="0"/>
          <w:marBottom w:val="101"/>
          <w:divBdr>
            <w:top w:val="none" w:sz="0" w:space="0" w:color="auto"/>
            <w:left w:val="none" w:sz="0" w:space="0" w:color="auto"/>
            <w:bottom w:val="none" w:sz="0" w:space="0" w:color="auto"/>
            <w:right w:val="none" w:sz="0" w:space="0" w:color="auto"/>
          </w:divBdr>
        </w:div>
        <w:div w:id="2065711024">
          <w:marLeft w:val="366"/>
          <w:marRight w:val="0"/>
          <w:marTop w:val="0"/>
          <w:marBottom w:val="101"/>
          <w:divBdr>
            <w:top w:val="none" w:sz="0" w:space="0" w:color="auto"/>
            <w:left w:val="none" w:sz="0" w:space="0" w:color="auto"/>
            <w:bottom w:val="none" w:sz="0" w:space="0" w:color="auto"/>
            <w:right w:val="none" w:sz="0" w:space="0" w:color="auto"/>
          </w:divBdr>
        </w:div>
        <w:div w:id="1822040887">
          <w:marLeft w:val="0"/>
          <w:marRight w:val="0"/>
          <w:marTop w:val="0"/>
          <w:marBottom w:val="101"/>
          <w:divBdr>
            <w:top w:val="none" w:sz="0" w:space="0" w:color="auto"/>
            <w:left w:val="none" w:sz="0" w:space="0" w:color="auto"/>
            <w:bottom w:val="none" w:sz="0" w:space="0" w:color="auto"/>
            <w:right w:val="none" w:sz="0" w:space="0" w:color="auto"/>
          </w:divBdr>
        </w:div>
        <w:div w:id="194971442">
          <w:marLeft w:val="0"/>
          <w:marRight w:val="0"/>
          <w:marTop w:val="0"/>
          <w:marBottom w:val="101"/>
          <w:divBdr>
            <w:top w:val="none" w:sz="0" w:space="0" w:color="auto"/>
            <w:left w:val="none" w:sz="0" w:space="0" w:color="auto"/>
            <w:bottom w:val="none" w:sz="0" w:space="0" w:color="auto"/>
            <w:right w:val="none" w:sz="0" w:space="0" w:color="auto"/>
          </w:divBdr>
        </w:div>
        <w:div w:id="362754419">
          <w:marLeft w:val="0"/>
          <w:marRight w:val="0"/>
          <w:marTop w:val="0"/>
          <w:marBottom w:val="101"/>
          <w:divBdr>
            <w:top w:val="none" w:sz="0" w:space="0" w:color="auto"/>
            <w:left w:val="none" w:sz="0" w:space="0" w:color="auto"/>
            <w:bottom w:val="none" w:sz="0" w:space="0" w:color="auto"/>
            <w:right w:val="none" w:sz="0" w:space="0" w:color="auto"/>
          </w:divBdr>
        </w:div>
        <w:div w:id="387457672">
          <w:marLeft w:val="0"/>
          <w:marRight w:val="0"/>
          <w:marTop w:val="0"/>
          <w:marBottom w:val="101"/>
          <w:divBdr>
            <w:top w:val="none" w:sz="0" w:space="0" w:color="auto"/>
            <w:left w:val="none" w:sz="0" w:space="0" w:color="auto"/>
            <w:bottom w:val="none" w:sz="0" w:space="0" w:color="auto"/>
            <w:right w:val="none" w:sz="0" w:space="0" w:color="auto"/>
          </w:divBdr>
        </w:div>
        <w:div w:id="1108432081">
          <w:marLeft w:val="0"/>
          <w:marRight w:val="0"/>
          <w:marTop w:val="0"/>
          <w:marBottom w:val="101"/>
          <w:divBdr>
            <w:top w:val="none" w:sz="0" w:space="0" w:color="auto"/>
            <w:left w:val="none" w:sz="0" w:space="0" w:color="auto"/>
            <w:bottom w:val="none" w:sz="0" w:space="0" w:color="auto"/>
            <w:right w:val="none" w:sz="0" w:space="0" w:color="auto"/>
          </w:divBdr>
        </w:div>
        <w:div w:id="1726369650">
          <w:marLeft w:val="366"/>
          <w:marRight w:val="0"/>
          <w:marTop w:val="0"/>
          <w:marBottom w:val="101"/>
          <w:divBdr>
            <w:top w:val="none" w:sz="0" w:space="0" w:color="auto"/>
            <w:left w:val="none" w:sz="0" w:space="0" w:color="auto"/>
            <w:bottom w:val="none" w:sz="0" w:space="0" w:color="auto"/>
            <w:right w:val="none" w:sz="0" w:space="0" w:color="auto"/>
          </w:divBdr>
        </w:div>
        <w:div w:id="1715960558">
          <w:marLeft w:val="0"/>
          <w:marRight w:val="0"/>
          <w:marTop w:val="0"/>
          <w:marBottom w:val="101"/>
          <w:divBdr>
            <w:top w:val="none" w:sz="0" w:space="0" w:color="auto"/>
            <w:left w:val="none" w:sz="0" w:space="0" w:color="auto"/>
            <w:bottom w:val="none" w:sz="0" w:space="0" w:color="auto"/>
            <w:right w:val="none" w:sz="0" w:space="0" w:color="auto"/>
          </w:divBdr>
        </w:div>
        <w:div w:id="441270285">
          <w:marLeft w:val="0"/>
          <w:marRight w:val="0"/>
          <w:marTop w:val="0"/>
          <w:marBottom w:val="101"/>
          <w:divBdr>
            <w:top w:val="none" w:sz="0" w:space="0" w:color="auto"/>
            <w:left w:val="none" w:sz="0" w:space="0" w:color="auto"/>
            <w:bottom w:val="none" w:sz="0" w:space="0" w:color="auto"/>
            <w:right w:val="none" w:sz="0" w:space="0" w:color="auto"/>
          </w:divBdr>
        </w:div>
        <w:div w:id="1778064082">
          <w:marLeft w:val="0"/>
          <w:marRight w:val="0"/>
          <w:marTop w:val="0"/>
          <w:marBottom w:val="200"/>
          <w:divBdr>
            <w:top w:val="none" w:sz="0" w:space="0" w:color="auto"/>
            <w:left w:val="none" w:sz="0" w:space="0" w:color="auto"/>
            <w:bottom w:val="none" w:sz="0" w:space="0" w:color="auto"/>
            <w:right w:val="none" w:sz="0" w:space="0" w:color="auto"/>
          </w:divBdr>
        </w:div>
        <w:div w:id="1015420791">
          <w:marLeft w:val="0"/>
          <w:marRight w:val="0"/>
          <w:marTop w:val="0"/>
          <w:marBottom w:val="101"/>
          <w:divBdr>
            <w:top w:val="none" w:sz="0" w:space="0" w:color="auto"/>
            <w:left w:val="none" w:sz="0" w:space="0" w:color="auto"/>
            <w:bottom w:val="none" w:sz="0" w:space="0" w:color="auto"/>
            <w:right w:val="none" w:sz="0" w:space="0" w:color="auto"/>
          </w:divBdr>
        </w:div>
        <w:div w:id="954601701">
          <w:marLeft w:val="0"/>
          <w:marRight w:val="0"/>
          <w:marTop w:val="0"/>
          <w:marBottom w:val="101"/>
          <w:divBdr>
            <w:top w:val="none" w:sz="0" w:space="0" w:color="auto"/>
            <w:left w:val="none" w:sz="0" w:space="0" w:color="auto"/>
            <w:bottom w:val="none" w:sz="0" w:space="0" w:color="auto"/>
            <w:right w:val="none" w:sz="0" w:space="0" w:color="auto"/>
          </w:divBdr>
        </w:div>
        <w:div w:id="800999284">
          <w:marLeft w:val="0"/>
          <w:marRight w:val="0"/>
          <w:marTop w:val="0"/>
          <w:marBottom w:val="101"/>
          <w:divBdr>
            <w:top w:val="none" w:sz="0" w:space="0" w:color="auto"/>
            <w:left w:val="none" w:sz="0" w:space="0" w:color="auto"/>
            <w:bottom w:val="none" w:sz="0" w:space="0" w:color="auto"/>
            <w:right w:val="none" w:sz="0" w:space="0" w:color="auto"/>
          </w:divBdr>
        </w:div>
        <w:div w:id="1430657795">
          <w:marLeft w:val="366"/>
          <w:marRight w:val="0"/>
          <w:marTop w:val="0"/>
          <w:marBottom w:val="101"/>
          <w:divBdr>
            <w:top w:val="none" w:sz="0" w:space="0" w:color="auto"/>
            <w:left w:val="none" w:sz="0" w:space="0" w:color="auto"/>
            <w:bottom w:val="none" w:sz="0" w:space="0" w:color="auto"/>
            <w:right w:val="none" w:sz="0" w:space="0" w:color="auto"/>
          </w:divBdr>
        </w:div>
        <w:div w:id="1238245874">
          <w:marLeft w:val="996"/>
          <w:marRight w:val="0"/>
          <w:marTop w:val="0"/>
          <w:marBottom w:val="101"/>
          <w:divBdr>
            <w:top w:val="none" w:sz="0" w:space="0" w:color="auto"/>
            <w:left w:val="none" w:sz="0" w:space="0" w:color="auto"/>
            <w:bottom w:val="none" w:sz="0" w:space="0" w:color="auto"/>
            <w:right w:val="none" w:sz="0" w:space="0" w:color="auto"/>
          </w:divBdr>
        </w:div>
        <w:div w:id="1679505110">
          <w:marLeft w:val="726"/>
          <w:marRight w:val="0"/>
          <w:marTop w:val="0"/>
          <w:marBottom w:val="101"/>
          <w:divBdr>
            <w:top w:val="none" w:sz="0" w:space="0" w:color="auto"/>
            <w:left w:val="none" w:sz="0" w:space="0" w:color="auto"/>
            <w:bottom w:val="none" w:sz="0" w:space="0" w:color="auto"/>
            <w:right w:val="none" w:sz="0" w:space="0" w:color="auto"/>
          </w:divBdr>
        </w:div>
        <w:div w:id="1377198114">
          <w:marLeft w:val="726"/>
          <w:marRight w:val="0"/>
          <w:marTop w:val="0"/>
          <w:marBottom w:val="101"/>
          <w:divBdr>
            <w:top w:val="none" w:sz="0" w:space="0" w:color="auto"/>
            <w:left w:val="none" w:sz="0" w:space="0" w:color="auto"/>
            <w:bottom w:val="none" w:sz="0" w:space="0" w:color="auto"/>
            <w:right w:val="none" w:sz="0" w:space="0" w:color="auto"/>
          </w:divBdr>
        </w:div>
        <w:div w:id="364789507">
          <w:marLeft w:val="726"/>
          <w:marRight w:val="0"/>
          <w:marTop w:val="0"/>
          <w:marBottom w:val="101"/>
          <w:divBdr>
            <w:top w:val="none" w:sz="0" w:space="0" w:color="auto"/>
            <w:left w:val="none" w:sz="0" w:space="0" w:color="auto"/>
            <w:bottom w:val="none" w:sz="0" w:space="0" w:color="auto"/>
            <w:right w:val="none" w:sz="0" w:space="0" w:color="auto"/>
          </w:divBdr>
        </w:div>
        <w:div w:id="1926836079">
          <w:marLeft w:val="726"/>
          <w:marRight w:val="0"/>
          <w:marTop w:val="0"/>
          <w:marBottom w:val="101"/>
          <w:divBdr>
            <w:top w:val="none" w:sz="0" w:space="0" w:color="auto"/>
            <w:left w:val="none" w:sz="0" w:space="0" w:color="auto"/>
            <w:bottom w:val="none" w:sz="0" w:space="0" w:color="auto"/>
            <w:right w:val="none" w:sz="0" w:space="0" w:color="auto"/>
          </w:divBdr>
        </w:div>
        <w:div w:id="1453597893">
          <w:marLeft w:val="726"/>
          <w:marRight w:val="0"/>
          <w:marTop w:val="0"/>
          <w:marBottom w:val="101"/>
          <w:divBdr>
            <w:top w:val="none" w:sz="0" w:space="0" w:color="auto"/>
            <w:left w:val="none" w:sz="0" w:space="0" w:color="auto"/>
            <w:bottom w:val="none" w:sz="0" w:space="0" w:color="auto"/>
            <w:right w:val="none" w:sz="0" w:space="0" w:color="auto"/>
          </w:divBdr>
        </w:div>
        <w:div w:id="619265471">
          <w:marLeft w:val="726"/>
          <w:marRight w:val="0"/>
          <w:marTop w:val="0"/>
          <w:marBottom w:val="101"/>
          <w:divBdr>
            <w:top w:val="none" w:sz="0" w:space="0" w:color="auto"/>
            <w:left w:val="none" w:sz="0" w:space="0" w:color="auto"/>
            <w:bottom w:val="none" w:sz="0" w:space="0" w:color="auto"/>
            <w:right w:val="none" w:sz="0" w:space="0" w:color="auto"/>
          </w:divBdr>
        </w:div>
        <w:div w:id="1647733911">
          <w:marLeft w:val="726"/>
          <w:marRight w:val="0"/>
          <w:marTop w:val="0"/>
          <w:marBottom w:val="101"/>
          <w:divBdr>
            <w:top w:val="none" w:sz="0" w:space="0" w:color="auto"/>
            <w:left w:val="none" w:sz="0" w:space="0" w:color="auto"/>
            <w:bottom w:val="none" w:sz="0" w:space="0" w:color="auto"/>
            <w:right w:val="none" w:sz="0" w:space="0" w:color="auto"/>
          </w:divBdr>
        </w:div>
        <w:div w:id="275527940">
          <w:marLeft w:val="726"/>
          <w:marRight w:val="0"/>
          <w:marTop w:val="0"/>
          <w:marBottom w:val="101"/>
          <w:divBdr>
            <w:top w:val="none" w:sz="0" w:space="0" w:color="auto"/>
            <w:left w:val="none" w:sz="0" w:space="0" w:color="auto"/>
            <w:bottom w:val="none" w:sz="0" w:space="0" w:color="auto"/>
            <w:right w:val="none" w:sz="0" w:space="0" w:color="auto"/>
          </w:divBdr>
        </w:div>
        <w:div w:id="1856192640">
          <w:marLeft w:val="726"/>
          <w:marRight w:val="0"/>
          <w:marTop w:val="0"/>
          <w:marBottom w:val="101"/>
          <w:divBdr>
            <w:top w:val="none" w:sz="0" w:space="0" w:color="auto"/>
            <w:left w:val="none" w:sz="0" w:space="0" w:color="auto"/>
            <w:bottom w:val="none" w:sz="0" w:space="0" w:color="auto"/>
            <w:right w:val="none" w:sz="0" w:space="0" w:color="auto"/>
          </w:divBdr>
        </w:div>
        <w:div w:id="192429550">
          <w:marLeft w:val="726"/>
          <w:marRight w:val="0"/>
          <w:marTop w:val="0"/>
          <w:marBottom w:val="101"/>
          <w:divBdr>
            <w:top w:val="none" w:sz="0" w:space="0" w:color="auto"/>
            <w:left w:val="none" w:sz="0" w:space="0" w:color="auto"/>
            <w:bottom w:val="none" w:sz="0" w:space="0" w:color="auto"/>
            <w:right w:val="none" w:sz="0" w:space="0" w:color="auto"/>
          </w:divBdr>
        </w:div>
        <w:div w:id="2070688146">
          <w:marLeft w:val="726"/>
          <w:marRight w:val="0"/>
          <w:marTop w:val="0"/>
          <w:marBottom w:val="101"/>
          <w:divBdr>
            <w:top w:val="none" w:sz="0" w:space="0" w:color="auto"/>
            <w:left w:val="none" w:sz="0" w:space="0" w:color="auto"/>
            <w:bottom w:val="none" w:sz="0" w:space="0" w:color="auto"/>
            <w:right w:val="none" w:sz="0" w:space="0" w:color="auto"/>
          </w:divBdr>
        </w:div>
        <w:div w:id="850415694">
          <w:marLeft w:val="726"/>
          <w:marRight w:val="0"/>
          <w:marTop w:val="0"/>
          <w:marBottom w:val="101"/>
          <w:divBdr>
            <w:top w:val="none" w:sz="0" w:space="0" w:color="auto"/>
            <w:left w:val="none" w:sz="0" w:space="0" w:color="auto"/>
            <w:bottom w:val="none" w:sz="0" w:space="0" w:color="auto"/>
            <w:right w:val="none" w:sz="0" w:space="0" w:color="auto"/>
          </w:divBdr>
        </w:div>
        <w:div w:id="1370455928">
          <w:marLeft w:val="0"/>
          <w:marRight w:val="0"/>
          <w:marTop w:val="0"/>
          <w:marBottom w:val="101"/>
          <w:divBdr>
            <w:top w:val="none" w:sz="0" w:space="0" w:color="auto"/>
            <w:left w:val="none" w:sz="0" w:space="0" w:color="auto"/>
            <w:bottom w:val="none" w:sz="0" w:space="0" w:color="auto"/>
            <w:right w:val="none" w:sz="0" w:space="0" w:color="auto"/>
          </w:divBdr>
        </w:div>
        <w:div w:id="1258514907">
          <w:marLeft w:val="0"/>
          <w:marRight w:val="0"/>
          <w:marTop w:val="0"/>
          <w:marBottom w:val="101"/>
          <w:divBdr>
            <w:top w:val="none" w:sz="0" w:space="0" w:color="auto"/>
            <w:left w:val="none" w:sz="0" w:space="0" w:color="auto"/>
            <w:bottom w:val="none" w:sz="0" w:space="0" w:color="auto"/>
            <w:right w:val="none" w:sz="0" w:space="0" w:color="auto"/>
          </w:divBdr>
        </w:div>
        <w:div w:id="1059791214">
          <w:marLeft w:val="0"/>
          <w:marRight w:val="0"/>
          <w:marTop w:val="0"/>
          <w:marBottom w:val="200"/>
          <w:divBdr>
            <w:top w:val="none" w:sz="0" w:space="0" w:color="auto"/>
            <w:left w:val="none" w:sz="0" w:space="0" w:color="auto"/>
            <w:bottom w:val="none" w:sz="0" w:space="0" w:color="auto"/>
            <w:right w:val="none" w:sz="0" w:space="0" w:color="auto"/>
          </w:divBdr>
        </w:div>
        <w:div w:id="285282493">
          <w:marLeft w:val="0"/>
          <w:marRight w:val="0"/>
          <w:marTop w:val="0"/>
          <w:marBottom w:val="101"/>
          <w:divBdr>
            <w:top w:val="none" w:sz="0" w:space="0" w:color="auto"/>
            <w:left w:val="none" w:sz="0" w:space="0" w:color="auto"/>
            <w:bottom w:val="none" w:sz="0" w:space="0" w:color="auto"/>
            <w:right w:val="none" w:sz="0" w:space="0" w:color="auto"/>
          </w:divBdr>
        </w:div>
        <w:div w:id="1090003635">
          <w:marLeft w:val="0"/>
          <w:marRight w:val="0"/>
          <w:marTop w:val="0"/>
          <w:marBottom w:val="101"/>
          <w:divBdr>
            <w:top w:val="none" w:sz="0" w:space="0" w:color="auto"/>
            <w:left w:val="none" w:sz="0" w:space="0" w:color="auto"/>
            <w:bottom w:val="none" w:sz="0" w:space="0" w:color="auto"/>
            <w:right w:val="none" w:sz="0" w:space="0" w:color="auto"/>
          </w:divBdr>
        </w:div>
        <w:div w:id="921643924">
          <w:marLeft w:val="0"/>
          <w:marRight w:val="0"/>
          <w:marTop w:val="0"/>
          <w:marBottom w:val="101"/>
          <w:divBdr>
            <w:top w:val="none" w:sz="0" w:space="0" w:color="auto"/>
            <w:left w:val="none" w:sz="0" w:space="0" w:color="auto"/>
            <w:bottom w:val="none" w:sz="0" w:space="0" w:color="auto"/>
            <w:right w:val="none" w:sz="0" w:space="0" w:color="auto"/>
          </w:divBdr>
        </w:div>
        <w:div w:id="1735271243">
          <w:marLeft w:val="366"/>
          <w:marRight w:val="0"/>
          <w:marTop w:val="0"/>
          <w:marBottom w:val="101"/>
          <w:divBdr>
            <w:top w:val="none" w:sz="0" w:space="0" w:color="auto"/>
            <w:left w:val="none" w:sz="0" w:space="0" w:color="auto"/>
            <w:bottom w:val="none" w:sz="0" w:space="0" w:color="auto"/>
            <w:right w:val="none" w:sz="0" w:space="0" w:color="auto"/>
          </w:divBdr>
        </w:div>
        <w:div w:id="410468126">
          <w:marLeft w:val="0"/>
          <w:marRight w:val="0"/>
          <w:marTop w:val="0"/>
          <w:marBottom w:val="101"/>
          <w:divBdr>
            <w:top w:val="none" w:sz="0" w:space="0" w:color="auto"/>
            <w:left w:val="none" w:sz="0" w:space="0" w:color="auto"/>
            <w:bottom w:val="none" w:sz="0" w:space="0" w:color="auto"/>
            <w:right w:val="none" w:sz="0" w:space="0" w:color="auto"/>
          </w:divBdr>
        </w:div>
        <w:div w:id="1886720545">
          <w:marLeft w:val="0"/>
          <w:marRight w:val="0"/>
          <w:marTop w:val="0"/>
          <w:marBottom w:val="101"/>
          <w:divBdr>
            <w:top w:val="none" w:sz="0" w:space="0" w:color="auto"/>
            <w:left w:val="none" w:sz="0" w:space="0" w:color="auto"/>
            <w:bottom w:val="none" w:sz="0" w:space="0" w:color="auto"/>
            <w:right w:val="none" w:sz="0" w:space="0" w:color="auto"/>
          </w:divBdr>
        </w:div>
        <w:div w:id="2071032586">
          <w:marLeft w:val="0"/>
          <w:marRight w:val="0"/>
          <w:marTop w:val="0"/>
          <w:marBottom w:val="101"/>
          <w:divBdr>
            <w:top w:val="none" w:sz="0" w:space="0" w:color="auto"/>
            <w:left w:val="none" w:sz="0" w:space="0" w:color="auto"/>
            <w:bottom w:val="none" w:sz="0" w:space="0" w:color="auto"/>
            <w:right w:val="none" w:sz="0" w:space="0" w:color="auto"/>
          </w:divBdr>
        </w:div>
        <w:div w:id="2065522989">
          <w:marLeft w:val="0"/>
          <w:marRight w:val="0"/>
          <w:marTop w:val="0"/>
          <w:marBottom w:val="101"/>
          <w:divBdr>
            <w:top w:val="none" w:sz="0" w:space="0" w:color="auto"/>
            <w:left w:val="none" w:sz="0" w:space="0" w:color="auto"/>
            <w:bottom w:val="none" w:sz="0" w:space="0" w:color="auto"/>
            <w:right w:val="none" w:sz="0" w:space="0" w:color="auto"/>
          </w:divBdr>
        </w:div>
        <w:div w:id="741098143">
          <w:marLeft w:val="0"/>
          <w:marRight w:val="0"/>
          <w:marTop w:val="0"/>
          <w:marBottom w:val="101"/>
          <w:divBdr>
            <w:top w:val="none" w:sz="0" w:space="0" w:color="auto"/>
            <w:left w:val="none" w:sz="0" w:space="0" w:color="auto"/>
            <w:bottom w:val="none" w:sz="0" w:space="0" w:color="auto"/>
            <w:right w:val="none" w:sz="0" w:space="0" w:color="auto"/>
          </w:divBdr>
        </w:div>
        <w:div w:id="1780175032">
          <w:marLeft w:val="366"/>
          <w:marRight w:val="0"/>
          <w:marTop w:val="0"/>
          <w:marBottom w:val="101"/>
          <w:divBdr>
            <w:top w:val="none" w:sz="0" w:space="0" w:color="auto"/>
            <w:left w:val="none" w:sz="0" w:space="0" w:color="auto"/>
            <w:bottom w:val="none" w:sz="0" w:space="0" w:color="auto"/>
            <w:right w:val="none" w:sz="0" w:space="0" w:color="auto"/>
          </w:divBdr>
        </w:div>
        <w:div w:id="1208957710">
          <w:marLeft w:val="726"/>
          <w:marRight w:val="0"/>
          <w:marTop w:val="0"/>
          <w:marBottom w:val="101"/>
          <w:divBdr>
            <w:top w:val="none" w:sz="0" w:space="0" w:color="auto"/>
            <w:left w:val="none" w:sz="0" w:space="0" w:color="auto"/>
            <w:bottom w:val="none" w:sz="0" w:space="0" w:color="auto"/>
            <w:right w:val="none" w:sz="0" w:space="0" w:color="auto"/>
          </w:divBdr>
        </w:div>
        <w:div w:id="286160848">
          <w:marLeft w:val="726"/>
          <w:marRight w:val="0"/>
          <w:marTop w:val="0"/>
          <w:marBottom w:val="101"/>
          <w:divBdr>
            <w:top w:val="none" w:sz="0" w:space="0" w:color="auto"/>
            <w:left w:val="none" w:sz="0" w:space="0" w:color="auto"/>
            <w:bottom w:val="none" w:sz="0" w:space="0" w:color="auto"/>
            <w:right w:val="none" w:sz="0" w:space="0" w:color="auto"/>
          </w:divBdr>
        </w:div>
        <w:div w:id="332756892">
          <w:marLeft w:val="0"/>
          <w:marRight w:val="0"/>
          <w:marTop w:val="0"/>
          <w:marBottom w:val="101"/>
          <w:divBdr>
            <w:top w:val="none" w:sz="0" w:space="0" w:color="auto"/>
            <w:left w:val="none" w:sz="0" w:space="0" w:color="auto"/>
            <w:bottom w:val="none" w:sz="0" w:space="0" w:color="auto"/>
            <w:right w:val="none" w:sz="0" w:space="0" w:color="auto"/>
          </w:divBdr>
        </w:div>
        <w:div w:id="990791809">
          <w:marLeft w:val="0"/>
          <w:marRight w:val="0"/>
          <w:marTop w:val="0"/>
          <w:marBottom w:val="101"/>
          <w:divBdr>
            <w:top w:val="none" w:sz="0" w:space="0" w:color="auto"/>
            <w:left w:val="none" w:sz="0" w:space="0" w:color="auto"/>
            <w:bottom w:val="none" w:sz="0" w:space="0" w:color="auto"/>
            <w:right w:val="none" w:sz="0" w:space="0" w:color="auto"/>
          </w:divBdr>
        </w:div>
        <w:div w:id="1837989758">
          <w:marLeft w:val="0"/>
          <w:marRight w:val="0"/>
          <w:marTop w:val="0"/>
          <w:marBottom w:val="101"/>
          <w:divBdr>
            <w:top w:val="none" w:sz="0" w:space="0" w:color="auto"/>
            <w:left w:val="none" w:sz="0" w:space="0" w:color="auto"/>
            <w:bottom w:val="none" w:sz="0" w:space="0" w:color="auto"/>
            <w:right w:val="none" w:sz="0" w:space="0" w:color="auto"/>
          </w:divBdr>
        </w:div>
        <w:div w:id="676662509">
          <w:marLeft w:val="0"/>
          <w:marRight w:val="0"/>
          <w:marTop w:val="0"/>
          <w:marBottom w:val="101"/>
          <w:divBdr>
            <w:top w:val="none" w:sz="0" w:space="0" w:color="auto"/>
            <w:left w:val="none" w:sz="0" w:space="0" w:color="auto"/>
            <w:bottom w:val="none" w:sz="0" w:space="0" w:color="auto"/>
            <w:right w:val="none" w:sz="0" w:space="0" w:color="auto"/>
          </w:divBdr>
        </w:div>
        <w:div w:id="1661231987">
          <w:marLeft w:val="0"/>
          <w:marRight w:val="0"/>
          <w:marTop w:val="0"/>
          <w:marBottom w:val="101"/>
          <w:divBdr>
            <w:top w:val="none" w:sz="0" w:space="0" w:color="auto"/>
            <w:left w:val="none" w:sz="0" w:space="0" w:color="auto"/>
            <w:bottom w:val="none" w:sz="0" w:space="0" w:color="auto"/>
            <w:right w:val="none" w:sz="0" w:space="0" w:color="auto"/>
          </w:divBdr>
        </w:div>
        <w:div w:id="1575896447">
          <w:marLeft w:val="366"/>
          <w:marRight w:val="0"/>
          <w:marTop w:val="0"/>
          <w:marBottom w:val="101"/>
          <w:divBdr>
            <w:top w:val="none" w:sz="0" w:space="0" w:color="auto"/>
            <w:left w:val="none" w:sz="0" w:space="0" w:color="auto"/>
            <w:bottom w:val="none" w:sz="0" w:space="0" w:color="auto"/>
            <w:right w:val="none" w:sz="0" w:space="0" w:color="auto"/>
          </w:divBdr>
        </w:div>
        <w:div w:id="1172448578">
          <w:marLeft w:val="726"/>
          <w:marRight w:val="0"/>
          <w:marTop w:val="0"/>
          <w:marBottom w:val="101"/>
          <w:divBdr>
            <w:top w:val="none" w:sz="0" w:space="0" w:color="auto"/>
            <w:left w:val="none" w:sz="0" w:space="0" w:color="auto"/>
            <w:bottom w:val="none" w:sz="0" w:space="0" w:color="auto"/>
            <w:right w:val="none" w:sz="0" w:space="0" w:color="auto"/>
          </w:divBdr>
        </w:div>
        <w:div w:id="2046516365">
          <w:marLeft w:val="726"/>
          <w:marRight w:val="0"/>
          <w:marTop w:val="0"/>
          <w:marBottom w:val="101"/>
          <w:divBdr>
            <w:top w:val="none" w:sz="0" w:space="0" w:color="auto"/>
            <w:left w:val="none" w:sz="0" w:space="0" w:color="auto"/>
            <w:bottom w:val="none" w:sz="0" w:space="0" w:color="auto"/>
            <w:right w:val="none" w:sz="0" w:space="0" w:color="auto"/>
          </w:divBdr>
        </w:div>
        <w:div w:id="690422303">
          <w:marLeft w:val="0"/>
          <w:marRight w:val="0"/>
          <w:marTop w:val="0"/>
          <w:marBottom w:val="101"/>
          <w:divBdr>
            <w:top w:val="none" w:sz="0" w:space="0" w:color="auto"/>
            <w:left w:val="none" w:sz="0" w:space="0" w:color="auto"/>
            <w:bottom w:val="none" w:sz="0" w:space="0" w:color="auto"/>
            <w:right w:val="none" w:sz="0" w:space="0" w:color="auto"/>
          </w:divBdr>
        </w:div>
        <w:div w:id="1652177191">
          <w:marLeft w:val="0"/>
          <w:marRight w:val="0"/>
          <w:marTop w:val="0"/>
          <w:marBottom w:val="101"/>
          <w:divBdr>
            <w:top w:val="none" w:sz="0" w:space="0" w:color="auto"/>
            <w:left w:val="none" w:sz="0" w:space="0" w:color="auto"/>
            <w:bottom w:val="none" w:sz="0" w:space="0" w:color="auto"/>
            <w:right w:val="none" w:sz="0" w:space="0" w:color="auto"/>
          </w:divBdr>
        </w:div>
        <w:div w:id="1079519727">
          <w:marLeft w:val="0"/>
          <w:marRight w:val="0"/>
          <w:marTop w:val="0"/>
          <w:marBottom w:val="200"/>
          <w:divBdr>
            <w:top w:val="none" w:sz="0" w:space="0" w:color="auto"/>
            <w:left w:val="none" w:sz="0" w:space="0" w:color="auto"/>
            <w:bottom w:val="none" w:sz="0" w:space="0" w:color="auto"/>
            <w:right w:val="none" w:sz="0" w:space="0" w:color="auto"/>
          </w:divBdr>
        </w:div>
        <w:div w:id="470484282">
          <w:marLeft w:val="0"/>
          <w:marRight w:val="0"/>
          <w:marTop w:val="0"/>
          <w:marBottom w:val="101"/>
          <w:divBdr>
            <w:top w:val="none" w:sz="0" w:space="0" w:color="auto"/>
            <w:left w:val="none" w:sz="0" w:space="0" w:color="auto"/>
            <w:bottom w:val="none" w:sz="0" w:space="0" w:color="auto"/>
            <w:right w:val="none" w:sz="0" w:space="0" w:color="auto"/>
          </w:divBdr>
        </w:div>
        <w:div w:id="45570579">
          <w:marLeft w:val="0"/>
          <w:marRight w:val="0"/>
          <w:marTop w:val="0"/>
          <w:marBottom w:val="101"/>
          <w:divBdr>
            <w:top w:val="none" w:sz="0" w:space="0" w:color="auto"/>
            <w:left w:val="none" w:sz="0" w:space="0" w:color="auto"/>
            <w:bottom w:val="none" w:sz="0" w:space="0" w:color="auto"/>
            <w:right w:val="none" w:sz="0" w:space="0" w:color="auto"/>
          </w:divBdr>
        </w:div>
        <w:div w:id="1030566335">
          <w:marLeft w:val="0"/>
          <w:marRight w:val="0"/>
          <w:marTop w:val="0"/>
          <w:marBottom w:val="101"/>
          <w:divBdr>
            <w:top w:val="none" w:sz="0" w:space="0" w:color="auto"/>
            <w:left w:val="none" w:sz="0" w:space="0" w:color="auto"/>
            <w:bottom w:val="none" w:sz="0" w:space="0" w:color="auto"/>
            <w:right w:val="none" w:sz="0" w:space="0" w:color="auto"/>
          </w:divBdr>
        </w:div>
        <w:div w:id="277758582">
          <w:marLeft w:val="366"/>
          <w:marRight w:val="0"/>
          <w:marTop w:val="0"/>
          <w:marBottom w:val="101"/>
          <w:divBdr>
            <w:top w:val="none" w:sz="0" w:space="0" w:color="auto"/>
            <w:left w:val="none" w:sz="0" w:space="0" w:color="auto"/>
            <w:bottom w:val="none" w:sz="0" w:space="0" w:color="auto"/>
            <w:right w:val="none" w:sz="0" w:space="0" w:color="auto"/>
          </w:divBdr>
        </w:div>
        <w:div w:id="1414744182">
          <w:marLeft w:val="726"/>
          <w:marRight w:val="0"/>
          <w:marTop w:val="0"/>
          <w:marBottom w:val="101"/>
          <w:divBdr>
            <w:top w:val="none" w:sz="0" w:space="0" w:color="auto"/>
            <w:left w:val="none" w:sz="0" w:space="0" w:color="auto"/>
            <w:bottom w:val="none" w:sz="0" w:space="0" w:color="auto"/>
            <w:right w:val="none" w:sz="0" w:space="0" w:color="auto"/>
          </w:divBdr>
        </w:div>
        <w:div w:id="1657951427">
          <w:marLeft w:val="726"/>
          <w:marRight w:val="0"/>
          <w:marTop w:val="0"/>
          <w:marBottom w:val="101"/>
          <w:divBdr>
            <w:top w:val="none" w:sz="0" w:space="0" w:color="auto"/>
            <w:left w:val="none" w:sz="0" w:space="0" w:color="auto"/>
            <w:bottom w:val="none" w:sz="0" w:space="0" w:color="auto"/>
            <w:right w:val="none" w:sz="0" w:space="0" w:color="auto"/>
          </w:divBdr>
        </w:div>
        <w:div w:id="1674723892">
          <w:marLeft w:val="726"/>
          <w:marRight w:val="0"/>
          <w:marTop w:val="0"/>
          <w:marBottom w:val="101"/>
          <w:divBdr>
            <w:top w:val="none" w:sz="0" w:space="0" w:color="auto"/>
            <w:left w:val="none" w:sz="0" w:space="0" w:color="auto"/>
            <w:bottom w:val="none" w:sz="0" w:space="0" w:color="auto"/>
            <w:right w:val="none" w:sz="0" w:space="0" w:color="auto"/>
          </w:divBdr>
        </w:div>
        <w:div w:id="1712420986">
          <w:marLeft w:val="726"/>
          <w:marRight w:val="0"/>
          <w:marTop w:val="0"/>
          <w:marBottom w:val="101"/>
          <w:divBdr>
            <w:top w:val="none" w:sz="0" w:space="0" w:color="auto"/>
            <w:left w:val="none" w:sz="0" w:space="0" w:color="auto"/>
            <w:bottom w:val="none" w:sz="0" w:space="0" w:color="auto"/>
            <w:right w:val="none" w:sz="0" w:space="0" w:color="auto"/>
          </w:divBdr>
        </w:div>
        <w:div w:id="68188451">
          <w:marLeft w:val="726"/>
          <w:marRight w:val="0"/>
          <w:marTop w:val="0"/>
          <w:marBottom w:val="101"/>
          <w:divBdr>
            <w:top w:val="none" w:sz="0" w:space="0" w:color="auto"/>
            <w:left w:val="none" w:sz="0" w:space="0" w:color="auto"/>
            <w:bottom w:val="none" w:sz="0" w:space="0" w:color="auto"/>
            <w:right w:val="none" w:sz="0" w:space="0" w:color="auto"/>
          </w:divBdr>
        </w:div>
        <w:div w:id="1856380668">
          <w:marLeft w:val="720"/>
          <w:marRight w:val="0"/>
          <w:marTop w:val="0"/>
          <w:marBottom w:val="101"/>
          <w:divBdr>
            <w:top w:val="none" w:sz="0" w:space="0" w:color="auto"/>
            <w:left w:val="none" w:sz="0" w:space="0" w:color="auto"/>
            <w:bottom w:val="none" w:sz="0" w:space="0" w:color="auto"/>
            <w:right w:val="none" w:sz="0" w:space="0" w:color="auto"/>
          </w:divBdr>
        </w:div>
        <w:div w:id="1061555895">
          <w:marLeft w:val="720"/>
          <w:marRight w:val="0"/>
          <w:marTop w:val="0"/>
          <w:marBottom w:val="101"/>
          <w:divBdr>
            <w:top w:val="none" w:sz="0" w:space="0" w:color="auto"/>
            <w:left w:val="none" w:sz="0" w:space="0" w:color="auto"/>
            <w:bottom w:val="none" w:sz="0" w:space="0" w:color="auto"/>
            <w:right w:val="none" w:sz="0" w:space="0" w:color="auto"/>
          </w:divBdr>
        </w:div>
        <w:div w:id="353306548">
          <w:marLeft w:val="720"/>
          <w:marRight w:val="0"/>
          <w:marTop w:val="0"/>
          <w:marBottom w:val="101"/>
          <w:divBdr>
            <w:top w:val="none" w:sz="0" w:space="0" w:color="auto"/>
            <w:left w:val="none" w:sz="0" w:space="0" w:color="auto"/>
            <w:bottom w:val="none" w:sz="0" w:space="0" w:color="auto"/>
            <w:right w:val="none" w:sz="0" w:space="0" w:color="auto"/>
          </w:divBdr>
        </w:div>
        <w:div w:id="526019905">
          <w:marLeft w:val="720"/>
          <w:marRight w:val="0"/>
          <w:marTop w:val="0"/>
          <w:marBottom w:val="101"/>
          <w:divBdr>
            <w:top w:val="none" w:sz="0" w:space="0" w:color="auto"/>
            <w:left w:val="none" w:sz="0" w:space="0" w:color="auto"/>
            <w:bottom w:val="none" w:sz="0" w:space="0" w:color="auto"/>
            <w:right w:val="none" w:sz="0" w:space="0" w:color="auto"/>
          </w:divBdr>
        </w:div>
        <w:div w:id="67119072">
          <w:marLeft w:val="720"/>
          <w:marRight w:val="0"/>
          <w:marTop w:val="0"/>
          <w:marBottom w:val="101"/>
          <w:divBdr>
            <w:top w:val="none" w:sz="0" w:space="0" w:color="auto"/>
            <w:left w:val="none" w:sz="0" w:space="0" w:color="auto"/>
            <w:bottom w:val="none" w:sz="0" w:space="0" w:color="auto"/>
            <w:right w:val="none" w:sz="0" w:space="0" w:color="auto"/>
          </w:divBdr>
        </w:div>
        <w:div w:id="1096248834">
          <w:marLeft w:val="720"/>
          <w:marRight w:val="0"/>
          <w:marTop w:val="0"/>
          <w:marBottom w:val="101"/>
          <w:divBdr>
            <w:top w:val="none" w:sz="0" w:space="0" w:color="auto"/>
            <w:left w:val="none" w:sz="0" w:space="0" w:color="auto"/>
            <w:bottom w:val="none" w:sz="0" w:space="0" w:color="auto"/>
            <w:right w:val="none" w:sz="0" w:space="0" w:color="auto"/>
          </w:divBdr>
        </w:div>
        <w:div w:id="1746993902">
          <w:marLeft w:val="720"/>
          <w:marRight w:val="0"/>
          <w:marTop w:val="0"/>
          <w:marBottom w:val="101"/>
          <w:divBdr>
            <w:top w:val="none" w:sz="0" w:space="0" w:color="auto"/>
            <w:left w:val="none" w:sz="0" w:space="0" w:color="auto"/>
            <w:bottom w:val="none" w:sz="0" w:space="0" w:color="auto"/>
            <w:right w:val="none" w:sz="0" w:space="0" w:color="auto"/>
          </w:divBdr>
        </w:div>
        <w:div w:id="1679889637">
          <w:marLeft w:val="720"/>
          <w:marRight w:val="0"/>
          <w:marTop w:val="0"/>
          <w:marBottom w:val="101"/>
          <w:divBdr>
            <w:top w:val="none" w:sz="0" w:space="0" w:color="auto"/>
            <w:left w:val="none" w:sz="0" w:space="0" w:color="auto"/>
            <w:bottom w:val="none" w:sz="0" w:space="0" w:color="auto"/>
            <w:right w:val="none" w:sz="0" w:space="0" w:color="auto"/>
          </w:divBdr>
        </w:div>
        <w:div w:id="572548873">
          <w:marLeft w:val="720"/>
          <w:marRight w:val="0"/>
          <w:marTop w:val="0"/>
          <w:marBottom w:val="101"/>
          <w:divBdr>
            <w:top w:val="none" w:sz="0" w:space="0" w:color="auto"/>
            <w:left w:val="none" w:sz="0" w:space="0" w:color="auto"/>
            <w:bottom w:val="none" w:sz="0" w:space="0" w:color="auto"/>
            <w:right w:val="none" w:sz="0" w:space="0" w:color="auto"/>
          </w:divBdr>
        </w:div>
        <w:div w:id="1685474610">
          <w:marLeft w:val="0"/>
          <w:marRight w:val="0"/>
          <w:marTop w:val="0"/>
          <w:marBottom w:val="101"/>
          <w:divBdr>
            <w:top w:val="none" w:sz="0" w:space="0" w:color="auto"/>
            <w:left w:val="none" w:sz="0" w:space="0" w:color="auto"/>
            <w:bottom w:val="none" w:sz="0" w:space="0" w:color="auto"/>
            <w:right w:val="none" w:sz="0" w:space="0" w:color="auto"/>
          </w:divBdr>
        </w:div>
        <w:div w:id="515316665">
          <w:marLeft w:val="0"/>
          <w:marRight w:val="0"/>
          <w:marTop w:val="0"/>
          <w:marBottom w:val="101"/>
          <w:divBdr>
            <w:top w:val="none" w:sz="0" w:space="0" w:color="auto"/>
            <w:left w:val="none" w:sz="0" w:space="0" w:color="auto"/>
            <w:bottom w:val="none" w:sz="0" w:space="0" w:color="auto"/>
            <w:right w:val="none" w:sz="0" w:space="0" w:color="auto"/>
          </w:divBdr>
        </w:div>
        <w:div w:id="1274552707">
          <w:marLeft w:val="0"/>
          <w:marRight w:val="0"/>
          <w:marTop w:val="0"/>
          <w:marBottom w:val="200"/>
          <w:divBdr>
            <w:top w:val="none" w:sz="0" w:space="0" w:color="auto"/>
            <w:left w:val="none" w:sz="0" w:space="0" w:color="auto"/>
            <w:bottom w:val="none" w:sz="0" w:space="0" w:color="auto"/>
            <w:right w:val="none" w:sz="0" w:space="0" w:color="auto"/>
          </w:divBdr>
        </w:div>
        <w:div w:id="1779597286">
          <w:marLeft w:val="0"/>
          <w:marRight w:val="0"/>
          <w:marTop w:val="0"/>
          <w:marBottom w:val="101"/>
          <w:divBdr>
            <w:top w:val="none" w:sz="0" w:space="0" w:color="auto"/>
            <w:left w:val="none" w:sz="0" w:space="0" w:color="auto"/>
            <w:bottom w:val="none" w:sz="0" w:space="0" w:color="auto"/>
            <w:right w:val="none" w:sz="0" w:space="0" w:color="auto"/>
          </w:divBdr>
        </w:div>
        <w:div w:id="1062674739">
          <w:marLeft w:val="0"/>
          <w:marRight w:val="0"/>
          <w:marTop w:val="0"/>
          <w:marBottom w:val="101"/>
          <w:divBdr>
            <w:top w:val="none" w:sz="0" w:space="0" w:color="auto"/>
            <w:left w:val="none" w:sz="0" w:space="0" w:color="auto"/>
            <w:bottom w:val="none" w:sz="0" w:space="0" w:color="auto"/>
            <w:right w:val="none" w:sz="0" w:space="0" w:color="auto"/>
          </w:divBdr>
        </w:div>
        <w:div w:id="555286533">
          <w:marLeft w:val="0"/>
          <w:marRight w:val="0"/>
          <w:marTop w:val="0"/>
          <w:marBottom w:val="101"/>
          <w:divBdr>
            <w:top w:val="none" w:sz="0" w:space="0" w:color="auto"/>
            <w:left w:val="none" w:sz="0" w:space="0" w:color="auto"/>
            <w:bottom w:val="none" w:sz="0" w:space="0" w:color="auto"/>
            <w:right w:val="none" w:sz="0" w:space="0" w:color="auto"/>
          </w:divBdr>
        </w:div>
        <w:div w:id="1058167698">
          <w:marLeft w:val="366"/>
          <w:marRight w:val="0"/>
          <w:marTop w:val="0"/>
          <w:marBottom w:val="101"/>
          <w:divBdr>
            <w:top w:val="none" w:sz="0" w:space="0" w:color="auto"/>
            <w:left w:val="none" w:sz="0" w:space="0" w:color="auto"/>
            <w:bottom w:val="none" w:sz="0" w:space="0" w:color="auto"/>
            <w:right w:val="none" w:sz="0" w:space="0" w:color="auto"/>
          </w:divBdr>
        </w:div>
        <w:div w:id="16667004">
          <w:marLeft w:val="726"/>
          <w:marRight w:val="0"/>
          <w:marTop w:val="0"/>
          <w:marBottom w:val="101"/>
          <w:divBdr>
            <w:top w:val="none" w:sz="0" w:space="0" w:color="auto"/>
            <w:left w:val="none" w:sz="0" w:space="0" w:color="auto"/>
            <w:bottom w:val="none" w:sz="0" w:space="0" w:color="auto"/>
            <w:right w:val="none" w:sz="0" w:space="0" w:color="auto"/>
          </w:divBdr>
        </w:div>
        <w:div w:id="548608677">
          <w:marLeft w:val="726"/>
          <w:marRight w:val="0"/>
          <w:marTop w:val="0"/>
          <w:marBottom w:val="101"/>
          <w:divBdr>
            <w:top w:val="none" w:sz="0" w:space="0" w:color="auto"/>
            <w:left w:val="none" w:sz="0" w:space="0" w:color="auto"/>
            <w:bottom w:val="none" w:sz="0" w:space="0" w:color="auto"/>
            <w:right w:val="none" w:sz="0" w:space="0" w:color="auto"/>
          </w:divBdr>
        </w:div>
        <w:div w:id="1174684737">
          <w:marLeft w:val="726"/>
          <w:marRight w:val="0"/>
          <w:marTop w:val="0"/>
          <w:marBottom w:val="101"/>
          <w:divBdr>
            <w:top w:val="none" w:sz="0" w:space="0" w:color="auto"/>
            <w:left w:val="none" w:sz="0" w:space="0" w:color="auto"/>
            <w:bottom w:val="none" w:sz="0" w:space="0" w:color="auto"/>
            <w:right w:val="none" w:sz="0" w:space="0" w:color="auto"/>
          </w:divBdr>
        </w:div>
        <w:div w:id="192038210">
          <w:marLeft w:val="726"/>
          <w:marRight w:val="0"/>
          <w:marTop w:val="0"/>
          <w:marBottom w:val="101"/>
          <w:divBdr>
            <w:top w:val="none" w:sz="0" w:space="0" w:color="auto"/>
            <w:left w:val="none" w:sz="0" w:space="0" w:color="auto"/>
            <w:bottom w:val="none" w:sz="0" w:space="0" w:color="auto"/>
            <w:right w:val="none" w:sz="0" w:space="0" w:color="auto"/>
          </w:divBdr>
        </w:div>
        <w:div w:id="441270316">
          <w:marLeft w:val="0"/>
          <w:marRight w:val="0"/>
          <w:marTop w:val="0"/>
          <w:marBottom w:val="101"/>
          <w:divBdr>
            <w:top w:val="none" w:sz="0" w:space="0" w:color="auto"/>
            <w:left w:val="none" w:sz="0" w:space="0" w:color="auto"/>
            <w:bottom w:val="none" w:sz="0" w:space="0" w:color="auto"/>
            <w:right w:val="none" w:sz="0" w:space="0" w:color="auto"/>
          </w:divBdr>
        </w:div>
        <w:div w:id="2102947355">
          <w:marLeft w:val="0"/>
          <w:marRight w:val="0"/>
          <w:marTop w:val="0"/>
          <w:marBottom w:val="101"/>
          <w:divBdr>
            <w:top w:val="none" w:sz="0" w:space="0" w:color="auto"/>
            <w:left w:val="none" w:sz="0" w:space="0" w:color="auto"/>
            <w:bottom w:val="none" w:sz="0" w:space="0" w:color="auto"/>
            <w:right w:val="none" w:sz="0" w:space="0" w:color="auto"/>
          </w:divBdr>
        </w:div>
        <w:div w:id="54132933">
          <w:marLeft w:val="0"/>
          <w:marRight w:val="0"/>
          <w:marTop w:val="0"/>
          <w:marBottom w:val="200"/>
          <w:divBdr>
            <w:top w:val="none" w:sz="0" w:space="0" w:color="auto"/>
            <w:left w:val="none" w:sz="0" w:space="0" w:color="auto"/>
            <w:bottom w:val="none" w:sz="0" w:space="0" w:color="auto"/>
            <w:right w:val="none" w:sz="0" w:space="0" w:color="auto"/>
          </w:divBdr>
        </w:div>
        <w:div w:id="2069763159">
          <w:marLeft w:val="0"/>
          <w:marRight w:val="0"/>
          <w:marTop w:val="0"/>
          <w:marBottom w:val="101"/>
          <w:divBdr>
            <w:top w:val="none" w:sz="0" w:space="0" w:color="auto"/>
            <w:left w:val="none" w:sz="0" w:space="0" w:color="auto"/>
            <w:bottom w:val="none" w:sz="0" w:space="0" w:color="auto"/>
            <w:right w:val="none" w:sz="0" w:space="0" w:color="auto"/>
          </w:divBdr>
        </w:div>
        <w:div w:id="1722442191">
          <w:marLeft w:val="0"/>
          <w:marRight w:val="0"/>
          <w:marTop w:val="0"/>
          <w:marBottom w:val="101"/>
          <w:divBdr>
            <w:top w:val="none" w:sz="0" w:space="0" w:color="auto"/>
            <w:left w:val="none" w:sz="0" w:space="0" w:color="auto"/>
            <w:bottom w:val="none" w:sz="0" w:space="0" w:color="auto"/>
            <w:right w:val="none" w:sz="0" w:space="0" w:color="auto"/>
          </w:divBdr>
        </w:div>
        <w:div w:id="1748529970">
          <w:marLeft w:val="0"/>
          <w:marRight w:val="0"/>
          <w:marTop w:val="0"/>
          <w:marBottom w:val="101"/>
          <w:divBdr>
            <w:top w:val="none" w:sz="0" w:space="0" w:color="auto"/>
            <w:left w:val="none" w:sz="0" w:space="0" w:color="auto"/>
            <w:bottom w:val="none" w:sz="0" w:space="0" w:color="auto"/>
            <w:right w:val="none" w:sz="0" w:space="0" w:color="auto"/>
          </w:divBdr>
        </w:div>
        <w:div w:id="1644658136">
          <w:marLeft w:val="366"/>
          <w:marRight w:val="0"/>
          <w:marTop w:val="0"/>
          <w:marBottom w:val="101"/>
          <w:divBdr>
            <w:top w:val="none" w:sz="0" w:space="0" w:color="auto"/>
            <w:left w:val="none" w:sz="0" w:space="0" w:color="auto"/>
            <w:bottom w:val="none" w:sz="0" w:space="0" w:color="auto"/>
            <w:right w:val="none" w:sz="0" w:space="0" w:color="auto"/>
          </w:divBdr>
        </w:div>
        <w:div w:id="14161451">
          <w:marLeft w:val="366"/>
          <w:marRight w:val="0"/>
          <w:marTop w:val="0"/>
          <w:marBottom w:val="101"/>
          <w:divBdr>
            <w:top w:val="none" w:sz="0" w:space="0" w:color="auto"/>
            <w:left w:val="none" w:sz="0" w:space="0" w:color="auto"/>
            <w:bottom w:val="none" w:sz="0" w:space="0" w:color="auto"/>
            <w:right w:val="none" w:sz="0" w:space="0" w:color="auto"/>
          </w:divBdr>
        </w:div>
        <w:div w:id="1874267984">
          <w:marLeft w:val="366"/>
          <w:marRight w:val="0"/>
          <w:marTop w:val="0"/>
          <w:marBottom w:val="101"/>
          <w:divBdr>
            <w:top w:val="none" w:sz="0" w:space="0" w:color="auto"/>
            <w:left w:val="none" w:sz="0" w:space="0" w:color="auto"/>
            <w:bottom w:val="none" w:sz="0" w:space="0" w:color="auto"/>
            <w:right w:val="none" w:sz="0" w:space="0" w:color="auto"/>
          </w:divBdr>
        </w:div>
        <w:div w:id="187573771">
          <w:marLeft w:val="366"/>
          <w:marRight w:val="0"/>
          <w:marTop w:val="0"/>
          <w:marBottom w:val="101"/>
          <w:divBdr>
            <w:top w:val="none" w:sz="0" w:space="0" w:color="auto"/>
            <w:left w:val="none" w:sz="0" w:space="0" w:color="auto"/>
            <w:bottom w:val="none" w:sz="0" w:space="0" w:color="auto"/>
            <w:right w:val="none" w:sz="0" w:space="0" w:color="auto"/>
          </w:divBdr>
        </w:div>
        <w:div w:id="415638295">
          <w:marLeft w:val="366"/>
          <w:marRight w:val="0"/>
          <w:marTop w:val="0"/>
          <w:marBottom w:val="101"/>
          <w:divBdr>
            <w:top w:val="none" w:sz="0" w:space="0" w:color="auto"/>
            <w:left w:val="none" w:sz="0" w:space="0" w:color="auto"/>
            <w:bottom w:val="none" w:sz="0" w:space="0" w:color="auto"/>
            <w:right w:val="none" w:sz="0" w:space="0" w:color="auto"/>
          </w:divBdr>
        </w:div>
        <w:div w:id="993144973">
          <w:marLeft w:val="366"/>
          <w:marRight w:val="0"/>
          <w:marTop w:val="0"/>
          <w:marBottom w:val="101"/>
          <w:divBdr>
            <w:top w:val="none" w:sz="0" w:space="0" w:color="auto"/>
            <w:left w:val="none" w:sz="0" w:space="0" w:color="auto"/>
            <w:bottom w:val="none" w:sz="0" w:space="0" w:color="auto"/>
            <w:right w:val="none" w:sz="0" w:space="0" w:color="auto"/>
          </w:divBdr>
        </w:div>
        <w:div w:id="707415282">
          <w:marLeft w:val="366"/>
          <w:marRight w:val="0"/>
          <w:marTop w:val="0"/>
          <w:marBottom w:val="101"/>
          <w:divBdr>
            <w:top w:val="none" w:sz="0" w:space="0" w:color="auto"/>
            <w:left w:val="none" w:sz="0" w:space="0" w:color="auto"/>
            <w:bottom w:val="none" w:sz="0" w:space="0" w:color="auto"/>
            <w:right w:val="none" w:sz="0" w:space="0" w:color="auto"/>
          </w:divBdr>
        </w:div>
        <w:div w:id="2064282832">
          <w:marLeft w:val="0"/>
          <w:marRight w:val="0"/>
          <w:marTop w:val="0"/>
          <w:marBottom w:val="101"/>
          <w:divBdr>
            <w:top w:val="none" w:sz="0" w:space="0" w:color="auto"/>
            <w:left w:val="none" w:sz="0" w:space="0" w:color="auto"/>
            <w:bottom w:val="none" w:sz="0" w:space="0" w:color="auto"/>
            <w:right w:val="none" w:sz="0" w:space="0" w:color="auto"/>
          </w:divBdr>
        </w:div>
        <w:div w:id="45684097">
          <w:marLeft w:val="0"/>
          <w:marRight w:val="0"/>
          <w:marTop w:val="0"/>
          <w:marBottom w:val="101"/>
          <w:divBdr>
            <w:top w:val="none" w:sz="0" w:space="0" w:color="auto"/>
            <w:left w:val="none" w:sz="0" w:space="0" w:color="auto"/>
            <w:bottom w:val="none" w:sz="0" w:space="0" w:color="auto"/>
            <w:right w:val="none" w:sz="0" w:space="0" w:color="auto"/>
          </w:divBdr>
        </w:div>
        <w:div w:id="908614366">
          <w:marLeft w:val="0"/>
          <w:marRight w:val="0"/>
          <w:marTop w:val="0"/>
          <w:marBottom w:val="200"/>
          <w:divBdr>
            <w:top w:val="none" w:sz="0" w:space="0" w:color="auto"/>
            <w:left w:val="none" w:sz="0" w:space="0" w:color="auto"/>
            <w:bottom w:val="none" w:sz="0" w:space="0" w:color="auto"/>
            <w:right w:val="none" w:sz="0" w:space="0" w:color="auto"/>
          </w:divBdr>
        </w:div>
        <w:div w:id="1813518710">
          <w:marLeft w:val="0"/>
          <w:marRight w:val="0"/>
          <w:marTop w:val="0"/>
          <w:marBottom w:val="101"/>
          <w:divBdr>
            <w:top w:val="none" w:sz="0" w:space="0" w:color="auto"/>
            <w:left w:val="none" w:sz="0" w:space="0" w:color="auto"/>
            <w:bottom w:val="none" w:sz="0" w:space="0" w:color="auto"/>
            <w:right w:val="none" w:sz="0" w:space="0" w:color="auto"/>
          </w:divBdr>
        </w:div>
        <w:div w:id="1177232148">
          <w:marLeft w:val="0"/>
          <w:marRight w:val="0"/>
          <w:marTop w:val="0"/>
          <w:marBottom w:val="101"/>
          <w:divBdr>
            <w:top w:val="none" w:sz="0" w:space="0" w:color="auto"/>
            <w:left w:val="none" w:sz="0" w:space="0" w:color="auto"/>
            <w:bottom w:val="none" w:sz="0" w:space="0" w:color="auto"/>
            <w:right w:val="none" w:sz="0" w:space="0" w:color="auto"/>
          </w:divBdr>
        </w:div>
        <w:div w:id="1171990065">
          <w:marLeft w:val="0"/>
          <w:marRight w:val="0"/>
          <w:marTop w:val="0"/>
          <w:marBottom w:val="101"/>
          <w:divBdr>
            <w:top w:val="none" w:sz="0" w:space="0" w:color="auto"/>
            <w:left w:val="none" w:sz="0" w:space="0" w:color="auto"/>
            <w:bottom w:val="none" w:sz="0" w:space="0" w:color="auto"/>
            <w:right w:val="none" w:sz="0" w:space="0" w:color="auto"/>
          </w:divBdr>
        </w:div>
        <w:div w:id="835270899">
          <w:marLeft w:val="366"/>
          <w:marRight w:val="0"/>
          <w:marTop w:val="0"/>
          <w:marBottom w:val="101"/>
          <w:divBdr>
            <w:top w:val="none" w:sz="0" w:space="0" w:color="auto"/>
            <w:left w:val="none" w:sz="0" w:space="0" w:color="auto"/>
            <w:bottom w:val="none" w:sz="0" w:space="0" w:color="auto"/>
            <w:right w:val="none" w:sz="0" w:space="0" w:color="auto"/>
          </w:divBdr>
        </w:div>
        <w:div w:id="1586767446">
          <w:marLeft w:val="366"/>
          <w:marRight w:val="0"/>
          <w:marTop w:val="0"/>
          <w:marBottom w:val="101"/>
          <w:divBdr>
            <w:top w:val="none" w:sz="0" w:space="0" w:color="auto"/>
            <w:left w:val="none" w:sz="0" w:space="0" w:color="auto"/>
            <w:bottom w:val="none" w:sz="0" w:space="0" w:color="auto"/>
            <w:right w:val="none" w:sz="0" w:space="0" w:color="auto"/>
          </w:divBdr>
        </w:div>
        <w:div w:id="1309895176">
          <w:marLeft w:val="366"/>
          <w:marRight w:val="0"/>
          <w:marTop w:val="0"/>
          <w:marBottom w:val="101"/>
          <w:divBdr>
            <w:top w:val="none" w:sz="0" w:space="0" w:color="auto"/>
            <w:left w:val="none" w:sz="0" w:space="0" w:color="auto"/>
            <w:bottom w:val="none" w:sz="0" w:space="0" w:color="auto"/>
            <w:right w:val="none" w:sz="0" w:space="0" w:color="auto"/>
          </w:divBdr>
        </w:div>
        <w:div w:id="1415933546">
          <w:marLeft w:val="366"/>
          <w:marRight w:val="0"/>
          <w:marTop w:val="0"/>
          <w:marBottom w:val="101"/>
          <w:divBdr>
            <w:top w:val="none" w:sz="0" w:space="0" w:color="auto"/>
            <w:left w:val="none" w:sz="0" w:space="0" w:color="auto"/>
            <w:bottom w:val="none" w:sz="0" w:space="0" w:color="auto"/>
            <w:right w:val="none" w:sz="0" w:space="0" w:color="auto"/>
          </w:divBdr>
        </w:div>
        <w:div w:id="191768208">
          <w:marLeft w:val="366"/>
          <w:marRight w:val="0"/>
          <w:marTop w:val="0"/>
          <w:marBottom w:val="101"/>
          <w:divBdr>
            <w:top w:val="none" w:sz="0" w:space="0" w:color="auto"/>
            <w:left w:val="none" w:sz="0" w:space="0" w:color="auto"/>
            <w:bottom w:val="none" w:sz="0" w:space="0" w:color="auto"/>
            <w:right w:val="none" w:sz="0" w:space="0" w:color="auto"/>
          </w:divBdr>
        </w:div>
        <w:div w:id="1981618777">
          <w:marLeft w:val="366"/>
          <w:marRight w:val="0"/>
          <w:marTop w:val="0"/>
          <w:marBottom w:val="101"/>
          <w:divBdr>
            <w:top w:val="none" w:sz="0" w:space="0" w:color="auto"/>
            <w:left w:val="none" w:sz="0" w:space="0" w:color="auto"/>
            <w:bottom w:val="none" w:sz="0" w:space="0" w:color="auto"/>
            <w:right w:val="none" w:sz="0" w:space="0" w:color="auto"/>
          </w:divBdr>
        </w:div>
        <w:div w:id="1288662204">
          <w:marLeft w:val="0"/>
          <w:marRight w:val="0"/>
          <w:marTop w:val="0"/>
          <w:marBottom w:val="101"/>
          <w:divBdr>
            <w:top w:val="none" w:sz="0" w:space="0" w:color="auto"/>
            <w:left w:val="none" w:sz="0" w:space="0" w:color="auto"/>
            <w:bottom w:val="none" w:sz="0" w:space="0" w:color="auto"/>
            <w:right w:val="none" w:sz="0" w:space="0" w:color="auto"/>
          </w:divBdr>
        </w:div>
        <w:div w:id="190270686">
          <w:marLeft w:val="0"/>
          <w:marRight w:val="0"/>
          <w:marTop w:val="0"/>
          <w:marBottom w:val="101"/>
          <w:divBdr>
            <w:top w:val="none" w:sz="0" w:space="0" w:color="auto"/>
            <w:left w:val="none" w:sz="0" w:space="0" w:color="auto"/>
            <w:bottom w:val="none" w:sz="0" w:space="0" w:color="auto"/>
            <w:right w:val="none" w:sz="0" w:space="0" w:color="auto"/>
          </w:divBdr>
        </w:div>
        <w:div w:id="2025479462">
          <w:marLeft w:val="0"/>
          <w:marRight w:val="0"/>
          <w:marTop w:val="0"/>
          <w:marBottom w:val="200"/>
          <w:divBdr>
            <w:top w:val="none" w:sz="0" w:space="0" w:color="auto"/>
            <w:left w:val="none" w:sz="0" w:space="0" w:color="auto"/>
            <w:bottom w:val="none" w:sz="0" w:space="0" w:color="auto"/>
            <w:right w:val="none" w:sz="0" w:space="0" w:color="auto"/>
          </w:divBdr>
        </w:div>
        <w:div w:id="298415784">
          <w:marLeft w:val="0"/>
          <w:marRight w:val="0"/>
          <w:marTop w:val="0"/>
          <w:marBottom w:val="101"/>
          <w:divBdr>
            <w:top w:val="none" w:sz="0" w:space="0" w:color="auto"/>
            <w:left w:val="none" w:sz="0" w:space="0" w:color="auto"/>
            <w:bottom w:val="none" w:sz="0" w:space="0" w:color="auto"/>
            <w:right w:val="none" w:sz="0" w:space="0" w:color="auto"/>
          </w:divBdr>
        </w:div>
        <w:div w:id="895508148">
          <w:marLeft w:val="0"/>
          <w:marRight w:val="0"/>
          <w:marTop w:val="0"/>
          <w:marBottom w:val="101"/>
          <w:divBdr>
            <w:top w:val="none" w:sz="0" w:space="0" w:color="auto"/>
            <w:left w:val="none" w:sz="0" w:space="0" w:color="auto"/>
            <w:bottom w:val="none" w:sz="0" w:space="0" w:color="auto"/>
            <w:right w:val="none" w:sz="0" w:space="0" w:color="auto"/>
          </w:divBdr>
        </w:div>
        <w:div w:id="1406369134">
          <w:marLeft w:val="0"/>
          <w:marRight w:val="0"/>
          <w:marTop w:val="0"/>
          <w:marBottom w:val="101"/>
          <w:divBdr>
            <w:top w:val="none" w:sz="0" w:space="0" w:color="auto"/>
            <w:left w:val="none" w:sz="0" w:space="0" w:color="auto"/>
            <w:bottom w:val="none" w:sz="0" w:space="0" w:color="auto"/>
            <w:right w:val="none" w:sz="0" w:space="0" w:color="auto"/>
          </w:divBdr>
        </w:div>
        <w:div w:id="436408911">
          <w:marLeft w:val="366"/>
          <w:marRight w:val="0"/>
          <w:marTop w:val="0"/>
          <w:marBottom w:val="101"/>
          <w:divBdr>
            <w:top w:val="none" w:sz="0" w:space="0" w:color="auto"/>
            <w:left w:val="none" w:sz="0" w:space="0" w:color="auto"/>
            <w:bottom w:val="none" w:sz="0" w:space="0" w:color="auto"/>
            <w:right w:val="none" w:sz="0" w:space="0" w:color="auto"/>
          </w:divBdr>
        </w:div>
        <w:div w:id="1558929608">
          <w:marLeft w:val="366"/>
          <w:marRight w:val="0"/>
          <w:marTop w:val="0"/>
          <w:marBottom w:val="101"/>
          <w:divBdr>
            <w:top w:val="none" w:sz="0" w:space="0" w:color="auto"/>
            <w:left w:val="none" w:sz="0" w:space="0" w:color="auto"/>
            <w:bottom w:val="none" w:sz="0" w:space="0" w:color="auto"/>
            <w:right w:val="none" w:sz="0" w:space="0" w:color="auto"/>
          </w:divBdr>
        </w:div>
        <w:div w:id="98180762">
          <w:marLeft w:val="366"/>
          <w:marRight w:val="0"/>
          <w:marTop w:val="0"/>
          <w:marBottom w:val="101"/>
          <w:divBdr>
            <w:top w:val="none" w:sz="0" w:space="0" w:color="auto"/>
            <w:left w:val="none" w:sz="0" w:space="0" w:color="auto"/>
            <w:bottom w:val="none" w:sz="0" w:space="0" w:color="auto"/>
            <w:right w:val="none" w:sz="0" w:space="0" w:color="auto"/>
          </w:divBdr>
        </w:div>
        <w:div w:id="293487998">
          <w:marLeft w:val="366"/>
          <w:marRight w:val="0"/>
          <w:marTop w:val="0"/>
          <w:marBottom w:val="101"/>
          <w:divBdr>
            <w:top w:val="none" w:sz="0" w:space="0" w:color="auto"/>
            <w:left w:val="none" w:sz="0" w:space="0" w:color="auto"/>
            <w:bottom w:val="none" w:sz="0" w:space="0" w:color="auto"/>
            <w:right w:val="none" w:sz="0" w:space="0" w:color="auto"/>
          </w:divBdr>
        </w:div>
        <w:div w:id="367608933">
          <w:marLeft w:val="0"/>
          <w:marRight w:val="0"/>
          <w:marTop w:val="0"/>
          <w:marBottom w:val="101"/>
          <w:divBdr>
            <w:top w:val="none" w:sz="0" w:space="0" w:color="auto"/>
            <w:left w:val="none" w:sz="0" w:space="0" w:color="auto"/>
            <w:bottom w:val="none" w:sz="0" w:space="0" w:color="auto"/>
            <w:right w:val="none" w:sz="0" w:space="0" w:color="auto"/>
          </w:divBdr>
        </w:div>
        <w:div w:id="1806122956">
          <w:marLeft w:val="0"/>
          <w:marRight w:val="0"/>
          <w:marTop w:val="0"/>
          <w:marBottom w:val="101"/>
          <w:divBdr>
            <w:top w:val="none" w:sz="0" w:space="0" w:color="auto"/>
            <w:left w:val="none" w:sz="0" w:space="0" w:color="auto"/>
            <w:bottom w:val="none" w:sz="0" w:space="0" w:color="auto"/>
            <w:right w:val="none" w:sz="0" w:space="0" w:color="auto"/>
          </w:divBdr>
        </w:div>
        <w:div w:id="95180662">
          <w:marLeft w:val="0"/>
          <w:marRight w:val="0"/>
          <w:marTop w:val="0"/>
          <w:marBottom w:val="101"/>
          <w:divBdr>
            <w:top w:val="none" w:sz="0" w:space="0" w:color="auto"/>
            <w:left w:val="none" w:sz="0" w:space="0" w:color="auto"/>
            <w:bottom w:val="none" w:sz="0" w:space="0" w:color="auto"/>
            <w:right w:val="none" w:sz="0" w:space="0" w:color="auto"/>
          </w:divBdr>
        </w:div>
        <w:div w:id="1692413125">
          <w:marLeft w:val="0"/>
          <w:marRight w:val="0"/>
          <w:marTop w:val="0"/>
          <w:marBottom w:val="101"/>
          <w:divBdr>
            <w:top w:val="none" w:sz="0" w:space="0" w:color="auto"/>
            <w:left w:val="none" w:sz="0" w:space="0" w:color="auto"/>
            <w:bottom w:val="none" w:sz="0" w:space="0" w:color="auto"/>
            <w:right w:val="none" w:sz="0" w:space="0" w:color="auto"/>
          </w:divBdr>
        </w:div>
        <w:div w:id="546843375">
          <w:marLeft w:val="0"/>
          <w:marRight w:val="0"/>
          <w:marTop w:val="0"/>
          <w:marBottom w:val="101"/>
          <w:divBdr>
            <w:top w:val="none" w:sz="0" w:space="0" w:color="auto"/>
            <w:left w:val="none" w:sz="0" w:space="0" w:color="auto"/>
            <w:bottom w:val="none" w:sz="0" w:space="0" w:color="auto"/>
            <w:right w:val="none" w:sz="0" w:space="0" w:color="auto"/>
          </w:divBdr>
        </w:div>
        <w:div w:id="750393915">
          <w:marLeft w:val="366"/>
          <w:marRight w:val="0"/>
          <w:marTop w:val="0"/>
          <w:marBottom w:val="101"/>
          <w:divBdr>
            <w:top w:val="none" w:sz="0" w:space="0" w:color="auto"/>
            <w:left w:val="none" w:sz="0" w:space="0" w:color="auto"/>
            <w:bottom w:val="none" w:sz="0" w:space="0" w:color="auto"/>
            <w:right w:val="none" w:sz="0" w:space="0" w:color="auto"/>
          </w:divBdr>
        </w:div>
        <w:div w:id="1334066347">
          <w:marLeft w:val="366"/>
          <w:marRight w:val="0"/>
          <w:marTop w:val="0"/>
          <w:marBottom w:val="101"/>
          <w:divBdr>
            <w:top w:val="none" w:sz="0" w:space="0" w:color="auto"/>
            <w:left w:val="none" w:sz="0" w:space="0" w:color="auto"/>
            <w:bottom w:val="none" w:sz="0" w:space="0" w:color="auto"/>
            <w:right w:val="none" w:sz="0" w:space="0" w:color="auto"/>
          </w:divBdr>
        </w:div>
        <w:div w:id="2117287610">
          <w:marLeft w:val="366"/>
          <w:marRight w:val="0"/>
          <w:marTop w:val="0"/>
          <w:marBottom w:val="101"/>
          <w:divBdr>
            <w:top w:val="none" w:sz="0" w:space="0" w:color="auto"/>
            <w:left w:val="none" w:sz="0" w:space="0" w:color="auto"/>
            <w:bottom w:val="none" w:sz="0" w:space="0" w:color="auto"/>
            <w:right w:val="none" w:sz="0" w:space="0" w:color="auto"/>
          </w:divBdr>
        </w:div>
        <w:div w:id="108858039">
          <w:marLeft w:val="366"/>
          <w:marRight w:val="0"/>
          <w:marTop w:val="0"/>
          <w:marBottom w:val="101"/>
          <w:divBdr>
            <w:top w:val="none" w:sz="0" w:space="0" w:color="auto"/>
            <w:left w:val="none" w:sz="0" w:space="0" w:color="auto"/>
            <w:bottom w:val="none" w:sz="0" w:space="0" w:color="auto"/>
            <w:right w:val="none" w:sz="0" w:space="0" w:color="auto"/>
          </w:divBdr>
        </w:div>
        <w:div w:id="623736110">
          <w:marLeft w:val="366"/>
          <w:marRight w:val="0"/>
          <w:marTop w:val="0"/>
          <w:marBottom w:val="101"/>
          <w:divBdr>
            <w:top w:val="none" w:sz="0" w:space="0" w:color="auto"/>
            <w:left w:val="none" w:sz="0" w:space="0" w:color="auto"/>
            <w:bottom w:val="none" w:sz="0" w:space="0" w:color="auto"/>
            <w:right w:val="none" w:sz="0" w:space="0" w:color="auto"/>
          </w:divBdr>
        </w:div>
        <w:div w:id="2110612393">
          <w:marLeft w:val="0"/>
          <w:marRight w:val="0"/>
          <w:marTop w:val="0"/>
          <w:marBottom w:val="101"/>
          <w:divBdr>
            <w:top w:val="none" w:sz="0" w:space="0" w:color="auto"/>
            <w:left w:val="none" w:sz="0" w:space="0" w:color="auto"/>
            <w:bottom w:val="none" w:sz="0" w:space="0" w:color="auto"/>
            <w:right w:val="none" w:sz="0" w:space="0" w:color="auto"/>
          </w:divBdr>
        </w:div>
        <w:div w:id="2124573279">
          <w:marLeft w:val="0"/>
          <w:marRight w:val="0"/>
          <w:marTop w:val="0"/>
          <w:marBottom w:val="101"/>
          <w:divBdr>
            <w:top w:val="none" w:sz="0" w:space="0" w:color="auto"/>
            <w:left w:val="none" w:sz="0" w:space="0" w:color="auto"/>
            <w:bottom w:val="none" w:sz="0" w:space="0" w:color="auto"/>
            <w:right w:val="none" w:sz="0" w:space="0" w:color="auto"/>
          </w:divBdr>
        </w:div>
        <w:div w:id="734666203">
          <w:marLeft w:val="0"/>
          <w:marRight w:val="0"/>
          <w:marTop w:val="0"/>
          <w:marBottom w:val="200"/>
          <w:divBdr>
            <w:top w:val="none" w:sz="0" w:space="0" w:color="auto"/>
            <w:left w:val="none" w:sz="0" w:space="0" w:color="auto"/>
            <w:bottom w:val="none" w:sz="0" w:space="0" w:color="auto"/>
            <w:right w:val="none" w:sz="0" w:space="0" w:color="auto"/>
          </w:divBdr>
        </w:div>
        <w:div w:id="984891161">
          <w:marLeft w:val="0"/>
          <w:marRight w:val="0"/>
          <w:marTop w:val="0"/>
          <w:marBottom w:val="101"/>
          <w:divBdr>
            <w:top w:val="none" w:sz="0" w:space="0" w:color="auto"/>
            <w:left w:val="none" w:sz="0" w:space="0" w:color="auto"/>
            <w:bottom w:val="none" w:sz="0" w:space="0" w:color="auto"/>
            <w:right w:val="none" w:sz="0" w:space="0" w:color="auto"/>
          </w:divBdr>
        </w:div>
        <w:div w:id="720254341">
          <w:marLeft w:val="0"/>
          <w:marRight w:val="0"/>
          <w:marTop w:val="0"/>
          <w:marBottom w:val="101"/>
          <w:divBdr>
            <w:top w:val="none" w:sz="0" w:space="0" w:color="auto"/>
            <w:left w:val="none" w:sz="0" w:space="0" w:color="auto"/>
            <w:bottom w:val="none" w:sz="0" w:space="0" w:color="auto"/>
            <w:right w:val="none" w:sz="0" w:space="0" w:color="auto"/>
          </w:divBdr>
        </w:div>
        <w:div w:id="962031847">
          <w:marLeft w:val="0"/>
          <w:marRight w:val="0"/>
          <w:marTop w:val="0"/>
          <w:marBottom w:val="101"/>
          <w:divBdr>
            <w:top w:val="none" w:sz="0" w:space="0" w:color="auto"/>
            <w:left w:val="none" w:sz="0" w:space="0" w:color="auto"/>
            <w:bottom w:val="none" w:sz="0" w:space="0" w:color="auto"/>
            <w:right w:val="none" w:sz="0" w:space="0" w:color="auto"/>
          </w:divBdr>
        </w:div>
        <w:div w:id="131989694">
          <w:marLeft w:val="366"/>
          <w:marRight w:val="0"/>
          <w:marTop w:val="0"/>
          <w:marBottom w:val="101"/>
          <w:divBdr>
            <w:top w:val="none" w:sz="0" w:space="0" w:color="auto"/>
            <w:left w:val="none" w:sz="0" w:space="0" w:color="auto"/>
            <w:bottom w:val="none" w:sz="0" w:space="0" w:color="auto"/>
            <w:right w:val="none" w:sz="0" w:space="0" w:color="auto"/>
          </w:divBdr>
        </w:div>
        <w:div w:id="2080860522">
          <w:marLeft w:val="366"/>
          <w:marRight w:val="0"/>
          <w:marTop w:val="0"/>
          <w:marBottom w:val="101"/>
          <w:divBdr>
            <w:top w:val="none" w:sz="0" w:space="0" w:color="auto"/>
            <w:left w:val="none" w:sz="0" w:space="0" w:color="auto"/>
            <w:bottom w:val="none" w:sz="0" w:space="0" w:color="auto"/>
            <w:right w:val="none" w:sz="0" w:space="0" w:color="auto"/>
          </w:divBdr>
        </w:div>
        <w:div w:id="929585695">
          <w:marLeft w:val="0"/>
          <w:marRight w:val="0"/>
          <w:marTop w:val="0"/>
          <w:marBottom w:val="101"/>
          <w:divBdr>
            <w:top w:val="none" w:sz="0" w:space="0" w:color="auto"/>
            <w:left w:val="none" w:sz="0" w:space="0" w:color="auto"/>
            <w:bottom w:val="none" w:sz="0" w:space="0" w:color="auto"/>
            <w:right w:val="none" w:sz="0" w:space="0" w:color="auto"/>
          </w:divBdr>
        </w:div>
        <w:div w:id="23478699">
          <w:marLeft w:val="0"/>
          <w:marRight w:val="0"/>
          <w:marTop w:val="0"/>
          <w:marBottom w:val="101"/>
          <w:divBdr>
            <w:top w:val="none" w:sz="0" w:space="0" w:color="auto"/>
            <w:left w:val="none" w:sz="0" w:space="0" w:color="auto"/>
            <w:bottom w:val="none" w:sz="0" w:space="0" w:color="auto"/>
            <w:right w:val="none" w:sz="0" w:space="0" w:color="auto"/>
          </w:divBdr>
        </w:div>
        <w:div w:id="1507356637">
          <w:marLeft w:val="0"/>
          <w:marRight w:val="0"/>
          <w:marTop w:val="0"/>
          <w:marBottom w:val="101"/>
          <w:divBdr>
            <w:top w:val="none" w:sz="0" w:space="0" w:color="auto"/>
            <w:left w:val="none" w:sz="0" w:space="0" w:color="auto"/>
            <w:bottom w:val="none" w:sz="0" w:space="0" w:color="auto"/>
            <w:right w:val="none" w:sz="0" w:space="0" w:color="auto"/>
          </w:divBdr>
        </w:div>
        <w:div w:id="484660725">
          <w:marLeft w:val="0"/>
          <w:marRight w:val="0"/>
          <w:marTop w:val="0"/>
          <w:marBottom w:val="101"/>
          <w:divBdr>
            <w:top w:val="none" w:sz="0" w:space="0" w:color="auto"/>
            <w:left w:val="none" w:sz="0" w:space="0" w:color="auto"/>
            <w:bottom w:val="none" w:sz="0" w:space="0" w:color="auto"/>
            <w:right w:val="none" w:sz="0" w:space="0" w:color="auto"/>
          </w:divBdr>
        </w:div>
        <w:div w:id="1002314622">
          <w:marLeft w:val="0"/>
          <w:marRight w:val="0"/>
          <w:marTop w:val="0"/>
          <w:marBottom w:val="101"/>
          <w:divBdr>
            <w:top w:val="none" w:sz="0" w:space="0" w:color="auto"/>
            <w:left w:val="none" w:sz="0" w:space="0" w:color="auto"/>
            <w:bottom w:val="none" w:sz="0" w:space="0" w:color="auto"/>
            <w:right w:val="none" w:sz="0" w:space="0" w:color="auto"/>
          </w:divBdr>
        </w:div>
        <w:div w:id="966858320">
          <w:marLeft w:val="366"/>
          <w:marRight w:val="0"/>
          <w:marTop w:val="0"/>
          <w:marBottom w:val="101"/>
          <w:divBdr>
            <w:top w:val="none" w:sz="0" w:space="0" w:color="auto"/>
            <w:left w:val="none" w:sz="0" w:space="0" w:color="auto"/>
            <w:bottom w:val="none" w:sz="0" w:space="0" w:color="auto"/>
            <w:right w:val="none" w:sz="0" w:space="0" w:color="auto"/>
          </w:divBdr>
        </w:div>
        <w:div w:id="354621636">
          <w:marLeft w:val="366"/>
          <w:marRight w:val="0"/>
          <w:marTop w:val="0"/>
          <w:marBottom w:val="101"/>
          <w:divBdr>
            <w:top w:val="none" w:sz="0" w:space="0" w:color="auto"/>
            <w:left w:val="none" w:sz="0" w:space="0" w:color="auto"/>
            <w:bottom w:val="none" w:sz="0" w:space="0" w:color="auto"/>
            <w:right w:val="none" w:sz="0" w:space="0" w:color="auto"/>
          </w:divBdr>
        </w:div>
        <w:div w:id="770390861">
          <w:marLeft w:val="366"/>
          <w:marRight w:val="0"/>
          <w:marTop w:val="0"/>
          <w:marBottom w:val="101"/>
          <w:divBdr>
            <w:top w:val="none" w:sz="0" w:space="0" w:color="auto"/>
            <w:left w:val="none" w:sz="0" w:space="0" w:color="auto"/>
            <w:bottom w:val="none" w:sz="0" w:space="0" w:color="auto"/>
            <w:right w:val="none" w:sz="0" w:space="0" w:color="auto"/>
          </w:divBdr>
        </w:div>
        <w:div w:id="96751220">
          <w:marLeft w:val="366"/>
          <w:marRight w:val="0"/>
          <w:marTop w:val="0"/>
          <w:marBottom w:val="101"/>
          <w:divBdr>
            <w:top w:val="none" w:sz="0" w:space="0" w:color="auto"/>
            <w:left w:val="none" w:sz="0" w:space="0" w:color="auto"/>
            <w:bottom w:val="none" w:sz="0" w:space="0" w:color="auto"/>
            <w:right w:val="none" w:sz="0" w:space="0" w:color="auto"/>
          </w:divBdr>
        </w:div>
        <w:div w:id="1380781620">
          <w:marLeft w:val="0"/>
          <w:marRight w:val="0"/>
          <w:marTop w:val="0"/>
          <w:marBottom w:val="101"/>
          <w:divBdr>
            <w:top w:val="none" w:sz="0" w:space="0" w:color="auto"/>
            <w:left w:val="none" w:sz="0" w:space="0" w:color="auto"/>
            <w:bottom w:val="none" w:sz="0" w:space="0" w:color="auto"/>
            <w:right w:val="none" w:sz="0" w:space="0" w:color="auto"/>
          </w:divBdr>
        </w:div>
        <w:div w:id="1507935382">
          <w:marLeft w:val="0"/>
          <w:marRight w:val="0"/>
          <w:marTop w:val="0"/>
          <w:marBottom w:val="101"/>
          <w:divBdr>
            <w:top w:val="none" w:sz="0" w:space="0" w:color="auto"/>
            <w:left w:val="none" w:sz="0" w:space="0" w:color="auto"/>
            <w:bottom w:val="none" w:sz="0" w:space="0" w:color="auto"/>
            <w:right w:val="none" w:sz="0" w:space="0" w:color="auto"/>
          </w:divBdr>
        </w:div>
        <w:div w:id="1311976756">
          <w:marLeft w:val="0"/>
          <w:marRight w:val="0"/>
          <w:marTop w:val="0"/>
          <w:marBottom w:val="94"/>
          <w:divBdr>
            <w:top w:val="none" w:sz="0" w:space="0" w:color="auto"/>
            <w:left w:val="none" w:sz="0" w:space="0" w:color="auto"/>
            <w:bottom w:val="none" w:sz="0" w:space="0" w:color="auto"/>
            <w:right w:val="none" w:sz="0" w:space="0" w:color="auto"/>
          </w:divBdr>
        </w:div>
        <w:div w:id="1080786892">
          <w:marLeft w:val="0"/>
          <w:marRight w:val="0"/>
          <w:marTop w:val="0"/>
          <w:marBottom w:val="94"/>
          <w:divBdr>
            <w:top w:val="none" w:sz="0" w:space="0" w:color="auto"/>
            <w:left w:val="none" w:sz="0" w:space="0" w:color="auto"/>
            <w:bottom w:val="none" w:sz="0" w:space="0" w:color="auto"/>
            <w:right w:val="none" w:sz="0" w:space="0" w:color="auto"/>
          </w:divBdr>
        </w:div>
        <w:div w:id="1703557973">
          <w:marLeft w:val="0"/>
          <w:marRight w:val="0"/>
          <w:marTop w:val="0"/>
          <w:marBottom w:val="94"/>
          <w:divBdr>
            <w:top w:val="none" w:sz="0" w:space="0" w:color="auto"/>
            <w:left w:val="none" w:sz="0" w:space="0" w:color="auto"/>
            <w:bottom w:val="none" w:sz="0" w:space="0" w:color="auto"/>
            <w:right w:val="none" w:sz="0" w:space="0" w:color="auto"/>
          </w:divBdr>
        </w:div>
        <w:div w:id="986930988">
          <w:marLeft w:val="366"/>
          <w:marRight w:val="0"/>
          <w:marTop w:val="0"/>
          <w:marBottom w:val="94"/>
          <w:divBdr>
            <w:top w:val="none" w:sz="0" w:space="0" w:color="auto"/>
            <w:left w:val="none" w:sz="0" w:space="0" w:color="auto"/>
            <w:bottom w:val="none" w:sz="0" w:space="0" w:color="auto"/>
            <w:right w:val="none" w:sz="0" w:space="0" w:color="auto"/>
          </w:divBdr>
        </w:div>
        <w:div w:id="1370763692">
          <w:marLeft w:val="366"/>
          <w:marRight w:val="0"/>
          <w:marTop w:val="0"/>
          <w:marBottom w:val="94"/>
          <w:divBdr>
            <w:top w:val="none" w:sz="0" w:space="0" w:color="auto"/>
            <w:left w:val="none" w:sz="0" w:space="0" w:color="auto"/>
            <w:bottom w:val="none" w:sz="0" w:space="0" w:color="auto"/>
            <w:right w:val="none" w:sz="0" w:space="0" w:color="auto"/>
          </w:divBdr>
        </w:div>
        <w:div w:id="840656746">
          <w:marLeft w:val="366"/>
          <w:marRight w:val="0"/>
          <w:marTop w:val="0"/>
          <w:marBottom w:val="94"/>
          <w:divBdr>
            <w:top w:val="none" w:sz="0" w:space="0" w:color="auto"/>
            <w:left w:val="none" w:sz="0" w:space="0" w:color="auto"/>
            <w:bottom w:val="none" w:sz="0" w:space="0" w:color="auto"/>
            <w:right w:val="none" w:sz="0" w:space="0" w:color="auto"/>
          </w:divBdr>
        </w:div>
        <w:div w:id="33621948">
          <w:marLeft w:val="0"/>
          <w:marRight w:val="0"/>
          <w:marTop w:val="0"/>
          <w:marBottom w:val="94"/>
          <w:divBdr>
            <w:top w:val="none" w:sz="0" w:space="0" w:color="auto"/>
            <w:left w:val="none" w:sz="0" w:space="0" w:color="auto"/>
            <w:bottom w:val="none" w:sz="0" w:space="0" w:color="auto"/>
            <w:right w:val="none" w:sz="0" w:space="0" w:color="auto"/>
          </w:divBdr>
        </w:div>
        <w:div w:id="931158256">
          <w:marLeft w:val="0"/>
          <w:marRight w:val="0"/>
          <w:marTop w:val="0"/>
          <w:marBottom w:val="94"/>
          <w:divBdr>
            <w:top w:val="none" w:sz="0" w:space="0" w:color="auto"/>
            <w:left w:val="none" w:sz="0" w:space="0" w:color="auto"/>
            <w:bottom w:val="none" w:sz="0" w:space="0" w:color="auto"/>
            <w:right w:val="none" w:sz="0" w:space="0" w:color="auto"/>
          </w:divBdr>
        </w:div>
        <w:div w:id="309142376">
          <w:marLeft w:val="0"/>
          <w:marRight w:val="0"/>
          <w:marTop w:val="0"/>
          <w:marBottom w:val="200"/>
          <w:divBdr>
            <w:top w:val="none" w:sz="0" w:space="0" w:color="auto"/>
            <w:left w:val="none" w:sz="0" w:space="0" w:color="auto"/>
            <w:bottom w:val="none" w:sz="0" w:space="0" w:color="auto"/>
            <w:right w:val="none" w:sz="0" w:space="0" w:color="auto"/>
          </w:divBdr>
        </w:div>
        <w:div w:id="1605336025">
          <w:marLeft w:val="0"/>
          <w:marRight w:val="0"/>
          <w:marTop w:val="0"/>
          <w:marBottom w:val="94"/>
          <w:divBdr>
            <w:top w:val="none" w:sz="0" w:space="0" w:color="auto"/>
            <w:left w:val="none" w:sz="0" w:space="0" w:color="auto"/>
            <w:bottom w:val="none" w:sz="0" w:space="0" w:color="auto"/>
            <w:right w:val="none" w:sz="0" w:space="0" w:color="auto"/>
          </w:divBdr>
        </w:div>
        <w:div w:id="1345551271">
          <w:marLeft w:val="0"/>
          <w:marRight w:val="0"/>
          <w:marTop w:val="0"/>
          <w:marBottom w:val="94"/>
          <w:divBdr>
            <w:top w:val="none" w:sz="0" w:space="0" w:color="auto"/>
            <w:left w:val="none" w:sz="0" w:space="0" w:color="auto"/>
            <w:bottom w:val="none" w:sz="0" w:space="0" w:color="auto"/>
            <w:right w:val="none" w:sz="0" w:space="0" w:color="auto"/>
          </w:divBdr>
        </w:div>
        <w:div w:id="1575893304">
          <w:marLeft w:val="0"/>
          <w:marRight w:val="0"/>
          <w:marTop w:val="0"/>
          <w:marBottom w:val="94"/>
          <w:divBdr>
            <w:top w:val="none" w:sz="0" w:space="0" w:color="auto"/>
            <w:left w:val="none" w:sz="0" w:space="0" w:color="auto"/>
            <w:bottom w:val="none" w:sz="0" w:space="0" w:color="auto"/>
            <w:right w:val="none" w:sz="0" w:space="0" w:color="auto"/>
          </w:divBdr>
        </w:div>
        <w:div w:id="557790649">
          <w:marLeft w:val="366"/>
          <w:marRight w:val="0"/>
          <w:marTop w:val="0"/>
          <w:marBottom w:val="94"/>
          <w:divBdr>
            <w:top w:val="none" w:sz="0" w:space="0" w:color="auto"/>
            <w:left w:val="none" w:sz="0" w:space="0" w:color="auto"/>
            <w:bottom w:val="none" w:sz="0" w:space="0" w:color="auto"/>
            <w:right w:val="none" w:sz="0" w:space="0" w:color="auto"/>
          </w:divBdr>
        </w:div>
        <w:div w:id="390080914">
          <w:marLeft w:val="0"/>
          <w:marRight w:val="0"/>
          <w:marTop w:val="0"/>
          <w:marBottom w:val="94"/>
          <w:divBdr>
            <w:top w:val="none" w:sz="0" w:space="0" w:color="auto"/>
            <w:left w:val="none" w:sz="0" w:space="0" w:color="auto"/>
            <w:bottom w:val="none" w:sz="0" w:space="0" w:color="auto"/>
            <w:right w:val="none" w:sz="0" w:space="0" w:color="auto"/>
          </w:divBdr>
        </w:div>
        <w:div w:id="1280334648">
          <w:marLeft w:val="0"/>
          <w:marRight w:val="0"/>
          <w:marTop w:val="0"/>
          <w:marBottom w:val="94"/>
          <w:divBdr>
            <w:top w:val="none" w:sz="0" w:space="0" w:color="auto"/>
            <w:left w:val="none" w:sz="0" w:space="0" w:color="auto"/>
            <w:bottom w:val="none" w:sz="0" w:space="0" w:color="auto"/>
            <w:right w:val="none" w:sz="0" w:space="0" w:color="auto"/>
          </w:divBdr>
        </w:div>
        <w:div w:id="441074804">
          <w:marLeft w:val="0"/>
          <w:marRight w:val="0"/>
          <w:marTop w:val="0"/>
          <w:marBottom w:val="94"/>
          <w:divBdr>
            <w:top w:val="none" w:sz="0" w:space="0" w:color="auto"/>
            <w:left w:val="none" w:sz="0" w:space="0" w:color="auto"/>
            <w:bottom w:val="none" w:sz="0" w:space="0" w:color="auto"/>
            <w:right w:val="none" w:sz="0" w:space="0" w:color="auto"/>
          </w:divBdr>
        </w:div>
        <w:div w:id="749885443">
          <w:marLeft w:val="0"/>
          <w:marRight w:val="0"/>
          <w:marTop w:val="0"/>
          <w:marBottom w:val="94"/>
          <w:divBdr>
            <w:top w:val="none" w:sz="0" w:space="0" w:color="auto"/>
            <w:left w:val="none" w:sz="0" w:space="0" w:color="auto"/>
            <w:bottom w:val="none" w:sz="0" w:space="0" w:color="auto"/>
            <w:right w:val="none" w:sz="0" w:space="0" w:color="auto"/>
          </w:divBdr>
        </w:div>
        <w:div w:id="148253597">
          <w:marLeft w:val="0"/>
          <w:marRight w:val="0"/>
          <w:marTop w:val="0"/>
          <w:marBottom w:val="94"/>
          <w:divBdr>
            <w:top w:val="none" w:sz="0" w:space="0" w:color="auto"/>
            <w:left w:val="none" w:sz="0" w:space="0" w:color="auto"/>
            <w:bottom w:val="none" w:sz="0" w:space="0" w:color="auto"/>
            <w:right w:val="none" w:sz="0" w:space="0" w:color="auto"/>
          </w:divBdr>
        </w:div>
        <w:div w:id="1188062013">
          <w:marLeft w:val="366"/>
          <w:marRight w:val="0"/>
          <w:marTop w:val="0"/>
          <w:marBottom w:val="94"/>
          <w:divBdr>
            <w:top w:val="none" w:sz="0" w:space="0" w:color="auto"/>
            <w:left w:val="none" w:sz="0" w:space="0" w:color="auto"/>
            <w:bottom w:val="none" w:sz="0" w:space="0" w:color="auto"/>
            <w:right w:val="none" w:sz="0" w:space="0" w:color="auto"/>
          </w:divBdr>
        </w:div>
        <w:div w:id="1202939881">
          <w:marLeft w:val="366"/>
          <w:marRight w:val="0"/>
          <w:marTop w:val="0"/>
          <w:marBottom w:val="94"/>
          <w:divBdr>
            <w:top w:val="none" w:sz="0" w:space="0" w:color="auto"/>
            <w:left w:val="none" w:sz="0" w:space="0" w:color="auto"/>
            <w:bottom w:val="none" w:sz="0" w:space="0" w:color="auto"/>
            <w:right w:val="none" w:sz="0" w:space="0" w:color="auto"/>
          </w:divBdr>
        </w:div>
        <w:div w:id="2035307954">
          <w:marLeft w:val="0"/>
          <w:marRight w:val="0"/>
          <w:marTop w:val="0"/>
          <w:marBottom w:val="94"/>
          <w:divBdr>
            <w:top w:val="none" w:sz="0" w:space="0" w:color="auto"/>
            <w:left w:val="none" w:sz="0" w:space="0" w:color="auto"/>
            <w:bottom w:val="none" w:sz="0" w:space="0" w:color="auto"/>
            <w:right w:val="none" w:sz="0" w:space="0" w:color="auto"/>
          </w:divBdr>
        </w:div>
        <w:div w:id="1038049685">
          <w:marLeft w:val="0"/>
          <w:marRight w:val="0"/>
          <w:marTop w:val="0"/>
          <w:marBottom w:val="94"/>
          <w:divBdr>
            <w:top w:val="none" w:sz="0" w:space="0" w:color="auto"/>
            <w:left w:val="none" w:sz="0" w:space="0" w:color="auto"/>
            <w:bottom w:val="none" w:sz="0" w:space="0" w:color="auto"/>
            <w:right w:val="none" w:sz="0" w:space="0" w:color="auto"/>
          </w:divBdr>
        </w:div>
        <w:div w:id="1291399870">
          <w:marLeft w:val="0"/>
          <w:marRight w:val="0"/>
          <w:marTop w:val="0"/>
          <w:marBottom w:val="200"/>
          <w:divBdr>
            <w:top w:val="none" w:sz="0" w:space="0" w:color="auto"/>
            <w:left w:val="none" w:sz="0" w:space="0" w:color="auto"/>
            <w:bottom w:val="none" w:sz="0" w:space="0" w:color="auto"/>
            <w:right w:val="none" w:sz="0" w:space="0" w:color="auto"/>
          </w:divBdr>
        </w:div>
        <w:div w:id="1135950291">
          <w:marLeft w:val="0"/>
          <w:marRight w:val="0"/>
          <w:marTop w:val="0"/>
          <w:marBottom w:val="101"/>
          <w:divBdr>
            <w:top w:val="none" w:sz="0" w:space="0" w:color="auto"/>
            <w:left w:val="none" w:sz="0" w:space="0" w:color="auto"/>
            <w:bottom w:val="none" w:sz="0" w:space="0" w:color="auto"/>
            <w:right w:val="none" w:sz="0" w:space="0" w:color="auto"/>
          </w:divBdr>
        </w:div>
        <w:div w:id="1568998597">
          <w:marLeft w:val="0"/>
          <w:marRight w:val="0"/>
          <w:marTop w:val="0"/>
          <w:marBottom w:val="101"/>
          <w:divBdr>
            <w:top w:val="none" w:sz="0" w:space="0" w:color="auto"/>
            <w:left w:val="none" w:sz="0" w:space="0" w:color="auto"/>
            <w:bottom w:val="none" w:sz="0" w:space="0" w:color="auto"/>
            <w:right w:val="none" w:sz="0" w:space="0" w:color="auto"/>
          </w:divBdr>
        </w:div>
        <w:div w:id="2090230233">
          <w:marLeft w:val="0"/>
          <w:marRight w:val="0"/>
          <w:marTop w:val="0"/>
          <w:marBottom w:val="101"/>
          <w:divBdr>
            <w:top w:val="none" w:sz="0" w:space="0" w:color="auto"/>
            <w:left w:val="none" w:sz="0" w:space="0" w:color="auto"/>
            <w:bottom w:val="none" w:sz="0" w:space="0" w:color="auto"/>
            <w:right w:val="none" w:sz="0" w:space="0" w:color="auto"/>
          </w:divBdr>
        </w:div>
        <w:div w:id="1666321242">
          <w:marLeft w:val="366"/>
          <w:marRight w:val="0"/>
          <w:marTop w:val="0"/>
          <w:marBottom w:val="101"/>
          <w:divBdr>
            <w:top w:val="none" w:sz="0" w:space="0" w:color="auto"/>
            <w:left w:val="none" w:sz="0" w:space="0" w:color="auto"/>
            <w:bottom w:val="none" w:sz="0" w:space="0" w:color="auto"/>
            <w:right w:val="none" w:sz="0" w:space="0" w:color="auto"/>
          </w:divBdr>
        </w:div>
        <w:div w:id="243229321">
          <w:marLeft w:val="0"/>
          <w:marRight w:val="0"/>
          <w:marTop w:val="0"/>
          <w:marBottom w:val="101"/>
          <w:divBdr>
            <w:top w:val="none" w:sz="0" w:space="0" w:color="auto"/>
            <w:left w:val="none" w:sz="0" w:space="0" w:color="auto"/>
            <w:bottom w:val="none" w:sz="0" w:space="0" w:color="auto"/>
            <w:right w:val="none" w:sz="0" w:space="0" w:color="auto"/>
          </w:divBdr>
        </w:div>
        <w:div w:id="1377315006">
          <w:marLeft w:val="0"/>
          <w:marRight w:val="0"/>
          <w:marTop w:val="0"/>
          <w:marBottom w:val="101"/>
          <w:divBdr>
            <w:top w:val="none" w:sz="0" w:space="0" w:color="auto"/>
            <w:left w:val="none" w:sz="0" w:space="0" w:color="auto"/>
            <w:bottom w:val="none" w:sz="0" w:space="0" w:color="auto"/>
            <w:right w:val="none" w:sz="0" w:space="0" w:color="auto"/>
          </w:divBdr>
        </w:div>
        <w:div w:id="573317559">
          <w:marLeft w:val="0"/>
          <w:marRight w:val="0"/>
          <w:marTop w:val="0"/>
          <w:marBottom w:val="101"/>
          <w:divBdr>
            <w:top w:val="none" w:sz="0" w:space="0" w:color="auto"/>
            <w:left w:val="none" w:sz="0" w:space="0" w:color="auto"/>
            <w:bottom w:val="none" w:sz="0" w:space="0" w:color="auto"/>
            <w:right w:val="none" w:sz="0" w:space="0" w:color="auto"/>
          </w:divBdr>
        </w:div>
        <w:div w:id="1839736822">
          <w:marLeft w:val="0"/>
          <w:marRight w:val="0"/>
          <w:marTop w:val="0"/>
          <w:marBottom w:val="101"/>
          <w:divBdr>
            <w:top w:val="none" w:sz="0" w:space="0" w:color="auto"/>
            <w:left w:val="none" w:sz="0" w:space="0" w:color="auto"/>
            <w:bottom w:val="none" w:sz="0" w:space="0" w:color="auto"/>
            <w:right w:val="none" w:sz="0" w:space="0" w:color="auto"/>
          </w:divBdr>
        </w:div>
        <w:div w:id="338430409">
          <w:marLeft w:val="0"/>
          <w:marRight w:val="0"/>
          <w:marTop w:val="0"/>
          <w:marBottom w:val="101"/>
          <w:divBdr>
            <w:top w:val="none" w:sz="0" w:space="0" w:color="auto"/>
            <w:left w:val="none" w:sz="0" w:space="0" w:color="auto"/>
            <w:bottom w:val="none" w:sz="0" w:space="0" w:color="auto"/>
            <w:right w:val="none" w:sz="0" w:space="0" w:color="auto"/>
          </w:divBdr>
        </w:div>
        <w:div w:id="2021809776">
          <w:marLeft w:val="366"/>
          <w:marRight w:val="0"/>
          <w:marTop w:val="0"/>
          <w:marBottom w:val="101"/>
          <w:divBdr>
            <w:top w:val="none" w:sz="0" w:space="0" w:color="auto"/>
            <w:left w:val="none" w:sz="0" w:space="0" w:color="auto"/>
            <w:bottom w:val="none" w:sz="0" w:space="0" w:color="auto"/>
            <w:right w:val="none" w:sz="0" w:space="0" w:color="auto"/>
          </w:divBdr>
        </w:div>
        <w:div w:id="400299646">
          <w:marLeft w:val="0"/>
          <w:marRight w:val="0"/>
          <w:marTop w:val="0"/>
          <w:marBottom w:val="101"/>
          <w:divBdr>
            <w:top w:val="none" w:sz="0" w:space="0" w:color="auto"/>
            <w:left w:val="none" w:sz="0" w:space="0" w:color="auto"/>
            <w:bottom w:val="none" w:sz="0" w:space="0" w:color="auto"/>
            <w:right w:val="none" w:sz="0" w:space="0" w:color="auto"/>
          </w:divBdr>
        </w:div>
        <w:div w:id="1620918798">
          <w:marLeft w:val="0"/>
          <w:marRight w:val="0"/>
          <w:marTop w:val="0"/>
          <w:marBottom w:val="101"/>
          <w:divBdr>
            <w:top w:val="none" w:sz="0" w:space="0" w:color="auto"/>
            <w:left w:val="none" w:sz="0" w:space="0" w:color="auto"/>
            <w:bottom w:val="none" w:sz="0" w:space="0" w:color="auto"/>
            <w:right w:val="none" w:sz="0" w:space="0" w:color="auto"/>
          </w:divBdr>
        </w:div>
        <w:div w:id="718288923">
          <w:marLeft w:val="0"/>
          <w:marRight w:val="0"/>
          <w:marTop w:val="0"/>
          <w:marBottom w:val="101"/>
          <w:divBdr>
            <w:top w:val="none" w:sz="0" w:space="0" w:color="auto"/>
            <w:left w:val="none" w:sz="0" w:space="0" w:color="auto"/>
            <w:bottom w:val="none" w:sz="0" w:space="0" w:color="auto"/>
            <w:right w:val="none" w:sz="0" w:space="0" w:color="auto"/>
          </w:divBdr>
        </w:div>
        <w:div w:id="1998415268">
          <w:marLeft w:val="0"/>
          <w:marRight w:val="0"/>
          <w:marTop w:val="0"/>
          <w:marBottom w:val="101"/>
          <w:divBdr>
            <w:top w:val="none" w:sz="0" w:space="0" w:color="auto"/>
            <w:left w:val="none" w:sz="0" w:space="0" w:color="auto"/>
            <w:bottom w:val="none" w:sz="0" w:space="0" w:color="auto"/>
            <w:right w:val="none" w:sz="0" w:space="0" w:color="auto"/>
          </w:divBdr>
        </w:div>
        <w:div w:id="1626618790">
          <w:marLeft w:val="0"/>
          <w:marRight w:val="0"/>
          <w:marTop w:val="0"/>
          <w:marBottom w:val="101"/>
          <w:divBdr>
            <w:top w:val="none" w:sz="0" w:space="0" w:color="auto"/>
            <w:left w:val="none" w:sz="0" w:space="0" w:color="auto"/>
            <w:bottom w:val="none" w:sz="0" w:space="0" w:color="auto"/>
            <w:right w:val="none" w:sz="0" w:space="0" w:color="auto"/>
          </w:divBdr>
        </w:div>
        <w:div w:id="2004894208">
          <w:marLeft w:val="366"/>
          <w:marRight w:val="0"/>
          <w:marTop w:val="0"/>
          <w:marBottom w:val="101"/>
          <w:divBdr>
            <w:top w:val="none" w:sz="0" w:space="0" w:color="auto"/>
            <w:left w:val="none" w:sz="0" w:space="0" w:color="auto"/>
            <w:bottom w:val="none" w:sz="0" w:space="0" w:color="auto"/>
            <w:right w:val="none" w:sz="0" w:space="0" w:color="auto"/>
          </w:divBdr>
        </w:div>
        <w:div w:id="111176117">
          <w:marLeft w:val="0"/>
          <w:marRight w:val="0"/>
          <w:marTop w:val="0"/>
          <w:marBottom w:val="101"/>
          <w:divBdr>
            <w:top w:val="none" w:sz="0" w:space="0" w:color="auto"/>
            <w:left w:val="none" w:sz="0" w:space="0" w:color="auto"/>
            <w:bottom w:val="none" w:sz="0" w:space="0" w:color="auto"/>
            <w:right w:val="none" w:sz="0" w:space="0" w:color="auto"/>
          </w:divBdr>
        </w:div>
        <w:div w:id="1916165521">
          <w:marLeft w:val="0"/>
          <w:marRight w:val="0"/>
          <w:marTop w:val="0"/>
          <w:marBottom w:val="101"/>
          <w:divBdr>
            <w:top w:val="none" w:sz="0" w:space="0" w:color="auto"/>
            <w:left w:val="none" w:sz="0" w:space="0" w:color="auto"/>
            <w:bottom w:val="none" w:sz="0" w:space="0" w:color="auto"/>
            <w:right w:val="none" w:sz="0" w:space="0" w:color="auto"/>
          </w:divBdr>
        </w:div>
        <w:div w:id="1268079474">
          <w:marLeft w:val="0"/>
          <w:marRight w:val="0"/>
          <w:marTop w:val="0"/>
          <w:marBottom w:val="200"/>
          <w:divBdr>
            <w:top w:val="none" w:sz="0" w:space="0" w:color="auto"/>
            <w:left w:val="none" w:sz="0" w:space="0" w:color="auto"/>
            <w:bottom w:val="none" w:sz="0" w:space="0" w:color="auto"/>
            <w:right w:val="none" w:sz="0" w:space="0" w:color="auto"/>
          </w:divBdr>
        </w:div>
        <w:div w:id="1360274484">
          <w:marLeft w:val="0"/>
          <w:marRight w:val="0"/>
          <w:marTop w:val="0"/>
          <w:marBottom w:val="101"/>
          <w:divBdr>
            <w:top w:val="none" w:sz="0" w:space="0" w:color="auto"/>
            <w:left w:val="none" w:sz="0" w:space="0" w:color="auto"/>
            <w:bottom w:val="none" w:sz="0" w:space="0" w:color="auto"/>
            <w:right w:val="none" w:sz="0" w:space="0" w:color="auto"/>
          </w:divBdr>
        </w:div>
        <w:div w:id="2034458313">
          <w:marLeft w:val="0"/>
          <w:marRight w:val="0"/>
          <w:marTop w:val="0"/>
          <w:marBottom w:val="101"/>
          <w:divBdr>
            <w:top w:val="none" w:sz="0" w:space="0" w:color="auto"/>
            <w:left w:val="none" w:sz="0" w:space="0" w:color="auto"/>
            <w:bottom w:val="none" w:sz="0" w:space="0" w:color="auto"/>
            <w:right w:val="none" w:sz="0" w:space="0" w:color="auto"/>
          </w:divBdr>
        </w:div>
        <w:div w:id="1520968088">
          <w:marLeft w:val="0"/>
          <w:marRight w:val="0"/>
          <w:marTop w:val="0"/>
          <w:marBottom w:val="101"/>
          <w:divBdr>
            <w:top w:val="none" w:sz="0" w:space="0" w:color="auto"/>
            <w:left w:val="none" w:sz="0" w:space="0" w:color="auto"/>
            <w:bottom w:val="none" w:sz="0" w:space="0" w:color="auto"/>
            <w:right w:val="none" w:sz="0" w:space="0" w:color="auto"/>
          </w:divBdr>
        </w:div>
        <w:div w:id="1318222395">
          <w:marLeft w:val="366"/>
          <w:marRight w:val="0"/>
          <w:marTop w:val="0"/>
          <w:marBottom w:val="101"/>
          <w:divBdr>
            <w:top w:val="none" w:sz="0" w:space="0" w:color="auto"/>
            <w:left w:val="none" w:sz="0" w:space="0" w:color="auto"/>
            <w:bottom w:val="none" w:sz="0" w:space="0" w:color="auto"/>
            <w:right w:val="none" w:sz="0" w:space="0" w:color="auto"/>
          </w:divBdr>
        </w:div>
        <w:div w:id="1590963061">
          <w:marLeft w:val="366"/>
          <w:marRight w:val="0"/>
          <w:marTop w:val="0"/>
          <w:marBottom w:val="101"/>
          <w:divBdr>
            <w:top w:val="none" w:sz="0" w:space="0" w:color="auto"/>
            <w:left w:val="none" w:sz="0" w:space="0" w:color="auto"/>
            <w:bottom w:val="none" w:sz="0" w:space="0" w:color="auto"/>
            <w:right w:val="none" w:sz="0" w:space="0" w:color="auto"/>
          </w:divBdr>
        </w:div>
        <w:div w:id="999774438">
          <w:marLeft w:val="366"/>
          <w:marRight w:val="0"/>
          <w:marTop w:val="0"/>
          <w:marBottom w:val="101"/>
          <w:divBdr>
            <w:top w:val="none" w:sz="0" w:space="0" w:color="auto"/>
            <w:left w:val="none" w:sz="0" w:space="0" w:color="auto"/>
            <w:bottom w:val="none" w:sz="0" w:space="0" w:color="auto"/>
            <w:right w:val="none" w:sz="0" w:space="0" w:color="auto"/>
          </w:divBdr>
        </w:div>
        <w:div w:id="254021999">
          <w:marLeft w:val="366"/>
          <w:marRight w:val="0"/>
          <w:marTop w:val="0"/>
          <w:marBottom w:val="101"/>
          <w:divBdr>
            <w:top w:val="none" w:sz="0" w:space="0" w:color="auto"/>
            <w:left w:val="none" w:sz="0" w:space="0" w:color="auto"/>
            <w:bottom w:val="none" w:sz="0" w:space="0" w:color="auto"/>
            <w:right w:val="none" w:sz="0" w:space="0" w:color="auto"/>
          </w:divBdr>
        </w:div>
        <w:div w:id="1298098520">
          <w:marLeft w:val="366"/>
          <w:marRight w:val="0"/>
          <w:marTop w:val="0"/>
          <w:marBottom w:val="101"/>
          <w:divBdr>
            <w:top w:val="none" w:sz="0" w:space="0" w:color="auto"/>
            <w:left w:val="none" w:sz="0" w:space="0" w:color="auto"/>
            <w:bottom w:val="none" w:sz="0" w:space="0" w:color="auto"/>
            <w:right w:val="none" w:sz="0" w:space="0" w:color="auto"/>
          </w:divBdr>
        </w:div>
        <w:div w:id="142549039">
          <w:marLeft w:val="0"/>
          <w:marRight w:val="0"/>
          <w:marTop w:val="0"/>
          <w:marBottom w:val="101"/>
          <w:divBdr>
            <w:top w:val="none" w:sz="0" w:space="0" w:color="auto"/>
            <w:left w:val="none" w:sz="0" w:space="0" w:color="auto"/>
            <w:bottom w:val="none" w:sz="0" w:space="0" w:color="auto"/>
            <w:right w:val="none" w:sz="0" w:space="0" w:color="auto"/>
          </w:divBdr>
        </w:div>
        <w:div w:id="1148550271">
          <w:marLeft w:val="0"/>
          <w:marRight w:val="0"/>
          <w:marTop w:val="0"/>
          <w:marBottom w:val="101"/>
          <w:divBdr>
            <w:top w:val="none" w:sz="0" w:space="0" w:color="auto"/>
            <w:left w:val="none" w:sz="0" w:space="0" w:color="auto"/>
            <w:bottom w:val="none" w:sz="0" w:space="0" w:color="auto"/>
            <w:right w:val="none" w:sz="0" w:space="0" w:color="auto"/>
          </w:divBdr>
        </w:div>
        <w:div w:id="840434666">
          <w:marLeft w:val="0"/>
          <w:marRight w:val="0"/>
          <w:marTop w:val="0"/>
          <w:marBottom w:val="101"/>
          <w:divBdr>
            <w:top w:val="none" w:sz="0" w:space="0" w:color="auto"/>
            <w:left w:val="none" w:sz="0" w:space="0" w:color="auto"/>
            <w:bottom w:val="none" w:sz="0" w:space="0" w:color="auto"/>
            <w:right w:val="none" w:sz="0" w:space="0" w:color="auto"/>
          </w:divBdr>
        </w:div>
        <w:div w:id="887688299">
          <w:marLeft w:val="0"/>
          <w:marRight w:val="0"/>
          <w:marTop w:val="0"/>
          <w:marBottom w:val="101"/>
          <w:divBdr>
            <w:top w:val="none" w:sz="0" w:space="0" w:color="auto"/>
            <w:left w:val="none" w:sz="0" w:space="0" w:color="auto"/>
            <w:bottom w:val="none" w:sz="0" w:space="0" w:color="auto"/>
            <w:right w:val="none" w:sz="0" w:space="0" w:color="auto"/>
          </w:divBdr>
        </w:div>
        <w:div w:id="1651057603">
          <w:marLeft w:val="0"/>
          <w:marRight w:val="0"/>
          <w:marTop w:val="0"/>
          <w:marBottom w:val="101"/>
          <w:divBdr>
            <w:top w:val="none" w:sz="0" w:space="0" w:color="auto"/>
            <w:left w:val="none" w:sz="0" w:space="0" w:color="auto"/>
            <w:bottom w:val="none" w:sz="0" w:space="0" w:color="auto"/>
            <w:right w:val="none" w:sz="0" w:space="0" w:color="auto"/>
          </w:divBdr>
        </w:div>
        <w:div w:id="2077512547">
          <w:marLeft w:val="366"/>
          <w:marRight w:val="0"/>
          <w:marTop w:val="0"/>
          <w:marBottom w:val="101"/>
          <w:divBdr>
            <w:top w:val="none" w:sz="0" w:space="0" w:color="auto"/>
            <w:left w:val="none" w:sz="0" w:space="0" w:color="auto"/>
            <w:bottom w:val="none" w:sz="0" w:space="0" w:color="auto"/>
            <w:right w:val="none" w:sz="0" w:space="0" w:color="auto"/>
          </w:divBdr>
        </w:div>
        <w:div w:id="468522400">
          <w:marLeft w:val="366"/>
          <w:marRight w:val="0"/>
          <w:marTop w:val="0"/>
          <w:marBottom w:val="101"/>
          <w:divBdr>
            <w:top w:val="none" w:sz="0" w:space="0" w:color="auto"/>
            <w:left w:val="none" w:sz="0" w:space="0" w:color="auto"/>
            <w:bottom w:val="none" w:sz="0" w:space="0" w:color="auto"/>
            <w:right w:val="none" w:sz="0" w:space="0" w:color="auto"/>
          </w:divBdr>
        </w:div>
        <w:div w:id="822283635">
          <w:marLeft w:val="0"/>
          <w:marRight w:val="0"/>
          <w:marTop w:val="0"/>
          <w:marBottom w:val="101"/>
          <w:divBdr>
            <w:top w:val="none" w:sz="0" w:space="0" w:color="auto"/>
            <w:left w:val="none" w:sz="0" w:space="0" w:color="auto"/>
            <w:bottom w:val="none" w:sz="0" w:space="0" w:color="auto"/>
            <w:right w:val="none" w:sz="0" w:space="0" w:color="auto"/>
          </w:divBdr>
        </w:div>
        <w:div w:id="17970793">
          <w:marLeft w:val="0"/>
          <w:marRight w:val="0"/>
          <w:marTop w:val="0"/>
          <w:marBottom w:val="101"/>
          <w:divBdr>
            <w:top w:val="none" w:sz="0" w:space="0" w:color="auto"/>
            <w:left w:val="none" w:sz="0" w:space="0" w:color="auto"/>
            <w:bottom w:val="none" w:sz="0" w:space="0" w:color="auto"/>
            <w:right w:val="none" w:sz="0" w:space="0" w:color="auto"/>
          </w:divBdr>
        </w:div>
        <w:div w:id="2057120027">
          <w:marLeft w:val="0"/>
          <w:marRight w:val="0"/>
          <w:marTop w:val="0"/>
          <w:marBottom w:val="101"/>
          <w:divBdr>
            <w:top w:val="none" w:sz="0" w:space="0" w:color="auto"/>
            <w:left w:val="none" w:sz="0" w:space="0" w:color="auto"/>
            <w:bottom w:val="none" w:sz="0" w:space="0" w:color="auto"/>
            <w:right w:val="none" w:sz="0" w:space="0" w:color="auto"/>
          </w:divBdr>
        </w:div>
        <w:div w:id="402798599">
          <w:marLeft w:val="0"/>
          <w:marRight w:val="0"/>
          <w:marTop w:val="0"/>
          <w:marBottom w:val="101"/>
          <w:divBdr>
            <w:top w:val="none" w:sz="0" w:space="0" w:color="auto"/>
            <w:left w:val="none" w:sz="0" w:space="0" w:color="auto"/>
            <w:bottom w:val="none" w:sz="0" w:space="0" w:color="auto"/>
            <w:right w:val="none" w:sz="0" w:space="0" w:color="auto"/>
          </w:divBdr>
        </w:div>
        <w:div w:id="1932355102">
          <w:marLeft w:val="0"/>
          <w:marRight w:val="0"/>
          <w:marTop w:val="0"/>
          <w:marBottom w:val="101"/>
          <w:divBdr>
            <w:top w:val="none" w:sz="0" w:space="0" w:color="auto"/>
            <w:left w:val="none" w:sz="0" w:space="0" w:color="auto"/>
            <w:bottom w:val="none" w:sz="0" w:space="0" w:color="auto"/>
            <w:right w:val="none" w:sz="0" w:space="0" w:color="auto"/>
          </w:divBdr>
        </w:div>
        <w:div w:id="776564028">
          <w:marLeft w:val="366"/>
          <w:marRight w:val="0"/>
          <w:marTop w:val="0"/>
          <w:marBottom w:val="101"/>
          <w:divBdr>
            <w:top w:val="none" w:sz="0" w:space="0" w:color="auto"/>
            <w:left w:val="none" w:sz="0" w:space="0" w:color="auto"/>
            <w:bottom w:val="none" w:sz="0" w:space="0" w:color="auto"/>
            <w:right w:val="none" w:sz="0" w:space="0" w:color="auto"/>
          </w:divBdr>
        </w:div>
        <w:div w:id="1212041525">
          <w:marLeft w:val="0"/>
          <w:marRight w:val="0"/>
          <w:marTop w:val="0"/>
          <w:marBottom w:val="101"/>
          <w:divBdr>
            <w:top w:val="none" w:sz="0" w:space="0" w:color="auto"/>
            <w:left w:val="none" w:sz="0" w:space="0" w:color="auto"/>
            <w:bottom w:val="none" w:sz="0" w:space="0" w:color="auto"/>
            <w:right w:val="none" w:sz="0" w:space="0" w:color="auto"/>
          </w:divBdr>
        </w:div>
        <w:div w:id="321928308">
          <w:marLeft w:val="0"/>
          <w:marRight w:val="0"/>
          <w:marTop w:val="0"/>
          <w:marBottom w:val="101"/>
          <w:divBdr>
            <w:top w:val="none" w:sz="0" w:space="0" w:color="auto"/>
            <w:left w:val="none" w:sz="0" w:space="0" w:color="auto"/>
            <w:bottom w:val="none" w:sz="0" w:space="0" w:color="auto"/>
            <w:right w:val="none" w:sz="0" w:space="0" w:color="auto"/>
          </w:divBdr>
        </w:div>
        <w:div w:id="210457591">
          <w:marLeft w:val="0"/>
          <w:marRight w:val="0"/>
          <w:marTop w:val="0"/>
          <w:marBottom w:val="200"/>
          <w:divBdr>
            <w:top w:val="none" w:sz="0" w:space="0" w:color="auto"/>
            <w:left w:val="none" w:sz="0" w:space="0" w:color="auto"/>
            <w:bottom w:val="none" w:sz="0" w:space="0" w:color="auto"/>
            <w:right w:val="none" w:sz="0" w:space="0" w:color="auto"/>
          </w:divBdr>
        </w:div>
        <w:div w:id="1252012215">
          <w:marLeft w:val="0"/>
          <w:marRight w:val="0"/>
          <w:marTop w:val="0"/>
          <w:marBottom w:val="101"/>
          <w:divBdr>
            <w:top w:val="none" w:sz="0" w:space="0" w:color="auto"/>
            <w:left w:val="none" w:sz="0" w:space="0" w:color="auto"/>
            <w:bottom w:val="none" w:sz="0" w:space="0" w:color="auto"/>
            <w:right w:val="none" w:sz="0" w:space="0" w:color="auto"/>
          </w:divBdr>
        </w:div>
        <w:div w:id="1709329295">
          <w:marLeft w:val="0"/>
          <w:marRight w:val="0"/>
          <w:marTop w:val="0"/>
          <w:marBottom w:val="101"/>
          <w:divBdr>
            <w:top w:val="none" w:sz="0" w:space="0" w:color="auto"/>
            <w:left w:val="none" w:sz="0" w:space="0" w:color="auto"/>
            <w:bottom w:val="none" w:sz="0" w:space="0" w:color="auto"/>
            <w:right w:val="none" w:sz="0" w:space="0" w:color="auto"/>
          </w:divBdr>
        </w:div>
        <w:div w:id="987050022">
          <w:marLeft w:val="0"/>
          <w:marRight w:val="0"/>
          <w:marTop w:val="0"/>
          <w:marBottom w:val="101"/>
          <w:divBdr>
            <w:top w:val="none" w:sz="0" w:space="0" w:color="auto"/>
            <w:left w:val="none" w:sz="0" w:space="0" w:color="auto"/>
            <w:bottom w:val="none" w:sz="0" w:space="0" w:color="auto"/>
            <w:right w:val="none" w:sz="0" w:space="0" w:color="auto"/>
          </w:divBdr>
        </w:div>
        <w:div w:id="1101994246">
          <w:marLeft w:val="366"/>
          <w:marRight w:val="0"/>
          <w:marTop w:val="0"/>
          <w:marBottom w:val="101"/>
          <w:divBdr>
            <w:top w:val="none" w:sz="0" w:space="0" w:color="auto"/>
            <w:left w:val="none" w:sz="0" w:space="0" w:color="auto"/>
            <w:bottom w:val="none" w:sz="0" w:space="0" w:color="auto"/>
            <w:right w:val="none" w:sz="0" w:space="0" w:color="auto"/>
          </w:divBdr>
        </w:div>
        <w:div w:id="57677154">
          <w:marLeft w:val="366"/>
          <w:marRight w:val="0"/>
          <w:marTop w:val="0"/>
          <w:marBottom w:val="101"/>
          <w:divBdr>
            <w:top w:val="none" w:sz="0" w:space="0" w:color="auto"/>
            <w:left w:val="none" w:sz="0" w:space="0" w:color="auto"/>
            <w:bottom w:val="none" w:sz="0" w:space="0" w:color="auto"/>
            <w:right w:val="none" w:sz="0" w:space="0" w:color="auto"/>
          </w:divBdr>
        </w:div>
        <w:div w:id="1759475767">
          <w:marLeft w:val="366"/>
          <w:marRight w:val="0"/>
          <w:marTop w:val="0"/>
          <w:marBottom w:val="101"/>
          <w:divBdr>
            <w:top w:val="none" w:sz="0" w:space="0" w:color="auto"/>
            <w:left w:val="none" w:sz="0" w:space="0" w:color="auto"/>
            <w:bottom w:val="none" w:sz="0" w:space="0" w:color="auto"/>
            <w:right w:val="none" w:sz="0" w:space="0" w:color="auto"/>
          </w:divBdr>
        </w:div>
        <w:div w:id="1976790227">
          <w:marLeft w:val="0"/>
          <w:marRight w:val="0"/>
          <w:marTop w:val="0"/>
          <w:marBottom w:val="101"/>
          <w:divBdr>
            <w:top w:val="none" w:sz="0" w:space="0" w:color="auto"/>
            <w:left w:val="none" w:sz="0" w:space="0" w:color="auto"/>
            <w:bottom w:val="none" w:sz="0" w:space="0" w:color="auto"/>
            <w:right w:val="none" w:sz="0" w:space="0" w:color="auto"/>
          </w:divBdr>
        </w:div>
        <w:div w:id="349722878">
          <w:marLeft w:val="0"/>
          <w:marRight w:val="0"/>
          <w:marTop w:val="0"/>
          <w:marBottom w:val="101"/>
          <w:divBdr>
            <w:top w:val="none" w:sz="0" w:space="0" w:color="auto"/>
            <w:left w:val="none" w:sz="0" w:space="0" w:color="auto"/>
            <w:bottom w:val="none" w:sz="0" w:space="0" w:color="auto"/>
            <w:right w:val="none" w:sz="0" w:space="0" w:color="auto"/>
          </w:divBdr>
        </w:div>
        <w:div w:id="1016884105">
          <w:marLeft w:val="0"/>
          <w:marRight w:val="0"/>
          <w:marTop w:val="0"/>
          <w:marBottom w:val="101"/>
          <w:divBdr>
            <w:top w:val="none" w:sz="0" w:space="0" w:color="auto"/>
            <w:left w:val="none" w:sz="0" w:space="0" w:color="auto"/>
            <w:bottom w:val="none" w:sz="0" w:space="0" w:color="auto"/>
            <w:right w:val="none" w:sz="0" w:space="0" w:color="auto"/>
          </w:divBdr>
        </w:div>
        <w:div w:id="189104125">
          <w:marLeft w:val="0"/>
          <w:marRight w:val="0"/>
          <w:marTop w:val="0"/>
          <w:marBottom w:val="101"/>
          <w:divBdr>
            <w:top w:val="none" w:sz="0" w:space="0" w:color="auto"/>
            <w:left w:val="none" w:sz="0" w:space="0" w:color="auto"/>
            <w:bottom w:val="none" w:sz="0" w:space="0" w:color="auto"/>
            <w:right w:val="none" w:sz="0" w:space="0" w:color="auto"/>
          </w:divBdr>
        </w:div>
        <w:div w:id="677805690">
          <w:marLeft w:val="0"/>
          <w:marRight w:val="0"/>
          <w:marTop w:val="0"/>
          <w:marBottom w:val="101"/>
          <w:divBdr>
            <w:top w:val="none" w:sz="0" w:space="0" w:color="auto"/>
            <w:left w:val="none" w:sz="0" w:space="0" w:color="auto"/>
            <w:bottom w:val="none" w:sz="0" w:space="0" w:color="auto"/>
            <w:right w:val="none" w:sz="0" w:space="0" w:color="auto"/>
          </w:divBdr>
        </w:div>
        <w:div w:id="1240945992">
          <w:marLeft w:val="366"/>
          <w:marRight w:val="0"/>
          <w:marTop w:val="0"/>
          <w:marBottom w:val="101"/>
          <w:divBdr>
            <w:top w:val="none" w:sz="0" w:space="0" w:color="auto"/>
            <w:left w:val="none" w:sz="0" w:space="0" w:color="auto"/>
            <w:bottom w:val="none" w:sz="0" w:space="0" w:color="auto"/>
            <w:right w:val="none" w:sz="0" w:space="0" w:color="auto"/>
          </w:divBdr>
        </w:div>
        <w:div w:id="1053312311">
          <w:marLeft w:val="0"/>
          <w:marRight w:val="0"/>
          <w:marTop w:val="0"/>
          <w:marBottom w:val="101"/>
          <w:divBdr>
            <w:top w:val="none" w:sz="0" w:space="0" w:color="auto"/>
            <w:left w:val="none" w:sz="0" w:space="0" w:color="auto"/>
            <w:bottom w:val="none" w:sz="0" w:space="0" w:color="auto"/>
            <w:right w:val="none" w:sz="0" w:space="0" w:color="auto"/>
          </w:divBdr>
        </w:div>
        <w:div w:id="2034649241">
          <w:marLeft w:val="0"/>
          <w:marRight w:val="0"/>
          <w:marTop w:val="0"/>
          <w:marBottom w:val="101"/>
          <w:divBdr>
            <w:top w:val="none" w:sz="0" w:space="0" w:color="auto"/>
            <w:left w:val="none" w:sz="0" w:space="0" w:color="auto"/>
            <w:bottom w:val="none" w:sz="0" w:space="0" w:color="auto"/>
            <w:right w:val="none" w:sz="0" w:space="0" w:color="auto"/>
          </w:divBdr>
        </w:div>
        <w:div w:id="1634553162">
          <w:marLeft w:val="0"/>
          <w:marRight w:val="0"/>
          <w:marTop w:val="0"/>
          <w:marBottom w:val="200"/>
          <w:divBdr>
            <w:top w:val="none" w:sz="0" w:space="0" w:color="auto"/>
            <w:left w:val="none" w:sz="0" w:space="0" w:color="auto"/>
            <w:bottom w:val="none" w:sz="0" w:space="0" w:color="auto"/>
            <w:right w:val="none" w:sz="0" w:space="0" w:color="auto"/>
          </w:divBdr>
        </w:div>
        <w:div w:id="1095128064">
          <w:marLeft w:val="0"/>
          <w:marRight w:val="0"/>
          <w:marTop w:val="0"/>
          <w:marBottom w:val="101"/>
          <w:divBdr>
            <w:top w:val="none" w:sz="0" w:space="0" w:color="auto"/>
            <w:left w:val="none" w:sz="0" w:space="0" w:color="auto"/>
            <w:bottom w:val="none" w:sz="0" w:space="0" w:color="auto"/>
            <w:right w:val="none" w:sz="0" w:space="0" w:color="auto"/>
          </w:divBdr>
        </w:div>
        <w:div w:id="937638138">
          <w:marLeft w:val="0"/>
          <w:marRight w:val="0"/>
          <w:marTop w:val="0"/>
          <w:marBottom w:val="101"/>
          <w:divBdr>
            <w:top w:val="none" w:sz="0" w:space="0" w:color="auto"/>
            <w:left w:val="none" w:sz="0" w:space="0" w:color="auto"/>
            <w:bottom w:val="none" w:sz="0" w:space="0" w:color="auto"/>
            <w:right w:val="none" w:sz="0" w:space="0" w:color="auto"/>
          </w:divBdr>
        </w:div>
        <w:div w:id="1447431540">
          <w:marLeft w:val="0"/>
          <w:marRight w:val="0"/>
          <w:marTop w:val="0"/>
          <w:marBottom w:val="101"/>
          <w:divBdr>
            <w:top w:val="none" w:sz="0" w:space="0" w:color="auto"/>
            <w:left w:val="none" w:sz="0" w:space="0" w:color="auto"/>
            <w:bottom w:val="none" w:sz="0" w:space="0" w:color="auto"/>
            <w:right w:val="none" w:sz="0" w:space="0" w:color="auto"/>
          </w:divBdr>
        </w:div>
        <w:div w:id="480004000">
          <w:marLeft w:val="366"/>
          <w:marRight w:val="0"/>
          <w:marTop w:val="0"/>
          <w:marBottom w:val="101"/>
          <w:divBdr>
            <w:top w:val="none" w:sz="0" w:space="0" w:color="auto"/>
            <w:left w:val="none" w:sz="0" w:space="0" w:color="auto"/>
            <w:bottom w:val="none" w:sz="0" w:space="0" w:color="auto"/>
            <w:right w:val="none" w:sz="0" w:space="0" w:color="auto"/>
          </w:divBdr>
        </w:div>
        <w:div w:id="1836071084">
          <w:marLeft w:val="0"/>
          <w:marRight w:val="0"/>
          <w:marTop w:val="0"/>
          <w:marBottom w:val="101"/>
          <w:divBdr>
            <w:top w:val="none" w:sz="0" w:space="0" w:color="auto"/>
            <w:left w:val="none" w:sz="0" w:space="0" w:color="auto"/>
            <w:bottom w:val="none" w:sz="0" w:space="0" w:color="auto"/>
            <w:right w:val="none" w:sz="0" w:space="0" w:color="auto"/>
          </w:divBdr>
        </w:div>
        <w:div w:id="667486748">
          <w:marLeft w:val="0"/>
          <w:marRight w:val="0"/>
          <w:marTop w:val="0"/>
          <w:marBottom w:val="101"/>
          <w:divBdr>
            <w:top w:val="none" w:sz="0" w:space="0" w:color="auto"/>
            <w:left w:val="none" w:sz="0" w:space="0" w:color="auto"/>
            <w:bottom w:val="none" w:sz="0" w:space="0" w:color="auto"/>
            <w:right w:val="none" w:sz="0" w:space="0" w:color="auto"/>
          </w:divBdr>
        </w:div>
        <w:div w:id="1781759498">
          <w:marLeft w:val="0"/>
          <w:marRight w:val="0"/>
          <w:marTop w:val="0"/>
          <w:marBottom w:val="101"/>
          <w:divBdr>
            <w:top w:val="none" w:sz="0" w:space="0" w:color="auto"/>
            <w:left w:val="none" w:sz="0" w:space="0" w:color="auto"/>
            <w:bottom w:val="none" w:sz="0" w:space="0" w:color="auto"/>
            <w:right w:val="none" w:sz="0" w:space="0" w:color="auto"/>
          </w:divBdr>
        </w:div>
        <w:div w:id="1797485742">
          <w:marLeft w:val="0"/>
          <w:marRight w:val="0"/>
          <w:marTop w:val="0"/>
          <w:marBottom w:val="101"/>
          <w:divBdr>
            <w:top w:val="none" w:sz="0" w:space="0" w:color="auto"/>
            <w:left w:val="none" w:sz="0" w:space="0" w:color="auto"/>
            <w:bottom w:val="none" w:sz="0" w:space="0" w:color="auto"/>
            <w:right w:val="none" w:sz="0" w:space="0" w:color="auto"/>
          </w:divBdr>
        </w:div>
        <w:div w:id="1801026866">
          <w:marLeft w:val="0"/>
          <w:marRight w:val="0"/>
          <w:marTop w:val="0"/>
          <w:marBottom w:val="101"/>
          <w:divBdr>
            <w:top w:val="none" w:sz="0" w:space="0" w:color="auto"/>
            <w:left w:val="none" w:sz="0" w:space="0" w:color="auto"/>
            <w:bottom w:val="none" w:sz="0" w:space="0" w:color="auto"/>
            <w:right w:val="none" w:sz="0" w:space="0" w:color="auto"/>
          </w:divBdr>
        </w:div>
        <w:div w:id="523056880">
          <w:marLeft w:val="366"/>
          <w:marRight w:val="0"/>
          <w:marTop w:val="0"/>
          <w:marBottom w:val="101"/>
          <w:divBdr>
            <w:top w:val="none" w:sz="0" w:space="0" w:color="auto"/>
            <w:left w:val="none" w:sz="0" w:space="0" w:color="auto"/>
            <w:bottom w:val="none" w:sz="0" w:space="0" w:color="auto"/>
            <w:right w:val="none" w:sz="0" w:space="0" w:color="auto"/>
          </w:divBdr>
        </w:div>
        <w:div w:id="1060203034">
          <w:marLeft w:val="0"/>
          <w:marRight w:val="0"/>
          <w:marTop w:val="0"/>
          <w:marBottom w:val="101"/>
          <w:divBdr>
            <w:top w:val="none" w:sz="0" w:space="0" w:color="auto"/>
            <w:left w:val="none" w:sz="0" w:space="0" w:color="auto"/>
            <w:bottom w:val="none" w:sz="0" w:space="0" w:color="auto"/>
            <w:right w:val="none" w:sz="0" w:space="0" w:color="auto"/>
          </w:divBdr>
        </w:div>
        <w:div w:id="181359286">
          <w:marLeft w:val="0"/>
          <w:marRight w:val="0"/>
          <w:marTop w:val="0"/>
          <w:marBottom w:val="101"/>
          <w:divBdr>
            <w:top w:val="none" w:sz="0" w:space="0" w:color="auto"/>
            <w:left w:val="none" w:sz="0" w:space="0" w:color="auto"/>
            <w:bottom w:val="none" w:sz="0" w:space="0" w:color="auto"/>
            <w:right w:val="none" w:sz="0" w:space="0" w:color="auto"/>
          </w:divBdr>
        </w:div>
        <w:div w:id="936062937">
          <w:marLeft w:val="0"/>
          <w:marRight w:val="0"/>
          <w:marTop w:val="0"/>
          <w:marBottom w:val="101"/>
          <w:divBdr>
            <w:top w:val="none" w:sz="0" w:space="0" w:color="auto"/>
            <w:left w:val="none" w:sz="0" w:space="0" w:color="auto"/>
            <w:bottom w:val="none" w:sz="0" w:space="0" w:color="auto"/>
            <w:right w:val="none" w:sz="0" w:space="0" w:color="auto"/>
          </w:divBdr>
        </w:div>
        <w:div w:id="1013991833">
          <w:marLeft w:val="0"/>
          <w:marRight w:val="0"/>
          <w:marTop w:val="0"/>
          <w:marBottom w:val="101"/>
          <w:divBdr>
            <w:top w:val="none" w:sz="0" w:space="0" w:color="auto"/>
            <w:left w:val="none" w:sz="0" w:space="0" w:color="auto"/>
            <w:bottom w:val="none" w:sz="0" w:space="0" w:color="auto"/>
            <w:right w:val="none" w:sz="0" w:space="0" w:color="auto"/>
          </w:divBdr>
        </w:div>
        <w:div w:id="576132448">
          <w:marLeft w:val="0"/>
          <w:marRight w:val="0"/>
          <w:marTop w:val="0"/>
          <w:marBottom w:val="101"/>
          <w:divBdr>
            <w:top w:val="none" w:sz="0" w:space="0" w:color="auto"/>
            <w:left w:val="none" w:sz="0" w:space="0" w:color="auto"/>
            <w:bottom w:val="none" w:sz="0" w:space="0" w:color="auto"/>
            <w:right w:val="none" w:sz="0" w:space="0" w:color="auto"/>
          </w:divBdr>
        </w:div>
        <w:div w:id="335153863">
          <w:marLeft w:val="366"/>
          <w:marRight w:val="0"/>
          <w:marTop w:val="0"/>
          <w:marBottom w:val="101"/>
          <w:divBdr>
            <w:top w:val="none" w:sz="0" w:space="0" w:color="auto"/>
            <w:left w:val="none" w:sz="0" w:space="0" w:color="auto"/>
            <w:bottom w:val="none" w:sz="0" w:space="0" w:color="auto"/>
            <w:right w:val="none" w:sz="0" w:space="0" w:color="auto"/>
          </w:divBdr>
        </w:div>
        <w:div w:id="1855998312">
          <w:marLeft w:val="0"/>
          <w:marRight w:val="0"/>
          <w:marTop w:val="0"/>
          <w:marBottom w:val="101"/>
          <w:divBdr>
            <w:top w:val="none" w:sz="0" w:space="0" w:color="auto"/>
            <w:left w:val="none" w:sz="0" w:space="0" w:color="auto"/>
            <w:bottom w:val="none" w:sz="0" w:space="0" w:color="auto"/>
            <w:right w:val="none" w:sz="0" w:space="0" w:color="auto"/>
          </w:divBdr>
        </w:div>
        <w:div w:id="822551670">
          <w:marLeft w:val="0"/>
          <w:marRight w:val="0"/>
          <w:marTop w:val="0"/>
          <w:marBottom w:val="101"/>
          <w:divBdr>
            <w:top w:val="none" w:sz="0" w:space="0" w:color="auto"/>
            <w:left w:val="none" w:sz="0" w:space="0" w:color="auto"/>
            <w:bottom w:val="none" w:sz="0" w:space="0" w:color="auto"/>
            <w:right w:val="none" w:sz="0" w:space="0" w:color="auto"/>
          </w:divBdr>
        </w:div>
        <w:div w:id="1233390727">
          <w:marLeft w:val="0"/>
          <w:marRight w:val="0"/>
          <w:marTop w:val="0"/>
          <w:marBottom w:val="200"/>
          <w:divBdr>
            <w:top w:val="none" w:sz="0" w:space="0" w:color="auto"/>
            <w:left w:val="none" w:sz="0" w:space="0" w:color="auto"/>
            <w:bottom w:val="none" w:sz="0" w:space="0" w:color="auto"/>
            <w:right w:val="none" w:sz="0" w:space="0" w:color="auto"/>
          </w:divBdr>
        </w:div>
        <w:div w:id="744957349">
          <w:marLeft w:val="0"/>
          <w:marRight w:val="0"/>
          <w:marTop w:val="0"/>
          <w:marBottom w:val="101"/>
          <w:divBdr>
            <w:top w:val="none" w:sz="0" w:space="0" w:color="auto"/>
            <w:left w:val="none" w:sz="0" w:space="0" w:color="auto"/>
            <w:bottom w:val="none" w:sz="0" w:space="0" w:color="auto"/>
            <w:right w:val="none" w:sz="0" w:space="0" w:color="auto"/>
          </w:divBdr>
        </w:div>
        <w:div w:id="923534248">
          <w:marLeft w:val="0"/>
          <w:marRight w:val="0"/>
          <w:marTop w:val="0"/>
          <w:marBottom w:val="101"/>
          <w:divBdr>
            <w:top w:val="none" w:sz="0" w:space="0" w:color="auto"/>
            <w:left w:val="none" w:sz="0" w:space="0" w:color="auto"/>
            <w:bottom w:val="none" w:sz="0" w:space="0" w:color="auto"/>
            <w:right w:val="none" w:sz="0" w:space="0" w:color="auto"/>
          </w:divBdr>
        </w:div>
        <w:div w:id="1048333924">
          <w:marLeft w:val="0"/>
          <w:marRight w:val="0"/>
          <w:marTop w:val="0"/>
          <w:marBottom w:val="101"/>
          <w:divBdr>
            <w:top w:val="none" w:sz="0" w:space="0" w:color="auto"/>
            <w:left w:val="none" w:sz="0" w:space="0" w:color="auto"/>
            <w:bottom w:val="none" w:sz="0" w:space="0" w:color="auto"/>
            <w:right w:val="none" w:sz="0" w:space="0" w:color="auto"/>
          </w:divBdr>
        </w:div>
        <w:div w:id="1883789568">
          <w:marLeft w:val="366"/>
          <w:marRight w:val="0"/>
          <w:marTop w:val="0"/>
          <w:marBottom w:val="101"/>
          <w:divBdr>
            <w:top w:val="none" w:sz="0" w:space="0" w:color="auto"/>
            <w:left w:val="none" w:sz="0" w:space="0" w:color="auto"/>
            <w:bottom w:val="none" w:sz="0" w:space="0" w:color="auto"/>
            <w:right w:val="none" w:sz="0" w:space="0" w:color="auto"/>
          </w:divBdr>
        </w:div>
        <w:div w:id="1894845455">
          <w:marLeft w:val="366"/>
          <w:marRight w:val="0"/>
          <w:marTop w:val="0"/>
          <w:marBottom w:val="101"/>
          <w:divBdr>
            <w:top w:val="none" w:sz="0" w:space="0" w:color="auto"/>
            <w:left w:val="none" w:sz="0" w:space="0" w:color="auto"/>
            <w:bottom w:val="none" w:sz="0" w:space="0" w:color="auto"/>
            <w:right w:val="none" w:sz="0" w:space="0" w:color="auto"/>
          </w:divBdr>
        </w:div>
        <w:div w:id="908345463">
          <w:marLeft w:val="366"/>
          <w:marRight w:val="0"/>
          <w:marTop w:val="0"/>
          <w:marBottom w:val="101"/>
          <w:divBdr>
            <w:top w:val="none" w:sz="0" w:space="0" w:color="auto"/>
            <w:left w:val="none" w:sz="0" w:space="0" w:color="auto"/>
            <w:bottom w:val="none" w:sz="0" w:space="0" w:color="auto"/>
            <w:right w:val="none" w:sz="0" w:space="0" w:color="auto"/>
          </w:divBdr>
        </w:div>
        <w:div w:id="719672291">
          <w:marLeft w:val="366"/>
          <w:marRight w:val="0"/>
          <w:marTop w:val="0"/>
          <w:marBottom w:val="101"/>
          <w:divBdr>
            <w:top w:val="none" w:sz="0" w:space="0" w:color="auto"/>
            <w:left w:val="none" w:sz="0" w:space="0" w:color="auto"/>
            <w:bottom w:val="none" w:sz="0" w:space="0" w:color="auto"/>
            <w:right w:val="none" w:sz="0" w:space="0" w:color="auto"/>
          </w:divBdr>
        </w:div>
        <w:div w:id="1065104674">
          <w:marLeft w:val="0"/>
          <w:marRight w:val="0"/>
          <w:marTop w:val="0"/>
          <w:marBottom w:val="101"/>
          <w:divBdr>
            <w:top w:val="none" w:sz="0" w:space="0" w:color="auto"/>
            <w:left w:val="none" w:sz="0" w:space="0" w:color="auto"/>
            <w:bottom w:val="none" w:sz="0" w:space="0" w:color="auto"/>
            <w:right w:val="none" w:sz="0" w:space="0" w:color="auto"/>
          </w:divBdr>
        </w:div>
        <w:div w:id="45569174">
          <w:marLeft w:val="0"/>
          <w:marRight w:val="0"/>
          <w:marTop w:val="0"/>
          <w:marBottom w:val="101"/>
          <w:divBdr>
            <w:top w:val="none" w:sz="0" w:space="0" w:color="auto"/>
            <w:left w:val="none" w:sz="0" w:space="0" w:color="auto"/>
            <w:bottom w:val="none" w:sz="0" w:space="0" w:color="auto"/>
            <w:right w:val="none" w:sz="0" w:space="0" w:color="auto"/>
          </w:divBdr>
        </w:div>
        <w:div w:id="1498500016">
          <w:marLeft w:val="0"/>
          <w:marRight w:val="0"/>
          <w:marTop w:val="0"/>
          <w:marBottom w:val="101"/>
          <w:divBdr>
            <w:top w:val="none" w:sz="0" w:space="0" w:color="auto"/>
            <w:left w:val="none" w:sz="0" w:space="0" w:color="auto"/>
            <w:bottom w:val="none" w:sz="0" w:space="0" w:color="auto"/>
            <w:right w:val="none" w:sz="0" w:space="0" w:color="auto"/>
          </w:divBdr>
        </w:div>
        <w:div w:id="1024943959">
          <w:marLeft w:val="0"/>
          <w:marRight w:val="0"/>
          <w:marTop w:val="0"/>
          <w:marBottom w:val="101"/>
          <w:divBdr>
            <w:top w:val="none" w:sz="0" w:space="0" w:color="auto"/>
            <w:left w:val="none" w:sz="0" w:space="0" w:color="auto"/>
            <w:bottom w:val="none" w:sz="0" w:space="0" w:color="auto"/>
            <w:right w:val="none" w:sz="0" w:space="0" w:color="auto"/>
          </w:divBdr>
        </w:div>
        <w:div w:id="243999260">
          <w:marLeft w:val="0"/>
          <w:marRight w:val="0"/>
          <w:marTop w:val="0"/>
          <w:marBottom w:val="101"/>
          <w:divBdr>
            <w:top w:val="none" w:sz="0" w:space="0" w:color="auto"/>
            <w:left w:val="none" w:sz="0" w:space="0" w:color="auto"/>
            <w:bottom w:val="none" w:sz="0" w:space="0" w:color="auto"/>
            <w:right w:val="none" w:sz="0" w:space="0" w:color="auto"/>
          </w:divBdr>
        </w:div>
        <w:div w:id="649361127">
          <w:marLeft w:val="366"/>
          <w:marRight w:val="0"/>
          <w:marTop w:val="0"/>
          <w:marBottom w:val="101"/>
          <w:divBdr>
            <w:top w:val="none" w:sz="0" w:space="0" w:color="auto"/>
            <w:left w:val="none" w:sz="0" w:space="0" w:color="auto"/>
            <w:bottom w:val="none" w:sz="0" w:space="0" w:color="auto"/>
            <w:right w:val="none" w:sz="0" w:space="0" w:color="auto"/>
          </w:divBdr>
        </w:div>
        <w:div w:id="867792222">
          <w:marLeft w:val="0"/>
          <w:marRight w:val="0"/>
          <w:marTop w:val="0"/>
          <w:marBottom w:val="101"/>
          <w:divBdr>
            <w:top w:val="none" w:sz="0" w:space="0" w:color="auto"/>
            <w:left w:val="none" w:sz="0" w:space="0" w:color="auto"/>
            <w:bottom w:val="none" w:sz="0" w:space="0" w:color="auto"/>
            <w:right w:val="none" w:sz="0" w:space="0" w:color="auto"/>
          </w:divBdr>
        </w:div>
        <w:div w:id="1252079824">
          <w:marLeft w:val="0"/>
          <w:marRight w:val="0"/>
          <w:marTop w:val="0"/>
          <w:marBottom w:val="101"/>
          <w:divBdr>
            <w:top w:val="none" w:sz="0" w:space="0" w:color="auto"/>
            <w:left w:val="none" w:sz="0" w:space="0" w:color="auto"/>
            <w:bottom w:val="none" w:sz="0" w:space="0" w:color="auto"/>
            <w:right w:val="none" w:sz="0" w:space="0" w:color="auto"/>
          </w:divBdr>
        </w:div>
        <w:div w:id="762067016">
          <w:marLeft w:val="0"/>
          <w:marRight w:val="0"/>
          <w:marTop w:val="0"/>
          <w:marBottom w:val="101"/>
          <w:divBdr>
            <w:top w:val="none" w:sz="0" w:space="0" w:color="auto"/>
            <w:left w:val="none" w:sz="0" w:space="0" w:color="auto"/>
            <w:bottom w:val="none" w:sz="0" w:space="0" w:color="auto"/>
            <w:right w:val="none" w:sz="0" w:space="0" w:color="auto"/>
          </w:divBdr>
        </w:div>
        <w:div w:id="734082663">
          <w:marLeft w:val="0"/>
          <w:marRight w:val="0"/>
          <w:marTop w:val="0"/>
          <w:marBottom w:val="101"/>
          <w:divBdr>
            <w:top w:val="none" w:sz="0" w:space="0" w:color="auto"/>
            <w:left w:val="none" w:sz="0" w:space="0" w:color="auto"/>
            <w:bottom w:val="none" w:sz="0" w:space="0" w:color="auto"/>
            <w:right w:val="none" w:sz="0" w:space="0" w:color="auto"/>
          </w:divBdr>
        </w:div>
        <w:div w:id="360011764">
          <w:marLeft w:val="0"/>
          <w:marRight w:val="0"/>
          <w:marTop w:val="0"/>
          <w:marBottom w:val="101"/>
          <w:divBdr>
            <w:top w:val="none" w:sz="0" w:space="0" w:color="auto"/>
            <w:left w:val="none" w:sz="0" w:space="0" w:color="auto"/>
            <w:bottom w:val="none" w:sz="0" w:space="0" w:color="auto"/>
            <w:right w:val="none" w:sz="0" w:space="0" w:color="auto"/>
          </w:divBdr>
        </w:div>
        <w:div w:id="1047149284">
          <w:marLeft w:val="366"/>
          <w:marRight w:val="0"/>
          <w:marTop w:val="0"/>
          <w:marBottom w:val="101"/>
          <w:divBdr>
            <w:top w:val="none" w:sz="0" w:space="0" w:color="auto"/>
            <w:left w:val="none" w:sz="0" w:space="0" w:color="auto"/>
            <w:bottom w:val="none" w:sz="0" w:space="0" w:color="auto"/>
            <w:right w:val="none" w:sz="0" w:space="0" w:color="auto"/>
          </w:divBdr>
        </w:div>
        <w:div w:id="1398674758">
          <w:marLeft w:val="366"/>
          <w:marRight w:val="0"/>
          <w:marTop w:val="0"/>
          <w:marBottom w:val="101"/>
          <w:divBdr>
            <w:top w:val="none" w:sz="0" w:space="0" w:color="auto"/>
            <w:left w:val="none" w:sz="0" w:space="0" w:color="auto"/>
            <w:bottom w:val="none" w:sz="0" w:space="0" w:color="auto"/>
            <w:right w:val="none" w:sz="0" w:space="0" w:color="auto"/>
          </w:divBdr>
        </w:div>
        <w:div w:id="652027041">
          <w:marLeft w:val="366"/>
          <w:marRight w:val="0"/>
          <w:marTop w:val="0"/>
          <w:marBottom w:val="101"/>
          <w:divBdr>
            <w:top w:val="none" w:sz="0" w:space="0" w:color="auto"/>
            <w:left w:val="none" w:sz="0" w:space="0" w:color="auto"/>
            <w:bottom w:val="none" w:sz="0" w:space="0" w:color="auto"/>
            <w:right w:val="none" w:sz="0" w:space="0" w:color="auto"/>
          </w:divBdr>
        </w:div>
        <w:div w:id="1504080796">
          <w:marLeft w:val="0"/>
          <w:marRight w:val="0"/>
          <w:marTop w:val="0"/>
          <w:marBottom w:val="101"/>
          <w:divBdr>
            <w:top w:val="none" w:sz="0" w:space="0" w:color="auto"/>
            <w:left w:val="none" w:sz="0" w:space="0" w:color="auto"/>
            <w:bottom w:val="none" w:sz="0" w:space="0" w:color="auto"/>
            <w:right w:val="none" w:sz="0" w:space="0" w:color="auto"/>
          </w:divBdr>
        </w:div>
        <w:div w:id="1618676962">
          <w:marLeft w:val="0"/>
          <w:marRight w:val="0"/>
          <w:marTop w:val="0"/>
          <w:marBottom w:val="101"/>
          <w:divBdr>
            <w:top w:val="none" w:sz="0" w:space="0" w:color="auto"/>
            <w:left w:val="none" w:sz="0" w:space="0" w:color="auto"/>
            <w:bottom w:val="none" w:sz="0" w:space="0" w:color="auto"/>
            <w:right w:val="none" w:sz="0" w:space="0" w:color="auto"/>
          </w:divBdr>
        </w:div>
        <w:div w:id="172378045">
          <w:marLeft w:val="0"/>
          <w:marRight w:val="0"/>
          <w:marTop w:val="0"/>
          <w:marBottom w:val="200"/>
          <w:divBdr>
            <w:top w:val="none" w:sz="0" w:space="0" w:color="auto"/>
            <w:left w:val="none" w:sz="0" w:space="0" w:color="auto"/>
            <w:bottom w:val="none" w:sz="0" w:space="0" w:color="auto"/>
            <w:right w:val="none" w:sz="0" w:space="0" w:color="auto"/>
          </w:divBdr>
        </w:div>
        <w:div w:id="1289966972">
          <w:marLeft w:val="0"/>
          <w:marRight w:val="0"/>
          <w:marTop w:val="0"/>
          <w:marBottom w:val="101"/>
          <w:divBdr>
            <w:top w:val="none" w:sz="0" w:space="0" w:color="auto"/>
            <w:left w:val="none" w:sz="0" w:space="0" w:color="auto"/>
            <w:bottom w:val="none" w:sz="0" w:space="0" w:color="auto"/>
            <w:right w:val="none" w:sz="0" w:space="0" w:color="auto"/>
          </w:divBdr>
        </w:div>
        <w:div w:id="482309791">
          <w:marLeft w:val="0"/>
          <w:marRight w:val="0"/>
          <w:marTop w:val="0"/>
          <w:marBottom w:val="101"/>
          <w:divBdr>
            <w:top w:val="none" w:sz="0" w:space="0" w:color="auto"/>
            <w:left w:val="none" w:sz="0" w:space="0" w:color="auto"/>
            <w:bottom w:val="none" w:sz="0" w:space="0" w:color="auto"/>
            <w:right w:val="none" w:sz="0" w:space="0" w:color="auto"/>
          </w:divBdr>
        </w:div>
        <w:div w:id="1508590392">
          <w:marLeft w:val="0"/>
          <w:marRight w:val="0"/>
          <w:marTop w:val="0"/>
          <w:marBottom w:val="101"/>
          <w:divBdr>
            <w:top w:val="none" w:sz="0" w:space="0" w:color="auto"/>
            <w:left w:val="none" w:sz="0" w:space="0" w:color="auto"/>
            <w:bottom w:val="none" w:sz="0" w:space="0" w:color="auto"/>
            <w:right w:val="none" w:sz="0" w:space="0" w:color="auto"/>
          </w:divBdr>
        </w:div>
        <w:div w:id="1303728972">
          <w:marLeft w:val="366"/>
          <w:marRight w:val="0"/>
          <w:marTop w:val="0"/>
          <w:marBottom w:val="101"/>
          <w:divBdr>
            <w:top w:val="none" w:sz="0" w:space="0" w:color="auto"/>
            <w:left w:val="none" w:sz="0" w:space="0" w:color="auto"/>
            <w:bottom w:val="none" w:sz="0" w:space="0" w:color="auto"/>
            <w:right w:val="none" w:sz="0" w:space="0" w:color="auto"/>
          </w:divBdr>
        </w:div>
        <w:div w:id="911501329">
          <w:marLeft w:val="0"/>
          <w:marRight w:val="0"/>
          <w:marTop w:val="0"/>
          <w:marBottom w:val="101"/>
          <w:divBdr>
            <w:top w:val="none" w:sz="0" w:space="0" w:color="auto"/>
            <w:left w:val="none" w:sz="0" w:space="0" w:color="auto"/>
            <w:bottom w:val="none" w:sz="0" w:space="0" w:color="auto"/>
            <w:right w:val="none" w:sz="0" w:space="0" w:color="auto"/>
          </w:divBdr>
        </w:div>
        <w:div w:id="1906915152">
          <w:marLeft w:val="0"/>
          <w:marRight w:val="0"/>
          <w:marTop w:val="0"/>
          <w:marBottom w:val="101"/>
          <w:divBdr>
            <w:top w:val="none" w:sz="0" w:space="0" w:color="auto"/>
            <w:left w:val="none" w:sz="0" w:space="0" w:color="auto"/>
            <w:bottom w:val="none" w:sz="0" w:space="0" w:color="auto"/>
            <w:right w:val="none" w:sz="0" w:space="0" w:color="auto"/>
          </w:divBdr>
        </w:div>
        <w:div w:id="159318712">
          <w:marLeft w:val="0"/>
          <w:marRight w:val="0"/>
          <w:marTop w:val="0"/>
          <w:marBottom w:val="101"/>
          <w:divBdr>
            <w:top w:val="none" w:sz="0" w:space="0" w:color="auto"/>
            <w:left w:val="none" w:sz="0" w:space="0" w:color="auto"/>
            <w:bottom w:val="none" w:sz="0" w:space="0" w:color="auto"/>
            <w:right w:val="none" w:sz="0" w:space="0" w:color="auto"/>
          </w:divBdr>
        </w:div>
        <w:div w:id="1466116497">
          <w:marLeft w:val="0"/>
          <w:marRight w:val="0"/>
          <w:marTop w:val="0"/>
          <w:marBottom w:val="101"/>
          <w:divBdr>
            <w:top w:val="none" w:sz="0" w:space="0" w:color="auto"/>
            <w:left w:val="none" w:sz="0" w:space="0" w:color="auto"/>
            <w:bottom w:val="none" w:sz="0" w:space="0" w:color="auto"/>
            <w:right w:val="none" w:sz="0" w:space="0" w:color="auto"/>
          </w:divBdr>
        </w:div>
        <w:div w:id="881984649">
          <w:marLeft w:val="0"/>
          <w:marRight w:val="0"/>
          <w:marTop w:val="0"/>
          <w:marBottom w:val="101"/>
          <w:divBdr>
            <w:top w:val="none" w:sz="0" w:space="0" w:color="auto"/>
            <w:left w:val="none" w:sz="0" w:space="0" w:color="auto"/>
            <w:bottom w:val="none" w:sz="0" w:space="0" w:color="auto"/>
            <w:right w:val="none" w:sz="0" w:space="0" w:color="auto"/>
          </w:divBdr>
        </w:div>
        <w:div w:id="393628955">
          <w:marLeft w:val="366"/>
          <w:marRight w:val="0"/>
          <w:marTop w:val="0"/>
          <w:marBottom w:val="101"/>
          <w:divBdr>
            <w:top w:val="none" w:sz="0" w:space="0" w:color="auto"/>
            <w:left w:val="none" w:sz="0" w:space="0" w:color="auto"/>
            <w:bottom w:val="none" w:sz="0" w:space="0" w:color="auto"/>
            <w:right w:val="none" w:sz="0" w:space="0" w:color="auto"/>
          </w:divBdr>
        </w:div>
        <w:div w:id="770393577">
          <w:marLeft w:val="0"/>
          <w:marRight w:val="0"/>
          <w:marTop w:val="0"/>
          <w:marBottom w:val="101"/>
          <w:divBdr>
            <w:top w:val="none" w:sz="0" w:space="0" w:color="auto"/>
            <w:left w:val="none" w:sz="0" w:space="0" w:color="auto"/>
            <w:bottom w:val="none" w:sz="0" w:space="0" w:color="auto"/>
            <w:right w:val="none" w:sz="0" w:space="0" w:color="auto"/>
          </w:divBdr>
        </w:div>
        <w:div w:id="341511032">
          <w:marLeft w:val="0"/>
          <w:marRight w:val="0"/>
          <w:marTop w:val="0"/>
          <w:marBottom w:val="101"/>
          <w:divBdr>
            <w:top w:val="none" w:sz="0" w:space="0" w:color="auto"/>
            <w:left w:val="none" w:sz="0" w:space="0" w:color="auto"/>
            <w:bottom w:val="none" w:sz="0" w:space="0" w:color="auto"/>
            <w:right w:val="none" w:sz="0" w:space="0" w:color="auto"/>
          </w:divBdr>
        </w:div>
        <w:div w:id="1987976982">
          <w:marLeft w:val="0"/>
          <w:marRight w:val="0"/>
          <w:marTop w:val="0"/>
          <w:marBottom w:val="101"/>
          <w:divBdr>
            <w:top w:val="none" w:sz="0" w:space="0" w:color="auto"/>
            <w:left w:val="none" w:sz="0" w:space="0" w:color="auto"/>
            <w:bottom w:val="none" w:sz="0" w:space="0" w:color="auto"/>
            <w:right w:val="none" w:sz="0" w:space="0" w:color="auto"/>
          </w:divBdr>
        </w:div>
        <w:div w:id="852954724">
          <w:marLeft w:val="0"/>
          <w:marRight w:val="0"/>
          <w:marTop w:val="0"/>
          <w:marBottom w:val="101"/>
          <w:divBdr>
            <w:top w:val="none" w:sz="0" w:space="0" w:color="auto"/>
            <w:left w:val="none" w:sz="0" w:space="0" w:color="auto"/>
            <w:bottom w:val="none" w:sz="0" w:space="0" w:color="auto"/>
            <w:right w:val="none" w:sz="0" w:space="0" w:color="auto"/>
          </w:divBdr>
        </w:div>
        <w:div w:id="372656919">
          <w:marLeft w:val="0"/>
          <w:marRight w:val="0"/>
          <w:marTop w:val="0"/>
          <w:marBottom w:val="101"/>
          <w:divBdr>
            <w:top w:val="none" w:sz="0" w:space="0" w:color="auto"/>
            <w:left w:val="none" w:sz="0" w:space="0" w:color="auto"/>
            <w:bottom w:val="none" w:sz="0" w:space="0" w:color="auto"/>
            <w:right w:val="none" w:sz="0" w:space="0" w:color="auto"/>
          </w:divBdr>
        </w:div>
        <w:div w:id="1637292934">
          <w:marLeft w:val="366"/>
          <w:marRight w:val="0"/>
          <w:marTop w:val="0"/>
          <w:marBottom w:val="101"/>
          <w:divBdr>
            <w:top w:val="none" w:sz="0" w:space="0" w:color="auto"/>
            <w:left w:val="none" w:sz="0" w:space="0" w:color="auto"/>
            <w:bottom w:val="none" w:sz="0" w:space="0" w:color="auto"/>
            <w:right w:val="none" w:sz="0" w:space="0" w:color="auto"/>
          </w:divBdr>
        </w:div>
        <w:div w:id="2115053224">
          <w:marLeft w:val="0"/>
          <w:marRight w:val="0"/>
          <w:marTop w:val="0"/>
          <w:marBottom w:val="101"/>
          <w:divBdr>
            <w:top w:val="none" w:sz="0" w:space="0" w:color="auto"/>
            <w:left w:val="none" w:sz="0" w:space="0" w:color="auto"/>
            <w:bottom w:val="none" w:sz="0" w:space="0" w:color="auto"/>
            <w:right w:val="none" w:sz="0" w:space="0" w:color="auto"/>
          </w:divBdr>
        </w:div>
        <w:div w:id="498009700">
          <w:marLeft w:val="0"/>
          <w:marRight w:val="0"/>
          <w:marTop w:val="0"/>
          <w:marBottom w:val="101"/>
          <w:divBdr>
            <w:top w:val="none" w:sz="0" w:space="0" w:color="auto"/>
            <w:left w:val="none" w:sz="0" w:space="0" w:color="auto"/>
            <w:bottom w:val="none" w:sz="0" w:space="0" w:color="auto"/>
            <w:right w:val="none" w:sz="0" w:space="0" w:color="auto"/>
          </w:divBdr>
        </w:div>
        <w:div w:id="608396653">
          <w:marLeft w:val="0"/>
          <w:marRight w:val="0"/>
          <w:marTop w:val="0"/>
          <w:marBottom w:val="200"/>
          <w:divBdr>
            <w:top w:val="none" w:sz="0" w:space="0" w:color="auto"/>
            <w:left w:val="none" w:sz="0" w:space="0" w:color="auto"/>
            <w:bottom w:val="none" w:sz="0" w:space="0" w:color="auto"/>
            <w:right w:val="none" w:sz="0" w:space="0" w:color="auto"/>
          </w:divBdr>
        </w:div>
        <w:div w:id="547372875">
          <w:marLeft w:val="0"/>
          <w:marRight w:val="0"/>
          <w:marTop w:val="0"/>
          <w:marBottom w:val="101"/>
          <w:divBdr>
            <w:top w:val="none" w:sz="0" w:space="0" w:color="auto"/>
            <w:left w:val="none" w:sz="0" w:space="0" w:color="auto"/>
            <w:bottom w:val="none" w:sz="0" w:space="0" w:color="auto"/>
            <w:right w:val="none" w:sz="0" w:space="0" w:color="auto"/>
          </w:divBdr>
        </w:div>
        <w:div w:id="829716810">
          <w:marLeft w:val="0"/>
          <w:marRight w:val="0"/>
          <w:marTop w:val="0"/>
          <w:marBottom w:val="101"/>
          <w:divBdr>
            <w:top w:val="none" w:sz="0" w:space="0" w:color="auto"/>
            <w:left w:val="none" w:sz="0" w:space="0" w:color="auto"/>
            <w:bottom w:val="none" w:sz="0" w:space="0" w:color="auto"/>
            <w:right w:val="none" w:sz="0" w:space="0" w:color="auto"/>
          </w:divBdr>
        </w:div>
        <w:div w:id="734940019">
          <w:marLeft w:val="0"/>
          <w:marRight w:val="0"/>
          <w:marTop w:val="0"/>
          <w:marBottom w:val="101"/>
          <w:divBdr>
            <w:top w:val="none" w:sz="0" w:space="0" w:color="auto"/>
            <w:left w:val="none" w:sz="0" w:space="0" w:color="auto"/>
            <w:bottom w:val="none" w:sz="0" w:space="0" w:color="auto"/>
            <w:right w:val="none" w:sz="0" w:space="0" w:color="auto"/>
          </w:divBdr>
        </w:div>
        <w:div w:id="299845256">
          <w:marLeft w:val="366"/>
          <w:marRight w:val="0"/>
          <w:marTop w:val="0"/>
          <w:marBottom w:val="101"/>
          <w:divBdr>
            <w:top w:val="none" w:sz="0" w:space="0" w:color="auto"/>
            <w:left w:val="none" w:sz="0" w:space="0" w:color="auto"/>
            <w:bottom w:val="none" w:sz="0" w:space="0" w:color="auto"/>
            <w:right w:val="none" w:sz="0" w:space="0" w:color="auto"/>
          </w:divBdr>
        </w:div>
        <w:div w:id="1654216355">
          <w:marLeft w:val="0"/>
          <w:marRight w:val="0"/>
          <w:marTop w:val="0"/>
          <w:marBottom w:val="101"/>
          <w:divBdr>
            <w:top w:val="none" w:sz="0" w:space="0" w:color="auto"/>
            <w:left w:val="none" w:sz="0" w:space="0" w:color="auto"/>
            <w:bottom w:val="none" w:sz="0" w:space="0" w:color="auto"/>
            <w:right w:val="none" w:sz="0" w:space="0" w:color="auto"/>
          </w:divBdr>
        </w:div>
        <w:div w:id="1404527009">
          <w:marLeft w:val="0"/>
          <w:marRight w:val="0"/>
          <w:marTop w:val="0"/>
          <w:marBottom w:val="101"/>
          <w:divBdr>
            <w:top w:val="none" w:sz="0" w:space="0" w:color="auto"/>
            <w:left w:val="none" w:sz="0" w:space="0" w:color="auto"/>
            <w:bottom w:val="none" w:sz="0" w:space="0" w:color="auto"/>
            <w:right w:val="none" w:sz="0" w:space="0" w:color="auto"/>
          </w:divBdr>
        </w:div>
        <w:div w:id="1917397825">
          <w:marLeft w:val="0"/>
          <w:marRight w:val="0"/>
          <w:marTop w:val="0"/>
          <w:marBottom w:val="101"/>
          <w:divBdr>
            <w:top w:val="none" w:sz="0" w:space="0" w:color="auto"/>
            <w:left w:val="none" w:sz="0" w:space="0" w:color="auto"/>
            <w:bottom w:val="none" w:sz="0" w:space="0" w:color="auto"/>
            <w:right w:val="none" w:sz="0" w:space="0" w:color="auto"/>
          </w:divBdr>
        </w:div>
        <w:div w:id="1615748519">
          <w:marLeft w:val="0"/>
          <w:marRight w:val="0"/>
          <w:marTop w:val="0"/>
          <w:marBottom w:val="101"/>
          <w:divBdr>
            <w:top w:val="none" w:sz="0" w:space="0" w:color="auto"/>
            <w:left w:val="none" w:sz="0" w:space="0" w:color="auto"/>
            <w:bottom w:val="none" w:sz="0" w:space="0" w:color="auto"/>
            <w:right w:val="none" w:sz="0" w:space="0" w:color="auto"/>
          </w:divBdr>
        </w:div>
        <w:div w:id="1985617971">
          <w:marLeft w:val="0"/>
          <w:marRight w:val="0"/>
          <w:marTop w:val="0"/>
          <w:marBottom w:val="101"/>
          <w:divBdr>
            <w:top w:val="none" w:sz="0" w:space="0" w:color="auto"/>
            <w:left w:val="none" w:sz="0" w:space="0" w:color="auto"/>
            <w:bottom w:val="none" w:sz="0" w:space="0" w:color="auto"/>
            <w:right w:val="none" w:sz="0" w:space="0" w:color="auto"/>
          </w:divBdr>
        </w:div>
        <w:div w:id="1564102082">
          <w:marLeft w:val="366"/>
          <w:marRight w:val="0"/>
          <w:marTop w:val="0"/>
          <w:marBottom w:val="101"/>
          <w:divBdr>
            <w:top w:val="none" w:sz="0" w:space="0" w:color="auto"/>
            <w:left w:val="none" w:sz="0" w:space="0" w:color="auto"/>
            <w:bottom w:val="none" w:sz="0" w:space="0" w:color="auto"/>
            <w:right w:val="none" w:sz="0" w:space="0" w:color="auto"/>
          </w:divBdr>
        </w:div>
        <w:div w:id="719670856">
          <w:marLeft w:val="0"/>
          <w:marRight w:val="0"/>
          <w:marTop w:val="0"/>
          <w:marBottom w:val="101"/>
          <w:divBdr>
            <w:top w:val="none" w:sz="0" w:space="0" w:color="auto"/>
            <w:left w:val="none" w:sz="0" w:space="0" w:color="auto"/>
            <w:bottom w:val="none" w:sz="0" w:space="0" w:color="auto"/>
            <w:right w:val="none" w:sz="0" w:space="0" w:color="auto"/>
          </w:divBdr>
        </w:div>
        <w:div w:id="1159732038">
          <w:marLeft w:val="0"/>
          <w:marRight w:val="0"/>
          <w:marTop w:val="0"/>
          <w:marBottom w:val="101"/>
          <w:divBdr>
            <w:top w:val="none" w:sz="0" w:space="0" w:color="auto"/>
            <w:left w:val="none" w:sz="0" w:space="0" w:color="auto"/>
            <w:bottom w:val="none" w:sz="0" w:space="0" w:color="auto"/>
            <w:right w:val="none" w:sz="0" w:space="0" w:color="auto"/>
          </w:divBdr>
        </w:div>
        <w:div w:id="698823541">
          <w:marLeft w:val="0"/>
          <w:marRight w:val="0"/>
          <w:marTop w:val="0"/>
          <w:marBottom w:val="101"/>
          <w:divBdr>
            <w:top w:val="none" w:sz="0" w:space="0" w:color="auto"/>
            <w:left w:val="none" w:sz="0" w:space="0" w:color="auto"/>
            <w:bottom w:val="none" w:sz="0" w:space="0" w:color="auto"/>
            <w:right w:val="none" w:sz="0" w:space="0" w:color="auto"/>
          </w:divBdr>
        </w:div>
        <w:div w:id="828791683">
          <w:marLeft w:val="0"/>
          <w:marRight w:val="0"/>
          <w:marTop w:val="0"/>
          <w:marBottom w:val="101"/>
          <w:divBdr>
            <w:top w:val="none" w:sz="0" w:space="0" w:color="auto"/>
            <w:left w:val="none" w:sz="0" w:space="0" w:color="auto"/>
            <w:bottom w:val="none" w:sz="0" w:space="0" w:color="auto"/>
            <w:right w:val="none" w:sz="0" w:space="0" w:color="auto"/>
          </w:divBdr>
        </w:div>
        <w:div w:id="1597909456">
          <w:marLeft w:val="0"/>
          <w:marRight w:val="0"/>
          <w:marTop w:val="0"/>
          <w:marBottom w:val="101"/>
          <w:divBdr>
            <w:top w:val="none" w:sz="0" w:space="0" w:color="auto"/>
            <w:left w:val="none" w:sz="0" w:space="0" w:color="auto"/>
            <w:bottom w:val="none" w:sz="0" w:space="0" w:color="auto"/>
            <w:right w:val="none" w:sz="0" w:space="0" w:color="auto"/>
          </w:divBdr>
        </w:div>
        <w:div w:id="817454485">
          <w:marLeft w:val="366"/>
          <w:marRight w:val="0"/>
          <w:marTop w:val="0"/>
          <w:marBottom w:val="101"/>
          <w:divBdr>
            <w:top w:val="none" w:sz="0" w:space="0" w:color="auto"/>
            <w:left w:val="none" w:sz="0" w:space="0" w:color="auto"/>
            <w:bottom w:val="none" w:sz="0" w:space="0" w:color="auto"/>
            <w:right w:val="none" w:sz="0" w:space="0" w:color="auto"/>
          </w:divBdr>
        </w:div>
        <w:div w:id="1020812919">
          <w:marLeft w:val="366"/>
          <w:marRight w:val="0"/>
          <w:marTop w:val="0"/>
          <w:marBottom w:val="101"/>
          <w:divBdr>
            <w:top w:val="none" w:sz="0" w:space="0" w:color="auto"/>
            <w:left w:val="none" w:sz="0" w:space="0" w:color="auto"/>
            <w:bottom w:val="none" w:sz="0" w:space="0" w:color="auto"/>
            <w:right w:val="none" w:sz="0" w:space="0" w:color="auto"/>
          </w:divBdr>
        </w:div>
        <w:div w:id="793447954">
          <w:marLeft w:val="366"/>
          <w:marRight w:val="0"/>
          <w:marTop w:val="0"/>
          <w:marBottom w:val="101"/>
          <w:divBdr>
            <w:top w:val="none" w:sz="0" w:space="0" w:color="auto"/>
            <w:left w:val="none" w:sz="0" w:space="0" w:color="auto"/>
            <w:bottom w:val="none" w:sz="0" w:space="0" w:color="auto"/>
            <w:right w:val="none" w:sz="0" w:space="0" w:color="auto"/>
          </w:divBdr>
        </w:div>
        <w:div w:id="1188375775">
          <w:marLeft w:val="366"/>
          <w:marRight w:val="0"/>
          <w:marTop w:val="0"/>
          <w:marBottom w:val="101"/>
          <w:divBdr>
            <w:top w:val="none" w:sz="0" w:space="0" w:color="auto"/>
            <w:left w:val="none" w:sz="0" w:space="0" w:color="auto"/>
            <w:bottom w:val="none" w:sz="0" w:space="0" w:color="auto"/>
            <w:right w:val="none" w:sz="0" w:space="0" w:color="auto"/>
          </w:divBdr>
        </w:div>
        <w:div w:id="1764447788">
          <w:marLeft w:val="366"/>
          <w:marRight w:val="0"/>
          <w:marTop w:val="0"/>
          <w:marBottom w:val="101"/>
          <w:divBdr>
            <w:top w:val="none" w:sz="0" w:space="0" w:color="auto"/>
            <w:left w:val="none" w:sz="0" w:space="0" w:color="auto"/>
            <w:bottom w:val="none" w:sz="0" w:space="0" w:color="auto"/>
            <w:right w:val="none" w:sz="0" w:space="0" w:color="auto"/>
          </w:divBdr>
        </w:div>
        <w:div w:id="1889150032">
          <w:marLeft w:val="366"/>
          <w:marRight w:val="0"/>
          <w:marTop w:val="0"/>
          <w:marBottom w:val="101"/>
          <w:divBdr>
            <w:top w:val="none" w:sz="0" w:space="0" w:color="auto"/>
            <w:left w:val="none" w:sz="0" w:space="0" w:color="auto"/>
            <w:bottom w:val="none" w:sz="0" w:space="0" w:color="auto"/>
            <w:right w:val="none" w:sz="0" w:space="0" w:color="auto"/>
          </w:divBdr>
        </w:div>
        <w:div w:id="791368212">
          <w:marLeft w:val="366"/>
          <w:marRight w:val="0"/>
          <w:marTop w:val="0"/>
          <w:marBottom w:val="101"/>
          <w:divBdr>
            <w:top w:val="none" w:sz="0" w:space="0" w:color="auto"/>
            <w:left w:val="none" w:sz="0" w:space="0" w:color="auto"/>
            <w:bottom w:val="none" w:sz="0" w:space="0" w:color="auto"/>
            <w:right w:val="none" w:sz="0" w:space="0" w:color="auto"/>
          </w:divBdr>
        </w:div>
        <w:div w:id="1758091784">
          <w:marLeft w:val="366"/>
          <w:marRight w:val="0"/>
          <w:marTop w:val="0"/>
          <w:marBottom w:val="101"/>
          <w:divBdr>
            <w:top w:val="none" w:sz="0" w:space="0" w:color="auto"/>
            <w:left w:val="none" w:sz="0" w:space="0" w:color="auto"/>
            <w:bottom w:val="none" w:sz="0" w:space="0" w:color="auto"/>
            <w:right w:val="none" w:sz="0" w:space="0" w:color="auto"/>
          </w:divBdr>
        </w:div>
        <w:div w:id="235288951">
          <w:marLeft w:val="0"/>
          <w:marRight w:val="0"/>
          <w:marTop w:val="0"/>
          <w:marBottom w:val="101"/>
          <w:divBdr>
            <w:top w:val="none" w:sz="0" w:space="0" w:color="auto"/>
            <w:left w:val="none" w:sz="0" w:space="0" w:color="auto"/>
            <w:bottom w:val="none" w:sz="0" w:space="0" w:color="auto"/>
            <w:right w:val="none" w:sz="0" w:space="0" w:color="auto"/>
          </w:divBdr>
        </w:div>
        <w:div w:id="473259917">
          <w:marLeft w:val="0"/>
          <w:marRight w:val="0"/>
          <w:marTop w:val="0"/>
          <w:marBottom w:val="101"/>
          <w:divBdr>
            <w:top w:val="none" w:sz="0" w:space="0" w:color="auto"/>
            <w:left w:val="none" w:sz="0" w:space="0" w:color="auto"/>
            <w:bottom w:val="none" w:sz="0" w:space="0" w:color="auto"/>
            <w:right w:val="none" w:sz="0" w:space="0" w:color="auto"/>
          </w:divBdr>
        </w:div>
        <w:div w:id="123426835">
          <w:marLeft w:val="0"/>
          <w:marRight w:val="0"/>
          <w:marTop w:val="0"/>
          <w:marBottom w:val="200"/>
          <w:divBdr>
            <w:top w:val="none" w:sz="0" w:space="0" w:color="auto"/>
            <w:left w:val="none" w:sz="0" w:space="0" w:color="auto"/>
            <w:bottom w:val="none" w:sz="0" w:space="0" w:color="auto"/>
            <w:right w:val="none" w:sz="0" w:space="0" w:color="auto"/>
          </w:divBdr>
        </w:div>
        <w:div w:id="1964188063">
          <w:marLeft w:val="0"/>
          <w:marRight w:val="0"/>
          <w:marTop w:val="0"/>
          <w:marBottom w:val="101"/>
          <w:divBdr>
            <w:top w:val="none" w:sz="0" w:space="0" w:color="auto"/>
            <w:left w:val="none" w:sz="0" w:space="0" w:color="auto"/>
            <w:bottom w:val="none" w:sz="0" w:space="0" w:color="auto"/>
            <w:right w:val="none" w:sz="0" w:space="0" w:color="auto"/>
          </w:divBdr>
        </w:div>
        <w:div w:id="1344895531">
          <w:marLeft w:val="0"/>
          <w:marRight w:val="0"/>
          <w:marTop w:val="0"/>
          <w:marBottom w:val="101"/>
          <w:divBdr>
            <w:top w:val="none" w:sz="0" w:space="0" w:color="auto"/>
            <w:left w:val="none" w:sz="0" w:space="0" w:color="auto"/>
            <w:bottom w:val="none" w:sz="0" w:space="0" w:color="auto"/>
            <w:right w:val="none" w:sz="0" w:space="0" w:color="auto"/>
          </w:divBdr>
        </w:div>
        <w:div w:id="1931965701">
          <w:marLeft w:val="0"/>
          <w:marRight w:val="0"/>
          <w:marTop w:val="0"/>
          <w:marBottom w:val="101"/>
          <w:divBdr>
            <w:top w:val="none" w:sz="0" w:space="0" w:color="auto"/>
            <w:left w:val="none" w:sz="0" w:space="0" w:color="auto"/>
            <w:bottom w:val="none" w:sz="0" w:space="0" w:color="auto"/>
            <w:right w:val="none" w:sz="0" w:space="0" w:color="auto"/>
          </w:divBdr>
        </w:div>
        <w:div w:id="2071612721">
          <w:marLeft w:val="366"/>
          <w:marRight w:val="0"/>
          <w:marTop w:val="0"/>
          <w:marBottom w:val="101"/>
          <w:divBdr>
            <w:top w:val="none" w:sz="0" w:space="0" w:color="auto"/>
            <w:left w:val="none" w:sz="0" w:space="0" w:color="auto"/>
            <w:bottom w:val="none" w:sz="0" w:space="0" w:color="auto"/>
            <w:right w:val="none" w:sz="0" w:space="0" w:color="auto"/>
          </w:divBdr>
        </w:div>
        <w:div w:id="2107114972">
          <w:marLeft w:val="366"/>
          <w:marRight w:val="0"/>
          <w:marTop w:val="0"/>
          <w:marBottom w:val="101"/>
          <w:divBdr>
            <w:top w:val="none" w:sz="0" w:space="0" w:color="auto"/>
            <w:left w:val="none" w:sz="0" w:space="0" w:color="auto"/>
            <w:bottom w:val="none" w:sz="0" w:space="0" w:color="auto"/>
            <w:right w:val="none" w:sz="0" w:space="0" w:color="auto"/>
          </w:divBdr>
        </w:div>
        <w:div w:id="1520244094">
          <w:marLeft w:val="366"/>
          <w:marRight w:val="0"/>
          <w:marTop w:val="0"/>
          <w:marBottom w:val="101"/>
          <w:divBdr>
            <w:top w:val="none" w:sz="0" w:space="0" w:color="auto"/>
            <w:left w:val="none" w:sz="0" w:space="0" w:color="auto"/>
            <w:bottom w:val="none" w:sz="0" w:space="0" w:color="auto"/>
            <w:right w:val="none" w:sz="0" w:space="0" w:color="auto"/>
          </w:divBdr>
        </w:div>
        <w:div w:id="600069111">
          <w:marLeft w:val="366"/>
          <w:marRight w:val="0"/>
          <w:marTop w:val="0"/>
          <w:marBottom w:val="101"/>
          <w:divBdr>
            <w:top w:val="none" w:sz="0" w:space="0" w:color="auto"/>
            <w:left w:val="none" w:sz="0" w:space="0" w:color="auto"/>
            <w:bottom w:val="none" w:sz="0" w:space="0" w:color="auto"/>
            <w:right w:val="none" w:sz="0" w:space="0" w:color="auto"/>
          </w:divBdr>
        </w:div>
        <w:div w:id="1532567542">
          <w:marLeft w:val="366"/>
          <w:marRight w:val="0"/>
          <w:marTop w:val="0"/>
          <w:marBottom w:val="101"/>
          <w:divBdr>
            <w:top w:val="none" w:sz="0" w:space="0" w:color="auto"/>
            <w:left w:val="none" w:sz="0" w:space="0" w:color="auto"/>
            <w:bottom w:val="none" w:sz="0" w:space="0" w:color="auto"/>
            <w:right w:val="none" w:sz="0" w:space="0" w:color="auto"/>
          </w:divBdr>
        </w:div>
        <w:div w:id="657075270">
          <w:marLeft w:val="366"/>
          <w:marRight w:val="0"/>
          <w:marTop w:val="0"/>
          <w:marBottom w:val="101"/>
          <w:divBdr>
            <w:top w:val="none" w:sz="0" w:space="0" w:color="auto"/>
            <w:left w:val="none" w:sz="0" w:space="0" w:color="auto"/>
            <w:bottom w:val="none" w:sz="0" w:space="0" w:color="auto"/>
            <w:right w:val="none" w:sz="0" w:space="0" w:color="auto"/>
          </w:divBdr>
        </w:div>
        <w:div w:id="302009721">
          <w:marLeft w:val="360"/>
          <w:marRight w:val="0"/>
          <w:marTop w:val="0"/>
          <w:marBottom w:val="101"/>
          <w:divBdr>
            <w:top w:val="none" w:sz="0" w:space="0" w:color="auto"/>
            <w:left w:val="none" w:sz="0" w:space="0" w:color="auto"/>
            <w:bottom w:val="none" w:sz="0" w:space="0" w:color="auto"/>
            <w:right w:val="none" w:sz="0" w:space="0" w:color="auto"/>
          </w:divBdr>
        </w:div>
        <w:div w:id="778184268">
          <w:marLeft w:val="360"/>
          <w:marRight w:val="0"/>
          <w:marTop w:val="0"/>
          <w:marBottom w:val="101"/>
          <w:divBdr>
            <w:top w:val="none" w:sz="0" w:space="0" w:color="auto"/>
            <w:left w:val="none" w:sz="0" w:space="0" w:color="auto"/>
            <w:bottom w:val="none" w:sz="0" w:space="0" w:color="auto"/>
            <w:right w:val="none" w:sz="0" w:space="0" w:color="auto"/>
          </w:divBdr>
        </w:div>
        <w:div w:id="1165167149">
          <w:marLeft w:val="360"/>
          <w:marRight w:val="0"/>
          <w:marTop w:val="0"/>
          <w:marBottom w:val="101"/>
          <w:divBdr>
            <w:top w:val="none" w:sz="0" w:space="0" w:color="auto"/>
            <w:left w:val="none" w:sz="0" w:space="0" w:color="auto"/>
            <w:bottom w:val="none" w:sz="0" w:space="0" w:color="auto"/>
            <w:right w:val="none" w:sz="0" w:space="0" w:color="auto"/>
          </w:divBdr>
        </w:div>
        <w:div w:id="1912500545">
          <w:marLeft w:val="360"/>
          <w:marRight w:val="0"/>
          <w:marTop w:val="0"/>
          <w:marBottom w:val="101"/>
          <w:divBdr>
            <w:top w:val="none" w:sz="0" w:space="0" w:color="auto"/>
            <w:left w:val="none" w:sz="0" w:space="0" w:color="auto"/>
            <w:bottom w:val="none" w:sz="0" w:space="0" w:color="auto"/>
            <w:right w:val="none" w:sz="0" w:space="0" w:color="auto"/>
          </w:divBdr>
        </w:div>
        <w:div w:id="2026243144">
          <w:marLeft w:val="360"/>
          <w:marRight w:val="0"/>
          <w:marTop w:val="0"/>
          <w:marBottom w:val="101"/>
          <w:divBdr>
            <w:top w:val="none" w:sz="0" w:space="0" w:color="auto"/>
            <w:left w:val="none" w:sz="0" w:space="0" w:color="auto"/>
            <w:bottom w:val="none" w:sz="0" w:space="0" w:color="auto"/>
            <w:right w:val="none" w:sz="0" w:space="0" w:color="auto"/>
          </w:divBdr>
        </w:div>
        <w:div w:id="1088574251">
          <w:marLeft w:val="360"/>
          <w:marRight w:val="0"/>
          <w:marTop w:val="0"/>
          <w:marBottom w:val="101"/>
          <w:divBdr>
            <w:top w:val="none" w:sz="0" w:space="0" w:color="auto"/>
            <w:left w:val="none" w:sz="0" w:space="0" w:color="auto"/>
            <w:bottom w:val="none" w:sz="0" w:space="0" w:color="auto"/>
            <w:right w:val="none" w:sz="0" w:space="0" w:color="auto"/>
          </w:divBdr>
        </w:div>
        <w:div w:id="1005398642">
          <w:marLeft w:val="360"/>
          <w:marRight w:val="0"/>
          <w:marTop w:val="0"/>
          <w:marBottom w:val="101"/>
          <w:divBdr>
            <w:top w:val="none" w:sz="0" w:space="0" w:color="auto"/>
            <w:left w:val="none" w:sz="0" w:space="0" w:color="auto"/>
            <w:bottom w:val="none" w:sz="0" w:space="0" w:color="auto"/>
            <w:right w:val="none" w:sz="0" w:space="0" w:color="auto"/>
          </w:divBdr>
        </w:div>
        <w:div w:id="1959993769">
          <w:marLeft w:val="360"/>
          <w:marRight w:val="0"/>
          <w:marTop w:val="0"/>
          <w:marBottom w:val="101"/>
          <w:divBdr>
            <w:top w:val="none" w:sz="0" w:space="0" w:color="auto"/>
            <w:left w:val="none" w:sz="0" w:space="0" w:color="auto"/>
            <w:bottom w:val="none" w:sz="0" w:space="0" w:color="auto"/>
            <w:right w:val="none" w:sz="0" w:space="0" w:color="auto"/>
          </w:divBdr>
        </w:div>
        <w:div w:id="1515729272">
          <w:marLeft w:val="360"/>
          <w:marRight w:val="0"/>
          <w:marTop w:val="0"/>
          <w:marBottom w:val="101"/>
          <w:divBdr>
            <w:top w:val="none" w:sz="0" w:space="0" w:color="auto"/>
            <w:left w:val="none" w:sz="0" w:space="0" w:color="auto"/>
            <w:bottom w:val="none" w:sz="0" w:space="0" w:color="auto"/>
            <w:right w:val="none" w:sz="0" w:space="0" w:color="auto"/>
          </w:divBdr>
        </w:div>
        <w:div w:id="1453356314">
          <w:marLeft w:val="360"/>
          <w:marRight w:val="0"/>
          <w:marTop w:val="0"/>
          <w:marBottom w:val="101"/>
          <w:divBdr>
            <w:top w:val="none" w:sz="0" w:space="0" w:color="auto"/>
            <w:left w:val="none" w:sz="0" w:space="0" w:color="auto"/>
            <w:bottom w:val="none" w:sz="0" w:space="0" w:color="auto"/>
            <w:right w:val="none" w:sz="0" w:space="0" w:color="auto"/>
          </w:divBdr>
        </w:div>
        <w:div w:id="397632686">
          <w:marLeft w:val="0"/>
          <w:marRight w:val="0"/>
          <w:marTop w:val="0"/>
          <w:marBottom w:val="101"/>
          <w:divBdr>
            <w:top w:val="none" w:sz="0" w:space="0" w:color="auto"/>
            <w:left w:val="none" w:sz="0" w:space="0" w:color="auto"/>
            <w:bottom w:val="none" w:sz="0" w:space="0" w:color="auto"/>
            <w:right w:val="none" w:sz="0" w:space="0" w:color="auto"/>
          </w:divBdr>
        </w:div>
        <w:div w:id="240019610">
          <w:marLeft w:val="0"/>
          <w:marRight w:val="0"/>
          <w:marTop w:val="0"/>
          <w:marBottom w:val="101"/>
          <w:divBdr>
            <w:top w:val="none" w:sz="0" w:space="0" w:color="auto"/>
            <w:left w:val="none" w:sz="0" w:space="0" w:color="auto"/>
            <w:bottom w:val="none" w:sz="0" w:space="0" w:color="auto"/>
            <w:right w:val="none" w:sz="0" w:space="0" w:color="auto"/>
          </w:divBdr>
        </w:div>
        <w:div w:id="279916517">
          <w:marLeft w:val="0"/>
          <w:marRight w:val="0"/>
          <w:marTop w:val="0"/>
          <w:marBottom w:val="101"/>
          <w:divBdr>
            <w:top w:val="none" w:sz="0" w:space="0" w:color="auto"/>
            <w:left w:val="none" w:sz="0" w:space="0" w:color="auto"/>
            <w:bottom w:val="none" w:sz="0" w:space="0" w:color="auto"/>
            <w:right w:val="none" w:sz="0" w:space="0" w:color="auto"/>
          </w:divBdr>
        </w:div>
        <w:div w:id="203257695">
          <w:marLeft w:val="0"/>
          <w:marRight w:val="0"/>
          <w:marTop w:val="0"/>
          <w:marBottom w:val="101"/>
          <w:divBdr>
            <w:top w:val="none" w:sz="0" w:space="0" w:color="auto"/>
            <w:left w:val="none" w:sz="0" w:space="0" w:color="auto"/>
            <w:bottom w:val="none" w:sz="0" w:space="0" w:color="auto"/>
            <w:right w:val="none" w:sz="0" w:space="0" w:color="auto"/>
          </w:divBdr>
        </w:div>
        <w:div w:id="821896245">
          <w:marLeft w:val="0"/>
          <w:marRight w:val="0"/>
          <w:marTop w:val="0"/>
          <w:marBottom w:val="101"/>
          <w:divBdr>
            <w:top w:val="none" w:sz="0" w:space="0" w:color="auto"/>
            <w:left w:val="none" w:sz="0" w:space="0" w:color="auto"/>
            <w:bottom w:val="none" w:sz="0" w:space="0" w:color="auto"/>
            <w:right w:val="none" w:sz="0" w:space="0" w:color="auto"/>
          </w:divBdr>
        </w:div>
        <w:div w:id="274750948">
          <w:marLeft w:val="366"/>
          <w:marRight w:val="0"/>
          <w:marTop w:val="0"/>
          <w:marBottom w:val="101"/>
          <w:divBdr>
            <w:top w:val="none" w:sz="0" w:space="0" w:color="auto"/>
            <w:left w:val="none" w:sz="0" w:space="0" w:color="auto"/>
            <w:bottom w:val="none" w:sz="0" w:space="0" w:color="auto"/>
            <w:right w:val="none" w:sz="0" w:space="0" w:color="auto"/>
          </w:divBdr>
        </w:div>
        <w:div w:id="332269359">
          <w:marLeft w:val="0"/>
          <w:marRight w:val="0"/>
          <w:marTop w:val="0"/>
          <w:marBottom w:val="101"/>
          <w:divBdr>
            <w:top w:val="none" w:sz="0" w:space="0" w:color="auto"/>
            <w:left w:val="none" w:sz="0" w:space="0" w:color="auto"/>
            <w:bottom w:val="none" w:sz="0" w:space="0" w:color="auto"/>
            <w:right w:val="none" w:sz="0" w:space="0" w:color="auto"/>
          </w:divBdr>
        </w:div>
        <w:div w:id="685639526">
          <w:marLeft w:val="0"/>
          <w:marRight w:val="0"/>
          <w:marTop w:val="0"/>
          <w:marBottom w:val="101"/>
          <w:divBdr>
            <w:top w:val="none" w:sz="0" w:space="0" w:color="auto"/>
            <w:left w:val="none" w:sz="0" w:space="0" w:color="auto"/>
            <w:bottom w:val="none" w:sz="0" w:space="0" w:color="auto"/>
            <w:right w:val="none" w:sz="0" w:space="0" w:color="auto"/>
          </w:divBdr>
        </w:div>
        <w:div w:id="49619067">
          <w:marLeft w:val="0"/>
          <w:marRight w:val="0"/>
          <w:marTop w:val="0"/>
          <w:marBottom w:val="200"/>
          <w:divBdr>
            <w:top w:val="none" w:sz="0" w:space="0" w:color="auto"/>
            <w:left w:val="none" w:sz="0" w:space="0" w:color="auto"/>
            <w:bottom w:val="none" w:sz="0" w:space="0" w:color="auto"/>
            <w:right w:val="none" w:sz="0" w:space="0" w:color="auto"/>
          </w:divBdr>
        </w:div>
        <w:div w:id="450586362">
          <w:marLeft w:val="0"/>
          <w:marRight w:val="0"/>
          <w:marTop w:val="0"/>
          <w:marBottom w:val="101"/>
          <w:divBdr>
            <w:top w:val="none" w:sz="0" w:space="0" w:color="auto"/>
            <w:left w:val="none" w:sz="0" w:space="0" w:color="auto"/>
            <w:bottom w:val="none" w:sz="0" w:space="0" w:color="auto"/>
            <w:right w:val="none" w:sz="0" w:space="0" w:color="auto"/>
          </w:divBdr>
        </w:div>
        <w:div w:id="762728391">
          <w:marLeft w:val="0"/>
          <w:marRight w:val="0"/>
          <w:marTop w:val="0"/>
          <w:marBottom w:val="101"/>
          <w:divBdr>
            <w:top w:val="none" w:sz="0" w:space="0" w:color="auto"/>
            <w:left w:val="none" w:sz="0" w:space="0" w:color="auto"/>
            <w:bottom w:val="none" w:sz="0" w:space="0" w:color="auto"/>
            <w:right w:val="none" w:sz="0" w:space="0" w:color="auto"/>
          </w:divBdr>
        </w:div>
        <w:div w:id="370111767">
          <w:marLeft w:val="0"/>
          <w:marRight w:val="0"/>
          <w:marTop w:val="0"/>
          <w:marBottom w:val="101"/>
          <w:divBdr>
            <w:top w:val="none" w:sz="0" w:space="0" w:color="auto"/>
            <w:left w:val="none" w:sz="0" w:space="0" w:color="auto"/>
            <w:bottom w:val="none" w:sz="0" w:space="0" w:color="auto"/>
            <w:right w:val="none" w:sz="0" w:space="0" w:color="auto"/>
          </w:divBdr>
        </w:div>
        <w:div w:id="561644705">
          <w:marLeft w:val="366"/>
          <w:marRight w:val="0"/>
          <w:marTop w:val="0"/>
          <w:marBottom w:val="101"/>
          <w:divBdr>
            <w:top w:val="none" w:sz="0" w:space="0" w:color="auto"/>
            <w:left w:val="none" w:sz="0" w:space="0" w:color="auto"/>
            <w:bottom w:val="none" w:sz="0" w:space="0" w:color="auto"/>
            <w:right w:val="none" w:sz="0" w:space="0" w:color="auto"/>
          </w:divBdr>
        </w:div>
        <w:div w:id="184566535">
          <w:marLeft w:val="0"/>
          <w:marRight w:val="0"/>
          <w:marTop w:val="0"/>
          <w:marBottom w:val="101"/>
          <w:divBdr>
            <w:top w:val="none" w:sz="0" w:space="0" w:color="auto"/>
            <w:left w:val="none" w:sz="0" w:space="0" w:color="auto"/>
            <w:bottom w:val="none" w:sz="0" w:space="0" w:color="auto"/>
            <w:right w:val="none" w:sz="0" w:space="0" w:color="auto"/>
          </w:divBdr>
        </w:div>
        <w:div w:id="2030179168">
          <w:marLeft w:val="0"/>
          <w:marRight w:val="0"/>
          <w:marTop w:val="0"/>
          <w:marBottom w:val="101"/>
          <w:divBdr>
            <w:top w:val="none" w:sz="0" w:space="0" w:color="auto"/>
            <w:left w:val="none" w:sz="0" w:space="0" w:color="auto"/>
            <w:bottom w:val="none" w:sz="0" w:space="0" w:color="auto"/>
            <w:right w:val="none" w:sz="0" w:space="0" w:color="auto"/>
          </w:divBdr>
        </w:div>
        <w:div w:id="1181504772">
          <w:marLeft w:val="0"/>
          <w:marRight w:val="0"/>
          <w:marTop w:val="0"/>
          <w:marBottom w:val="101"/>
          <w:divBdr>
            <w:top w:val="none" w:sz="0" w:space="0" w:color="auto"/>
            <w:left w:val="none" w:sz="0" w:space="0" w:color="auto"/>
            <w:bottom w:val="none" w:sz="0" w:space="0" w:color="auto"/>
            <w:right w:val="none" w:sz="0" w:space="0" w:color="auto"/>
          </w:divBdr>
        </w:div>
        <w:div w:id="436487859">
          <w:marLeft w:val="0"/>
          <w:marRight w:val="0"/>
          <w:marTop w:val="0"/>
          <w:marBottom w:val="101"/>
          <w:divBdr>
            <w:top w:val="none" w:sz="0" w:space="0" w:color="auto"/>
            <w:left w:val="none" w:sz="0" w:space="0" w:color="auto"/>
            <w:bottom w:val="none" w:sz="0" w:space="0" w:color="auto"/>
            <w:right w:val="none" w:sz="0" w:space="0" w:color="auto"/>
          </w:divBdr>
        </w:div>
        <w:div w:id="1473864241">
          <w:marLeft w:val="0"/>
          <w:marRight w:val="0"/>
          <w:marTop w:val="0"/>
          <w:marBottom w:val="101"/>
          <w:divBdr>
            <w:top w:val="none" w:sz="0" w:space="0" w:color="auto"/>
            <w:left w:val="none" w:sz="0" w:space="0" w:color="auto"/>
            <w:bottom w:val="none" w:sz="0" w:space="0" w:color="auto"/>
            <w:right w:val="none" w:sz="0" w:space="0" w:color="auto"/>
          </w:divBdr>
        </w:div>
        <w:div w:id="278220217">
          <w:marLeft w:val="366"/>
          <w:marRight w:val="0"/>
          <w:marTop w:val="0"/>
          <w:marBottom w:val="101"/>
          <w:divBdr>
            <w:top w:val="none" w:sz="0" w:space="0" w:color="auto"/>
            <w:left w:val="none" w:sz="0" w:space="0" w:color="auto"/>
            <w:bottom w:val="none" w:sz="0" w:space="0" w:color="auto"/>
            <w:right w:val="none" w:sz="0" w:space="0" w:color="auto"/>
          </w:divBdr>
        </w:div>
        <w:div w:id="1542595955">
          <w:marLeft w:val="0"/>
          <w:marRight w:val="0"/>
          <w:marTop w:val="0"/>
          <w:marBottom w:val="101"/>
          <w:divBdr>
            <w:top w:val="none" w:sz="0" w:space="0" w:color="auto"/>
            <w:left w:val="none" w:sz="0" w:space="0" w:color="auto"/>
            <w:bottom w:val="none" w:sz="0" w:space="0" w:color="auto"/>
            <w:right w:val="none" w:sz="0" w:space="0" w:color="auto"/>
          </w:divBdr>
        </w:div>
        <w:div w:id="1124078912">
          <w:marLeft w:val="0"/>
          <w:marRight w:val="0"/>
          <w:marTop w:val="0"/>
          <w:marBottom w:val="101"/>
          <w:divBdr>
            <w:top w:val="none" w:sz="0" w:space="0" w:color="auto"/>
            <w:left w:val="none" w:sz="0" w:space="0" w:color="auto"/>
            <w:bottom w:val="none" w:sz="0" w:space="0" w:color="auto"/>
            <w:right w:val="none" w:sz="0" w:space="0" w:color="auto"/>
          </w:divBdr>
        </w:div>
        <w:div w:id="1146167605">
          <w:marLeft w:val="0"/>
          <w:marRight w:val="0"/>
          <w:marTop w:val="0"/>
          <w:marBottom w:val="101"/>
          <w:divBdr>
            <w:top w:val="none" w:sz="0" w:space="0" w:color="auto"/>
            <w:left w:val="none" w:sz="0" w:space="0" w:color="auto"/>
            <w:bottom w:val="none" w:sz="0" w:space="0" w:color="auto"/>
            <w:right w:val="none" w:sz="0" w:space="0" w:color="auto"/>
          </w:divBdr>
        </w:div>
        <w:div w:id="1935742748">
          <w:marLeft w:val="0"/>
          <w:marRight w:val="0"/>
          <w:marTop w:val="0"/>
          <w:marBottom w:val="101"/>
          <w:divBdr>
            <w:top w:val="none" w:sz="0" w:space="0" w:color="auto"/>
            <w:left w:val="none" w:sz="0" w:space="0" w:color="auto"/>
            <w:bottom w:val="none" w:sz="0" w:space="0" w:color="auto"/>
            <w:right w:val="none" w:sz="0" w:space="0" w:color="auto"/>
          </w:divBdr>
        </w:div>
        <w:div w:id="290674429">
          <w:marLeft w:val="0"/>
          <w:marRight w:val="0"/>
          <w:marTop w:val="0"/>
          <w:marBottom w:val="101"/>
          <w:divBdr>
            <w:top w:val="none" w:sz="0" w:space="0" w:color="auto"/>
            <w:left w:val="none" w:sz="0" w:space="0" w:color="auto"/>
            <w:bottom w:val="none" w:sz="0" w:space="0" w:color="auto"/>
            <w:right w:val="none" w:sz="0" w:space="0" w:color="auto"/>
          </w:divBdr>
        </w:div>
        <w:div w:id="1453091585">
          <w:marLeft w:val="366"/>
          <w:marRight w:val="0"/>
          <w:marTop w:val="0"/>
          <w:marBottom w:val="101"/>
          <w:divBdr>
            <w:top w:val="none" w:sz="0" w:space="0" w:color="auto"/>
            <w:left w:val="none" w:sz="0" w:space="0" w:color="auto"/>
            <w:bottom w:val="none" w:sz="0" w:space="0" w:color="auto"/>
            <w:right w:val="none" w:sz="0" w:space="0" w:color="auto"/>
          </w:divBdr>
        </w:div>
        <w:div w:id="472524375">
          <w:marLeft w:val="0"/>
          <w:marRight w:val="0"/>
          <w:marTop w:val="0"/>
          <w:marBottom w:val="101"/>
          <w:divBdr>
            <w:top w:val="none" w:sz="0" w:space="0" w:color="auto"/>
            <w:left w:val="none" w:sz="0" w:space="0" w:color="auto"/>
            <w:bottom w:val="none" w:sz="0" w:space="0" w:color="auto"/>
            <w:right w:val="none" w:sz="0" w:space="0" w:color="auto"/>
          </w:divBdr>
        </w:div>
        <w:div w:id="1662848364">
          <w:marLeft w:val="0"/>
          <w:marRight w:val="0"/>
          <w:marTop w:val="0"/>
          <w:marBottom w:val="101"/>
          <w:divBdr>
            <w:top w:val="none" w:sz="0" w:space="0" w:color="auto"/>
            <w:left w:val="none" w:sz="0" w:space="0" w:color="auto"/>
            <w:bottom w:val="none" w:sz="0" w:space="0" w:color="auto"/>
            <w:right w:val="none" w:sz="0" w:space="0" w:color="auto"/>
          </w:divBdr>
        </w:div>
        <w:div w:id="2141995488">
          <w:marLeft w:val="0"/>
          <w:marRight w:val="0"/>
          <w:marTop w:val="0"/>
          <w:marBottom w:val="101"/>
          <w:divBdr>
            <w:top w:val="none" w:sz="0" w:space="0" w:color="auto"/>
            <w:left w:val="none" w:sz="0" w:space="0" w:color="auto"/>
            <w:bottom w:val="none" w:sz="0" w:space="0" w:color="auto"/>
            <w:right w:val="none" w:sz="0" w:space="0" w:color="auto"/>
          </w:divBdr>
        </w:div>
        <w:div w:id="1408067130">
          <w:marLeft w:val="0"/>
          <w:marRight w:val="0"/>
          <w:marTop w:val="0"/>
          <w:marBottom w:val="101"/>
          <w:divBdr>
            <w:top w:val="none" w:sz="0" w:space="0" w:color="auto"/>
            <w:left w:val="none" w:sz="0" w:space="0" w:color="auto"/>
            <w:bottom w:val="none" w:sz="0" w:space="0" w:color="auto"/>
            <w:right w:val="none" w:sz="0" w:space="0" w:color="auto"/>
          </w:divBdr>
        </w:div>
        <w:div w:id="1636912483">
          <w:marLeft w:val="0"/>
          <w:marRight w:val="0"/>
          <w:marTop w:val="0"/>
          <w:marBottom w:val="101"/>
          <w:divBdr>
            <w:top w:val="none" w:sz="0" w:space="0" w:color="auto"/>
            <w:left w:val="none" w:sz="0" w:space="0" w:color="auto"/>
            <w:bottom w:val="none" w:sz="0" w:space="0" w:color="auto"/>
            <w:right w:val="none" w:sz="0" w:space="0" w:color="auto"/>
          </w:divBdr>
        </w:div>
        <w:div w:id="2085296580">
          <w:marLeft w:val="366"/>
          <w:marRight w:val="0"/>
          <w:marTop w:val="0"/>
          <w:marBottom w:val="101"/>
          <w:divBdr>
            <w:top w:val="none" w:sz="0" w:space="0" w:color="auto"/>
            <w:left w:val="none" w:sz="0" w:space="0" w:color="auto"/>
            <w:bottom w:val="none" w:sz="0" w:space="0" w:color="auto"/>
            <w:right w:val="none" w:sz="0" w:space="0" w:color="auto"/>
          </w:divBdr>
        </w:div>
        <w:div w:id="1936934579">
          <w:marLeft w:val="0"/>
          <w:marRight w:val="0"/>
          <w:marTop w:val="0"/>
          <w:marBottom w:val="101"/>
          <w:divBdr>
            <w:top w:val="none" w:sz="0" w:space="0" w:color="auto"/>
            <w:left w:val="none" w:sz="0" w:space="0" w:color="auto"/>
            <w:bottom w:val="none" w:sz="0" w:space="0" w:color="auto"/>
            <w:right w:val="none" w:sz="0" w:space="0" w:color="auto"/>
          </w:divBdr>
        </w:div>
        <w:div w:id="1486043497">
          <w:marLeft w:val="0"/>
          <w:marRight w:val="0"/>
          <w:marTop w:val="0"/>
          <w:marBottom w:val="101"/>
          <w:divBdr>
            <w:top w:val="none" w:sz="0" w:space="0" w:color="auto"/>
            <w:left w:val="none" w:sz="0" w:space="0" w:color="auto"/>
            <w:bottom w:val="none" w:sz="0" w:space="0" w:color="auto"/>
            <w:right w:val="none" w:sz="0" w:space="0" w:color="auto"/>
          </w:divBdr>
        </w:div>
        <w:div w:id="486364709">
          <w:marLeft w:val="0"/>
          <w:marRight w:val="0"/>
          <w:marTop w:val="0"/>
          <w:marBottom w:val="101"/>
          <w:divBdr>
            <w:top w:val="none" w:sz="0" w:space="0" w:color="auto"/>
            <w:left w:val="none" w:sz="0" w:space="0" w:color="auto"/>
            <w:bottom w:val="none" w:sz="0" w:space="0" w:color="auto"/>
            <w:right w:val="none" w:sz="0" w:space="0" w:color="auto"/>
          </w:divBdr>
        </w:div>
        <w:div w:id="2095273799">
          <w:marLeft w:val="0"/>
          <w:marRight w:val="0"/>
          <w:marTop w:val="0"/>
          <w:marBottom w:val="101"/>
          <w:divBdr>
            <w:top w:val="none" w:sz="0" w:space="0" w:color="auto"/>
            <w:left w:val="none" w:sz="0" w:space="0" w:color="auto"/>
            <w:bottom w:val="none" w:sz="0" w:space="0" w:color="auto"/>
            <w:right w:val="none" w:sz="0" w:space="0" w:color="auto"/>
          </w:divBdr>
        </w:div>
        <w:div w:id="1702432803">
          <w:marLeft w:val="0"/>
          <w:marRight w:val="0"/>
          <w:marTop w:val="0"/>
          <w:marBottom w:val="101"/>
          <w:divBdr>
            <w:top w:val="none" w:sz="0" w:space="0" w:color="auto"/>
            <w:left w:val="none" w:sz="0" w:space="0" w:color="auto"/>
            <w:bottom w:val="none" w:sz="0" w:space="0" w:color="auto"/>
            <w:right w:val="none" w:sz="0" w:space="0" w:color="auto"/>
          </w:divBdr>
        </w:div>
        <w:div w:id="565143523">
          <w:marLeft w:val="366"/>
          <w:marRight w:val="0"/>
          <w:marTop w:val="0"/>
          <w:marBottom w:val="101"/>
          <w:divBdr>
            <w:top w:val="none" w:sz="0" w:space="0" w:color="auto"/>
            <w:left w:val="none" w:sz="0" w:space="0" w:color="auto"/>
            <w:bottom w:val="none" w:sz="0" w:space="0" w:color="auto"/>
            <w:right w:val="none" w:sz="0" w:space="0" w:color="auto"/>
          </w:divBdr>
        </w:div>
        <w:div w:id="463159798">
          <w:marLeft w:val="0"/>
          <w:marRight w:val="0"/>
          <w:marTop w:val="0"/>
          <w:marBottom w:val="101"/>
          <w:divBdr>
            <w:top w:val="none" w:sz="0" w:space="0" w:color="auto"/>
            <w:left w:val="none" w:sz="0" w:space="0" w:color="auto"/>
            <w:bottom w:val="none" w:sz="0" w:space="0" w:color="auto"/>
            <w:right w:val="none" w:sz="0" w:space="0" w:color="auto"/>
          </w:divBdr>
        </w:div>
        <w:div w:id="70742091">
          <w:marLeft w:val="0"/>
          <w:marRight w:val="0"/>
          <w:marTop w:val="0"/>
          <w:marBottom w:val="101"/>
          <w:divBdr>
            <w:top w:val="none" w:sz="0" w:space="0" w:color="auto"/>
            <w:left w:val="none" w:sz="0" w:space="0" w:color="auto"/>
            <w:bottom w:val="none" w:sz="0" w:space="0" w:color="auto"/>
            <w:right w:val="none" w:sz="0" w:space="0" w:color="auto"/>
          </w:divBdr>
        </w:div>
        <w:div w:id="499394602">
          <w:marLeft w:val="0"/>
          <w:marRight w:val="0"/>
          <w:marTop w:val="0"/>
          <w:marBottom w:val="101"/>
          <w:divBdr>
            <w:top w:val="none" w:sz="0" w:space="0" w:color="auto"/>
            <w:left w:val="none" w:sz="0" w:space="0" w:color="auto"/>
            <w:bottom w:val="none" w:sz="0" w:space="0" w:color="auto"/>
            <w:right w:val="none" w:sz="0" w:space="0" w:color="auto"/>
          </w:divBdr>
        </w:div>
        <w:div w:id="1774860957">
          <w:marLeft w:val="0"/>
          <w:marRight w:val="0"/>
          <w:marTop w:val="0"/>
          <w:marBottom w:val="101"/>
          <w:divBdr>
            <w:top w:val="none" w:sz="0" w:space="0" w:color="auto"/>
            <w:left w:val="none" w:sz="0" w:space="0" w:color="auto"/>
            <w:bottom w:val="none" w:sz="0" w:space="0" w:color="auto"/>
            <w:right w:val="none" w:sz="0" w:space="0" w:color="auto"/>
          </w:divBdr>
        </w:div>
        <w:div w:id="1080979022">
          <w:marLeft w:val="0"/>
          <w:marRight w:val="0"/>
          <w:marTop w:val="0"/>
          <w:marBottom w:val="101"/>
          <w:divBdr>
            <w:top w:val="none" w:sz="0" w:space="0" w:color="auto"/>
            <w:left w:val="none" w:sz="0" w:space="0" w:color="auto"/>
            <w:bottom w:val="none" w:sz="0" w:space="0" w:color="auto"/>
            <w:right w:val="none" w:sz="0" w:space="0" w:color="auto"/>
          </w:divBdr>
        </w:div>
        <w:div w:id="1286618401">
          <w:marLeft w:val="366"/>
          <w:marRight w:val="0"/>
          <w:marTop w:val="0"/>
          <w:marBottom w:val="101"/>
          <w:divBdr>
            <w:top w:val="none" w:sz="0" w:space="0" w:color="auto"/>
            <w:left w:val="none" w:sz="0" w:space="0" w:color="auto"/>
            <w:bottom w:val="none" w:sz="0" w:space="0" w:color="auto"/>
            <w:right w:val="none" w:sz="0" w:space="0" w:color="auto"/>
          </w:divBdr>
        </w:div>
        <w:div w:id="1046877443">
          <w:marLeft w:val="366"/>
          <w:marRight w:val="0"/>
          <w:marTop w:val="0"/>
          <w:marBottom w:val="101"/>
          <w:divBdr>
            <w:top w:val="none" w:sz="0" w:space="0" w:color="auto"/>
            <w:left w:val="none" w:sz="0" w:space="0" w:color="auto"/>
            <w:bottom w:val="none" w:sz="0" w:space="0" w:color="auto"/>
            <w:right w:val="none" w:sz="0" w:space="0" w:color="auto"/>
          </w:divBdr>
        </w:div>
        <w:div w:id="261575511">
          <w:marLeft w:val="366"/>
          <w:marRight w:val="0"/>
          <w:marTop w:val="0"/>
          <w:marBottom w:val="101"/>
          <w:divBdr>
            <w:top w:val="none" w:sz="0" w:space="0" w:color="auto"/>
            <w:left w:val="none" w:sz="0" w:space="0" w:color="auto"/>
            <w:bottom w:val="none" w:sz="0" w:space="0" w:color="auto"/>
            <w:right w:val="none" w:sz="0" w:space="0" w:color="auto"/>
          </w:divBdr>
        </w:div>
        <w:div w:id="1084492648">
          <w:marLeft w:val="0"/>
          <w:marRight w:val="0"/>
          <w:marTop w:val="0"/>
          <w:marBottom w:val="101"/>
          <w:divBdr>
            <w:top w:val="none" w:sz="0" w:space="0" w:color="auto"/>
            <w:left w:val="none" w:sz="0" w:space="0" w:color="auto"/>
            <w:bottom w:val="none" w:sz="0" w:space="0" w:color="auto"/>
            <w:right w:val="none" w:sz="0" w:space="0" w:color="auto"/>
          </w:divBdr>
        </w:div>
        <w:div w:id="319844721">
          <w:marLeft w:val="0"/>
          <w:marRight w:val="0"/>
          <w:marTop w:val="0"/>
          <w:marBottom w:val="101"/>
          <w:divBdr>
            <w:top w:val="none" w:sz="0" w:space="0" w:color="auto"/>
            <w:left w:val="none" w:sz="0" w:space="0" w:color="auto"/>
            <w:bottom w:val="none" w:sz="0" w:space="0" w:color="auto"/>
            <w:right w:val="none" w:sz="0" w:space="0" w:color="auto"/>
          </w:divBdr>
        </w:div>
        <w:div w:id="1288314036">
          <w:marLeft w:val="0"/>
          <w:marRight w:val="0"/>
          <w:marTop w:val="0"/>
          <w:marBottom w:val="200"/>
          <w:divBdr>
            <w:top w:val="none" w:sz="0" w:space="0" w:color="auto"/>
            <w:left w:val="none" w:sz="0" w:space="0" w:color="auto"/>
            <w:bottom w:val="none" w:sz="0" w:space="0" w:color="auto"/>
            <w:right w:val="none" w:sz="0" w:space="0" w:color="auto"/>
          </w:divBdr>
        </w:div>
        <w:div w:id="124586605">
          <w:marLeft w:val="0"/>
          <w:marRight w:val="0"/>
          <w:marTop w:val="0"/>
          <w:marBottom w:val="101"/>
          <w:divBdr>
            <w:top w:val="none" w:sz="0" w:space="0" w:color="auto"/>
            <w:left w:val="none" w:sz="0" w:space="0" w:color="auto"/>
            <w:bottom w:val="none" w:sz="0" w:space="0" w:color="auto"/>
            <w:right w:val="none" w:sz="0" w:space="0" w:color="auto"/>
          </w:divBdr>
        </w:div>
        <w:div w:id="165218580">
          <w:marLeft w:val="0"/>
          <w:marRight w:val="0"/>
          <w:marTop w:val="0"/>
          <w:marBottom w:val="101"/>
          <w:divBdr>
            <w:top w:val="none" w:sz="0" w:space="0" w:color="auto"/>
            <w:left w:val="none" w:sz="0" w:space="0" w:color="auto"/>
            <w:bottom w:val="none" w:sz="0" w:space="0" w:color="auto"/>
            <w:right w:val="none" w:sz="0" w:space="0" w:color="auto"/>
          </w:divBdr>
        </w:div>
        <w:div w:id="1053312260">
          <w:marLeft w:val="0"/>
          <w:marRight w:val="0"/>
          <w:marTop w:val="0"/>
          <w:marBottom w:val="101"/>
          <w:divBdr>
            <w:top w:val="none" w:sz="0" w:space="0" w:color="auto"/>
            <w:left w:val="none" w:sz="0" w:space="0" w:color="auto"/>
            <w:bottom w:val="none" w:sz="0" w:space="0" w:color="auto"/>
            <w:right w:val="none" w:sz="0" w:space="0" w:color="auto"/>
          </w:divBdr>
        </w:div>
        <w:div w:id="991907769">
          <w:marLeft w:val="366"/>
          <w:marRight w:val="0"/>
          <w:marTop w:val="0"/>
          <w:marBottom w:val="101"/>
          <w:divBdr>
            <w:top w:val="none" w:sz="0" w:space="0" w:color="auto"/>
            <w:left w:val="none" w:sz="0" w:space="0" w:color="auto"/>
            <w:bottom w:val="none" w:sz="0" w:space="0" w:color="auto"/>
            <w:right w:val="none" w:sz="0" w:space="0" w:color="auto"/>
          </w:divBdr>
        </w:div>
        <w:div w:id="25377964">
          <w:marLeft w:val="366"/>
          <w:marRight w:val="0"/>
          <w:marTop w:val="0"/>
          <w:marBottom w:val="101"/>
          <w:divBdr>
            <w:top w:val="none" w:sz="0" w:space="0" w:color="auto"/>
            <w:left w:val="none" w:sz="0" w:space="0" w:color="auto"/>
            <w:bottom w:val="none" w:sz="0" w:space="0" w:color="auto"/>
            <w:right w:val="none" w:sz="0" w:space="0" w:color="auto"/>
          </w:divBdr>
        </w:div>
        <w:div w:id="587542031">
          <w:marLeft w:val="366"/>
          <w:marRight w:val="0"/>
          <w:marTop w:val="0"/>
          <w:marBottom w:val="101"/>
          <w:divBdr>
            <w:top w:val="none" w:sz="0" w:space="0" w:color="auto"/>
            <w:left w:val="none" w:sz="0" w:space="0" w:color="auto"/>
            <w:bottom w:val="none" w:sz="0" w:space="0" w:color="auto"/>
            <w:right w:val="none" w:sz="0" w:space="0" w:color="auto"/>
          </w:divBdr>
        </w:div>
        <w:div w:id="449709178">
          <w:marLeft w:val="726"/>
          <w:marRight w:val="0"/>
          <w:marTop w:val="0"/>
          <w:marBottom w:val="101"/>
          <w:divBdr>
            <w:top w:val="none" w:sz="0" w:space="0" w:color="auto"/>
            <w:left w:val="none" w:sz="0" w:space="0" w:color="auto"/>
            <w:bottom w:val="none" w:sz="0" w:space="0" w:color="auto"/>
            <w:right w:val="none" w:sz="0" w:space="0" w:color="auto"/>
          </w:divBdr>
        </w:div>
        <w:div w:id="1437407926">
          <w:marLeft w:val="726"/>
          <w:marRight w:val="0"/>
          <w:marTop w:val="0"/>
          <w:marBottom w:val="101"/>
          <w:divBdr>
            <w:top w:val="none" w:sz="0" w:space="0" w:color="auto"/>
            <w:left w:val="none" w:sz="0" w:space="0" w:color="auto"/>
            <w:bottom w:val="none" w:sz="0" w:space="0" w:color="auto"/>
            <w:right w:val="none" w:sz="0" w:space="0" w:color="auto"/>
          </w:divBdr>
        </w:div>
        <w:div w:id="1285044335">
          <w:marLeft w:val="366"/>
          <w:marRight w:val="0"/>
          <w:marTop w:val="0"/>
          <w:marBottom w:val="101"/>
          <w:divBdr>
            <w:top w:val="none" w:sz="0" w:space="0" w:color="auto"/>
            <w:left w:val="none" w:sz="0" w:space="0" w:color="auto"/>
            <w:bottom w:val="none" w:sz="0" w:space="0" w:color="auto"/>
            <w:right w:val="none" w:sz="0" w:space="0" w:color="auto"/>
          </w:divBdr>
        </w:div>
        <w:div w:id="340013074">
          <w:marLeft w:val="366"/>
          <w:marRight w:val="0"/>
          <w:marTop w:val="0"/>
          <w:marBottom w:val="101"/>
          <w:divBdr>
            <w:top w:val="none" w:sz="0" w:space="0" w:color="auto"/>
            <w:left w:val="none" w:sz="0" w:space="0" w:color="auto"/>
            <w:bottom w:val="none" w:sz="0" w:space="0" w:color="auto"/>
            <w:right w:val="none" w:sz="0" w:space="0" w:color="auto"/>
          </w:divBdr>
        </w:div>
        <w:div w:id="1172645547">
          <w:marLeft w:val="366"/>
          <w:marRight w:val="0"/>
          <w:marTop w:val="0"/>
          <w:marBottom w:val="101"/>
          <w:divBdr>
            <w:top w:val="none" w:sz="0" w:space="0" w:color="auto"/>
            <w:left w:val="none" w:sz="0" w:space="0" w:color="auto"/>
            <w:bottom w:val="none" w:sz="0" w:space="0" w:color="auto"/>
            <w:right w:val="none" w:sz="0" w:space="0" w:color="auto"/>
          </w:divBdr>
        </w:div>
        <w:div w:id="94712597">
          <w:marLeft w:val="0"/>
          <w:marRight w:val="0"/>
          <w:marTop w:val="0"/>
          <w:marBottom w:val="101"/>
          <w:divBdr>
            <w:top w:val="none" w:sz="0" w:space="0" w:color="auto"/>
            <w:left w:val="none" w:sz="0" w:space="0" w:color="auto"/>
            <w:bottom w:val="none" w:sz="0" w:space="0" w:color="auto"/>
            <w:right w:val="none" w:sz="0" w:space="0" w:color="auto"/>
          </w:divBdr>
        </w:div>
        <w:div w:id="1184980304">
          <w:marLeft w:val="0"/>
          <w:marRight w:val="0"/>
          <w:marTop w:val="0"/>
          <w:marBottom w:val="101"/>
          <w:divBdr>
            <w:top w:val="none" w:sz="0" w:space="0" w:color="auto"/>
            <w:left w:val="none" w:sz="0" w:space="0" w:color="auto"/>
            <w:bottom w:val="none" w:sz="0" w:space="0" w:color="auto"/>
            <w:right w:val="none" w:sz="0" w:space="0" w:color="auto"/>
          </w:divBdr>
        </w:div>
        <w:div w:id="638534960">
          <w:marLeft w:val="0"/>
          <w:marRight w:val="0"/>
          <w:marTop w:val="0"/>
          <w:marBottom w:val="200"/>
          <w:divBdr>
            <w:top w:val="none" w:sz="0" w:space="0" w:color="auto"/>
            <w:left w:val="none" w:sz="0" w:space="0" w:color="auto"/>
            <w:bottom w:val="none" w:sz="0" w:space="0" w:color="auto"/>
            <w:right w:val="none" w:sz="0" w:space="0" w:color="auto"/>
          </w:divBdr>
        </w:div>
        <w:div w:id="1768453911">
          <w:marLeft w:val="0"/>
          <w:marRight w:val="0"/>
          <w:marTop w:val="0"/>
          <w:marBottom w:val="101"/>
          <w:divBdr>
            <w:top w:val="none" w:sz="0" w:space="0" w:color="auto"/>
            <w:left w:val="none" w:sz="0" w:space="0" w:color="auto"/>
            <w:bottom w:val="none" w:sz="0" w:space="0" w:color="auto"/>
            <w:right w:val="none" w:sz="0" w:space="0" w:color="auto"/>
          </w:divBdr>
        </w:div>
        <w:div w:id="1362632674">
          <w:marLeft w:val="0"/>
          <w:marRight w:val="0"/>
          <w:marTop w:val="0"/>
          <w:marBottom w:val="101"/>
          <w:divBdr>
            <w:top w:val="none" w:sz="0" w:space="0" w:color="auto"/>
            <w:left w:val="none" w:sz="0" w:space="0" w:color="auto"/>
            <w:bottom w:val="none" w:sz="0" w:space="0" w:color="auto"/>
            <w:right w:val="none" w:sz="0" w:space="0" w:color="auto"/>
          </w:divBdr>
        </w:div>
        <w:div w:id="575433018">
          <w:marLeft w:val="0"/>
          <w:marRight w:val="0"/>
          <w:marTop w:val="0"/>
          <w:marBottom w:val="101"/>
          <w:divBdr>
            <w:top w:val="none" w:sz="0" w:space="0" w:color="auto"/>
            <w:left w:val="none" w:sz="0" w:space="0" w:color="auto"/>
            <w:bottom w:val="none" w:sz="0" w:space="0" w:color="auto"/>
            <w:right w:val="none" w:sz="0" w:space="0" w:color="auto"/>
          </w:divBdr>
        </w:div>
        <w:div w:id="1804812638">
          <w:marLeft w:val="366"/>
          <w:marRight w:val="0"/>
          <w:marTop w:val="0"/>
          <w:marBottom w:val="101"/>
          <w:divBdr>
            <w:top w:val="none" w:sz="0" w:space="0" w:color="auto"/>
            <w:left w:val="none" w:sz="0" w:space="0" w:color="auto"/>
            <w:bottom w:val="none" w:sz="0" w:space="0" w:color="auto"/>
            <w:right w:val="none" w:sz="0" w:space="0" w:color="auto"/>
          </w:divBdr>
        </w:div>
        <w:div w:id="1328440811">
          <w:marLeft w:val="0"/>
          <w:marRight w:val="0"/>
          <w:marTop w:val="0"/>
          <w:marBottom w:val="101"/>
          <w:divBdr>
            <w:top w:val="none" w:sz="0" w:space="0" w:color="auto"/>
            <w:left w:val="none" w:sz="0" w:space="0" w:color="auto"/>
            <w:bottom w:val="none" w:sz="0" w:space="0" w:color="auto"/>
            <w:right w:val="none" w:sz="0" w:space="0" w:color="auto"/>
          </w:divBdr>
        </w:div>
        <w:div w:id="113061152">
          <w:marLeft w:val="0"/>
          <w:marRight w:val="0"/>
          <w:marTop w:val="0"/>
          <w:marBottom w:val="101"/>
          <w:divBdr>
            <w:top w:val="none" w:sz="0" w:space="0" w:color="auto"/>
            <w:left w:val="none" w:sz="0" w:space="0" w:color="auto"/>
            <w:bottom w:val="none" w:sz="0" w:space="0" w:color="auto"/>
            <w:right w:val="none" w:sz="0" w:space="0" w:color="auto"/>
          </w:divBdr>
        </w:div>
        <w:div w:id="1202981672">
          <w:marLeft w:val="0"/>
          <w:marRight w:val="0"/>
          <w:marTop w:val="0"/>
          <w:marBottom w:val="101"/>
          <w:divBdr>
            <w:top w:val="none" w:sz="0" w:space="0" w:color="auto"/>
            <w:left w:val="none" w:sz="0" w:space="0" w:color="auto"/>
            <w:bottom w:val="none" w:sz="0" w:space="0" w:color="auto"/>
            <w:right w:val="none" w:sz="0" w:space="0" w:color="auto"/>
          </w:divBdr>
        </w:div>
        <w:div w:id="2061589713">
          <w:marLeft w:val="0"/>
          <w:marRight w:val="0"/>
          <w:marTop w:val="0"/>
          <w:marBottom w:val="101"/>
          <w:divBdr>
            <w:top w:val="none" w:sz="0" w:space="0" w:color="auto"/>
            <w:left w:val="none" w:sz="0" w:space="0" w:color="auto"/>
            <w:bottom w:val="none" w:sz="0" w:space="0" w:color="auto"/>
            <w:right w:val="none" w:sz="0" w:space="0" w:color="auto"/>
          </w:divBdr>
        </w:div>
        <w:div w:id="1370835187">
          <w:marLeft w:val="0"/>
          <w:marRight w:val="0"/>
          <w:marTop w:val="0"/>
          <w:marBottom w:val="101"/>
          <w:divBdr>
            <w:top w:val="none" w:sz="0" w:space="0" w:color="auto"/>
            <w:left w:val="none" w:sz="0" w:space="0" w:color="auto"/>
            <w:bottom w:val="none" w:sz="0" w:space="0" w:color="auto"/>
            <w:right w:val="none" w:sz="0" w:space="0" w:color="auto"/>
          </w:divBdr>
        </w:div>
        <w:div w:id="888493485">
          <w:marLeft w:val="366"/>
          <w:marRight w:val="0"/>
          <w:marTop w:val="0"/>
          <w:marBottom w:val="101"/>
          <w:divBdr>
            <w:top w:val="none" w:sz="0" w:space="0" w:color="auto"/>
            <w:left w:val="none" w:sz="0" w:space="0" w:color="auto"/>
            <w:bottom w:val="none" w:sz="0" w:space="0" w:color="auto"/>
            <w:right w:val="none" w:sz="0" w:space="0" w:color="auto"/>
          </w:divBdr>
        </w:div>
        <w:div w:id="1805804718">
          <w:marLeft w:val="0"/>
          <w:marRight w:val="0"/>
          <w:marTop w:val="0"/>
          <w:marBottom w:val="101"/>
          <w:divBdr>
            <w:top w:val="none" w:sz="0" w:space="0" w:color="auto"/>
            <w:left w:val="none" w:sz="0" w:space="0" w:color="auto"/>
            <w:bottom w:val="none" w:sz="0" w:space="0" w:color="auto"/>
            <w:right w:val="none" w:sz="0" w:space="0" w:color="auto"/>
          </w:divBdr>
        </w:div>
        <w:div w:id="235170278">
          <w:marLeft w:val="0"/>
          <w:marRight w:val="0"/>
          <w:marTop w:val="0"/>
          <w:marBottom w:val="101"/>
          <w:divBdr>
            <w:top w:val="none" w:sz="0" w:space="0" w:color="auto"/>
            <w:left w:val="none" w:sz="0" w:space="0" w:color="auto"/>
            <w:bottom w:val="none" w:sz="0" w:space="0" w:color="auto"/>
            <w:right w:val="none" w:sz="0" w:space="0" w:color="auto"/>
          </w:divBdr>
        </w:div>
        <w:div w:id="578058531">
          <w:marLeft w:val="0"/>
          <w:marRight w:val="0"/>
          <w:marTop w:val="0"/>
          <w:marBottom w:val="101"/>
          <w:divBdr>
            <w:top w:val="none" w:sz="0" w:space="0" w:color="auto"/>
            <w:left w:val="none" w:sz="0" w:space="0" w:color="auto"/>
            <w:bottom w:val="none" w:sz="0" w:space="0" w:color="auto"/>
            <w:right w:val="none" w:sz="0" w:space="0" w:color="auto"/>
          </w:divBdr>
        </w:div>
        <w:div w:id="1359232457">
          <w:marLeft w:val="0"/>
          <w:marRight w:val="0"/>
          <w:marTop w:val="0"/>
          <w:marBottom w:val="101"/>
          <w:divBdr>
            <w:top w:val="none" w:sz="0" w:space="0" w:color="auto"/>
            <w:left w:val="none" w:sz="0" w:space="0" w:color="auto"/>
            <w:bottom w:val="none" w:sz="0" w:space="0" w:color="auto"/>
            <w:right w:val="none" w:sz="0" w:space="0" w:color="auto"/>
          </w:divBdr>
        </w:div>
        <w:div w:id="1930696812">
          <w:marLeft w:val="0"/>
          <w:marRight w:val="0"/>
          <w:marTop w:val="0"/>
          <w:marBottom w:val="101"/>
          <w:divBdr>
            <w:top w:val="none" w:sz="0" w:space="0" w:color="auto"/>
            <w:left w:val="none" w:sz="0" w:space="0" w:color="auto"/>
            <w:bottom w:val="none" w:sz="0" w:space="0" w:color="auto"/>
            <w:right w:val="none" w:sz="0" w:space="0" w:color="auto"/>
          </w:divBdr>
        </w:div>
        <w:div w:id="1786657525">
          <w:marLeft w:val="366"/>
          <w:marRight w:val="0"/>
          <w:marTop w:val="0"/>
          <w:marBottom w:val="101"/>
          <w:divBdr>
            <w:top w:val="none" w:sz="0" w:space="0" w:color="auto"/>
            <w:left w:val="none" w:sz="0" w:space="0" w:color="auto"/>
            <w:bottom w:val="none" w:sz="0" w:space="0" w:color="auto"/>
            <w:right w:val="none" w:sz="0" w:space="0" w:color="auto"/>
          </w:divBdr>
        </w:div>
        <w:div w:id="1643119476">
          <w:marLeft w:val="0"/>
          <w:marRight w:val="0"/>
          <w:marTop w:val="0"/>
          <w:marBottom w:val="101"/>
          <w:divBdr>
            <w:top w:val="none" w:sz="0" w:space="0" w:color="auto"/>
            <w:left w:val="none" w:sz="0" w:space="0" w:color="auto"/>
            <w:bottom w:val="none" w:sz="0" w:space="0" w:color="auto"/>
            <w:right w:val="none" w:sz="0" w:space="0" w:color="auto"/>
          </w:divBdr>
        </w:div>
        <w:div w:id="19014215">
          <w:marLeft w:val="0"/>
          <w:marRight w:val="0"/>
          <w:marTop w:val="0"/>
          <w:marBottom w:val="101"/>
          <w:divBdr>
            <w:top w:val="none" w:sz="0" w:space="0" w:color="auto"/>
            <w:left w:val="none" w:sz="0" w:space="0" w:color="auto"/>
            <w:bottom w:val="none" w:sz="0" w:space="0" w:color="auto"/>
            <w:right w:val="none" w:sz="0" w:space="0" w:color="auto"/>
          </w:divBdr>
        </w:div>
        <w:div w:id="1781802900">
          <w:marLeft w:val="0"/>
          <w:marRight w:val="0"/>
          <w:marTop w:val="0"/>
          <w:marBottom w:val="200"/>
          <w:divBdr>
            <w:top w:val="none" w:sz="0" w:space="0" w:color="auto"/>
            <w:left w:val="none" w:sz="0" w:space="0" w:color="auto"/>
            <w:bottom w:val="none" w:sz="0" w:space="0" w:color="auto"/>
            <w:right w:val="none" w:sz="0" w:space="0" w:color="auto"/>
          </w:divBdr>
        </w:div>
        <w:div w:id="1661541099">
          <w:marLeft w:val="0"/>
          <w:marRight w:val="0"/>
          <w:marTop w:val="0"/>
          <w:marBottom w:val="101"/>
          <w:divBdr>
            <w:top w:val="none" w:sz="0" w:space="0" w:color="auto"/>
            <w:left w:val="none" w:sz="0" w:space="0" w:color="auto"/>
            <w:bottom w:val="none" w:sz="0" w:space="0" w:color="auto"/>
            <w:right w:val="none" w:sz="0" w:space="0" w:color="auto"/>
          </w:divBdr>
        </w:div>
        <w:div w:id="647439575">
          <w:marLeft w:val="0"/>
          <w:marRight w:val="0"/>
          <w:marTop w:val="0"/>
          <w:marBottom w:val="101"/>
          <w:divBdr>
            <w:top w:val="none" w:sz="0" w:space="0" w:color="auto"/>
            <w:left w:val="none" w:sz="0" w:space="0" w:color="auto"/>
            <w:bottom w:val="none" w:sz="0" w:space="0" w:color="auto"/>
            <w:right w:val="none" w:sz="0" w:space="0" w:color="auto"/>
          </w:divBdr>
        </w:div>
        <w:div w:id="1378167996">
          <w:marLeft w:val="0"/>
          <w:marRight w:val="0"/>
          <w:marTop w:val="0"/>
          <w:marBottom w:val="101"/>
          <w:divBdr>
            <w:top w:val="none" w:sz="0" w:space="0" w:color="auto"/>
            <w:left w:val="none" w:sz="0" w:space="0" w:color="auto"/>
            <w:bottom w:val="none" w:sz="0" w:space="0" w:color="auto"/>
            <w:right w:val="none" w:sz="0" w:space="0" w:color="auto"/>
          </w:divBdr>
        </w:div>
        <w:div w:id="747847318">
          <w:marLeft w:val="366"/>
          <w:marRight w:val="0"/>
          <w:marTop w:val="0"/>
          <w:marBottom w:val="101"/>
          <w:divBdr>
            <w:top w:val="none" w:sz="0" w:space="0" w:color="auto"/>
            <w:left w:val="none" w:sz="0" w:space="0" w:color="auto"/>
            <w:bottom w:val="none" w:sz="0" w:space="0" w:color="auto"/>
            <w:right w:val="none" w:sz="0" w:space="0" w:color="auto"/>
          </w:divBdr>
        </w:div>
        <w:div w:id="362219223">
          <w:marLeft w:val="0"/>
          <w:marRight w:val="0"/>
          <w:marTop w:val="0"/>
          <w:marBottom w:val="101"/>
          <w:divBdr>
            <w:top w:val="none" w:sz="0" w:space="0" w:color="auto"/>
            <w:left w:val="none" w:sz="0" w:space="0" w:color="auto"/>
            <w:bottom w:val="none" w:sz="0" w:space="0" w:color="auto"/>
            <w:right w:val="none" w:sz="0" w:space="0" w:color="auto"/>
          </w:divBdr>
        </w:div>
        <w:div w:id="31073302">
          <w:marLeft w:val="0"/>
          <w:marRight w:val="0"/>
          <w:marTop w:val="0"/>
          <w:marBottom w:val="101"/>
          <w:divBdr>
            <w:top w:val="none" w:sz="0" w:space="0" w:color="auto"/>
            <w:left w:val="none" w:sz="0" w:space="0" w:color="auto"/>
            <w:bottom w:val="none" w:sz="0" w:space="0" w:color="auto"/>
            <w:right w:val="none" w:sz="0" w:space="0" w:color="auto"/>
          </w:divBdr>
        </w:div>
        <w:div w:id="2046828471">
          <w:marLeft w:val="0"/>
          <w:marRight w:val="0"/>
          <w:marTop w:val="0"/>
          <w:marBottom w:val="101"/>
          <w:divBdr>
            <w:top w:val="none" w:sz="0" w:space="0" w:color="auto"/>
            <w:left w:val="none" w:sz="0" w:space="0" w:color="auto"/>
            <w:bottom w:val="none" w:sz="0" w:space="0" w:color="auto"/>
            <w:right w:val="none" w:sz="0" w:space="0" w:color="auto"/>
          </w:divBdr>
        </w:div>
        <w:div w:id="1018121917">
          <w:marLeft w:val="0"/>
          <w:marRight w:val="0"/>
          <w:marTop w:val="0"/>
          <w:marBottom w:val="101"/>
          <w:divBdr>
            <w:top w:val="none" w:sz="0" w:space="0" w:color="auto"/>
            <w:left w:val="none" w:sz="0" w:space="0" w:color="auto"/>
            <w:bottom w:val="none" w:sz="0" w:space="0" w:color="auto"/>
            <w:right w:val="none" w:sz="0" w:space="0" w:color="auto"/>
          </w:divBdr>
        </w:div>
        <w:div w:id="1259220462">
          <w:marLeft w:val="0"/>
          <w:marRight w:val="0"/>
          <w:marTop w:val="0"/>
          <w:marBottom w:val="101"/>
          <w:divBdr>
            <w:top w:val="none" w:sz="0" w:space="0" w:color="auto"/>
            <w:left w:val="none" w:sz="0" w:space="0" w:color="auto"/>
            <w:bottom w:val="none" w:sz="0" w:space="0" w:color="auto"/>
            <w:right w:val="none" w:sz="0" w:space="0" w:color="auto"/>
          </w:divBdr>
        </w:div>
        <w:div w:id="413161619">
          <w:marLeft w:val="366"/>
          <w:marRight w:val="0"/>
          <w:marTop w:val="0"/>
          <w:marBottom w:val="101"/>
          <w:divBdr>
            <w:top w:val="none" w:sz="0" w:space="0" w:color="auto"/>
            <w:left w:val="none" w:sz="0" w:space="0" w:color="auto"/>
            <w:bottom w:val="none" w:sz="0" w:space="0" w:color="auto"/>
            <w:right w:val="none" w:sz="0" w:space="0" w:color="auto"/>
          </w:divBdr>
        </w:div>
        <w:div w:id="878130067">
          <w:marLeft w:val="0"/>
          <w:marRight w:val="0"/>
          <w:marTop w:val="0"/>
          <w:marBottom w:val="101"/>
          <w:divBdr>
            <w:top w:val="none" w:sz="0" w:space="0" w:color="auto"/>
            <w:left w:val="none" w:sz="0" w:space="0" w:color="auto"/>
            <w:bottom w:val="none" w:sz="0" w:space="0" w:color="auto"/>
            <w:right w:val="none" w:sz="0" w:space="0" w:color="auto"/>
          </w:divBdr>
        </w:div>
        <w:div w:id="541670022">
          <w:marLeft w:val="0"/>
          <w:marRight w:val="0"/>
          <w:marTop w:val="0"/>
          <w:marBottom w:val="101"/>
          <w:divBdr>
            <w:top w:val="none" w:sz="0" w:space="0" w:color="auto"/>
            <w:left w:val="none" w:sz="0" w:space="0" w:color="auto"/>
            <w:bottom w:val="none" w:sz="0" w:space="0" w:color="auto"/>
            <w:right w:val="none" w:sz="0" w:space="0" w:color="auto"/>
          </w:divBdr>
        </w:div>
        <w:div w:id="1006908832">
          <w:marLeft w:val="0"/>
          <w:marRight w:val="0"/>
          <w:marTop w:val="0"/>
          <w:marBottom w:val="101"/>
          <w:divBdr>
            <w:top w:val="none" w:sz="0" w:space="0" w:color="auto"/>
            <w:left w:val="none" w:sz="0" w:space="0" w:color="auto"/>
            <w:bottom w:val="none" w:sz="0" w:space="0" w:color="auto"/>
            <w:right w:val="none" w:sz="0" w:space="0" w:color="auto"/>
          </w:divBdr>
        </w:div>
        <w:div w:id="1512717976">
          <w:marLeft w:val="0"/>
          <w:marRight w:val="0"/>
          <w:marTop w:val="0"/>
          <w:marBottom w:val="101"/>
          <w:divBdr>
            <w:top w:val="none" w:sz="0" w:space="0" w:color="auto"/>
            <w:left w:val="none" w:sz="0" w:space="0" w:color="auto"/>
            <w:bottom w:val="none" w:sz="0" w:space="0" w:color="auto"/>
            <w:right w:val="none" w:sz="0" w:space="0" w:color="auto"/>
          </w:divBdr>
        </w:div>
        <w:div w:id="1845314646">
          <w:marLeft w:val="0"/>
          <w:marRight w:val="0"/>
          <w:marTop w:val="0"/>
          <w:marBottom w:val="101"/>
          <w:divBdr>
            <w:top w:val="none" w:sz="0" w:space="0" w:color="auto"/>
            <w:left w:val="none" w:sz="0" w:space="0" w:color="auto"/>
            <w:bottom w:val="none" w:sz="0" w:space="0" w:color="auto"/>
            <w:right w:val="none" w:sz="0" w:space="0" w:color="auto"/>
          </w:divBdr>
        </w:div>
        <w:div w:id="1023435729">
          <w:marLeft w:val="366"/>
          <w:marRight w:val="0"/>
          <w:marTop w:val="0"/>
          <w:marBottom w:val="101"/>
          <w:divBdr>
            <w:top w:val="none" w:sz="0" w:space="0" w:color="auto"/>
            <w:left w:val="none" w:sz="0" w:space="0" w:color="auto"/>
            <w:bottom w:val="none" w:sz="0" w:space="0" w:color="auto"/>
            <w:right w:val="none" w:sz="0" w:space="0" w:color="auto"/>
          </w:divBdr>
        </w:div>
        <w:div w:id="1825657115">
          <w:marLeft w:val="0"/>
          <w:marRight w:val="0"/>
          <w:marTop w:val="0"/>
          <w:marBottom w:val="101"/>
          <w:divBdr>
            <w:top w:val="none" w:sz="0" w:space="0" w:color="auto"/>
            <w:left w:val="none" w:sz="0" w:space="0" w:color="auto"/>
            <w:bottom w:val="none" w:sz="0" w:space="0" w:color="auto"/>
            <w:right w:val="none" w:sz="0" w:space="0" w:color="auto"/>
          </w:divBdr>
        </w:div>
        <w:div w:id="738597384">
          <w:marLeft w:val="0"/>
          <w:marRight w:val="0"/>
          <w:marTop w:val="0"/>
          <w:marBottom w:val="101"/>
          <w:divBdr>
            <w:top w:val="none" w:sz="0" w:space="0" w:color="auto"/>
            <w:left w:val="none" w:sz="0" w:space="0" w:color="auto"/>
            <w:bottom w:val="none" w:sz="0" w:space="0" w:color="auto"/>
            <w:right w:val="none" w:sz="0" w:space="0" w:color="auto"/>
          </w:divBdr>
        </w:div>
        <w:div w:id="950748448">
          <w:marLeft w:val="0"/>
          <w:marRight w:val="0"/>
          <w:marTop w:val="0"/>
          <w:marBottom w:val="101"/>
          <w:divBdr>
            <w:top w:val="none" w:sz="0" w:space="0" w:color="auto"/>
            <w:left w:val="none" w:sz="0" w:space="0" w:color="auto"/>
            <w:bottom w:val="none" w:sz="0" w:space="0" w:color="auto"/>
            <w:right w:val="none" w:sz="0" w:space="0" w:color="auto"/>
          </w:divBdr>
        </w:div>
        <w:div w:id="67970153">
          <w:marLeft w:val="0"/>
          <w:marRight w:val="0"/>
          <w:marTop w:val="0"/>
          <w:marBottom w:val="101"/>
          <w:divBdr>
            <w:top w:val="none" w:sz="0" w:space="0" w:color="auto"/>
            <w:left w:val="none" w:sz="0" w:space="0" w:color="auto"/>
            <w:bottom w:val="none" w:sz="0" w:space="0" w:color="auto"/>
            <w:right w:val="none" w:sz="0" w:space="0" w:color="auto"/>
          </w:divBdr>
        </w:div>
        <w:div w:id="1863593240">
          <w:marLeft w:val="0"/>
          <w:marRight w:val="0"/>
          <w:marTop w:val="0"/>
          <w:marBottom w:val="101"/>
          <w:divBdr>
            <w:top w:val="none" w:sz="0" w:space="0" w:color="auto"/>
            <w:left w:val="none" w:sz="0" w:space="0" w:color="auto"/>
            <w:bottom w:val="none" w:sz="0" w:space="0" w:color="auto"/>
            <w:right w:val="none" w:sz="0" w:space="0" w:color="auto"/>
          </w:divBdr>
        </w:div>
        <w:div w:id="120348954">
          <w:marLeft w:val="366"/>
          <w:marRight w:val="0"/>
          <w:marTop w:val="0"/>
          <w:marBottom w:val="101"/>
          <w:divBdr>
            <w:top w:val="none" w:sz="0" w:space="0" w:color="auto"/>
            <w:left w:val="none" w:sz="0" w:space="0" w:color="auto"/>
            <w:bottom w:val="none" w:sz="0" w:space="0" w:color="auto"/>
            <w:right w:val="none" w:sz="0" w:space="0" w:color="auto"/>
          </w:divBdr>
        </w:div>
        <w:div w:id="958680826">
          <w:marLeft w:val="0"/>
          <w:marRight w:val="0"/>
          <w:marTop w:val="0"/>
          <w:marBottom w:val="101"/>
          <w:divBdr>
            <w:top w:val="none" w:sz="0" w:space="0" w:color="auto"/>
            <w:left w:val="none" w:sz="0" w:space="0" w:color="auto"/>
            <w:bottom w:val="none" w:sz="0" w:space="0" w:color="auto"/>
            <w:right w:val="none" w:sz="0" w:space="0" w:color="auto"/>
          </w:divBdr>
        </w:div>
        <w:div w:id="1861505524">
          <w:marLeft w:val="0"/>
          <w:marRight w:val="0"/>
          <w:marTop w:val="0"/>
          <w:marBottom w:val="101"/>
          <w:divBdr>
            <w:top w:val="none" w:sz="0" w:space="0" w:color="auto"/>
            <w:left w:val="none" w:sz="0" w:space="0" w:color="auto"/>
            <w:bottom w:val="none" w:sz="0" w:space="0" w:color="auto"/>
            <w:right w:val="none" w:sz="0" w:space="0" w:color="auto"/>
          </w:divBdr>
        </w:div>
        <w:div w:id="9769326">
          <w:marLeft w:val="0"/>
          <w:marRight w:val="0"/>
          <w:marTop w:val="0"/>
          <w:marBottom w:val="200"/>
          <w:divBdr>
            <w:top w:val="none" w:sz="0" w:space="0" w:color="auto"/>
            <w:left w:val="none" w:sz="0" w:space="0" w:color="auto"/>
            <w:bottom w:val="none" w:sz="0" w:space="0" w:color="auto"/>
            <w:right w:val="none" w:sz="0" w:space="0" w:color="auto"/>
          </w:divBdr>
        </w:div>
        <w:div w:id="1202330402">
          <w:marLeft w:val="0"/>
          <w:marRight w:val="0"/>
          <w:marTop w:val="0"/>
          <w:marBottom w:val="101"/>
          <w:divBdr>
            <w:top w:val="none" w:sz="0" w:space="0" w:color="auto"/>
            <w:left w:val="none" w:sz="0" w:space="0" w:color="auto"/>
            <w:bottom w:val="none" w:sz="0" w:space="0" w:color="auto"/>
            <w:right w:val="none" w:sz="0" w:space="0" w:color="auto"/>
          </w:divBdr>
        </w:div>
        <w:div w:id="2144693144">
          <w:marLeft w:val="0"/>
          <w:marRight w:val="0"/>
          <w:marTop w:val="0"/>
          <w:marBottom w:val="101"/>
          <w:divBdr>
            <w:top w:val="none" w:sz="0" w:space="0" w:color="auto"/>
            <w:left w:val="none" w:sz="0" w:space="0" w:color="auto"/>
            <w:bottom w:val="none" w:sz="0" w:space="0" w:color="auto"/>
            <w:right w:val="none" w:sz="0" w:space="0" w:color="auto"/>
          </w:divBdr>
        </w:div>
        <w:div w:id="1394889538">
          <w:marLeft w:val="0"/>
          <w:marRight w:val="0"/>
          <w:marTop w:val="0"/>
          <w:marBottom w:val="101"/>
          <w:divBdr>
            <w:top w:val="none" w:sz="0" w:space="0" w:color="auto"/>
            <w:left w:val="none" w:sz="0" w:space="0" w:color="auto"/>
            <w:bottom w:val="none" w:sz="0" w:space="0" w:color="auto"/>
            <w:right w:val="none" w:sz="0" w:space="0" w:color="auto"/>
          </w:divBdr>
        </w:div>
        <w:div w:id="605306099">
          <w:marLeft w:val="366"/>
          <w:marRight w:val="0"/>
          <w:marTop w:val="0"/>
          <w:marBottom w:val="101"/>
          <w:divBdr>
            <w:top w:val="none" w:sz="0" w:space="0" w:color="auto"/>
            <w:left w:val="none" w:sz="0" w:space="0" w:color="auto"/>
            <w:bottom w:val="none" w:sz="0" w:space="0" w:color="auto"/>
            <w:right w:val="none" w:sz="0" w:space="0" w:color="auto"/>
          </w:divBdr>
        </w:div>
        <w:div w:id="1429540426">
          <w:marLeft w:val="0"/>
          <w:marRight w:val="0"/>
          <w:marTop w:val="0"/>
          <w:marBottom w:val="101"/>
          <w:divBdr>
            <w:top w:val="none" w:sz="0" w:space="0" w:color="auto"/>
            <w:left w:val="none" w:sz="0" w:space="0" w:color="auto"/>
            <w:bottom w:val="none" w:sz="0" w:space="0" w:color="auto"/>
            <w:right w:val="none" w:sz="0" w:space="0" w:color="auto"/>
          </w:divBdr>
        </w:div>
        <w:div w:id="1104156359">
          <w:marLeft w:val="0"/>
          <w:marRight w:val="0"/>
          <w:marTop w:val="0"/>
          <w:marBottom w:val="101"/>
          <w:divBdr>
            <w:top w:val="none" w:sz="0" w:space="0" w:color="auto"/>
            <w:left w:val="none" w:sz="0" w:space="0" w:color="auto"/>
            <w:bottom w:val="none" w:sz="0" w:space="0" w:color="auto"/>
            <w:right w:val="none" w:sz="0" w:space="0" w:color="auto"/>
          </w:divBdr>
        </w:div>
        <w:div w:id="1363673137">
          <w:marLeft w:val="0"/>
          <w:marRight w:val="0"/>
          <w:marTop w:val="0"/>
          <w:marBottom w:val="101"/>
          <w:divBdr>
            <w:top w:val="none" w:sz="0" w:space="0" w:color="auto"/>
            <w:left w:val="none" w:sz="0" w:space="0" w:color="auto"/>
            <w:bottom w:val="none" w:sz="0" w:space="0" w:color="auto"/>
            <w:right w:val="none" w:sz="0" w:space="0" w:color="auto"/>
          </w:divBdr>
        </w:div>
        <w:div w:id="1611354781">
          <w:marLeft w:val="0"/>
          <w:marRight w:val="0"/>
          <w:marTop w:val="0"/>
          <w:marBottom w:val="101"/>
          <w:divBdr>
            <w:top w:val="none" w:sz="0" w:space="0" w:color="auto"/>
            <w:left w:val="none" w:sz="0" w:space="0" w:color="auto"/>
            <w:bottom w:val="none" w:sz="0" w:space="0" w:color="auto"/>
            <w:right w:val="none" w:sz="0" w:space="0" w:color="auto"/>
          </w:divBdr>
        </w:div>
        <w:div w:id="1765227796">
          <w:marLeft w:val="0"/>
          <w:marRight w:val="0"/>
          <w:marTop w:val="0"/>
          <w:marBottom w:val="101"/>
          <w:divBdr>
            <w:top w:val="none" w:sz="0" w:space="0" w:color="auto"/>
            <w:left w:val="none" w:sz="0" w:space="0" w:color="auto"/>
            <w:bottom w:val="none" w:sz="0" w:space="0" w:color="auto"/>
            <w:right w:val="none" w:sz="0" w:space="0" w:color="auto"/>
          </w:divBdr>
        </w:div>
        <w:div w:id="1134443919">
          <w:marLeft w:val="366"/>
          <w:marRight w:val="0"/>
          <w:marTop w:val="0"/>
          <w:marBottom w:val="101"/>
          <w:divBdr>
            <w:top w:val="none" w:sz="0" w:space="0" w:color="auto"/>
            <w:left w:val="none" w:sz="0" w:space="0" w:color="auto"/>
            <w:bottom w:val="none" w:sz="0" w:space="0" w:color="auto"/>
            <w:right w:val="none" w:sz="0" w:space="0" w:color="auto"/>
          </w:divBdr>
        </w:div>
        <w:div w:id="666130078">
          <w:marLeft w:val="0"/>
          <w:marRight w:val="0"/>
          <w:marTop w:val="0"/>
          <w:marBottom w:val="101"/>
          <w:divBdr>
            <w:top w:val="none" w:sz="0" w:space="0" w:color="auto"/>
            <w:left w:val="none" w:sz="0" w:space="0" w:color="auto"/>
            <w:bottom w:val="none" w:sz="0" w:space="0" w:color="auto"/>
            <w:right w:val="none" w:sz="0" w:space="0" w:color="auto"/>
          </w:divBdr>
        </w:div>
        <w:div w:id="377706934">
          <w:marLeft w:val="0"/>
          <w:marRight w:val="0"/>
          <w:marTop w:val="0"/>
          <w:marBottom w:val="101"/>
          <w:divBdr>
            <w:top w:val="none" w:sz="0" w:space="0" w:color="auto"/>
            <w:left w:val="none" w:sz="0" w:space="0" w:color="auto"/>
            <w:bottom w:val="none" w:sz="0" w:space="0" w:color="auto"/>
            <w:right w:val="none" w:sz="0" w:space="0" w:color="auto"/>
          </w:divBdr>
        </w:div>
        <w:div w:id="778329234">
          <w:marLeft w:val="0"/>
          <w:marRight w:val="0"/>
          <w:marTop w:val="0"/>
          <w:marBottom w:val="101"/>
          <w:divBdr>
            <w:top w:val="none" w:sz="0" w:space="0" w:color="auto"/>
            <w:left w:val="none" w:sz="0" w:space="0" w:color="auto"/>
            <w:bottom w:val="none" w:sz="0" w:space="0" w:color="auto"/>
            <w:right w:val="none" w:sz="0" w:space="0" w:color="auto"/>
          </w:divBdr>
        </w:div>
        <w:div w:id="1753426178">
          <w:marLeft w:val="0"/>
          <w:marRight w:val="0"/>
          <w:marTop w:val="0"/>
          <w:marBottom w:val="101"/>
          <w:divBdr>
            <w:top w:val="none" w:sz="0" w:space="0" w:color="auto"/>
            <w:left w:val="none" w:sz="0" w:space="0" w:color="auto"/>
            <w:bottom w:val="none" w:sz="0" w:space="0" w:color="auto"/>
            <w:right w:val="none" w:sz="0" w:space="0" w:color="auto"/>
          </w:divBdr>
        </w:div>
        <w:div w:id="1252159913">
          <w:marLeft w:val="0"/>
          <w:marRight w:val="0"/>
          <w:marTop w:val="0"/>
          <w:marBottom w:val="101"/>
          <w:divBdr>
            <w:top w:val="none" w:sz="0" w:space="0" w:color="auto"/>
            <w:left w:val="none" w:sz="0" w:space="0" w:color="auto"/>
            <w:bottom w:val="none" w:sz="0" w:space="0" w:color="auto"/>
            <w:right w:val="none" w:sz="0" w:space="0" w:color="auto"/>
          </w:divBdr>
        </w:div>
        <w:div w:id="84881447">
          <w:marLeft w:val="366"/>
          <w:marRight w:val="0"/>
          <w:marTop w:val="0"/>
          <w:marBottom w:val="101"/>
          <w:divBdr>
            <w:top w:val="none" w:sz="0" w:space="0" w:color="auto"/>
            <w:left w:val="none" w:sz="0" w:space="0" w:color="auto"/>
            <w:bottom w:val="none" w:sz="0" w:space="0" w:color="auto"/>
            <w:right w:val="none" w:sz="0" w:space="0" w:color="auto"/>
          </w:divBdr>
        </w:div>
        <w:div w:id="1409772119">
          <w:marLeft w:val="0"/>
          <w:marRight w:val="0"/>
          <w:marTop w:val="0"/>
          <w:marBottom w:val="101"/>
          <w:divBdr>
            <w:top w:val="none" w:sz="0" w:space="0" w:color="auto"/>
            <w:left w:val="none" w:sz="0" w:space="0" w:color="auto"/>
            <w:bottom w:val="none" w:sz="0" w:space="0" w:color="auto"/>
            <w:right w:val="none" w:sz="0" w:space="0" w:color="auto"/>
          </w:divBdr>
        </w:div>
        <w:div w:id="1170177370">
          <w:marLeft w:val="0"/>
          <w:marRight w:val="0"/>
          <w:marTop w:val="0"/>
          <w:marBottom w:val="101"/>
          <w:divBdr>
            <w:top w:val="none" w:sz="0" w:space="0" w:color="auto"/>
            <w:left w:val="none" w:sz="0" w:space="0" w:color="auto"/>
            <w:bottom w:val="none" w:sz="0" w:space="0" w:color="auto"/>
            <w:right w:val="none" w:sz="0" w:space="0" w:color="auto"/>
          </w:divBdr>
        </w:div>
        <w:div w:id="1799376087">
          <w:marLeft w:val="0"/>
          <w:marRight w:val="0"/>
          <w:marTop w:val="0"/>
          <w:marBottom w:val="101"/>
          <w:divBdr>
            <w:top w:val="none" w:sz="0" w:space="0" w:color="auto"/>
            <w:left w:val="none" w:sz="0" w:space="0" w:color="auto"/>
            <w:bottom w:val="none" w:sz="0" w:space="0" w:color="auto"/>
            <w:right w:val="none" w:sz="0" w:space="0" w:color="auto"/>
          </w:divBdr>
        </w:div>
        <w:div w:id="1725255084">
          <w:marLeft w:val="0"/>
          <w:marRight w:val="0"/>
          <w:marTop w:val="0"/>
          <w:marBottom w:val="101"/>
          <w:divBdr>
            <w:top w:val="none" w:sz="0" w:space="0" w:color="auto"/>
            <w:left w:val="none" w:sz="0" w:space="0" w:color="auto"/>
            <w:bottom w:val="none" w:sz="0" w:space="0" w:color="auto"/>
            <w:right w:val="none" w:sz="0" w:space="0" w:color="auto"/>
          </w:divBdr>
        </w:div>
        <w:div w:id="1604801925">
          <w:marLeft w:val="0"/>
          <w:marRight w:val="0"/>
          <w:marTop w:val="0"/>
          <w:marBottom w:val="101"/>
          <w:divBdr>
            <w:top w:val="none" w:sz="0" w:space="0" w:color="auto"/>
            <w:left w:val="none" w:sz="0" w:space="0" w:color="auto"/>
            <w:bottom w:val="none" w:sz="0" w:space="0" w:color="auto"/>
            <w:right w:val="none" w:sz="0" w:space="0" w:color="auto"/>
          </w:divBdr>
        </w:div>
        <w:div w:id="1857495376">
          <w:marLeft w:val="366"/>
          <w:marRight w:val="0"/>
          <w:marTop w:val="0"/>
          <w:marBottom w:val="101"/>
          <w:divBdr>
            <w:top w:val="none" w:sz="0" w:space="0" w:color="auto"/>
            <w:left w:val="none" w:sz="0" w:space="0" w:color="auto"/>
            <w:bottom w:val="none" w:sz="0" w:space="0" w:color="auto"/>
            <w:right w:val="none" w:sz="0" w:space="0" w:color="auto"/>
          </w:divBdr>
        </w:div>
        <w:div w:id="13310808">
          <w:marLeft w:val="366"/>
          <w:marRight w:val="0"/>
          <w:marTop w:val="0"/>
          <w:marBottom w:val="101"/>
          <w:divBdr>
            <w:top w:val="none" w:sz="0" w:space="0" w:color="auto"/>
            <w:left w:val="none" w:sz="0" w:space="0" w:color="auto"/>
            <w:bottom w:val="none" w:sz="0" w:space="0" w:color="auto"/>
            <w:right w:val="none" w:sz="0" w:space="0" w:color="auto"/>
          </w:divBdr>
        </w:div>
        <w:div w:id="2143844163">
          <w:marLeft w:val="366"/>
          <w:marRight w:val="0"/>
          <w:marTop w:val="0"/>
          <w:marBottom w:val="101"/>
          <w:divBdr>
            <w:top w:val="none" w:sz="0" w:space="0" w:color="auto"/>
            <w:left w:val="none" w:sz="0" w:space="0" w:color="auto"/>
            <w:bottom w:val="none" w:sz="0" w:space="0" w:color="auto"/>
            <w:right w:val="none" w:sz="0" w:space="0" w:color="auto"/>
          </w:divBdr>
        </w:div>
        <w:div w:id="1626083707">
          <w:marLeft w:val="366"/>
          <w:marRight w:val="0"/>
          <w:marTop w:val="0"/>
          <w:marBottom w:val="101"/>
          <w:divBdr>
            <w:top w:val="none" w:sz="0" w:space="0" w:color="auto"/>
            <w:left w:val="none" w:sz="0" w:space="0" w:color="auto"/>
            <w:bottom w:val="none" w:sz="0" w:space="0" w:color="auto"/>
            <w:right w:val="none" w:sz="0" w:space="0" w:color="auto"/>
          </w:divBdr>
        </w:div>
        <w:div w:id="485174175">
          <w:marLeft w:val="0"/>
          <w:marRight w:val="0"/>
          <w:marTop w:val="0"/>
          <w:marBottom w:val="101"/>
          <w:divBdr>
            <w:top w:val="none" w:sz="0" w:space="0" w:color="auto"/>
            <w:left w:val="none" w:sz="0" w:space="0" w:color="auto"/>
            <w:bottom w:val="none" w:sz="0" w:space="0" w:color="auto"/>
            <w:right w:val="none" w:sz="0" w:space="0" w:color="auto"/>
          </w:divBdr>
        </w:div>
        <w:div w:id="107746118">
          <w:marLeft w:val="0"/>
          <w:marRight w:val="0"/>
          <w:marTop w:val="0"/>
          <w:marBottom w:val="101"/>
          <w:divBdr>
            <w:top w:val="none" w:sz="0" w:space="0" w:color="auto"/>
            <w:left w:val="none" w:sz="0" w:space="0" w:color="auto"/>
            <w:bottom w:val="none" w:sz="0" w:space="0" w:color="auto"/>
            <w:right w:val="none" w:sz="0" w:space="0" w:color="auto"/>
          </w:divBdr>
        </w:div>
        <w:div w:id="2019304731">
          <w:marLeft w:val="0"/>
          <w:marRight w:val="0"/>
          <w:marTop w:val="0"/>
          <w:marBottom w:val="200"/>
          <w:divBdr>
            <w:top w:val="none" w:sz="0" w:space="0" w:color="auto"/>
            <w:left w:val="none" w:sz="0" w:space="0" w:color="auto"/>
            <w:bottom w:val="none" w:sz="0" w:space="0" w:color="auto"/>
            <w:right w:val="none" w:sz="0" w:space="0" w:color="auto"/>
          </w:divBdr>
        </w:div>
        <w:div w:id="524561057">
          <w:marLeft w:val="0"/>
          <w:marRight w:val="0"/>
          <w:marTop w:val="0"/>
          <w:marBottom w:val="101"/>
          <w:divBdr>
            <w:top w:val="none" w:sz="0" w:space="0" w:color="auto"/>
            <w:left w:val="none" w:sz="0" w:space="0" w:color="auto"/>
            <w:bottom w:val="none" w:sz="0" w:space="0" w:color="auto"/>
            <w:right w:val="none" w:sz="0" w:space="0" w:color="auto"/>
          </w:divBdr>
        </w:div>
        <w:div w:id="1862694969">
          <w:marLeft w:val="0"/>
          <w:marRight w:val="0"/>
          <w:marTop w:val="0"/>
          <w:marBottom w:val="101"/>
          <w:divBdr>
            <w:top w:val="none" w:sz="0" w:space="0" w:color="auto"/>
            <w:left w:val="none" w:sz="0" w:space="0" w:color="auto"/>
            <w:bottom w:val="none" w:sz="0" w:space="0" w:color="auto"/>
            <w:right w:val="none" w:sz="0" w:space="0" w:color="auto"/>
          </w:divBdr>
        </w:div>
        <w:div w:id="1224098678">
          <w:marLeft w:val="0"/>
          <w:marRight w:val="0"/>
          <w:marTop w:val="0"/>
          <w:marBottom w:val="101"/>
          <w:divBdr>
            <w:top w:val="none" w:sz="0" w:space="0" w:color="auto"/>
            <w:left w:val="none" w:sz="0" w:space="0" w:color="auto"/>
            <w:bottom w:val="none" w:sz="0" w:space="0" w:color="auto"/>
            <w:right w:val="none" w:sz="0" w:space="0" w:color="auto"/>
          </w:divBdr>
        </w:div>
        <w:div w:id="476336948">
          <w:marLeft w:val="366"/>
          <w:marRight w:val="0"/>
          <w:marTop w:val="0"/>
          <w:marBottom w:val="101"/>
          <w:divBdr>
            <w:top w:val="none" w:sz="0" w:space="0" w:color="auto"/>
            <w:left w:val="none" w:sz="0" w:space="0" w:color="auto"/>
            <w:bottom w:val="none" w:sz="0" w:space="0" w:color="auto"/>
            <w:right w:val="none" w:sz="0" w:space="0" w:color="auto"/>
          </w:divBdr>
        </w:div>
        <w:div w:id="509568683">
          <w:marLeft w:val="0"/>
          <w:marRight w:val="0"/>
          <w:marTop w:val="0"/>
          <w:marBottom w:val="101"/>
          <w:divBdr>
            <w:top w:val="none" w:sz="0" w:space="0" w:color="auto"/>
            <w:left w:val="none" w:sz="0" w:space="0" w:color="auto"/>
            <w:bottom w:val="none" w:sz="0" w:space="0" w:color="auto"/>
            <w:right w:val="none" w:sz="0" w:space="0" w:color="auto"/>
          </w:divBdr>
        </w:div>
        <w:div w:id="1386761486">
          <w:marLeft w:val="0"/>
          <w:marRight w:val="0"/>
          <w:marTop w:val="0"/>
          <w:marBottom w:val="101"/>
          <w:divBdr>
            <w:top w:val="none" w:sz="0" w:space="0" w:color="auto"/>
            <w:left w:val="none" w:sz="0" w:space="0" w:color="auto"/>
            <w:bottom w:val="none" w:sz="0" w:space="0" w:color="auto"/>
            <w:right w:val="none" w:sz="0" w:space="0" w:color="auto"/>
          </w:divBdr>
        </w:div>
        <w:div w:id="672269603">
          <w:marLeft w:val="0"/>
          <w:marRight w:val="0"/>
          <w:marTop w:val="0"/>
          <w:marBottom w:val="101"/>
          <w:divBdr>
            <w:top w:val="none" w:sz="0" w:space="0" w:color="auto"/>
            <w:left w:val="none" w:sz="0" w:space="0" w:color="auto"/>
            <w:bottom w:val="none" w:sz="0" w:space="0" w:color="auto"/>
            <w:right w:val="none" w:sz="0" w:space="0" w:color="auto"/>
          </w:divBdr>
        </w:div>
        <w:div w:id="372996349">
          <w:marLeft w:val="0"/>
          <w:marRight w:val="0"/>
          <w:marTop w:val="0"/>
          <w:marBottom w:val="101"/>
          <w:divBdr>
            <w:top w:val="none" w:sz="0" w:space="0" w:color="auto"/>
            <w:left w:val="none" w:sz="0" w:space="0" w:color="auto"/>
            <w:bottom w:val="none" w:sz="0" w:space="0" w:color="auto"/>
            <w:right w:val="none" w:sz="0" w:space="0" w:color="auto"/>
          </w:divBdr>
        </w:div>
        <w:div w:id="1073160275">
          <w:marLeft w:val="0"/>
          <w:marRight w:val="0"/>
          <w:marTop w:val="0"/>
          <w:marBottom w:val="101"/>
          <w:divBdr>
            <w:top w:val="none" w:sz="0" w:space="0" w:color="auto"/>
            <w:left w:val="none" w:sz="0" w:space="0" w:color="auto"/>
            <w:bottom w:val="none" w:sz="0" w:space="0" w:color="auto"/>
            <w:right w:val="none" w:sz="0" w:space="0" w:color="auto"/>
          </w:divBdr>
        </w:div>
        <w:div w:id="383530550">
          <w:marLeft w:val="366"/>
          <w:marRight w:val="0"/>
          <w:marTop w:val="0"/>
          <w:marBottom w:val="101"/>
          <w:divBdr>
            <w:top w:val="none" w:sz="0" w:space="0" w:color="auto"/>
            <w:left w:val="none" w:sz="0" w:space="0" w:color="auto"/>
            <w:bottom w:val="none" w:sz="0" w:space="0" w:color="auto"/>
            <w:right w:val="none" w:sz="0" w:space="0" w:color="auto"/>
          </w:divBdr>
        </w:div>
        <w:div w:id="1061251829">
          <w:marLeft w:val="0"/>
          <w:marRight w:val="0"/>
          <w:marTop w:val="0"/>
          <w:marBottom w:val="101"/>
          <w:divBdr>
            <w:top w:val="none" w:sz="0" w:space="0" w:color="auto"/>
            <w:left w:val="none" w:sz="0" w:space="0" w:color="auto"/>
            <w:bottom w:val="none" w:sz="0" w:space="0" w:color="auto"/>
            <w:right w:val="none" w:sz="0" w:space="0" w:color="auto"/>
          </w:divBdr>
        </w:div>
        <w:div w:id="1633629860">
          <w:marLeft w:val="0"/>
          <w:marRight w:val="0"/>
          <w:marTop w:val="0"/>
          <w:marBottom w:val="101"/>
          <w:divBdr>
            <w:top w:val="none" w:sz="0" w:space="0" w:color="auto"/>
            <w:left w:val="none" w:sz="0" w:space="0" w:color="auto"/>
            <w:bottom w:val="none" w:sz="0" w:space="0" w:color="auto"/>
            <w:right w:val="none" w:sz="0" w:space="0" w:color="auto"/>
          </w:divBdr>
        </w:div>
        <w:div w:id="1470366843">
          <w:marLeft w:val="0"/>
          <w:marRight w:val="0"/>
          <w:marTop w:val="0"/>
          <w:marBottom w:val="101"/>
          <w:divBdr>
            <w:top w:val="none" w:sz="0" w:space="0" w:color="auto"/>
            <w:left w:val="none" w:sz="0" w:space="0" w:color="auto"/>
            <w:bottom w:val="none" w:sz="0" w:space="0" w:color="auto"/>
            <w:right w:val="none" w:sz="0" w:space="0" w:color="auto"/>
          </w:divBdr>
        </w:div>
        <w:div w:id="2115397284">
          <w:marLeft w:val="0"/>
          <w:marRight w:val="0"/>
          <w:marTop w:val="0"/>
          <w:marBottom w:val="101"/>
          <w:divBdr>
            <w:top w:val="none" w:sz="0" w:space="0" w:color="auto"/>
            <w:left w:val="none" w:sz="0" w:space="0" w:color="auto"/>
            <w:bottom w:val="none" w:sz="0" w:space="0" w:color="auto"/>
            <w:right w:val="none" w:sz="0" w:space="0" w:color="auto"/>
          </w:divBdr>
        </w:div>
        <w:div w:id="1053775058">
          <w:marLeft w:val="0"/>
          <w:marRight w:val="0"/>
          <w:marTop w:val="0"/>
          <w:marBottom w:val="101"/>
          <w:divBdr>
            <w:top w:val="none" w:sz="0" w:space="0" w:color="auto"/>
            <w:left w:val="none" w:sz="0" w:space="0" w:color="auto"/>
            <w:bottom w:val="none" w:sz="0" w:space="0" w:color="auto"/>
            <w:right w:val="none" w:sz="0" w:space="0" w:color="auto"/>
          </w:divBdr>
        </w:div>
        <w:div w:id="656811593">
          <w:marLeft w:val="360"/>
          <w:marRight w:val="0"/>
          <w:marTop w:val="0"/>
          <w:marBottom w:val="101"/>
          <w:divBdr>
            <w:top w:val="none" w:sz="0" w:space="0" w:color="auto"/>
            <w:left w:val="none" w:sz="0" w:space="0" w:color="auto"/>
            <w:bottom w:val="none" w:sz="0" w:space="0" w:color="auto"/>
            <w:right w:val="none" w:sz="0" w:space="0" w:color="auto"/>
          </w:divBdr>
        </w:div>
        <w:div w:id="1612667479">
          <w:marLeft w:val="0"/>
          <w:marRight w:val="0"/>
          <w:marTop w:val="0"/>
          <w:marBottom w:val="101"/>
          <w:divBdr>
            <w:top w:val="none" w:sz="0" w:space="0" w:color="auto"/>
            <w:left w:val="none" w:sz="0" w:space="0" w:color="auto"/>
            <w:bottom w:val="none" w:sz="0" w:space="0" w:color="auto"/>
            <w:right w:val="none" w:sz="0" w:space="0" w:color="auto"/>
          </w:divBdr>
        </w:div>
        <w:div w:id="1458986808">
          <w:marLeft w:val="0"/>
          <w:marRight w:val="0"/>
          <w:marTop w:val="0"/>
          <w:marBottom w:val="101"/>
          <w:divBdr>
            <w:top w:val="none" w:sz="0" w:space="0" w:color="auto"/>
            <w:left w:val="none" w:sz="0" w:space="0" w:color="auto"/>
            <w:bottom w:val="none" w:sz="0" w:space="0" w:color="auto"/>
            <w:right w:val="none" w:sz="0" w:space="0" w:color="auto"/>
          </w:divBdr>
        </w:div>
        <w:div w:id="1048334090">
          <w:marLeft w:val="0"/>
          <w:marRight w:val="0"/>
          <w:marTop w:val="0"/>
          <w:marBottom w:val="200"/>
          <w:divBdr>
            <w:top w:val="none" w:sz="0" w:space="0" w:color="auto"/>
            <w:left w:val="none" w:sz="0" w:space="0" w:color="auto"/>
            <w:bottom w:val="none" w:sz="0" w:space="0" w:color="auto"/>
            <w:right w:val="none" w:sz="0" w:space="0" w:color="auto"/>
          </w:divBdr>
        </w:div>
        <w:div w:id="1082214573">
          <w:marLeft w:val="0"/>
          <w:marRight w:val="0"/>
          <w:marTop w:val="0"/>
          <w:marBottom w:val="101"/>
          <w:divBdr>
            <w:top w:val="none" w:sz="0" w:space="0" w:color="auto"/>
            <w:left w:val="none" w:sz="0" w:space="0" w:color="auto"/>
            <w:bottom w:val="none" w:sz="0" w:space="0" w:color="auto"/>
            <w:right w:val="none" w:sz="0" w:space="0" w:color="auto"/>
          </w:divBdr>
        </w:div>
        <w:div w:id="727650983">
          <w:marLeft w:val="0"/>
          <w:marRight w:val="0"/>
          <w:marTop w:val="0"/>
          <w:marBottom w:val="101"/>
          <w:divBdr>
            <w:top w:val="none" w:sz="0" w:space="0" w:color="auto"/>
            <w:left w:val="none" w:sz="0" w:space="0" w:color="auto"/>
            <w:bottom w:val="none" w:sz="0" w:space="0" w:color="auto"/>
            <w:right w:val="none" w:sz="0" w:space="0" w:color="auto"/>
          </w:divBdr>
        </w:div>
        <w:div w:id="349068056">
          <w:marLeft w:val="0"/>
          <w:marRight w:val="0"/>
          <w:marTop w:val="0"/>
          <w:marBottom w:val="101"/>
          <w:divBdr>
            <w:top w:val="none" w:sz="0" w:space="0" w:color="auto"/>
            <w:left w:val="none" w:sz="0" w:space="0" w:color="auto"/>
            <w:bottom w:val="none" w:sz="0" w:space="0" w:color="auto"/>
            <w:right w:val="none" w:sz="0" w:space="0" w:color="auto"/>
          </w:divBdr>
        </w:div>
        <w:div w:id="1353339810">
          <w:marLeft w:val="366"/>
          <w:marRight w:val="0"/>
          <w:marTop w:val="0"/>
          <w:marBottom w:val="101"/>
          <w:divBdr>
            <w:top w:val="none" w:sz="0" w:space="0" w:color="auto"/>
            <w:left w:val="none" w:sz="0" w:space="0" w:color="auto"/>
            <w:bottom w:val="none" w:sz="0" w:space="0" w:color="auto"/>
            <w:right w:val="none" w:sz="0" w:space="0" w:color="auto"/>
          </w:divBdr>
        </w:div>
        <w:div w:id="320430999">
          <w:marLeft w:val="366"/>
          <w:marRight w:val="0"/>
          <w:marTop w:val="0"/>
          <w:marBottom w:val="101"/>
          <w:divBdr>
            <w:top w:val="none" w:sz="0" w:space="0" w:color="auto"/>
            <w:left w:val="none" w:sz="0" w:space="0" w:color="auto"/>
            <w:bottom w:val="none" w:sz="0" w:space="0" w:color="auto"/>
            <w:right w:val="none" w:sz="0" w:space="0" w:color="auto"/>
          </w:divBdr>
        </w:div>
        <w:div w:id="911886113">
          <w:marLeft w:val="0"/>
          <w:marRight w:val="0"/>
          <w:marTop w:val="0"/>
          <w:marBottom w:val="101"/>
          <w:divBdr>
            <w:top w:val="none" w:sz="0" w:space="0" w:color="auto"/>
            <w:left w:val="none" w:sz="0" w:space="0" w:color="auto"/>
            <w:bottom w:val="none" w:sz="0" w:space="0" w:color="auto"/>
            <w:right w:val="none" w:sz="0" w:space="0" w:color="auto"/>
          </w:divBdr>
        </w:div>
        <w:div w:id="1559321785">
          <w:marLeft w:val="0"/>
          <w:marRight w:val="0"/>
          <w:marTop w:val="0"/>
          <w:marBottom w:val="101"/>
          <w:divBdr>
            <w:top w:val="none" w:sz="0" w:space="0" w:color="auto"/>
            <w:left w:val="none" w:sz="0" w:space="0" w:color="auto"/>
            <w:bottom w:val="none" w:sz="0" w:space="0" w:color="auto"/>
            <w:right w:val="none" w:sz="0" w:space="0" w:color="auto"/>
          </w:divBdr>
        </w:div>
        <w:div w:id="1468816024">
          <w:marLeft w:val="0"/>
          <w:marRight w:val="0"/>
          <w:marTop w:val="0"/>
          <w:marBottom w:val="101"/>
          <w:divBdr>
            <w:top w:val="none" w:sz="0" w:space="0" w:color="auto"/>
            <w:left w:val="none" w:sz="0" w:space="0" w:color="auto"/>
            <w:bottom w:val="none" w:sz="0" w:space="0" w:color="auto"/>
            <w:right w:val="none" w:sz="0" w:space="0" w:color="auto"/>
          </w:divBdr>
        </w:div>
        <w:div w:id="750934787">
          <w:marLeft w:val="0"/>
          <w:marRight w:val="0"/>
          <w:marTop w:val="0"/>
          <w:marBottom w:val="101"/>
          <w:divBdr>
            <w:top w:val="none" w:sz="0" w:space="0" w:color="auto"/>
            <w:left w:val="none" w:sz="0" w:space="0" w:color="auto"/>
            <w:bottom w:val="none" w:sz="0" w:space="0" w:color="auto"/>
            <w:right w:val="none" w:sz="0" w:space="0" w:color="auto"/>
          </w:divBdr>
        </w:div>
        <w:div w:id="567307913">
          <w:marLeft w:val="0"/>
          <w:marRight w:val="0"/>
          <w:marTop w:val="0"/>
          <w:marBottom w:val="101"/>
          <w:divBdr>
            <w:top w:val="none" w:sz="0" w:space="0" w:color="auto"/>
            <w:left w:val="none" w:sz="0" w:space="0" w:color="auto"/>
            <w:bottom w:val="none" w:sz="0" w:space="0" w:color="auto"/>
            <w:right w:val="none" w:sz="0" w:space="0" w:color="auto"/>
          </w:divBdr>
        </w:div>
        <w:div w:id="507404041">
          <w:marLeft w:val="366"/>
          <w:marRight w:val="0"/>
          <w:marTop w:val="0"/>
          <w:marBottom w:val="101"/>
          <w:divBdr>
            <w:top w:val="none" w:sz="0" w:space="0" w:color="auto"/>
            <w:left w:val="none" w:sz="0" w:space="0" w:color="auto"/>
            <w:bottom w:val="none" w:sz="0" w:space="0" w:color="auto"/>
            <w:right w:val="none" w:sz="0" w:space="0" w:color="auto"/>
          </w:divBdr>
        </w:div>
        <w:div w:id="212235243">
          <w:marLeft w:val="366"/>
          <w:marRight w:val="0"/>
          <w:marTop w:val="0"/>
          <w:marBottom w:val="101"/>
          <w:divBdr>
            <w:top w:val="none" w:sz="0" w:space="0" w:color="auto"/>
            <w:left w:val="none" w:sz="0" w:space="0" w:color="auto"/>
            <w:bottom w:val="none" w:sz="0" w:space="0" w:color="auto"/>
            <w:right w:val="none" w:sz="0" w:space="0" w:color="auto"/>
          </w:divBdr>
        </w:div>
        <w:div w:id="438335849">
          <w:marLeft w:val="366"/>
          <w:marRight w:val="0"/>
          <w:marTop w:val="0"/>
          <w:marBottom w:val="101"/>
          <w:divBdr>
            <w:top w:val="none" w:sz="0" w:space="0" w:color="auto"/>
            <w:left w:val="none" w:sz="0" w:space="0" w:color="auto"/>
            <w:bottom w:val="none" w:sz="0" w:space="0" w:color="auto"/>
            <w:right w:val="none" w:sz="0" w:space="0" w:color="auto"/>
          </w:divBdr>
        </w:div>
        <w:div w:id="1816222425">
          <w:marLeft w:val="366"/>
          <w:marRight w:val="0"/>
          <w:marTop w:val="0"/>
          <w:marBottom w:val="101"/>
          <w:divBdr>
            <w:top w:val="none" w:sz="0" w:space="0" w:color="auto"/>
            <w:left w:val="none" w:sz="0" w:space="0" w:color="auto"/>
            <w:bottom w:val="none" w:sz="0" w:space="0" w:color="auto"/>
            <w:right w:val="none" w:sz="0" w:space="0" w:color="auto"/>
          </w:divBdr>
        </w:div>
        <w:div w:id="1590770727">
          <w:marLeft w:val="366"/>
          <w:marRight w:val="0"/>
          <w:marTop w:val="0"/>
          <w:marBottom w:val="101"/>
          <w:divBdr>
            <w:top w:val="none" w:sz="0" w:space="0" w:color="auto"/>
            <w:left w:val="none" w:sz="0" w:space="0" w:color="auto"/>
            <w:bottom w:val="none" w:sz="0" w:space="0" w:color="auto"/>
            <w:right w:val="none" w:sz="0" w:space="0" w:color="auto"/>
          </w:divBdr>
        </w:div>
        <w:div w:id="732314866">
          <w:marLeft w:val="366"/>
          <w:marRight w:val="0"/>
          <w:marTop w:val="0"/>
          <w:marBottom w:val="101"/>
          <w:divBdr>
            <w:top w:val="none" w:sz="0" w:space="0" w:color="auto"/>
            <w:left w:val="none" w:sz="0" w:space="0" w:color="auto"/>
            <w:bottom w:val="none" w:sz="0" w:space="0" w:color="auto"/>
            <w:right w:val="none" w:sz="0" w:space="0" w:color="auto"/>
          </w:divBdr>
        </w:div>
        <w:div w:id="426849701">
          <w:marLeft w:val="366"/>
          <w:marRight w:val="0"/>
          <w:marTop w:val="0"/>
          <w:marBottom w:val="101"/>
          <w:divBdr>
            <w:top w:val="none" w:sz="0" w:space="0" w:color="auto"/>
            <w:left w:val="none" w:sz="0" w:space="0" w:color="auto"/>
            <w:bottom w:val="none" w:sz="0" w:space="0" w:color="auto"/>
            <w:right w:val="none" w:sz="0" w:space="0" w:color="auto"/>
          </w:divBdr>
        </w:div>
        <w:div w:id="635141246">
          <w:marLeft w:val="366"/>
          <w:marRight w:val="0"/>
          <w:marTop w:val="0"/>
          <w:marBottom w:val="101"/>
          <w:divBdr>
            <w:top w:val="none" w:sz="0" w:space="0" w:color="auto"/>
            <w:left w:val="none" w:sz="0" w:space="0" w:color="auto"/>
            <w:bottom w:val="none" w:sz="0" w:space="0" w:color="auto"/>
            <w:right w:val="none" w:sz="0" w:space="0" w:color="auto"/>
          </w:divBdr>
        </w:div>
        <w:div w:id="602616242">
          <w:marLeft w:val="0"/>
          <w:marRight w:val="0"/>
          <w:marTop w:val="0"/>
          <w:marBottom w:val="101"/>
          <w:divBdr>
            <w:top w:val="none" w:sz="0" w:space="0" w:color="auto"/>
            <w:left w:val="none" w:sz="0" w:space="0" w:color="auto"/>
            <w:bottom w:val="none" w:sz="0" w:space="0" w:color="auto"/>
            <w:right w:val="none" w:sz="0" w:space="0" w:color="auto"/>
          </w:divBdr>
        </w:div>
        <w:div w:id="217328677">
          <w:marLeft w:val="0"/>
          <w:marRight w:val="0"/>
          <w:marTop w:val="0"/>
          <w:marBottom w:val="101"/>
          <w:divBdr>
            <w:top w:val="none" w:sz="0" w:space="0" w:color="auto"/>
            <w:left w:val="none" w:sz="0" w:space="0" w:color="auto"/>
            <w:bottom w:val="none" w:sz="0" w:space="0" w:color="auto"/>
            <w:right w:val="none" w:sz="0" w:space="0" w:color="auto"/>
          </w:divBdr>
        </w:div>
        <w:div w:id="1479028498">
          <w:marLeft w:val="0"/>
          <w:marRight w:val="0"/>
          <w:marTop w:val="0"/>
          <w:marBottom w:val="200"/>
          <w:divBdr>
            <w:top w:val="none" w:sz="0" w:space="0" w:color="auto"/>
            <w:left w:val="none" w:sz="0" w:space="0" w:color="auto"/>
            <w:bottom w:val="none" w:sz="0" w:space="0" w:color="auto"/>
            <w:right w:val="none" w:sz="0" w:space="0" w:color="auto"/>
          </w:divBdr>
        </w:div>
        <w:div w:id="1356269051">
          <w:marLeft w:val="0"/>
          <w:marRight w:val="0"/>
          <w:marTop w:val="0"/>
          <w:marBottom w:val="101"/>
          <w:divBdr>
            <w:top w:val="none" w:sz="0" w:space="0" w:color="auto"/>
            <w:left w:val="none" w:sz="0" w:space="0" w:color="auto"/>
            <w:bottom w:val="none" w:sz="0" w:space="0" w:color="auto"/>
            <w:right w:val="none" w:sz="0" w:space="0" w:color="auto"/>
          </w:divBdr>
        </w:div>
        <w:div w:id="1986541700">
          <w:marLeft w:val="0"/>
          <w:marRight w:val="0"/>
          <w:marTop w:val="0"/>
          <w:marBottom w:val="101"/>
          <w:divBdr>
            <w:top w:val="none" w:sz="0" w:space="0" w:color="auto"/>
            <w:left w:val="none" w:sz="0" w:space="0" w:color="auto"/>
            <w:bottom w:val="none" w:sz="0" w:space="0" w:color="auto"/>
            <w:right w:val="none" w:sz="0" w:space="0" w:color="auto"/>
          </w:divBdr>
        </w:div>
        <w:div w:id="1012341292">
          <w:marLeft w:val="0"/>
          <w:marRight w:val="0"/>
          <w:marTop w:val="0"/>
          <w:marBottom w:val="101"/>
          <w:divBdr>
            <w:top w:val="none" w:sz="0" w:space="0" w:color="auto"/>
            <w:left w:val="none" w:sz="0" w:space="0" w:color="auto"/>
            <w:bottom w:val="none" w:sz="0" w:space="0" w:color="auto"/>
            <w:right w:val="none" w:sz="0" w:space="0" w:color="auto"/>
          </w:divBdr>
        </w:div>
        <w:div w:id="592130887">
          <w:marLeft w:val="366"/>
          <w:marRight w:val="0"/>
          <w:marTop w:val="0"/>
          <w:marBottom w:val="101"/>
          <w:divBdr>
            <w:top w:val="none" w:sz="0" w:space="0" w:color="auto"/>
            <w:left w:val="none" w:sz="0" w:space="0" w:color="auto"/>
            <w:bottom w:val="none" w:sz="0" w:space="0" w:color="auto"/>
            <w:right w:val="none" w:sz="0" w:space="0" w:color="auto"/>
          </w:divBdr>
        </w:div>
        <w:div w:id="1196194494">
          <w:marLeft w:val="0"/>
          <w:marRight w:val="0"/>
          <w:marTop w:val="0"/>
          <w:marBottom w:val="101"/>
          <w:divBdr>
            <w:top w:val="none" w:sz="0" w:space="0" w:color="auto"/>
            <w:left w:val="none" w:sz="0" w:space="0" w:color="auto"/>
            <w:bottom w:val="none" w:sz="0" w:space="0" w:color="auto"/>
            <w:right w:val="none" w:sz="0" w:space="0" w:color="auto"/>
          </w:divBdr>
        </w:div>
        <w:div w:id="1927614701">
          <w:marLeft w:val="0"/>
          <w:marRight w:val="0"/>
          <w:marTop w:val="0"/>
          <w:marBottom w:val="101"/>
          <w:divBdr>
            <w:top w:val="none" w:sz="0" w:space="0" w:color="auto"/>
            <w:left w:val="none" w:sz="0" w:space="0" w:color="auto"/>
            <w:bottom w:val="none" w:sz="0" w:space="0" w:color="auto"/>
            <w:right w:val="none" w:sz="0" w:space="0" w:color="auto"/>
          </w:divBdr>
        </w:div>
        <w:div w:id="1868788479">
          <w:marLeft w:val="0"/>
          <w:marRight w:val="0"/>
          <w:marTop w:val="0"/>
          <w:marBottom w:val="101"/>
          <w:divBdr>
            <w:top w:val="none" w:sz="0" w:space="0" w:color="auto"/>
            <w:left w:val="none" w:sz="0" w:space="0" w:color="auto"/>
            <w:bottom w:val="none" w:sz="0" w:space="0" w:color="auto"/>
            <w:right w:val="none" w:sz="0" w:space="0" w:color="auto"/>
          </w:divBdr>
        </w:div>
        <w:div w:id="977875188">
          <w:marLeft w:val="0"/>
          <w:marRight w:val="0"/>
          <w:marTop w:val="0"/>
          <w:marBottom w:val="101"/>
          <w:divBdr>
            <w:top w:val="none" w:sz="0" w:space="0" w:color="auto"/>
            <w:left w:val="none" w:sz="0" w:space="0" w:color="auto"/>
            <w:bottom w:val="none" w:sz="0" w:space="0" w:color="auto"/>
            <w:right w:val="none" w:sz="0" w:space="0" w:color="auto"/>
          </w:divBdr>
        </w:div>
        <w:div w:id="383138757">
          <w:marLeft w:val="0"/>
          <w:marRight w:val="0"/>
          <w:marTop w:val="0"/>
          <w:marBottom w:val="101"/>
          <w:divBdr>
            <w:top w:val="none" w:sz="0" w:space="0" w:color="auto"/>
            <w:left w:val="none" w:sz="0" w:space="0" w:color="auto"/>
            <w:bottom w:val="none" w:sz="0" w:space="0" w:color="auto"/>
            <w:right w:val="none" w:sz="0" w:space="0" w:color="auto"/>
          </w:divBdr>
        </w:div>
        <w:div w:id="188835424">
          <w:marLeft w:val="366"/>
          <w:marRight w:val="0"/>
          <w:marTop w:val="0"/>
          <w:marBottom w:val="101"/>
          <w:divBdr>
            <w:top w:val="none" w:sz="0" w:space="0" w:color="auto"/>
            <w:left w:val="none" w:sz="0" w:space="0" w:color="auto"/>
            <w:bottom w:val="none" w:sz="0" w:space="0" w:color="auto"/>
            <w:right w:val="none" w:sz="0" w:space="0" w:color="auto"/>
          </w:divBdr>
        </w:div>
        <w:div w:id="369186032">
          <w:marLeft w:val="0"/>
          <w:marRight w:val="0"/>
          <w:marTop w:val="0"/>
          <w:marBottom w:val="101"/>
          <w:divBdr>
            <w:top w:val="none" w:sz="0" w:space="0" w:color="auto"/>
            <w:left w:val="none" w:sz="0" w:space="0" w:color="auto"/>
            <w:bottom w:val="none" w:sz="0" w:space="0" w:color="auto"/>
            <w:right w:val="none" w:sz="0" w:space="0" w:color="auto"/>
          </w:divBdr>
        </w:div>
        <w:div w:id="181087823">
          <w:marLeft w:val="0"/>
          <w:marRight w:val="0"/>
          <w:marTop w:val="0"/>
          <w:marBottom w:val="101"/>
          <w:divBdr>
            <w:top w:val="none" w:sz="0" w:space="0" w:color="auto"/>
            <w:left w:val="none" w:sz="0" w:space="0" w:color="auto"/>
            <w:bottom w:val="none" w:sz="0" w:space="0" w:color="auto"/>
            <w:right w:val="none" w:sz="0" w:space="0" w:color="auto"/>
          </w:divBdr>
        </w:div>
        <w:div w:id="284771690">
          <w:marLeft w:val="0"/>
          <w:marRight w:val="0"/>
          <w:marTop w:val="0"/>
          <w:marBottom w:val="101"/>
          <w:divBdr>
            <w:top w:val="none" w:sz="0" w:space="0" w:color="auto"/>
            <w:left w:val="none" w:sz="0" w:space="0" w:color="auto"/>
            <w:bottom w:val="none" w:sz="0" w:space="0" w:color="auto"/>
            <w:right w:val="none" w:sz="0" w:space="0" w:color="auto"/>
          </w:divBdr>
        </w:div>
        <w:div w:id="289828943">
          <w:marLeft w:val="0"/>
          <w:marRight w:val="0"/>
          <w:marTop w:val="0"/>
          <w:marBottom w:val="101"/>
          <w:divBdr>
            <w:top w:val="none" w:sz="0" w:space="0" w:color="auto"/>
            <w:left w:val="none" w:sz="0" w:space="0" w:color="auto"/>
            <w:bottom w:val="none" w:sz="0" w:space="0" w:color="auto"/>
            <w:right w:val="none" w:sz="0" w:space="0" w:color="auto"/>
          </w:divBdr>
        </w:div>
        <w:div w:id="884289527">
          <w:marLeft w:val="0"/>
          <w:marRight w:val="0"/>
          <w:marTop w:val="0"/>
          <w:marBottom w:val="101"/>
          <w:divBdr>
            <w:top w:val="none" w:sz="0" w:space="0" w:color="auto"/>
            <w:left w:val="none" w:sz="0" w:space="0" w:color="auto"/>
            <w:bottom w:val="none" w:sz="0" w:space="0" w:color="auto"/>
            <w:right w:val="none" w:sz="0" w:space="0" w:color="auto"/>
          </w:divBdr>
        </w:div>
        <w:div w:id="649288525">
          <w:marLeft w:val="366"/>
          <w:marRight w:val="0"/>
          <w:marTop w:val="0"/>
          <w:marBottom w:val="101"/>
          <w:divBdr>
            <w:top w:val="none" w:sz="0" w:space="0" w:color="auto"/>
            <w:left w:val="none" w:sz="0" w:space="0" w:color="auto"/>
            <w:bottom w:val="none" w:sz="0" w:space="0" w:color="auto"/>
            <w:right w:val="none" w:sz="0" w:space="0" w:color="auto"/>
          </w:divBdr>
        </w:div>
        <w:div w:id="1182889697">
          <w:marLeft w:val="0"/>
          <w:marRight w:val="0"/>
          <w:marTop w:val="0"/>
          <w:marBottom w:val="101"/>
          <w:divBdr>
            <w:top w:val="none" w:sz="0" w:space="0" w:color="auto"/>
            <w:left w:val="none" w:sz="0" w:space="0" w:color="auto"/>
            <w:bottom w:val="none" w:sz="0" w:space="0" w:color="auto"/>
            <w:right w:val="none" w:sz="0" w:space="0" w:color="auto"/>
          </w:divBdr>
        </w:div>
        <w:div w:id="934900804">
          <w:marLeft w:val="0"/>
          <w:marRight w:val="0"/>
          <w:marTop w:val="0"/>
          <w:marBottom w:val="101"/>
          <w:divBdr>
            <w:top w:val="none" w:sz="0" w:space="0" w:color="auto"/>
            <w:left w:val="none" w:sz="0" w:space="0" w:color="auto"/>
            <w:bottom w:val="none" w:sz="0" w:space="0" w:color="auto"/>
            <w:right w:val="none" w:sz="0" w:space="0" w:color="auto"/>
          </w:divBdr>
        </w:div>
        <w:div w:id="5256793">
          <w:marLeft w:val="0"/>
          <w:marRight w:val="0"/>
          <w:marTop w:val="0"/>
          <w:marBottom w:val="101"/>
          <w:divBdr>
            <w:top w:val="none" w:sz="0" w:space="0" w:color="auto"/>
            <w:left w:val="none" w:sz="0" w:space="0" w:color="auto"/>
            <w:bottom w:val="none" w:sz="0" w:space="0" w:color="auto"/>
            <w:right w:val="none" w:sz="0" w:space="0" w:color="auto"/>
          </w:divBdr>
        </w:div>
        <w:div w:id="505242377">
          <w:marLeft w:val="0"/>
          <w:marRight w:val="0"/>
          <w:marTop w:val="0"/>
          <w:marBottom w:val="101"/>
          <w:divBdr>
            <w:top w:val="none" w:sz="0" w:space="0" w:color="auto"/>
            <w:left w:val="none" w:sz="0" w:space="0" w:color="auto"/>
            <w:bottom w:val="none" w:sz="0" w:space="0" w:color="auto"/>
            <w:right w:val="none" w:sz="0" w:space="0" w:color="auto"/>
          </w:divBdr>
        </w:div>
        <w:div w:id="65303277">
          <w:marLeft w:val="0"/>
          <w:marRight w:val="0"/>
          <w:marTop w:val="0"/>
          <w:marBottom w:val="101"/>
          <w:divBdr>
            <w:top w:val="none" w:sz="0" w:space="0" w:color="auto"/>
            <w:left w:val="none" w:sz="0" w:space="0" w:color="auto"/>
            <w:bottom w:val="none" w:sz="0" w:space="0" w:color="auto"/>
            <w:right w:val="none" w:sz="0" w:space="0" w:color="auto"/>
          </w:divBdr>
        </w:div>
        <w:div w:id="144124039">
          <w:marLeft w:val="366"/>
          <w:marRight w:val="0"/>
          <w:marTop w:val="0"/>
          <w:marBottom w:val="101"/>
          <w:divBdr>
            <w:top w:val="none" w:sz="0" w:space="0" w:color="auto"/>
            <w:left w:val="none" w:sz="0" w:space="0" w:color="auto"/>
            <w:bottom w:val="none" w:sz="0" w:space="0" w:color="auto"/>
            <w:right w:val="none" w:sz="0" w:space="0" w:color="auto"/>
          </w:divBdr>
        </w:div>
        <w:div w:id="1480657687">
          <w:marLeft w:val="366"/>
          <w:marRight w:val="0"/>
          <w:marTop w:val="0"/>
          <w:marBottom w:val="101"/>
          <w:divBdr>
            <w:top w:val="none" w:sz="0" w:space="0" w:color="auto"/>
            <w:left w:val="none" w:sz="0" w:space="0" w:color="auto"/>
            <w:bottom w:val="none" w:sz="0" w:space="0" w:color="auto"/>
            <w:right w:val="none" w:sz="0" w:space="0" w:color="auto"/>
          </w:divBdr>
        </w:div>
        <w:div w:id="2015953069">
          <w:marLeft w:val="366"/>
          <w:marRight w:val="0"/>
          <w:marTop w:val="0"/>
          <w:marBottom w:val="101"/>
          <w:divBdr>
            <w:top w:val="none" w:sz="0" w:space="0" w:color="auto"/>
            <w:left w:val="none" w:sz="0" w:space="0" w:color="auto"/>
            <w:bottom w:val="none" w:sz="0" w:space="0" w:color="auto"/>
            <w:right w:val="none" w:sz="0" w:space="0" w:color="auto"/>
          </w:divBdr>
        </w:div>
        <w:div w:id="1951161805">
          <w:marLeft w:val="366"/>
          <w:marRight w:val="0"/>
          <w:marTop w:val="0"/>
          <w:marBottom w:val="101"/>
          <w:divBdr>
            <w:top w:val="none" w:sz="0" w:space="0" w:color="auto"/>
            <w:left w:val="none" w:sz="0" w:space="0" w:color="auto"/>
            <w:bottom w:val="none" w:sz="0" w:space="0" w:color="auto"/>
            <w:right w:val="none" w:sz="0" w:space="0" w:color="auto"/>
          </w:divBdr>
        </w:div>
        <w:div w:id="798039240">
          <w:marLeft w:val="366"/>
          <w:marRight w:val="0"/>
          <w:marTop w:val="0"/>
          <w:marBottom w:val="101"/>
          <w:divBdr>
            <w:top w:val="none" w:sz="0" w:space="0" w:color="auto"/>
            <w:left w:val="none" w:sz="0" w:space="0" w:color="auto"/>
            <w:bottom w:val="none" w:sz="0" w:space="0" w:color="auto"/>
            <w:right w:val="none" w:sz="0" w:space="0" w:color="auto"/>
          </w:divBdr>
        </w:div>
        <w:div w:id="1096973492">
          <w:marLeft w:val="366"/>
          <w:marRight w:val="0"/>
          <w:marTop w:val="0"/>
          <w:marBottom w:val="101"/>
          <w:divBdr>
            <w:top w:val="none" w:sz="0" w:space="0" w:color="auto"/>
            <w:left w:val="none" w:sz="0" w:space="0" w:color="auto"/>
            <w:bottom w:val="none" w:sz="0" w:space="0" w:color="auto"/>
            <w:right w:val="none" w:sz="0" w:space="0" w:color="auto"/>
          </w:divBdr>
        </w:div>
        <w:div w:id="1164469692">
          <w:marLeft w:val="0"/>
          <w:marRight w:val="0"/>
          <w:marTop w:val="0"/>
          <w:marBottom w:val="101"/>
          <w:divBdr>
            <w:top w:val="none" w:sz="0" w:space="0" w:color="auto"/>
            <w:left w:val="none" w:sz="0" w:space="0" w:color="auto"/>
            <w:bottom w:val="none" w:sz="0" w:space="0" w:color="auto"/>
            <w:right w:val="none" w:sz="0" w:space="0" w:color="auto"/>
          </w:divBdr>
        </w:div>
        <w:div w:id="131751030">
          <w:marLeft w:val="0"/>
          <w:marRight w:val="0"/>
          <w:marTop w:val="0"/>
          <w:marBottom w:val="101"/>
          <w:divBdr>
            <w:top w:val="none" w:sz="0" w:space="0" w:color="auto"/>
            <w:left w:val="none" w:sz="0" w:space="0" w:color="auto"/>
            <w:bottom w:val="none" w:sz="0" w:space="0" w:color="auto"/>
            <w:right w:val="none" w:sz="0" w:space="0" w:color="auto"/>
          </w:divBdr>
        </w:div>
        <w:div w:id="107747517">
          <w:marLeft w:val="0"/>
          <w:marRight w:val="0"/>
          <w:marTop w:val="0"/>
          <w:marBottom w:val="200"/>
          <w:divBdr>
            <w:top w:val="none" w:sz="0" w:space="0" w:color="auto"/>
            <w:left w:val="none" w:sz="0" w:space="0" w:color="auto"/>
            <w:bottom w:val="none" w:sz="0" w:space="0" w:color="auto"/>
            <w:right w:val="none" w:sz="0" w:space="0" w:color="auto"/>
          </w:divBdr>
        </w:div>
        <w:div w:id="380789070">
          <w:marLeft w:val="0"/>
          <w:marRight w:val="0"/>
          <w:marTop w:val="0"/>
          <w:marBottom w:val="200"/>
          <w:divBdr>
            <w:top w:val="none" w:sz="0" w:space="0" w:color="auto"/>
            <w:left w:val="none" w:sz="0" w:space="0" w:color="auto"/>
            <w:bottom w:val="none" w:sz="0" w:space="0" w:color="auto"/>
            <w:right w:val="none" w:sz="0" w:space="0" w:color="auto"/>
          </w:divBdr>
        </w:div>
        <w:div w:id="605692996">
          <w:marLeft w:val="0"/>
          <w:marRight w:val="0"/>
          <w:marTop w:val="0"/>
          <w:marBottom w:val="101"/>
          <w:divBdr>
            <w:top w:val="none" w:sz="0" w:space="0" w:color="auto"/>
            <w:left w:val="none" w:sz="0" w:space="0" w:color="auto"/>
            <w:bottom w:val="none" w:sz="0" w:space="0" w:color="auto"/>
            <w:right w:val="none" w:sz="0" w:space="0" w:color="auto"/>
          </w:divBdr>
        </w:div>
        <w:div w:id="1182746400">
          <w:marLeft w:val="0"/>
          <w:marRight w:val="0"/>
          <w:marTop w:val="0"/>
          <w:marBottom w:val="101"/>
          <w:divBdr>
            <w:top w:val="none" w:sz="0" w:space="0" w:color="auto"/>
            <w:left w:val="none" w:sz="0" w:space="0" w:color="auto"/>
            <w:bottom w:val="none" w:sz="0" w:space="0" w:color="auto"/>
            <w:right w:val="none" w:sz="0" w:space="0" w:color="auto"/>
          </w:divBdr>
        </w:div>
        <w:div w:id="573977501">
          <w:marLeft w:val="0"/>
          <w:marRight w:val="0"/>
          <w:marTop w:val="0"/>
          <w:marBottom w:val="101"/>
          <w:divBdr>
            <w:top w:val="none" w:sz="0" w:space="0" w:color="auto"/>
            <w:left w:val="none" w:sz="0" w:space="0" w:color="auto"/>
            <w:bottom w:val="none" w:sz="0" w:space="0" w:color="auto"/>
            <w:right w:val="none" w:sz="0" w:space="0" w:color="auto"/>
          </w:divBdr>
        </w:div>
        <w:div w:id="657879491">
          <w:marLeft w:val="366"/>
          <w:marRight w:val="0"/>
          <w:marTop w:val="0"/>
          <w:marBottom w:val="101"/>
          <w:divBdr>
            <w:top w:val="none" w:sz="0" w:space="0" w:color="auto"/>
            <w:left w:val="none" w:sz="0" w:space="0" w:color="auto"/>
            <w:bottom w:val="none" w:sz="0" w:space="0" w:color="auto"/>
            <w:right w:val="none" w:sz="0" w:space="0" w:color="auto"/>
          </w:divBdr>
        </w:div>
        <w:div w:id="355286">
          <w:marLeft w:val="366"/>
          <w:marRight w:val="0"/>
          <w:marTop w:val="0"/>
          <w:marBottom w:val="101"/>
          <w:divBdr>
            <w:top w:val="none" w:sz="0" w:space="0" w:color="auto"/>
            <w:left w:val="none" w:sz="0" w:space="0" w:color="auto"/>
            <w:bottom w:val="none" w:sz="0" w:space="0" w:color="auto"/>
            <w:right w:val="none" w:sz="0" w:space="0" w:color="auto"/>
          </w:divBdr>
        </w:div>
        <w:div w:id="691883274">
          <w:marLeft w:val="366"/>
          <w:marRight w:val="0"/>
          <w:marTop w:val="0"/>
          <w:marBottom w:val="101"/>
          <w:divBdr>
            <w:top w:val="none" w:sz="0" w:space="0" w:color="auto"/>
            <w:left w:val="none" w:sz="0" w:space="0" w:color="auto"/>
            <w:bottom w:val="none" w:sz="0" w:space="0" w:color="auto"/>
            <w:right w:val="none" w:sz="0" w:space="0" w:color="auto"/>
          </w:divBdr>
        </w:div>
        <w:div w:id="589390668">
          <w:marLeft w:val="366"/>
          <w:marRight w:val="0"/>
          <w:marTop w:val="0"/>
          <w:marBottom w:val="101"/>
          <w:divBdr>
            <w:top w:val="none" w:sz="0" w:space="0" w:color="auto"/>
            <w:left w:val="none" w:sz="0" w:space="0" w:color="auto"/>
            <w:bottom w:val="none" w:sz="0" w:space="0" w:color="auto"/>
            <w:right w:val="none" w:sz="0" w:space="0" w:color="auto"/>
          </w:divBdr>
        </w:div>
        <w:div w:id="2132283705">
          <w:marLeft w:val="360"/>
          <w:marRight w:val="0"/>
          <w:marTop w:val="0"/>
          <w:marBottom w:val="101"/>
          <w:divBdr>
            <w:top w:val="none" w:sz="0" w:space="0" w:color="auto"/>
            <w:left w:val="none" w:sz="0" w:space="0" w:color="auto"/>
            <w:bottom w:val="none" w:sz="0" w:space="0" w:color="auto"/>
            <w:right w:val="none" w:sz="0" w:space="0" w:color="auto"/>
          </w:divBdr>
        </w:div>
        <w:div w:id="1439447941">
          <w:marLeft w:val="0"/>
          <w:marRight w:val="0"/>
          <w:marTop w:val="0"/>
          <w:marBottom w:val="101"/>
          <w:divBdr>
            <w:top w:val="none" w:sz="0" w:space="0" w:color="auto"/>
            <w:left w:val="none" w:sz="0" w:space="0" w:color="auto"/>
            <w:bottom w:val="none" w:sz="0" w:space="0" w:color="auto"/>
            <w:right w:val="none" w:sz="0" w:space="0" w:color="auto"/>
          </w:divBdr>
        </w:div>
        <w:div w:id="1857038155">
          <w:marLeft w:val="0"/>
          <w:marRight w:val="0"/>
          <w:marTop w:val="0"/>
          <w:marBottom w:val="101"/>
          <w:divBdr>
            <w:top w:val="none" w:sz="0" w:space="0" w:color="auto"/>
            <w:left w:val="none" w:sz="0" w:space="0" w:color="auto"/>
            <w:bottom w:val="none" w:sz="0" w:space="0" w:color="auto"/>
            <w:right w:val="none" w:sz="0" w:space="0" w:color="auto"/>
          </w:divBdr>
        </w:div>
        <w:div w:id="14157175">
          <w:marLeft w:val="0"/>
          <w:marRight w:val="0"/>
          <w:marTop w:val="0"/>
          <w:marBottom w:val="101"/>
          <w:divBdr>
            <w:top w:val="none" w:sz="0" w:space="0" w:color="auto"/>
            <w:left w:val="none" w:sz="0" w:space="0" w:color="auto"/>
            <w:bottom w:val="none" w:sz="0" w:space="0" w:color="auto"/>
            <w:right w:val="none" w:sz="0" w:space="0" w:color="auto"/>
          </w:divBdr>
        </w:div>
        <w:div w:id="773786043">
          <w:marLeft w:val="0"/>
          <w:marRight w:val="0"/>
          <w:marTop w:val="0"/>
          <w:marBottom w:val="101"/>
          <w:divBdr>
            <w:top w:val="none" w:sz="0" w:space="0" w:color="auto"/>
            <w:left w:val="none" w:sz="0" w:space="0" w:color="auto"/>
            <w:bottom w:val="none" w:sz="0" w:space="0" w:color="auto"/>
            <w:right w:val="none" w:sz="0" w:space="0" w:color="auto"/>
          </w:divBdr>
        </w:div>
        <w:div w:id="1737437801">
          <w:marLeft w:val="0"/>
          <w:marRight w:val="0"/>
          <w:marTop w:val="0"/>
          <w:marBottom w:val="101"/>
          <w:divBdr>
            <w:top w:val="none" w:sz="0" w:space="0" w:color="auto"/>
            <w:left w:val="none" w:sz="0" w:space="0" w:color="auto"/>
            <w:bottom w:val="none" w:sz="0" w:space="0" w:color="auto"/>
            <w:right w:val="none" w:sz="0" w:space="0" w:color="auto"/>
          </w:divBdr>
        </w:div>
        <w:div w:id="46686451">
          <w:marLeft w:val="366"/>
          <w:marRight w:val="0"/>
          <w:marTop w:val="0"/>
          <w:marBottom w:val="101"/>
          <w:divBdr>
            <w:top w:val="none" w:sz="0" w:space="0" w:color="auto"/>
            <w:left w:val="none" w:sz="0" w:space="0" w:color="auto"/>
            <w:bottom w:val="none" w:sz="0" w:space="0" w:color="auto"/>
            <w:right w:val="none" w:sz="0" w:space="0" w:color="auto"/>
          </w:divBdr>
        </w:div>
        <w:div w:id="2097700604">
          <w:marLeft w:val="0"/>
          <w:marRight w:val="0"/>
          <w:marTop w:val="0"/>
          <w:marBottom w:val="101"/>
          <w:divBdr>
            <w:top w:val="none" w:sz="0" w:space="0" w:color="auto"/>
            <w:left w:val="none" w:sz="0" w:space="0" w:color="auto"/>
            <w:bottom w:val="none" w:sz="0" w:space="0" w:color="auto"/>
            <w:right w:val="none" w:sz="0" w:space="0" w:color="auto"/>
          </w:divBdr>
        </w:div>
        <w:div w:id="36782802">
          <w:marLeft w:val="0"/>
          <w:marRight w:val="0"/>
          <w:marTop w:val="0"/>
          <w:marBottom w:val="101"/>
          <w:divBdr>
            <w:top w:val="none" w:sz="0" w:space="0" w:color="auto"/>
            <w:left w:val="none" w:sz="0" w:space="0" w:color="auto"/>
            <w:bottom w:val="none" w:sz="0" w:space="0" w:color="auto"/>
            <w:right w:val="none" w:sz="0" w:space="0" w:color="auto"/>
          </w:divBdr>
        </w:div>
        <w:div w:id="119303216">
          <w:marLeft w:val="0"/>
          <w:marRight w:val="0"/>
          <w:marTop w:val="0"/>
          <w:marBottom w:val="101"/>
          <w:divBdr>
            <w:top w:val="none" w:sz="0" w:space="0" w:color="auto"/>
            <w:left w:val="none" w:sz="0" w:space="0" w:color="auto"/>
            <w:bottom w:val="none" w:sz="0" w:space="0" w:color="auto"/>
            <w:right w:val="none" w:sz="0" w:space="0" w:color="auto"/>
          </w:divBdr>
        </w:div>
        <w:div w:id="475076332">
          <w:marLeft w:val="0"/>
          <w:marRight w:val="0"/>
          <w:marTop w:val="0"/>
          <w:marBottom w:val="101"/>
          <w:divBdr>
            <w:top w:val="none" w:sz="0" w:space="0" w:color="auto"/>
            <w:left w:val="none" w:sz="0" w:space="0" w:color="auto"/>
            <w:bottom w:val="none" w:sz="0" w:space="0" w:color="auto"/>
            <w:right w:val="none" w:sz="0" w:space="0" w:color="auto"/>
          </w:divBdr>
        </w:div>
        <w:div w:id="2048528242">
          <w:marLeft w:val="0"/>
          <w:marRight w:val="0"/>
          <w:marTop w:val="0"/>
          <w:marBottom w:val="101"/>
          <w:divBdr>
            <w:top w:val="none" w:sz="0" w:space="0" w:color="auto"/>
            <w:left w:val="none" w:sz="0" w:space="0" w:color="auto"/>
            <w:bottom w:val="none" w:sz="0" w:space="0" w:color="auto"/>
            <w:right w:val="none" w:sz="0" w:space="0" w:color="auto"/>
          </w:divBdr>
        </w:div>
        <w:div w:id="354117301">
          <w:marLeft w:val="366"/>
          <w:marRight w:val="0"/>
          <w:marTop w:val="0"/>
          <w:marBottom w:val="101"/>
          <w:divBdr>
            <w:top w:val="none" w:sz="0" w:space="0" w:color="auto"/>
            <w:left w:val="none" w:sz="0" w:space="0" w:color="auto"/>
            <w:bottom w:val="none" w:sz="0" w:space="0" w:color="auto"/>
            <w:right w:val="none" w:sz="0" w:space="0" w:color="auto"/>
          </w:divBdr>
        </w:div>
        <w:div w:id="1693609449">
          <w:marLeft w:val="0"/>
          <w:marRight w:val="0"/>
          <w:marTop w:val="0"/>
          <w:marBottom w:val="101"/>
          <w:divBdr>
            <w:top w:val="none" w:sz="0" w:space="0" w:color="auto"/>
            <w:left w:val="none" w:sz="0" w:space="0" w:color="auto"/>
            <w:bottom w:val="none" w:sz="0" w:space="0" w:color="auto"/>
            <w:right w:val="none" w:sz="0" w:space="0" w:color="auto"/>
          </w:divBdr>
        </w:div>
        <w:div w:id="766345056">
          <w:marLeft w:val="0"/>
          <w:marRight w:val="0"/>
          <w:marTop w:val="0"/>
          <w:marBottom w:val="101"/>
          <w:divBdr>
            <w:top w:val="none" w:sz="0" w:space="0" w:color="auto"/>
            <w:left w:val="none" w:sz="0" w:space="0" w:color="auto"/>
            <w:bottom w:val="none" w:sz="0" w:space="0" w:color="auto"/>
            <w:right w:val="none" w:sz="0" w:space="0" w:color="auto"/>
          </w:divBdr>
        </w:div>
        <w:div w:id="975524779">
          <w:marLeft w:val="0"/>
          <w:marRight w:val="0"/>
          <w:marTop w:val="0"/>
          <w:marBottom w:val="200"/>
          <w:divBdr>
            <w:top w:val="none" w:sz="0" w:space="0" w:color="auto"/>
            <w:left w:val="none" w:sz="0" w:space="0" w:color="auto"/>
            <w:bottom w:val="none" w:sz="0" w:space="0" w:color="auto"/>
            <w:right w:val="none" w:sz="0" w:space="0" w:color="auto"/>
          </w:divBdr>
        </w:div>
        <w:div w:id="1446849037">
          <w:marLeft w:val="0"/>
          <w:marRight w:val="0"/>
          <w:marTop w:val="0"/>
          <w:marBottom w:val="101"/>
          <w:divBdr>
            <w:top w:val="none" w:sz="0" w:space="0" w:color="auto"/>
            <w:left w:val="none" w:sz="0" w:space="0" w:color="auto"/>
            <w:bottom w:val="none" w:sz="0" w:space="0" w:color="auto"/>
            <w:right w:val="none" w:sz="0" w:space="0" w:color="auto"/>
          </w:divBdr>
        </w:div>
        <w:div w:id="1166748575">
          <w:marLeft w:val="0"/>
          <w:marRight w:val="0"/>
          <w:marTop w:val="0"/>
          <w:marBottom w:val="101"/>
          <w:divBdr>
            <w:top w:val="none" w:sz="0" w:space="0" w:color="auto"/>
            <w:left w:val="none" w:sz="0" w:space="0" w:color="auto"/>
            <w:bottom w:val="none" w:sz="0" w:space="0" w:color="auto"/>
            <w:right w:val="none" w:sz="0" w:space="0" w:color="auto"/>
          </w:divBdr>
        </w:div>
        <w:div w:id="2013412092">
          <w:marLeft w:val="0"/>
          <w:marRight w:val="0"/>
          <w:marTop w:val="0"/>
          <w:marBottom w:val="101"/>
          <w:divBdr>
            <w:top w:val="none" w:sz="0" w:space="0" w:color="auto"/>
            <w:left w:val="none" w:sz="0" w:space="0" w:color="auto"/>
            <w:bottom w:val="none" w:sz="0" w:space="0" w:color="auto"/>
            <w:right w:val="none" w:sz="0" w:space="0" w:color="auto"/>
          </w:divBdr>
        </w:div>
        <w:div w:id="1618684434">
          <w:marLeft w:val="366"/>
          <w:marRight w:val="0"/>
          <w:marTop w:val="0"/>
          <w:marBottom w:val="76"/>
          <w:divBdr>
            <w:top w:val="none" w:sz="0" w:space="0" w:color="auto"/>
            <w:left w:val="none" w:sz="0" w:space="0" w:color="auto"/>
            <w:bottom w:val="none" w:sz="0" w:space="0" w:color="auto"/>
            <w:right w:val="none" w:sz="0" w:space="0" w:color="auto"/>
          </w:divBdr>
        </w:div>
        <w:div w:id="213279372">
          <w:marLeft w:val="720"/>
          <w:marRight w:val="0"/>
          <w:marTop w:val="0"/>
          <w:marBottom w:val="76"/>
          <w:divBdr>
            <w:top w:val="none" w:sz="0" w:space="0" w:color="auto"/>
            <w:left w:val="none" w:sz="0" w:space="0" w:color="auto"/>
            <w:bottom w:val="none" w:sz="0" w:space="0" w:color="auto"/>
            <w:right w:val="none" w:sz="0" w:space="0" w:color="auto"/>
          </w:divBdr>
        </w:div>
        <w:div w:id="1118911415">
          <w:marLeft w:val="720"/>
          <w:marRight w:val="0"/>
          <w:marTop w:val="0"/>
          <w:marBottom w:val="76"/>
          <w:divBdr>
            <w:top w:val="none" w:sz="0" w:space="0" w:color="auto"/>
            <w:left w:val="none" w:sz="0" w:space="0" w:color="auto"/>
            <w:bottom w:val="none" w:sz="0" w:space="0" w:color="auto"/>
            <w:right w:val="none" w:sz="0" w:space="0" w:color="auto"/>
          </w:divBdr>
        </w:div>
        <w:div w:id="1873641058">
          <w:marLeft w:val="720"/>
          <w:marRight w:val="0"/>
          <w:marTop w:val="0"/>
          <w:marBottom w:val="76"/>
          <w:divBdr>
            <w:top w:val="none" w:sz="0" w:space="0" w:color="auto"/>
            <w:left w:val="none" w:sz="0" w:space="0" w:color="auto"/>
            <w:bottom w:val="none" w:sz="0" w:space="0" w:color="auto"/>
            <w:right w:val="none" w:sz="0" w:space="0" w:color="auto"/>
          </w:divBdr>
        </w:div>
        <w:div w:id="368266992">
          <w:marLeft w:val="720"/>
          <w:marRight w:val="0"/>
          <w:marTop w:val="0"/>
          <w:marBottom w:val="76"/>
          <w:divBdr>
            <w:top w:val="none" w:sz="0" w:space="0" w:color="auto"/>
            <w:left w:val="none" w:sz="0" w:space="0" w:color="auto"/>
            <w:bottom w:val="none" w:sz="0" w:space="0" w:color="auto"/>
            <w:right w:val="none" w:sz="0" w:space="0" w:color="auto"/>
          </w:divBdr>
        </w:div>
        <w:div w:id="1643539701">
          <w:marLeft w:val="720"/>
          <w:marRight w:val="0"/>
          <w:marTop w:val="0"/>
          <w:marBottom w:val="76"/>
          <w:divBdr>
            <w:top w:val="none" w:sz="0" w:space="0" w:color="auto"/>
            <w:left w:val="none" w:sz="0" w:space="0" w:color="auto"/>
            <w:bottom w:val="none" w:sz="0" w:space="0" w:color="auto"/>
            <w:right w:val="none" w:sz="0" w:space="0" w:color="auto"/>
          </w:divBdr>
        </w:div>
        <w:div w:id="501968025">
          <w:marLeft w:val="720"/>
          <w:marRight w:val="0"/>
          <w:marTop w:val="0"/>
          <w:marBottom w:val="76"/>
          <w:divBdr>
            <w:top w:val="none" w:sz="0" w:space="0" w:color="auto"/>
            <w:left w:val="none" w:sz="0" w:space="0" w:color="auto"/>
            <w:bottom w:val="none" w:sz="0" w:space="0" w:color="auto"/>
            <w:right w:val="none" w:sz="0" w:space="0" w:color="auto"/>
          </w:divBdr>
        </w:div>
        <w:div w:id="1118064391">
          <w:marLeft w:val="720"/>
          <w:marRight w:val="0"/>
          <w:marTop w:val="0"/>
          <w:marBottom w:val="76"/>
          <w:divBdr>
            <w:top w:val="none" w:sz="0" w:space="0" w:color="auto"/>
            <w:left w:val="none" w:sz="0" w:space="0" w:color="auto"/>
            <w:bottom w:val="none" w:sz="0" w:space="0" w:color="auto"/>
            <w:right w:val="none" w:sz="0" w:space="0" w:color="auto"/>
          </w:divBdr>
        </w:div>
        <w:div w:id="1692610943">
          <w:marLeft w:val="720"/>
          <w:marRight w:val="0"/>
          <w:marTop w:val="0"/>
          <w:marBottom w:val="76"/>
          <w:divBdr>
            <w:top w:val="none" w:sz="0" w:space="0" w:color="auto"/>
            <w:left w:val="none" w:sz="0" w:space="0" w:color="auto"/>
            <w:bottom w:val="none" w:sz="0" w:space="0" w:color="auto"/>
            <w:right w:val="none" w:sz="0" w:space="0" w:color="auto"/>
          </w:divBdr>
        </w:div>
        <w:div w:id="1529292374">
          <w:marLeft w:val="720"/>
          <w:marRight w:val="0"/>
          <w:marTop w:val="0"/>
          <w:marBottom w:val="76"/>
          <w:divBdr>
            <w:top w:val="none" w:sz="0" w:space="0" w:color="auto"/>
            <w:left w:val="none" w:sz="0" w:space="0" w:color="auto"/>
            <w:bottom w:val="none" w:sz="0" w:space="0" w:color="auto"/>
            <w:right w:val="none" w:sz="0" w:space="0" w:color="auto"/>
          </w:divBdr>
        </w:div>
        <w:div w:id="1181967462">
          <w:marLeft w:val="720"/>
          <w:marRight w:val="0"/>
          <w:marTop w:val="0"/>
          <w:marBottom w:val="76"/>
          <w:divBdr>
            <w:top w:val="none" w:sz="0" w:space="0" w:color="auto"/>
            <w:left w:val="none" w:sz="0" w:space="0" w:color="auto"/>
            <w:bottom w:val="none" w:sz="0" w:space="0" w:color="auto"/>
            <w:right w:val="none" w:sz="0" w:space="0" w:color="auto"/>
          </w:divBdr>
        </w:div>
        <w:div w:id="1202859088">
          <w:marLeft w:val="720"/>
          <w:marRight w:val="0"/>
          <w:marTop w:val="0"/>
          <w:marBottom w:val="80"/>
          <w:divBdr>
            <w:top w:val="none" w:sz="0" w:space="0" w:color="auto"/>
            <w:left w:val="none" w:sz="0" w:space="0" w:color="auto"/>
            <w:bottom w:val="none" w:sz="0" w:space="0" w:color="auto"/>
            <w:right w:val="none" w:sz="0" w:space="0" w:color="auto"/>
          </w:divBdr>
        </w:div>
        <w:div w:id="265963252">
          <w:marLeft w:val="720"/>
          <w:marRight w:val="0"/>
          <w:marTop w:val="0"/>
          <w:marBottom w:val="80"/>
          <w:divBdr>
            <w:top w:val="none" w:sz="0" w:space="0" w:color="auto"/>
            <w:left w:val="none" w:sz="0" w:space="0" w:color="auto"/>
            <w:bottom w:val="none" w:sz="0" w:space="0" w:color="auto"/>
            <w:right w:val="none" w:sz="0" w:space="0" w:color="auto"/>
          </w:divBdr>
        </w:div>
        <w:div w:id="226454349">
          <w:marLeft w:val="720"/>
          <w:marRight w:val="0"/>
          <w:marTop w:val="0"/>
          <w:marBottom w:val="101"/>
          <w:divBdr>
            <w:top w:val="none" w:sz="0" w:space="0" w:color="auto"/>
            <w:left w:val="none" w:sz="0" w:space="0" w:color="auto"/>
            <w:bottom w:val="none" w:sz="0" w:space="0" w:color="auto"/>
            <w:right w:val="none" w:sz="0" w:space="0" w:color="auto"/>
          </w:divBdr>
        </w:div>
        <w:div w:id="2128233630">
          <w:marLeft w:val="720"/>
          <w:marRight w:val="0"/>
          <w:marTop w:val="0"/>
          <w:marBottom w:val="101"/>
          <w:divBdr>
            <w:top w:val="none" w:sz="0" w:space="0" w:color="auto"/>
            <w:left w:val="none" w:sz="0" w:space="0" w:color="auto"/>
            <w:bottom w:val="none" w:sz="0" w:space="0" w:color="auto"/>
            <w:right w:val="none" w:sz="0" w:space="0" w:color="auto"/>
          </w:divBdr>
        </w:div>
        <w:div w:id="210701639">
          <w:marLeft w:val="0"/>
          <w:marRight w:val="0"/>
          <w:marTop w:val="0"/>
          <w:marBottom w:val="101"/>
          <w:divBdr>
            <w:top w:val="none" w:sz="0" w:space="0" w:color="auto"/>
            <w:left w:val="none" w:sz="0" w:space="0" w:color="auto"/>
            <w:bottom w:val="none" w:sz="0" w:space="0" w:color="auto"/>
            <w:right w:val="none" w:sz="0" w:space="0" w:color="auto"/>
          </w:divBdr>
        </w:div>
        <w:div w:id="1557622211">
          <w:marLeft w:val="0"/>
          <w:marRight w:val="0"/>
          <w:marTop w:val="0"/>
          <w:marBottom w:val="101"/>
          <w:divBdr>
            <w:top w:val="none" w:sz="0" w:space="0" w:color="auto"/>
            <w:left w:val="none" w:sz="0" w:space="0" w:color="auto"/>
            <w:bottom w:val="none" w:sz="0" w:space="0" w:color="auto"/>
            <w:right w:val="none" w:sz="0" w:space="0" w:color="auto"/>
          </w:divBdr>
        </w:div>
        <w:div w:id="1072973663">
          <w:marLeft w:val="0"/>
          <w:marRight w:val="0"/>
          <w:marTop w:val="0"/>
          <w:marBottom w:val="200"/>
          <w:divBdr>
            <w:top w:val="none" w:sz="0" w:space="0" w:color="auto"/>
            <w:left w:val="none" w:sz="0" w:space="0" w:color="auto"/>
            <w:bottom w:val="none" w:sz="0" w:space="0" w:color="auto"/>
            <w:right w:val="none" w:sz="0" w:space="0" w:color="auto"/>
          </w:divBdr>
        </w:div>
        <w:div w:id="287589772">
          <w:marLeft w:val="0"/>
          <w:marRight w:val="0"/>
          <w:marTop w:val="0"/>
          <w:marBottom w:val="101"/>
          <w:divBdr>
            <w:top w:val="none" w:sz="0" w:space="0" w:color="auto"/>
            <w:left w:val="none" w:sz="0" w:space="0" w:color="auto"/>
            <w:bottom w:val="none" w:sz="0" w:space="0" w:color="auto"/>
            <w:right w:val="none" w:sz="0" w:space="0" w:color="auto"/>
          </w:divBdr>
        </w:div>
        <w:div w:id="400522392">
          <w:marLeft w:val="0"/>
          <w:marRight w:val="0"/>
          <w:marTop w:val="0"/>
          <w:marBottom w:val="101"/>
          <w:divBdr>
            <w:top w:val="none" w:sz="0" w:space="0" w:color="auto"/>
            <w:left w:val="none" w:sz="0" w:space="0" w:color="auto"/>
            <w:bottom w:val="none" w:sz="0" w:space="0" w:color="auto"/>
            <w:right w:val="none" w:sz="0" w:space="0" w:color="auto"/>
          </w:divBdr>
        </w:div>
        <w:div w:id="1982617278">
          <w:marLeft w:val="726"/>
          <w:marRight w:val="0"/>
          <w:marTop w:val="0"/>
          <w:marBottom w:val="101"/>
          <w:divBdr>
            <w:top w:val="none" w:sz="0" w:space="0" w:color="auto"/>
            <w:left w:val="none" w:sz="0" w:space="0" w:color="auto"/>
            <w:bottom w:val="none" w:sz="0" w:space="0" w:color="auto"/>
            <w:right w:val="none" w:sz="0" w:space="0" w:color="auto"/>
          </w:divBdr>
        </w:div>
        <w:div w:id="1562590907">
          <w:marLeft w:val="726"/>
          <w:marRight w:val="0"/>
          <w:marTop w:val="0"/>
          <w:marBottom w:val="101"/>
          <w:divBdr>
            <w:top w:val="none" w:sz="0" w:space="0" w:color="auto"/>
            <w:left w:val="none" w:sz="0" w:space="0" w:color="auto"/>
            <w:bottom w:val="none" w:sz="0" w:space="0" w:color="auto"/>
            <w:right w:val="none" w:sz="0" w:space="0" w:color="auto"/>
          </w:divBdr>
        </w:div>
        <w:div w:id="548493607">
          <w:marLeft w:val="726"/>
          <w:marRight w:val="0"/>
          <w:marTop w:val="0"/>
          <w:marBottom w:val="101"/>
          <w:divBdr>
            <w:top w:val="none" w:sz="0" w:space="0" w:color="auto"/>
            <w:left w:val="none" w:sz="0" w:space="0" w:color="auto"/>
            <w:bottom w:val="none" w:sz="0" w:space="0" w:color="auto"/>
            <w:right w:val="none" w:sz="0" w:space="0" w:color="auto"/>
          </w:divBdr>
        </w:div>
        <w:div w:id="1450009289">
          <w:marLeft w:val="726"/>
          <w:marRight w:val="0"/>
          <w:marTop w:val="0"/>
          <w:marBottom w:val="101"/>
          <w:divBdr>
            <w:top w:val="none" w:sz="0" w:space="0" w:color="auto"/>
            <w:left w:val="none" w:sz="0" w:space="0" w:color="auto"/>
            <w:bottom w:val="none" w:sz="0" w:space="0" w:color="auto"/>
            <w:right w:val="none" w:sz="0" w:space="0" w:color="auto"/>
          </w:divBdr>
        </w:div>
        <w:div w:id="1296057750">
          <w:marLeft w:val="726"/>
          <w:marRight w:val="0"/>
          <w:marTop w:val="0"/>
          <w:marBottom w:val="101"/>
          <w:divBdr>
            <w:top w:val="none" w:sz="0" w:space="0" w:color="auto"/>
            <w:left w:val="none" w:sz="0" w:space="0" w:color="auto"/>
            <w:bottom w:val="none" w:sz="0" w:space="0" w:color="auto"/>
            <w:right w:val="none" w:sz="0" w:space="0" w:color="auto"/>
          </w:divBdr>
        </w:div>
        <w:div w:id="497355445">
          <w:marLeft w:val="726"/>
          <w:marRight w:val="0"/>
          <w:marTop w:val="0"/>
          <w:marBottom w:val="101"/>
          <w:divBdr>
            <w:top w:val="none" w:sz="0" w:space="0" w:color="auto"/>
            <w:left w:val="none" w:sz="0" w:space="0" w:color="auto"/>
            <w:bottom w:val="none" w:sz="0" w:space="0" w:color="auto"/>
            <w:right w:val="none" w:sz="0" w:space="0" w:color="auto"/>
          </w:divBdr>
        </w:div>
        <w:div w:id="1504472226">
          <w:marLeft w:val="726"/>
          <w:marRight w:val="0"/>
          <w:marTop w:val="0"/>
          <w:marBottom w:val="101"/>
          <w:divBdr>
            <w:top w:val="none" w:sz="0" w:space="0" w:color="auto"/>
            <w:left w:val="none" w:sz="0" w:space="0" w:color="auto"/>
            <w:bottom w:val="none" w:sz="0" w:space="0" w:color="auto"/>
            <w:right w:val="none" w:sz="0" w:space="0" w:color="auto"/>
          </w:divBdr>
        </w:div>
        <w:div w:id="937446957">
          <w:marLeft w:val="366"/>
          <w:marRight w:val="0"/>
          <w:marTop w:val="0"/>
          <w:marBottom w:val="101"/>
          <w:divBdr>
            <w:top w:val="none" w:sz="0" w:space="0" w:color="auto"/>
            <w:left w:val="none" w:sz="0" w:space="0" w:color="auto"/>
            <w:bottom w:val="none" w:sz="0" w:space="0" w:color="auto"/>
            <w:right w:val="none" w:sz="0" w:space="0" w:color="auto"/>
          </w:divBdr>
        </w:div>
        <w:div w:id="619456524">
          <w:marLeft w:val="0"/>
          <w:marRight w:val="0"/>
          <w:marTop w:val="0"/>
          <w:marBottom w:val="101"/>
          <w:divBdr>
            <w:top w:val="none" w:sz="0" w:space="0" w:color="auto"/>
            <w:left w:val="none" w:sz="0" w:space="0" w:color="auto"/>
            <w:bottom w:val="none" w:sz="0" w:space="0" w:color="auto"/>
            <w:right w:val="none" w:sz="0" w:space="0" w:color="auto"/>
          </w:divBdr>
        </w:div>
        <w:div w:id="1631545039">
          <w:marLeft w:val="0"/>
          <w:marRight w:val="0"/>
          <w:marTop w:val="0"/>
          <w:marBottom w:val="101"/>
          <w:divBdr>
            <w:top w:val="none" w:sz="0" w:space="0" w:color="auto"/>
            <w:left w:val="none" w:sz="0" w:space="0" w:color="auto"/>
            <w:bottom w:val="none" w:sz="0" w:space="0" w:color="auto"/>
            <w:right w:val="none" w:sz="0" w:space="0" w:color="auto"/>
          </w:divBdr>
        </w:div>
        <w:div w:id="1163931884">
          <w:marLeft w:val="0"/>
          <w:marRight w:val="0"/>
          <w:marTop w:val="0"/>
          <w:marBottom w:val="101"/>
          <w:divBdr>
            <w:top w:val="none" w:sz="0" w:space="0" w:color="auto"/>
            <w:left w:val="none" w:sz="0" w:space="0" w:color="auto"/>
            <w:bottom w:val="none" w:sz="0" w:space="0" w:color="auto"/>
            <w:right w:val="none" w:sz="0" w:space="0" w:color="auto"/>
          </w:divBdr>
        </w:div>
        <w:div w:id="1639607076">
          <w:marLeft w:val="0"/>
          <w:marRight w:val="0"/>
          <w:marTop w:val="0"/>
          <w:marBottom w:val="101"/>
          <w:divBdr>
            <w:top w:val="none" w:sz="0" w:space="0" w:color="auto"/>
            <w:left w:val="none" w:sz="0" w:space="0" w:color="auto"/>
            <w:bottom w:val="none" w:sz="0" w:space="0" w:color="auto"/>
            <w:right w:val="none" w:sz="0" w:space="0" w:color="auto"/>
          </w:divBdr>
        </w:div>
        <w:div w:id="1945721278">
          <w:marLeft w:val="0"/>
          <w:marRight w:val="0"/>
          <w:marTop w:val="0"/>
          <w:marBottom w:val="101"/>
          <w:divBdr>
            <w:top w:val="none" w:sz="0" w:space="0" w:color="auto"/>
            <w:left w:val="none" w:sz="0" w:space="0" w:color="auto"/>
            <w:bottom w:val="none" w:sz="0" w:space="0" w:color="auto"/>
            <w:right w:val="none" w:sz="0" w:space="0" w:color="auto"/>
          </w:divBdr>
        </w:div>
        <w:div w:id="1802846277">
          <w:marLeft w:val="0"/>
          <w:marRight w:val="0"/>
          <w:marTop w:val="0"/>
          <w:marBottom w:val="101"/>
          <w:divBdr>
            <w:top w:val="none" w:sz="0" w:space="0" w:color="auto"/>
            <w:left w:val="none" w:sz="0" w:space="0" w:color="auto"/>
            <w:bottom w:val="none" w:sz="0" w:space="0" w:color="auto"/>
            <w:right w:val="none" w:sz="0" w:space="0" w:color="auto"/>
          </w:divBdr>
        </w:div>
        <w:div w:id="1149129676">
          <w:marLeft w:val="366"/>
          <w:marRight w:val="0"/>
          <w:marTop w:val="0"/>
          <w:marBottom w:val="101"/>
          <w:divBdr>
            <w:top w:val="none" w:sz="0" w:space="0" w:color="auto"/>
            <w:left w:val="none" w:sz="0" w:space="0" w:color="auto"/>
            <w:bottom w:val="none" w:sz="0" w:space="0" w:color="auto"/>
            <w:right w:val="none" w:sz="0" w:space="0" w:color="auto"/>
          </w:divBdr>
        </w:div>
        <w:div w:id="1384526419">
          <w:marLeft w:val="366"/>
          <w:marRight w:val="0"/>
          <w:marTop w:val="0"/>
          <w:marBottom w:val="101"/>
          <w:divBdr>
            <w:top w:val="none" w:sz="0" w:space="0" w:color="auto"/>
            <w:left w:val="none" w:sz="0" w:space="0" w:color="auto"/>
            <w:bottom w:val="none" w:sz="0" w:space="0" w:color="auto"/>
            <w:right w:val="none" w:sz="0" w:space="0" w:color="auto"/>
          </w:divBdr>
        </w:div>
        <w:div w:id="898171059">
          <w:marLeft w:val="366"/>
          <w:marRight w:val="0"/>
          <w:marTop w:val="0"/>
          <w:marBottom w:val="101"/>
          <w:divBdr>
            <w:top w:val="none" w:sz="0" w:space="0" w:color="auto"/>
            <w:left w:val="none" w:sz="0" w:space="0" w:color="auto"/>
            <w:bottom w:val="none" w:sz="0" w:space="0" w:color="auto"/>
            <w:right w:val="none" w:sz="0" w:space="0" w:color="auto"/>
          </w:divBdr>
        </w:div>
        <w:div w:id="1270161458">
          <w:marLeft w:val="366"/>
          <w:marRight w:val="0"/>
          <w:marTop w:val="0"/>
          <w:marBottom w:val="101"/>
          <w:divBdr>
            <w:top w:val="none" w:sz="0" w:space="0" w:color="auto"/>
            <w:left w:val="none" w:sz="0" w:space="0" w:color="auto"/>
            <w:bottom w:val="none" w:sz="0" w:space="0" w:color="auto"/>
            <w:right w:val="none" w:sz="0" w:space="0" w:color="auto"/>
          </w:divBdr>
        </w:div>
        <w:div w:id="1068265737">
          <w:marLeft w:val="366"/>
          <w:marRight w:val="0"/>
          <w:marTop w:val="0"/>
          <w:marBottom w:val="101"/>
          <w:divBdr>
            <w:top w:val="none" w:sz="0" w:space="0" w:color="auto"/>
            <w:left w:val="none" w:sz="0" w:space="0" w:color="auto"/>
            <w:bottom w:val="none" w:sz="0" w:space="0" w:color="auto"/>
            <w:right w:val="none" w:sz="0" w:space="0" w:color="auto"/>
          </w:divBdr>
        </w:div>
        <w:div w:id="289552827">
          <w:marLeft w:val="366"/>
          <w:marRight w:val="0"/>
          <w:marTop w:val="0"/>
          <w:marBottom w:val="101"/>
          <w:divBdr>
            <w:top w:val="none" w:sz="0" w:space="0" w:color="auto"/>
            <w:left w:val="none" w:sz="0" w:space="0" w:color="auto"/>
            <w:bottom w:val="none" w:sz="0" w:space="0" w:color="auto"/>
            <w:right w:val="none" w:sz="0" w:space="0" w:color="auto"/>
          </w:divBdr>
        </w:div>
        <w:div w:id="1160077536">
          <w:marLeft w:val="366"/>
          <w:marRight w:val="0"/>
          <w:marTop w:val="0"/>
          <w:marBottom w:val="101"/>
          <w:divBdr>
            <w:top w:val="none" w:sz="0" w:space="0" w:color="auto"/>
            <w:left w:val="none" w:sz="0" w:space="0" w:color="auto"/>
            <w:bottom w:val="none" w:sz="0" w:space="0" w:color="auto"/>
            <w:right w:val="none" w:sz="0" w:space="0" w:color="auto"/>
          </w:divBdr>
        </w:div>
        <w:div w:id="621496208">
          <w:marLeft w:val="366"/>
          <w:marRight w:val="0"/>
          <w:marTop w:val="0"/>
          <w:marBottom w:val="101"/>
          <w:divBdr>
            <w:top w:val="none" w:sz="0" w:space="0" w:color="auto"/>
            <w:left w:val="none" w:sz="0" w:space="0" w:color="auto"/>
            <w:bottom w:val="none" w:sz="0" w:space="0" w:color="auto"/>
            <w:right w:val="none" w:sz="0" w:space="0" w:color="auto"/>
          </w:divBdr>
        </w:div>
        <w:div w:id="96828875">
          <w:marLeft w:val="366"/>
          <w:marRight w:val="0"/>
          <w:marTop w:val="0"/>
          <w:marBottom w:val="101"/>
          <w:divBdr>
            <w:top w:val="none" w:sz="0" w:space="0" w:color="auto"/>
            <w:left w:val="none" w:sz="0" w:space="0" w:color="auto"/>
            <w:bottom w:val="none" w:sz="0" w:space="0" w:color="auto"/>
            <w:right w:val="none" w:sz="0" w:space="0" w:color="auto"/>
          </w:divBdr>
        </w:div>
        <w:div w:id="232476455">
          <w:marLeft w:val="366"/>
          <w:marRight w:val="0"/>
          <w:marTop w:val="0"/>
          <w:marBottom w:val="101"/>
          <w:divBdr>
            <w:top w:val="none" w:sz="0" w:space="0" w:color="auto"/>
            <w:left w:val="none" w:sz="0" w:space="0" w:color="auto"/>
            <w:bottom w:val="none" w:sz="0" w:space="0" w:color="auto"/>
            <w:right w:val="none" w:sz="0" w:space="0" w:color="auto"/>
          </w:divBdr>
        </w:div>
        <w:div w:id="1017541432">
          <w:marLeft w:val="0"/>
          <w:marRight w:val="0"/>
          <w:marTop w:val="0"/>
          <w:marBottom w:val="101"/>
          <w:divBdr>
            <w:top w:val="none" w:sz="0" w:space="0" w:color="auto"/>
            <w:left w:val="none" w:sz="0" w:space="0" w:color="auto"/>
            <w:bottom w:val="none" w:sz="0" w:space="0" w:color="auto"/>
            <w:right w:val="none" w:sz="0" w:space="0" w:color="auto"/>
          </w:divBdr>
        </w:div>
        <w:div w:id="1244879550">
          <w:marLeft w:val="0"/>
          <w:marRight w:val="0"/>
          <w:marTop w:val="0"/>
          <w:marBottom w:val="101"/>
          <w:divBdr>
            <w:top w:val="none" w:sz="0" w:space="0" w:color="auto"/>
            <w:left w:val="none" w:sz="0" w:space="0" w:color="auto"/>
            <w:bottom w:val="none" w:sz="0" w:space="0" w:color="auto"/>
            <w:right w:val="none" w:sz="0" w:space="0" w:color="auto"/>
          </w:divBdr>
        </w:div>
        <w:div w:id="917052959">
          <w:marLeft w:val="0"/>
          <w:marRight w:val="0"/>
          <w:marTop w:val="0"/>
          <w:marBottom w:val="200"/>
          <w:divBdr>
            <w:top w:val="none" w:sz="0" w:space="0" w:color="auto"/>
            <w:left w:val="none" w:sz="0" w:space="0" w:color="auto"/>
            <w:bottom w:val="none" w:sz="0" w:space="0" w:color="auto"/>
            <w:right w:val="none" w:sz="0" w:space="0" w:color="auto"/>
          </w:divBdr>
        </w:div>
        <w:div w:id="291986161">
          <w:marLeft w:val="0"/>
          <w:marRight w:val="0"/>
          <w:marTop w:val="0"/>
          <w:marBottom w:val="101"/>
          <w:divBdr>
            <w:top w:val="none" w:sz="0" w:space="0" w:color="auto"/>
            <w:left w:val="none" w:sz="0" w:space="0" w:color="auto"/>
            <w:bottom w:val="none" w:sz="0" w:space="0" w:color="auto"/>
            <w:right w:val="none" w:sz="0" w:space="0" w:color="auto"/>
          </w:divBdr>
        </w:div>
        <w:div w:id="2042511225">
          <w:marLeft w:val="0"/>
          <w:marRight w:val="0"/>
          <w:marTop w:val="0"/>
          <w:marBottom w:val="101"/>
          <w:divBdr>
            <w:top w:val="none" w:sz="0" w:space="0" w:color="auto"/>
            <w:left w:val="none" w:sz="0" w:space="0" w:color="auto"/>
            <w:bottom w:val="none" w:sz="0" w:space="0" w:color="auto"/>
            <w:right w:val="none" w:sz="0" w:space="0" w:color="auto"/>
          </w:divBdr>
        </w:div>
        <w:div w:id="590092894">
          <w:marLeft w:val="0"/>
          <w:marRight w:val="0"/>
          <w:marTop w:val="0"/>
          <w:marBottom w:val="101"/>
          <w:divBdr>
            <w:top w:val="none" w:sz="0" w:space="0" w:color="auto"/>
            <w:left w:val="none" w:sz="0" w:space="0" w:color="auto"/>
            <w:bottom w:val="none" w:sz="0" w:space="0" w:color="auto"/>
            <w:right w:val="none" w:sz="0" w:space="0" w:color="auto"/>
          </w:divBdr>
        </w:div>
        <w:div w:id="514661371">
          <w:marLeft w:val="366"/>
          <w:marRight w:val="0"/>
          <w:marTop w:val="0"/>
          <w:marBottom w:val="101"/>
          <w:divBdr>
            <w:top w:val="none" w:sz="0" w:space="0" w:color="auto"/>
            <w:left w:val="none" w:sz="0" w:space="0" w:color="auto"/>
            <w:bottom w:val="none" w:sz="0" w:space="0" w:color="auto"/>
            <w:right w:val="none" w:sz="0" w:space="0" w:color="auto"/>
          </w:divBdr>
        </w:div>
        <w:div w:id="1941990593">
          <w:marLeft w:val="0"/>
          <w:marRight w:val="0"/>
          <w:marTop w:val="0"/>
          <w:marBottom w:val="101"/>
          <w:divBdr>
            <w:top w:val="none" w:sz="0" w:space="0" w:color="auto"/>
            <w:left w:val="none" w:sz="0" w:space="0" w:color="auto"/>
            <w:bottom w:val="none" w:sz="0" w:space="0" w:color="auto"/>
            <w:right w:val="none" w:sz="0" w:space="0" w:color="auto"/>
          </w:divBdr>
        </w:div>
        <w:div w:id="1625623251">
          <w:marLeft w:val="0"/>
          <w:marRight w:val="0"/>
          <w:marTop w:val="0"/>
          <w:marBottom w:val="101"/>
          <w:divBdr>
            <w:top w:val="none" w:sz="0" w:space="0" w:color="auto"/>
            <w:left w:val="none" w:sz="0" w:space="0" w:color="auto"/>
            <w:bottom w:val="none" w:sz="0" w:space="0" w:color="auto"/>
            <w:right w:val="none" w:sz="0" w:space="0" w:color="auto"/>
          </w:divBdr>
        </w:div>
        <w:div w:id="756705186">
          <w:marLeft w:val="0"/>
          <w:marRight w:val="0"/>
          <w:marTop w:val="0"/>
          <w:marBottom w:val="101"/>
          <w:divBdr>
            <w:top w:val="none" w:sz="0" w:space="0" w:color="auto"/>
            <w:left w:val="none" w:sz="0" w:space="0" w:color="auto"/>
            <w:bottom w:val="none" w:sz="0" w:space="0" w:color="auto"/>
            <w:right w:val="none" w:sz="0" w:space="0" w:color="auto"/>
          </w:divBdr>
        </w:div>
        <w:div w:id="1768425674">
          <w:marLeft w:val="0"/>
          <w:marRight w:val="0"/>
          <w:marTop w:val="0"/>
          <w:marBottom w:val="101"/>
          <w:divBdr>
            <w:top w:val="none" w:sz="0" w:space="0" w:color="auto"/>
            <w:left w:val="none" w:sz="0" w:space="0" w:color="auto"/>
            <w:bottom w:val="none" w:sz="0" w:space="0" w:color="auto"/>
            <w:right w:val="none" w:sz="0" w:space="0" w:color="auto"/>
          </w:divBdr>
        </w:div>
        <w:div w:id="721321656">
          <w:marLeft w:val="0"/>
          <w:marRight w:val="0"/>
          <w:marTop w:val="0"/>
          <w:marBottom w:val="101"/>
          <w:divBdr>
            <w:top w:val="none" w:sz="0" w:space="0" w:color="auto"/>
            <w:left w:val="none" w:sz="0" w:space="0" w:color="auto"/>
            <w:bottom w:val="none" w:sz="0" w:space="0" w:color="auto"/>
            <w:right w:val="none" w:sz="0" w:space="0" w:color="auto"/>
          </w:divBdr>
        </w:div>
        <w:div w:id="380523812">
          <w:marLeft w:val="366"/>
          <w:marRight w:val="0"/>
          <w:marTop w:val="0"/>
          <w:marBottom w:val="101"/>
          <w:divBdr>
            <w:top w:val="none" w:sz="0" w:space="0" w:color="auto"/>
            <w:left w:val="none" w:sz="0" w:space="0" w:color="auto"/>
            <w:bottom w:val="none" w:sz="0" w:space="0" w:color="auto"/>
            <w:right w:val="none" w:sz="0" w:space="0" w:color="auto"/>
          </w:divBdr>
        </w:div>
        <w:div w:id="1491630965">
          <w:marLeft w:val="0"/>
          <w:marRight w:val="0"/>
          <w:marTop w:val="0"/>
          <w:marBottom w:val="101"/>
          <w:divBdr>
            <w:top w:val="none" w:sz="0" w:space="0" w:color="auto"/>
            <w:left w:val="none" w:sz="0" w:space="0" w:color="auto"/>
            <w:bottom w:val="none" w:sz="0" w:space="0" w:color="auto"/>
            <w:right w:val="none" w:sz="0" w:space="0" w:color="auto"/>
          </w:divBdr>
        </w:div>
        <w:div w:id="1599097951">
          <w:marLeft w:val="0"/>
          <w:marRight w:val="0"/>
          <w:marTop w:val="0"/>
          <w:marBottom w:val="101"/>
          <w:divBdr>
            <w:top w:val="none" w:sz="0" w:space="0" w:color="auto"/>
            <w:left w:val="none" w:sz="0" w:space="0" w:color="auto"/>
            <w:bottom w:val="none" w:sz="0" w:space="0" w:color="auto"/>
            <w:right w:val="none" w:sz="0" w:space="0" w:color="auto"/>
          </w:divBdr>
        </w:div>
        <w:div w:id="2048796196">
          <w:marLeft w:val="0"/>
          <w:marRight w:val="0"/>
          <w:marTop w:val="0"/>
          <w:marBottom w:val="101"/>
          <w:divBdr>
            <w:top w:val="none" w:sz="0" w:space="0" w:color="auto"/>
            <w:left w:val="none" w:sz="0" w:space="0" w:color="auto"/>
            <w:bottom w:val="none" w:sz="0" w:space="0" w:color="auto"/>
            <w:right w:val="none" w:sz="0" w:space="0" w:color="auto"/>
          </w:divBdr>
        </w:div>
        <w:div w:id="924386553">
          <w:marLeft w:val="0"/>
          <w:marRight w:val="0"/>
          <w:marTop w:val="0"/>
          <w:marBottom w:val="101"/>
          <w:divBdr>
            <w:top w:val="none" w:sz="0" w:space="0" w:color="auto"/>
            <w:left w:val="none" w:sz="0" w:space="0" w:color="auto"/>
            <w:bottom w:val="none" w:sz="0" w:space="0" w:color="auto"/>
            <w:right w:val="none" w:sz="0" w:space="0" w:color="auto"/>
          </w:divBdr>
        </w:div>
        <w:div w:id="1073964723">
          <w:marLeft w:val="0"/>
          <w:marRight w:val="0"/>
          <w:marTop w:val="0"/>
          <w:marBottom w:val="101"/>
          <w:divBdr>
            <w:top w:val="none" w:sz="0" w:space="0" w:color="auto"/>
            <w:left w:val="none" w:sz="0" w:space="0" w:color="auto"/>
            <w:bottom w:val="none" w:sz="0" w:space="0" w:color="auto"/>
            <w:right w:val="none" w:sz="0" w:space="0" w:color="auto"/>
          </w:divBdr>
        </w:div>
        <w:div w:id="68159952">
          <w:marLeft w:val="366"/>
          <w:marRight w:val="0"/>
          <w:marTop w:val="0"/>
          <w:marBottom w:val="101"/>
          <w:divBdr>
            <w:top w:val="none" w:sz="0" w:space="0" w:color="auto"/>
            <w:left w:val="none" w:sz="0" w:space="0" w:color="auto"/>
            <w:bottom w:val="none" w:sz="0" w:space="0" w:color="auto"/>
            <w:right w:val="none" w:sz="0" w:space="0" w:color="auto"/>
          </w:divBdr>
        </w:div>
        <w:div w:id="2011444514">
          <w:marLeft w:val="0"/>
          <w:marRight w:val="0"/>
          <w:marTop w:val="0"/>
          <w:marBottom w:val="101"/>
          <w:divBdr>
            <w:top w:val="none" w:sz="0" w:space="0" w:color="auto"/>
            <w:left w:val="none" w:sz="0" w:space="0" w:color="auto"/>
            <w:bottom w:val="none" w:sz="0" w:space="0" w:color="auto"/>
            <w:right w:val="none" w:sz="0" w:space="0" w:color="auto"/>
          </w:divBdr>
        </w:div>
        <w:div w:id="6371784">
          <w:marLeft w:val="0"/>
          <w:marRight w:val="0"/>
          <w:marTop w:val="0"/>
          <w:marBottom w:val="101"/>
          <w:divBdr>
            <w:top w:val="none" w:sz="0" w:space="0" w:color="auto"/>
            <w:left w:val="none" w:sz="0" w:space="0" w:color="auto"/>
            <w:bottom w:val="none" w:sz="0" w:space="0" w:color="auto"/>
            <w:right w:val="none" w:sz="0" w:space="0" w:color="auto"/>
          </w:divBdr>
        </w:div>
        <w:div w:id="1055203919">
          <w:marLeft w:val="0"/>
          <w:marRight w:val="0"/>
          <w:marTop w:val="0"/>
          <w:marBottom w:val="101"/>
          <w:divBdr>
            <w:top w:val="none" w:sz="0" w:space="0" w:color="auto"/>
            <w:left w:val="none" w:sz="0" w:space="0" w:color="auto"/>
            <w:bottom w:val="none" w:sz="0" w:space="0" w:color="auto"/>
            <w:right w:val="none" w:sz="0" w:space="0" w:color="auto"/>
          </w:divBdr>
        </w:div>
        <w:div w:id="1243023842">
          <w:marLeft w:val="0"/>
          <w:marRight w:val="0"/>
          <w:marTop w:val="0"/>
          <w:marBottom w:val="101"/>
          <w:divBdr>
            <w:top w:val="none" w:sz="0" w:space="0" w:color="auto"/>
            <w:left w:val="none" w:sz="0" w:space="0" w:color="auto"/>
            <w:bottom w:val="none" w:sz="0" w:space="0" w:color="auto"/>
            <w:right w:val="none" w:sz="0" w:space="0" w:color="auto"/>
          </w:divBdr>
        </w:div>
        <w:div w:id="701441567">
          <w:marLeft w:val="0"/>
          <w:marRight w:val="0"/>
          <w:marTop w:val="0"/>
          <w:marBottom w:val="101"/>
          <w:divBdr>
            <w:top w:val="none" w:sz="0" w:space="0" w:color="auto"/>
            <w:left w:val="none" w:sz="0" w:space="0" w:color="auto"/>
            <w:bottom w:val="none" w:sz="0" w:space="0" w:color="auto"/>
            <w:right w:val="none" w:sz="0" w:space="0" w:color="auto"/>
          </w:divBdr>
        </w:div>
        <w:div w:id="1980571327">
          <w:marLeft w:val="366"/>
          <w:marRight w:val="0"/>
          <w:marTop w:val="0"/>
          <w:marBottom w:val="101"/>
          <w:divBdr>
            <w:top w:val="none" w:sz="0" w:space="0" w:color="auto"/>
            <w:left w:val="none" w:sz="0" w:space="0" w:color="auto"/>
            <w:bottom w:val="none" w:sz="0" w:space="0" w:color="auto"/>
            <w:right w:val="none" w:sz="0" w:space="0" w:color="auto"/>
          </w:divBdr>
        </w:div>
        <w:div w:id="207303229">
          <w:marLeft w:val="0"/>
          <w:marRight w:val="0"/>
          <w:marTop w:val="0"/>
          <w:marBottom w:val="101"/>
          <w:divBdr>
            <w:top w:val="none" w:sz="0" w:space="0" w:color="auto"/>
            <w:left w:val="none" w:sz="0" w:space="0" w:color="auto"/>
            <w:bottom w:val="none" w:sz="0" w:space="0" w:color="auto"/>
            <w:right w:val="none" w:sz="0" w:space="0" w:color="auto"/>
          </w:divBdr>
        </w:div>
        <w:div w:id="2002660004">
          <w:marLeft w:val="0"/>
          <w:marRight w:val="0"/>
          <w:marTop w:val="0"/>
          <w:marBottom w:val="101"/>
          <w:divBdr>
            <w:top w:val="none" w:sz="0" w:space="0" w:color="auto"/>
            <w:left w:val="none" w:sz="0" w:space="0" w:color="auto"/>
            <w:bottom w:val="none" w:sz="0" w:space="0" w:color="auto"/>
            <w:right w:val="none" w:sz="0" w:space="0" w:color="auto"/>
          </w:divBdr>
        </w:div>
        <w:div w:id="1849367354">
          <w:marLeft w:val="0"/>
          <w:marRight w:val="0"/>
          <w:marTop w:val="0"/>
          <w:marBottom w:val="200"/>
          <w:divBdr>
            <w:top w:val="none" w:sz="0" w:space="0" w:color="auto"/>
            <w:left w:val="none" w:sz="0" w:space="0" w:color="auto"/>
            <w:bottom w:val="none" w:sz="0" w:space="0" w:color="auto"/>
            <w:right w:val="none" w:sz="0" w:space="0" w:color="auto"/>
          </w:divBdr>
        </w:div>
        <w:div w:id="1124277619">
          <w:marLeft w:val="0"/>
          <w:marRight w:val="0"/>
          <w:marTop w:val="0"/>
          <w:marBottom w:val="101"/>
          <w:divBdr>
            <w:top w:val="none" w:sz="0" w:space="0" w:color="auto"/>
            <w:left w:val="none" w:sz="0" w:space="0" w:color="auto"/>
            <w:bottom w:val="none" w:sz="0" w:space="0" w:color="auto"/>
            <w:right w:val="none" w:sz="0" w:space="0" w:color="auto"/>
          </w:divBdr>
        </w:div>
        <w:div w:id="1120296751">
          <w:marLeft w:val="0"/>
          <w:marRight w:val="0"/>
          <w:marTop w:val="0"/>
          <w:marBottom w:val="101"/>
          <w:divBdr>
            <w:top w:val="none" w:sz="0" w:space="0" w:color="auto"/>
            <w:left w:val="none" w:sz="0" w:space="0" w:color="auto"/>
            <w:bottom w:val="none" w:sz="0" w:space="0" w:color="auto"/>
            <w:right w:val="none" w:sz="0" w:space="0" w:color="auto"/>
          </w:divBdr>
        </w:div>
        <w:div w:id="984091668">
          <w:marLeft w:val="0"/>
          <w:marRight w:val="0"/>
          <w:marTop w:val="0"/>
          <w:marBottom w:val="101"/>
          <w:divBdr>
            <w:top w:val="none" w:sz="0" w:space="0" w:color="auto"/>
            <w:left w:val="none" w:sz="0" w:space="0" w:color="auto"/>
            <w:bottom w:val="none" w:sz="0" w:space="0" w:color="auto"/>
            <w:right w:val="none" w:sz="0" w:space="0" w:color="auto"/>
          </w:divBdr>
        </w:div>
        <w:div w:id="1403597691">
          <w:marLeft w:val="366"/>
          <w:marRight w:val="0"/>
          <w:marTop w:val="0"/>
          <w:marBottom w:val="101"/>
          <w:divBdr>
            <w:top w:val="none" w:sz="0" w:space="0" w:color="auto"/>
            <w:left w:val="none" w:sz="0" w:space="0" w:color="auto"/>
            <w:bottom w:val="none" w:sz="0" w:space="0" w:color="auto"/>
            <w:right w:val="none" w:sz="0" w:space="0" w:color="auto"/>
          </w:divBdr>
        </w:div>
        <w:div w:id="307786062">
          <w:marLeft w:val="366"/>
          <w:marRight w:val="0"/>
          <w:marTop w:val="0"/>
          <w:marBottom w:val="101"/>
          <w:divBdr>
            <w:top w:val="none" w:sz="0" w:space="0" w:color="auto"/>
            <w:left w:val="none" w:sz="0" w:space="0" w:color="auto"/>
            <w:bottom w:val="none" w:sz="0" w:space="0" w:color="auto"/>
            <w:right w:val="none" w:sz="0" w:space="0" w:color="auto"/>
          </w:divBdr>
        </w:div>
        <w:div w:id="1952741036">
          <w:marLeft w:val="366"/>
          <w:marRight w:val="0"/>
          <w:marTop w:val="0"/>
          <w:marBottom w:val="101"/>
          <w:divBdr>
            <w:top w:val="none" w:sz="0" w:space="0" w:color="auto"/>
            <w:left w:val="none" w:sz="0" w:space="0" w:color="auto"/>
            <w:bottom w:val="none" w:sz="0" w:space="0" w:color="auto"/>
            <w:right w:val="none" w:sz="0" w:space="0" w:color="auto"/>
          </w:divBdr>
        </w:div>
        <w:div w:id="1410233308">
          <w:marLeft w:val="366"/>
          <w:marRight w:val="0"/>
          <w:marTop w:val="0"/>
          <w:marBottom w:val="101"/>
          <w:divBdr>
            <w:top w:val="none" w:sz="0" w:space="0" w:color="auto"/>
            <w:left w:val="none" w:sz="0" w:space="0" w:color="auto"/>
            <w:bottom w:val="none" w:sz="0" w:space="0" w:color="auto"/>
            <w:right w:val="none" w:sz="0" w:space="0" w:color="auto"/>
          </w:divBdr>
        </w:div>
        <w:div w:id="1845826250">
          <w:marLeft w:val="366"/>
          <w:marRight w:val="0"/>
          <w:marTop w:val="0"/>
          <w:marBottom w:val="101"/>
          <w:divBdr>
            <w:top w:val="none" w:sz="0" w:space="0" w:color="auto"/>
            <w:left w:val="none" w:sz="0" w:space="0" w:color="auto"/>
            <w:bottom w:val="none" w:sz="0" w:space="0" w:color="auto"/>
            <w:right w:val="none" w:sz="0" w:space="0" w:color="auto"/>
          </w:divBdr>
        </w:div>
        <w:div w:id="1279802761">
          <w:marLeft w:val="366"/>
          <w:marRight w:val="0"/>
          <w:marTop w:val="0"/>
          <w:marBottom w:val="101"/>
          <w:divBdr>
            <w:top w:val="none" w:sz="0" w:space="0" w:color="auto"/>
            <w:left w:val="none" w:sz="0" w:space="0" w:color="auto"/>
            <w:bottom w:val="none" w:sz="0" w:space="0" w:color="auto"/>
            <w:right w:val="none" w:sz="0" w:space="0" w:color="auto"/>
          </w:divBdr>
        </w:div>
        <w:div w:id="1179661486">
          <w:marLeft w:val="366"/>
          <w:marRight w:val="0"/>
          <w:marTop w:val="0"/>
          <w:marBottom w:val="101"/>
          <w:divBdr>
            <w:top w:val="none" w:sz="0" w:space="0" w:color="auto"/>
            <w:left w:val="none" w:sz="0" w:space="0" w:color="auto"/>
            <w:bottom w:val="none" w:sz="0" w:space="0" w:color="auto"/>
            <w:right w:val="none" w:sz="0" w:space="0" w:color="auto"/>
          </w:divBdr>
        </w:div>
        <w:div w:id="255674031">
          <w:marLeft w:val="366"/>
          <w:marRight w:val="0"/>
          <w:marTop w:val="0"/>
          <w:marBottom w:val="101"/>
          <w:divBdr>
            <w:top w:val="none" w:sz="0" w:space="0" w:color="auto"/>
            <w:left w:val="none" w:sz="0" w:space="0" w:color="auto"/>
            <w:bottom w:val="none" w:sz="0" w:space="0" w:color="auto"/>
            <w:right w:val="none" w:sz="0" w:space="0" w:color="auto"/>
          </w:divBdr>
        </w:div>
        <w:div w:id="1189946439">
          <w:marLeft w:val="366"/>
          <w:marRight w:val="0"/>
          <w:marTop w:val="0"/>
          <w:marBottom w:val="101"/>
          <w:divBdr>
            <w:top w:val="none" w:sz="0" w:space="0" w:color="auto"/>
            <w:left w:val="none" w:sz="0" w:space="0" w:color="auto"/>
            <w:bottom w:val="none" w:sz="0" w:space="0" w:color="auto"/>
            <w:right w:val="none" w:sz="0" w:space="0" w:color="auto"/>
          </w:divBdr>
        </w:div>
        <w:div w:id="1069034726">
          <w:marLeft w:val="726"/>
          <w:marRight w:val="0"/>
          <w:marTop w:val="0"/>
          <w:marBottom w:val="101"/>
          <w:divBdr>
            <w:top w:val="none" w:sz="0" w:space="0" w:color="auto"/>
            <w:left w:val="none" w:sz="0" w:space="0" w:color="auto"/>
            <w:bottom w:val="none" w:sz="0" w:space="0" w:color="auto"/>
            <w:right w:val="none" w:sz="0" w:space="0" w:color="auto"/>
          </w:divBdr>
        </w:div>
        <w:div w:id="133067310">
          <w:marLeft w:val="726"/>
          <w:marRight w:val="0"/>
          <w:marTop w:val="0"/>
          <w:marBottom w:val="101"/>
          <w:divBdr>
            <w:top w:val="none" w:sz="0" w:space="0" w:color="auto"/>
            <w:left w:val="none" w:sz="0" w:space="0" w:color="auto"/>
            <w:bottom w:val="none" w:sz="0" w:space="0" w:color="auto"/>
            <w:right w:val="none" w:sz="0" w:space="0" w:color="auto"/>
          </w:divBdr>
        </w:div>
        <w:div w:id="2143768420">
          <w:marLeft w:val="726"/>
          <w:marRight w:val="0"/>
          <w:marTop w:val="0"/>
          <w:marBottom w:val="101"/>
          <w:divBdr>
            <w:top w:val="none" w:sz="0" w:space="0" w:color="auto"/>
            <w:left w:val="none" w:sz="0" w:space="0" w:color="auto"/>
            <w:bottom w:val="none" w:sz="0" w:space="0" w:color="auto"/>
            <w:right w:val="none" w:sz="0" w:space="0" w:color="auto"/>
          </w:divBdr>
        </w:div>
        <w:div w:id="1612738491">
          <w:marLeft w:val="726"/>
          <w:marRight w:val="0"/>
          <w:marTop w:val="0"/>
          <w:marBottom w:val="101"/>
          <w:divBdr>
            <w:top w:val="none" w:sz="0" w:space="0" w:color="auto"/>
            <w:left w:val="none" w:sz="0" w:space="0" w:color="auto"/>
            <w:bottom w:val="none" w:sz="0" w:space="0" w:color="auto"/>
            <w:right w:val="none" w:sz="0" w:space="0" w:color="auto"/>
          </w:divBdr>
        </w:div>
        <w:div w:id="216625473">
          <w:marLeft w:val="726"/>
          <w:marRight w:val="0"/>
          <w:marTop w:val="0"/>
          <w:marBottom w:val="101"/>
          <w:divBdr>
            <w:top w:val="none" w:sz="0" w:space="0" w:color="auto"/>
            <w:left w:val="none" w:sz="0" w:space="0" w:color="auto"/>
            <w:bottom w:val="none" w:sz="0" w:space="0" w:color="auto"/>
            <w:right w:val="none" w:sz="0" w:space="0" w:color="auto"/>
          </w:divBdr>
        </w:div>
        <w:div w:id="2083333892">
          <w:marLeft w:val="726"/>
          <w:marRight w:val="0"/>
          <w:marTop w:val="0"/>
          <w:marBottom w:val="101"/>
          <w:divBdr>
            <w:top w:val="none" w:sz="0" w:space="0" w:color="auto"/>
            <w:left w:val="none" w:sz="0" w:space="0" w:color="auto"/>
            <w:bottom w:val="none" w:sz="0" w:space="0" w:color="auto"/>
            <w:right w:val="none" w:sz="0" w:space="0" w:color="auto"/>
          </w:divBdr>
        </w:div>
        <w:div w:id="1682470831">
          <w:marLeft w:val="366"/>
          <w:marRight w:val="0"/>
          <w:marTop w:val="0"/>
          <w:marBottom w:val="101"/>
          <w:divBdr>
            <w:top w:val="none" w:sz="0" w:space="0" w:color="auto"/>
            <w:left w:val="none" w:sz="0" w:space="0" w:color="auto"/>
            <w:bottom w:val="none" w:sz="0" w:space="0" w:color="auto"/>
            <w:right w:val="none" w:sz="0" w:space="0" w:color="auto"/>
          </w:divBdr>
        </w:div>
        <w:div w:id="847525673">
          <w:marLeft w:val="0"/>
          <w:marRight w:val="0"/>
          <w:marTop w:val="0"/>
          <w:marBottom w:val="101"/>
          <w:divBdr>
            <w:top w:val="none" w:sz="0" w:space="0" w:color="auto"/>
            <w:left w:val="none" w:sz="0" w:space="0" w:color="auto"/>
            <w:bottom w:val="none" w:sz="0" w:space="0" w:color="auto"/>
            <w:right w:val="none" w:sz="0" w:space="0" w:color="auto"/>
          </w:divBdr>
        </w:div>
        <w:div w:id="909314333">
          <w:marLeft w:val="0"/>
          <w:marRight w:val="0"/>
          <w:marTop w:val="0"/>
          <w:marBottom w:val="101"/>
          <w:divBdr>
            <w:top w:val="none" w:sz="0" w:space="0" w:color="auto"/>
            <w:left w:val="none" w:sz="0" w:space="0" w:color="auto"/>
            <w:bottom w:val="none" w:sz="0" w:space="0" w:color="auto"/>
            <w:right w:val="none" w:sz="0" w:space="0" w:color="auto"/>
          </w:divBdr>
        </w:div>
        <w:div w:id="994339833">
          <w:marLeft w:val="0"/>
          <w:marRight w:val="0"/>
          <w:marTop w:val="0"/>
          <w:marBottom w:val="200"/>
          <w:divBdr>
            <w:top w:val="none" w:sz="0" w:space="0" w:color="auto"/>
            <w:left w:val="none" w:sz="0" w:space="0" w:color="auto"/>
            <w:bottom w:val="none" w:sz="0" w:space="0" w:color="auto"/>
            <w:right w:val="none" w:sz="0" w:space="0" w:color="auto"/>
          </w:divBdr>
        </w:div>
        <w:div w:id="1728334890">
          <w:marLeft w:val="0"/>
          <w:marRight w:val="0"/>
          <w:marTop w:val="0"/>
          <w:marBottom w:val="101"/>
          <w:divBdr>
            <w:top w:val="none" w:sz="0" w:space="0" w:color="auto"/>
            <w:left w:val="none" w:sz="0" w:space="0" w:color="auto"/>
            <w:bottom w:val="none" w:sz="0" w:space="0" w:color="auto"/>
            <w:right w:val="none" w:sz="0" w:space="0" w:color="auto"/>
          </w:divBdr>
        </w:div>
        <w:div w:id="2051032165">
          <w:marLeft w:val="0"/>
          <w:marRight w:val="0"/>
          <w:marTop w:val="0"/>
          <w:marBottom w:val="101"/>
          <w:divBdr>
            <w:top w:val="none" w:sz="0" w:space="0" w:color="auto"/>
            <w:left w:val="none" w:sz="0" w:space="0" w:color="auto"/>
            <w:bottom w:val="none" w:sz="0" w:space="0" w:color="auto"/>
            <w:right w:val="none" w:sz="0" w:space="0" w:color="auto"/>
          </w:divBdr>
        </w:div>
        <w:div w:id="1961372961">
          <w:marLeft w:val="0"/>
          <w:marRight w:val="0"/>
          <w:marTop w:val="0"/>
          <w:marBottom w:val="101"/>
          <w:divBdr>
            <w:top w:val="none" w:sz="0" w:space="0" w:color="auto"/>
            <w:left w:val="none" w:sz="0" w:space="0" w:color="auto"/>
            <w:bottom w:val="none" w:sz="0" w:space="0" w:color="auto"/>
            <w:right w:val="none" w:sz="0" w:space="0" w:color="auto"/>
          </w:divBdr>
        </w:div>
        <w:div w:id="1664357672">
          <w:marLeft w:val="366"/>
          <w:marRight w:val="0"/>
          <w:marTop w:val="0"/>
          <w:marBottom w:val="101"/>
          <w:divBdr>
            <w:top w:val="none" w:sz="0" w:space="0" w:color="auto"/>
            <w:left w:val="none" w:sz="0" w:space="0" w:color="auto"/>
            <w:bottom w:val="none" w:sz="0" w:space="0" w:color="auto"/>
            <w:right w:val="none" w:sz="0" w:space="0" w:color="auto"/>
          </w:divBdr>
        </w:div>
        <w:div w:id="1083379538">
          <w:marLeft w:val="0"/>
          <w:marRight w:val="0"/>
          <w:marTop w:val="0"/>
          <w:marBottom w:val="101"/>
          <w:divBdr>
            <w:top w:val="none" w:sz="0" w:space="0" w:color="auto"/>
            <w:left w:val="none" w:sz="0" w:space="0" w:color="auto"/>
            <w:bottom w:val="none" w:sz="0" w:space="0" w:color="auto"/>
            <w:right w:val="none" w:sz="0" w:space="0" w:color="auto"/>
          </w:divBdr>
        </w:div>
        <w:div w:id="1259675030">
          <w:marLeft w:val="0"/>
          <w:marRight w:val="0"/>
          <w:marTop w:val="0"/>
          <w:marBottom w:val="101"/>
          <w:divBdr>
            <w:top w:val="none" w:sz="0" w:space="0" w:color="auto"/>
            <w:left w:val="none" w:sz="0" w:space="0" w:color="auto"/>
            <w:bottom w:val="none" w:sz="0" w:space="0" w:color="auto"/>
            <w:right w:val="none" w:sz="0" w:space="0" w:color="auto"/>
          </w:divBdr>
        </w:div>
        <w:div w:id="995373685">
          <w:marLeft w:val="0"/>
          <w:marRight w:val="0"/>
          <w:marTop w:val="0"/>
          <w:marBottom w:val="101"/>
          <w:divBdr>
            <w:top w:val="none" w:sz="0" w:space="0" w:color="auto"/>
            <w:left w:val="none" w:sz="0" w:space="0" w:color="auto"/>
            <w:bottom w:val="none" w:sz="0" w:space="0" w:color="auto"/>
            <w:right w:val="none" w:sz="0" w:space="0" w:color="auto"/>
          </w:divBdr>
        </w:div>
        <w:div w:id="913273390">
          <w:marLeft w:val="0"/>
          <w:marRight w:val="0"/>
          <w:marTop w:val="0"/>
          <w:marBottom w:val="101"/>
          <w:divBdr>
            <w:top w:val="none" w:sz="0" w:space="0" w:color="auto"/>
            <w:left w:val="none" w:sz="0" w:space="0" w:color="auto"/>
            <w:bottom w:val="none" w:sz="0" w:space="0" w:color="auto"/>
            <w:right w:val="none" w:sz="0" w:space="0" w:color="auto"/>
          </w:divBdr>
        </w:div>
        <w:div w:id="2017685802">
          <w:marLeft w:val="0"/>
          <w:marRight w:val="0"/>
          <w:marTop w:val="0"/>
          <w:marBottom w:val="101"/>
          <w:divBdr>
            <w:top w:val="none" w:sz="0" w:space="0" w:color="auto"/>
            <w:left w:val="none" w:sz="0" w:space="0" w:color="auto"/>
            <w:bottom w:val="none" w:sz="0" w:space="0" w:color="auto"/>
            <w:right w:val="none" w:sz="0" w:space="0" w:color="auto"/>
          </w:divBdr>
        </w:div>
        <w:div w:id="278682905">
          <w:marLeft w:val="366"/>
          <w:marRight w:val="0"/>
          <w:marTop w:val="0"/>
          <w:marBottom w:val="101"/>
          <w:divBdr>
            <w:top w:val="none" w:sz="0" w:space="0" w:color="auto"/>
            <w:left w:val="none" w:sz="0" w:space="0" w:color="auto"/>
            <w:bottom w:val="none" w:sz="0" w:space="0" w:color="auto"/>
            <w:right w:val="none" w:sz="0" w:space="0" w:color="auto"/>
          </w:divBdr>
        </w:div>
        <w:div w:id="679891047">
          <w:marLeft w:val="366"/>
          <w:marRight w:val="0"/>
          <w:marTop w:val="0"/>
          <w:marBottom w:val="101"/>
          <w:divBdr>
            <w:top w:val="none" w:sz="0" w:space="0" w:color="auto"/>
            <w:left w:val="none" w:sz="0" w:space="0" w:color="auto"/>
            <w:bottom w:val="none" w:sz="0" w:space="0" w:color="auto"/>
            <w:right w:val="none" w:sz="0" w:space="0" w:color="auto"/>
          </w:divBdr>
        </w:div>
        <w:div w:id="285937815">
          <w:marLeft w:val="366"/>
          <w:marRight w:val="0"/>
          <w:marTop w:val="0"/>
          <w:marBottom w:val="101"/>
          <w:divBdr>
            <w:top w:val="none" w:sz="0" w:space="0" w:color="auto"/>
            <w:left w:val="none" w:sz="0" w:space="0" w:color="auto"/>
            <w:bottom w:val="none" w:sz="0" w:space="0" w:color="auto"/>
            <w:right w:val="none" w:sz="0" w:space="0" w:color="auto"/>
          </w:divBdr>
        </w:div>
        <w:div w:id="45640140">
          <w:marLeft w:val="366"/>
          <w:marRight w:val="0"/>
          <w:marTop w:val="0"/>
          <w:marBottom w:val="101"/>
          <w:divBdr>
            <w:top w:val="none" w:sz="0" w:space="0" w:color="auto"/>
            <w:left w:val="none" w:sz="0" w:space="0" w:color="auto"/>
            <w:bottom w:val="none" w:sz="0" w:space="0" w:color="auto"/>
            <w:right w:val="none" w:sz="0" w:space="0" w:color="auto"/>
          </w:divBdr>
        </w:div>
        <w:div w:id="1824470036">
          <w:marLeft w:val="366"/>
          <w:marRight w:val="0"/>
          <w:marTop w:val="0"/>
          <w:marBottom w:val="101"/>
          <w:divBdr>
            <w:top w:val="none" w:sz="0" w:space="0" w:color="auto"/>
            <w:left w:val="none" w:sz="0" w:space="0" w:color="auto"/>
            <w:bottom w:val="none" w:sz="0" w:space="0" w:color="auto"/>
            <w:right w:val="none" w:sz="0" w:space="0" w:color="auto"/>
          </w:divBdr>
        </w:div>
        <w:div w:id="87847508">
          <w:marLeft w:val="366"/>
          <w:marRight w:val="0"/>
          <w:marTop w:val="0"/>
          <w:marBottom w:val="101"/>
          <w:divBdr>
            <w:top w:val="none" w:sz="0" w:space="0" w:color="auto"/>
            <w:left w:val="none" w:sz="0" w:space="0" w:color="auto"/>
            <w:bottom w:val="none" w:sz="0" w:space="0" w:color="auto"/>
            <w:right w:val="none" w:sz="0" w:space="0" w:color="auto"/>
          </w:divBdr>
        </w:div>
        <w:div w:id="780077350">
          <w:marLeft w:val="366"/>
          <w:marRight w:val="0"/>
          <w:marTop w:val="0"/>
          <w:marBottom w:val="101"/>
          <w:divBdr>
            <w:top w:val="none" w:sz="0" w:space="0" w:color="auto"/>
            <w:left w:val="none" w:sz="0" w:space="0" w:color="auto"/>
            <w:bottom w:val="none" w:sz="0" w:space="0" w:color="auto"/>
            <w:right w:val="none" w:sz="0" w:space="0" w:color="auto"/>
          </w:divBdr>
        </w:div>
        <w:div w:id="320163703">
          <w:marLeft w:val="366"/>
          <w:marRight w:val="0"/>
          <w:marTop w:val="0"/>
          <w:marBottom w:val="101"/>
          <w:divBdr>
            <w:top w:val="none" w:sz="0" w:space="0" w:color="auto"/>
            <w:left w:val="none" w:sz="0" w:space="0" w:color="auto"/>
            <w:bottom w:val="none" w:sz="0" w:space="0" w:color="auto"/>
            <w:right w:val="none" w:sz="0" w:space="0" w:color="auto"/>
          </w:divBdr>
        </w:div>
        <w:div w:id="421609730">
          <w:marLeft w:val="366"/>
          <w:marRight w:val="0"/>
          <w:marTop w:val="0"/>
          <w:marBottom w:val="101"/>
          <w:divBdr>
            <w:top w:val="none" w:sz="0" w:space="0" w:color="auto"/>
            <w:left w:val="none" w:sz="0" w:space="0" w:color="auto"/>
            <w:bottom w:val="none" w:sz="0" w:space="0" w:color="auto"/>
            <w:right w:val="none" w:sz="0" w:space="0" w:color="auto"/>
          </w:divBdr>
        </w:div>
        <w:div w:id="2038652635">
          <w:marLeft w:val="0"/>
          <w:marRight w:val="0"/>
          <w:marTop w:val="0"/>
          <w:marBottom w:val="101"/>
          <w:divBdr>
            <w:top w:val="none" w:sz="0" w:space="0" w:color="auto"/>
            <w:left w:val="none" w:sz="0" w:space="0" w:color="auto"/>
            <w:bottom w:val="none" w:sz="0" w:space="0" w:color="auto"/>
            <w:right w:val="none" w:sz="0" w:space="0" w:color="auto"/>
          </w:divBdr>
        </w:div>
        <w:div w:id="778179225">
          <w:marLeft w:val="0"/>
          <w:marRight w:val="0"/>
          <w:marTop w:val="0"/>
          <w:marBottom w:val="101"/>
          <w:divBdr>
            <w:top w:val="none" w:sz="0" w:space="0" w:color="auto"/>
            <w:left w:val="none" w:sz="0" w:space="0" w:color="auto"/>
            <w:bottom w:val="none" w:sz="0" w:space="0" w:color="auto"/>
            <w:right w:val="none" w:sz="0" w:space="0" w:color="auto"/>
          </w:divBdr>
        </w:div>
        <w:div w:id="1112825006">
          <w:marLeft w:val="0"/>
          <w:marRight w:val="0"/>
          <w:marTop w:val="0"/>
          <w:marBottom w:val="200"/>
          <w:divBdr>
            <w:top w:val="none" w:sz="0" w:space="0" w:color="auto"/>
            <w:left w:val="none" w:sz="0" w:space="0" w:color="auto"/>
            <w:bottom w:val="none" w:sz="0" w:space="0" w:color="auto"/>
            <w:right w:val="none" w:sz="0" w:space="0" w:color="auto"/>
          </w:divBdr>
        </w:div>
        <w:div w:id="599261593">
          <w:marLeft w:val="0"/>
          <w:marRight w:val="0"/>
          <w:marTop w:val="0"/>
          <w:marBottom w:val="101"/>
          <w:divBdr>
            <w:top w:val="none" w:sz="0" w:space="0" w:color="auto"/>
            <w:left w:val="none" w:sz="0" w:space="0" w:color="auto"/>
            <w:bottom w:val="none" w:sz="0" w:space="0" w:color="auto"/>
            <w:right w:val="none" w:sz="0" w:space="0" w:color="auto"/>
          </w:divBdr>
        </w:div>
        <w:div w:id="1583954324">
          <w:marLeft w:val="0"/>
          <w:marRight w:val="0"/>
          <w:marTop w:val="0"/>
          <w:marBottom w:val="101"/>
          <w:divBdr>
            <w:top w:val="none" w:sz="0" w:space="0" w:color="auto"/>
            <w:left w:val="none" w:sz="0" w:space="0" w:color="auto"/>
            <w:bottom w:val="none" w:sz="0" w:space="0" w:color="auto"/>
            <w:right w:val="none" w:sz="0" w:space="0" w:color="auto"/>
          </w:divBdr>
        </w:div>
        <w:div w:id="51202717">
          <w:marLeft w:val="0"/>
          <w:marRight w:val="0"/>
          <w:marTop w:val="0"/>
          <w:marBottom w:val="101"/>
          <w:divBdr>
            <w:top w:val="none" w:sz="0" w:space="0" w:color="auto"/>
            <w:left w:val="none" w:sz="0" w:space="0" w:color="auto"/>
            <w:bottom w:val="none" w:sz="0" w:space="0" w:color="auto"/>
            <w:right w:val="none" w:sz="0" w:space="0" w:color="auto"/>
          </w:divBdr>
        </w:div>
        <w:div w:id="439648077">
          <w:marLeft w:val="366"/>
          <w:marRight w:val="0"/>
          <w:marTop w:val="0"/>
          <w:marBottom w:val="101"/>
          <w:divBdr>
            <w:top w:val="none" w:sz="0" w:space="0" w:color="auto"/>
            <w:left w:val="none" w:sz="0" w:space="0" w:color="auto"/>
            <w:bottom w:val="none" w:sz="0" w:space="0" w:color="auto"/>
            <w:right w:val="none" w:sz="0" w:space="0" w:color="auto"/>
          </w:divBdr>
        </w:div>
        <w:div w:id="1592155451">
          <w:marLeft w:val="366"/>
          <w:marRight w:val="0"/>
          <w:marTop w:val="0"/>
          <w:marBottom w:val="101"/>
          <w:divBdr>
            <w:top w:val="none" w:sz="0" w:space="0" w:color="auto"/>
            <w:left w:val="none" w:sz="0" w:space="0" w:color="auto"/>
            <w:bottom w:val="none" w:sz="0" w:space="0" w:color="auto"/>
            <w:right w:val="none" w:sz="0" w:space="0" w:color="auto"/>
          </w:divBdr>
        </w:div>
        <w:div w:id="1423993711">
          <w:marLeft w:val="0"/>
          <w:marRight w:val="0"/>
          <w:marTop w:val="0"/>
          <w:marBottom w:val="101"/>
          <w:divBdr>
            <w:top w:val="none" w:sz="0" w:space="0" w:color="auto"/>
            <w:left w:val="none" w:sz="0" w:space="0" w:color="auto"/>
            <w:bottom w:val="none" w:sz="0" w:space="0" w:color="auto"/>
            <w:right w:val="none" w:sz="0" w:space="0" w:color="auto"/>
          </w:divBdr>
        </w:div>
        <w:div w:id="870872678">
          <w:marLeft w:val="0"/>
          <w:marRight w:val="0"/>
          <w:marTop w:val="0"/>
          <w:marBottom w:val="101"/>
          <w:divBdr>
            <w:top w:val="none" w:sz="0" w:space="0" w:color="auto"/>
            <w:left w:val="none" w:sz="0" w:space="0" w:color="auto"/>
            <w:bottom w:val="none" w:sz="0" w:space="0" w:color="auto"/>
            <w:right w:val="none" w:sz="0" w:space="0" w:color="auto"/>
          </w:divBdr>
        </w:div>
        <w:div w:id="1668365889">
          <w:marLeft w:val="0"/>
          <w:marRight w:val="0"/>
          <w:marTop w:val="0"/>
          <w:marBottom w:val="101"/>
          <w:divBdr>
            <w:top w:val="none" w:sz="0" w:space="0" w:color="auto"/>
            <w:left w:val="none" w:sz="0" w:space="0" w:color="auto"/>
            <w:bottom w:val="none" w:sz="0" w:space="0" w:color="auto"/>
            <w:right w:val="none" w:sz="0" w:space="0" w:color="auto"/>
          </w:divBdr>
        </w:div>
        <w:div w:id="1808936536">
          <w:marLeft w:val="0"/>
          <w:marRight w:val="0"/>
          <w:marTop w:val="0"/>
          <w:marBottom w:val="101"/>
          <w:divBdr>
            <w:top w:val="none" w:sz="0" w:space="0" w:color="auto"/>
            <w:left w:val="none" w:sz="0" w:space="0" w:color="auto"/>
            <w:bottom w:val="none" w:sz="0" w:space="0" w:color="auto"/>
            <w:right w:val="none" w:sz="0" w:space="0" w:color="auto"/>
          </w:divBdr>
        </w:div>
        <w:div w:id="1769425746">
          <w:marLeft w:val="0"/>
          <w:marRight w:val="0"/>
          <w:marTop w:val="0"/>
          <w:marBottom w:val="101"/>
          <w:divBdr>
            <w:top w:val="none" w:sz="0" w:space="0" w:color="auto"/>
            <w:left w:val="none" w:sz="0" w:space="0" w:color="auto"/>
            <w:bottom w:val="none" w:sz="0" w:space="0" w:color="auto"/>
            <w:right w:val="none" w:sz="0" w:space="0" w:color="auto"/>
          </w:divBdr>
        </w:div>
        <w:div w:id="719283435">
          <w:marLeft w:val="366"/>
          <w:marRight w:val="0"/>
          <w:marTop w:val="0"/>
          <w:marBottom w:val="101"/>
          <w:divBdr>
            <w:top w:val="none" w:sz="0" w:space="0" w:color="auto"/>
            <w:left w:val="none" w:sz="0" w:space="0" w:color="auto"/>
            <w:bottom w:val="none" w:sz="0" w:space="0" w:color="auto"/>
            <w:right w:val="none" w:sz="0" w:space="0" w:color="auto"/>
          </w:divBdr>
        </w:div>
        <w:div w:id="981160382">
          <w:marLeft w:val="366"/>
          <w:marRight w:val="0"/>
          <w:marTop w:val="0"/>
          <w:marBottom w:val="101"/>
          <w:divBdr>
            <w:top w:val="none" w:sz="0" w:space="0" w:color="auto"/>
            <w:left w:val="none" w:sz="0" w:space="0" w:color="auto"/>
            <w:bottom w:val="none" w:sz="0" w:space="0" w:color="auto"/>
            <w:right w:val="none" w:sz="0" w:space="0" w:color="auto"/>
          </w:divBdr>
        </w:div>
        <w:div w:id="2131391999">
          <w:marLeft w:val="366"/>
          <w:marRight w:val="0"/>
          <w:marTop w:val="0"/>
          <w:marBottom w:val="101"/>
          <w:divBdr>
            <w:top w:val="none" w:sz="0" w:space="0" w:color="auto"/>
            <w:left w:val="none" w:sz="0" w:space="0" w:color="auto"/>
            <w:bottom w:val="none" w:sz="0" w:space="0" w:color="auto"/>
            <w:right w:val="none" w:sz="0" w:space="0" w:color="auto"/>
          </w:divBdr>
        </w:div>
        <w:div w:id="1916742270">
          <w:marLeft w:val="360"/>
          <w:marRight w:val="0"/>
          <w:marTop w:val="0"/>
          <w:marBottom w:val="101"/>
          <w:divBdr>
            <w:top w:val="none" w:sz="0" w:space="0" w:color="auto"/>
            <w:left w:val="none" w:sz="0" w:space="0" w:color="auto"/>
            <w:bottom w:val="none" w:sz="0" w:space="0" w:color="auto"/>
            <w:right w:val="none" w:sz="0" w:space="0" w:color="auto"/>
          </w:divBdr>
        </w:div>
        <w:div w:id="1010597699">
          <w:marLeft w:val="360"/>
          <w:marRight w:val="0"/>
          <w:marTop w:val="0"/>
          <w:marBottom w:val="101"/>
          <w:divBdr>
            <w:top w:val="none" w:sz="0" w:space="0" w:color="auto"/>
            <w:left w:val="none" w:sz="0" w:space="0" w:color="auto"/>
            <w:bottom w:val="none" w:sz="0" w:space="0" w:color="auto"/>
            <w:right w:val="none" w:sz="0" w:space="0" w:color="auto"/>
          </w:divBdr>
        </w:div>
        <w:div w:id="1703096490">
          <w:marLeft w:val="360"/>
          <w:marRight w:val="0"/>
          <w:marTop w:val="0"/>
          <w:marBottom w:val="101"/>
          <w:divBdr>
            <w:top w:val="none" w:sz="0" w:space="0" w:color="auto"/>
            <w:left w:val="none" w:sz="0" w:space="0" w:color="auto"/>
            <w:bottom w:val="none" w:sz="0" w:space="0" w:color="auto"/>
            <w:right w:val="none" w:sz="0" w:space="0" w:color="auto"/>
          </w:divBdr>
        </w:div>
        <w:div w:id="114561947">
          <w:marLeft w:val="360"/>
          <w:marRight w:val="0"/>
          <w:marTop w:val="0"/>
          <w:marBottom w:val="101"/>
          <w:divBdr>
            <w:top w:val="none" w:sz="0" w:space="0" w:color="auto"/>
            <w:left w:val="none" w:sz="0" w:space="0" w:color="auto"/>
            <w:bottom w:val="none" w:sz="0" w:space="0" w:color="auto"/>
            <w:right w:val="none" w:sz="0" w:space="0" w:color="auto"/>
          </w:divBdr>
        </w:div>
        <w:div w:id="947665652">
          <w:marLeft w:val="360"/>
          <w:marRight w:val="0"/>
          <w:marTop w:val="0"/>
          <w:marBottom w:val="101"/>
          <w:divBdr>
            <w:top w:val="none" w:sz="0" w:space="0" w:color="auto"/>
            <w:left w:val="none" w:sz="0" w:space="0" w:color="auto"/>
            <w:bottom w:val="none" w:sz="0" w:space="0" w:color="auto"/>
            <w:right w:val="none" w:sz="0" w:space="0" w:color="auto"/>
          </w:divBdr>
        </w:div>
        <w:div w:id="1123235013">
          <w:marLeft w:val="360"/>
          <w:marRight w:val="0"/>
          <w:marTop w:val="0"/>
          <w:marBottom w:val="101"/>
          <w:divBdr>
            <w:top w:val="none" w:sz="0" w:space="0" w:color="auto"/>
            <w:left w:val="none" w:sz="0" w:space="0" w:color="auto"/>
            <w:bottom w:val="none" w:sz="0" w:space="0" w:color="auto"/>
            <w:right w:val="none" w:sz="0" w:space="0" w:color="auto"/>
          </w:divBdr>
        </w:div>
        <w:div w:id="330841795">
          <w:marLeft w:val="360"/>
          <w:marRight w:val="0"/>
          <w:marTop w:val="0"/>
          <w:marBottom w:val="101"/>
          <w:divBdr>
            <w:top w:val="none" w:sz="0" w:space="0" w:color="auto"/>
            <w:left w:val="none" w:sz="0" w:space="0" w:color="auto"/>
            <w:bottom w:val="none" w:sz="0" w:space="0" w:color="auto"/>
            <w:right w:val="none" w:sz="0" w:space="0" w:color="auto"/>
          </w:divBdr>
        </w:div>
        <w:div w:id="1608659178">
          <w:marLeft w:val="0"/>
          <w:marRight w:val="0"/>
          <w:marTop w:val="0"/>
          <w:marBottom w:val="101"/>
          <w:divBdr>
            <w:top w:val="none" w:sz="0" w:space="0" w:color="auto"/>
            <w:left w:val="none" w:sz="0" w:space="0" w:color="auto"/>
            <w:bottom w:val="none" w:sz="0" w:space="0" w:color="auto"/>
            <w:right w:val="none" w:sz="0" w:space="0" w:color="auto"/>
          </w:divBdr>
        </w:div>
        <w:div w:id="108593330">
          <w:marLeft w:val="0"/>
          <w:marRight w:val="0"/>
          <w:marTop w:val="0"/>
          <w:marBottom w:val="101"/>
          <w:divBdr>
            <w:top w:val="none" w:sz="0" w:space="0" w:color="auto"/>
            <w:left w:val="none" w:sz="0" w:space="0" w:color="auto"/>
            <w:bottom w:val="none" w:sz="0" w:space="0" w:color="auto"/>
            <w:right w:val="none" w:sz="0" w:space="0" w:color="auto"/>
          </w:divBdr>
        </w:div>
        <w:div w:id="1864780464">
          <w:marLeft w:val="0"/>
          <w:marRight w:val="0"/>
          <w:marTop w:val="0"/>
          <w:marBottom w:val="200"/>
          <w:divBdr>
            <w:top w:val="none" w:sz="0" w:space="0" w:color="auto"/>
            <w:left w:val="none" w:sz="0" w:space="0" w:color="auto"/>
            <w:bottom w:val="none" w:sz="0" w:space="0" w:color="auto"/>
            <w:right w:val="none" w:sz="0" w:space="0" w:color="auto"/>
          </w:divBdr>
        </w:div>
        <w:div w:id="1555237486">
          <w:marLeft w:val="0"/>
          <w:marRight w:val="0"/>
          <w:marTop w:val="0"/>
          <w:marBottom w:val="101"/>
          <w:divBdr>
            <w:top w:val="none" w:sz="0" w:space="0" w:color="auto"/>
            <w:left w:val="none" w:sz="0" w:space="0" w:color="auto"/>
            <w:bottom w:val="none" w:sz="0" w:space="0" w:color="auto"/>
            <w:right w:val="none" w:sz="0" w:space="0" w:color="auto"/>
          </w:divBdr>
        </w:div>
        <w:div w:id="918294365">
          <w:marLeft w:val="0"/>
          <w:marRight w:val="0"/>
          <w:marTop w:val="0"/>
          <w:marBottom w:val="101"/>
          <w:divBdr>
            <w:top w:val="none" w:sz="0" w:space="0" w:color="auto"/>
            <w:left w:val="none" w:sz="0" w:space="0" w:color="auto"/>
            <w:bottom w:val="none" w:sz="0" w:space="0" w:color="auto"/>
            <w:right w:val="none" w:sz="0" w:space="0" w:color="auto"/>
          </w:divBdr>
        </w:div>
        <w:div w:id="1694650217">
          <w:marLeft w:val="0"/>
          <w:marRight w:val="0"/>
          <w:marTop w:val="0"/>
          <w:marBottom w:val="101"/>
          <w:divBdr>
            <w:top w:val="none" w:sz="0" w:space="0" w:color="auto"/>
            <w:left w:val="none" w:sz="0" w:space="0" w:color="auto"/>
            <w:bottom w:val="none" w:sz="0" w:space="0" w:color="auto"/>
            <w:right w:val="none" w:sz="0" w:space="0" w:color="auto"/>
          </w:divBdr>
        </w:div>
        <w:div w:id="2129352137">
          <w:marLeft w:val="366"/>
          <w:marRight w:val="0"/>
          <w:marTop w:val="0"/>
          <w:marBottom w:val="101"/>
          <w:divBdr>
            <w:top w:val="none" w:sz="0" w:space="0" w:color="auto"/>
            <w:left w:val="none" w:sz="0" w:space="0" w:color="auto"/>
            <w:bottom w:val="none" w:sz="0" w:space="0" w:color="auto"/>
            <w:right w:val="none" w:sz="0" w:space="0" w:color="auto"/>
          </w:divBdr>
        </w:div>
        <w:div w:id="245382871">
          <w:marLeft w:val="366"/>
          <w:marRight w:val="0"/>
          <w:marTop w:val="0"/>
          <w:marBottom w:val="101"/>
          <w:divBdr>
            <w:top w:val="none" w:sz="0" w:space="0" w:color="auto"/>
            <w:left w:val="none" w:sz="0" w:space="0" w:color="auto"/>
            <w:bottom w:val="none" w:sz="0" w:space="0" w:color="auto"/>
            <w:right w:val="none" w:sz="0" w:space="0" w:color="auto"/>
          </w:divBdr>
        </w:div>
        <w:div w:id="1656109661">
          <w:marLeft w:val="366"/>
          <w:marRight w:val="0"/>
          <w:marTop w:val="0"/>
          <w:marBottom w:val="101"/>
          <w:divBdr>
            <w:top w:val="none" w:sz="0" w:space="0" w:color="auto"/>
            <w:left w:val="none" w:sz="0" w:space="0" w:color="auto"/>
            <w:bottom w:val="none" w:sz="0" w:space="0" w:color="auto"/>
            <w:right w:val="none" w:sz="0" w:space="0" w:color="auto"/>
          </w:divBdr>
        </w:div>
        <w:div w:id="635067115">
          <w:marLeft w:val="366"/>
          <w:marRight w:val="0"/>
          <w:marTop w:val="0"/>
          <w:marBottom w:val="101"/>
          <w:divBdr>
            <w:top w:val="none" w:sz="0" w:space="0" w:color="auto"/>
            <w:left w:val="none" w:sz="0" w:space="0" w:color="auto"/>
            <w:bottom w:val="none" w:sz="0" w:space="0" w:color="auto"/>
            <w:right w:val="none" w:sz="0" w:space="0" w:color="auto"/>
          </w:divBdr>
        </w:div>
        <w:div w:id="338508231">
          <w:marLeft w:val="366"/>
          <w:marRight w:val="0"/>
          <w:marTop w:val="0"/>
          <w:marBottom w:val="101"/>
          <w:divBdr>
            <w:top w:val="none" w:sz="0" w:space="0" w:color="auto"/>
            <w:left w:val="none" w:sz="0" w:space="0" w:color="auto"/>
            <w:bottom w:val="none" w:sz="0" w:space="0" w:color="auto"/>
            <w:right w:val="none" w:sz="0" w:space="0" w:color="auto"/>
          </w:divBdr>
        </w:div>
        <w:div w:id="670790078">
          <w:marLeft w:val="726"/>
          <w:marRight w:val="0"/>
          <w:marTop w:val="0"/>
          <w:marBottom w:val="101"/>
          <w:divBdr>
            <w:top w:val="none" w:sz="0" w:space="0" w:color="auto"/>
            <w:left w:val="none" w:sz="0" w:space="0" w:color="auto"/>
            <w:bottom w:val="none" w:sz="0" w:space="0" w:color="auto"/>
            <w:right w:val="none" w:sz="0" w:space="0" w:color="auto"/>
          </w:divBdr>
        </w:div>
        <w:div w:id="1101144688">
          <w:marLeft w:val="726"/>
          <w:marRight w:val="0"/>
          <w:marTop w:val="0"/>
          <w:marBottom w:val="101"/>
          <w:divBdr>
            <w:top w:val="none" w:sz="0" w:space="0" w:color="auto"/>
            <w:left w:val="none" w:sz="0" w:space="0" w:color="auto"/>
            <w:bottom w:val="none" w:sz="0" w:space="0" w:color="auto"/>
            <w:right w:val="none" w:sz="0" w:space="0" w:color="auto"/>
          </w:divBdr>
        </w:div>
        <w:div w:id="1095901538">
          <w:marLeft w:val="726"/>
          <w:marRight w:val="0"/>
          <w:marTop w:val="0"/>
          <w:marBottom w:val="101"/>
          <w:divBdr>
            <w:top w:val="none" w:sz="0" w:space="0" w:color="auto"/>
            <w:left w:val="none" w:sz="0" w:space="0" w:color="auto"/>
            <w:bottom w:val="none" w:sz="0" w:space="0" w:color="auto"/>
            <w:right w:val="none" w:sz="0" w:space="0" w:color="auto"/>
          </w:divBdr>
        </w:div>
        <w:div w:id="1093357501">
          <w:marLeft w:val="726"/>
          <w:marRight w:val="0"/>
          <w:marTop w:val="0"/>
          <w:marBottom w:val="101"/>
          <w:divBdr>
            <w:top w:val="none" w:sz="0" w:space="0" w:color="auto"/>
            <w:left w:val="none" w:sz="0" w:space="0" w:color="auto"/>
            <w:bottom w:val="none" w:sz="0" w:space="0" w:color="auto"/>
            <w:right w:val="none" w:sz="0" w:space="0" w:color="auto"/>
          </w:divBdr>
        </w:div>
        <w:div w:id="662972953">
          <w:marLeft w:val="726"/>
          <w:marRight w:val="0"/>
          <w:marTop w:val="0"/>
          <w:marBottom w:val="101"/>
          <w:divBdr>
            <w:top w:val="none" w:sz="0" w:space="0" w:color="auto"/>
            <w:left w:val="none" w:sz="0" w:space="0" w:color="auto"/>
            <w:bottom w:val="none" w:sz="0" w:space="0" w:color="auto"/>
            <w:right w:val="none" w:sz="0" w:space="0" w:color="auto"/>
          </w:divBdr>
        </w:div>
        <w:div w:id="175972525">
          <w:marLeft w:val="726"/>
          <w:marRight w:val="0"/>
          <w:marTop w:val="0"/>
          <w:marBottom w:val="101"/>
          <w:divBdr>
            <w:top w:val="none" w:sz="0" w:space="0" w:color="auto"/>
            <w:left w:val="none" w:sz="0" w:space="0" w:color="auto"/>
            <w:bottom w:val="none" w:sz="0" w:space="0" w:color="auto"/>
            <w:right w:val="none" w:sz="0" w:space="0" w:color="auto"/>
          </w:divBdr>
        </w:div>
        <w:div w:id="508103529">
          <w:marLeft w:val="726"/>
          <w:marRight w:val="0"/>
          <w:marTop w:val="0"/>
          <w:marBottom w:val="101"/>
          <w:divBdr>
            <w:top w:val="none" w:sz="0" w:space="0" w:color="auto"/>
            <w:left w:val="none" w:sz="0" w:space="0" w:color="auto"/>
            <w:bottom w:val="none" w:sz="0" w:space="0" w:color="auto"/>
            <w:right w:val="none" w:sz="0" w:space="0" w:color="auto"/>
          </w:divBdr>
        </w:div>
        <w:div w:id="1124160157">
          <w:marLeft w:val="726"/>
          <w:marRight w:val="0"/>
          <w:marTop w:val="0"/>
          <w:marBottom w:val="101"/>
          <w:divBdr>
            <w:top w:val="none" w:sz="0" w:space="0" w:color="auto"/>
            <w:left w:val="none" w:sz="0" w:space="0" w:color="auto"/>
            <w:bottom w:val="none" w:sz="0" w:space="0" w:color="auto"/>
            <w:right w:val="none" w:sz="0" w:space="0" w:color="auto"/>
          </w:divBdr>
        </w:div>
        <w:div w:id="1771122523">
          <w:marLeft w:val="726"/>
          <w:marRight w:val="0"/>
          <w:marTop w:val="0"/>
          <w:marBottom w:val="101"/>
          <w:divBdr>
            <w:top w:val="none" w:sz="0" w:space="0" w:color="auto"/>
            <w:left w:val="none" w:sz="0" w:space="0" w:color="auto"/>
            <w:bottom w:val="none" w:sz="0" w:space="0" w:color="auto"/>
            <w:right w:val="none" w:sz="0" w:space="0" w:color="auto"/>
          </w:divBdr>
        </w:div>
        <w:div w:id="966281859">
          <w:marLeft w:val="0"/>
          <w:marRight w:val="0"/>
          <w:marTop w:val="0"/>
          <w:marBottom w:val="101"/>
          <w:divBdr>
            <w:top w:val="none" w:sz="0" w:space="0" w:color="auto"/>
            <w:left w:val="none" w:sz="0" w:space="0" w:color="auto"/>
            <w:bottom w:val="none" w:sz="0" w:space="0" w:color="auto"/>
            <w:right w:val="none" w:sz="0" w:space="0" w:color="auto"/>
          </w:divBdr>
        </w:div>
        <w:div w:id="787047164">
          <w:marLeft w:val="0"/>
          <w:marRight w:val="0"/>
          <w:marTop w:val="0"/>
          <w:marBottom w:val="101"/>
          <w:divBdr>
            <w:top w:val="none" w:sz="0" w:space="0" w:color="auto"/>
            <w:left w:val="none" w:sz="0" w:space="0" w:color="auto"/>
            <w:bottom w:val="none" w:sz="0" w:space="0" w:color="auto"/>
            <w:right w:val="none" w:sz="0" w:space="0" w:color="auto"/>
          </w:divBdr>
        </w:div>
        <w:div w:id="165244791">
          <w:marLeft w:val="0"/>
          <w:marRight w:val="0"/>
          <w:marTop w:val="0"/>
          <w:marBottom w:val="101"/>
          <w:divBdr>
            <w:top w:val="none" w:sz="0" w:space="0" w:color="auto"/>
            <w:left w:val="none" w:sz="0" w:space="0" w:color="auto"/>
            <w:bottom w:val="none" w:sz="0" w:space="0" w:color="auto"/>
            <w:right w:val="none" w:sz="0" w:space="0" w:color="auto"/>
          </w:divBdr>
        </w:div>
        <w:div w:id="1300257972">
          <w:marLeft w:val="0"/>
          <w:marRight w:val="0"/>
          <w:marTop w:val="0"/>
          <w:marBottom w:val="101"/>
          <w:divBdr>
            <w:top w:val="none" w:sz="0" w:space="0" w:color="auto"/>
            <w:left w:val="none" w:sz="0" w:space="0" w:color="auto"/>
            <w:bottom w:val="none" w:sz="0" w:space="0" w:color="auto"/>
            <w:right w:val="none" w:sz="0" w:space="0" w:color="auto"/>
          </w:divBdr>
        </w:div>
        <w:div w:id="76563829">
          <w:marLeft w:val="0"/>
          <w:marRight w:val="0"/>
          <w:marTop w:val="0"/>
          <w:marBottom w:val="101"/>
          <w:divBdr>
            <w:top w:val="none" w:sz="0" w:space="0" w:color="auto"/>
            <w:left w:val="none" w:sz="0" w:space="0" w:color="auto"/>
            <w:bottom w:val="none" w:sz="0" w:space="0" w:color="auto"/>
            <w:right w:val="none" w:sz="0" w:space="0" w:color="auto"/>
          </w:divBdr>
        </w:div>
        <w:div w:id="739408338">
          <w:marLeft w:val="366"/>
          <w:marRight w:val="0"/>
          <w:marTop w:val="0"/>
          <w:marBottom w:val="101"/>
          <w:divBdr>
            <w:top w:val="none" w:sz="0" w:space="0" w:color="auto"/>
            <w:left w:val="none" w:sz="0" w:space="0" w:color="auto"/>
            <w:bottom w:val="none" w:sz="0" w:space="0" w:color="auto"/>
            <w:right w:val="none" w:sz="0" w:space="0" w:color="auto"/>
          </w:divBdr>
        </w:div>
        <w:div w:id="577329781">
          <w:marLeft w:val="366"/>
          <w:marRight w:val="0"/>
          <w:marTop w:val="0"/>
          <w:marBottom w:val="101"/>
          <w:divBdr>
            <w:top w:val="none" w:sz="0" w:space="0" w:color="auto"/>
            <w:left w:val="none" w:sz="0" w:space="0" w:color="auto"/>
            <w:bottom w:val="none" w:sz="0" w:space="0" w:color="auto"/>
            <w:right w:val="none" w:sz="0" w:space="0" w:color="auto"/>
          </w:divBdr>
        </w:div>
        <w:div w:id="1814591588">
          <w:marLeft w:val="366"/>
          <w:marRight w:val="0"/>
          <w:marTop w:val="0"/>
          <w:marBottom w:val="101"/>
          <w:divBdr>
            <w:top w:val="none" w:sz="0" w:space="0" w:color="auto"/>
            <w:left w:val="none" w:sz="0" w:space="0" w:color="auto"/>
            <w:bottom w:val="none" w:sz="0" w:space="0" w:color="auto"/>
            <w:right w:val="none" w:sz="0" w:space="0" w:color="auto"/>
          </w:divBdr>
        </w:div>
        <w:div w:id="835342427">
          <w:marLeft w:val="366"/>
          <w:marRight w:val="0"/>
          <w:marTop w:val="0"/>
          <w:marBottom w:val="101"/>
          <w:divBdr>
            <w:top w:val="none" w:sz="0" w:space="0" w:color="auto"/>
            <w:left w:val="none" w:sz="0" w:space="0" w:color="auto"/>
            <w:bottom w:val="none" w:sz="0" w:space="0" w:color="auto"/>
            <w:right w:val="none" w:sz="0" w:space="0" w:color="auto"/>
          </w:divBdr>
        </w:div>
        <w:div w:id="1537503651">
          <w:marLeft w:val="0"/>
          <w:marRight w:val="0"/>
          <w:marTop w:val="0"/>
          <w:marBottom w:val="101"/>
          <w:divBdr>
            <w:top w:val="none" w:sz="0" w:space="0" w:color="auto"/>
            <w:left w:val="none" w:sz="0" w:space="0" w:color="auto"/>
            <w:bottom w:val="none" w:sz="0" w:space="0" w:color="auto"/>
            <w:right w:val="none" w:sz="0" w:space="0" w:color="auto"/>
          </w:divBdr>
        </w:div>
        <w:div w:id="871725288">
          <w:marLeft w:val="0"/>
          <w:marRight w:val="0"/>
          <w:marTop w:val="0"/>
          <w:marBottom w:val="101"/>
          <w:divBdr>
            <w:top w:val="none" w:sz="0" w:space="0" w:color="auto"/>
            <w:left w:val="none" w:sz="0" w:space="0" w:color="auto"/>
            <w:bottom w:val="none" w:sz="0" w:space="0" w:color="auto"/>
            <w:right w:val="none" w:sz="0" w:space="0" w:color="auto"/>
          </w:divBdr>
        </w:div>
        <w:div w:id="2105107010">
          <w:marLeft w:val="0"/>
          <w:marRight w:val="0"/>
          <w:marTop w:val="0"/>
          <w:marBottom w:val="101"/>
          <w:divBdr>
            <w:top w:val="none" w:sz="0" w:space="0" w:color="auto"/>
            <w:left w:val="none" w:sz="0" w:space="0" w:color="auto"/>
            <w:bottom w:val="none" w:sz="0" w:space="0" w:color="auto"/>
            <w:right w:val="none" w:sz="0" w:space="0" w:color="auto"/>
          </w:divBdr>
        </w:div>
        <w:div w:id="589198273">
          <w:marLeft w:val="0"/>
          <w:marRight w:val="0"/>
          <w:marTop w:val="0"/>
          <w:marBottom w:val="101"/>
          <w:divBdr>
            <w:top w:val="none" w:sz="0" w:space="0" w:color="auto"/>
            <w:left w:val="none" w:sz="0" w:space="0" w:color="auto"/>
            <w:bottom w:val="none" w:sz="0" w:space="0" w:color="auto"/>
            <w:right w:val="none" w:sz="0" w:space="0" w:color="auto"/>
          </w:divBdr>
        </w:div>
        <w:div w:id="1826818811">
          <w:marLeft w:val="0"/>
          <w:marRight w:val="0"/>
          <w:marTop w:val="0"/>
          <w:marBottom w:val="101"/>
          <w:divBdr>
            <w:top w:val="none" w:sz="0" w:space="0" w:color="auto"/>
            <w:left w:val="none" w:sz="0" w:space="0" w:color="auto"/>
            <w:bottom w:val="none" w:sz="0" w:space="0" w:color="auto"/>
            <w:right w:val="none" w:sz="0" w:space="0" w:color="auto"/>
          </w:divBdr>
        </w:div>
        <w:div w:id="1047022535">
          <w:marLeft w:val="366"/>
          <w:marRight w:val="0"/>
          <w:marTop w:val="0"/>
          <w:marBottom w:val="101"/>
          <w:divBdr>
            <w:top w:val="none" w:sz="0" w:space="0" w:color="auto"/>
            <w:left w:val="none" w:sz="0" w:space="0" w:color="auto"/>
            <w:bottom w:val="none" w:sz="0" w:space="0" w:color="auto"/>
            <w:right w:val="none" w:sz="0" w:space="0" w:color="auto"/>
          </w:divBdr>
        </w:div>
        <w:div w:id="1008554608">
          <w:marLeft w:val="0"/>
          <w:marRight w:val="0"/>
          <w:marTop w:val="0"/>
          <w:marBottom w:val="101"/>
          <w:divBdr>
            <w:top w:val="none" w:sz="0" w:space="0" w:color="auto"/>
            <w:left w:val="none" w:sz="0" w:space="0" w:color="auto"/>
            <w:bottom w:val="none" w:sz="0" w:space="0" w:color="auto"/>
            <w:right w:val="none" w:sz="0" w:space="0" w:color="auto"/>
          </w:divBdr>
        </w:div>
        <w:div w:id="1038629987">
          <w:marLeft w:val="0"/>
          <w:marRight w:val="0"/>
          <w:marTop w:val="0"/>
          <w:marBottom w:val="101"/>
          <w:divBdr>
            <w:top w:val="none" w:sz="0" w:space="0" w:color="auto"/>
            <w:left w:val="none" w:sz="0" w:space="0" w:color="auto"/>
            <w:bottom w:val="none" w:sz="0" w:space="0" w:color="auto"/>
            <w:right w:val="none" w:sz="0" w:space="0" w:color="auto"/>
          </w:divBdr>
        </w:div>
        <w:div w:id="609703096">
          <w:marLeft w:val="0"/>
          <w:marRight w:val="0"/>
          <w:marTop w:val="0"/>
          <w:marBottom w:val="200"/>
          <w:divBdr>
            <w:top w:val="none" w:sz="0" w:space="0" w:color="auto"/>
            <w:left w:val="none" w:sz="0" w:space="0" w:color="auto"/>
            <w:bottom w:val="none" w:sz="0" w:space="0" w:color="auto"/>
            <w:right w:val="none" w:sz="0" w:space="0" w:color="auto"/>
          </w:divBdr>
        </w:div>
        <w:div w:id="255134903">
          <w:marLeft w:val="0"/>
          <w:marRight w:val="0"/>
          <w:marTop w:val="0"/>
          <w:marBottom w:val="101"/>
          <w:divBdr>
            <w:top w:val="none" w:sz="0" w:space="0" w:color="auto"/>
            <w:left w:val="none" w:sz="0" w:space="0" w:color="auto"/>
            <w:bottom w:val="none" w:sz="0" w:space="0" w:color="auto"/>
            <w:right w:val="none" w:sz="0" w:space="0" w:color="auto"/>
          </w:divBdr>
        </w:div>
        <w:div w:id="1484353344">
          <w:marLeft w:val="0"/>
          <w:marRight w:val="0"/>
          <w:marTop w:val="0"/>
          <w:marBottom w:val="101"/>
          <w:divBdr>
            <w:top w:val="none" w:sz="0" w:space="0" w:color="auto"/>
            <w:left w:val="none" w:sz="0" w:space="0" w:color="auto"/>
            <w:bottom w:val="none" w:sz="0" w:space="0" w:color="auto"/>
            <w:right w:val="none" w:sz="0" w:space="0" w:color="auto"/>
          </w:divBdr>
        </w:div>
        <w:div w:id="513804770">
          <w:marLeft w:val="0"/>
          <w:marRight w:val="0"/>
          <w:marTop w:val="0"/>
          <w:marBottom w:val="101"/>
          <w:divBdr>
            <w:top w:val="none" w:sz="0" w:space="0" w:color="auto"/>
            <w:left w:val="none" w:sz="0" w:space="0" w:color="auto"/>
            <w:bottom w:val="none" w:sz="0" w:space="0" w:color="auto"/>
            <w:right w:val="none" w:sz="0" w:space="0" w:color="auto"/>
          </w:divBdr>
        </w:div>
        <w:div w:id="688221583">
          <w:marLeft w:val="360"/>
          <w:marRight w:val="0"/>
          <w:marTop w:val="0"/>
          <w:marBottom w:val="101"/>
          <w:divBdr>
            <w:top w:val="none" w:sz="0" w:space="0" w:color="auto"/>
            <w:left w:val="none" w:sz="0" w:space="0" w:color="auto"/>
            <w:bottom w:val="none" w:sz="0" w:space="0" w:color="auto"/>
            <w:right w:val="none" w:sz="0" w:space="0" w:color="auto"/>
          </w:divBdr>
        </w:div>
        <w:div w:id="1096053860">
          <w:marLeft w:val="360"/>
          <w:marRight w:val="0"/>
          <w:marTop w:val="0"/>
          <w:marBottom w:val="101"/>
          <w:divBdr>
            <w:top w:val="none" w:sz="0" w:space="0" w:color="auto"/>
            <w:left w:val="none" w:sz="0" w:space="0" w:color="auto"/>
            <w:bottom w:val="none" w:sz="0" w:space="0" w:color="auto"/>
            <w:right w:val="none" w:sz="0" w:space="0" w:color="auto"/>
          </w:divBdr>
        </w:div>
        <w:div w:id="1513372410">
          <w:marLeft w:val="360"/>
          <w:marRight w:val="0"/>
          <w:marTop w:val="0"/>
          <w:marBottom w:val="101"/>
          <w:divBdr>
            <w:top w:val="none" w:sz="0" w:space="0" w:color="auto"/>
            <w:left w:val="none" w:sz="0" w:space="0" w:color="auto"/>
            <w:bottom w:val="none" w:sz="0" w:space="0" w:color="auto"/>
            <w:right w:val="none" w:sz="0" w:space="0" w:color="auto"/>
          </w:divBdr>
        </w:div>
        <w:div w:id="816185814">
          <w:marLeft w:val="360"/>
          <w:marRight w:val="0"/>
          <w:marTop w:val="0"/>
          <w:marBottom w:val="101"/>
          <w:divBdr>
            <w:top w:val="none" w:sz="0" w:space="0" w:color="auto"/>
            <w:left w:val="none" w:sz="0" w:space="0" w:color="auto"/>
            <w:bottom w:val="none" w:sz="0" w:space="0" w:color="auto"/>
            <w:right w:val="none" w:sz="0" w:space="0" w:color="auto"/>
          </w:divBdr>
        </w:div>
        <w:div w:id="1987272749">
          <w:marLeft w:val="360"/>
          <w:marRight w:val="0"/>
          <w:marTop w:val="0"/>
          <w:marBottom w:val="101"/>
          <w:divBdr>
            <w:top w:val="none" w:sz="0" w:space="0" w:color="auto"/>
            <w:left w:val="none" w:sz="0" w:space="0" w:color="auto"/>
            <w:bottom w:val="none" w:sz="0" w:space="0" w:color="auto"/>
            <w:right w:val="none" w:sz="0" w:space="0" w:color="auto"/>
          </w:divBdr>
        </w:div>
        <w:div w:id="1070074787">
          <w:marLeft w:val="366"/>
          <w:marRight w:val="0"/>
          <w:marTop w:val="0"/>
          <w:marBottom w:val="101"/>
          <w:divBdr>
            <w:top w:val="none" w:sz="0" w:space="0" w:color="auto"/>
            <w:left w:val="none" w:sz="0" w:space="0" w:color="auto"/>
            <w:bottom w:val="none" w:sz="0" w:space="0" w:color="auto"/>
            <w:right w:val="none" w:sz="0" w:space="0" w:color="auto"/>
          </w:divBdr>
        </w:div>
        <w:div w:id="1719014543">
          <w:marLeft w:val="0"/>
          <w:marRight w:val="0"/>
          <w:marTop w:val="0"/>
          <w:marBottom w:val="101"/>
          <w:divBdr>
            <w:top w:val="none" w:sz="0" w:space="0" w:color="auto"/>
            <w:left w:val="none" w:sz="0" w:space="0" w:color="auto"/>
            <w:bottom w:val="none" w:sz="0" w:space="0" w:color="auto"/>
            <w:right w:val="none" w:sz="0" w:space="0" w:color="auto"/>
          </w:divBdr>
        </w:div>
        <w:div w:id="837036578">
          <w:marLeft w:val="0"/>
          <w:marRight w:val="0"/>
          <w:marTop w:val="0"/>
          <w:marBottom w:val="101"/>
          <w:divBdr>
            <w:top w:val="none" w:sz="0" w:space="0" w:color="auto"/>
            <w:left w:val="none" w:sz="0" w:space="0" w:color="auto"/>
            <w:bottom w:val="none" w:sz="0" w:space="0" w:color="auto"/>
            <w:right w:val="none" w:sz="0" w:space="0" w:color="auto"/>
          </w:divBdr>
        </w:div>
        <w:div w:id="2113890989">
          <w:marLeft w:val="0"/>
          <w:marRight w:val="0"/>
          <w:marTop w:val="0"/>
          <w:marBottom w:val="101"/>
          <w:divBdr>
            <w:top w:val="none" w:sz="0" w:space="0" w:color="auto"/>
            <w:left w:val="none" w:sz="0" w:space="0" w:color="auto"/>
            <w:bottom w:val="none" w:sz="0" w:space="0" w:color="auto"/>
            <w:right w:val="none" w:sz="0" w:space="0" w:color="auto"/>
          </w:divBdr>
        </w:div>
        <w:div w:id="336006983">
          <w:marLeft w:val="0"/>
          <w:marRight w:val="0"/>
          <w:marTop w:val="0"/>
          <w:marBottom w:val="101"/>
          <w:divBdr>
            <w:top w:val="none" w:sz="0" w:space="0" w:color="auto"/>
            <w:left w:val="none" w:sz="0" w:space="0" w:color="auto"/>
            <w:bottom w:val="none" w:sz="0" w:space="0" w:color="auto"/>
            <w:right w:val="none" w:sz="0" w:space="0" w:color="auto"/>
          </w:divBdr>
        </w:div>
        <w:div w:id="837231470">
          <w:marLeft w:val="0"/>
          <w:marRight w:val="0"/>
          <w:marTop w:val="0"/>
          <w:marBottom w:val="101"/>
          <w:divBdr>
            <w:top w:val="none" w:sz="0" w:space="0" w:color="auto"/>
            <w:left w:val="none" w:sz="0" w:space="0" w:color="auto"/>
            <w:bottom w:val="none" w:sz="0" w:space="0" w:color="auto"/>
            <w:right w:val="none" w:sz="0" w:space="0" w:color="auto"/>
          </w:divBdr>
        </w:div>
        <w:div w:id="1081945855">
          <w:marLeft w:val="366"/>
          <w:marRight w:val="0"/>
          <w:marTop w:val="0"/>
          <w:marBottom w:val="101"/>
          <w:divBdr>
            <w:top w:val="none" w:sz="0" w:space="0" w:color="auto"/>
            <w:left w:val="none" w:sz="0" w:space="0" w:color="auto"/>
            <w:bottom w:val="none" w:sz="0" w:space="0" w:color="auto"/>
            <w:right w:val="none" w:sz="0" w:space="0" w:color="auto"/>
          </w:divBdr>
        </w:div>
        <w:div w:id="67729573">
          <w:marLeft w:val="366"/>
          <w:marRight w:val="0"/>
          <w:marTop w:val="0"/>
          <w:marBottom w:val="101"/>
          <w:divBdr>
            <w:top w:val="none" w:sz="0" w:space="0" w:color="auto"/>
            <w:left w:val="none" w:sz="0" w:space="0" w:color="auto"/>
            <w:bottom w:val="none" w:sz="0" w:space="0" w:color="auto"/>
            <w:right w:val="none" w:sz="0" w:space="0" w:color="auto"/>
          </w:divBdr>
        </w:div>
        <w:div w:id="2107843407">
          <w:marLeft w:val="366"/>
          <w:marRight w:val="0"/>
          <w:marTop w:val="0"/>
          <w:marBottom w:val="101"/>
          <w:divBdr>
            <w:top w:val="none" w:sz="0" w:space="0" w:color="auto"/>
            <w:left w:val="none" w:sz="0" w:space="0" w:color="auto"/>
            <w:bottom w:val="none" w:sz="0" w:space="0" w:color="auto"/>
            <w:right w:val="none" w:sz="0" w:space="0" w:color="auto"/>
          </w:divBdr>
        </w:div>
        <w:div w:id="294725224">
          <w:marLeft w:val="366"/>
          <w:marRight w:val="0"/>
          <w:marTop w:val="0"/>
          <w:marBottom w:val="101"/>
          <w:divBdr>
            <w:top w:val="none" w:sz="0" w:space="0" w:color="auto"/>
            <w:left w:val="none" w:sz="0" w:space="0" w:color="auto"/>
            <w:bottom w:val="none" w:sz="0" w:space="0" w:color="auto"/>
            <w:right w:val="none" w:sz="0" w:space="0" w:color="auto"/>
          </w:divBdr>
        </w:div>
        <w:div w:id="166873650">
          <w:marLeft w:val="366"/>
          <w:marRight w:val="0"/>
          <w:marTop w:val="0"/>
          <w:marBottom w:val="101"/>
          <w:divBdr>
            <w:top w:val="none" w:sz="0" w:space="0" w:color="auto"/>
            <w:left w:val="none" w:sz="0" w:space="0" w:color="auto"/>
            <w:bottom w:val="none" w:sz="0" w:space="0" w:color="auto"/>
            <w:right w:val="none" w:sz="0" w:space="0" w:color="auto"/>
          </w:divBdr>
        </w:div>
        <w:div w:id="1865172931">
          <w:marLeft w:val="0"/>
          <w:marRight w:val="0"/>
          <w:marTop w:val="0"/>
          <w:marBottom w:val="101"/>
          <w:divBdr>
            <w:top w:val="none" w:sz="0" w:space="0" w:color="auto"/>
            <w:left w:val="none" w:sz="0" w:space="0" w:color="auto"/>
            <w:bottom w:val="none" w:sz="0" w:space="0" w:color="auto"/>
            <w:right w:val="none" w:sz="0" w:space="0" w:color="auto"/>
          </w:divBdr>
        </w:div>
        <w:div w:id="453449180">
          <w:marLeft w:val="0"/>
          <w:marRight w:val="0"/>
          <w:marTop w:val="0"/>
          <w:marBottom w:val="101"/>
          <w:divBdr>
            <w:top w:val="none" w:sz="0" w:space="0" w:color="auto"/>
            <w:left w:val="none" w:sz="0" w:space="0" w:color="auto"/>
            <w:bottom w:val="none" w:sz="0" w:space="0" w:color="auto"/>
            <w:right w:val="none" w:sz="0" w:space="0" w:color="auto"/>
          </w:divBdr>
        </w:div>
        <w:div w:id="1918051344">
          <w:marLeft w:val="0"/>
          <w:marRight w:val="0"/>
          <w:marTop w:val="0"/>
          <w:marBottom w:val="200"/>
          <w:divBdr>
            <w:top w:val="none" w:sz="0" w:space="0" w:color="auto"/>
            <w:left w:val="none" w:sz="0" w:space="0" w:color="auto"/>
            <w:bottom w:val="none" w:sz="0" w:space="0" w:color="auto"/>
            <w:right w:val="none" w:sz="0" w:space="0" w:color="auto"/>
          </w:divBdr>
        </w:div>
        <w:div w:id="328296482">
          <w:marLeft w:val="0"/>
          <w:marRight w:val="0"/>
          <w:marTop w:val="0"/>
          <w:marBottom w:val="101"/>
          <w:divBdr>
            <w:top w:val="none" w:sz="0" w:space="0" w:color="auto"/>
            <w:left w:val="none" w:sz="0" w:space="0" w:color="auto"/>
            <w:bottom w:val="none" w:sz="0" w:space="0" w:color="auto"/>
            <w:right w:val="none" w:sz="0" w:space="0" w:color="auto"/>
          </w:divBdr>
        </w:div>
        <w:div w:id="367147091">
          <w:marLeft w:val="0"/>
          <w:marRight w:val="0"/>
          <w:marTop w:val="0"/>
          <w:marBottom w:val="101"/>
          <w:divBdr>
            <w:top w:val="none" w:sz="0" w:space="0" w:color="auto"/>
            <w:left w:val="none" w:sz="0" w:space="0" w:color="auto"/>
            <w:bottom w:val="none" w:sz="0" w:space="0" w:color="auto"/>
            <w:right w:val="none" w:sz="0" w:space="0" w:color="auto"/>
          </w:divBdr>
        </w:div>
        <w:div w:id="1331716733">
          <w:marLeft w:val="0"/>
          <w:marRight w:val="0"/>
          <w:marTop w:val="0"/>
          <w:marBottom w:val="101"/>
          <w:divBdr>
            <w:top w:val="none" w:sz="0" w:space="0" w:color="auto"/>
            <w:left w:val="none" w:sz="0" w:space="0" w:color="auto"/>
            <w:bottom w:val="none" w:sz="0" w:space="0" w:color="auto"/>
            <w:right w:val="none" w:sz="0" w:space="0" w:color="auto"/>
          </w:divBdr>
        </w:div>
        <w:div w:id="1909415205">
          <w:marLeft w:val="366"/>
          <w:marRight w:val="0"/>
          <w:marTop w:val="0"/>
          <w:marBottom w:val="101"/>
          <w:divBdr>
            <w:top w:val="none" w:sz="0" w:space="0" w:color="auto"/>
            <w:left w:val="none" w:sz="0" w:space="0" w:color="auto"/>
            <w:bottom w:val="none" w:sz="0" w:space="0" w:color="auto"/>
            <w:right w:val="none" w:sz="0" w:space="0" w:color="auto"/>
          </w:divBdr>
        </w:div>
        <w:div w:id="2024670566">
          <w:marLeft w:val="366"/>
          <w:marRight w:val="0"/>
          <w:marTop w:val="0"/>
          <w:marBottom w:val="101"/>
          <w:divBdr>
            <w:top w:val="none" w:sz="0" w:space="0" w:color="auto"/>
            <w:left w:val="none" w:sz="0" w:space="0" w:color="auto"/>
            <w:bottom w:val="none" w:sz="0" w:space="0" w:color="auto"/>
            <w:right w:val="none" w:sz="0" w:space="0" w:color="auto"/>
          </w:divBdr>
        </w:div>
        <w:div w:id="396318060">
          <w:marLeft w:val="366"/>
          <w:marRight w:val="0"/>
          <w:marTop w:val="0"/>
          <w:marBottom w:val="101"/>
          <w:divBdr>
            <w:top w:val="none" w:sz="0" w:space="0" w:color="auto"/>
            <w:left w:val="none" w:sz="0" w:space="0" w:color="auto"/>
            <w:bottom w:val="none" w:sz="0" w:space="0" w:color="auto"/>
            <w:right w:val="none" w:sz="0" w:space="0" w:color="auto"/>
          </w:divBdr>
        </w:div>
        <w:div w:id="985596296">
          <w:marLeft w:val="366"/>
          <w:marRight w:val="0"/>
          <w:marTop w:val="0"/>
          <w:marBottom w:val="101"/>
          <w:divBdr>
            <w:top w:val="none" w:sz="0" w:space="0" w:color="auto"/>
            <w:left w:val="none" w:sz="0" w:space="0" w:color="auto"/>
            <w:bottom w:val="none" w:sz="0" w:space="0" w:color="auto"/>
            <w:right w:val="none" w:sz="0" w:space="0" w:color="auto"/>
          </w:divBdr>
        </w:div>
        <w:div w:id="1490974169">
          <w:marLeft w:val="366"/>
          <w:marRight w:val="0"/>
          <w:marTop w:val="0"/>
          <w:marBottom w:val="101"/>
          <w:divBdr>
            <w:top w:val="none" w:sz="0" w:space="0" w:color="auto"/>
            <w:left w:val="none" w:sz="0" w:space="0" w:color="auto"/>
            <w:bottom w:val="none" w:sz="0" w:space="0" w:color="auto"/>
            <w:right w:val="none" w:sz="0" w:space="0" w:color="auto"/>
          </w:divBdr>
        </w:div>
        <w:div w:id="1119101630">
          <w:marLeft w:val="366"/>
          <w:marRight w:val="0"/>
          <w:marTop w:val="0"/>
          <w:marBottom w:val="101"/>
          <w:divBdr>
            <w:top w:val="none" w:sz="0" w:space="0" w:color="auto"/>
            <w:left w:val="none" w:sz="0" w:space="0" w:color="auto"/>
            <w:bottom w:val="none" w:sz="0" w:space="0" w:color="auto"/>
            <w:right w:val="none" w:sz="0" w:space="0" w:color="auto"/>
          </w:divBdr>
        </w:div>
        <w:div w:id="1626354607">
          <w:marLeft w:val="366"/>
          <w:marRight w:val="0"/>
          <w:marTop w:val="0"/>
          <w:marBottom w:val="101"/>
          <w:divBdr>
            <w:top w:val="none" w:sz="0" w:space="0" w:color="auto"/>
            <w:left w:val="none" w:sz="0" w:space="0" w:color="auto"/>
            <w:bottom w:val="none" w:sz="0" w:space="0" w:color="auto"/>
            <w:right w:val="none" w:sz="0" w:space="0" w:color="auto"/>
          </w:divBdr>
        </w:div>
        <w:div w:id="1740321296">
          <w:marLeft w:val="0"/>
          <w:marRight w:val="0"/>
          <w:marTop w:val="0"/>
          <w:marBottom w:val="101"/>
          <w:divBdr>
            <w:top w:val="none" w:sz="0" w:space="0" w:color="auto"/>
            <w:left w:val="none" w:sz="0" w:space="0" w:color="auto"/>
            <w:bottom w:val="none" w:sz="0" w:space="0" w:color="auto"/>
            <w:right w:val="none" w:sz="0" w:space="0" w:color="auto"/>
          </w:divBdr>
        </w:div>
        <w:div w:id="664552386">
          <w:marLeft w:val="0"/>
          <w:marRight w:val="0"/>
          <w:marTop w:val="0"/>
          <w:marBottom w:val="101"/>
          <w:divBdr>
            <w:top w:val="none" w:sz="0" w:space="0" w:color="auto"/>
            <w:left w:val="none" w:sz="0" w:space="0" w:color="auto"/>
            <w:bottom w:val="none" w:sz="0" w:space="0" w:color="auto"/>
            <w:right w:val="none" w:sz="0" w:space="0" w:color="auto"/>
          </w:divBdr>
        </w:div>
        <w:div w:id="1157188322">
          <w:marLeft w:val="0"/>
          <w:marRight w:val="0"/>
          <w:marTop w:val="0"/>
          <w:marBottom w:val="101"/>
          <w:divBdr>
            <w:top w:val="none" w:sz="0" w:space="0" w:color="auto"/>
            <w:left w:val="none" w:sz="0" w:space="0" w:color="auto"/>
            <w:bottom w:val="none" w:sz="0" w:space="0" w:color="auto"/>
            <w:right w:val="none" w:sz="0" w:space="0" w:color="auto"/>
          </w:divBdr>
        </w:div>
        <w:div w:id="1768889502">
          <w:marLeft w:val="0"/>
          <w:marRight w:val="0"/>
          <w:marTop w:val="0"/>
          <w:marBottom w:val="101"/>
          <w:divBdr>
            <w:top w:val="none" w:sz="0" w:space="0" w:color="auto"/>
            <w:left w:val="none" w:sz="0" w:space="0" w:color="auto"/>
            <w:bottom w:val="none" w:sz="0" w:space="0" w:color="auto"/>
            <w:right w:val="none" w:sz="0" w:space="0" w:color="auto"/>
          </w:divBdr>
        </w:div>
        <w:div w:id="1553804929">
          <w:marLeft w:val="0"/>
          <w:marRight w:val="0"/>
          <w:marTop w:val="0"/>
          <w:marBottom w:val="101"/>
          <w:divBdr>
            <w:top w:val="none" w:sz="0" w:space="0" w:color="auto"/>
            <w:left w:val="none" w:sz="0" w:space="0" w:color="auto"/>
            <w:bottom w:val="none" w:sz="0" w:space="0" w:color="auto"/>
            <w:right w:val="none" w:sz="0" w:space="0" w:color="auto"/>
          </w:divBdr>
        </w:div>
        <w:div w:id="348262942">
          <w:marLeft w:val="366"/>
          <w:marRight w:val="0"/>
          <w:marTop w:val="0"/>
          <w:marBottom w:val="101"/>
          <w:divBdr>
            <w:top w:val="none" w:sz="0" w:space="0" w:color="auto"/>
            <w:left w:val="none" w:sz="0" w:space="0" w:color="auto"/>
            <w:bottom w:val="none" w:sz="0" w:space="0" w:color="auto"/>
            <w:right w:val="none" w:sz="0" w:space="0" w:color="auto"/>
          </w:divBdr>
        </w:div>
        <w:div w:id="502092915">
          <w:marLeft w:val="0"/>
          <w:marRight w:val="0"/>
          <w:marTop w:val="0"/>
          <w:marBottom w:val="101"/>
          <w:divBdr>
            <w:top w:val="none" w:sz="0" w:space="0" w:color="auto"/>
            <w:left w:val="none" w:sz="0" w:space="0" w:color="auto"/>
            <w:bottom w:val="none" w:sz="0" w:space="0" w:color="auto"/>
            <w:right w:val="none" w:sz="0" w:space="0" w:color="auto"/>
          </w:divBdr>
        </w:div>
        <w:div w:id="1510635580">
          <w:marLeft w:val="0"/>
          <w:marRight w:val="0"/>
          <w:marTop w:val="0"/>
          <w:marBottom w:val="101"/>
          <w:divBdr>
            <w:top w:val="none" w:sz="0" w:space="0" w:color="auto"/>
            <w:left w:val="none" w:sz="0" w:space="0" w:color="auto"/>
            <w:bottom w:val="none" w:sz="0" w:space="0" w:color="auto"/>
            <w:right w:val="none" w:sz="0" w:space="0" w:color="auto"/>
          </w:divBdr>
        </w:div>
        <w:div w:id="1417635324">
          <w:marLeft w:val="0"/>
          <w:marRight w:val="0"/>
          <w:marTop w:val="0"/>
          <w:marBottom w:val="101"/>
          <w:divBdr>
            <w:top w:val="none" w:sz="0" w:space="0" w:color="auto"/>
            <w:left w:val="none" w:sz="0" w:space="0" w:color="auto"/>
            <w:bottom w:val="none" w:sz="0" w:space="0" w:color="auto"/>
            <w:right w:val="none" w:sz="0" w:space="0" w:color="auto"/>
          </w:divBdr>
        </w:div>
        <w:div w:id="731002880">
          <w:marLeft w:val="0"/>
          <w:marRight w:val="0"/>
          <w:marTop w:val="0"/>
          <w:marBottom w:val="101"/>
          <w:divBdr>
            <w:top w:val="none" w:sz="0" w:space="0" w:color="auto"/>
            <w:left w:val="none" w:sz="0" w:space="0" w:color="auto"/>
            <w:bottom w:val="none" w:sz="0" w:space="0" w:color="auto"/>
            <w:right w:val="none" w:sz="0" w:space="0" w:color="auto"/>
          </w:divBdr>
        </w:div>
        <w:div w:id="1662929418">
          <w:marLeft w:val="0"/>
          <w:marRight w:val="0"/>
          <w:marTop w:val="0"/>
          <w:marBottom w:val="101"/>
          <w:divBdr>
            <w:top w:val="none" w:sz="0" w:space="0" w:color="auto"/>
            <w:left w:val="none" w:sz="0" w:space="0" w:color="auto"/>
            <w:bottom w:val="none" w:sz="0" w:space="0" w:color="auto"/>
            <w:right w:val="none" w:sz="0" w:space="0" w:color="auto"/>
          </w:divBdr>
        </w:div>
        <w:div w:id="107939903">
          <w:marLeft w:val="366"/>
          <w:marRight w:val="0"/>
          <w:marTop w:val="0"/>
          <w:marBottom w:val="101"/>
          <w:divBdr>
            <w:top w:val="none" w:sz="0" w:space="0" w:color="auto"/>
            <w:left w:val="none" w:sz="0" w:space="0" w:color="auto"/>
            <w:bottom w:val="none" w:sz="0" w:space="0" w:color="auto"/>
            <w:right w:val="none" w:sz="0" w:space="0" w:color="auto"/>
          </w:divBdr>
        </w:div>
        <w:div w:id="1851488380">
          <w:marLeft w:val="0"/>
          <w:marRight w:val="0"/>
          <w:marTop w:val="0"/>
          <w:marBottom w:val="101"/>
          <w:divBdr>
            <w:top w:val="none" w:sz="0" w:space="0" w:color="auto"/>
            <w:left w:val="none" w:sz="0" w:space="0" w:color="auto"/>
            <w:bottom w:val="none" w:sz="0" w:space="0" w:color="auto"/>
            <w:right w:val="none" w:sz="0" w:space="0" w:color="auto"/>
          </w:divBdr>
        </w:div>
        <w:div w:id="1440560155">
          <w:marLeft w:val="0"/>
          <w:marRight w:val="0"/>
          <w:marTop w:val="0"/>
          <w:marBottom w:val="101"/>
          <w:divBdr>
            <w:top w:val="none" w:sz="0" w:space="0" w:color="auto"/>
            <w:left w:val="none" w:sz="0" w:space="0" w:color="auto"/>
            <w:bottom w:val="none" w:sz="0" w:space="0" w:color="auto"/>
            <w:right w:val="none" w:sz="0" w:space="0" w:color="auto"/>
          </w:divBdr>
        </w:div>
        <w:div w:id="211965575">
          <w:marLeft w:val="0"/>
          <w:marRight w:val="0"/>
          <w:marTop w:val="0"/>
          <w:marBottom w:val="101"/>
          <w:divBdr>
            <w:top w:val="none" w:sz="0" w:space="0" w:color="auto"/>
            <w:left w:val="none" w:sz="0" w:space="0" w:color="auto"/>
            <w:bottom w:val="none" w:sz="0" w:space="0" w:color="auto"/>
            <w:right w:val="none" w:sz="0" w:space="0" w:color="auto"/>
          </w:divBdr>
        </w:div>
        <w:div w:id="355162471">
          <w:marLeft w:val="0"/>
          <w:marRight w:val="0"/>
          <w:marTop w:val="0"/>
          <w:marBottom w:val="101"/>
          <w:divBdr>
            <w:top w:val="none" w:sz="0" w:space="0" w:color="auto"/>
            <w:left w:val="none" w:sz="0" w:space="0" w:color="auto"/>
            <w:bottom w:val="none" w:sz="0" w:space="0" w:color="auto"/>
            <w:right w:val="none" w:sz="0" w:space="0" w:color="auto"/>
          </w:divBdr>
        </w:div>
        <w:div w:id="1519080463">
          <w:marLeft w:val="0"/>
          <w:marRight w:val="0"/>
          <w:marTop w:val="0"/>
          <w:marBottom w:val="101"/>
          <w:divBdr>
            <w:top w:val="none" w:sz="0" w:space="0" w:color="auto"/>
            <w:left w:val="none" w:sz="0" w:space="0" w:color="auto"/>
            <w:bottom w:val="none" w:sz="0" w:space="0" w:color="auto"/>
            <w:right w:val="none" w:sz="0" w:space="0" w:color="auto"/>
          </w:divBdr>
        </w:div>
        <w:div w:id="1871994600">
          <w:marLeft w:val="366"/>
          <w:marRight w:val="0"/>
          <w:marTop w:val="0"/>
          <w:marBottom w:val="101"/>
          <w:divBdr>
            <w:top w:val="none" w:sz="0" w:space="0" w:color="auto"/>
            <w:left w:val="none" w:sz="0" w:space="0" w:color="auto"/>
            <w:bottom w:val="none" w:sz="0" w:space="0" w:color="auto"/>
            <w:right w:val="none" w:sz="0" w:space="0" w:color="auto"/>
          </w:divBdr>
        </w:div>
        <w:div w:id="36662033">
          <w:marLeft w:val="0"/>
          <w:marRight w:val="0"/>
          <w:marTop w:val="0"/>
          <w:marBottom w:val="101"/>
          <w:divBdr>
            <w:top w:val="none" w:sz="0" w:space="0" w:color="auto"/>
            <w:left w:val="none" w:sz="0" w:space="0" w:color="auto"/>
            <w:bottom w:val="none" w:sz="0" w:space="0" w:color="auto"/>
            <w:right w:val="none" w:sz="0" w:space="0" w:color="auto"/>
          </w:divBdr>
        </w:div>
        <w:div w:id="280066842">
          <w:marLeft w:val="0"/>
          <w:marRight w:val="0"/>
          <w:marTop w:val="0"/>
          <w:marBottom w:val="101"/>
          <w:divBdr>
            <w:top w:val="none" w:sz="0" w:space="0" w:color="auto"/>
            <w:left w:val="none" w:sz="0" w:space="0" w:color="auto"/>
            <w:bottom w:val="none" w:sz="0" w:space="0" w:color="auto"/>
            <w:right w:val="none" w:sz="0" w:space="0" w:color="auto"/>
          </w:divBdr>
        </w:div>
        <w:div w:id="843587245">
          <w:marLeft w:val="0"/>
          <w:marRight w:val="0"/>
          <w:marTop w:val="0"/>
          <w:marBottom w:val="101"/>
          <w:divBdr>
            <w:top w:val="none" w:sz="0" w:space="0" w:color="auto"/>
            <w:left w:val="none" w:sz="0" w:space="0" w:color="auto"/>
            <w:bottom w:val="none" w:sz="0" w:space="0" w:color="auto"/>
            <w:right w:val="none" w:sz="0" w:space="0" w:color="auto"/>
          </w:divBdr>
        </w:div>
        <w:div w:id="1784420739">
          <w:marLeft w:val="0"/>
          <w:marRight w:val="0"/>
          <w:marTop w:val="0"/>
          <w:marBottom w:val="101"/>
          <w:divBdr>
            <w:top w:val="none" w:sz="0" w:space="0" w:color="auto"/>
            <w:left w:val="none" w:sz="0" w:space="0" w:color="auto"/>
            <w:bottom w:val="none" w:sz="0" w:space="0" w:color="auto"/>
            <w:right w:val="none" w:sz="0" w:space="0" w:color="auto"/>
          </w:divBdr>
        </w:div>
        <w:div w:id="1494033155">
          <w:marLeft w:val="0"/>
          <w:marRight w:val="0"/>
          <w:marTop w:val="0"/>
          <w:marBottom w:val="101"/>
          <w:divBdr>
            <w:top w:val="none" w:sz="0" w:space="0" w:color="auto"/>
            <w:left w:val="none" w:sz="0" w:space="0" w:color="auto"/>
            <w:bottom w:val="none" w:sz="0" w:space="0" w:color="auto"/>
            <w:right w:val="none" w:sz="0" w:space="0" w:color="auto"/>
          </w:divBdr>
        </w:div>
        <w:div w:id="763958779">
          <w:marLeft w:val="366"/>
          <w:marRight w:val="0"/>
          <w:marTop w:val="0"/>
          <w:marBottom w:val="101"/>
          <w:divBdr>
            <w:top w:val="none" w:sz="0" w:space="0" w:color="auto"/>
            <w:left w:val="none" w:sz="0" w:space="0" w:color="auto"/>
            <w:bottom w:val="none" w:sz="0" w:space="0" w:color="auto"/>
            <w:right w:val="none" w:sz="0" w:space="0" w:color="auto"/>
          </w:divBdr>
        </w:div>
        <w:div w:id="1014840317">
          <w:marLeft w:val="0"/>
          <w:marRight w:val="0"/>
          <w:marTop w:val="0"/>
          <w:marBottom w:val="101"/>
          <w:divBdr>
            <w:top w:val="none" w:sz="0" w:space="0" w:color="auto"/>
            <w:left w:val="none" w:sz="0" w:space="0" w:color="auto"/>
            <w:bottom w:val="none" w:sz="0" w:space="0" w:color="auto"/>
            <w:right w:val="none" w:sz="0" w:space="0" w:color="auto"/>
          </w:divBdr>
        </w:div>
        <w:div w:id="80420926">
          <w:marLeft w:val="0"/>
          <w:marRight w:val="0"/>
          <w:marTop w:val="0"/>
          <w:marBottom w:val="101"/>
          <w:divBdr>
            <w:top w:val="none" w:sz="0" w:space="0" w:color="auto"/>
            <w:left w:val="none" w:sz="0" w:space="0" w:color="auto"/>
            <w:bottom w:val="none" w:sz="0" w:space="0" w:color="auto"/>
            <w:right w:val="none" w:sz="0" w:space="0" w:color="auto"/>
          </w:divBdr>
        </w:div>
        <w:div w:id="2073195726">
          <w:marLeft w:val="0"/>
          <w:marRight w:val="0"/>
          <w:marTop w:val="0"/>
          <w:marBottom w:val="101"/>
          <w:divBdr>
            <w:top w:val="none" w:sz="0" w:space="0" w:color="auto"/>
            <w:left w:val="none" w:sz="0" w:space="0" w:color="auto"/>
            <w:bottom w:val="none" w:sz="0" w:space="0" w:color="auto"/>
            <w:right w:val="none" w:sz="0" w:space="0" w:color="auto"/>
          </w:divBdr>
        </w:div>
        <w:div w:id="788009386">
          <w:marLeft w:val="0"/>
          <w:marRight w:val="0"/>
          <w:marTop w:val="0"/>
          <w:marBottom w:val="101"/>
          <w:divBdr>
            <w:top w:val="none" w:sz="0" w:space="0" w:color="auto"/>
            <w:left w:val="none" w:sz="0" w:space="0" w:color="auto"/>
            <w:bottom w:val="none" w:sz="0" w:space="0" w:color="auto"/>
            <w:right w:val="none" w:sz="0" w:space="0" w:color="auto"/>
          </w:divBdr>
        </w:div>
        <w:div w:id="668094058">
          <w:marLeft w:val="366"/>
          <w:marRight w:val="0"/>
          <w:marTop w:val="0"/>
          <w:marBottom w:val="101"/>
          <w:divBdr>
            <w:top w:val="none" w:sz="0" w:space="0" w:color="auto"/>
            <w:left w:val="none" w:sz="0" w:space="0" w:color="auto"/>
            <w:bottom w:val="none" w:sz="0" w:space="0" w:color="auto"/>
            <w:right w:val="none" w:sz="0" w:space="0" w:color="auto"/>
          </w:divBdr>
        </w:div>
        <w:div w:id="1763212335">
          <w:marLeft w:val="366"/>
          <w:marRight w:val="0"/>
          <w:marTop w:val="0"/>
          <w:marBottom w:val="101"/>
          <w:divBdr>
            <w:top w:val="none" w:sz="0" w:space="0" w:color="auto"/>
            <w:left w:val="none" w:sz="0" w:space="0" w:color="auto"/>
            <w:bottom w:val="none" w:sz="0" w:space="0" w:color="auto"/>
            <w:right w:val="none" w:sz="0" w:space="0" w:color="auto"/>
          </w:divBdr>
        </w:div>
        <w:div w:id="829566509">
          <w:marLeft w:val="0"/>
          <w:marRight w:val="0"/>
          <w:marTop w:val="0"/>
          <w:marBottom w:val="101"/>
          <w:divBdr>
            <w:top w:val="none" w:sz="0" w:space="0" w:color="auto"/>
            <w:left w:val="none" w:sz="0" w:space="0" w:color="auto"/>
            <w:bottom w:val="none" w:sz="0" w:space="0" w:color="auto"/>
            <w:right w:val="none" w:sz="0" w:space="0" w:color="auto"/>
          </w:divBdr>
        </w:div>
        <w:div w:id="174733688">
          <w:marLeft w:val="0"/>
          <w:marRight w:val="0"/>
          <w:marTop w:val="0"/>
          <w:marBottom w:val="101"/>
          <w:divBdr>
            <w:top w:val="none" w:sz="0" w:space="0" w:color="auto"/>
            <w:left w:val="none" w:sz="0" w:space="0" w:color="auto"/>
            <w:bottom w:val="none" w:sz="0" w:space="0" w:color="auto"/>
            <w:right w:val="none" w:sz="0" w:space="0" w:color="auto"/>
          </w:divBdr>
        </w:div>
        <w:div w:id="1343315073">
          <w:marLeft w:val="0"/>
          <w:marRight w:val="0"/>
          <w:marTop w:val="0"/>
          <w:marBottom w:val="200"/>
          <w:divBdr>
            <w:top w:val="none" w:sz="0" w:space="0" w:color="auto"/>
            <w:left w:val="none" w:sz="0" w:space="0" w:color="auto"/>
            <w:bottom w:val="none" w:sz="0" w:space="0" w:color="auto"/>
            <w:right w:val="none" w:sz="0" w:space="0" w:color="auto"/>
          </w:divBdr>
        </w:div>
        <w:div w:id="1854343724">
          <w:marLeft w:val="0"/>
          <w:marRight w:val="0"/>
          <w:marTop w:val="0"/>
          <w:marBottom w:val="101"/>
          <w:divBdr>
            <w:top w:val="none" w:sz="0" w:space="0" w:color="auto"/>
            <w:left w:val="none" w:sz="0" w:space="0" w:color="auto"/>
            <w:bottom w:val="none" w:sz="0" w:space="0" w:color="auto"/>
            <w:right w:val="none" w:sz="0" w:space="0" w:color="auto"/>
          </w:divBdr>
        </w:div>
        <w:div w:id="1063791014">
          <w:marLeft w:val="0"/>
          <w:marRight w:val="0"/>
          <w:marTop w:val="0"/>
          <w:marBottom w:val="101"/>
          <w:divBdr>
            <w:top w:val="none" w:sz="0" w:space="0" w:color="auto"/>
            <w:left w:val="none" w:sz="0" w:space="0" w:color="auto"/>
            <w:bottom w:val="none" w:sz="0" w:space="0" w:color="auto"/>
            <w:right w:val="none" w:sz="0" w:space="0" w:color="auto"/>
          </w:divBdr>
        </w:div>
        <w:div w:id="1273786444">
          <w:marLeft w:val="0"/>
          <w:marRight w:val="0"/>
          <w:marTop w:val="0"/>
          <w:marBottom w:val="101"/>
          <w:divBdr>
            <w:top w:val="none" w:sz="0" w:space="0" w:color="auto"/>
            <w:left w:val="none" w:sz="0" w:space="0" w:color="auto"/>
            <w:bottom w:val="none" w:sz="0" w:space="0" w:color="auto"/>
            <w:right w:val="none" w:sz="0" w:space="0" w:color="auto"/>
          </w:divBdr>
        </w:div>
        <w:div w:id="1105733723">
          <w:marLeft w:val="366"/>
          <w:marRight w:val="0"/>
          <w:marTop w:val="0"/>
          <w:marBottom w:val="101"/>
          <w:divBdr>
            <w:top w:val="none" w:sz="0" w:space="0" w:color="auto"/>
            <w:left w:val="none" w:sz="0" w:space="0" w:color="auto"/>
            <w:bottom w:val="none" w:sz="0" w:space="0" w:color="auto"/>
            <w:right w:val="none" w:sz="0" w:space="0" w:color="auto"/>
          </w:divBdr>
        </w:div>
        <w:div w:id="1275020711">
          <w:marLeft w:val="726"/>
          <w:marRight w:val="0"/>
          <w:marTop w:val="0"/>
          <w:marBottom w:val="101"/>
          <w:divBdr>
            <w:top w:val="none" w:sz="0" w:space="0" w:color="auto"/>
            <w:left w:val="none" w:sz="0" w:space="0" w:color="auto"/>
            <w:bottom w:val="none" w:sz="0" w:space="0" w:color="auto"/>
            <w:right w:val="none" w:sz="0" w:space="0" w:color="auto"/>
          </w:divBdr>
        </w:div>
        <w:div w:id="709305890">
          <w:marLeft w:val="726"/>
          <w:marRight w:val="0"/>
          <w:marTop w:val="0"/>
          <w:marBottom w:val="101"/>
          <w:divBdr>
            <w:top w:val="none" w:sz="0" w:space="0" w:color="auto"/>
            <w:left w:val="none" w:sz="0" w:space="0" w:color="auto"/>
            <w:bottom w:val="none" w:sz="0" w:space="0" w:color="auto"/>
            <w:right w:val="none" w:sz="0" w:space="0" w:color="auto"/>
          </w:divBdr>
        </w:div>
        <w:div w:id="143278613">
          <w:marLeft w:val="726"/>
          <w:marRight w:val="0"/>
          <w:marTop w:val="0"/>
          <w:marBottom w:val="101"/>
          <w:divBdr>
            <w:top w:val="none" w:sz="0" w:space="0" w:color="auto"/>
            <w:left w:val="none" w:sz="0" w:space="0" w:color="auto"/>
            <w:bottom w:val="none" w:sz="0" w:space="0" w:color="auto"/>
            <w:right w:val="none" w:sz="0" w:space="0" w:color="auto"/>
          </w:divBdr>
        </w:div>
        <w:div w:id="716857369">
          <w:marLeft w:val="726"/>
          <w:marRight w:val="0"/>
          <w:marTop w:val="0"/>
          <w:marBottom w:val="101"/>
          <w:divBdr>
            <w:top w:val="none" w:sz="0" w:space="0" w:color="auto"/>
            <w:left w:val="none" w:sz="0" w:space="0" w:color="auto"/>
            <w:bottom w:val="none" w:sz="0" w:space="0" w:color="auto"/>
            <w:right w:val="none" w:sz="0" w:space="0" w:color="auto"/>
          </w:divBdr>
        </w:div>
        <w:div w:id="882988065">
          <w:marLeft w:val="726"/>
          <w:marRight w:val="0"/>
          <w:marTop w:val="0"/>
          <w:marBottom w:val="101"/>
          <w:divBdr>
            <w:top w:val="none" w:sz="0" w:space="0" w:color="auto"/>
            <w:left w:val="none" w:sz="0" w:space="0" w:color="auto"/>
            <w:bottom w:val="none" w:sz="0" w:space="0" w:color="auto"/>
            <w:right w:val="none" w:sz="0" w:space="0" w:color="auto"/>
          </w:divBdr>
        </w:div>
        <w:div w:id="156654497">
          <w:marLeft w:val="366"/>
          <w:marRight w:val="0"/>
          <w:marTop w:val="0"/>
          <w:marBottom w:val="101"/>
          <w:divBdr>
            <w:top w:val="none" w:sz="0" w:space="0" w:color="auto"/>
            <w:left w:val="none" w:sz="0" w:space="0" w:color="auto"/>
            <w:bottom w:val="none" w:sz="0" w:space="0" w:color="auto"/>
            <w:right w:val="none" w:sz="0" w:space="0" w:color="auto"/>
          </w:divBdr>
        </w:div>
        <w:div w:id="1608152933">
          <w:marLeft w:val="726"/>
          <w:marRight w:val="0"/>
          <w:marTop w:val="0"/>
          <w:marBottom w:val="101"/>
          <w:divBdr>
            <w:top w:val="none" w:sz="0" w:space="0" w:color="auto"/>
            <w:left w:val="none" w:sz="0" w:space="0" w:color="auto"/>
            <w:bottom w:val="none" w:sz="0" w:space="0" w:color="auto"/>
            <w:right w:val="none" w:sz="0" w:space="0" w:color="auto"/>
          </w:divBdr>
        </w:div>
        <w:div w:id="284391043">
          <w:marLeft w:val="726"/>
          <w:marRight w:val="0"/>
          <w:marTop w:val="0"/>
          <w:marBottom w:val="101"/>
          <w:divBdr>
            <w:top w:val="none" w:sz="0" w:space="0" w:color="auto"/>
            <w:left w:val="none" w:sz="0" w:space="0" w:color="auto"/>
            <w:bottom w:val="none" w:sz="0" w:space="0" w:color="auto"/>
            <w:right w:val="none" w:sz="0" w:space="0" w:color="auto"/>
          </w:divBdr>
        </w:div>
        <w:div w:id="448201791">
          <w:marLeft w:val="726"/>
          <w:marRight w:val="0"/>
          <w:marTop w:val="0"/>
          <w:marBottom w:val="101"/>
          <w:divBdr>
            <w:top w:val="none" w:sz="0" w:space="0" w:color="auto"/>
            <w:left w:val="none" w:sz="0" w:space="0" w:color="auto"/>
            <w:bottom w:val="none" w:sz="0" w:space="0" w:color="auto"/>
            <w:right w:val="none" w:sz="0" w:space="0" w:color="auto"/>
          </w:divBdr>
        </w:div>
        <w:div w:id="2122188499">
          <w:marLeft w:val="726"/>
          <w:marRight w:val="0"/>
          <w:marTop w:val="0"/>
          <w:marBottom w:val="101"/>
          <w:divBdr>
            <w:top w:val="none" w:sz="0" w:space="0" w:color="auto"/>
            <w:left w:val="none" w:sz="0" w:space="0" w:color="auto"/>
            <w:bottom w:val="none" w:sz="0" w:space="0" w:color="auto"/>
            <w:right w:val="none" w:sz="0" w:space="0" w:color="auto"/>
          </w:divBdr>
        </w:div>
        <w:div w:id="1287273235">
          <w:marLeft w:val="1086"/>
          <w:marRight w:val="0"/>
          <w:marTop w:val="0"/>
          <w:marBottom w:val="101"/>
          <w:divBdr>
            <w:top w:val="none" w:sz="0" w:space="0" w:color="auto"/>
            <w:left w:val="none" w:sz="0" w:space="0" w:color="auto"/>
            <w:bottom w:val="none" w:sz="0" w:space="0" w:color="auto"/>
            <w:right w:val="none" w:sz="0" w:space="0" w:color="auto"/>
          </w:divBdr>
        </w:div>
        <w:div w:id="1947420443">
          <w:marLeft w:val="726"/>
          <w:marRight w:val="0"/>
          <w:marTop w:val="0"/>
          <w:marBottom w:val="101"/>
          <w:divBdr>
            <w:top w:val="none" w:sz="0" w:space="0" w:color="auto"/>
            <w:left w:val="none" w:sz="0" w:space="0" w:color="auto"/>
            <w:bottom w:val="none" w:sz="0" w:space="0" w:color="auto"/>
            <w:right w:val="none" w:sz="0" w:space="0" w:color="auto"/>
          </w:divBdr>
        </w:div>
        <w:div w:id="1880584286">
          <w:marLeft w:val="726"/>
          <w:marRight w:val="0"/>
          <w:marTop w:val="0"/>
          <w:marBottom w:val="101"/>
          <w:divBdr>
            <w:top w:val="none" w:sz="0" w:space="0" w:color="auto"/>
            <w:left w:val="none" w:sz="0" w:space="0" w:color="auto"/>
            <w:bottom w:val="none" w:sz="0" w:space="0" w:color="auto"/>
            <w:right w:val="none" w:sz="0" w:space="0" w:color="auto"/>
          </w:divBdr>
        </w:div>
        <w:div w:id="1756783928">
          <w:marLeft w:val="726"/>
          <w:marRight w:val="0"/>
          <w:marTop w:val="0"/>
          <w:marBottom w:val="101"/>
          <w:divBdr>
            <w:top w:val="none" w:sz="0" w:space="0" w:color="auto"/>
            <w:left w:val="none" w:sz="0" w:space="0" w:color="auto"/>
            <w:bottom w:val="none" w:sz="0" w:space="0" w:color="auto"/>
            <w:right w:val="none" w:sz="0" w:space="0" w:color="auto"/>
          </w:divBdr>
        </w:div>
        <w:div w:id="1019358353">
          <w:marLeft w:val="726"/>
          <w:marRight w:val="0"/>
          <w:marTop w:val="0"/>
          <w:marBottom w:val="101"/>
          <w:divBdr>
            <w:top w:val="none" w:sz="0" w:space="0" w:color="auto"/>
            <w:left w:val="none" w:sz="0" w:space="0" w:color="auto"/>
            <w:bottom w:val="none" w:sz="0" w:space="0" w:color="auto"/>
            <w:right w:val="none" w:sz="0" w:space="0" w:color="auto"/>
          </w:divBdr>
        </w:div>
        <w:div w:id="1478184370">
          <w:marLeft w:val="726"/>
          <w:marRight w:val="0"/>
          <w:marTop w:val="0"/>
          <w:marBottom w:val="101"/>
          <w:divBdr>
            <w:top w:val="none" w:sz="0" w:space="0" w:color="auto"/>
            <w:left w:val="none" w:sz="0" w:space="0" w:color="auto"/>
            <w:bottom w:val="none" w:sz="0" w:space="0" w:color="auto"/>
            <w:right w:val="none" w:sz="0" w:space="0" w:color="auto"/>
          </w:divBdr>
        </w:div>
        <w:div w:id="1298293915">
          <w:marLeft w:val="726"/>
          <w:marRight w:val="0"/>
          <w:marTop w:val="0"/>
          <w:marBottom w:val="101"/>
          <w:divBdr>
            <w:top w:val="none" w:sz="0" w:space="0" w:color="auto"/>
            <w:left w:val="none" w:sz="0" w:space="0" w:color="auto"/>
            <w:bottom w:val="none" w:sz="0" w:space="0" w:color="auto"/>
            <w:right w:val="none" w:sz="0" w:space="0" w:color="auto"/>
          </w:divBdr>
        </w:div>
        <w:div w:id="598949094">
          <w:marLeft w:val="726"/>
          <w:marRight w:val="0"/>
          <w:marTop w:val="0"/>
          <w:marBottom w:val="101"/>
          <w:divBdr>
            <w:top w:val="none" w:sz="0" w:space="0" w:color="auto"/>
            <w:left w:val="none" w:sz="0" w:space="0" w:color="auto"/>
            <w:bottom w:val="none" w:sz="0" w:space="0" w:color="auto"/>
            <w:right w:val="none" w:sz="0" w:space="0" w:color="auto"/>
          </w:divBdr>
        </w:div>
        <w:div w:id="1833839273">
          <w:marLeft w:val="726"/>
          <w:marRight w:val="0"/>
          <w:marTop w:val="0"/>
          <w:marBottom w:val="101"/>
          <w:divBdr>
            <w:top w:val="none" w:sz="0" w:space="0" w:color="auto"/>
            <w:left w:val="none" w:sz="0" w:space="0" w:color="auto"/>
            <w:bottom w:val="none" w:sz="0" w:space="0" w:color="auto"/>
            <w:right w:val="none" w:sz="0" w:space="0" w:color="auto"/>
          </w:divBdr>
        </w:div>
        <w:div w:id="913078555">
          <w:marLeft w:val="0"/>
          <w:marRight w:val="0"/>
          <w:marTop w:val="0"/>
          <w:marBottom w:val="101"/>
          <w:divBdr>
            <w:top w:val="none" w:sz="0" w:space="0" w:color="auto"/>
            <w:left w:val="none" w:sz="0" w:space="0" w:color="auto"/>
            <w:bottom w:val="none" w:sz="0" w:space="0" w:color="auto"/>
            <w:right w:val="none" w:sz="0" w:space="0" w:color="auto"/>
          </w:divBdr>
        </w:div>
        <w:div w:id="681858159">
          <w:marLeft w:val="0"/>
          <w:marRight w:val="0"/>
          <w:marTop w:val="0"/>
          <w:marBottom w:val="101"/>
          <w:divBdr>
            <w:top w:val="none" w:sz="0" w:space="0" w:color="auto"/>
            <w:left w:val="none" w:sz="0" w:space="0" w:color="auto"/>
            <w:bottom w:val="none" w:sz="0" w:space="0" w:color="auto"/>
            <w:right w:val="none" w:sz="0" w:space="0" w:color="auto"/>
          </w:divBdr>
        </w:div>
        <w:div w:id="978074203">
          <w:marLeft w:val="0"/>
          <w:marRight w:val="0"/>
          <w:marTop w:val="0"/>
          <w:marBottom w:val="101"/>
          <w:divBdr>
            <w:top w:val="none" w:sz="0" w:space="0" w:color="auto"/>
            <w:left w:val="none" w:sz="0" w:space="0" w:color="auto"/>
            <w:bottom w:val="none" w:sz="0" w:space="0" w:color="auto"/>
            <w:right w:val="none" w:sz="0" w:space="0" w:color="auto"/>
          </w:divBdr>
        </w:div>
        <w:div w:id="1579168111">
          <w:marLeft w:val="0"/>
          <w:marRight w:val="0"/>
          <w:marTop w:val="0"/>
          <w:marBottom w:val="101"/>
          <w:divBdr>
            <w:top w:val="none" w:sz="0" w:space="0" w:color="auto"/>
            <w:left w:val="none" w:sz="0" w:space="0" w:color="auto"/>
            <w:bottom w:val="none" w:sz="0" w:space="0" w:color="auto"/>
            <w:right w:val="none" w:sz="0" w:space="0" w:color="auto"/>
          </w:divBdr>
        </w:div>
        <w:div w:id="150148616">
          <w:marLeft w:val="0"/>
          <w:marRight w:val="0"/>
          <w:marTop w:val="0"/>
          <w:marBottom w:val="101"/>
          <w:divBdr>
            <w:top w:val="none" w:sz="0" w:space="0" w:color="auto"/>
            <w:left w:val="none" w:sz="0" w:space="0" w:color="auto"/>
            <w:bottom w:val="none" w:sz="0" w:space="0" w:color="auto"/>
            <w:right w:val="none" w:sz="0" w:space="0" w:color="auto"/>
          </w:divBdr>
        </w:div>
        <w:div w:id="884945663">
          <w:marLeft w:val="366"/>
          <w:marRight w:val="0"/>
          <w:marTop w:val="0"/>
          <w:marBottom w:val="101"/>
          <w:divBdr>
            <w:top w:val="none" w:sz="0" w:space="0" w:color="auto"/>
            <w:left w:val="none" w:sz="0" w:space="0" w:color="auto"/>
            <w:bottom w:val="none" w:sz="0" w:space="0" w:color="auto"/>
            <w:right w:val="none" w:sz="0" w:space="0" w:color="auto"/>
          </w:divBdr>
        </w:div>
        <w:div w:id="2028169820">
          <w:marLeft w:val="0"/>
          <w:marRight w:val="0"/>
          <w:marTop w:val="0"/>
          <w:marBottom w:val="101"/>
          <w:divBdr>
            <w:top w:val="none" w:sz="0" w:space="0" w:color="auto"/>
            <w:left w:val="none" w:sz="0" w:space="0" w:color="auto"/>
            <w:bottom w:val="none" w:sz="0" w:space="0" w:color="auto"/>
            <w:right w:val="none" w:sz="0" w:space="0" w:color="auto"/>
          </w:divBdr>
        </w:div>
        <w:div w:id="1712072786">
          <w:marLeft w:val="0"/>
          <w:marRight w:val="0"/>
          <w:marTop w:val="0"/>
          <w:marBottom w:val="101"/>
          <w:divBdr>
            <w:top w:val="none" w:sz="0" w:space="0" w:color="auto"/>
            <w:left w:val="none" w:sz="0" w:space="0" w:color="auto"/>
            <w:bottom w:val="none" w:sz="0" w:space="0" w:color="auto"/>
            <w:right w:val="none" w:sz="0" w:space="0" w:color="auto"/>
          </w:divBdr>
        </w:div>
        <w:div w:id="1958414226">
          <w:marLeft w:val="0"/>
          <w:marRight w:val="0"/>
          <w:marTop w:val="0"/>
          <w:marBottom w:val="101"/>
          <w:divBdr>
            <w:top w:val="none" w:sz="0" w:space="0" w:color="auto"/>
            <w:left w:val="none" w:sz="0" w:space="0" w:color="auto"/>
            <w:bottom w:val="none" w:sz="0" w:space="0" w:color="auto"/>
            <w:right w:val="none" w:sz="0" w:space="0" w:color="auto"/>
          </w:divBdr>
        </w:div>
        <w:div w:id="2013214447">
          <w:marLeft w:val="0"/>
          <w:marRight w:val="0"/>
          <w:marTop w:val="0"/>
          <w:marBottom w:val="101"/>
          <w:divBdr>
            <w:top w:val="none" w:sz="0" w:space="0" w:color="auto"/>
            <w:left w:val="none" w:sz="0" w:space="0" w:color="auto"/>
            <w:bottom w:val="none" w:sz="0" w:space="0" w:color="auto"/>
            <w:right w:val="none" w:sz="0" w:space="0" w:color="auto"/>
          </w:divBdr>
        </w:div>
        <w:div w:id="138694019">
          <w:marLeft w:val="0"/>
          <w:marRight w:val="0"/>
          <w:marTop w:val="0"/>
          <w:marBottom w:val="101"/>
          <w:divBdr>
            <w:top w:val="none" w:sz="0" w:space="0" w:color="auto"/>
            <w:left w:val="none" w:sz="0" w:space="0" w:color="auto"/>
            <w:bottom w:val="none" w:sz="0" w:space="0" w:color="auto"/>
            <w:right w:val="none" w:sz="0" w:space="0" w:color="auto"/>
          </w:divBdr>
        </w:div>
        <w:div w:id="941113861">
          <w:marLeft w:val="0"/>
          <w:marRight w:val="0"/>
          <w:marTop w:val="0"/>
          <w:marBottom w:val="101"/>
          <w:divBdr>
            <w:top w:val="none" w:sz="0" w:space="0" w:color="auto"/>
            <w:left w:val="none" w:sz="0" w:space="0" w:color="auto"/>
            <w:bottom w:val="none" w:sz="0" w:space="0" w:color="auto"/>
            <w:right w:val="none" w:sz="0" w:space="0" w:color="auto"/>
          </w:divBdr>
        </w:div>
        <w:div w:id="1743673126">
          <w:marLeft w:val="0"/>
          <w:marRight w:val="0"/>
          <w:marTop w:val="0"/>
          <w:marBottom w:val="101"/>
          <w:divBdr>
            <w:top w:val="none" w:sz="0" w:space="0" w:color="auto"/>
            <w:left w:val="none" w:sz="0" w:space="0" w:color="auto"/>
            <w:bottom w:val="none" w:sz="0" w:space="0" w:color="auto"/>
            <w:right w:val="none" w:sz="0" w:space="0" w:color="auto"/>
          </w:divBdr>
        </w:div>
        <w:div w:id="2043363397">
          <w:marLeft w:val="0"/>
          <w:marRight w:val="0"/>
          <w:marTop w:val="0"/>
          <w:marBottom w:val="101"/>
          <w:divBdr>
            <w:top w:val="none" w:sz="0" w:space="0" w:color="auto"/>
            <w:left w:val="none" w:sz="0" w:space="0" w:color="auto"/>
            <w:bottom w:val="none" w:sz="0" w:space="0" w:color="auto"/>
            <w:right w:val="none" w:sz="0" w:space="0" w:color="auto"/>
          </w:divBdr>
        </w:div>
        <w:div w:id="843280724">
          <w:marLeft w:val="0"/>
          <w:marRight w:val="0"/>
          <w:marTop w:val="0"/>
          <w:marBottom w:val="101"/>
          <w:divBdr>
            <w:top w:val="none" w:sz="0" w:space="0" w:color="auto"/>
            <w:left w:val="none" w:sz="0" w:space="0" w:color="auto"/>
            <w:bottom w:val="none" w:sz="0" w:space="0" w:color="auto"/>
            <w:right w:val="none" w:sz="0" w:space="0" w:color="auto"/>
          </w:divBdr>
        </w:div>
        <w:div w:id="1033069030">
          <w:marLeft w:val="0"/>
          <w:marRight w:val="0"/>
          <w:marTop w:val="0"/>
          <w:marBottom w:val="101"/>
          <w:divBdr>
            <w:top w:val="none" w:sz="0" w:space="0" w:color="auto"/>
            <w:left w:val="none" w:sz="0" w:space="0" w:color="auto"/>
            <w:bottom w:val="none" w:sz="0" w:space="0" w:color="auto"/>
            <w:right w:val="none" w:sz="0" w:space="0" w:color="auto"/>
          </w:divBdr>
        </w:div>
        <w:div w:id="1661229159">
          <w:marLeft w:val="0"/>
          <w:marRight w:val="0"/>
          <w:marTop w:val="0"/>
          <w:marBottom w:val="101"/>
          <w:divBdr>
            <w:top w:val="none" w:sz="0" w:space="0" w:color="auto"/>
            <w:left w:val="none" w:sz="0" w:space="0" w:color="auto"/>
            <w:bottom w:val="none" w:sz="0" w:space="0" w:color="auto"/>
            <w:right w:val="none" w:sz="0" w:space="0" w:color="auto"/>
          </w:divBdr>
        </w:div>
        <w:div w:id="2026127523">
          <w:marLeft w:val="0"/>
          <w:marRight w:val="0"/>
          <w:marTop w:val="0"/>
          <w:marBottom w:val="101"/>
          <w:divBdr>
            <w:top w:val="none" w:sz="0" w:space="0" w:color="auto"/>
            <w:left w:val="none" w:sz="0" w:space="0" w:color="auto"/>
            <w:bottom w:val="none" w:sz="0" w:space="0" w:color="auto"/>
            <w:right w:val="none" w:sz="0" w:space="0" w:color="auto"/>
          </w:divBdr>
        </w:div>
        <w:div w:id="1388337100">
          <w:marLeft w:val="0"/>
          <w:marRight w:val="0"/>
          <w:marTop w:val="0"/>
          <w:marBottom w:val="101"/>
          <w:divBdr>
            <w:top w:val="none" w:sz="0" w:space="0" w:color="auto"/>
            <w:left w:val="none" w:sz="0" w:space="0" w:color="auto"/>
            <w:bottom w:val="none" w:sz="0" w:space="0" w:color="auto"/>
            <w:right w:val="none" w:sz="0" w:space="0" w:color="auto"/>
          </w:divBdr>
        </w:div>
        <w:div w:id="1221525654">
          <w:marLeft w:val="0"/>
          <w:marRight w:val="0"/>
          <w:marTop w:val="0"/>
          <w:marBottom w:val="101"/>
          <w:divBdr>
            <w:top w:val="none" w:sz="0" w:space="0" w:color="auto"/>
            <w:left w:val="none" w:sz="0" w:space="0" w:color="auto"/>
            <w:bottom w:val="none" w:sz="0" w:space="0" w:color="auto"/>
            <w:right w:val="none" w:sz="0" w:space="0" w:color="auto"/>
          </w:divBdr>
        </w:div>
        <w:div w:id="2066760495">
          <w:marLeft w:val="0"/>
          <w:marRight w:val="0"/>
          <w:marTop w:val="0"/>
          <w:marBottom w:val="101"/>
          <w:divBdr>
            <w:top w:val="none" w:sz="0" w:space="0" w:color="auto"/>
            <w:left w:val="none" w:sz="0" w:space="0" w:color="auto"/>
            <w:bottom w:val="none" w:sz="0" w:space="0" w:color="auto"/>
            <w:right w:val="none" w:sz="0" w:space="0" w:color="auto"/>
          </w:divBdr>
        </w:div>
        <w:div w:id="66076329">
          <w:marLeft w:val="0"/>
          <w:marRight w:val="0"/>
          <w:marTop w:val="0"/>
          <w:marBottom w:val="101"/>
          <w:divBdr>
            <w:top w:val="none" w:sz="0" w:space="0" w:color="auto"/>
            <w:left w:val="none" w:sz="0" w:space="0" w:color="auto"/>
            <w:bottom w:val="none" w:sz="0" w:space="0" w:color="auto"/>
            <w:right w:val="none" w:sz="0" w:space="0" w:color="auto"/>
          </w:divBdr>
        </w:div>
        <w:div w:id="1640308630">
          <w:marLeft w:val="0"/>
          <w:marRight w:val="0"/>
          <w:marTop w:val="0"/>
          <w:marBottom w:val="101"/>
          <w:divBdr>
            <w:top w:val="none" w:sz="0" w:space="0" w:color="auto"/>
            <w:left w:val="none" w:sz="0" w:space="0" w:color="auto"/>
            <w:bottom w:val="none" w:sz="0" w:space="0" w:color="auto"/>
            <w:right w:val="none" w:sz="0" w:space="0" w:color="auto"/>
          </w:divBdr>
        </w:div>
        <w:div w:id="1085498819">
          <w:marLeft w:val="0"/>
          <w:marRight w:val="0"/>
          <w:marTop w:val="0"/>
          <w:marBottom w:val="101"/>
          <w:divBdr>
            <w:top w:val="none" w:sz="0" w:space="0" w:color="auto"/>
            <w:left w:val="none" w:sz="0" w:space="0" w:color="auto"/>
            <w:bottom w:val="none" w:sz="0" w:space="0" w:color="auto"/>
            <w:right w:val="none" w:sz="0" w:space="0" w:color="auto"/>
          </w:divBdr>
        </w:div>
        <w:div w:id="135491670">
          <w:marLeft w:val="0"/>
          <w:marRight w:val="0"/>
          <w:marTop w:val="0"/>
          <w:marBottom w:val="101"/>
          <w:divBdr>
            <w:top w:val="none" w:sz="0" w:space="0" w:color="auto"/>
            <w:left w:val="none" w:sz="0" w:space="0" w:color="auto"/>
            <w:bottom w:val="none" w:sz="0" w:space="0" w:color="auto"/>
            <w:right w:val="none" w:sz="0" w:space="0" w:color="auto"/>
          </w:divBdr>
        </w:div>
        <w:div w:id="943728857">
          <w:marLeft w:val="0"/>
          <w:marRight w:val="0"/>
          <w:marTop w:val="0"/>
          <w:marBottom w:val="101"/>
          <w:divBdr>
            <w:top w:val="none" w:sz="0" w:space="0" w:color="auto"/>
            <w:left w:val="none" w:sz="0" w:space="0" w:color="auto"/>
            <w:bottom w:val="none" w:sz="0" w:space="0" w:color="auto"/>
            <w:right w:val="none" w:sz="0" w:space="0" w:color="auto"/>
          </w:divBdr>
        </w:div>
        <w:div w:id="461114869">
          <w:marLeft w:val="0"/>
          <w:marRight w:val="0"/>
          <w:marTop w:val="0"/>
          <w:marBottom w:val="101"/>
          <w:divBdr>
            <w:top w:val="none" w:sz="0" w:space="0" w:color="auto"/>
            <w:left w:val="none" w:sz="0" w:space="0" w:color="auto"/>
            <w:bottom w:val="none" w:sz="0" w:space="0" w:color="auto"/>
            <w:right w:val="none" w:sz="0" w:space="0" w:color="auto"/>
          </w:divBdr>
        </w:div>
        <w:div w:id="929318883">
          <w:marLeft w:val="0"/>
          <w:marRight w:val="0"/>
          <w:marTop w:val="0"/>
          <w:marBottom w:val="101"/>
          <w:divBdr>
            <w:top w:val="none" w:sz="0" w:space="0" w:color="auto"/>
            <w:left w:val="none" w:sz="0" w:space="0" w:color="auto"/>
            <w:bottom w:val="none" w:sz="0" w:space="0" w:color="auto"/>
            <w:right w:val="none" w:sz="0" w:space="0" w:color="auto"/>
          </w:divBdr>
        </w:div>
        <w:div w:id="1585607842">
          <w:marLeft w:val="0"/>
          <w:marRight w:val="0"/>
          <w:marTop w:val="0"/>
          <w:marBottom w:val="101"/>
          <w:divBdr>
            <w:top w:val="none" w:sz="0" w:space="0" w:color="auto"/>
            <w:left w:val="none" w:sz="0" w:space="0" w:color="auto"/>
            <w:bottom w:val="none" w:sz="0" w:space="0" w:color="auto"/>
            <w:right w:val="none" w:sz="0" w:space="0" w:color="auto"/>
          </w:divBdr>
        </w:div>
        <w:div w:id="364138743">
          <w:marLeft w:val="0"/>
          <w:marRight w:val="0"/>
          <w:marTop w:val="0"/>
          <w:marBottom w:val="101"/>
          <w:divBdr>
            <w:top w:val="none" w:sz="0" w:space="0" w:color="auto"/>
            <w:left w:val="none" w:sz="0" w:space="0" w:color="auto"/>
            <w:bottom w:val="none" w:sz="0" w:space="0" w:color="auto"/>
            <w:right w:val="none" w:sz="0" w:space="0" w:color="auto"/>
          </w:divBdr>
        </w:div>
        <w:div w:id="848251199">
          <w:marLeft w:val="0"/>
          <w:marRight w:val="0"/>
          <w:marTop w:val="0"/>
          <w:marBottom w:val="101"/>
          <w:divBdr>
            <w:top w:val="none" w:sz="0" w:space="0" w:color="auto"/>
            <w:left w:val="none" w:sz="0" w:space="0" w:color="auto"/>
            <w:bottom w:val="none" w:sz="0" w:space="0" w:color="auto"/>
            <w:right w:val="none" w:sz="0" w:space="0" w:color="auto"/>
          </w:divBdr>
        </w:div>
        <w:div w:id="90785880">
          <w:marLeft w:val="0"/>
          <w:marRight w:val="0"/>
          <w:marTop w:val="0"/>
          <w:marBottom w:val="101"/>
          <w:divBdr>
            <w:top w:val="none" w:sz="0" w:space="0" w:color="auto"/>
            <w:left w:val="none" w:sz="0" w:space="0" w:color="auto"/>
            <w:bottom w:val="none" w:sz="0" w:space="0" w:color="auto"/>
            <w:right w:val="none" w:sz="0" w:space="0" w:color="auto"/>
          </w:divBdr>
        </w:div>
        <w:div w:id="74136066">
          <w:marLeft w:val="0"/>
          <w:marRight w:val="0"/>
          <w:marTop w:val="0"/>
          <w:marBottom w:val="101"/>
          <w:divBdr>
            <w:top w:val="none" w:sz="0" w:space="0" w:color="auto"/>
            <w:left w:val="none" w:sz="0" w:space="0" w:color="auto"/>
            <w:bottom w:val="none" w:sz="0" w:space="0" w:color="auto"/>
            <w:right w:val="none" w:sz="0" w:space="0" w:color="auto"/>
          </w:divBdr>
        </w:div>
        <w:div w:id="2121022259">
          <w:marLeft w:val="0"/>
          <w:marRight w:val="0"/>
          <w:marTop w:val="0"/>
          <w:marBottom w:val="101"/>
          <w:divBdr>
            <w:top w:val="none" w:sz="0" w:space="0" w:color="auto"/>
            <w:left w:val="none" w:sz="0" w:space="0" w:color="auto"/>
            <w:bottom w:val="none" w:sz="0" w:space="0" w:color="auto"/>
            <w:right w:val="none" w:sz="0" w:space="0" w:color="auto"/>
          </w:divBdr>
        </w:div>
        <w:div w:id="684090778">
          <w:marLeft w:val="0"/>
          <w:marRight w:val="0"/>
          <w:marTop w:val="0"/>
          <w:marBottom w:val="101"/>
          <w:divBdr>
            <w:top w:val="none" w:sz="0" w:space="0" w:color="auto"/>
            <w:left w:val="none" w:sz="0" w:space="0" w:color="auto"/>
            <w:bottom w:val="none" w:sz="0" w:space="0" w:color="auto"/>
            <w:right w:val="none" w:sz="0" w:space="0" w:color="auto"/>
          </w:divBdr>
        </w:div>
        <w:div w:id="1883440640">
          <w:marLeft w:val="0"/>
          <w:marRight w:val="0"/>
          <w:marTop w:val="0"/>
          <w:marBottom w:val="101"/>
          <w:divBdr>
            <w:top w:val="none" w:sz="0" w:space="0" w:color="auto"/>
            <w:left w:val="none" w:sz="0" w:space="0" w:color="auto"/>
            <w:bottom w:val="none" w:sz="0" w:space="0" w:color="auto"/>
            <w:right w:val="none" w:sz="0" w:space="0" w:color="auto"/>
          </w:divBdr>
        </w:div>
        <w:div w:id="666597903">
          <w:marLeft w:val="0"/>
          <w:marRight w:val="0"/>
          <w:marTop w:val="0"/>
          <w:marBottom w:val="101"/>
          <w:divBdr>
            <w:top w:val="none" w:sz="0" w:space="0" w:color="auto"/>
            <w:left w:val="none" w:sz="0" w:space="0" w:color="auto"/>
            <w:bottom w:val="none" w:sz="0" w:space="0" w:color="auto"/>
            <w:right w:val="none" w:sz="0" w:space="0" w:color="auto"/>
          </w:divBdr>
        </w:div>
      </w:divsChild>
    </w:div>
    <w:div w:id="1459687208">
      <w:bodyDiv w:val="1"/>
      <w:marLeft w:val="0"/>
      <w:marRight w:val="0"/>
      <w:marTop w:val="0"/>
      <w:marBottom w:val="0"/>
      <w:divBdr>
        <w:top w:val="none" w:sz="0" w:space="0" w:color="auto"/>
        <w:left w:val="none" w:sz="0" w:space="0" w:color="auto"/>
        <w:bottom w:val="none" w:sz="0" w:space="0" w:color="auto"/>
        <w:right w:val="none" w:sz="0" w:space="0" w:color="auto"/>
      </w:divBdr>
      <w:divsChild>
        <w:div w:id="341395552">
          <w:marLeft w:val="306"/>
          <w:marRight w:val="0"/>
          <w:marTop w:val="0"/>
          <w:marBottom w:val="80"/>
          <w:divBdr>
            <w:top w:val="none" w:sz="0" w:space="0" w:color="auto"/>
            <w:left w:val="none" w:sz="0" w:space="0" w:color="auto"/>
            <w:bottom w:val="none" w:sz="0" w:space="0" w:color="auto"/>
            <w:right w:val="none" w:sz="0" w:space="0" w:color="auto"/>
          </w:divBdr>
        </w:div>
      </w:divsChild>
    </w:div>
    <w:div w:id="1772237443">
      <w:bodyDiv w:val="1"/>
      <w:marLeft w:val="0"/>
      <w:marRight w:val="0"/>
      <w:marTop w:val="0"/>
      <w:marBottom w:val="0"/>
      <w:divBdr>
        <w:top w:val="none" w:sz="0" w:space="0" w:color="auto"/>
        <w:left w:val="none" w:sz="0" w:space="0" w:color="auto"/>
        <w:bottom w:val="none" w:sz="0" w:space="0" w:color="auto"/>
        <w:right w:val="none" w:sz="0" w:space="0" w:color="auto"/>
      </w:divBdr>
      <w:divsChild>
        <w:div w:id="1465778868">
          <w:marLeft w:val="0"/>
          <w:marRight w:val="0"/>
          <w:marTop w:val="101"/>
          <w:marBottom w:val="101"/>
          <w:divBdr>
            <w:top w:val="none" w:sz="0" w:space="0" w:color="auto"/>
            <w:left w:val="none" w:sz="0" w:space="0" w:color="auto"/>
            <w:bottom w:val="none" w:sz="0" w:space="0" w:color="auto"/>
            <w:right w:val="none" w:sz="0" w:space="0" w:color="auto"/>
          </w:divBdr>
        </w:div>
        <w:div w:id="1260408547">
          <w:marLeft w:val="0"/>
          <w:marRight w:val="0"/>
          <w:marTop w:val="0"/>
          <w:marBottom w:val="101"/>
          <w:divBdr>
            <w:top w:val="none" w:sz="0" w:space="0" w:color="auto"/>
            <w:left w:val="none" w:sz="0" w:space="0" w:color="auto"/>
            <w:bottom w:val="none" w:sz="0" w:space="0" w:color="auto"/>
            <w:right w:val="none" w:sz="0" w:space="0" w:color="auto"/>
          </w:divBdr>
        </w:div>
        <w:div w:id="67849954">
          <w:marLeft w:val="0"/>
          <w:marRight w:val="0"/>
          <w:marTop w:val="0"/>
          <w:marBottom w:val="101"/>
          <w:divBdr>
            <w:top w:val="none" w:sz="0" w:space="0" w:color="auto"/>
            <w:left w:val="none" w:sz="0" w:space="0" w:color="auto"/>
            <w:bottom w:val="none" w:sz="0" w:space="0" w:color="auto"/>
            <w:right w:val="none" w:sz="0" w:space="0" w:color="auto"/>
          </w:divBdr>
        </w:div>
        <w:div w:id="1391540884">
          <w:marLeft w:val="0"/>
          <w:marRight w:val="0"/>
          <w:marTop w:val="101"/>
          <w:marBottom w:val="101"/>
          <w:divBdr>
            <w:top w:val="none" w:sz="0" w:space="0" w:color="auto"/>
            <w:left w:val="none" w:sz="0" w:space="0" w:color="auto"/>
            <w:bottom w:val="none" w:sz="0" w:space="0" w:color="auto"/>
            <w:right w:val="none" w:sz="0" w:space="0" w:color="auto"/>
          </w:divBdr>
        </w:div>
        <w:div w:id="1687053108">
          <w:marLeft w:val="0"/>
          <w:marRight w:val="0"/>
          <w:marTop w:val="0"/>
          <w:marBottom w:val="101"/>
          <w:divBdr>
            <w:top w:val="none" w:sz="0" w:space="0" w:color="auto"/>
            <w:left w:val="none" w:sz="0" w:space="0" w:color="auto"/>
            <w:bottom w:val="none" w:sz="0" w:space="0" w:color="auto"/>
            <w:right w:val="none" w:sz="0" w:space="0" w:color="auto"/>
          </w:divBdr>
        </w:div>
        <w:div w:id="1447580769">
          <w:marLeft w:val="0"/>
          <w:marRight w:val="0"/>
          <w:marTop w:val="0"/>
          <w:marBottom w:val="101"/>
          <w:divBdr>
            <w:top w:val="none" w:sz="0" w:space="0" w:color="auto"/>
            <w:left w:val="none" w:sz="0" w:space="0" w:color="auto"/>
            <w:bottom w:val="none" w:sz="0" w:space="0" w:color="auto"/>
            <w:right w:val="none" w:sz="0" w:space="0" w:color="auto"/>
          </w:divBdr>
        </w:div>
        <w:div w:id="738746768">
          <w:marLeft w:val="0"/>
          <w:marRight w:val="0"/>
          <w:marTop w:val="0"/>
          <w:marBottom w:val="101"/>
          <w:divBdr>
            <w:top w:val="none" w:sz="0" w:space="0" w:color="auto"/>
            <w:left w:val="none" w:sz="0" w:space="0" w:color="auto"/>
            <w:bottom w:val="none" w:sz="0" w:space="0" w:color="auto"/>
            <w:right w:val="none" w:sz="0" w:space="0" w:color="auto"/>
          </w:divBdr>
        </w:div>
        <w:div w:id="103162295">
          <w:marLeft w:val="0"/>
          <w:marRight w:val="0"/>
          <w:marTop w:val="0"/>
          <w:marBottom w:val="101"/>
          <w:divBdr>
            <w:top w:val="none" w:sz="0" w:space="0" w:color="auto"/>
            <w:left w:val="none" w:sz="0" w:space="0" w:color="auto"/>
            <w:bottom w:val="none" w:sz="0" w:space="0" w:color="auto"/>
            <w:right w:val="none" w:sz="0" w:space="0" w:color="auto"/>
          </w:divBdr>
        </w:div>
        <w:div w:id="40256703">
          <w:marLeft w:val="0"/>
          <w:marRight w:val="0"/>
          <w:marTop w:val="0"/>
          <w:marBottom w:val="101"/>
          <w:divBdr>
            <w:top w:val="none" w:sz="0" w:space="0" w:color="auto"/>
            <w:left w:val="none" w:sz="0" w:space="0" w:color="auto"/>
            <w:bottom w:val="none" w:sz="0" w:space="0" w:color="auto"/>
            <w:right w:val="none" w:sz="0" w:space="0" w:color="auto"/>
          </w:divBdr>
        </w:div>
        <w:div w:id="2105569648">
          <w:marLeft w:val="0"/>
          <w:marRight w:val="0"/>
          <w:marTop w:val="0"/>
          <w:marBottom w:val="101"/>
          <w:divBdr>
            <w:top w:val="none" w:sz="0" w:space="0" w:color="auto"/>
            <w:left w:val="none" w:sz="0" w:space="0" w:color="auto"/>
            <w:bottom w:val="none" w:sz="0" w:space="0" w:color="auto"/>
            <w:right w:val="none" w:sz="0" w:space="0" w:color="auto"/>
          </w:divBdr>
        </w:div>
        <w:div w:id="2091123629">
          <w:marLeft w:val="0"/>
          <w:marRight w:val="0"/>
          <w:marTop w:val="101"/>
          <w:marBottom w:val="101"/>
          <w:divBdr>
            <w:top w:val="none" w:sz="0" w:space="0" w:color="auto"/>
            <w:left w:val="none" w:sz="0" w:space="0" w:color="auto"/>
            <w:bottom w:val="none" w:sz="0" w:space="0" w:color="auto"/>
            <w:right w:val="none" w:sz="0" w:space="0" w:color="auto"/>
          </w:divBdr>
        </w:div>
        <w:div w:id="337511364">
          <w:marLeft w:val="0"/>
          <w:marRight w:val="0"/>
          <w:marTop w:val="0"/>
          <w:marBottom w:val="101"/>
          <w:divBdr>
            <w:top w:val="none" w:sz="0" w:space="0" w:color="auto"/>
            <w:left w:val="none" w:sz="0" w:space="0" w:color="auto"/>
            <w:bottom w:val="none" w:sz="0" w:space="0" w:color="auto"/>
            <w:right w:val="none" w:sz="0" w:space="0" w:color="auto"/>
          </w:divBdr>
        </w:div>
        <w:div w:id="1895391663">
          <w:marLeft w:val="0"/>
          <w:marRight w:val="0"/>
          <w:marTop w:val="0"/>
          <w:marBottom w:val="101"/>
          <w:divBdr>
            <w:top w:val="none" w:sz="0" w:space="0" w:color="auto"/>
            <w:left w:val="none" w:sz="0" w:space="0" w:color="auto"/>
            <w:bottom w:val="none" w:sz="0" w:space="0" w:color="auto"/>
            <w:right w:val="none" w:sz="0" w:space="0" w:color="auto"/>
          </w:divBdr>
        </w:div>
        <w:div w:id="508638270">
          <w:marLeft w:val="0"/>
          <w:marRight w:val="0"/>
          <w:marTop w:val="0"/>
          <w:marBottom w:val="101"/>
          <w:divBdr>
            <w:top w:val="none" w:sz="0" w:space="0" w:color="auto"/>
            <w:left w:val="none" w:sz="0" w:space="0" w:color="auto"/>
            <w:bottom w:val="none" w:sz="0" w:space="0" w:color="auto"/>
            <w:right w:val="none" w:sz="0" w:space="0" w:color="auto"/>
          </w:divBdr>
        </w:div>
        <w:div w:id="1327512342">
          <w:marLeft w:val="0"/>
          <w:marRight w:val="0"/>
          <w:marTop w:val="0"/>
          <w:marBottom w:val="101"/>
          <w:divBdr>
            <w:top w:val="none" w:sz="0" w:space="0" w:color="auto"/>
            <w:left w:val="none" w:sz="0" w:space="0" w:color="auto"/>
            <w:bottom w:val="none" w:sz="0" w:space="0" w:color="auto"/>
            <w:right w:val="none" w:sz="0" w:space="0" w:color="auto"/>
          </w:divBdr>
        </w:div>
        <w:div w:id="1585336242">
          <w:marLeft w:val="0"/>
          <w:marRight w:val="0"/>
          <w:marTop w:val="0"/>
          <w:marBottom w:val="101"/>
          <w:divBdr>
            <w:top w:val="none" w:sz="0" w:space="0" w:color="auto"/>
            <w:left w:val="none" w:sz="0" w:space="0" w:color="auto"/>
            <w:bottom w:val="none" w:sz="0" w:space="0" w:color="auto"/>
            <w:right w:val="none" w:sz="0" w:space="0" w:color="auto"/>
          </w:divBdr>
        </w:div>
        <w:div w:id="1908301753">
          <w:marLeft w:val="0"/>
          <w:marRight w:val="0"/>
          <w:marTop w:val="0"/>
          <w:marBottom w:val="101"/>
          <w:divBdr>
            <w:top w:val="none" w:sz="0" w:space="0" w:color="auto"/>
            <w:left w:val="none" w:sz="0" w:space="0" w:color="auto"/>
            <w:bottom w:val="none" w:sz="0" w:space="0" w:color="auto"/>
            <w:right w:val="none" w:sz="0" w:space="0" w:color="auto"/>
          </w:divBdr>
        </w:div>
        <w:div w:id="1885680762">
          <w:marLeft w:val="0"/>
          <w:marRight w:val="0"/>
          <w:marTop w:val="0"/>
          <w:marBottom w:val="101"/>
          <w:divBdr>
            <w:top w:val="none" w:sz="0" w:space="0" w:color="auto"/>
            <w:left w:val="none" w:sz="0" w:space="0" w:color="auto"/>
            <w:bottom w:val="none" w:sz="0" w:space="0" w:color="auto"/>
            <w:right w:val="none" w:sz="0" w:space="0" w:color="auto"/>
          </w:divBdr>
        </w:div>
        <w:div w:id="972557830">
          <w:marLeft w:val="0"/>
          <w:marRight w:val="0"/>
          <w:marTop w:val="0"/>
          <w:marBottom w:val="101"/>
          <w:divBdr>
            <w:top w:val="none" w:sz="0" w:space="0" w:color="auto"/>
            <w:left w:val="none" w:sz="0" w:space="0" w:color="auto"/>
            <w:bottom w:val="none" w:sz="0" w:space="0" w:color="auto"/>
            <w:right w:val="none" w:sz="0" w:space="0" w:color="auto"/>
          </w:divBdr>
        </w:div>
        <w:div w:id="459498717">
          <w:marLeft w:val="0"/>
          <w:marRight w:val="0"/>
          <w:marTop w:val="0"/>
          <w:marBottom w:val="101"/>
          <w:divBdr>
            <w:top w:val="none" w:sz="0" w:space="0" w:color="auto"/>
            <w:left w:val="none" w:sz="0" w:space="0" w:color="auto"/>
            <w:bottom w:val="none" w:sz="0" w:space="0" w:color="auto"/>
            <w:right w:val="none" w:sz="0" w:space="0" w:color="auto"/>
          </w:divBdr>
        </w:div>
        <w:div w:id="703794264">
          <w:marLeft w:val="4594"/>
          <w:marRight w:val="0"/>
          <w:marTop w:val="0"/>
          <w:marBottom w:val="0"/>
          <w:divBdr>
            <w:top w:val="none" w:sz="0" w:space="0" w:color="auto"/>
            <w:left w:val="none" w:sz="0" w:space="0" w:color="auto"/>
            <w:bottom w:val="none" w:sz="0" w:space="0" w:color="auto"/>
            <w:right w:val="none" w:sz="0" w:space="0" w:color="auto"/>
          </w:divBdr>
        </w:div>
        <w:div w:id="118423727">
          <w:marLeft w:val="4594"/>
          <w:marRight w:val="0"/>
          <w:marTop w:val="0"/>
          <w:marBottom w:val="0"/>
          <w:divBdr>
            <w:top w:val="none" w:sz="0" w:space="0" w:color="auto"/>
            <w:left w:val="none" w:sz="0" w:space="0" w:color="auto"/>
            <w:bottom w:val="none" w:sz="0" w:space="0" w:color="auto"/>
            <w:right w:val="none" w:sz="0" w:space="0" w:color="auto"/>
          </w:divBdr>
        </w:div>
        <w:div w:id="926501711">
          <w:marLeft w:val="4594"/>
          <w:marRight w:val="0"/>
          <w:marTop w:val="0"/>
          <w:marBottom w:val="101"/>
          <w:divBdr>
            <w:top w:val="none" w:sz="0" w:space="0" w:color="auto"/>
            <w:left w:val="none" w:sz="0" w:space="0" w:color="auto"/>
            <w:bottom w:val="none" w:sz="0" w:space="0" w:color="auto"/>
            <w:right w:val="none" w:sz="0" w:space="0" w:color="auto"/>
          </w:divBdr>
        </w:div>
        <w:div w:id="666788454">
          <w:marLeft w:val="4594"/>
          <w:marRight w:val="0"/>
          <w:marTop w:val="0"/>
          <w:marBottom w:val="101"/>
          <w:divBdr>
            <w:top w:val="none" w:sz="0" w:space="0" w:color="auto"/>
            <w:left w:val="none" w:sz="0" w:space="0" w:color="auto"/>
            <w:bottom w:val="none" w:sz="0" w:space="0" w:color="auto"/>
            <w:right w:val="none" w:sz="0" w:space="0" w:color="auto"/>
          </w:divBdr>
        </w:div>
        <w:div w:id="157305303">
          <w:marLeft w:val="0"/>
          <w:marRight w:val="0"/>
          <w:marTop w:val="40"/>
          <w:marBottom w:val="40"/>
          <w:divBdr>
            <w:top w:val="none" w:sz="0" w:space="0" w:color="auto"/>
            <w:left w:val="none" w:sz="0" w:space="0" w:color="auto"/>
            <w:bottom w:val="none" w:sz="0" w:space="0" w:color="auto"/>
            <w:right w:val="none" w:sz="0" w:space="0" w:color="auto"/>
          </w:divBdr>
        </w:div>
        <w:div w:id="1273245979">
          <w:marLeft w:val="0"/>
          <w:marRight w:val="0"/>
          <w:marTop w:val="40"/>
          <w:marBottom w:val="40"/>
          <w:divBdr>
            <w:top w:val="none" w:sz="0" w:space="0" w:color="auto"/>
            <w:left w:val="none" w:sz="0" w:space="0" w:color="auto"/>
            <w:bottom w:val="none" w:sz="0" w:space="0" w:color="auto"/>
            <w:right w:val="none" w:sz="0" w:space="0" w:color="auto"/>
          </w:divBdr>
        </w:div>
        <w:div w:id="1862209315">
          <w:marLeft w:val="0"/>
          <w:marRight w:val="0"/>
          <w:marTop w:val="40"/>
          <w:marBottom w:val="40"/>
          <w:divBdr>
            <w:top w:val="none" w:sz="0" w:space="0" w:color="auto"/>
            <w:left w:val="none" w:sz="0" w:space="0" w:color="auto"/>
            <w:bottom w:val="none" w:sz="0" w:space="0" w:color="auto"/>
            <w:right w:val="none" w:sz="0" w:space="0" w:color="auto"/>
          </w:divBdr>
        </w:div>
        <w:div w:id="1054617189">
          <w:marLeft w:val="0"/>
          <w:marRight w:val="0"/>
          <w:marTop w:val="20"/>
          <w:marBottom w:val="20"/>
          <w:divBdr>
            <w:top w:val="none" w:sz="0" w:space="0" w:color="auto"/>
            <w:left w:val="none" w:sz="0" w:space="0" w:color="auto"/>
            <w:bottom w:val="none" w:sz="0" w:space="0" w:color="auto"/>
            <w:right w:val="none" w:sz="0" w:space="0" w:color="auto"/>
          </w:divBdr>
        </w:div>
        <w:div w:id="2065564753">
          <w:marLeft w:val="0"/>
          <w:marRight w:val="0"/>
          <w:marTop w:val="20"/>
          <w:marBottom w:val="20"/>
          <w:divBdr>
            <w:top w:val="none" w:sz="0" w:space="0" w:color="auto"/>
            <w:left w:val="none" w:sz="0" w:space="0" w:color="auto"/>
            <w:bottom w:val="none" w:sz="0" w:space="0" w:color="auto"/>
            <w:right w:val="none" w:sz="0" w:space="0" w:color="auto"/>
          </w:divBdr>
        </w:div>
        <w:div w:id="855004127">
          <w:marLeft w:val="0"/>
          <w:marRight w:val="0"/>
          <w:marTop w:val="20"/>
          <w:marBottom w:val="20"/>
          <w:divBdr>
            <w:top w:val="none" w:sz="0" w:space="0" w:color="auto"/>
            <w:left w:val="none" w:sz="0" w:space="0" w:color="auto"/>
            <w:bottom w:val="none" w:sz="0" w:space="0" w:color="auto"/>
            <w:right w:val="none" w:sz="0" w:space="0" w:color="auto"/>
          </w:divBdr>
        </w:div>
        <w:div w:id="668796352">
          <w:marLeft w:val="0"/>
          <w:marRight w:val="0"/>
          <w:marTop w:val="20"/>
          <w:marBottom w:val="20"/>
          <w:divBdr>
            <w:top w:val="none" w:sz="0" w:space="0" w:color="auto"/>
            <w:left w:val="none" w:sz="0" w:space="0" w:color="auto"/>
            <w:bottom w:val="none" w:sz="0" w:space="0" w:color="auto"/>
            <w:right w:val="none" w:sz="0" w:space="0" w:color="auto"/>
          </w:divBdr>
        </w:div>
        <w:div w:id="616257527">
          <w:marLeft w:val="0"/>
          <w:marRight w:val="0"/>
          <w:marTop w:val="20"/>
          <w:marBottom w:val="20"/>
          <w:divBdr>
            <w:top w:val="none" w:sz="0" w:space="0" w:color="auto"/>
            <w:left w:val="none" w:sz="0" w:space="0" w:color="auto"/>
            <w:bottom w:val="none" w:sz="0" w:space="0" w:color="auto"/>
            <w:right w:val="none" w:sz="0" w:space="0" w:color="auto"/>
          </w:divBdr>
        </w:div>
        <w:div w:id="1110583585">
          <w:marLeft w:val="0"/>
          <w:marRight w:val="0"/>
          <w:marTop w:val="20"/>
          <w:marBottom w:val="20"/>
          <w:divBdr>
            <w:top w:val="none" w:sz="0" w:space="0" w:color="auto"/>
            <w:left w:val="none" w:sz="0" w:space="0" w:color="auto"/>
            <w:bottom w:val="none" w:sz="0" w:space="0" w:color="auto"/>
            <w:right w:val="none" w:sz="0" w:space="0" w:color="auto"/>
          </w:divBdr>
        </w:div>
        <w:div w:id="1644919952">
          <w:marLeft w:val="0"/>
          <w:marRight w:val="0"/>
          <w:marTop w:val="20"/>
          <w:marBottom w:val="20"/>
          <w:divBdr>
            <w:top w:val="none" w:sz="0" w:space="0" w:color="auto"/>
            <w:left w:val="none" w:sz="0" w:space="0" w:color="auto"/>
            <w:bottom w:val="none" w:sz="0" w:space="0" w:color="auto"/>
            <w:right w:val="none" w:sz="0" w:space="0" w:color="auto"/>
          </w:divBdr>
        </w:div>
        <w:div w:id="1353603740">
          <w:marLeft w:val="0"/>
          <w:marRight w:val="0"/>
          <w:marTop w:val="20"/>
          <w:marBottom w:val="20"/>
          <w:divBdr>
            <w:top w:val="none" w:sz="0" w:space="0" w:color="auto"/>
            <w:left w:val="none" w:sz="0" w:space="0" w:color="auto"/>
            <w:bottom w:val="none" w:sz="0" w:space="0" w:color="auto"/>
            <w:right w:val="none" w:sz="0" w:space="0" w:color="auto"/>
          </w:divBdr>
        </w:div>
        <w:div w:id="658507706">
          <w:marLeft w:val="0"/>
          <w:marRight w:val="0"/>
          <w:marTop w:val="20"/>
          <w:marBottom w:val="20"/>
          <w:divBdr>
            <w:top w:val="none" w:sz="0" w:space="0" w:color="auto"/>
            <w:left w:val="none" w:sz="0" w:space="0" w:color="auto"/>
            <w:bottom w:val="none" w:sz="0" w:space="0" w:color="auto"/>
            <w:right w:val="none" w:sz="0" w:space="0" w:color="auto"/>
          </w:divBdr>
        </w:div>
        <w:div w:id="128599455">
          <w:marLeft w:val="0"/>
          <w:marRight w:val="0"/>
          <w:marTop w:val="20"/>
          <w:marBottom w:val="20"/>
          <w:divBdr>
            <w:top w:val="none" w:sz="0" w:space="0" w:color="auto"/>
            <w:left w:val="none" w:sz="0" w:space="0" w:color="auto"/>
            <w:bottom w:val="none" w:sz="0" w:space="0" w:color="auto"/>
            <w:right w:val="none" w:sz="0" w:space="0" w:color="auto"/>
          </w:divBdr>
        </w:div>
        <w:div w:id="216359111">
          <w:marLeft w:val="0"/>
          <w:marRight w:val="0"/>
          <w:marTop w:val="20"/>
          <w:marBottom w:val="20"/>
          <w:divBdr>
            <w:top w:val="none" w:sz="0" w:space="0" w:color="auto"/>
            <w:left w:val="none" w:sz="0" w:space="0" w:color="auto"/>
            <w:bottom w:val="none" w:sz="0" w:space="0" w:color="auto"/>
            <w:right w:val="none" w:sz="0" w:space="0" w:color="auto"/>
          </w:divBdr>
        </w:div>
        <w:div w:id="1314070087">
          <w:marLeft w:val="0"/>
          <w:marRight w:val="0"/>
          <w:marTop w:val="20"/>
          <w:marBottom w:val="20"/>
          <w:divBdr>
            <w:top w:val="none" w:sz="0" w:space="0" w:color="auto"/>
            <w:left w:val="none" w:sz="0" w:space="0" w:color="auto"/>
            <w:bottom w:val="none" w:sz="0" w:space="0" w:color="auto"/>
            <w:right w:val="none" w:sz="0" w:space="0" w:color="auto"/>
          </w:divBdr>
        </w:div>
        <w:div w:id="145322257">
          <w:marLeft w:val="0"/>
          <w:marRight w:val="0"/>
          <w:marTop w:val="20"/>
          <w:marBottom w:val="20"/>
          <w:divBdr>
            <w:top w:val="none" w:sz="0" w:space="0" w:color="auto"/>
            <w:left w:val="none" w:sz="0" w:space="0" w:color="auto"/>
            <w:bottom w:val="none" w:sz="0" w:space="0" w:color="auto"/>
            <w:right w:val="none" w:sz="0" w:space="0" w:color="auto"/>
          </w:divBdr>
        </w:div>
        <w:div w:id="1420829985">
          <w:marLeft w:val="0"/>
          <w:marRight w:val="0"/>
          <w:marTop w:val="20"/>
          <w:marBottom w:val="20"/>
          <w:divBdr>
            <w:top w:val="none" w:sz="0" w:space="0" w:color="auto"/>
            <w:left w:val="none" w:sz="0" w:space="0" w:color="auto"/>
            <w:bottom w:val="none" w:sz="0" w:space="0" w:color="auto"/>
            <w:right w:val="none" w:sz="0" w:space="0" w:color="auto"/>
          </w:divBdr>
        </w:div>
        <w:div w:id="2115467640">
          <w:marLeft w:val="0"/>
          <w:marRight w:val="0"/>
          <w:marTop w:val="20"/>
          <w:marBottom w:val="20"/>
          <w:divBdr>
            <w:top w:val="none" w:sz="0" w:space="0" w:color="auto"/>
            <w:left w:val="none" w:sz="0" w:space="0" w:color="auto"/>
            <w:bottom w:val="none" w:sz="0" w:space="0" w:color="auto"/>
            <w:right w:val="none" w:sz="0" w:space="0" w:color="auto"/>
          </w:divBdr>
        </w:div>
        <w:div w:id="251597419">
          <w:marLeft w:val="0"/>
          <w:marRight w:val="0"/>
          <w:marTop w:val="20"/>
          <w:marBottom w:val="20"/>
          <w:divBdr>
            <w:top w:val="none" w:sz="0" w:space="0" w:color="auto"/>
            <w:left w:val="none" w:sz="0" w:space="0" w:color="auto"/>
            <w:bottom w:val="none" w:sz="0" w:space="0" w:color="auto"/>
            <w:right w:val="none" w:sz="0" w:space="0" w:color="auto"/>
          </w:divBdr>
        </w:div>
        <w:div w:id="794057982">
          <w:marLeft w:val="0"/>
          <w:marRight w:val="0"/>
          <w:marTop w:val="20"/>
          <w:marBottom w:val="20"/>
          <w:divBdr>
            <w:top w:val="none" w:sz="0" w:space="0" w:color="auto"/>
            <w:left w:val="none" w:sz="0" w:space="0" w:color="auto"/>
            <w:bottom w:val="none" w:sz="0" w:space="0" w:color="auto"/>
            <w:right w:val="none" w:sz="0" w:space="0" w:color="auto"/>
          </w:divBdr>
        </w:div>
        <w:div w:id="732773360">
          <w:marLeft w:val="0"/>
          <w:marRight w:val="0"/>
          <w:marTop w:val="20"/>
          <w:marBottom w:val="20"/>
          <w:divBdr>
            <w:top w:val="none" w:sz="0" w:space="0" w:color="auto"/>
            <w:left w:val="none" w:sz="0" w:space="0" w:color="auto"/>
            <w:bottom w:val="none" w:sz="0" w:space="0" w:color="auto"/>
            <w:right w:val="none" w:sz="0" w:space="0" w:color="auto"/>
          </w:divBdr>
        </w:div>
        <w:div w:id="249630879">
          <w:marLeft w:val="0"/>
          <w:marRight w:val="0"/>
          <w:marTop w:val="20"/>
          <w:marBottom w:val="20"/>
          <w:divBdr>
            <w:top w:val="none" w:sz="0" w:space="0" w:color="auto"/>
            <w:left w:val="none" w:sz="0" w:space="0" w:color="auto"/>
            <w:bottom w:val="none" w:sz="0" w:space="0" w:color="auto"/>
            <w:right w:val="none" w:sz="0" w:space="0" w:color="auto"/>
          </w:divBdr>
        </w:div>
        <w:div w:id="745029308">
          <w:marLeft w:val="0"/>
          <w:marRight w:val="0"/>
          <w:marTop w:val="20"/>
          <w:marBottom w:val="20"/>
          <w:divBdr>
            <w:top w:val="none" w:sz="0" w:space="0" w:color="auto"/>
            <w:left w:val="none" w:sz="0" w:space="0" w:color="auto"/>
            <w:bottom w:val="none" w:sz="0" w:space="0" w:color="auto"/>
            <w:right w:val="none" w:sz="0" w:space="0" w:color="auto"/>
          </w:divBdr>
        </w:div>
        <w:div w:id="1505053705">
          <w:marLeft w:val="0"/>
          <w:marRight w:val="0"/>
          <w:marTop w:val="20"/>
          <w:marBottom w:val="20"/>
          <w:divBdr>
            <w:top w:val="none" w:sz="0" w:space="0" w:color="auto"/>
            <w:left w:val="none" w:sz="0" w:space="0" w:color="auto"/>
            <w:bottom w:val="none" w:sz="0" w:space="0" w:color="auto"/>
            <w:right w:val="none" w:sz="0" w:space="0" w:color="auto"/>
          </w:divBdr>
        </w:div>
        <w:div w:id="421070337">
          <w:marLeft w:val="0"/>
          <w:marRight w:val="0"/>
          <w:marTop w:val="20"/>
          <w:marBottom w:val="20"/>
          <w:divBdr>
            <w:top w:val="none" w:sz="0" w:space="0" w:color="auto"/>
            <w:left w:val="none" w:sz="0" w:space="0" w:color="auto"/>
            <w:bottom w:val="none" w:sz="0" w:space="0" w:color="auto"/>
            <w:right w:val="none" w:sz="0" w:space="0" w:color="auto"/>
          </w:divBdr>
        </w:div>
        <w:div w:id="1481385140">
          <w:marLeft w:val="0"/>
          <w:marRight w:val="0"/>
          <w:marTop w:val="20"/>
          <w:marBottom w:val="20"/>
          <w:divBdr>
            <w:top w:val="none" w:sz="0" w:space="0" w:color="auto"/>
            <w:left w:val="none" w:sz="0" w:space="0" w:color="auto"/>
            <w:bottom w:val="none" w:sz="0" w:space="0" w:color="auto"/>
            <w:right w:val="none" w:sz="0" w:space="0" w:color="auto"/>
          </w:divBdr>
        </w:div>
        <w:div w:id="586229718">
          <w:marLeft w:val="0"/>
          <w:marRight w:val="0"/>
          <w:marTop w:val="20"/>
          <w:marBottom w:val="20"/>
          <w:divBdr>
            <w:top w:val="none" w:sz="0" w:space="0" w:color="auto"/>
            <w:left w:val="none" w:sz="0" w:space="0" w:color="auto"/>
            <w:bottom w:val="none" w:sz="0" w:space="0" w:color="auto"/>
            <w:right w:val="none" w:sz="0" w:space="0" w:color="auto"/>
          </w:divBdr>
        </w:div>
        <w:div w:id="1140802864">
          <w:marLeft w:val="0"/>
          <w:marRight w:val="0"/>
          <w:marTop w:val="20"/>
          <w:marBottom w:val="20"/>
          <w:divBdr>
            <w:top w:val="none" w:sz="0" w:space="0" w:color="auto"/>
            <w:left w:val="none" w:sz="0" w:space="0" w:color="auto"/>
            <w:bottom w:val="none" w:sz="0" w:space="0" w:color="auto"/>
            <w:right w:val="none" w:sz="0" w:space="0" w:color="auto"/>
          </w:divBdr>
        </w:div>
        <w:div w:id="1600525260">
          <w:marLeft w:val="0"/>
          <w:marRight w:val="0"/>
          <w:marTop w:val="20"/>
          <w:marBottom w:val="20"/>
          <w:divBdr>
            <w:top w:val="none" w:sz="0" w:space="0" w:color="auto"/>
            <w:left w:val="none" w:sz="0" w:space="0" w:color="auto"/>
            <w:bottom w:val="none" w:sz="0" w:space="0" w:color="auto"/>
            <w:right w:val="none" w:sz="0" w:space="0" w:color="auto"/>
          </w:divBdr>
        </w:div>
        <w:div w:id="155146803">
          <w:marLeft w:val="0"/>
          <w:marRight w:val="0"/>
          <w:marTop w:val="20"/>
          <w:marBottom w:val="20"/>
          <w:divBdr>
            <w:top w:val="none" w:sz="0" w:space="0" w:color="auto"/>
            <w:left w:val="none" w:sz="0" w:space="0" w:color="auto"/>
            <w:bottom w:val="none" w:sz="0" w:space="0" w:color="auto"/>
            <w:right w:val="none" w:sz="0" w:space="0" w:color="auto"/>
          </w:divBdr>
        </w:div>
        <w:div w:id="81146004">
          <w:marLeft w:val="0"/>
          <w:marRight w:val="0"/>
          <w:marTop w:val="20"/>
          <w:marBottom w:val="20"/>
          <w:divBdr>
            <w:top w:val="none" w:sz="0" w:space="0" w:color="auto"/>
            <w:left w:val="none" w:sz="0" w:space="0" w:color="auto"/>
            <w:bottom w:val="none" w:sz="0" w:space="0" w:color="auto"/>
            <w:right w:val="none" w:sz="0" w:space="0" w:color="auto"/>
          </w:divBdr>
        </w:div>
        <w:div w:id="1191797954">
          <w:marLeft w:val="0"/>
          <w:marRight w:val="0"/>
          <w:marTop w:val="20"/>
          <w:marBottom w:val="20"/>
          <w:divBdr>
            <w:top w:val="none" w:sz="0" w:space="0" w:color="auto"/>
            <w:left w:val="none" w:sz="0" w:space="0" w:color="auto"/>
            <w:bottom w:val="none" w:sz="0" w:space="0" w:color="auto"/>
            <w:right w:val="none" w:sz="0" w:space="0" w:color="auto"/>
          </w:divBdr>
        </w:div>
        <w:div w:id="463548640">
          <w:marLeft w:val="0"/>
          <w:marRight w:val="0"/>
          <w:marTop w:val="20"/>
          <w:marBottom w:val="20"/>
          <w:divBdr>
            <w:top w:val="none" w:sz="0" w:space="0" w:color="auto"/>
            <w:left w:val="none" w:sz="0" w:space="0" w:color="auto"/>
            <w:bottom w:val="none" w:sz="0" w:space="0" w:color="auto"/>
            <w:right w:val="none" w:sz="0" w:space="0" w:color="auto"/>
          </w:divBdr>
        </w:div>
        <w:div w:id="420495337">
          <w:marLeft w:val="0"/>
          <w:marRight w:val="0"/>
          <w:marTop w:val="20"/>
          <w:marBottom w:val="20"/>
          <w:divBdr>
            <w:top w:val="none" w:sz="0" w:space="0" w:color="auto"/>
            <w:left w:val="none" w:sz="0" w:space="0" w:color="auto"/>
            <w:bottom w:val="none" w:sz="0" w:space="0" w:color="auto"/>
            <w:right w:val="none" w:sz="0" w:space="0" w:color="auto"/>
          </w:divBdr>
        </w:div>
        <w:div w:id="1549300394">
          <w:marLeft w:val="0"/>
          <w:marRight w:val="0"/>
          <w:marTop w:val="20"/>
          <w:marBottom w:val="20"/>
          <w:divBdr>
            <w:top w:val="none" w:sz="0" w:space="0" w:color="auto"/>
            <w:left w:val="none" w:sz="0" w:space="0" w:color="auto"/>
            <w:bottom w:val="none" w:sz="0" w:space="0" w:color="auto"/>
            <w:right w:val="none" w:sz="0" w:space="0" w:color="auto"/>
          </w:divBdr>
        </w:div>
        <w:div w:id="77530247">
          <w:marLeft w:val="0"/>
          <w:marRight w:val="0"/>
          <w:marTop w:val="20"/>
          <w:marBottom w:val="20"/>
          <w:divBdr>
            <w:top w:val="none" w:sz="0" w:space="0" w:color="auto"/>
            <w:left w:val="none" w:sz="0" w:space="0" w:color="auto"/>
            <w:bottom w:val="none" w:sz="0" w:space="0" w:color="auto"/>
            <w:right w:val="none" w:sz="0" w:space="0" w:color="auto"/>
          </w:divBdr>
        </w:div>
        <w:div w:id="721826127">
          <w:marLeft w:val="0"/>
          <w:marRight w:val="0"/>
          <w:marTop w:val="20"/>
          <w:marBottom w:val="20"/>
          <w:divBdr>
            <w:top w:val="none" w:sz="0" w:space="0" w:color="auto"/>
            <w:left w:val="none" w:sz="0" w:space="0" w:color="auto"/>
            <w:bottom w:val="none" w:sz="0" w:space="0" w:color="auto"/>
            <w:right w:val="none" w:sz="0" w:space="0" w:color="auto"/>
          </w:divBdr>
        </w:div>
        <w:div w:id="754322402">
          <w:marLeft w:val="0"/>
          <w:marRight w:val="0"/>
          <w:marTop w:val="20"/>
          <w:marBottom w:val="20"/>
          <w:divBdr>
            <w:top w:val="none" w:sz="0" w:space="0" w:color="auto"/>
            <w:left w:val="none" w:sz="0" w:space="0" w:color="auto"/>
            <w:bottom w:val="none" w:sz="0" w:space="0" w:color="auto"/>
            <w:right w:val="none" w:sz="0" w:space="0" w:color="auto"/>
          </w:divBdr>
        </w:div>
        <w:div w:id="1767920094">
          <w:marLeft w:val="0"/>
          <w:marRight w:val="0"/>
          <w:marTop w:val="20"/>
          <w:marBottom w:val="20"/>
          <w:divBdr>
            <w:top w:val="none" w:sz="0" w:space="0" w:color="auto"/>
            <w:left w:val="none" w:sz="0" w:space="0" w:color="auto"/>
            <w:bottom w:val="none" w:sz="0" w:space="0" w:color="auto"/>
            <w:right w:val="none" w:sz="0" w:space="0" w:color="auto"/>
          </w:divBdr>
        </w:div>
        <w:div w:id="1651130818">
          <w:marLeft w:val="0"/>
          <w:marRight w:val="0"/>
          <w:marTop w:val="20"/>
          <w:marBottom w:val="20"/>
          <w:divBdr>
            <w:top w:val="none" w:sz="0" w:space="0" w:color="auto"/>
            <w:left w:val="none" w:sz="0" w:space="0" w:color="auto"/>
            <w:bottom w:val="none" w:sz="0" w:space="0" w:color="auto"/>
            <w:right w:val="none" w:sz="0" w:space="0" w:color="auto"/>
          </w:divBdr>
        </w:div>
        <w:div w:id="1431386708">
          <w:marLeft w:val="0"/>
          <w:marRight w:val="0"/>
          <w:marTop w:val="20"/>
          <w:marBottom w:val="20"/>
          <w:divBdr>
            <w:top w:val="none" w:sz="0" w:space="0" w:color="auto"/>
            <w:left w:val="none" w:sz="0" w:space="0" w:color="auto"/>
            <w:bottom w:val="none" w:sz="0" w:space="0" w:color="auto"/>
            <w:right w:val="none" w:sz="0" w:space="0" w:color="auto"/>
          </w:divBdr>
        </w:div>
        <w:div w:id="1346396417">
          <w:marLeft w:val="0"/>
          <w:marRight w:val="0"/>
          <w:marTop w:val="20"/>
          <w:marBottom w:val="20"/>
          <w:divBdr>
            <w:top w:val="none" w:sz="0" w:space="0" w:color="auto"/>
            <w:left w:val="none" w:sz="0" w:space="0" w:color="auto"/>
            <w:bottom w:val="none" w:sz="0" w:space="0" w:color="auto"/>
            <w:right w:val="none" w:sz="0" w:space="0" w:color="auto"/>
          </w:divBdr>
        </w:div>
        <w:div w:id="1991907163">
          <w:marLeft w:val="0"/>
          <w:marRight w:val="0"/>
          <w:marTop w:val="20"/>
          <w:marBottom w:val="20"/>
          <w:divBdr>
            <w:top w:val="none" w:sz="0" w:space="0" w:color="auto"/>
            <w:left w:val="none" w:sz="0" w:space="0" w:color="auto"/>
            <w:bottom w:val="none" w:sz="0" w:space="0" w:color="auto"/>
            <w:right w:val="none" w:sz="0" w:space="0" w:color="auto"/>
          </w:divBdr>
        </w:div>
        <w:div w:id="533346713">
          <w:marLeft w:val="0"/>
          <w:marRight w:val="0"/>
          <w:marTop w:val="20"/>
          <w:marBottom w:val="20"/>
          <w:divBdr>
            <w:top w:val="none" w:sz="0" w:space="0" w:color="auto"/>
            <w:left w:val="none" w:sz="0" w:space="0" w:color="auto"/>
            <w:bottom w:val="none" w:sz="0" w:space="0" w:color="auto"/>
            <w:right w:val="none" w:sz="0" w:space="0" w:color="auto"/>
          </w:divBdr>
        </w:div>
        <w:div w:id="1300190421">
          <w:marLeft w:val="0"/>
          <w:marRight w:val="0"/>
          <w:marTop w:val="20"/>
          <w:marBottom w:val="20"/>
          <w:divBdr>
            <w:top w:val="none" w:sz="0" w:space="0" w:color="auto"/>
            <w:left w:val="none" w:sz="0" w:space="0" w:color="auto"/>
            <w:bottom w:val="none" w:sz="0" w:space="0" w:color="auto"/>
            <w:right w:val="none" w:sz="0" w:space="0" w:color="auto"/>
          </w:divBdr>
        </w:div>
        <w:div w:id="44574141">
          <w:marLeft w:val="0"/>
          <w:marRight w:val="0"/>
          <w:marTop w:val="20"/>
          <w:marBottom w:val="20"/>
          <w:divBdr>
            <w:top w:val="none" w:sz="0" w:space="0" w:color="auto"/>
            <w:left w:val="none" w:sz="0" w:space="0" w:color="auto"/>
            <w:bottom w:val="none" w:sz="0" w:space="0" w:color="auto"/>
            <w:right w:val="none" w:sz="0" w:space="0" w:color="auto"/>
          </w:divBdr>
        </w:div>
        <w:div w:id="1260332303">
          <w:marLeft w:val="0"/>
          <w:marRight w:val="0"/>
          <w:marTop w:val="20"/>
          <w:marBottom w:val="20"/>
          <w:divBdr>
            <w:top w:val="none" w:sz="0" w:space="0" w:color="auto"/>
            <w:left w:val="none" w:sz="0" w:space="0" w:color="auto"/>
            <w:bottom w:val="none" w:sz="0" w:space="0" w:color="auto"/>
            <w:right w:val="none" w:sz="0" w:space="0" w:color="auto"/>
          </w:divBdr>
        </w:div>
        <w:div w:id="861866725">
          <w:marLeft w:val="0"/>
          <w:marRight w:val="0"/>
          <w:marTop w:val="20"/>
          <w:marBottom w:val="20"/>
          <w:divBdr>
            <w:top w:val="none" w:sz="0" w:space="0" w:color="auto"/>
            <w:left w:val="none" w:sz="0" w:space="0" w:color="auto"/>
            <w:bottom w:val="none" w:sz="0" w:space="0" w:color="auto"/>
            <w:right w:val="none" w:sz="0" w:space="0" w:color="auto"/>
          </w:divBdr>
        </w:div>
        <w:div w:id="2042976084">
          <w:marLeft w:val="0"/>
          <w:marRight w:val="0"/>
          <w:marTop w:val="20"/>
          <w:marBottom w:val="20"/>
          <w:divBdr>
            <w:top w:val="none" w:sz="0" w:space="0" w:color="auto"/>
            <w:left w:val="none" w:sz="0" w:space="0" w:color="auto"/>
            <w:bottom w:val="none" w:sz="0" w:space="0" w:color="auto"/>
            <w:right w:val="none" w:sz="0" w:space="0" w:color="auto"/>
          </w:divBdr>
        </w:div>
        <w:div w:id="1106266138">
          <w:marLeft w:val="0"/>
          <w:marRight w:val="0"/>
          <w:marTop w:val="20"/>
          <w:marBottom w:val="20"/>
          <w:divBdr>
            <w:top w:val="none" w:sz="0" w:space="0" w:color="auto"/>
            <w:left w:val="none" w:sz="0" w:space="0" w:color="auto"/>
            <w:bottom w:val="none" w:sz="0" w:space="0" w:color="auto"/>
            <w:right w:val="none" w:sz="0" w:space="0" w:color="auto"/>
          </w:divBdr>
        </w:div>
        <w:div w:id="471869719">
          <w:marLeft w:val="0"/>
          <w:marRight w:val="0"/>
          <w:marTop w:val="20"/>
          <w:marBottom w:val="20"/>
          <w:divBdr>
            <w:top w:val="none" w:sz="0" w:space="0" w:color="auto"/>
            <w:left w:val="none" w:sz="0" w:space="0" w:color="auto"/>
            <w:bottom w:val="none" w:sz="0" w:space="0" w:color="auto"/>
            <w:right w:val="none" w:sz="0" w:space="0" w:color="auto"/>
          </w:divBdr>
        </w:div>
        <w:div w:id="1489247645">
          <w:marLeft w:val="0"/>
          <w:marRight w:val="0"/>
          <w:marTop w:val="20"/>
          <w:marBottom w:val="20"/>
          <w:divBdr>
            <w:top w:val="none" w:sz="0" w:space="0" w:color="auto"/>
            <w:left w:val="none" w:sz="0" w:space="0" w:color="auto"/>
            <w:bottom w:val="none" w:sz="0" w:space="0" w:color="auto"/>
            <w:right w:val="none" w:sz="0" w:space="0" w:color="auto"/>
          </w:divBdr>
        </w:div>
        <w:div w:id="301547914">
          <w:marLeft w:val="0"/>
          <w:marRight w:val="0"/>
          <w:marTop w:val="20"/>
          <w:marBottom w:val="20"/>
          <w:divBdr>
            <w:top w:val="none" w:sz="0" w:space="0" w:color="auto"/>
            <w:left w:val="none" w:sz="0" w:space="0" w:color="auto"/>
            <w:bottom w:val="none" w:sz="0" w:space="0" w:color="auto"/>
            <w:right w:val="none" w:sz="0" w:space="0" w:color="auto"/>
          </w:divBdr>
        </w:div>
        <w:div w:id="1837065374">
          <w:marLeft w:val="0"/>
          <w:marRight w:val="0"/>
          <w:marTop w:val="20"/>
          <w:marBottom w:val="20"/>
          <w:divBdr>
            <w:top w:val="none" w:sz="0" w:space="0" w:color="auto"/>
            <w:left w:val="none" w:sz="0" w:space="0" w:color="auto"/>
            <w:bottom w:val="none" w:sz="0" w:space="0" w:color="auto"/>
            <w:right w:val="none" w:sz="0" w:space="0" w:color="auto"/>
          </w:divBdr>
        </w:div>
        <w:div w:id="786586013">
          <w:marLeft w:val="0"/>
          <w:marRight w:val="0"/>
          <w:marTop w:val="20"/>
          <w:marBottom w:val="20"/>
          <w:divBdr>
            <w:top w:val="none" w:sz="0" w:space="0" w:color="auto"/>
            <w:left w:val="none" w:sz="0" w:space="0" w:color="auto"/>
            <w:bottom w:val="none" w:sz="0" w:space="0" w:color="auto"/>
            <w:right w:val="none" w:sz="0" w:space="0" w:color="auto"/>
          </w:divBdr>
        </w:div>
        <w:div w:id="2146240021">
          <w:marLeft w:val="0"/>
          <w:marRight w:val="0"/>
          <w:marTop w:val="20"/>
          <w:marBottom w:val="20"/>
          <w:divBdr>
            <w:top w:val="none" w:sz="0" w:space="0" w:color="auto"/>
            <w:left w:val="none" w:sz="0" w:space="0" w:color="auto"/>
            <w:bottom w:val="none" w:sz="0" w:space="0" w:color="auto"/>
            <w:right w:val="none" w:sz="0" w:space="0" w:color="auto"/>
          </w:divBdr>
        </w:div>
        <w:div w:id="1779056556">
          <w:marLeft w:val="0"/>
          <w:marRight w:val="0"/>
          <w:marTop w:val="20"/>
          <w:marBottom w:val="20"/>
          <w:divBdr>
            <w:top w:val="none" w:sz="0" w:space="0" w:color="auto"/>
            <w:left w:val="none" w:sz="0" w:space="0" w:color="auto"/>
            <w:bottom w:val="none" w:sz="0" w:space="0" w:color="auto"/>
            <w:right w:val="none" w:sz="0" w:space="0" w:color="auto"/>
          </w:divBdr>
        </w:div>
        <w:div w:id="841630491">
          <w:marLeft w:val="0"/>
          <w:marRight w:val="0"/>
          <w:marTop w:val="20"/>
          <w:marBottom w:val="20"/>
          <w:divBdr>
            <w:top w:val="none" w:sz="0" w:space="0" w:color="auto"/>
            <w:left w:val="none" w:sz="0" w:space="0" w:color="auto"/>
            <w:bottom w:val="none" w:sz="0" w:space="0" w:color="auto"/>
            <w:right w:val="none" w:sz="0" w:space="0" w:color="auto"/>
          </w:divBdr>
        </w:div>
        <w:div w:id="243029329">
          <w:marLeft w:val="0"/>
          <w:marRight w:val="0"/>
          <w:marTop w:val="20"/>
          <w:marBottom w:val="20"/>
          <w:divBdr>
            <w:top w:val="none" w:sz="0" w:space="0" w:color="auto"/>
            <w:left w:val="none" w:sz="0" w:space="0" w:color="auto"/>
            <w:bottom w:val="none" w:sz="0" w:space="0" w:color="auto"/>
            <w:right w:val="none" w:sz="0" w:space="0" w:color="auto"/>
          </w:divBdr>
        </w:div>
        <w:div w:id="909079457">
          <w:marLeft w:val="0"/>
          <w:marRight w:val="0"/>
          <w:marTop w:val="20"/>
          <w:marBottom w:val="20"/>
          <w:divBdr>
            <w:top w:val="none" w:sz="0" w:space="0" w:color="auto"/>
            <w:left w:val="none" w:sz="0" w:space="0" w:color="auto"/>
            <w:bottom w:val="none" w:sz="0" w:space="0" w:color="auto"/>
            <w:right w:val="none" w:sz="0" w:space="0" w:color="auto"/>
          </w:divBdr>
        </w:div>
        <w:div w:id="373892896">
          <w:marLeft w:val="0"/>
          <w:marRight w:val="0"/>
          <w:marTop w:val="20"/>
          <w:marBottom w:val="20"/>
          <w:divBdr>
            <w:top w:val="none" w:sz="0" w:space="0" w:color="auto"/>
            <w:left w:val="none" w:sz="0" w:space="0" w:color="auto"/>
            <w:bottom w:val="none" w:sz="0" w:space="0" w:color="auto"/>
            <w:right w:val="none" w:sz="0" w:space="0" w:color="auto"/>
          </w:divBdr>
        </w:div>
        <w:div w:id="2043165402">
          <w:marLeft w:val="0"/>
          <w:marRight w:val="0"/>
          <w:marTop w:val="20"/>
          <w:marBottom w:val="20"/>
          <w:divBdr>
            <w:top w:val="none" w:sz="0" w:space="0" w:color="auto"/>
            <w:left w:val="none" w:sz="0" w:space="0" w:color="auto"/>
            <w:bottom w:val="none" w:sz="0" w:space="0" w:color="auto"/>
            <w:right w:val="none" w:sz="0" w:space="0" w:color="auto"/>
          </w:divBdr>
        </w:div>
        <w:div w:id="1734740914">
          <w:marLeft w:val="0"/>
          <w:marRight w:val="0"/>
          <w:marTop w:val="20"/>
          <w:marBottom w:val="20"/>
          <w:divBdr>
            <w:top w:val="none" w:sz="0" w:space="0" w:color="auto"/>
            <w:left w:val="none" w:sz="0" w:space="0" w:color="auto"/>
            <w:bottom w:val="none" w:sz="0" w:space="0" w:color="auto"/>
            <w:right w:val="none" w:sz="0" w:space="0" w:color="auto"/>
          </w:divBdr>
        </w:div>
        <w:div w:id="865291608">
          <w:marLeft w:val="0"/>
          <w:marRight w:val="0"/>
          <w:marTop w:val="20"/>
          <w:marBottom w:val="20"/>
          <w:divBdr>
            <w:top w:val="none" w:sz="0" w:space="0" w:color="auto"/>
            <w:left w:val="none" w:sz="0" w:space="0" w:color="auto"/>
            <w:bottom w:val="none" w:sz="0" w:space="0" w:color="auto"/>
            <w:right w:val="none" w:sz="0" w:space="0" w:color="auto"/>
          </w:divBdr>
        </w:div>
        <w:div w:id="1060858108">
          <w:marLeft w:val="0"/>
          <w:marRight w:val="0"/>
          <w:marTop w:val="20"/>
          <w:marBottom w:val="20"/>
          <w:divBdr>
            <w:top w:val="none" w:sz="0" w:space="0" w:color="auto"/>
            <w:left w:val="none" w:sz="0" w:space="0" w:color="auto"/>
            <w:bottom w:val="none" w:sz="0" w:space="0" w:color="auto"/>
            <w:right w:val="none" w:sz="0" w:space="0" w:color="auto"/>
          </w:divBdr>
        </w:div>
        <w:div w:id="683441731">
          <w:marLeft w:val="0"/>
          <w:marRight w:val="0"/>
          <w:marTop w:val="20"/>
          <w:marBottom w:val="20"/>
          <w:divBdr>
            <w:top w:val="none" w:sz="0" w:space="0" w:color="auto"/>
            <w:left w:val="none" w:sz="0" w:space="0" w:color="auto"/>
            <w:bottom w:val="none" w:sz="0" w:space="0" w:color="auto"/>
            <w:right w:val="none" w:sz="0" w:space="0" w:color="auto"/>
          </w:divBdr>
        </w:div>
        <w:div w:id="2047946221">
          <w:marLeft w:val="0"/>
          <w:marRight w:val="0"/>
          <w:marTop w:val="20"/>
          <w:marBottom w:val="20"/>
          <w:divBdr>
            <w:top w:val="none" w:sz="0" w:space="0" w:color="auto"/>
            <w:left w:val="none" w:sz="0" w:space="0" w:color="auto"/>
            <w:bottom w:val="none" w:sz="0" w:space="0" w:color="auto"/>
            <w:right w:val="none" w:sz="0" w:space="0" w:color="auto"/>
          </w:divBdr>
        </w:div>
        <w:div w:id="1647471298">
          <w:marLeft w:val="0"/>
          <w:marRight w:val="0"/>
          <w:marTop w:val="20"/>
          <w:marBottom w:val="20"/>
          <w:divBdr>
            <w:top w:val="none" w:sz="0" w:space="0" w:color="auto"/>
            <w:left w:val="none" w:sz="0" w:space="0" w:color="auto"/>
            <w:bottom w:val="none" w:sz="0" w:space="0" w:color="auto"/>
            <w:right w:val="none" w:sz="0" w:space="0" w:color="auto"/>
          </w:divBdr>
        </w:div>
        <w:div w:id="770053912">
          <w:marLeft w:val="0"/>
          <w:marRight w:val="0"/>
          <w:marTop w:val="20"/>
          <w:marBottom w:val="20"/>
          <w:divBdr>
            <w:top w:val="none" w:sz="0" w:space="0" w:color="auto"/>
            <w:left w:val="none" w:sz="0" w:space="0" w:color="auto"/>
            <w:bottom w:val="none" w:sz="0" w:space="0" w:color="auto"/>
            <w:right w:val="none" w:sz="0" w:space="0" w:color="auto"/>
          </w:divBdr>
        </w:div>
        <w:div w:id="181090447">
          <w:marLeft w:val="0"/>
          <w:marRight w:val="0"/>
          <w:marTop w:val="20"/>
          <w:marBottom w:val="20"/>
          <w:divBdr>
            <w:top w:val="none" w:sz="0" w:space="0" w:color="auto"/>
            <w:left w:val="none" w:sz="0" w:space="0" w:color="auto"/>
            <w:bottom w:val="none" w:sz="0" w:space="0" w:color="auto"/>
            <w:right w:val="none" w:sz="0" w:space="0" w:color="auto"/>
          </w:divBdr>
        </w:div>
        <w:div w:id="1766925709">
          <w:marLeft w:val="0"/>
          <w:marRight w:val="0"/>
          <w:marTop w:val="20"/>
          <w:marBottom w:val="20"/>
          <w:divBdr>
            <w:top w:val="none" w:sz="0" w:space="0" w:color="auto"/>
            <w:left w:val="none" w:sz="0" w:space="0" w:color="auto"/>
            <w:bottom w:val="none" w:sz="0" w:space="0" w:color="auto"/>
            <w:right w:val="none" w:sz="0" w:space="0" w:color="auto"/>
          </w:divBdr>
        </w:div>
        <w:div w:id="757022969">
          <w:marLeft w:val="0"/>
          <w:marRight w:val="0"/>
          <w:marTop w:val="20"/>
          <w:marBottom w:val="20"/>
          <w:divBdr>
            <w:top w:val="none" w:sz="0" w:space="0" w:color="auto"/>
            <w:left w:val="none" w:sz="0" w:space="0" w:color="auto"/>
            <w:bottom w:val="none" w:sz="0" w:space="0" w:color="auto"/>
            <w:right w:val="none" w:sz="0" w:space="0" w:color="auto"/>
          </w:divBdr>
        </w:div>
        <w:div w:id="660624584">
          <w:marLeft w:val="0"/>
          <w:marRight w:val="0"/>
          <w:marTop w:val="20"/>
          <w:marBottom w:val="20"/>
          <w:divBdr>
            <w:top w:val="none" w:sz="0" w:space="0" w:color="auto"/>
            <w:left w:val="none" w:sz="0" w:space="0" w:color="auto"/>
            <w:bottom w:val="none" w:sz="0" w:space="0" w:color="auto"/>
            <w:right w:val="none" w:sz="0" w:space="0" w:color="auto"/>
          </w:divBdr>
        </w:div>
        <w:div w:id="554003894">
          <w:marLeft w:val="0"/>
          <w:marRight w:val="0"/>
          <w:marTop w:val="20"/>
          <w:marBottom w:val="20"/>
          <w:divBdr>
            <w:top w:val="none" w:sz="0" w:space="0" w:color="auto"/>
            <w:left w:val="none" w:sz="0" w:space="0" w:color="auto"/>
            <w:bottom w:val="none" w:sz="0" w:space="0" w:color="auto"/>
            <w:right w:val="none" w:sz="0" w:space="0" w:color="auto"/>
          </w:divBdr>
        </w:div>
        <w:div w:id="2118598606">
          <w:marLeft w:val="0"/>
          <w:marRight w:val="0"/>
          <w:marTop w:val="20"/>
          <w:marBottom w:val="20"/>
          <w:divBdr>
            <w:top w:val="none" w:sz="0" w:space="0" w:color="auto"/>
            <w:left w:val="none" w:sz="0" w:space="0" w:color="auto"/>
            <w:bottom w:val="none" w:sz="0" w:space="0" w:color="auto"/>
            <w:right w:val="none" w:sz="0" w:space="0" w:color="auto"/>
          </w:divBdr>
        </w:div>
        <w:div w:id="1695618181">
          <w:marLeft w:val="0"/>
          <w:marRight w:val="0"/>
          <w:marTop w:val="20"/>
          <w:marBottom w:val="20"/>
          <w:divBdr>
            <w:top w:val="none" w:sz="0" w:space="0" w:color="auto"/>
            <w:left w:val="none" w:sz="0" w:space="0" w:color="auto"/>
            <w:bottom w:val="none" w:sz="0" w:space="0" w:color="auto"/>
            <w:right w:val="none" w:sz="0" w:space="0" w:color="auto"/>
          </w:divBdr>
        </w:div>
        <w:div w:id="1083067375">
          <w:marLeft w:val="0"/>
          <w:marRight w:val="0"/>
          <w:marTop w:val="20"/>
          <w:marBottom w:val="20"/>
          <w:divBdr>
            <w:top w:val="none" w:sz="0" w:space="0" w:color="auto"/>
            <w:left w:val="none" w:sz="0" w:space="0" w:color="auto"/>
            <w:bottom w:val="none" w:sz="0" w:space="0" w:color="auto"/>
            <w:right w:val="none" w:sz="0" w:space="0" w:color="auto"/>
          </w:divBdr>
        </w:div>
        <w:div w:id="570971284">
          <w:marLeft w:val="0"/>
          <w:marRight w:val="0"/>
          <w:marTop w:val="20"/>
          <w:marBottom w:val="20"/>
          <w:divBdr>
            <w:top w:val="none" w:sz="0" w:space="0" w:color="auto"/>
            <w:left w:val="none" w:sz="0" w:space="0" w:color="auto"/>
            <w:bottom w:val="none" w:sz="0" w:space="0" w:color="auto"/>
            <w:right w:val="none" w:sz="0" w:space="0" w:color="auto"/>
          </w:divBdr>
        </w:div>
        <w:div w:id="1133447827">
          <w:marLeft w:val="0"/>
          <w:marRight w:val="0"/>
          <w:marTop w:val="20"/>
          <w:marBottom w:val="20"/>
          <w:divBdr>
            <w:top w:val="none" w:sz="0" w:space="0" w:color="auto"/>
            <w:left w:val="none" w:sz="0" w:space="0" w:color="auto"/>
            <w:bottom w:val="none" w:sz="0" w:space="0" w:color="auto"/>
            <w:right w:val="none" w:sz="0" w:space="0" w:color="auto"/>
          </w:divBdr>
        </w:div>
        <w:div w:id="862936208">
          <w:marLeft w:val="0"/>
          <w:marRight w:val="0"/>
          <w:marTop w:val="20"/>
          <w:marBottom w:val="20"/>
          <w:divBdr>
            <w:top w:val="none" w:sz="0" w:space="0" w:color="auto"/>
            <w:left w:val="none" w:sz="0" w:space="0" w:color="auto"/>
            <w:bottom w:val="none" w:sz="0" w:space="0" w:color="auto"/>
            <w:right w:val="none" w:sz="0" w:space="0" w:color="auto"/>
          </w:divBdr>
        </w:div>
        <w:div w:id="900673567">
          <w:marLeft w:val="0"/>
          <w:marRight w:val="0"/>
          <w:marTop w:val="20"/>
          <w:marBottom w:val="20"/>
          <w:divBdr>
            <w:top w:val="none" w:sz="0" w:space="0" w:color="auto"/>
            <w:left w:val="none" w:sz="0" w:space="0" w:color="auto"/>
            <w:bottom w:val="none" w:sz="0" w:space="0" w:color="auto"/>
            <w:right w:val="none" w:sz="0" w:space="0" w:color="auto"/>
          </w:divBdr>
        </w:div>
        <w:div w:id="433670870">
          <w:marLeft w:val="0"/>
          <w:marRight w:val="0"/>
          <w:marTop w:val="20"/>
          <w:marBottom w:val="20"/>
          <w:divBdr>
            <w:top w:val="none" w:sz="0" w:space="0" w:color="auto"/>
            <w:left w:val="none" w:sz="0" w:space="0" w:color="auto"/>
            <w:bottom w:val="none" w:sz="0" w:space="0" w:color="auto"/>
            <w:right w:val="none" w:sz="0" w:space="0" w:color="auto"/>
          </w:divBdr>
        </w:div>
        <w:div w:id="456803515">
          <w:marLeft w:val="0"/>
          <w:marRight w:val="0"/>
          <w:marTop w:val="20"/>
          <w:marBottom w:val="20"/>
          <w:divBdr>
            <w:top w:val="none" w:sz="0" w:space="0" w:color="auto"/>
            <w:left w:val="none" w:sz="0" w:space="0" w:color="auto"/>
            <w:bottom w:val="none" w:sz="0" w:space="0" w:color="auto"/>
            <w:right w:val="none" w:sz="0" w:space="0" w:color="auto"/>
          </w:divBdr>
        </w:div>
        <w:div w:id="1520849168">
          <w:marLeft w:val="0"/>
          <w:marRight w:val="0"/>
          <w:marTop w:val="20"/>
          <w:marBottom w:val="20"/>
          <w:divBdr>
            <w:top w:val="none" w:sz="0" w:space="0" w:color="auto"/>
            <w:left w:val="none" w:sz="0" w:space="0" w:color="auto"/>
            <w:bottom w:val="none" w:sz="0" w:space="0" w:color="auto"/>
            <w:right w:val="none" w:sz="0" w:space="0" w:color="auto"/>
          </w:divBdr>
        </w:div>
        <w:div w:id="2044669896">
          <w:marLeft w:val="0"/>
          <w:marRight w:val="0"/>
          <w:marTop w:val="20"/>
          <w:marBottom w:val="20"/>
          <w:divBdr>
            <w:top w:val="none" w:sz="0" w:space="0" w:color="auto"/>
            <w:left w:val="none" w:sz="0" w:space="0" w:color="auto"/>
            <w:bottom w:val="none" w:sz="0" w:space="0" w:color="auto"/>
            <w:right w:val="none" w:sz="0" w:space="0" w:color="auto"/>
          </w:divBdr>
        </w:div>
        <w:div w:id="830482576">
          <w:marLeft w:val="0"/>
          <w:marRight w:val="0"/>
          <w:marTop w:val="20"/>
          <w:marBottom w:val="20"/>
          <w:divBdr>
            <w:top w:val="none" w:sz="0" w:space="0" w:color="auto"/>
            <w:left w:val="none" w:sz="0" w:space="0" w:color="auto"/>
            <w:bottom w:val="none" w:sz="0" w:space="0" w:color="auto"/>
            <w:right w:val="none" w:sz="0" w:space="0" w:color="auto"/>
          </w:divBdr>
        </w:div>
        <w:div w:id="528252058">
          <w:marLeft w:val="0"/>
          <w:marRight w:val="0"/>
          <w:marTop w:val="20"/>
          <w:marBottom w:val="20"/>
          <w:divBdr>
            <w:top w:val="none" w:sz="0" w:space="0" w:color="auto"/>
            <w:left w:val="none" w:sz="0" w:space="0" w:color="auto"/>
            <w:bottom w:val="none" w:sz="0" w:space="0" w:color="auto"/>
            <w:right w:val="none" w:sz="0" w:space="0" w:color="auto"/>
          </w:divBdr>
        </w:div>
        <w:div w:id="1275869214">
          <w:marLeft w:val="0"/>
          <w:marRight w:val="0"/>
          <w:marTop w:val="20"/>
          <w:marBottom w:val="20"/>
          <w:divBdr>
            <w:top w:val="none" w:sz="0" w:space="0" w:color="auto"/>
            <w:left w:val="none" w:sz="0" w:space="0" w:color="auto"/>
            <w:bottom w:val="none" w:sz="0" w:space="0" w:color="auto"/>
            <w:right w:val="none" w:sz="0" w:space="0" w:color="auto"/>
          </w:divBdr>
        </w:div>
        <w:div w:id="2086879646">
          <w:marLeft w:val="0"/>
          <w:marRight w:val="0"/>
          <w:marTop w:val="20"/>
          <w:marBottom w:val="20"/>
          <w:divBdr>
            <w:top w:val="none" w:sz="0" w:space="0" w:color="auto"/>
            <w:left w:val="none" w:sz="0" w:space="0" w:color="auto"/>
            <w:bottom w:val="none" w:sz="0" w:space="0" w:color="auto"/>
            <w:right w:val="none" w:sz="0" w:space="0" w:color="auto"/>
          </w:divBdr>
        </w:div>
        <w:div w:id="1568107229">
          <w:marLeft w:val="0"/>
          <w:marRight w:val="0"/>
          <w:marTop w:val="20"/>
          <w:marBottom w:val="20"/>
          <w:divBdr>
            <w:top w:val="none" w:sz="0" w:space="0" w:color="auto"/>
            <w:left w:val="none" w:sz="0" w:space="0" w:color="auto"/>
            <w:bottom w:val="none" w:sz="0" w:space="0" w:color="auto"/>
            <w:right w:val="none" w:sz="0" w:space="0" w:color="auto"/>
          </w:divBdr>
        </w:div>
        <w:div w:id="1038313410">
          <w:marLeft w:val="0"/>
          <w:marRight w:val="0"/>
          <w:marTop w:val="20"/>
          <w:marBottom w:val="20"/>
          <w:divBdr>
            <w:top w:val="none" w:sz="0" w:space="0" w:color="auto"/>
            <w:left w:val="none" w:sz="0" w:space="0" w:color="auto"/>
            <w:bottom w:val="none" w:sz="0" w:space="0" w:color="auto"/>
            <w:right w:val="none" w:sz="0" w:space="0" w:color="auto"/>
          </w:divBdr>
        </w:div>
        <w:div w:id="818575156">
          <w:marLeft w:val="0"/>
          <w:marRight w:val="0"/>
          <w:marTop w:val="20"/>
          <w:marBottom w:val="20"/>
          <w:divBdr>
            <w:top w:val="none" w:sz="0" w:space="0" w:color="auto"/>
            <w:left w:val="none" w:sz="0" w:space="0" w:color="auto"/>
            <w:bottom w:val="none" w:sz="0" w:space="0" w:color="auto"/>
            <w:right w:val="none" w:sz="0" w:space="0" w:color="auto"/>
          </w:divBdr>
        </w:div>
        <w:div w:id="769282121">
          <w:marLeft w:val="0"/>
          <w:marRight w:val="0"/>
          <w:marTop w:val="20"/>
          <w:marBottom w:val="20"/>
          <w:divBdr>
            <w:top w:val="none" w:sz="0" w:space="0" w:color="auto"/>
            <w:left w:val="none" w:sz="0" w:space="0" w:color="auto"/>
            <w:bottom w:val="none" w:sz="0" w:space="0" w:color="auto"/>
            <w:right w:val="none" w:sz="0" w:space="0" w:color="auto"/>
          </w:divBdr>
        </w:div>
        <w:div w:id="698772781">
          <w:marLeft w:val="0"/>
          <w:marRight w:val="0"/>
          <w:marTop w:val="20"/>
          <w:marBottom w:val="20"/>
          <w:divBdr>
            <w:top w:val="none" w:sz="0" w:space="0" w:color="auto"/>
            <w:left w:val="none" w:sz="0" w:space="0" w:color="auto"/>
            <w:bottom w:val="none" w:sz="0" w:space="0" w:color="auto"/>
            <w:right w:val="none" w:sz="0" w:space="0" w:color="auto"/>
          </w:divBdr>
        </w:div>
        <w:div w:id="205458856">
          <w:marLeft w:val="0"/>
          <w:marRight w:val="0"/>
          <w:marTop w:val="20"/>
          <w:marBottom w:val="20"/>
          <w:divBdr>
            <w:top w:val="none" w:sz="0" w:space="0" w:color="auto"/>
            <w:left w:val="none" w:sz="0" w:space="0" w:color="auto"/>
            <w:bottom w:val="none" w:sz="0" w:space="0" w:color="auto"/>
            <w:right w:val="none" w:sz="0" w:space="0" w:color="auto"/>
          </w:divBdr>
        </w:div>
        <w:div w:id="2088263779">
          <w:marLeft w:val="0"/>
          <w:marRight w:val="0"/>
          <w:marTop w:val="20"/>
          <w:marBottom w:val="20"/>
          <w:divBdr>
            <w:top w:val="none" w:sz="0" w:space="0" w:color="auto"/>
            <w:left w:val="none" w:sz="0" w:space="0" w:color="auto"/>
            <w:bottom w:val="none" w:sz="0" w:space="0" w:color="auto"/>
            <w:right w:val="none" w:sz="0" w:space="0" w:color="auto"/>
          </w:divBdr>
        </w:div>
        <w:div w:id="1269393364">
          <w:marLeft w:val="0"/>
          <w:marRight w:val="0"/>
          <w:marTop w:val="20"/>
          <w:marBottom w:val="20"/>
          <w:divBdr>
            <w:top w:val="none" w:sz="0" w:space="0" w:color="auto"/>
            <w:left w:val="none" w:sz="0" w:space="0" w:color="auto"/>
            <w:bottom w:val="none" w:sz="0" w:space="0" w:color="auto"/>
            <w:right w:val="none" w:sz="0" w:space="0" w:color="auto"/>
          </w:divBdr>
        </w:div>
        <w:div w:id="1629890388">
          <w:marLeft w:val="0"/>
          <w:marRight w:val="0"/>
          <w:marTop w:val="20"/>
          <w:marBottom w:val="20"/>
          <w:divBdr>
            <w:top w:val="none" w:sz="0" w:space="0" w:color="auto"/>
            <w:left w:val="none" w:sz="0" w:space="0" w:color="auto"/>
            <w:bottom w:val="none" w:sz="0" w:space="0" w:color="auto"/>
            <w:right w:val="none" w:sz="0" w:space="0" w:color="auto"/>
          </w:divBdr>
        </w:div>
        <w:div w:id="1704401621">
          <w:marLeft w:val="0"/>
          <w:marRight w:val="0"/>
          <w:marTop w:val="20"/>
          <w:marBottom w:val="20"/>
          <w:divBdr>
            <w:top w:val="none" w:sz="0" w:space="0" w:color="auto"/>
            <w:left w:val="none" w:sz="0" w:space="0" w:color="auto"/>
            <w:bottom w:val="none" w:sz="0" w:space="0" w:color="auto"/>
            <w:right w:val="none" w:sz="0" w:space="0" w:color="auto"/>
          </w:divBdr>
        </w:div>
        <w:div w:id="1536187265">
          <w:marLeft w:val="0"/>
          <w:marRight w:val="0"/>
          <w:marTop w:val="20"/>
          <w:marBottom w:val="20"/>
          <w:divBdr>
            <w:top w:val="none" w:sz="0" w:space="0" w:color="auto"/>
            <w:left w:val="none" w:sz="0" w:space="0" w:color="auto"/>
            <w:bottom w:val="none" w:sz="0" w:space="0" w:color="auto"/>
            <w:right w:val="none" w:sz="0" w:space="0" w:color="auto"/>
          </w:divBdr>
        </w:div>
        <w:div w:id="2069523474">
          <w:marLeft w:val="0"/>
          <w:marRight w:val="0"/>
          <w:marTop w:val="20"/>
          <w:marBottom w:val="20"/>
          <w:divBdr>
            <w:top w:val="none" w:sz="0" w:space="0" w:color="auto"/>
            <w:left w:val="none" w:sz="0" w:space="0" w:color="auto"/>
            <w:bottom w:val="none" w:sz="0" w:space="0" w:color="auto"/>
            <w:right w:val="none" w:sz="0" w:space="0" w:color="auto"/>
          </w:divBdr>
        </w:div>
        <w:div w:id="348340757">
          <w:marLeft w:val="0"/>
          <w:marRight w:val="0"/>
          <w:marTop w:val="20"/>
          <w:marBottom w:val="20"/>
          <w:divBdr>
            <w:top w:val="none" w:sz="0" w:space="0" w:color="auto"/>
            <w:left w:val="none" w:sz="0" w:space="0" w:color="auto"/>
            <w:bottom w:val="none" w:sz="0" w:space="0" w:color="auto"/>
            <w:right w:val="none" w:sz="0" w:space="0" w:color="auto"/>
          </w:divBdr>
        </w:div>
        <w:div w:id="1221478482">
          <w:marLeft w:val="0"/>
          <w:marRight w:val="0"/>
          <w:marTop w:val="20"/>
          <w:marBottom w:val="20"/>
          <w:divBdr>
            <w:top w:val="none" w:sz="0" w:space="0" w:color="auto"/>
            <w:left w:val="none" w:sz="0" w:space="0" w:color="auto"/>
            <w:bottom w:val="none" w:sz="0" w:space="0" w:color="auto"/>
            <w:right w:val="none" w:sz="0" w:space="0" w:color="auto"/>
          </w:divBdr>
        </w:div>
        <w:div w:id="92937963">
          <w:marLeft w:val="0"/>
          <w:marRight w:val="0"/>
          <w:marTop w:val="20"/>
          <w:marBottom w:val="20"/>
          <w:divBdr>
            <w:top w:val="none" w:sz="0" w:space="0" w:color="auto"/>
            <w:left w:val="none" w:sz="0" w:space="0" w:color="auto"/>
            <w:bottom w:val="none" w:sz="0" w:space="0" w:color="auto"/>
            <w:right w:val="none" w:sz="0" w:space="0" w:color="auto"/>
          </w:divBdr>
        </w:div>
        <w:div w:id="1049576926">
          <w:marLeft w:val="0"/>
          <w:marRight w:val="0"/>
          <w:marTop w:val="20"/>
          <w:marBottom w:val="20"/>
          <w:divBdr>
            <w:top w:val="none" w:sz="0" w:space="0" w:color="auto"/>
            <w:left w:val="none" w:sz="0" w:space="0" w:color="auto"/>
            <w:bottom w:val="none" w:sz="0" w:space="0" w:color="auto"/>
            <w:right w:val="none" w:sz="0" w:space="0" w:color="auto"/>
          </w:divBdr>
        </w:div>
        <w:div w:id="2039161665">
          <w:marLeft w:val="0"/>
          <w:marRight w:val="0"/>
          <w:marTop w:val="20"/>
          <w:marBottom w:val="20"/>
          <w:divBdr>
            <w:top w:val="none" w:sz="0" w:space="0" w:color="auto"/>
            <w:left w:val="none" w:sz="0" w:space="0" w:color="auto"/>
            <w:bottom w:val="none" w:sz="0" w:space="0" w:color="auto"/>
            <w:right w:val="none" w:sz="0" w:space="0" w:color="auto"/>
          </w:divBdr>
        </w:div>
        <w:div w:id="2096974960">
          <w:marLeft w:val="0"/>
          <w:marRight w:val="0"/>
          <w:marTop w:val="20"/>
          <w:marBottom w:val="20"/>
          <w:divBdr>
            <w:top w:val="none" w:sz="0" w:space="0" w:color="auto"/>
            <w:left w:val="none" w:sz="0" w:space="0" w:color="auto"/>
            <w:bottom w:val="none" w:sz="0" w:space="0" w:color="auto"/>
            <w:right w:val="none" w:sz="0" w:space="0" w:color="auto"/>
          </w:divBdr>
        </w:div>
        <w:div w:id="2091924372">
          <w:marLeft w:val="0"/>
          <w:marRight w:val="0"/>
          <w:marTop w:val="20"/>
          <w:marBottom w:val="20"/>
          <w:divBdr>
            <w:top w:val="none" w:sz="0" w:space="0" w:color="auto"/>
            <w:left w:val="none" w:sz="0" w:space="0" w:color="auto"/>
            <w:bottom w:val="none" w:sz="0" w:space="0" w:color="auto"/>
            <w:right w:val="none" w:sz="0" w:space="0" w:color="auto"/>
          </w:divBdr>
        </w:div>
        <w:div w:id="774984425">
          <w:marLeft w:val="0"/>
          <w:marRight w:val="0"/>
          <w:marTop w:val="20"/>
          <w:marBottom w:val="20"/>
          <w:divBdr>
            <w:top w:val="none" w:sz="0" w:space="0" w:color="auto"/>
            <w:left w:val="none" w:sz="0" w:space="0" w:color="auto"/>
            <w:bottom w:val="none" w:sz="0" w:space="0" w:color="auto"/>
            <w:right w:val="none" w:sz="0" w:space="0" w:color="auto"/>
          </w:divBdr>
        </w:div>
        <w:div w:id="1705790065">
          <w:marLeft w:val="0"/>
          <w:marRight w:val="0"/>
          <w:marTop w:val="20"/>
          <w:marBottom w:val="20"/>
          <w:divBdr>
            <w:top w:val="none" w:sz="0" w:space="0" w:color="auto"/>
            <w:left w:val="none" w:sz="0" w:space="0" w:color="auto"/>
            <w:bottom w:val="none" w:sz="0" w:space="0" w:color="auto"/>
            <w:right w:val="none" w:sz="0" w:space="0" w:color="auto"/>
          </w:divBdr>
        </w:div>
        <w:div w:id="2069650094">
          <w:marLeft w:val="0"/>
          <w:marRight w:val="0"/>
          <w:marTop w:val="20"/>
          <w:marBottom w:val="20"/>
          <w:divBdr>
            <w:top w:val="none" w:sz="0" w:space="0" w:color="auto"/>
            <w:left w:val="none" w:sz="0" w:space="0" w:color="auto"/>
            <w:bottom w:val="none" w:sz="0" w:space="0" w:color="auto"/>
            <w:right w:val="none" w:sz="0" w:space="0" w:color="auto"/>
          </w:divBdr>
        </w:div>
        <w:div w:id="1725328297">
          <w:marLeft w:val="0"/>
          <w:marRight w:val="0"/>
          <w:marTop w:val="20"/>
          <w:marBottom w:val="20"/>
          <w:divBdr>
            <w:top w:val="none" w:sz="0" w:space="0" w:color="auto"/>
            <w:left w:val="none" w:sz="0" w:space="0" w:color="auto"/>
            <w:bottom w:val="none" w:sz="0" w:space="0" w:color="auto"/>
            <w:right w:val="none" w:sz="0" w:space="0" w:color="auto"/>
          </w:divBdr>
        </w:div>
        <w:div w:id="1662345332">
          <w:marLeft w:val="0"/>
          <w:marRight w:val="0"/>
          <w:marTop w:val="20"/>
          <w:marBottom w:val="20"/>
          <w:divBdr>
            <w:top w:val="none" w:sz="0" w:space="0" w:color="auto"/>
            <w:left w:val="none" w:sz="0" w:space="0" w:color="auto"/>
            <w:bottom w:val="none" w:sz="0" w:space="0" w:color="auto"/>
            <w:right w:val="none" w:sz="0" w:space="0" w:color="auto"/>
          </w:divBdr>
        </w:div>
        <w:div w:id="1718315978">
          <w:marLeft w:val="0"/>
          <w:marRight w:val="0"/>
          <w:marTop w:val="20"/>
          <w:marBottom w:val="20"/>
          <w:divBdr>
            <w:top w:val="none" w:sz="0" w:space="0" w:color="auto"/>
            <w:left w:val="none" w:sz="0" w:space="0" w:color="auto"/>
            <w:bottom w:val="none" w:sz="0" w:space="0" w:color="auto"/>
            <w:right w:val="none" w:sz="0" w:space="0" w:color="auto"/>
          </w:divBdr>
        </w:div>
        <w:div w:id="1117942254">
          <w:marLeft w:val="0"/>
          <w:marRight w:val="0"/>
          <w:marTop w:val="20"/>
          <w:marBottom w:val="20"/>
          <w:divBdr>
            <w:top w:val="none" w:sz="0" w:space="0" w:color="auto"/>
            <w:left w:val="none" w:sz="0" w:space="0" w:color="auto"/>
            <w:bottom w:val="none" w:sz="0" w:space="0" w:color="auto"/>
            <w:right w:val="none" w:sz="0" w:space="0" w:color="auto"/>
          </w:divBdr>
        </w:div>
        <w:div w:id="1807234752">
          <w:marLeft w:val="0"/>
          <w:marRight w:val="0"/>
          <w:marTop w:val="20"/>
          <w:marBottom w:val="20"/>
          <w:divBdr>
            <w:top w:val="none" w:sz="0" w:space="0" w:color="auto"/>
            <w:left w:val="none" w:sz="0" w:space="0" w:color="auto"/>
            <w:bottom w:val="none" w:sz="0" w:space="0" w:color="auto"/>
            <w:right w:val="none" w:sz="0" w:space="0" w:color="auto"/>
          </w:divBdr>
        </w:div>
        <w:div w:id="2132166118">
          <w:marLeft w:val="0"/>
          <w:marRight w:val="0"/>
          <w:marTop w:val="20"/>
          <w:marBottom w:val="20"/>
          <w:divBdr>
            <w:top w:val="none" w:sz="0" w:space="0" w:color="auto"/>
            <w:left w:val="none" w:sz="0" w:space="0" w:color="auto"/>
            <w:bottom w:val="none" w:sz="0" w:space="0" w:color="auto"/>
            <w:right w:val="none" w:sz="0" w:space="0" w:color="auto"/>
          </w:divBdr>
        </w:div>
        <w:div w:id="869101800">
          <w:marLeft w:val="0"/>
          <w:marRight w:val="0"/>
          <w:marTop w:val="20"/>
          <w:marBottom w:val="20"/>
          <w:divBdr>
            <w:top w:val="none" w:sz="0" w:space="0" w:color="auto"/>
            <w:left w:val="none" w:sz="0" w:space="0" w:color="auto"/>
            <w:bottom w:val="none" w:sz="0" w:space="0" w:color="auto"/>
            <w:right w:val="none" w:sz="0" w:space="0" w:color="auto"/>
          </w:divBdr>
        </w:div>
        <w:div w:id="662128965">
          <w:marLeft w:val="0"/>
          <w:marRight w:val="0"/>
          <w:marTop w:val="20"/>
          <w:marBottom w:val="20"/>
          <w:divBdr>
            <w:top w:val="none" w:sz="0" w:space="0" w:color="auto"/>
            <w:left w:val="none" w:sz="0" w:space="0" w:color="auto"/>
            <w:bottom w:val="none" w:sz="0" w:space="0" w:color="auto"/>
            <w:right w:val="none" w:sz="0" w:space="0" w:color="auto"/>
          </w:divBdr>
        </w:div>
        <w:div w:id="2059549496">
          <w:marLeft w:val="0"/>
          <w:marRight w:val="0"/>
          <w:marTop w:val="20"/>
          <w:marBottom w:val="20"/>
          <w:divBdr>
            <w:top w:val="none" w:sz="0" w:space="0" w:color="auto"/>
            <w:left w:val="none" w:sz="0" w:space="0" w:color="auto"/>
            <w:bottom w:val="none" w:sz="0" w:space="0" w:color="auto"/>
            <w:right w:val="none" w:sz="0" w:space="0" w:color="auto"/>
          </w:divBdr>
        </w:div>
        <w:div w:id="1964458814">
          <w:marLeft w:val="0"/>
          <w:marRight w:val="0"/>
          <w:marTop w:val="20"/>
          <w:marBottom w:val="20"/>
          <w:divBdr>
            <w:top w:val="none" w:sz="0" w:space="0" w:color="auto"/>
            <w:left w:val="none" w:sz="0" w:space="0" w:color="auto"/>
            <w:bottom w:val="none" w:sz="0" w:space="0" w:color="auto"/>
            <w:right w:val="none" w:sz="0" w:space="0" w:color="auto"/>
          </w:divBdr>
        </w:div>
        <w:div w:id="1260603777">
          <w:marLeft w:val="0"/>
          <w:marRight w:val="0"/>
          <w:marTop w:val="20"/>
          <w:marBottom w:val="20"/>
          <w:divBdr>
            <w:top w:val="none" w:sz="0" w:space="0" w:color="auto"/>
            <w:left w:val="none" w:sz="0" w:space="0" w:color="auto"/>
            <w:bottom w:val="none" w:sz="0" w:space="0" w:color="auto"/>
            <w:right w:val="none" w:sz="0" w:space="0" w:color="auto"/>
          </w:divBdr>
        </w:div>
        <w:div w:id="1903248188">
          <w:marLeft w:val="0"/>
          <w:marRight w:val="0"/>
          <w:marTop w:val="20"/>
          <w:marBottom w:val="20"/>
          <w:divBdr>
            <w:top w:val="none" w:sz="0" w:space="0" w:color="auto"/>
            <w:left w:val="none" w:sz="0" w:space="0" w:color="auto"/>
            <w:bottom w:val="none" w:sz="0" w:space="0" w:color="auto"/>
            <w:right w:val="none" w:sz="0" w:space="0" w:color="auto"/>
          </w:divBdr>
        </w:div>
        <w:div w:id="1574312174">
          <w:marLeft w:val="0"/>
          <w:marRight w:val="0"/>
          <w:marTop w:val="20"/>
          <w:marBottom w:val="20"/>
          <w:divBdr>
            <w:top w:val="none" w:sz="0" w:space="0" w:color="auto"/>
            <w:left w:val="none" w:sz="0" w:space="0" w:color="auto"/>
            <w:bottom w:val="none" w:sz="0" w:space="0" w:color="auto"/>
            <w:right w:val="none" w:sz="0" w:space="0" w:color="auto"/>
          </w:divBdr>
        </w:div>
        <w:div w:id="1899315983">
          <w:marLeft w:val="0"/>
          <w:marRight w:val="0"/>
          <w:marTop w:val="20"/>
          <w:marBottom w:val="20"/>
          <w:divBdr>
            <w:top w:val="none" w:sz="0" w:space="0" w:color="auto"/>
            <w:left w:val="none" w:sz="0" w:space="0" w:color="auto"/>
            <w:bottom w:val="none" w:sz="0" w:space="0" w:color="auto"/>
            <w:right w:val="none" w:sz="0" w:space="0" w:color="auto"/>
          </w:divBdr>
        </w:div>
        <w:div w:id="1148739967">
          <w:marLeft w:val="0"/>
          <w:marRight w:val="0"/>
          <w:marTop w:val="20"/>
          <w:marBottom w:val="20"/>
          <w:divBdr>
            <w:top w:val="none" w:sz="0" w:space="0" w:color="auto"/>
            <w:left w:val="none" w:sz="0" w:space="0" w:color="auto"/>
            <w:bottom w:val="none" w:sz="0" w:space="0" w:color="auto"/>
            <w:right w:val="none" w:sz="0" w:space="0" w:color="auto"/>
          </w:divBdr>
        </w:div>
        <w:div w:id="2032952102">
          <w:marLeft w:val="0"/>
          <w:marRight w:val="0"/>
          <w:marTop w:val="20"/>
          <w:marBottom w:val="20"/>
          <w:divBdr>
            <w:top w:val="none" w:sz="0" w:space="0" w:color="auto"/>
            <w:left w:val="none" w:sz="0" w:space="0" w:color="auto"/>
            <w:bottom w:val="none" w:sz="0" w:space="0" w:color="auto"/>
            <w:right w:val="none" w:sz="0" w:space="0" w:color="auto"/>
          </w:divBdr>
        </w:div>
        <w:div w:id="1612787545">
          <w:marLeft w:val="0"/>
          <w:marRight w:val="0"/>
          <w:marTop w:val="20"/>
          <w:marBottom w:val="20"/>
          <w:divBdr>
            <w:top w:val="none" w:sz="0" w:space="0" w:color="auto"/>
            <w:left w:val="none" w:sz="0" w:space="0" w:color="auto"/>
            <w:bottom w:val="none" w:sz="0" w:space="0" w:color="auto"/>
            <w:right w:val="none" w:sz="0" w:space="0" w:color="auto"/>
          </w:divBdr>
        </w:div>
        <w:div w:id="2140803720">
          <w:marLeft w:val="0"/>
          <w:marRight w:val="0"/>
          <w:marTop w:val="20"/>
          <w:marBottom w:val="20"/>
          <w:divBdr>
            <w:top w:val="none" w:sz="0" w:space="0" w:color="auto"/>
            <w:left w:val="none" w:sz="0" w:space="0" w:color="auto"/>
            <w:bottom w:val="none" w:sz="0" w:space="0" w:color="auto"/>
            <w:right w:val="none" w:sz="0" w:space="0" w:color="auto"/>
          </w:divBdr>
        </w:div>
        <w:div w:id="158276778">
          <w:marLeft w:val="0"/>
          <w:marRight w:val="0"/>
          <w:marTop w:val="20"/>
          <w:marBottom w:val="20"/>
          <w:divBdr>
            <w:top w:val="none" w:sz="0" w:space="0" w:color="auto"/>
            <w:left w:val="none" w:sz="0" w:space="0" w:color="auto"/>
            <w:bottom w:val="none" w:sz="0" w:space="0" w:color="auto"/>
            <w:right w:val="none" w:sz="0" w:space="0" w:color="auto"/>
          </w:divBdr>
        </w:div>
        <w:div w:id="908155839">
          <w:marLeft w:val="0"/>
          <w:marRight w:val="0"/>
          <w:marTop w:val="20"/>
          <w:marBottom w:val="20"/>
          <w:divBdr>
            <w:top w:val="none" w:sz="0" w:space="0" w:color="auto"/>
            <w:left w:val="none" w:sz="0" w:space="0" w:color="auto"/>
            <w:bottom w:val="none" w:sz="0" w:space="0" w:color="auto"/>
            <w:right w:val="none" w:sz="0" w:space="0" w:color="auto"/>
          </w:divBdr>
        </w:div>
        <w:div w:id="1581253403">
          <w:marLeft w:val="0"/>
          <w:marRight w:val="0"/>
          <w:marTop w:val="20"/>
          <w:marBottom w:val="20"/>
          <w:divBdr>
            <w:top w:val="none" w:sz="0" w:space="0" w:color="auto"/>
            <w:left w:val="none" w:sz="0" w:space="0" w:color="auto"/>
            <w:bottom w:val="none" w:sz="0" w:space="0" w:color="auto"/>
            <w:right w:val="none" w:sz="0" w:space="0" w:color="auto"/>
          </w:divBdr>
        </w:div>
        <w:div w:id="770123037">
          <w:marLeft w:val="0"/>
          <w:marRight w:val="0"/>
          <w:marTop w:val="20"/>
          <w:marBottom w:val="20"/>
          <w:divBdr>
            <w:top w:val="none" w:sz="0" w:space="0" w:color="auto"/>
            <w:left w:val="none" w:sz="0" w:space="0" w:color="auto"/>
            <w:bottom w:val="none" w:sz="0" w:space="0" w:color="auto"/>
            <w:right w:val="none" w:sz="0" w:space="0" w:color="auto"/>
          </w:divBdr>
        </w:div>
        <w:div w:id="1811289712">
          <w:marLeft w:val="0"/>
          <w:marRight w:val="0"/>
          <w:marTop w:val="20"/>
          <w:marBottom w:val="20"/>
          <w:divBdr>
            <w:top w:val="none" w:sz="0" w:space="0" w:color="auto"/>
            <w:left w:val="none" w:sz="0" w:space="0" w:color="auto"/>
            <w:bottom w:val="none" w:sz="0" w:space="0" w:color="auto"/>
            <w:right w:val="none" w:sz="0" w:space="0" w:color="auto"/>
          </w:divBdr>
        </w:div>
        <w:div w:id="1140029435">
          <w:marLeft w:val="0"/>
          <w:marRight w:val="0"/>
          <w:marTop w:val="20"/>
          <w:marBottom w:val="20"/>
          <w:divBdr>
            <w:top w:val="none" w:sz="0" w:space="0" w:color="auto"/>
            <w:left w:val="none" w:sz="0" w:space="0" w:color="auto"/>
            <w:bottom w:val="none" w:sz="0" w:space="0" w:color="auto"/>
            <w:right w:val="none" w:sz="0" w:space="0" w:color="auto"/>
          </w:divBdr>
        </w:div>
        <w:div w:id="1717197398">
          <w:marLeft w:val="0"/>
          <w:marRight w:val="0"/>
          <w:marTop w:val="0"/>
          <w:marBottom w:val="101"/>
          <w:divBdr>
            <w:top w:val="none" w:sz="0" w:space="0" w:color="auto"/>
            <w:left w:val="none" w:sz="0" w:space="0" w:color="auto"/>
            <w:bottom w:val="none" w:sz="0" w:space="0" w:color="auto"/>
            <w:right w:val="none" w:sz="0" w:space="0" w:color="auto"/>
          </w:divBdr>
        </w:div>
        <w:div w:id="1172069199">
          <w:marLeft w:val="4594"/>
          <w:marRight w:val="0"/>
          <w:marTop w:val="0"/>
          <w:marBottom w:val="0"/>
          <w:divBdr>
            <w:top w:val="none" w:sz="0" w:space="0" w:color="auto"/>
            <w:left w:val="none" w:sz="0" w:space="0" w:color="auto"/>
            <w:bottom w:val="none" w:sz="0" w:space="0" w:color="auto"/>
            <w:right w:val="none" w:sz="0" w:space="0" w:color="auto"/>
          </w:divBdr>
        </w:div>
        <w:div w:id="2097634204">
          <w:marLeft w:val="4594"/>
          <w:marRight w:val="0"/>
          <w:marTop w:val="0"/>
          <w:marBottom w:val="0"/>
          <w:divBdr>
            <w:top w:val="none" w:sz="0" w:space="0" w:color="auto"/>
            <w:left w:val="none" w:sz="0" w:space="0" w:color="auto"/>
            <w:bottom w:val="none" w:sz="0" w:space="0" w:color="auto"/>
            <w:right w:val="none" w:sz="0" w:space="0" w:color="auto"/>
          </w:divBdr>
        </w:div>
        <w:div w:id="90704385">
          <w:marLeft w:val="4594"/>
          <w:marRight w:val="0"/>
          <w:marTop w:val="0"/>
          <w:marBottom w:val="101"/>
          <w:divBdr>
            <w:top w:val="none" w:sz="0" w:space="0" w:color="auto"/>
            <w:left w:val="none" w:sz="0" w:space="0" w:color="auto"/>
            <w:bottom w:val="none" w:sz="0" w:space="0" w:color="auto"/>
            <w:right w:val="none" w:sz="0" w:space="0" w:color="auto"/>
          </w:divBdr>
        </w:div>
        <w:div w:id="1555119516">
          <w:marLeft w:val="4594"/>
          <w:marRight w:val="0"/>
          <w:marTop w:val="0"/>
          <w:marBottom w:val="101"/>
          <w:divBdr>
            <w:top w:val="none" w:sz="0" w:space="0" w:color="auto"/>
            <w:left w:val="none" w:sz="0" w:space="0" w:color="auto"/>
            <w:bottom w:val="none" w:sz="0" w:space="0" w:color="auto"/>
            <w:right w:val="none" w:sz="0" w:space="0" w:color="auto"/>
          </w:divBdr>
        </w:div>
        <w:div w:id="699480298">
          <w:marLeft w:val="0"/>
          <w:marRight w:val="0"/>
          <w:marTop w:val="20"/>
          <w:marBottom w:val="20"/>
          <w:divBdr>
            <w:top w:val="none" w:sz="0" w:space="0" w:color="auto"/>
            <w:left w:val="none" w:sz="0" w:space="0" w:color="auto"/>
            <w:bottom w:val="none" w:sz="0" w:space="0" w:color="auto"/>
            <w:right w:val="none" w:sz="0" w:space="0" w:color="auto"/>
          </w:divBdr>
        </w:div>
        <w:div w:id="2133161621">
          <w:marLeft w:val="0"/>
          <w:marRight w:val="0"/>
          <w:marTop w:val="20"/>
          <w:marBottom w:val="20"/>
          <w:divBdr>
            <w:top w:val="none" w:sz="0" w:space="0" w:color="auto"/>
            <w:left w:val="none" w:sz="0" w:space="0" w:color="auto"/>
            <w:bottom w:val="none" w:sz="0" w:space="0" w:color="auto"/>
            <w:right w:val="none" w:sz="0" w:space="0" w:color="auto"/>
          </w:divBdr>
        </w:div>
        <w:div w:id="1704288867">
          <w:marLeft w:val="0"/>
          <w:marRight w:val="0"/>
          <w:marTop w:val="20"/>
          <w:marBottom w:val="20"/>
          <w:divBdr>
            <w:top w:val="none" w:sz="0" w:space="0" w:color="auto"/>
            <w:left w:val="none" w:sz="0" w:space="0" w:color="auto"/>
            <w:bottom w:val="none" w:sz="0" w:space="0" w:color="auto"/>
            <w:right w:val="none" w:sz="0" w:space="0" w:color="auto"/>
          </w:divBdr>
        </w:div>
        <w:div w:id="82924194">
          <w:marLeft w:val="0"/>
          <w:marRight w:val="0"/>
          <w:marTop w:val="20"/>
          <w:marBottom w:val="20"/>
          <w:divBdr>
            <w:top w:val="none" w:sz="0" w:space="0" w:color="auto"/>
            <w:left w:val="none" w:sz="0" w:space="0" w:color="auto"/>
            <w:bottom w:val="none" w:sz="0" w:space="0" w:color="auto"/>
            <w:right w:val="none" w:sz="0" w:space="0" w:color="auto"/>
          </w:divBdr>
        </w:div>
        <w:div w:id="1025792736">
          <w:marLeft w:val="0"/>
          <w:marRight w:val="0"/>
          <w:marTop w:val="20"/>
          <w:marBottom w:val="20"/>
          <w:divBdr>
            <w:top w:val="none" w:sz="0" w:space="0" w:color="auto"/>
            <w:left w:val="none" w:sz="0" w:space="0" w:color="auto"/>
            <w:bottom w:val="none" w:sz="0" w:space="0" w:color="auto"/>
            <w:right w:val="none" w:sz="0" w:space="0" w:color="auto"/>
          </w:divBdr>
        </w:div>
        <w:div w:id="1540632444">
          <w:marLeft w:val="0"/>
          <w:marRight w:val="0"/>
          <w:marTop w:val="20"/>
          <w:marBottom w:val="20"/>
          <w:divBdr>
            <w:top w:val="none" w:sz="0" w:space="0" w:color="auto"/>
            <w:left w:val="none" w:sz="0" w:space="0" w:color="auto"/>
            <w:bottom w:val="none" w:sz="0" w:space="0" w:color="auto"/>
            <w:right w:val="none" w:sz="0" w:space="0" w:color="auto"/>
          </w:divBdr>
        </w:div>
        <w:div w:id="885337992">
          <w:marLeft w:val="0"/>
          <w:marRight w:val="0"/>
          <w:marTop w:val="20"/>
          <w:marBottom w:val="20"/>
          <w:divBdr>
            <w:top w:val="none" w:sz="0" w:space="0" w:color="auto"/>
            <w:left w:val="none" w:sz="0" w:space="0" w:color="auto"/>
            <w:bottom w:val="none" w:sz="0" w:space="0" w:color="auto"/>
            <w:right w:val="none" w:sz="0" w:space="0" w:color="auto"/>
          </w:divBdr>
        </w:div>
        <w:div w:id="2090079531">
          <w:marLeft w:val="0"/>
          <w:marRight w:val="0"/>
          <w:marTop w:val="20"/>
          <w:marBottom w:val="20"/>
          <w:divBdr>
            <w:top w:val="none" w:sz="0" w:space="0" w:color="auto"/>
            <w:left w:val="none" w:sz="0" w:space="0" w:color="auto"/>
            <w:bottom w:val="none" w:sz="0" w:space="0" w:color="auto"/>
            <w:right w:val="none" w:sz="0" w:space="0" w:color="auto"/>
          </w:divBdr>
        </w:div>
        <w:div w:id="816384968">
          <w:marLeft w:val="0"/>
          <w:marRight w:val="0"/>
          <w:marTop w:val="20"/>
          <w:marBottom w:val="20"/>
          <w:divBdr>
            <w:top w:val="none" w:sz="0" w:space="0" w:color="auto"/>
            <w:left w:val="none" w:sz="0" w:space="0" w:color="auto"/>
            <w:bottom w:val="none" w:sz="0" w:space="0" w:color="auto"/>
            <w:right w:val="none" w:sz="0" w:space="0" w:color="auto"/>
          </w:divBdr>
        </w:div>
        <w:div w:id="2098822889">
          <w:marLeft w:val="0"/>
          <w:marRight w:val="0"/>
          <w:marTop w:val="20"/>
          <w:marBottom w:val="20"/>
          <w:divBdr>
            <w:top w:val="none" w:sz="0" w:space="0" w:color="auto"/>
            <w:left w:val="none" w:sz="0" w:space="0" w:color="auto"/>
            <w:bottom w:val="none" w:sz="0" w:space="0" w:color="auto"/>
            <w:right w:val="none" w:sz="0" w:space="0" w:color="auto"/>
          </w:divBdr>
        </w:div>
        <w:div w:id="1353263354">
          <w:marLeft w:val="0"/>
          <w:marRight w:val="0"/>
          <w:marTop w:val="20"/>
          <w:marBottom w:val="20"/>
          <w:divBdr>
            <w:top w:val="none" w:sz="0" w:space="0" w:color="auto"/>
            <w:left w:val="none" w:sz="0" w:space="0" w:color="auto"/>
            <w:bottom w:val="none" w:sz="0" w:space="0" w:color="auto"/>
            <w:right w:val="none" w:sz="0" w:space="0" w:color="auto"/>
          </w:divBdr>
        </w:div>
        <w:div w:id="86275066">
          <w:marLeft w:val="0"/>
          <w:marRight w:val="0"/>
          <w:marTop w:val="20"/>
          <w:marBottom w:val="20"/>
          <w:divBdr>
            <w:top w:val="none" w:sz="0" w:space="0" w:color="auto"/>
            <w:left w:val="none" w:sz="0" w:space="0" w:color="auto"/>
            <w:bottom w:val="none" w:sz="0" w:space="0" w:color="auto"/>
            <w:right w:val="none" w:sz="0" w:space="0" w:color="auto"/>
          </w:divBdr>
        </w:div>
        <w:div w:id="1830176505">
          <w:marLeft w:val="0"/>
          <w:marRight w:val="0"/>
          <w:marTop w:val="20"/>
          <w:marBottom w:val="20"/>
          <w:divBdr>
            <w:top w:val="none" w:sz="0" w:space="0" w:color="auto"/>
            <w:left w:val="none" w:sz="0" w:space="0" w:color="auto"/>
            <w:bottom w:val="none" w:sz="0" w:space="0" w:color="auto"/>
            <w:right w:val="none" w:sz="0" w:space="0" w:color="auto"/>
          </w:divBdr>
        </w:div>
        <w:div w:id="1354260445">
          <w:marLeft w:val="0"/>
          <w:marRight w:val="0"/>
          <w:marTop w:val="20"/>
          <w:marBottom w:val="20"/>
          <w:divBdr>
            <w:top w:val="none" w:sz="0" w:space="0" w:color="auto"/>
            <w:left w:val="none" w:sz="0" w:space="0" w:color="auto"/>
            <w:bottom w:val="none" w:sz="0" w:space="0" w:color="auto"/>
            <w:right w:val="none" w:sz="0" w:space="0" w:color="auto"/>
          </w:divBdr>
        </w:div>
        <w:div w:id="1381631949">
          <w:marLeft w:val="0"/>
          <w:marRight w:val="0"/>
          <w:marTop w:val="20"/>
          <w:marBottom w:val="20"/>
          <w:divBdr>
            <w:top w:val="none" w:sz="0" w:space="0" w:color="auto"/>
            <w:left w:val="none" w:sz="0" w:space="0" w:color="auto"/>
            <w:bottom w:val="none" w:sz="0" w:space="0" w:color="auto"/>
            <w:right w:val="none" w:sz="0" w:space="0" w:color="auto"/>
          </w:divBdr>
        </w:div>
        <w:div w:id="1547913408">
          <w:marLeft w:val="0"/>
          <w:marRight w:val="0"/>
          <w:marTop w:val="20"/>
          <w:marBottom w:val="20"/>
          <w:divBdr>
            <w:top w:val="none" w:sz="0" w:space="0" w:color="auto"/>
            <w:left w:val="none" w:sz="0" w:space="0" w:color="auto"/>
            <w:bottom w:val="none" w:sz="0" w:space="0" w:color="auto"/>
            <w:right w:val="none" w:sz="0" w:space="0" w:color="auto"/>
          </w:divBdr>
        </w:div>
        <w:div w:id="130565178">
          <w:marLeft w:val="0"/>
          <w:marRight w:val="0"/>
          <w:marTop w:val="20"/>
          <w:marBottom w:val="20"/>
          <w:divBdr>
            <w:top w:val="none" w:sz="0" w:space="0" w:color="auto"/>
            <w:left w:val="none" w:sz="0" w:space="0" w:color="auto"/>
            <w:bottom w:val="none" w:sz="0" w:space="0" w:color="auto"/>
            <w:right w:val="none" w:sz="0" w:space="0" w:color="auto"/>
          </w:divBdr>
        </w:div>
        <w:div w:id="1930390020">
          <w:marLeft w:val="0"/>
          <w:marRight w:val="0"/>
          <w:marTop w:val="20"/>
          <w:marBottom w:val="20"/>
          <w:divBdr>
            <w:top w:val="none" w:sz="0" w:space="0" w:color="auto"/>
            <w:left w:val="none" w:sz="0" w:space="0" w:color="auto"/>
            <w:bottom w:val="none" w:sz="0" w:space="0" w:color="auto"/>
            <w:right w:val="none" w:sz="0" w:space="0" w:color="auto"/>
          </w:divBdr>
        </w:div>
        <w:div w:id="965040692">
          <w:marLeft w:val="0"/>
          <w:marRight w:val="0"/>
          <w:marTop w:val="20"/>
          <w:marBottom w:val="20"/>
          <w:divBdr>
            <w:top w:val="none" w:sz="0" w:space="0" w:color="auto"/>
            <w:left w:val="none" w:sz="0" w:space="0" w:color="auto"/>
            <w:bottom w:val="none" w:sz="0" w:space="0" w:color="auto"/>
            <w:right w:val="none" w:sz="0" w:space="0" w:color="auto"/>
          </w:divBdr>
        </w:div>
        <w:div w:id="653991415">
          <w:marLeft w:val="0"/>
          <w:marRight w:val="0"/>
          <w:marTop w:val="20"/>
          <w:marBottom w:val="20"/>
          <w:divBdr>
            <w:top w:val="none" w:sz="0" w:space="0" w:color="auto"/>
            <w:left w:val="none" w:sz="0" w:space="0" w:color="auto"/>
            <w:bottom w:val="none" w:sz="0" w:space="0" w:color="auto"/>
            <w:right w:val="none" w:sz="0" w:space="0" w:color="auto"/>
          </w:divBdr>
        </w:div>
        <w:div w:id="482891068">
          <w:marLeft w:val="0"/>
          <w:marRight w:val="0"/>
          <w:marTop w:val="20"/>
          <w:marBottom w:val="20"/>
          <w:divBdr>
            <w:top w:val="none" w:sz="0" w:space="0" w:color="auto"/>
            <w:left w:val="none" w:sz="0" w:space="0" w:color="auto"/>
            <w:bottom w:val="none" w:sz="0" w:space="0" w:color="auto"/>
            <w:right w:val="none" w:sz="0" w:space="0" w:color="auto"/>
          </w:divBdr>
        </w:div>
        <w:div w:id="2074574492">
          <w:marLeft w:val="0"/>
          <w:marRight w:val="0"/>
          <w:marTop w:val="20"/>
          <w:marBottom w:val="20"/>
          <w:divBdr>
            <w:top w:val="none" w:sz="0" w:space="0" w:color="auto"/>
            <w:left w:val="none" w:sz="0" w:space="0" w:color="auto"/>
            <w:bottom w:val="none" w:sz="0" w:space="0" w:color="auto"/>
            <w:right w:val="none" w:sz="0" w:space="0" w:color="auto"/>
          </w:divBdr>
        </w:div>
        <w:div w:id="1674261985">
          <w:marLeft w:val="0"/>
          <w:marRight w:val="0"/>
          <w:marTop w:val="20"/>
          <w:marBottom w:val="20"/>
          <w:divBdr>
            <w:top w:val="none" w:sz="0" w:space="0" w:color="auto"/>
            <w:left w:val="none" w:sz="0" w:space="0" w:color="auto"/>
            <w:bottom w:val="none" w:sz="0" w:space="0" w:color="auto"/>
            <w:right w:val="none" w:sz="0" w:space="0" w:color="auto"/>
          </w:divBdr>
        </w:div>
        <w:div w:id="2131165576">
          <w:marLeft w:val="0"/>
          <w:marRight w:val="0"/>
          <w:marTop w:val="20"/>
          <w:marBottom w:val="20"/>
          <w:divBdr>
            <w:top w:val="none" w:sz="0" w:space="0" w:color="auto"/>
            <w:left w:val="none" w:sz="0" w:space="0" w:color="auto"/>
            <w:bottom w:val="none" w:sz="0" w:space="0" w:color="auto"/>
            <w:right w:val="none" w:sz="0" w:space="0" w:color="auto"/>
          </w:divBdr>
        </w:div>
        <w:div w:id="1134832112">
          <w:marLeft w:val="0"/>
          <w:marRight w:val="0"/>
          <w:marTop w:val="20"/>
          <w:marBottom w:val="20"/>
          <w:divBdr>
            <w:top w:val="none" w:sz="0" w:space="0" w:color="auto"/>
            <w:left w:val="none" w:sz="0" w:space="0" w:color="auto"/>
            <w:bottom w:val="none" w:sz="0" w:space="0" w:color="auto"/>
            <w:right w:val="none" w:sz="0" w:space="0" w:color="auto"/>
          </w:divBdr>
        </w:div>
        <w:div w:id="1944533930">
          <w:marLeft w:val="0"/>
          <w:marRight w:val="0"/>
          <w:marTop w:val="20"/>
          <w:marBottom w:val="20"/>
          <w:divBdr>
            <w:top w:val="none" w:sz="0" w:space="0" w:color="auto"/>
            <w:left w:val="none" w:sz="0" w:space="0" w:color="auto"/>
            <w:bottom w:val="none" w:sz="0" w:space="0" w:color="auto"/>
            <w:right w:val="none" w:sz="0" w:space="0" w:color="auto"/>
          </w:divBdr>
        </w:div>
        <w:div w:id="2083985071">
          <w:marLeft w:val="0"/>
          <w:marRight w:val="0"/>
          <w:marTop w:val="20"/>
          <w:marBottom w:val="20"/>
          <w:divBdr>
            <w:top w:val="none" w:sz="0" w:space="0" w:color="auto"/>
            <w:left w:val="none" w:sz="0" w:space="0" w:color="auto"/>
            <w:bottom w:val="none" w:sz="0" w:space="0" w:color="auto"/>
            <w:right w:val="none" w:sz="0" w:space="0" w:color="auto"/>
          </w:divBdr>
        </w:div>
        <w:div w:id="880287694">
          <w:marLeft w:val="0"/>
          <w:marRight w:val="0"/>
          <w:marTop w:val="20"/>
          <w:marBottom w:val="20"/>
          <w:divBdr>
            <w:top w:val="none" w:sz="0" w:space="0" w:color="auto"/>
            <w:left w:val="none" w:sz="0" w:space="0" w:color="auto"/>
            <w:bottom w:val="none" w:sz="0" w:space="0" w:color="auto"/>
            <w:right w:val="none" w:sz="0" w:space="0" w:color="auto"/>
          </w:divBdr>
        </w:div>
        <w:div w:id="780102670">
          <w:marLeft w:val="0"/>
          <w:marRight w:val="0"/>
          <w:marTop w:val="20"/>
          <w:marBottom w:val="20"/>
          <w:divBdr>
            <w:top w:val="none" w:sz="0" w:space="0" w:color="auto"/>
            <w:left w:val="none" w:sz="0" w:space="0" w:color="auto"/>
            <w:bottom w:val="none" w:sz="0" w:space="0" w:color="auto"/>
            <w:right w:val="none" w:sz="0" w:space="0" w:color="auto"/>
          </w:divBdr>
        </w:div>
        <w:div w:id="1933273860">
          <w:marLeft w:val="0"/>
          <w:marRight w:val="0"/>
          <w:marTop w:val="20"/>
          <w:marBottom w:val="20"/>
          <w:divBdr>
            <w:top w:val="none" w:sz="0" w:space="0" w:color="auto"/>
            <w:left w:val="none" w:sz="0" w:space="0" w:color="auto"/>
            <w:bottom w:val="none" w:sz="0" w:space="0" w:color="auto"/>
            <w:right w:val="none" w:sz="0" w:space="0" w:color="auto"/>
          </w:divBdr>
        </w:div>
        <w:div w:id="260601351">
          <w:marLeft w:val="0"/>
          <w:marRight w:val="0"/>
          <w:marTop w:val="20"/>
          <w:marBottom w:val="20"/>
          <w:divBdr>
            <w:top w:val="none" w:sz="0" w:space="0" w:color="auto"/>
            <w:left w:val="none" w:sz="0" w:space="0" w:color="auto"/>
            <w:bottom w:val="none" w:sz="0" w:space="0" w:color="auto"/>
            <w:right w:val="none" w:sz="0" w:space="0" w:color="auto"/>
          </w:divBdr>
        </w:div>
        <w:div w:id="193463286">
          <w:marLeft w:val="0"/>
          <w:marRight w:val="0"/>
          <w:marTop w:val="20"/>
          <w:marBottom w:val="20"/>
          <w:divBdr>
            <w:top w:val="none" w:sz="0" w:space="0" w:color="auto"/>
            <w:left w:val="none" w:sz="0" w:space="0" w:color="auto"/>
            <w:bottom w:val="none" w:sz="0" w:space="0" w:color="auto"/>
            <w:right w:val="none" w:sz="0" w:space="0" w:color="auto"/>
          </w:divBdr>
        </w:div>
        <w:div w:id="1983271933">
          <w:marLeft w:val="0"/>
          <w:marRight w:val="0"/>
          <w:marTop w:val="20"/>
          <w:marBottom w:val="20"/>
          <w:divBdr>
            <w:top w:val="none" w:sz="0" w:space="0" w:color="auto"/>
            <w:left w:val="none" w:sz="0" w:space="0" w:color="auto"/>
            <w:bottom w:val="none" w:sz="0" w:space="0" w:color="auto"/>
            <w:right w:val="none" w:sz="0" w:space="0" w:color="auto"/>
          </w:divBdr>
        </w:div>
        <w:div w:id="1095828899">
          <w:marLeft w:val="0"/>
          <w:marRight w:val="0"/>
          <w:marTop w:val="20"/>
          <w:marBottom w:val="20"/>
          <w:divBdr>
            <w:top w:val="none" w:sz="0" w:space="0" w:color="auto"/>
            <w:left w:val="none" w:sz="0" w:space="0" w:color="auto"/>
            <w:bottom w:val="none" w:sz="0" w:space="0" w:color="auto"/>
            <w:right w:val="none" w:sz="0" w:space="0" w:color="auto"/>
          </w:divBdr>
        </w:div>
        <w:div w:id="1143429106">
          <w:marLeft w:val="0"/>
          <w:marRight w:val="0"/>
          <w:marTop w:val="20"/>
          <w:marBottom w:val="20"/>
          <w:divBdr>
            <w:top w:val="none" w:sz="0" w:space="0" w:color="auto"/>
            <w:left w:val="none" w:sz="0" w:space="0" w:color="auto"/>
            <w:bottom w:val="none" w:sz="0" w:space="0" w:color="auto"/>
            <w:right w:val="none" w:sz="0" w:space="0" w:color="auto"/>
          </w:divBdr>
        </w:div>
        <w:div w:id="1998074846">
          <w:marLeft w:val="0"/>
          <w:marRight w:val="0"/>
          <w:marTop w:val="20"/>
          <w:marBottom w:val="20"/>
          <w:divBdr>
            <w:top w:val="none" w:sz="0" w:space="0" w:color="auto"/>
            <w:left w:val="none" w:sz="0" w:space="0" w:color="auto"/>
            <w:bottom w:val="none" w:sz="0" w:space="0" w:color="auto"/>
            <w:right w:val="none" w:sz="0" w:space="0" w:color="auto"/>
          </w:divBdr>
        </w:div>
        <w:div w:id="1955019937">
          <w:marLeft w:val="0"/>
          <w:marRight w:val="0"/>
          <w:marTop w:val="20"/>
          <w:marBottom w:val="20"/>
          <w:divBdr>
            <w:top w:val="none" w:sz="0" w:space="0" w:color="auto"/>
            <w:left w:val="none" w:sz="0" w:space="0" w:color="auto"/>
            <w:bottom w:val="none" w:sz="0" w:space="0" w:color="auto"/>
            <w:right w:val="none" w:sz="0" w:space="0" w:color="auto"/>
          </w:divBdr>
        </w:div>
        <w:div w:id="2013944640">
          <w:marLeft w:val="0"/>
          <w:marRight w:val="0"/>
          <w:marTop w:val="20"/>
          <w:marBottom w:val="20"/>
          <w:divBdr>
            <w:top w:val="none" w:sz="0" w:space="0" w:color="auto"/>
            <w:left w:val="none" w:sz="0" w:space="0" w:color="auto"/>
            <w:bottom w:val="none" w:sz="0" w:space="0" w:color="auto"/>
            <w:right w:val="none" w:sz="0" w:space="0" w:color="auto"/>
          </w:divBdr>
        </w:div>
        <w:div w:id="1119452362">
          <w:marLeft w:val="0"/>
          <w:marRight w:val="0"/>
          <w:marTop w:val="20"/>
          <w:marBottom w:val="20"/>
          <w:divBdr>
            <w:top w:val="none" w:sz="0" w:space="0" w:color="auto"/>
            <w:left w:val="none" w:sz="0" w:space="0" w:color="auto"/>
            <w:bottom w:val="none" w:sz="0" w:space="0" w:color="auto"/>
            <w:right w:val="none" w:sz="0" w:space="0" w:color="auto"/>
          </w:divBdr>
        </w:div>
        <w:div w:id="1984582300">
          <w:marLeft w:val="0"/>
          <w:marRight w:val="0"/>
          <w:marTop w:val="20"/>
          <w:marBottom w:val="20"/>
          <w:divBdr>
            <w:top w:val="none" w:sz="0" w:space="0" w:color="auto"/>
            <w:left w:val="none" w:sz="0" w:space="0" w:color="auto"/>
            <w:bottom w:val="none" w:sz="0" w:space="0" w:color="auto"/>
            <w:right w:val="none" w:sz="0" w:space="0" w:color="auto"/>
          </w:divBdr>
        </w:div>
        <w:div w:id="961964349">
          <w:marLeft w:val="0"/>
          <w:marRight w:val="0"/>
          <w:marTop w:val="20"/>
          <w:marBottom w:val="20"/>
          <w:divBdr>
            <w:top w:val="none" w:sz="0" w:space="0" w:color="auto"/>
            <w:left w:val="none" w:sz="0" w:space="0" w:color="auto"/>
            <w:bottom w:val="none" w:sz="0" w:space="0" w:color="auto"/>
            <w:right w:val="none" w:sz="0" w:space="0" w:color="auto"/>
          </w:divBdr>
        </w:div>
        <w:div w:id="1724325117">
          <w:marLeft w:val="0"/>
          <w:marRight w:val="0"/>
          <w:marTop w:val="20"/>
          <w:marBottom w:val="20"/>
          <w:divBdr>
            <w:top w:val="none" w:sz="0" w:space="0" w:color="auto"/>
            <w:left w:val="none" w:sz="0" w:space="0" w:color="auto"/>
            <w:bottom w:val="none" w:sz="0" w:space="0" w:color="auto"/>
            <w:right w:val="none" w:sz="0" w:space="0" w:color="auto"/>
          </w:divBdr>
        </w:div>
        <w:div w:id="577054443">
          <w:marLeft w:val="0"/>
          <w:marRight w:val="0"/>
          <w:marTop w:val="20"/>
          <w:marBottom w:val="20"/>
          <w:divBdr>
            <w:top w:val="none" w:sz="0" w:space="0" w:color="auto"/>
            <w:left w:val="none" w:sz="0" w:space="0" w:color="auto"/>
            <w:bottom w:val="none" w:sz="0" w:space="0" w:color="auto"/>
            <w:right w:val="none" w:sz="0" w:space="0" w:color="auto"/>
          </w:divBdr>
        </w:div>
        <w:div w:id="168495493">
          <w:marLeft w:val="0"/>
          <w:marRight w:val="0"/>
          <w:marTop w:val="20"/>
          <w:marBottom w:val="20"/>
          <w:divBdr>
            <w:top w:val="none" w:sz="0" w:space="0" w:color="auto"/>
            <w:left w:val="none" w:sz="0" w:space="0" w:color="auto"/>
            <w:bottom w:val="none" w:sz="0" w:space="0" w:color="auto"/>
            <w:right w:val="none" w:sz="0" w:space="0" w:color="auto"/>
          </w:divBdr>
        </w:div>
        <w:div w:id="741484129">
          <w:marLeft w:val="0"/>
          <w:marRight w:val="0"/>
          <w:marTop w:val="20"/>
          <w:marBottom w:val="20"/>
          <w:divBdr>
            <w:top w:val="none" w:sz="0" w:space="0" w:color="auto"/>
            <w:left w:val="none" w:sz="0" w:space="0" w:color="auto"/>
            <w:bottom w:val="none" w:sz="0" w:space="0" w:color="auto"/>
            <w:right w:val="none" w:sz="0" w:space="0" w:color="auto"/>
          </w:divBdr>
        </w:div>
        <w:div w:id="1658462178">
          <w:marLeft w:val="0"/>
          <w:marRight w:val="0"/>
          <w:marTop w:val="20"/>
          <w:marBottom w:val="20"/>
          <w:divBdr>
            <w:top w:val="none" w:sz="0" w:space="0" w:color="auto"/>
            <w:left w:val="none" w:sz="0" w:space="0" w:color="auto"/>
            <w:bottom w:val="none" w:sz="0" w:space="0" w:color="auto"/>
            <w:right w:val="none" w:sz="0" w:space="0" w:color="auto"/>
          </w:divBdr>
        </w:div>
        <w:div w:id="612322990">
          <w:marLeft w:val="0"/>
          <w:marRight w:val="0"/>
          <w:marTop w:val="20"/>
          <w:marBottom w:val="20"/>
          <w:divBdr>
            <w:top w:val="none" w:sz="0" w:space="0" w:color="auto"/>
            <w:left w:val="none" w:sz="0" w:space="0" w:color="auto"/>
            <w:bottom w:val="none" w:sz="0" w:space="0" w:color="auto"/>
            <w:right w:val="none" w:sz="0" w:space="0" w:color="auto"/>
          </w:divBdr>
        </w:div>
        <w:div w:id="350494987">
          <w:marLeft w:val="0"/>
          <w:marRight w:val="0"/>
          <w:marTop w:val="20"/>
          <w:marBottom w:val="20"/>
          <w:divBdr>
            <w:top w:val="none" w:sz="0" w:space="0" w:color="auto"/>
            <w:left w:val="none" w:sz="0" w:space="0" w:color="auto"/>
            <w:bottom w:val="none" w:sz="0" w:space="0" w:color="auto"/>
            <w:right w:val="none" w:sz="0" w:space="0" w:color="auto"/>
          </w:divBdr>
        </w:div>
        <w:div w:id="1046490369">
          <w:marLeft w:val="0"/>
          <w:marRight w:val="0"/>
          <w:marTop w:val="20"/>
          <w:marBottom w:val="20"/>
          <w:divBdr>
            <w:top w:val="none" w:sz="0" w:space="0" w:color="auto"/>
            <w:left w:val="none" w:sz="0" w:space="0" w:color="auto"/>
            <w:bottom w:val="none" w:sz="0" w:space="0" w:color="auto"/>
            <w:right w:val="none" w:sz="0" w:space="0" w:color="auto"/>
          </w:divBdr>
        </w:div>
        <w:div w:id="141428697">
          <w:marLeft w:val="0"/>
          <w:marRight w:val="0"/>
          <w:marTop w:val="20"/>
          <w:marBottom w:val="20"/>
          <w:divBdr>
            <w:top w:val="none" w:sz="0" w:space="0" w:color="auto"/>
            <w:left w:val="none" w:sz="0" w:space="0" w:color="auto"/>
            <w:bottom w:val="none" w:sz="0" w:space="0" w:color="auto"/>
            <w:right w:val="none" w:sz="0" w:space="0" w:color="auto"/>
          </w:divBdr>
        </w:div>
        <w:div w:id="203181197">
          <w:marLeft w:val="0"/>
          <w:marRight w:val="0"/>
          <w:marTop w:val="20"/>
          <w:marBottom w:val="20"/>
          <w:divBdr>
            <w:top w:val="none" w:sz="0" w:space="0" w:color="auto"/>
            <w:left w:val="none" w:sz="0" w:space="0" w:color="auto"/>
            <w:bottom w:val="none" w:sz="0" w:space="0" w:color="auto"/>
            <w:right w:val="none" w:sz="0" w:space="0" w:color="auto"/>
          </w:divBdr>
        </w:div>
        <w:div w:id="1265071658">
          <w:marLeft w:val="0"/>
          <w:marRight w:val="0"/>
          <w:marTop w:val="20"/>
          <w:marBottom w:val="20"/>
          <w:divBdr>
            <w:top w:val="none" w:sz="0" w:space="0" w:color="auto"/>
            <w:left w:val="none" w:sz="0" w:space="0" w:color="auto"/>
            <w:bottom w:val="none" w:sz="0" w:space="0" w:color="auto"/>
            <w:right w:val="none" w:sz="0" w:space="0" w:color="auto"/>
          </w:divBdr>
        </w:div>
        <w:div w:id="1632858666">
          <w:marLeft w:val="0"/>
          <w:marRight w:val="0"/>
          <w:marTop w:val="20"/>
          <w:marBottom w:val="20"/>
          <w:divBdr>
            <w:top w:val="none" w:sz="0" w:space="0" w:color="auto"/>
            <w:left w:val="none" w:sz="0" w:space="0" w:color="auto"/>
            <w:bottom w:val="none" w:sz="0" w:space="0" w:color="auto"/>
            <w:right w:val="none" w:sz="0" w:space="0" w:color="auto"/>
          </w:divBdr>
        </w:div>
        <w:div w:id="1850630866">
          <w:marLeft w:val="0"/>
          <w:marRight w:val="0"/>
          <w:marTop w:val="20"/>
          <w:marBottom w:val="20"/>
          <w:divBdr>
            <w:top w:val="none" w:sz="0" w:space="0" w:color="auto"/>
            <w:left w:val="none" w:sz="0" w:space="0" w:color="auto"/>
            <w:bottom w:val="none" w:sz="0" w:space="0" w:color="auto"/>
            <w:right w:val="none" w:sz="0" w:space="0" w:color="auto"/>
          </w:divBdr>
        </w:div>
        <w:div w:id="802888370">
          <w:marLeft w:val="0"/>
          <w:marRight w:val="0"/>
          <w:marTop w:val="20"/>
          <w:marBottom w:val="20"/>
          <w:divBdr>
            <w:top w:val="none" w:sz="0" w:space="0" w:color="auto"/>
            <w:left w:val="none" w:sz="0" w:space="0" w:color="auto"/>
            <w:bottom w:val="none" w:sz="0" w:space="0" w:color="auto"/>
            <w:right w:val="none" w:sz="0" w:space="0" w:color="auto"/>
          </w:divBdr>
        </w:div>
        <w:div w:id="552082974">
          <w:marLeft w:val="0"/>
          <w:marRight w:val="0"/>
          <w:marTop w:val="20"/>
          <w:marBottom w:val="20"/>
          <w:divBdr>
            <w:top w:val="none" w:sz="0" w:space="0" w:color="auto"/>
            <w:left w:val="none" w:sz="0" w:space="0" w:color="auto"/>
            <w:bottom w:val="none" w:sz="0" w:space="0" w:color="auto"/>
            <w:right w:val="none" w:sz="0" w:space="0" w:color="auto"/>
          </w:divBdr>
        </w:div>
        <w:div w:id="1679425905">
          <w:marLeft w:val="0"/>
          <w:marRight w:val="0"/>
          <w:marTop w:val="20"/>
          <w:marBottom w:val="20"/>
          <w:divBdr>
            <w:top w:val="none" w:sz="0" w:space="0" w:color="auto"/>
            <w:left w:val="none" w:sz="0" w:space="0" w:color="auto"/>
            <w:bottom w:val="none" w:sz="0" w:space="0" w:color="auto"/>
            <w:right w:val="none" w:sz="0" w:space="0" w:color="auto"/>
          </w:divBdr>
        </w:div>
        <w:div w:id="1222212001">
          <w:marLeft w:val="0"/>
          <w:marRight w:val="0"/>
          <w:marTop w:val="20"/>
          <w:marBottom w:val="20"/>
          <w:divBdr>
            <w:top w:val="none" w:sz="0" w:space="0" w:color="auto"/>
            <w:left w:val="none" w:sz="0" w:space="0" w:color="auto"/>
            <w:bottom w:val="none" w:sz="0" w:space="0" w:color="auto"/>
            <w:right w:val="none" w:sz="0" w:space="0" w:color="auto"/>
          </w:divBdr>
        </w:div>
        <w:div w:id="787622455">
          <w:marLeft w:val="0"/>
          <w:marRight w:val="0"/>
          <w:marTop w:val="20"/>
          <w:marBottom w:val="20"/>
          <w:divBdr>
            <w:top w:val="none" w:sz="0" w:space="0" w:color="auto"/>
            <w:left w:val="none" w:sz="0" w:space="0" w:color="auto"/>
            <w:bottom w:val="none" w:sz="0" w:space="0" w:color="auto"/>
            <w:right w:val="none" w:sz="0" w:space="0" w:color="auto"/>
          </w:divBdr>
        </w:div>
        <w:div w:id="606615711">
          <w:marLeft w:val="0"/>
          <w:marRight w:val="0"/>
          <w:marTop w:val="20"/>
          <w:marBottom w:val="20"/>
          <w:divBdr>
            <w:top w:val="none" w:sz="0" w:space="0" w:color="auto"/>
            <w:left w:val="none" w:sz="0" w:space="0" w:color="auto"/>
            <w:bottom w:val="none" w:sz="0" w:space="0" w:color="auto"/>
            <w:right w:val="none" w:sz="0" w:space="0" w:color="auto"/>
          </w:divBdr>
        </w:div>
        <w:div w:id="1391490392">
          <w:marLeft w:val="0"/>
          <w:marRight w:val="0"/>
          <w:marTop w:val="20"/>
          <w:marBottom w:val="20"/>
          <w:divBdr>
            <w:top w:val="none" w:sz="0" w:space="0" w:color="auto"/>
            <w:left w:val="none" w:sz="0" w:space="0" w:color="auto"/>
            <w:bottom w:val="none" w:sz="0" w:space="0" w:color="auto"/>
            <w:right w:val="none" w:sz="0" w:space="0" w:color="auto"/>
          </w:divBdr>
        </w:div>
        <w:div w:id="1834487760">
          <w:marLeft w:val="0"/>
          <w:marRight w:val="0"/>
          <w:marTop w:val="20"/>
          <w:marBottom w:val="20"/>
          <w:divBdr>
            <w:top w:val="none" w:sz="0" w:space="0" w:color="auto"/>
            <w:left w:val="none" w:sz="0" w:space="0" w:color="auto"/>
            <w:bottom w:val="none" w:sz="0" w:space="0" w:color="auto"/>
            <w:right w:val="none" w:sz="0" w:space="0" w:color="auto"/>
          </w:divBdr>
        </w:div>
        <w:div w:id="839202701">
          <w:marLeft w:val="0"/>
          <w:marRight w:val="0"/>
          <w:marTop w:val="20"/>
          <w:marBottom w:val="20"/>
          <w:divBdr>
            <w:top w:val="none" w:sz="0" w:space="0" w:color="auto"/>
            <w:left w:val="none" w:sz="0" w:space="0" w:color="auto"/>
            <w:bottom w:val="none" w:sz="0" w:space="0" w:color="auto"/>
            <w:right w:val="none" w:sz="0" w:space="0" w:color="auto"/>
          </w:divBdr>
        </w:div>
        <w:div w:id="713313339">
          <w:marLeft w:val="0"/>
          <w:marRight w:val="0"/>
          <w:marTop w:val="20"/>
          <w:marBottom w:val="20"/>
          <w:divBdr>
            <w:top w:val="none" w:sz="0" w:space="0" w:color="auto"/>
            <w:left w:val="none" w:sz="0" w:space="0" w:color="auto"/>
            <w:bottom w:val="none" w:sz="0" w:space="0" w:color="auto"/>
            <w:right w:val="none" w:sz="0" w:space="0" w:color="auto"/>
          </w:divBdr>
        </w:div>
        <w:div w:id="49152492">
          <w:marLeft w:val="0"/>
          <w:marRight w:val="0"/>
          <w:marTop w:val="20"/>
          <w:marBottom w:val="20"/>
          <w:divBdr>
            <w:top w:val="none" w:sz="0" w:space="0" w:color="auto"/>
            <w:left w:val="none" w:sz="0" w:space="0" w:color="auto"/>
            <w:bottom w:val="none" w:sz="0" w:space="0" w:color="auto"/>
            <w:right w:val="none" w:sz="0" w:space="0" w:color="auto"/>
          </w:divBdr>
        </w:div>
        <w:div w:id="1116557247">
          <w:marLeft w:val="0"/>
          <w:marRight w:val="0"/>
          <w:marTop w:val="20"/>
          <w:marBottom w:val="20"/>
          <w:divBdr>
            <w:top w:val="none" w:sz="0" w:space="0" w:color="auto"/>
            <w:left w:val="none" w:sz="0" w:space="0" w:color="auto"/>
            <w:bottom w:val="none" w:sz="0" w:space="0" w:color="auto"/>
            <w:right w:val="none" w:sz="0" w:space="0" w:color="auto"/>
          </w:divBdr>
        </w:div>
        <w:div w:id="79569342">
          <w:marLeft w:val="0"/>
          <w:marRight w:val="0"/>
          <w:marTop w:val="20"/>
          <w:marBottom w:val="20"/>
          <w:divBdr>
            <w:top w:val="none" w:sz="0" w:space="0" w:color="auto"/>
            <w:left w:val="none" w:sz="0" w:space="0" w:color="auto"/>
            <w:bottom w:val="none" w:sz="0" w:space="0" w:color="auto"/>
            <w:right w:val="none" w:sz="0" w:space="0" w:color="auto"/>
          </w:divBdr>
        </w:div>
        <w:div w:id="315383370">
          <w:marLeft w:val="0"/>
          <w:marRight w:val="0"/>
          <w:marTop w:val="20"/>
          <w:marBottom w:val="20"/>
          <w:divBdr>
            <w:top w:val="none" w:sz="0" w:space="0" w:color="auto"/>
            <w:left w:val="none" w:sz="0" w:space="0" w:color="auto"/>
            <w:bottom w:val="none" w:sz="0" w:space="0" w:color="auto"/>
            <w:right w:val="none" w:sz="0" w:space="0" w:color="auto"/>
          </w:divBdr>
        </w:div>
        <w:div w:id="1676959043">
          <w:marLeft w:val="0"/>
          <w:marRight w:val="0"/>
          <w:marTop w:val="20"/>
          <w:marBottom w:val="20"/>
          <w:divBdr>
            <w:top w:val="none" w:sz="0" w:space="0" w:color="auto"/>
            <w:left w:val="none" w:sz="0" w:space="0" w:color="auto"/>
            <w:bottom w:val="none" w:sz="0" w:space="0" w:color="auto"/>
            <w:right w:val="none" w:sz="0" w:space="0" w:color="auto"/>
          </w:divBdr>
        </w:div>
        <w:div w:id="3870396">
          <w:marLeft w:val="0"/>
          <w:marRight w:val="0"/>
          <w:marTop w:val="20"/>
          <w:marBottom w:val="20"/>
          <w:divBdr>
            <w:top w:val="none" w:sz="0" w:space="0" w:color="auto"/>
            <w:left w:val="none" w:sz="0" w:space="0" w:color="auto"/>
            <w:bottom w:val="none" w:sz="0" w:space="0" w:color="auto"/>
            <w:right w:val="none" w:sz="0" w:space="0" w:color="auto"/>
          </w:divBdr>
        </w:div>
        <w:div w:id="1467157974">
          <w:marLeft w:val="0"/>
          <w:marRight w:val="0"/>
          <w:marTop w:val="20"/>
          <w:marBottom w:val="20"/>
          <w:divBdr>
            <w:top w:val="none" w:sz="0" w:space="0" w:color="auto"/>
            <w:left w:val="none" w:sz="0" w:space="0" w:color="auto"/>
            <w:bottom w:val="none" w:sz="0" w:space="0" w:color="auto"/>
            <w:right w:val="none" w:sz="0" w:space="0" w:color="auto"/>
          </w:divBdr>
        </w:div>
        <w:div w:id="1409693535">
          <w:marLeft w:val="0"/>
          <w:marRight w:val="0"/>
          <w:marTop w:val="20"/>
          <w:marBottom w:val="20"/>
          <w:divBdr>
            <w:top w:val="none" w:sz="0" w:space="0" w:color="auto"/>
            <w:left w:val="none" w:sz="0" w:space="0" w:color="auto"/>
            <w:bottom w:val="none" w:sz="0" w:space="0" w:color="auto"/>
            <w:right w:val="none" w:sz="0" w:space="0" w:color="auto"/>
          </w:divBdr>
        </w:div>
        <w:div w:id="1648778954">
          <w:marLeft w:val="0"/>
          <w:marRight w:val="0"/>
          <w:marTop w:val="20"/>
          <w:marBottom w:val="20"/>
          <w:divBdr>
            <w:top w:val="none" w:sz="0" w:space="0" w:color="auto"/>
            <w:left w:val="none" w:sz="0" w:space="0" w:color="auto"/>
            <w:bottom w:val="none" w:sz="0" w:space="0" w:color="auto"/>
            <w:right w:val="none" w:sz="0" w:space="0" w:color="auto"/>
          </w:divBdr>
        </w:div>
        <w:div w:id="54013953">
          <w:marLeft w:val="0"/>
          <w:marRight w:val="0"/>
          <w:marTop w:val="20"/>
          <w:marBottom w:val="20"/>
          <w:divBdr>
            <w:top w:val="none" w:sz="0" w:space="0" w:color="auto"/>
            <w:left w:val="none" w:sz="0" w:space="0" w:color="auto"/>
            <w:bottom w:val="none" w:sz="0" w:space="0" w:color="auto"/>
            <w:right w:val="none" w:sz="0" w:space="0" w:color="auto"/>
          </w:divBdr>
        </w:div>
        <w:div w:id="799955904">
          <w:marLeft w:val="0"/>
          <w:marRight w:val="0"/>
          <w:marTop w:val="20"/>
          <w:marBottom w:val="20"/>
          <w:divBdr>
            <w:top w:val="none" w:sz="0" w:space="0" w:color="auto"/>
            <w:left w:val="none" w:sz="0" w:space="0" w:color="auto"/>
            <w:bottom w:val="none" w:sz="0" w:space="0" w:color="auto"/>
            <w:right w:val="none" w:sz="0" w:space="0" w:color="auto"/>
          </w:divBdr>
        </w:div>
        <w:div w:id="116220952">
          <w:marLeft w:val="0"/>
          <w:marRight w:val="0"/>
          <w:marTop w:val="20"/>
          <w:marBottom w:val="20"/>
          <w:divBdr>
            <w:top w:val="none" w:sz="0" w:space="0" w:color="auto"/>
            <w:left w:val="none" w:sz="0" w:space="0" w:color="auto"/>
            <w:bottom w:val="none" w:sz="0" w:space="0" w:color="auto"/>
            <w:right w:val="none" w:sz="0" w:space="0" w:color="auto"/>
          </w:divBdr>
        </w:div>
        <w:div w:id="331951505">
          <w:marLeft w:val="0"/>
          <w:marRight w:val="0"/>
          <w:marTop w:val="20"/>
          <w:marBottom w:val="20"/>
          <w:divBdr>
            <w:top w:val="none" w:sz="0" w:space="0" w:color="auto"/>
            <w:left w:val="none" w:sz="0" w:space="0" w:color="auto"/>
            <w:bottom w:val="none" w:sz="0" w:space="0" w:color="auto"/>
            <w:right w:val="none" w:sz="0" w:space="0" w:color="auto"/>
          </w:divBdr>
        </w:div>
        <w:div w:id="953830454">
          <w:marLeft w:val="0"/>
          <w:marRight w:val="0"/>
          <w:marTop w:val="20"/>
          <w:marBottom w:val="20"/>
          <w:divBdr>
            <w:top w:val="none" w:sz="0" w:space="0" w:color="auto"/>
            <w:left w:val="none" w:sz="0" w:space="0" w:color="auto"/>
            <w:bottom w:val="none" w:sz="0" w:space="0" w:color="auto"/>
            <w:right w:val="none" w:sz="0" w:space="0" w:color="auto"/>
          </w:divBdr>
        </w:div>
        <w:div w:id="1249002246">
          <w:marLeft w:val="0"/>
          <w:marRight w:val="0"/>
          <w:marTop w:val="20"/>
          <w:marBottom w:val="20"/>
          <w:divBdr>
            <w:top w:val="none" w:sz="0" w:space="0" w:color="auto"/>
            <w:left w:val="none" w:sz="0" w:space="0" w:color="auto"/>
            <w:bottom w:val="none" w:sz="0" w:space="0" w:color="auto"/>
            <w:right w:val="none" w:sz="0" w:space="0" w:color="auto"/>
          </w:divBdr>
        </w:div>
        <w:div w:id="1547184183">
          <w:marLeft w:val="0"/>
          <w:marRight w:val="0"/>
          <w:marTop w:val="20"/>
          <w:marBottom w:val="20"/>
          <w:divBdr>
            <w:top w:val="none" w:sz="0" w:space="0" w:color="auto"/>
            <w:left w:val="none" w:sz="0" w:space="0" w:color="auto"/>
            <w:bottom w:val="none" w:sz="0" w:space="0" w:color="auto"/>
            <w:right w:val="none" w:sz="0" w:space="0" w:color="auto"/>
          </w:divBdr>
        </w:div>
        <w:div w:id="1795365349">
          <w:marLeft w:val="0"/>
          <w:marRight w:val="0"/>
          <w:marTop w:val="20"/>
          <w:marBottom w:val="20"/>
          <w:divBdr>
            <w:top w:val="none" w:sz="0" w:space="0" w:color="auto"/>
            <w:left w:val="none" w:sz="0" w:space="0" w:color="auto"/>
            <w:bottom w:val="none" w:sz="0" w:space="0" w:color="auto"/>
            <w:right w:val="none" w:sz="0" w:space="0" w:color="auto"/>
          </w:divBdr>
        </w:div>
        <w:div w:id="57093249">
          <w:marLeft w:val="0"/>
          <w:marRight w:val="0"/>
          <w:marTop w:val="20"/>
          <w:marBottom w:val="20"/>
          <w:divBdr>
            <w:top w:val="none" w:sz="0" w:space="0" w:color="auto"/>
            <w:left w:val="none" w:sz="0" w:space="0" w:color="auto"/>
            <w:bottom w:val="none" w:sz="0" w:space="0" w:color="auto"/>
            <w:right w:val="none" w:sz="0" w:space="0" w:color="auto"/>
          </w:divBdr>
        </w:div>
        <w:div w:id="1579436403">
          <w:marLeft w:val="0"/>
          <w:marRight w:val="0"/>
          <w:marTop w:val="20"/>
          <w:marBottom w:val="20"/>
          <w:divBdr>
            <w:top w:val="none" w:sz="0" w:space="0" w:color="auto"/>
            <w:left w:val="none" w:sz="0" w:space="0" w:color="auto"/>
            <w:bottom w:val="none" w:sz="0" w:space="0" w:color="auto"/>
            <w:right w:val="none" w:sz="0" w:space="0" w:color="auto"/>
          </w:divBdr>
        </w:div>
        <w:div w:id="1304580980">
          <w:marLeft w:val="0"/>
          <w:marRight w:val="0"/>
          <w:marTop w:val="20"/>
          <w:marBottom w:val="20"/>
          <w:divBdr>
            <w:top w:val="none" w:sz="0" w:space="0" w:color="auto"/>
            <w:left w:val="none" w:sz="0" w:space="0" w:color="auto"/>
            <w:bottom w:val="none" w:sz="0" w:space="0" w:color="auto"/>
            <w:right w:val="none" w:sz="0" w:space="0" w:color="auto"/>
          </w:divBdr>
        </w:div>
        <w:div w:id="688722757">
          <w:marLeft w:val="0"/>
          <w:marRight w:val="0"/>
          <w:marTop w:val="20"/>
          <w:marBottom w:val="20"/>
          <w:divBdr>
            <w:top w:val="none" w:sz="0" w:space="0" w:color="auto"/>
            <w:left w:val="none" w:sz="0" w:space="0" w:color="auto"/>
            <w:bottom w:val="none" w:sz="0" w:space="0" w:color="auto"/>
            <w:right w:val="none" w:sz="0" w:space="0" w:color="auto"/>
          </w:divBdr>
        </w:div>
        <w:div w:id="1020592299">
          <w:marLeft w:val="0"/>
          <w:marRight w:val="0"/>
          <w:marTop w:val="20"/>
          <w:marBottom w:val="20"/>
          <w:divBdr>
            <w:top w:val="none" w:sz="0" w:space="0" w:color="auto"/>
            <w:left w:val="none" w:sz="0" w:space="0" w:color="auto"/>
            <w:bottom w:val="none" w:sz="0" w:space="0" w:color="auto"/>
            <w:right w:val="none" w:sz="0" w:space="0" w:color="auto"/>
          </w:divBdr>
        </w:div>
        <w:div w:id="648244112">
          <w:marLeft w:val="0"/>
          <w:marRight w:val="0"/>
          <w:marTop w:val="20"/>
          <w:marBottom w:val="20"/>
          <w:divBdr>
            <w:top w:val="none" w:sz="0" w:space="0" w:color="auto"/>
            <w:left w:val="none" w:sz="0" w:space="0" w:color="auto"/>
            <w:bottom w:val="none" w:sz="0" w:space="0" w:color="auto"/>
            <w:right w:val="none" w:sz="0" w:space="0" w:color="auto"/>
          </w:divBdr>
        </w:div>
        <w:div w:id="216555676">
          <w:marLeft w:val="0"/>
          <w:marRight w:val="0"/>
          <w:marTop w:val="20"/>
          <w:marBottom w:val="20"/>
          <w:divBdr>
            <w:top w:val="none" w:sz="0" w:space="0" w:color="auto"/>
            <w:left w:val="none" w:sz="0" w:space="0" w:color="auto"/>
            <w:bottom w:val="none" w:sz="0" w:space="0" w:color="auto"/>
            <w:right w:val="none" w:sz="0" w:space="0" w:color="auto"/>
          </w:divBdr>
        </w:div>
        <w:div w:id="1889486117">
          <w:marLeft w:val="0"/>
          <w:marRight w:val="0"/>
          <w:marTop w:val="20"/>
          <w:marBottom w:val="20"/>
          <w:divBdr>
            <w:top w:val="none" w:sz="0" w:space="0" w:color="auto"/>
            <w:left w:val="none" w:sz="0" w:space="0" w:color="auto"/>
            <w:bottom w:val="none" w:sz="0" w:space="0" w:color="auto"/>
            <w:right w:val="none" w:sz="0" w:space="0" w:color="auto"/>
          </w:divBdr>
        </w:div>
        <w:div w:id="891307393">
          <w:marLeft w:val="0"/>
          <w:marRight w:val="0"/>
          <w:marTop w:val="20"/>
          <w:marBottom w:val="20"/>
          <w:divBdr>
            <w:top w:val="none" w:sz="0" w:space="0" w:color="auto"/>
            <w:left w:val="none" w:sz="0" w:space="0" w:color="auto"/>
            <w:bottom w:val="none" w:sz="0" w:space="0" w:color="auto"/>
            <w:right w:val="none" w:sz="0" w:space="0" w:color="auto"/>
          </w:divBdr>
        </w:div>
        <w:div w:id="2146042413">
          <w:marLeft w:val="0"/>
          <w:marRight w:val="0"/>
          <w:marTop w:val="20"/>
          <w:marBottom w:val="20"/>
          <w:divBdr>
            <w:top w:val="none" w:sz="0" w:space="0" w:color="auto"/>
            <w:left w:val="none" w:sz="0" w:space="0" w:color="auto"/>
            <w:bottom w:val="none" w:sz="0" w:space="0" w:color="auto"/>
            <w:right w:val="none" w:sz="0" w:space="0" w:color="auto"/>
          </w:divBdr>
        </w:div>
        <w:div w:id="111680006">
          <w:marLeft w:val="0"/>
          <w:marRight w:val="0"/>
          <w:marTop w:val="20"/>
          <w:marBottom w:val="20"/>
          <w:divBdr>
            <w:top w:val="none" w:sz="0" w:space="0" w:color="auto"/>
            <w:left w:val="none" w:sz="0" w:space="0" w:color="auto"/>
            <w:bottom w:val="none" w:sz="0" w:space="0" w:color="auto"/>
            <w:right w:val="none" w:sz="0" w:space="0" w:color="auto"/>
          </w:divBdr>
        </w:div>
        <w:div w:id="2057117380">
          <w:marLeft w:val="0"/>
          <w:marRight w:val="0"/>
          <w:marTop w:val="20"/>
          <w:marBottom w:val="20"/>
          <w:divBdr>
            <w:top w:val="none" w:sz="0" w:space="0" w:color="auto"/>
            <w:left w:val="none" w:sz="0" w:space="0" w:color="auto"/>
            <w:bottom w:val="none" w:sz="0" w:space="0" w:color="auto"/>
            <w:right w:val="none" w:sz="0" w:space="0" w:color="auto"/>
          </w:divBdr>
        </w:div>
        <w:div w:id="1342708128">
          <w:marLeft w:val="0"/>
          <w:marRight w:val="0"/>
          <w:marTop w:val="20"/>
          <w:marBottom w:val="20"/>
          <w:divBdr>
            <w:top w:val="none" w:sz="0" w:space="0" w:color="auto"/>
            <w:left w:val="none" w:sz="0" w:space="0" w:color="auto"/>
            <w:bottom w:val="none" w:sz="0" w:space="0" w:color="auto"/>
            <w:right w:val="none" w:sz="0" w:space="0" w:color="auto"/>
          </w:divBdr>
        </w:div>
        <w:div w:id="538247630">
          <w:marLeft w:val="0"/>
          <w:marRight w:val="0"/>
          <w:marTop w:val="20"/>
          <w:marBottom w:val="20"/>
          <w:divBdr>
            <w:top w:val="none" w:sz="0" w:space="0" w:color="auto"/>
            <w:left w:val="none" w:sz="0" w:space="0" w:color="auto"/>
            <w:bottom w:val="none" w:sz="0" w:space="0" w:color="auto"/>
            <w:right w:val="none" w:sz="0" w:space="0" w:color="auto"/>
          </w:divBdr>
        </w:div>
        <w:div w:id="1196696277">
          <w:marLeft w:val="0"/>
          <w:marRight w:val="0"/>
          <w:marTop w:val="20"/>
          <w:marBottom w:val="20"/>
          <w:divBdr>
            <w:top w:val="none" w:sz="0" w:space="0" w:color="auto"/>
            <w:left w:val="none" w:sz="0" w:space="0" w:color="auto"/>
            <w:bottom w:val="none" w:sz="0" w:space="0" w:color="auto"/>
            <w:right w:val="none" w:sz="0" w:space="0" w:color="auto"/>
          </w:divBdr>
        </w:div>
        <w:div w:id="1476604052">
          <w:marLeft w:val="0"/>
          <w:marRight w:val="0"/>
          <w:marTop w:val="20"/>
          <w:marBottom w:val="20"/>
          <w:divBdr>
            <w:top w:val="none" w:sz="0" w:space="0" w:color="auto"/>
            <w:left w:val="none" w:sz="0" w:space="0" w:color="auto"/>
            <w:bottom w:val="none" w:sz="0" w:space="0" w:color="auto"/>
            <w:right w:val="none" w:sz="0" w:space="0" w:color="auto"/>
          </w:divBdr>
        </w:div>
        <w:div w:id="855726128">
          <w:marLeft w:val="0"/>
          <w:marRight w:val="0"/>
          <w:marTop w:val="20"/>
          <w:marBottom w:val="20"/>
          <w:divBdr>
            <w:top w:val="none" w:sz="0" w:space="0" w:color="auto"/>
            <w:left w:val="none" w:sz="0" w:space="0" w:color="auto"/>
            <w:bottom w:val="none" w:sz="0" w:space="0" w:color="auto"/>
            <w:right w:val="none" w:sz="0" w:space="0" w:color="auto"/>
          </w:divBdr>
        </w:div>
        <w:div w:id="1508867440">
          <w:marLeft w:val="0"/>
          <w:marRight w:val="0"/>
          <w:marTop w:val="20"/>
          <w:marBottom w:val="20"/>
          <w:divBdr>
            <w:top w:val="none" w:sz="0" w:space="0" w:color="auto"/>
            <w:left w:val="none" w:sz="0" w:space="0" w:color="auto"/>
            <w:bottom w:val="none" w:sz="0" w:space="0" w:color="auto"/>
            <w:right w:val="none" w:sz="0" w:space="0" w:color="auto"/>
          </w:divBdr>
        </w:div>
        <w:div w:id="1479691101">
          <w:marLeft w:val="0"/>
          <w:marRight w:val="0"/>
          <w:marTop w:val="20"/>
          <w:marBottom w:val="20"/>
          <w:divBdr>
            <w:top w:val="none" w:sz="0" w:space="0" w:color="auto"/>
            <w:left w:val="none" w:sz="0" w:space="0" w:color="auto"/>
            <w:bottom w:val="none" w:sz="0" w:space="0" w:color="auto"/>
            <w:right w:val="none" w:sz="0" w:space="0" w:color="auto"/>
          </w:divBdr>
        </w:div>
        <w:div w:id="1578131917">
          <w:marLeft w:val="0"/>
          <w:marRight w:val="0"/>
          <w:marTop w:val="20"/>
          <w:marBottom w:val="20"/>
          <w:divBdr>
            <w:top w:val="none" w:sz="0" w:space="0" w:color="auto"/>
            <w:left w:val="none" w:sz="0" w:space="0" w:color="auto"/>
            <w:bottom w:val="none" w:sz="0" w:space="0" w:color="auto"/>
            <w:right w:val="none" w:sz="0" w:space="0" w:color="auto"/>
          </w:divBdr>
        </w:div>
        <w:div w:id="523327442">
          <w:marLeft w:val="0"/>
          <w:marRight w:val="0"/>
          <w:marTop w:val="20"/>
          <w:marBottom w:val="20"/>
          <w:divBdr>
            <w:top w:val="none" w:sz="0" w:space="0" w:color="auto"/>
            <w:left w:val="none" w:sz="0" w:space="0" w:color="auto"/>
            <w:bottom w:val="none" w:sz="0" w:space="0" w:color="auto"/>
            <w:right w:val="none" w:sz="0" w:space="0" w:color="auto"/>
          </w:divBdr>
        </w:div>
        <w:div w:id="1000816895">
          <w:marLeft w:val="0"/>
          <w:marRight w:val="0"/>
          <w:marTop w:val="20"/>
          <w:marBottom w:val="20"/>
          <w:divBdr>
            <w:top w:val="none" w:sz="0" w:space="0" w:color="auto"/>
            <w:left w:val="none" w:sz="0" w:space="0" w:color="auto"/>
            <w:bottom w:val="none" w:sz="0" w:space="0" w:color="auto"/>
            <w:right w:val="none" w:sz="0" w:space="0" w:color="auto"/>
          </w:divBdr>
        </w:div>
        <w:div w:id="537278937">
          <w:marLeft w:val="0"/>
          <w:marRight w:val="0"/>
          <w:marTop w:val="20"/>
          <w:marBottom w:val="20"/>
          <w:divBdr>
            <w:top w:val="none" w:sz="0" w:space="0" w:color="auto"/>
            <w:left w:val="none" w:sz="0" w:space="0" w:color="auto"/>
            <w:bottom w:val="none" w:sz="0" w:space="0" w:color="auto"/>
            <w:right w:val="none" w:sz="0" w:space="0" w:color="auto"/>
          </w:divBdr>
        </w:div>
        <w:div w:id="1409576789">
          <w:marLeft w:val="0"/>
          <w:marRight w:val="0"/>
          <w:marTop w:val="20"/>
          <w:marBottom w:val="20"/>
          <w:divBdr>
            <w:top w:val="none" w:sz="0" w:space="0" w:color="auto"/>
            <w:left w:val="none" w:sz="0" w:space="0" w:color="auto"/>
            <w:bottom w:val="none" w:sz="0" w:space="0" w:color="auto"/>
            <w:right w:val="none" w:sz="0" w:space="0" w:color="auto"/>
          </w:divBdr>
        </w:div>
        <w:div w:id="682971613">
          <w:marLeft w:val="0"/>
          <w:marRight w:val="0"/>
          <w:marTop w:val="20"/>
          <w:marBottom w:val="20"/>
          <w:divBdr>
            <w:top w:val="none" w:sz="0" w:space="0" w:color="auto"/>
            <w:left w:val="none" w:sz="0" w:space="0" w:color="auto"/>
            <w:bottom w:val="none" w:sz="0" w:space="0" w:color="auto"/>
            <w:right w:val="none" w:sz="0" w:space="0" w:color="auto"/>
          </w:divBdr>
        </w:div>
        <w:div w:id="901673017">
          <w:marLeft w:val="0"/>
          <w:marRight w:val="0"/>
          <w:marTop w:val="20"/>
          <w:marBottom w:val="20"/>
          <w:divBdr>
            <w:top w:val="none" w:sz="0" w:space="0" w:color="auto"/>
            <w:left w:val="none" w:sz="0" w:space="0" w:color="auto"/>
            <w:bottom w:val="none" w:sz="0" w:space="0" w:color="auto"/>
            <w:right w:val="none" w:sz="0" w:space="0" w:color="auto"/>
          </w:divBdr>
        </w:div>
        <w:div w:id="1561592970">
          <w:marLeft w:val="0"/>
          <w:marRight w:val="0"/>
          <w:marTop w:val="20"/>
          <w:marBottom w:val="20"/>
          <w:divBdr>
            <w:top w:val="none" w:sz="0" w:space="0" w:color="auto"/>
            <w:left w:val="none" w:sz="0" w:space="0" w:color="auto"/>
            <w:bottom w:val="none" w:sz="0" w:space="0" w:color="auto"/>
            <w:right w:val="none" w:sz="0" w:space="0" w:color="auto"/>
          </w:divBdr>
        </w:div>
        <w:div w:id="690496004">
          <w:marLeft w:val="0"/>
          <w:marRight w:val="0"/>
          <w:marTop w:val="20"/>
          <w:marBottom w:val="20"/>
          <w:divBdr>
            <w:top w:val="none" w:sz="0" w:space="0" w:color="auto"/>
            <w:left w:val="none" w:sz="0" w:space="0" w:color="auto"/>
            <w:bottom w:val="none" w:sz="0" w:space="0" w:color="auto"/>
            <w:right w:val="none" w:sz="0" w:space="0" w:color="auto"/>
          </w:divBdr>
        </w:div>
        <w:div w:id="128591416">
          <w:marLeft w:val="0"/>
          <w:marRight w:val="0"/>
          <w:marTop w:val="20"/>
          <w:marBottom w:val="20"/>
          <w:divBdr>
            <w:top w:val="none" w:sz="0" w:space="0" w:color="auto"/>
            <w:left w:val="none" w:sz="0" w:space="0" w:color="auto"/>
            <w:bottom w:val="none" w:sz="0" w:space="0" w:color="auto"/>
            <w:right w:val="none" w:sz="0" w:space="0" w:color="auto"/>
          </w:divBdr>
        </w:div>
        <w:div w:id="1245184978">
          <w:marLeft w:val="0"/>
          <w:marRight w:val="0"/>
          <w:marTop w:val="20"/>
          <w:marBottom w:val="20"/>
          <w:divBdr>
            <w:top w:val="none" w:sz="0" w:space="0" w:color="auto"/>
            <w:left w:val="none" w:sz="0" w:space="0" w:color="auto"/>
            <w:bottom w:val="none" w:sz="0" w:space="0" w:color="auto"/>
            <w:right w:val="none" w:sz="0" w:space="0" w:color="auto"/>
          </w:divBdr>
        </w:div>
        <w:div w:id="339162728">
          <w:marLeft w:val="0"/>
          <w:marRight w:val="0"/>
          <w:marTop w:val="20"/>
          <w:marBottom w:val="20"/>
          <w:divBdr>
            <w:top w:val="none" w:sz="0" w:space="0" w:color="auto"/>
            <w:left w:val="none" w:sz="0" w:space="0" w:color="auto"/>
            <w:bottom w:val="none" w:sz="0" w:space="0" w:color="auto"/>
            <w:right w:val="none" w:sz="0" w:space="0" w:color="auto"/>
          </w:divBdr>
        </w:div>
        <w:div w:id="1569456350">
          <w:marLeft w:val="0"/>
          <w:marRight w:val="0"/>
          <w:marTop w:val="20"/>
          <w:marBottom w:val="20"/>
          <w:divBdr>
            <w:top w:val="none" w:sz="0" w:space="0" w:color="auto"/>
            <w:left w:val="none" w:sz="0" w:space="0" w:color="auto"/>
            <w:bottom w:val="none" w:sz="0" w:space="0" w:color="auto"/>
            <w:right w:val="none" w:sz="0" w:space="0" w:color="auto"/>
          </w:divBdr>
        </w:div>
        <w:div w:id="1531994110">
          <w:marLeft w:val="0"/>
          <w:marRight w:val="0"/>
          <w:marTop w:val="20"/>
          <w:marBottom w:val="20"/>
          <w:divBdr>
            <w:top w:val="none" w:sz="0" w:space="0" w:color="auto"/>
            <w:left w:val="none" w:sz="0" w:space="0" w:color="auto"/>
            <w:bottom w:val="none" w:sz="0" w:space="0" w:color="auto"/>
            <w:right w:val="none" w:sz="0" w:space="0" w:color="auto"/>
          </w:divBdr>
        </w:div>
        <w:div w:id="1241520051">
          <w:marLeft w:val="0"/>
          <w:marRight w:val="0"/>
          <w:marTop w:val="20"/>
          <w:marBottom w:val="20"/>
          <w:divBdr>
            <w:top w:val="none" w:sz="0" w:space="0" w:color="auto"/>
            <w:left w:val="none" w:sz="0" w:space="0" w:color="auto"/>
            <w:bottom w:val="none" w:sz="0" w:space="0" w:color="auto"/>
            <w:right w:val="none" w:sz="0" w:space="0" w:color="auto"/>
          </w:divBdr>
        </w:div>
        <w:div w:id="1056855507">
          <w:marLeft w:val="0"/>
          <w:marRight w:val="0"/>
          <w:marTop w:val="20"/>
          <w:marBottom w:val="20"/>
          <w:divBdr>
            <w:top w:val="none" w:sz="0" w:space="0" w:color="auto"/>
            <w:left w:val="none" w:sz="0" w:space="0" w:color="auto"/>
            <w:bottom w:val="none" w:sz="0" w:space="0" w:color="auto"/>
            <w:right w:val="none" w:sz="0" w:space="0" w:color="auto"/>
          </w:divBdr>
        </w:div>
        <w:div w:id="602807803">
          <w:marLeft w:val="0"/>
          <w:marRight w:val="0"/>
          <w:marTop w:val="20"/>
          <w:marBottom w:val="20"/>
          <w:divBdr>
            <w:top w:val="none" w:sz="0" w:space="0" w:color="auto"/>
            <w:left w:val="none" w:sz="0" w:space="0" w:color="auto"/>
            <w:bottom w:val="none" w:sz="0" w:space="0" w:color="auto"/>
            <w:right w:val="none" w:sz="0" w:space="0" w:color="auto"/>
          </w:divBdr>
        </w:div>
        <w:div w:id="969703096">
          <w:marLeft w:val="0"/>
          <w:marRight w:val="0"/>
          <w:marTop w:val="20"/>
          <w:marBottom w:val="20"/>
          <w:divBdr>
            <w:top w:val="none" w:sz="0" w:space="0" w:color="auto"/>
            <w:left w:val="none" w:sz="0" w:space="0" w:color="auto"/>
            <w:bottom w:val="none" w:sz="0" w:space="0" w:color="auto"/>
            <w:right w:val="none" w:sz="0" w:space="0" w:color="auto"/>
          </w:divBdr>
        </w:div>
        <w:div w:id="358773876">
          <w:marLeft w:val="0"/>
          <w:marRight w:val="0"/>
          <w:marTop w:val="20"/>
          <w:marBottom w:val="20"/>
          <w:divBdr>
            <w:top w:val="none" w:sz="0" w:space="0" w:color="auto"/>
            <w:left w:val="none" w:sz="0" w:space="0" w:color="auto"/>
            <w:bottom w:val="none" w:sz="0" w:space="0" w:color="auto"/>
            <w:right w:val="none" w:sz="0" w:space="0" w:color="auto"/>
          </w:divBdr>
        </w:div>
        <w:div w:id="723721996">
          <w:marLeft w:val="0"/>
          <w:marRight w:val="0"/>
          <w:marTop w:val="20"/>
          <w:marBottom w:val="20"/>
          <w:divBdr>
            <w:top w:val="none" w:sz="0" w:space="0" w:color="auto"/>
            <w:left w:val="none" w:sz="0" w:space="0" w:color="auto"/>
            <w:bottom w:val="none" w:sz="0" w:space="0" w:color="auto"/>
            <w:right w:val="none" w:sz="0" w:space="0" w:color="auto"/>
          </w:divBdr>
        </w:div>
      </w:divsChild>
    </w:div>
    <w:div w:id="1778938579">
      <w:bodyDiv w:val="1"/>
      <w:marLeft w:val="0"/>
      <w:marRight w:val="0"/>
      <w:marTop w:val="0"/>
      <w:marBottom w:val="0"/>
      <w:divBdr>
        <w:top w:val="none" w:sz="0" w:space="0" w:color="auto"/>
        <w:left w:val="none" w:sz="0" w:space="0" w:color="auto"/>
        <w:bottom w:val="none" w:sz="0" w:space="0" w:color="auto"/>
        <w:right w:val="none" w:sz="0" w:space="0" w:color="auto"/>
      </w:divBdr>
    </w:div>
    <w:div w:id="1818065826">
      <w:bodyDiv w:val="1"/>
      <w:marLeft w:val="0"/>
      <w:marRight w:val="0"/>
      <w:marTop w:val="0"/>
      <w:marBottom w:val="0"/>
      <w:divBdr>
        <w:top w:val="none" w:sz="0" w:space="0" w:color="auto"/>
        <w:left w:val="none" w:sz="0" w:space="0" w:color="auto"/>
        <w:bottom w:val="none" w:sz="0" w:space="0" w:color="auto"/>
        <w:right w:val="none" w:sz="0" w:space="0" w:color="auto"/>
      </w:divBdr>
    </w:div>
    <w:div w:id="1934439013">
      <w:bodyDiv w:val="1"/>
      <w:marLeft w:val="0"/>
      <w:marRight w:val="0"/>
      <w:marTop w:val="0"/>
      <w:marBottom w:val="0"/>
      <w:divBdr>
        <w:top w:val="none" w:sz="0" w:space="0" w:color="auto"/>
        <w:left w:val="none" w:sz="0" w:space="0" w:color="auto"/>
        <w:bottom w:val="none" w:sz="0" w:space="0" w:color="auto"/>
        <w:right w:val="none" w:sz="0" w:space="0" w:color="auto"/>
      </w:divBdr>
      <w:divsChild>
        <w:div w:id="470172224">
          <w:marLeft w:val="0"/>
          <w:marRight w:val="0"/>
          <w:marTop w:val="0"/>
          <w:marBottom w:val="101"/>
          <w:divBdr>
            <w:top w:val="none" w:sz="0" w:space="0" w:color="auto"/>
            <w:left w:val="none" w:sz="0" w:space="0" w:color="auto"/>
            <w:bottom w:val="none" w:sz="0" w:space="0" w:color="auto"/>
            <w:right w:val="none" w:sz="0" w:space="0" w:color="auto"/>
          </w:divBdr>
        </w:div>
        <w:div w:id="659232451">
          <w:marLeft w:val="0"/>
          <w:marRight w:val="0"/>
          <w:marTop w:val="101"/>
          <w:marBottom w:val="101"/>
          <w:divBdr>
            <w:top w:val="none" w:sz="0" w:space="0" w:color="auto"/>
            <w:left w:val="none" w:sz="0" w:space="0" w:color="auto"/>
            <w:bottom w:val="none" w:sz="0" w:space="0" w:color="auto"/>
            <w:right w:val="none" w:sz="0" w:space="0" w:color="auto"/>
          </w:divBdr>
        </w:div>
        <w:div w:id="947932296">
          <w:marLeft w:val="0"/>
          <w:marRight w:val="0"/>
          <w:marTop w:val="0"/>
          <w:marBottom w:val="101"/>
          <w:divBdr>
            <w:top w:val="none" w:sz="0" w:space="0" w:color="auto"/>
            <w:left w:val="none" w:sz="0" w:space="0" w:color="auto"/>
            <w:bottom w:val="none" w:sz="0" w:space="0" w:color="auto"/>
            <w:right w:val="none" w:sz="0" w:space="0" w:color="auto"/>
          </w:divBdr>
        </w:div>
        <w:div w:id="586425089">
          <w:marLeft w:val="0"/>
          <w:marRight w:val="0"/>
          <w:marTop w:val="0"/>
          <w:marBottom w:val="101"/>
          <w:divBdr>
            <w:top w:val="none" w:sz="0" w:space="0" w:color="auto"/>
            <w:left w:val="none" w:sz="0" w:space="0" w:color="auto"/>
            <w:bottom w:val="none" w:sz="0" w:space="0" w:color="auto"/>
            <w:right w:val="none" w:sz="0" w:space="0" w:color="auto"/>
          </w:divBdr>
        </w:div>
        <w:div w:id="1968465820">
          <w:marLeft w:val="0"/>
          <w:marRight w:val="0"/>
          <w:marTop w:val="0"/>
          <w:marBottom w:val="101"/>
          <w:divBdr>
            <w:top w:val="none" w:sz="0" w:space="0" w:color="auto"/>
            <w:left w:val="none" w:sz="0" w:space="0" w:color="auto"/>
            <w:bottom w:val="none" w:sz="0" w:space="0" w:color="auto"/>
            <w:right w:val="none" w:sz="0" w:space="0" w:color="auto"/>
          </w:divBdr>
        </w:div>
        <w:div w:id="1651062007">
          <w:marLeft w:val="0"/>
          <w:marRight w:val="0"/>
          <w:marTop w:val="0"/>
          <w:marBottom w:val="101"/>
          <w:divBdr>
            <w:top w:val="none" w:sz="0" w:space="0" w:color="auto"/>
            <w:left w:val="none" w:sz="0" w:space="0" w:color="auto"/>
            <w:bottom w:val="none" w:sz="0" w:space="0" w:color="auto"/>
            <w:right w:val="none" w:sz="0" w:space="0" w:color="auto"/>
          </w:divBdr>
        </w:div>
        <w:div w:id="2073573462">
          <w:marLeft w:val="0"/>
          <w:marRight w:val="0"/>
          <w:marTop w:val="0"/>
          <w:marBottom w:val="101"/>
          <w:divBdr>
            <w:top w:val="none" w:sz="0" w:space="0" w:color="auto"/>
            <w:left w:val="none" w:sz="0" w:space="0" w:color="auto"/>
            <w:bottom w:val="none" w:sz="0" w:space="0" w:color="auto"/>
            <w:right w:val="none" w:sz="0" w:space="0" w:color="auto"/>
          </w:divBdr>
        </w:div>
        <w:div w:id="1567833116">
          <w:marLeft w:val="0"/>
          <w:marRight w:val="0"/>
          <w:marTop w:val="0"/>
          <w:marBottom w:val="101"/>
          <w:divBdr>
            <w:top w:val="none" w:sz="0" w:space="0" w:color="auto"/>
            <w:left w:val="none" w:sz="0" w:space="0" w:color="auto"/>
            <w:bottom w:val="none" w:sz="0" w:space="0" w:color="auto"/>
            <w:right w:val="none" w:sz="0" w:space="0" w:color="auto"/>
          </w:divBdr>
        </w:div>
        <w:div w:id="627199550">
          <w:marLeft w:val="0"/>
          <w:marRight w:val="0"/>
          <w:marTop w:val="0"/>
          <w:marBottom w:val="101"/>
          <w:divBdr>
            <w:top w:val="none" w:sz="0" w:space="0" w:color="auto"/>
            <w:left w:val="none" w:sz="0" w:space="0" w:color="auto"/>
            <w:bottom w:val="none" w:sz="0" w:space="0" w:color="auto"/>
            <w:right w:val="none" w:sz="0" w:space="0" w:color="auto"/>
          </w:divBdr>
        </w:div>
        <w:div w:id="1323196468">
          <w:marLeft w:val="0"/>
          <w:marRight w:val="0"/>
          <w:marTop w:val="101"/>
          <w:marBottom w:val="101"/>
          <w:divBdr>
            <w:top w:val="none" w:sz="0" w:space="0" w:color="auto"/>
            <w:left w:val="none" w:sz="0" w:space="0" w:color="auto"/>
            <w:bottom w:val="none" w:sz="0" w:space="0" w:color="auto"/>
            <w:right w:val="none" w:sz="0" w:space="0" w:color="auto"/>
          </w:divBdr>
        </w:div>
        <w:div w:id="1501388149">
          <w:marLeft w:val="0"/>
          <w:marRight w:val="0"/>
          <w:marTop w:val="0"/>
          <w:marBottom w:val="101"/>
          <w:divBdr>
            <w:top w:val="none" w:sz="0" w:space="0" w:color="auto"/>
            <w:left w:val="none" w:sz="0" w:space="0" w:color="auto"/>
            <w:bottom w:val="none" w:sz="0" w:space="0" w:color="auto"/>
            <w:right w:val="none" w:sz="0" w:space="0" w:color="auto"/>
          </w:divBdr>
        </w:div>
        <w:div w:id="1649356699">
          <w:marLeft w:val="0"/>
          <w:marRight w:val="0"/>
          <w:marTop w:val="0"/>
          <w:marBottom w:val="101"/>
          <w:divBdr>
            <w:top w:val="none" w:sz="0" w:space="0" w:color="auto"/>
            <w:left w:val="none" w:sz="0" w:space="0" w:color="auto"/>
            <w:bottom w:val="none" w:sz="0" w:space="0" w:color="auto"/>
            <w:right w:val="none" w:sz="0" w:space="0" w:color="auto"/>
          </w:divBdr>
        </w:div>
      </w:divsChild>
    </w:div>
    <w:div w:id="1944025681">
      <w:bodyDiv w:val="1"/>
      <w:marLeft w:val="0"/>
      <w:marRight w:val="0"/>
      <w:marTop w:val="0"/>
      <w:marBottom w:val="0"/>
      <w:divBdr>
        <w:top w:val="none" w:sz="0" w:space="0" w:color="auto"/>
        <w:left w:val="none" w:sz="0" w:space="0" w:color="auto"/>
        <w:bottom w:val="none" w:sz="0" w:space="0" w:color="auto"/>
        <w:right w:val="none" w:sz="0" w:space="0" w:color="auto"/>
      </w:divBdr>
    </w:div>
    <w:div w:id="1959485415">
      <w:bodyDiv w:val="1"/>
      <w:marLeft w:val="0"/>
      <w:marRight w:val="0"/>
      <w:marTop w:val="0"/>
      <w:marBottom w:val="0"/>
      <w:divBdr>
        <w:top w:val="none" w:sz="0" w:space="0" w:color="auto"/>
        <w:left w:val="none" w:sz="0" w:space="0" w:color="auto"/>
        <w:bottom w:val="none" w:sz="0" w:space="0" w:color="auto"/>
        <w:right w:val="none" w:sz="0" w:space="0" w:color="auto"/>
      </w:divBdr>
    </w:div>
    <w:div w:id="199428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375</Pages>
  <Words>131986</Words>
  <Characters>725923</Characters>
  <Application>Microsoft Office Word</Application>
  <DocSecurity>0</DocSecurity>
  <Lines>6049</Lines>
  <Paragraphs>1712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2</cp:revision>
  <dcterms:created xsi:type="dcterms:W3CDTF">2018-07-16T13:39:00Z</dcterms:created>
  <dcterms:modified xsi:type="dcterms:W3CDTF">2018-07-16T13:39:00Z</dcterms:modified>
</cp:coreProperties>
</file>