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115" w:rsidRPr="00841D9A" w:rsidRDefault="006E4115" w:rsidP="006E4115">
      <w:pPr>
        <w:jc w:val="center"/>
        <w:rPr>
          <w:rFonts w:ascii="Verdana" w:eastAsia="Verdana" w:hAnsi="Verdana" w:cs="Verdana"/>
          <w:b/>
          <w:color w:val="0000FF"/>
          <w:sz w:val="24"/>
          <w:szCs w:val="24"/>
        </w:rPr>
      </w:pPr>
      <w:r w:rsidRPr="006E4115">
        <w:rPr>
          <w:rFonts w:ascii="Verdana" w:eastAsia="Verdana" w:hAnsi="Verdana" w:cs="Verdana"/>
          <w:b/>
          <w:color w:val="0000FF"/>
          <w:sz w:val="24"/>
          <w:szCs w:val="24"/>
        </w:rPr>
        <w:t>OFICIO 500-05-2022-20130 mediante el cual se comunica listado global definitivo en términos del artículo 69-B, párrafo cuarto del Código Fiscal de la Federación.</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26 de septiembre</w:t>
      </w:r>
      <w:r w:rsidRPr="00841D9A">
        <w:rPr>
          <w:rFonts w:ascii="Verdana" w:eastAsia="Verdana" w:hAnsi="Verdana" w:cs="Verdana"/>
          <w:b/>
          <w:color w:val="0000FF"/>
          <w:sz w:val="24"/>
          <w:szCs w:val="24"/>
        </w:rPr>
        <w:t xml:space="preserve"> de 2022)</w:t>
      </w:r>
      <w:bookmarkEnd w:id="0"/>
    </w:p>
    <w:p w:rsidR="006E4115" w:rsidRDefault="006E4115" w:rsidP="006E4115">
      <w:pPr>
        <w:jc w:val="both"/>
        <w:rPr>
          <w:rFonts w:ascii="Arial" w:hAnsi="Arial" w:cs="Arial"/>
          <w:b/>
          <w:sz w:val="18"/>
          <w:szCs w:val="18"/>
        </w:rPr>
      </w:pPr>
      <w:r w:rsidRPr="00181D23">
        <w:rPr>
          <w:rFonts w:ascii="Arial" w:hAnsi="Arial" w:cs="Arial"/>
          <w:b/>
          <w:sz w:val="18"/>
          <w:szCs w:val="18"/>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6E4115" w:rsidRPr="006E4115" w:rsidRDefault="006E4115" w:rsidP="006E4115">
      <w:pPr>
        <w:shd w:val="clear" w:color="auto" w:fill="FFFFFF"/>
        <w:spacing w:after="101" w:line="240" w:lineRule="auto"/>
        <w:ind w:firstLine="288"/>
        <w:jc w:val="both"/>
        <w:rPr>
          <w:rFonts w:ascii="Arial" w:eastAsia="Times New Roman" w:hAnsi="Arial" w:cs="Arial"/>
          <w:color w:val="2F2F2F"/>
          <w:sz w:val="18"/>
          <w:szCs w:val="18"/>
          <w:lang w:eastAsia="es-MX"/>
        </w:rPr>
      </w:pPr>
      <w:r w:rsidRPr="006E4115">
        <w:rPr>
          <w:rFonts w:ascii="Arial" w:eastAsia="Times New Roman" w:hAnsi="Arial" w:cs="Arial"/>
          <w:b/>
          <w:bCs/>
          <w:color w:val="2F2F2F"/>
          <w:sz w:val="18"/>
          <w:szCs w:val="18"/>
          <w:lang w:eastAsia="es-MX"/>
        </w:rPr>
        <w:t>Oficio: 500-05-2022-20130</w:t>
      </w:r>
    </w:p>
    <w:p w:rsidR="006E4115" w:rsidRPr="006E4115" w:rsidRDefault="006E4115" w:rsidP="006E4115">
      <w:pPr>
        <w:shd w:val="clear" w:color="auto" w:fill="FFFFFF"/>
        <w:spacing w:after="101" w:line="240" w:lineRule="auto"/>
        <w:ind w:hanging="792"/>
        <w:rPr>
          <w:rFonts w:ascii="Arial" w:eastAsia="Times New Roman" w:hAnsi="Arial" w:cs="Arial"/>
          <w:color w:val="2F2F2F"/>
          <w:sz w:val="18"/>
          <w:szCs w:val="18"/>
          <w:lang w:eastAsia="es-MX"/>
        </w:rPr>
      </w:pPr>
      <w:r>
        <w:rPr>
          <w:rFonts w:ascii="Arial" w:eastAsia="Times New Roman" w:hAnsi="Arial" w:cs="Arial"/>
          <w:b/>
          <w:bCs/>
          <w:color w:val="2F2F2F"/>
          <w:sz w:val="18"/>
          <w:szCs w:val="18"/>
          <w:lang w:eastAsia="es-MX"/>
        </w:rPr>
        <w:t xml:space="preserve">                     </w:t>
      </w:r>
      <w:r w:rsidRPr="006E4115">
        <w:rPr>
          <w:rFonts w:ascii="Arial" w:eastAsia="Times New Roman" w:hAnsi="Arial" w:cs="Arial"/>
          <w:b/>
          <w:bCs/>
          <w:color w:val="2F2F2F"/>
          <w:sz w:val="18"/>
          <w:szCs w:val="18"/>
          <w:lang w:eastAsia="es-MX"/>
        </w:rPr>
        <w:t>Asunto:</w:t>
      </w:r>
      <w:proofErr w:type="gramStart"/>
      <w:r w:rsidRPr="006E4115">
        <w:rPr>
          <w:rFonts w:ascii="Arial" w:eastAsia="Times New Roman" w:hAnsi="Arial" w:cs="Arial"/>
          <w:color w:val="2F2F2F"/>
          <w:sz w:val="20"/>
          <w:szCs w:val="20"/>
          <w:lang w:eastAsia="es-MX"/>
        </w:rPr>
        <w:t>  </w:t>
      </w:r>
      <w:r w:rsidRPr="006E4115">
        <w:rPr>
          <w:rFonts w:ascii="Arial" w:eastAsia="Times New Roman" w:hAnsi="Arial" w:cs="Arial"/>
          <w:color w:val="2F2F2F"/>
          <w:sz w:val="18"/>
          <w:szCs w:val="18"/>
          <w:lang w:eastAsia="es-MX"/>
        </w:rPr>
        <w:t>Se</w:t>
      </w:r>
      <w:proofErr w:type="gramEnd"/>
      <w:r w:rsidRPr="006E4115">
        <w:rPr>
          <w:rFonts w:ascii="Arial" w:eastAsia="Times New Roman" w:hAnsi="Arial" w:cs="Arial"/>
          <w:color w:val="2F2F2F"/>
          <w:sz w:val="18"/>
          <w:szCs w:val="18"/>
          <w:lang w:eastAsia="es-MX"/>
        </w:rPr>
        <w:t xml:space="preserve"> comunica listado global definitivo en términos del artículo 69-B, </w:t>
      </w:r>
      <w:r>
        <w:rPr>
          <w:rFonts w:ascii="Arial" w:eastAsia="Times New Roman" w:hAnsi="Arial" w:cs="Arial"/>
          <w:color w:val="2F2F2F"/>
          <w:sz w:val="18"/>
          <w:szCs w:val="18"/>
          <w:lang w:eastAsia="es-MX"/>
        </w:rPr>
        <w:br/>
        <w:t xml:space="preserve">                     </w:t>
      </w:r>
      <w:r w:rsidRPr="006E4115">
        <w:rPr>
          <w:rFonts w:ascii="Arial" w:eastAsia="Times New Roman" w:hAnsi="Arial" w:cs="Arial"/>
          <w:color w:val="2F2F2F"/>
          <w:sz w:val="18"/>
          <w:szCs w:val="18"/>
          <w:lang w:eastAsia="es-MX"/>
        </w:rPr>
        <w:t>párrafo cuarto del Código Fiscal de la Federación.</w:t>
      </w:r>
    </w:p>
    <w:p w:rsidR="006E4115" w:rsidRPr="006E4115" w:rsidRDefault="006E4115" w:rsidP="006E4115">
      <w:pPr>
        <w:shd w:val="clear" w:color="auto" w:fill="FFFFFF"/>
        <w:spacing w:after="86" w:line="240" w:lineRule="auto"/>
        <w:ind w:firstLine="288"/>
        <w:jc w:val="both"/>
        <w:rPr>
          <w:rFonts w:ascii="Arial" w:eastAsia="Times New Roman" w:hAnsi="Arial" w:cs="Arial"/>
          <w:color w:val="2F2F2F"/>
          <w:sz w:val="18"/>
          <w:szCs w:val="18"/>
          <w:lang w:eastAsia="es-MX"/>
        </w:rPr>
      </w:pPr>
      <w:r w:rsidRPr="006E4115">
        <w:rPr>
          <w:rFonts w:ascii="Arial" w:eastAsia="Times New Roman" w:hAnsi="Arial" w:cs="Arial"/>
          <w:color w:val="2F2F2F"/>
          <w:sz w:val="18"/>
          <w:szCs w:val="18"/>
          <w:lang w:eastAsia="es-MX"/>
        </w:rPr>
        <w:t>La Administración Central de Fiscalización Estratégica</w:t>
      </w:r>
      <w:r w:rsidRPr="006E4115">
        <w:rPr>
          <w:rFonts w:ascii="Arial" w:eastAsia="Times New Roman" w:hAnsi="Arial" w:cs="Arial"/>
          <w:i/>
          <w:iCs/>
          <w:color w:val="2F2F2F"/>
          <w:sz w:val="18"/>
          <w:szCs w:val="18"/>
          <w:lang w:eastAsia="es-MX"/>
        </w:rPr>
        <w:t>,</w:t>
      </w:r>
      <w:r w:rsidRPr="006E4115">
        <w:rPr>
          <w:rFonts w:ascii="Arial" w:eastAsia="Times New Roman" w:hAnsi="Arial" w:cs="Arial"/>
          <w:color w:val="2F2F2F"/>
          <w:sz w:val="18"/>
          <w:szCs w:val="18"/>
          <w:lang w:eastAsia="es-MX"/>
        </w:rPr>
        <w:t>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6E4115">
        <w:rPr>
          <w:rFonts w:ascii="Arial" w:eastAsia="Times New Roman" w:hAnsi="Arial" w:cs="Arial"/>
          <w:i/>
          <w:iCs/>
          <w:color w:val="3366CC"/>
          <w:sz w:val="18"/>
          <w:szCs w:val="18"/>
          <w:lang w:eastAsia="es-MX"/>
        </w:rPr>
        <w:t> </w:t>
      </w:r>
      <w:r w:rsidRPr="006E4115">
        <w:rPr>
          <w:rFonts w:ascii="Arial" w:eastAsia="Times New Roman" w:hAnsi="Arial" w:cs="Arial"/>
          <w:color w:val="2F2F2F"/>
          <w:sz w:val="18"/>
          <w:szCs w:val="18"/>
          <w:lang w:eastAsia="es-MX"/>
        </w:rPr>
        <w:t>22 párrafos primero, fracción VIII, y</w:t>
      </w:r>
      <w:r w:rsidRPr="006E4115">
        <w:rPr>
          <w:rFonts w:ascii="Arial" w:eastAsia="Times New Roman" w:hAnsi="Arial" w:cs="Arial"/>
          <w:i/>
          <w:iCs/>
          <w:color w:val="3366CC"/>
          <w:sz w:val="18"/>
          <w:szCs w:val="18"/>
          <w:lang w:eastAsia="es-MX"/>
        </w:rPr>
        <w:t> </w:t>
      </w:r>
      <w:r w:rsidRPr="006E4115">
        <w:rPr>
          <w:rFonts w:ascii="Arial" w:eastAsia="Times New Roman" w:hAnsi="Arial" w:cs="Arial"/>
          <w:color w:val="2F2F2F"/>
          <w:sz w:val="18"/>
          <w:szCs w:val="18"/>
          <w:lang w:eastAsia="es-MX"/>
        </w:rPr>
        <w:t>último,</w:t>
      </w:r>
      <w:r w:rsidRPr="006E4115">
        <w:rPr>
          <w:rFonts w:ascii="Arial" w:eastAsia="Times New Roman" w:hAnsi="Arial" w:cs="Arial"/>
          <w:i/>
          <w:iCs/>
          <w:color w:val="3366CC"/>
          <w:sz w:val="18"/>
          <w:szCs w:val="18"/>
          <w:lang w:eastAsia="es-MX"/>
        </w:rPr>
        <w:t> </w:t>
      </w:r>
      <w:r w:rsidRPr="006E4115">
        <w:rPr>
          <w:rFonts w:ascii="Arial" w:eastAsia="Times New Roman" w:hAnsi="Arial" w:cs="Arial"/>
          <w:color w:val="2F2F2F"/>
          <w:sz w:val="18"/>
          <w:szCs w:val="18"/>
          <w:lang w:eastAsia="es-MX"/>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6E4115" w:rsidRPr="006E4115" w:rsidRDefault="006E4115" w:rsidP="006E4115">
      <w:pPr>
        <w:shd w:val="clear" w:color="auto" w:fill="FFFFFF"/>
        <w:spacing w:after="86" w:line="240" w:lineRule="auto"/>
        <w:ind w:firstLine="288"/>
        <w:jc w:val="both"/>
        <w:rPr>
          <w:rFonts w:ascii="Arial" w:eastAsia="Times New Roman" w:hAnsi="Arial" w:cs="Arial"/>
          <w:color w:val="2F2F2F"/>
          <w:sz w:val="18"/>
          <w:szCs w:val="18"/>
          <w:lang w:eastAsia="es-MX"/>
        </w:rPr>
      </w:pPr>
      <w:r w:rsidRPr="006E4115">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6E4115" w:rsidRPr="006E4115" w:rsidRDefault="006E4115" w:rsidP="006E4115">
      <w:pPr>
        <w:shd w:val="clear" w:color="auto" w:fill="FFFFFF"/>
        <w:spacing w:after="86" w:line="240" w:lineRule="auto"/>
        <w:ind w:firstLine="288"/>
        <w:jc w:val="both"/>
        <w:rPr>
          <w:rFonts w:ascii="Arial" w:eastAsia="Times New Roman" w:hAnsi="Arial" w:cs="Arial"/>
          <w:color w:val="2F2F2F"/>
          <w:sz w:val="18"/>
          <w:szCs w:val="18"/>
          <w:lang w:eastAsia="es-MX"/>
        </w:rPr>
      </w:pPr>
      <w:r w:rsidRPr="006E4115">
        <w:rPr>
          <w:rFonts w:ascii="Arial" w:eastAsia="Times New Roman" w:hAnsi="Arial" w:cs="Arial"/>
          <w:color w:val="2F2F2F"/>
          <w:sz w:val="18"/>
          <w:szCs w:val="18"/>
          <w:lang w:eastAsia="es-MX"/>
        </w:rPr>
        <w:t>Detectada tal situación, la autoridad fiscal,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indicaron los motivos y fundamentos por los cuales los contribuyentes se ubicaron en la hipótesis a que se refiere el primer párrafo del artículo 69-B del Código Fiscal de la Federación.</w:t>
      </w:r>
    </w:p>
    <w:p w:rsidR="006E4115" w:rsidRPr="006E4115" w:rsidRDefault="006E4115" w:rsidP="006E4115">
      <w:pPr>
        <w:shd w:val="clear" w:color="auto" w:fill="FFFFFF"/>
        <w:spacing w:after="86" w:line="240" w:lineRule="auto"/>
        <w:ind w:firstLine="288"/>
        <w:jc w:val="both"/>
        <w:rPr>
          <w:rFonts w:ascii="Arial" w:eastAsia="Times New Roman" w:hAnsi="Arial" w:cs="Arial"/>
          <w:color w:val="2F2F2F"/>
          <w:sz w:val="18"/>
          <w:szCs w:val="18"/>
          <w:lang w:eastAsia="es-MX"/>
        </w:rPr>
      </w:pPr>
      <w:r w:rsidRPr="006E4115">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6E4115" w:rsidRPr="006E4115" w:rsidRDefault="006E4115" w:rsidP="006E4115">
      <w:pPr>
        <w:shd w:val="clear" w:color="auto" w:fill="FFFFFF"/>
        <w:spacing w:after="86" w:line="240" w:lineRule="auto"/>
        <w:ind w:firstLine="288"/>
        <w:jc w:val="both"/>
        <w:rPr>
          <w:rFonts w:ascii="Arial" w:eastAsia="Times New Roman" w:hAnsi="Arial" w:cs="Arial"/>
          <w:color w:val="2F2F2F"/>
          <w:sz w:val="18"/>
          <w:szCs w:val="18"/>
          <w:lang w:eastAsia="es-MX"/>
        </w:rPr>
      </w:pPr>
      <w:r w:rsidRPr="006E4115">
        <w:rPr>
          <w:rFonts w:ascii="Arial" w:eastAsia="Times New Roman" w:hAnsi="Arial" w:cs="Arial"/>
          <w:color w:val="2F2F2F"/>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 en relación con el artículo 135 del Código Fiscal de la Federación.</w:t>
      </w:r>
    </w:p>
    <w:p w:rsidR="006E4115" w:rsidRPr="006E4115" w:rsidRDefault="006E4115" w:rsidP="006E4115">
      <w:pPr>
        <w:shd w:val="clear" w:color="auto" w:fill="FFFFFF"/>
        <w:spacing w:after="86" w:line="240" w:lineRule="auto"/>
        <w:ind w:firstLine="288"/>
        <w:jc w:val="both"/>
        <w:rPr>
          <w:rFonts w:ascii="Arial" w:eastAsia="Times New Roman" w:hAnsi="Arial" w:cs="Arial"/>
          <w:color w:val="2F2F2F"/>
          <w:sz w:val="18"/>
          <w:szCs w:val="18"/>
          <w:lang w:eastAsia="es-MX"/>
        </w:rPr>
      </w:pPr>
      <w:r w:rsidRPr="006E4115">
        <w:rPr>
          <w:rFonts w:ascii="Arial" w:eastAsia="Times New Roman" w:hAnsi="Arial" w:cs="Arial"/>
          <w:color w:val="2F2F2F"/>
          <w:sz w:val="18"/>
          <w:szCs w:val="18"/>
          <w:lang w:eastAsia="es-MX"/>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w:t>
      </w:r>
      <w:r w:rsidRPr="006E4115">
        <w:rPr>
          <w:rFonts w:ascii="Arial" w:eastAsia="Times New Roman" w:hAnsi="Arial" w:cs="Arial"/>
          <w:color w:val="2F2F2F"/>
          <w:sz w:val="18"/>
          <w:szCs w:val="18"/>
          <w:lang w:eastAsia="es-MX"/>
        </w:rPr>
        <w:lastRenderedPageBreak/>
        <w:t>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6E4115" w:rsidRPr="006E4115" w:rsidRDefault="006E4115" w:rsidP="006E4115">
      <w:pPr>
        <w:shd w:val="clear" w:color="auto" w:fill="FFFFFF"/>
        <w:spacing w:after="101" w:line="240" w:lineRule="auto"/>
        <w:ind w:firstLine="288"/>
        <w:jc w:val="both"/>
        <w:rPr>
          <w:rFonts w:ascii="Arial" w:eastAsia="Times New Roman" w:hAnsi="Arial" w:cs="Arial"/>
          <w:color w:val="2F2F2F"/>
          <w:sz w:val="18"/>
          <w:szCs w:val="18"/>
          <w:lang w:eastAsia="es-MX"/>
        </w:rPr>
      </w:pPr>
      <w:r w:rsidRPr="006E4115">
        <w:rPr>
          <w:rFonts w:ascii="Arial" w:eastAsia="Times New Roman" w:hAnsi="Arial" w:cs="Arial"/>
          <w:color w:val="2F2F2F"/>
          <w:sz w:val="18"/>
          <w:szCs w:val="18"/>
          <w:lang w:eastAsia="es-MX"/>
        </w:rPr>
        <w:t>Una vez transcurrido el plazo señalado en el párrafo anterior, y en virtud que esos contribuyentes durante el plazo establecido en el segundo párrafo del artículo 69-B del Código Fiscal de la Federación, en ejercicio del derecho previsto en el citado precepto legal, presentaron, a través de los medios indicados en las propias resoluciones individuales, diversa información, documentación y argumentos a fin de desvirtuar los hechos dados a conocer en los oficios individuales señalados anteriormente, y dichas autoridades procedieron a la admisión y valoración de los mismos.</w:t>
      </w:r>
    </w:p>
    <w:p w:rsidR="006E4115" w:rsidRPr="006E4115" w:rsidRDefault="006E4115" w:rsidP="006E4115">
      <w:pPr>
        <w:shd w:val="clear" w:color="auto" w:fill="FFFFFF"/>
        <w:spacing w:after="101" w:line="240" w:lineRule="auto"/>
        <w:ind w:firstLine="288"/>
        <w:jc w:val="both"/>
        <w:rPr>
          <w:rFonts w:ascii="Arial" w:eastAsia="Times New Roman" w:hAnsi="Arial" w:cs="Arial"/>
          <w:color w:val="2F2F2F"/>
          <w:sz w:val="18"/>
          <w:szCs w:val="18"/>
          <w:lang w:eastAsia="es-MX"/>
        </w:rPr>
      </w:pPr>
      <w:r w:rsidRPr="006E4115">
        <w:rPr>
          <w:rFonts w:ascii="Arial" w:eastAsia="Times New Roman" w:hAnsi="Arial" w:cs="Arial"/>
          <w:color w:val="2F2F2F"/>
          <w:sz w:val="18"/>
          <w:szCs w:val="18"/>
          <w:lang w:eastAsia="es-MX"/>
        </w:rPr>
        <w:t>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rsidR="006E4115" w:rsidRPr="006E4115" w:rsidRDefault="006E4115" w:rsidP="006E4115">
      <w:pPr>
        <w:shd w:val="clear" w:color="auto" w:fill="FFFFFF"/>
        <w:spacing w:after="101" w:line="240" w:lineRule="auto"/>
        <w:ind w:firstLine="288"/>
        <w:jc w:val="both"/>
        <w:rPr>
          <w:rFonts w:ascii="Arial" w:eastAsia="Times New Roman" w:hAnsi="Arial" w:cs="Arial"/>
          <w:color w:val="2F2F2F"/>
          <w:sz w:val="18"/>
          <w:szCs w:val="18"/>
          <w:lang w:eastAsia="es-MX"/>
        </w:rPr>
      </w:pPr>
      <w:r w:rsidRPr="006E4115">
        <w:rPr>
          <w:rFonts w:ascii="Arial" w:eastAsia="Times New Roman" w:hAnsi="Arial" w:cs="Arial"/>
          <w:color w:val="2F2F2F"/>
          <w:sz w:val="18"/>
          <w:szCs w:val="18"/>
          <w:lang w:eastAsia="es-MX"/>
        </w:rPr>
        <w:t>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w:t>
      </w:r>
      <w:r w:rsidRPr="006E4115">
        <w:rPr>
          <w:rFonts w:ascii="Arial" w:eastAsia="Times New Roman" w:hAnsi="Arial" w:cs="Arial"/>
          <w:color w:val="5F5E5C"/>
          <w:sz w:val="18"/>
          <w:szCs w:val="18"/>
          <w:lang w:eastAsia="es-MX"/>
        </w:rPr>
        <w:t>,</w:t>
      </w:r>
      <w:r w:rsidRPr="006E4115">
        <w:rPr>
          <w:rFonts w:ascii="Arial" w:eastAsia="Times New Roman" w:hAnsi="Arial" w:cs="Arial"/>
          <w:color w:val="2F2F2F"/>
          <w:sz w:val="18"/>
          <w:szCs w:val="18"/>
          <w:lang w:eastAsia="es-MX"/>
        </w:rPr>
        <w:t>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aquellos contribuyentes que llevan a cabo este tipo de operaciones.</w:t>
      </w:r>
    </w:p>
    <w:p w:rsidR="006E4115" w:rsidRPr="006E4115" w:rsidRDefault="006E4115" w:rsidP="006E4115">
      <w:pPr>
        <w:shd w:val="clear" w:color="auto" w:fill="FFFFFF"/>
        <w:spacing w:after="101" w:line="240" w:lineRule="auto"/>
        <w:ind w:firstLine="288"/>
        <w:jc w:val="both"/>
        <w:rPr>
          <w:rFonts w:ascii="Arial" w:eastAsia="Times New Roman" w:hAnsi="Arial" w:cs="Arial"/>
          <w:color w:val="2F2F2F"/>
          <w:sz w:val="18"/>
          <w:szCs w:val="18"/>
          <w:lang w:eastAsia="es-MX"/>
        </w:rPr>
      </w:pPr>
      <w:r w:rsidRPr="006E4115">
        <w:rPr>
          <w:rFonts w:ascii="Arial" w:eastAsia="Times New Roman" w:hAnsi="Arial" w:cs="Arial"/>
          <w:color w:val="2F2F2F"/>
          <w:sz w:val="18"/>
          <w:szCs w:val="18"/>
          <w:lang w:eastAsia="es-MX"/>
        </w:rPr>
        <w:t>Atentamente</w:t>
      </w:r>
    </w:p>
    <w:p w:rsidR="006E4115" w:rsidRPr="006E4115" w:rsidRDefault="006E4115" w:rsidP="006E4115">
      <w:pPr>
        <w:shd w:val="clear" w:color="auto" w:fill="FFFFFF"/>
        <w:spacing w:after="101" w:line="240" w:lineRule="auto"/>
        <w:ind w:firstLine="288"/>
        <w:jc w:val="both"/>
        <w:rPr>
          <w:rFonts w:ascii="Arial" w:eastAsia="Times New Roman" w:hAnsi="Arial" w:cs="Arial"/>
          <w:color w:val="2F2F2F"/>
          <w:sz w:val="18"/>
          <w:szCs w:val="18"/>
          <w:lang w:eastAsia="es-MX"/>
        </w:rPr>
      </w:pPr>
      <w:r w:rsidRPr="006E4115">
        <w:rPr>
          <w:rFonts w:ascii="Arial" w:eastAsia="Times New Roman" w:hAnsi="Arial" w:cs="Arial"/>
          <w:color w:val="2F2F2F"/>
          <w:sz w:val="18"/>
          <w:szCs w:val="18"/>
          <w:lang w:eastAsia="es-MX"/>
        </w:rPr>
        <w:t>Ciudad de México, a 29 de agosto de 2022.- Administrador Central de Fiscalización Estratégica, C.P.</w:t>
      </w:r>
      <w:r w:rsidRPr="006E4115">
        <w:rPr>
          <w:rFonts w:ascii="Arial" w:eastAsia="Times New Roman" w:hAnsi="Arial" w:cs="Arial"/>
          <w:b/>
          <w:bCs/>
          <w:color w:val="2F2F2F"/>
          <w:sz w:val="18"/>
          <w:szCs w:val="18"/>
          <w:lang w:eastAsia="es-MX"/>
        </w:rPr>
        <w:t> José Alfredo Pérez Astorga</w:t>
      </w:r>
      <w:r w:rsidRPr="006E4115">
        <w:rPr>
          <w:rFonts w:ascii="Arial" w:eastAsia="Times New Roman" w:hAnsi="Arial" w:cs="Arial"/>
          <w:color w:val="2F2F2F"/>
          <w:sz w:val="18"/>
          <w:szCs w:val="18"/>
          <w:lang w:eastAsia="es-MX"/>
        </w:rPr>
        <w:t>.- Rúbrica.</w:t>
      </w:r>
    </w:p>
    <w:p w:rsidR="006E4115" w:rsidRPr="006E4115" w:rsidRDefault="006E4115" w:rsidP="006E4115">
      <w:pPr>
        <w:shd w:val="clear" w:color="auto" w:fill="FFFFFF"/>
        <w:spacing w:after="101" w:line="240" w:lineRule="auto"/>
        <w:ind w:firstLine="288"/>
        <w:jc w:val="both"/>
        <w:rPr>
          <w:rFonts w:ascii="Arial" w:eastAsia="Times New Roman" w:hAnsi="Arial" w:cs="Arial"/>
          <w:color w:val="2F2F2F"/>
          <w:sz w:val="18"/>
          <w:szCs w:val="18"/>
          <w:lang w:eastAsia="es-MX"/>
        </w:rPr>
      </w:pPr>
      <w:r w:rsidRPr="006E4115">
        <w:rPr>
          <w:rFonts w:ascii="Arial" w:eastAsia="Times New Roman" w:hAnsi="Arial" w:cs="Arial"/>
          <w:b/>
          <w:bCs/>
          <w:color w:val="2F2F2F"/>
          <w:sz w:val="18"/>
          <w:szCs w:val="18"/>
          <w:lang w:eastAsia="es-MX"/>
        </w:rPr>
        <w:t>Anexo 1</w:t>
      </w:r>
      <w:r w:rsidRPr="006E4115">
        <w:rPr>
          <w:rFonts w:ascii="Arial" w:eastAsia="Times New Roman" w:hAnsi="Arial" w:cs="Arial"/>
          <w:color w:val="2F2F2F"/>
          <w:sz w:val="18"/>
          <w:szCs w:val="18"/>
          <w:lang w:eastAsia="es-MX"/>
        </w:rPr>
        <w:t> del oficio número </w:t>
      </w:r>
      <w:r w:rsidRPr="006E4115">
        <w:rPr>
          <w:rFonts w:ascii="Arial" w:eastAsia="Times New Roman" w:hAnsi="Arial" w:cs="Arial"/>
          <w:b/>
          <w:bCs/>
          <w:color w:val="2F2F2F"/>
          <w:sz w:val="18"/>
          <w:szCs w:val="18"/>
          <w:lang w:eastAsia="es-MX"/>
        </w:rPr>
        <w:t>500-05-2022-20130</w:t>
      </w:r>
      <w:r w:rsidRPr="006E4115">
        <w:rPr>
          <w:rFonts w:ascii="Arial" w:eastAsia="Times New Roman" w:hAnsi="Arial" w:cs="Arial"/>
          <w:b/>
          <w:bCs/>
          <w:color w:val="FFFF00"/>
          <w:sz w:val="18"/>
          <w:szCs w:val="18"/>
          <w:lang w:eastAsia="es-MX"/>
        </w:rPr>
        <w:t> </w:t>
      </w:r>
      <w:r w:rsidRPr="006E4115">
        <w:rPr>
          <w:rFonts w:ascii="Arial" w:eastAsia="Times New Roman" w:hAnsi="Arial" w:cs="Arial"/>
          <w:color w:val="2F2F2F"/>
          <w:sz w:val="18"/>
          <w:szCs w:val="18"/>
          <w:lang w:eastAsia="es-MX"/>
        </w:rPr>
        <w:t>de fecha 29 de agosto de 2022 correspondiente a contribuyentes que, </w:t>
      </w:r>
      <w:r w:rsidRPr="006E4115">
        <w:rPr>
          <w:rFonts w:ascii="Arial" w:eastAsia="Times New Roman" w:hAnsi="Arial" w:cs="Arial"/>
          <w:b/>
          <w:bCs/>
          <w:color w:val="2F2F2F"/>
          <w:sz w:val="18"/>
          <w:szCs w:val="18"/>
          <w:lang w:eastAsia="es-MX"/>
        </w:rPr>
        <w:t>SÍ</w:t>
      </w:r>
      <w:r w:rsidRPr="006E4115">
        <w:rPr>
          <w:rFonts w:ascii="Arial" w:eastAsia="Times New Roman" w:hAnsi="Arial" w:cs="Arial"/>
          <w:color w:val="2F2F2F"/>
          <w:sz w:val="18"/>
          <w:szCs w:val="18"/>
          <w:lang w:eastAsia="es-MX"/>
        </w:rPr>
        <w:t> aportaron argumentos y/o pruebas, pero </w:t>
      </w:r>
      <w:r w:rsidRPr="006E4115">
        <w:rPr>
          <w:rFonts w:ascii="Arial" w:eastAsia="Times New Roman" w:hAnsi="Arial" w:cs="Arial"/>
          <w:b/>
          <w:bCs/>
          <w:color w:val="2F2F2F"/>
          <w:sz w:val="18"/>
          <w:szCs w:val="18"/>
          <w:lang w:eastAsia="es-MX"/>
        </w:rPr>
        <w:t>NO </w:t>
      </w:r>
      <w:r w:rsidRPr="006E4115">
        <w:rPr>
          <w:rFonts w:ascii="Arial" w:eastAsia="Times New Roman" w:hAnsi="Arial" w:cs="Arial"/>
          <w:color w:val="2F2F2F"/>
          <w:sz w:val="18"/>
          <w:szCs w:val="18"/>
          <w:lang w:eastAsia="es-MX"/>
        </w:rPr>
        <w:t>desvirtuaron el motivo por el que se les notificó el oficio de presunción, motivo por el cual se actualizó DEFINITIVAMENTE</w:t>
      </w:r>
      <w:r w:rsidRPr="006E4115">
        <w:rPr>
          <w:rFonts w:ascii="Arial" w:eastAsia="Times New Roman" w:hAnsi="Arial" w:cs="Arial"/>
          <w:b/>
          <w:bCs/>
          <w:color w:val="2F2F2F"/>
          <w:sz w:val="18"/>
          <w:szCs w:val="18"/>
          <w:lang w:eastAsia="es-MX"/>
        </w:rPr>
        <w:t> </w:t>
      </w:r>
      <w:r w:rsidRPr="006E4115">
        <w:rPr>
          <w:rFonts w:ascii="Arial" w:eastAsia="Times New Roman" w:hAnsi="Arial" w:cs="Arial"/>
          <w:color w:val="2F2F2F"/>
          <w:sz w:val="18"/>
          <w:szCs w:val="18"/>
          <w:lang w:eastAsia="es-MX"/>
        </w:rPr>
        <w:t>la situación a que se refiere el primer párrafo del artículo 69-B del Código Fiscal de la Federación.</w:t>
      </w:r>
    </w:p>
    <w:p w:rsidR="006E4115" w:rsidRPr="006E4115" w:rsidRDefault="006E4115" w:rsidP="006E4115">
      <w:pPr>
        <w:shd w:val="clear" w:color="auto" w:fill="FFFFFF"/>
        <w:spacing w:after="101" w:line="240" w:lineRule="auto"/>
        <w:ind w:firstLine="288"/>
        <w:jc w:val="both"/>
        <w:rPr>
          <w:rFonts w:ascii="Arial" w:eastAsia="Times New Roman" w:hAnsi="Arial" w:cs="Arial"/>
          <w:color w:val="2F2F2F"/>
          <w:sz w:val="18"/>
          <w:szCs w:val="18"/>
          <w:lang w:eastAsia="es-MX"/>
        </w:rPr>
      </w:pPr>
      <w:r w:rsidRPr="006E4115">
        <w:rPr>
          <w:rFonts w:ascii="Arial" w:eastAsia="Times New Roman" w:hAnsi="Arial" w:cs="Arial"/>
          <w:b/>
          <w:bCs/>
          <w:color w:val="2F2F2F"/>
          <w:sz w:val="18"/>
          <w:szCs w:val="18"/>
          <w:lang w:eastAsia="es-MX"/>
        </w:rPr>
        <w:t>Apartado A.- Notificación del OFICIO DE PRESUNCIÓN conforme a los párrafos primero y segundo del artículo 69-B del Código Fiscal de la Federación, en relación con el artículo 69 de su Reglamento.</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32"/>
        <w:gridCol w:w="886"/>
        <w:gridCol w:w="1537"/>
        <w:gridCol w:w="752"/>
        <w:gridCol w:w="1326"/>
        <w:gridCol w:w="662"/>
        <w:gridCol w:w="698"/>
        <w:gridCol w:w="722"/>
        <w:gridCol w:w="746"/>
        <w:gridCol w:w="687"/>
        <w:gridCol w:w="676"/>
      </w:tblGrid>
      <w:tr w:rsidR="006E4115" w:rsidRPr="006E4115" w:rsidTr="006E4115">
        <w:trPr>
          <w:trHeight w:val="235"/>
        </w:trPr>
        <w:tc>
          <w:tcPr>
            <w:tcW w:w="33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6E4115" w:rsidRPr="006E4115" w:rsidRDefault="006E4115" w:rsidP="006E4115">
            <w:pPr>
              <w:spacing w:after="40" w:line="240" w:lineRule="auto"/>
              <w:jc w:val="center"/>
              <w:rPr>
                <w:rFonts w:ascii="Arial" w:eastAsia="Times New Roman" w:hAnsi="Arial" w:cs="Arial"/>
                <w:color w:val="000000"/>
                <w:sz w:val="18"/>
                <w:szCs w:val="18"/>
                <w:lang w:eastAsia="es-MX"/>
              </w:rPr>
            </w:pPr>
            <w:r w:rsidRPr="006E4115">
              <w:rPr>
                <w:rFonts w:ascii="Arial" w:eastAsia="Times New Roman" w:hAnsi="Arial" w:cs="Arial"/>
                <w:color w:val="000000"/>
                <w:sz w:val="18"/>
                <w:szCs w:val="18"/>
                <w:lang w:eastAsia="es-MX"/>
              </w:rPr>
              <w:t> </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6E4115" w:rsidRPr="006E4115" w:rsidRDefault="006E4115" w:rsidP="006E4115">
            <w:pPr>
              <w:spacing w:after="40" w:line="240" w:lineRule="auto"/>
              <w:jc w:val="center"/>
              <w:rPr>
                <w:rFonts w:ascii="Arial" w:eastAsia="Times New Roman" w:hAnsi="Arial" w:cs="Arial"/>
                <w:color w:val="000000"/>
                <w:sz w:val="10"/>
                <w:szCs w:val="10"/>
                <w:lang w:eastAsia="es-MX"/>
              </w:rPr>
            </w:pPr>
            <w:r w:rsidRPr="006E4115">
              <w:rPr>
                <w:rFonts w:ascii="Arial" w:eastAsia="Times New Roman" w:hAnsi="Arial" w:cs="Arial"/>
                <w:b/>
                <w:bCs/>
                <w:color w:val="000000"/>
                <w:sz w:val="10"/>
                <w:szCs w:val="10"/>
                <w:lang w:eastAsia="es-MX"/>
              </w:rPr>
              <w:t>R.F.C.</w:t>
            </w:r>
          </w:p>
        </w:tc>
        <w:tc>
          <w:tcPr>
            <w:tcW w:w="117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6E4115" w:rsidRPr="006E4115" w:rsidRDefault="006E4115" w:rsidP="006E4115">
            <w:pPr>
              <w:spacing w:after="40" w:line="240" w:lineRule="auto"/>
              <w:jc w:val="center"/>
              <w:rPr>
                <w:rFonts w:ascii="Arial" w:eastAsia="Times New Roman" w:hAnsi="Arial" w:cs="Arial"/>
                <w:color w:val="000000"/>
                <w:sz w:val="10"/>
                <w:szCs w:val="10"/>
                <w:lang w:eastAsia="es-MX"/>
              </w:rPr>
            </w:pPr>
            <w:r w:rsidRPr="006E4115">
              <w:rPr>
                <w:rFonts w:ascii="Arial" w:eastAsia="Times New Roman" w:hAnsi="Arial" w:cs="Arial"/>
                <w:b/>
                <w:bCs/>
                <w:color w:val="000000"/>
                <w:sz w:val="10"/>
                <w:szCs w:val="10"/>
                <w:lang w:eastAsia="es-MX"/>
              </w:rPr>
              <w:t>Nombre,</w:t>
            </w:r>
            <w:r w:rsidRPr="006E4115">
              <w:rPr>
                <w:rFonts w:ascii="Arial" w:eastAsia="Times New Roman" w:hAnsi="Arial" w:cs="Arial"/>
                <w:color w:val="000000"/>
                <w:sz w:val="10"/>
                <w:szCs w:val="10"/>
                <w:lang w:eastAsia="es-MX"/>
              </w:rPr>
              <w:br/>
            </w:r>
            <w:r w:rsidRPr="006E4115">
              <w:rPr>
                <w:rFonts w:ascii="Arial" w:eastAsia="Times New Roman" w:hAnsi="Arial" w:cs="Arial"/>
                <w:b/>
                <w:bCs/>
                <w:color w:val="000000"/>
                <w:sz w:val="10"/>
                <w:szCs w:val="10"/>
                <w:lang w:eastAsia="es-MX"/>
              </w:rPr>
              <w:t>denominación o razón</w:t>
            </w:r>
            <w:r w:rsidRPr="006E4115">
              <w:rPr>
                <w:rFonts w:ascii="Arial" w:eastAsia="Times New Roman" w:hAnsi="Arial" w:cs="Arial"/>
                <w:color w:val="000000"/>
                <w:sz w:val="10"/>
                <w:szCs w:val="10"/>
                <w:lang w:eastAsia="es-MX"/>
              </w:rPr>
              <w:br/>
            </w:r>
            <w:r w:rsidRPr="006E4115">
              <w:rPr>
                <w:rFonts w:ascii="Arial" w:eastAsia="Times New Roman" w:hAnsi="Arial" w:cs="Arial"/>
                <w:b/>
                <w:bCs/>
                <w:color w:val="000000"/>
                <w:sz w:val="10"/>
                <w:szCs w:val="10"/>
                <w:lang w:eastAsia="es-MX"/>
              </w:rPr>
              <w:t>social del</w:t>
            </w:r>
            <w:r w:rsidRPr="006E4115">
              <w:rPr>
                <w:rFonts w:ascii="Arial" w:eastAsia="Times New Roman" w:hAnsi="Arial" w:cs="Arial"/>
                <w:color w:val="000000"/>
                <w:sz w:val="10"/>
                <w:szCs w:val="10"/>
                <w:lang w:eastAsia="es-MX"/>
              </w:rPr>
              <w:br/>
            </w:r>
            <w:r w:rsidRPr="006E4115">
              <w:rPr>
                <w:rFonts w:ascii="Arial" w:eastAsia="Times New Roman" w:hAnsi="Arial" w:cs="Arial"/>
                <w:b/>
                <w:bCs/>
                <w:color w:val="000000"/>
                <w:sz w:val="10"/>
                <w:szCs w:val="10"/>
                <w:lang w:eastAsia="es-MX"/>
              </w:rPr>
              <w:t>Contribuyente</w:t>
            </w:r>
          </w:p>
        </w:tc>
        <w:tc>
          <w:tcPr>
            <w:tcW w:w="861"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6E4115" w:rsidRPr="006E4115" w:rsidRDefault="006E4115" w:rsidP="006E4115">
            <w:pPr>
              <w:spacing w:after="40" w:line="240" w:lineRule="auto"/>
              <w:jc w:val="center"/>
              <w:rPr>
                <w:rFonts w:ascii="Arial" w:eastAsia="Times New Roman" w:hAnsi="Arial" w:cs="Arial"/>
                <w:color w:val="000000"/>
                <w:sz w:val="10"/>
                <w:szCs w:val="10"/>
                <w:lang w:eastAsia="es-MX"/>
              </w:rPr>
            </w:pPr>
            <w:r w:rsidRPr="006E4115">
              <w:rPr>
                <w:rFonts w:ascii="Arial" w:eastAsia="Times New Roman" w:hAnsi="Arial" w:cs="Arial"/>
                <w:b/>
                <w:bCs/>
                <w:color w:val="000000"/>
                <w:sz w:val="10"/>
                <w:szCs w:val="10"/>
                <w:lang w:eastAsia="es-MX"/>
              </w:rPr>
              <w:t>Número y fecha</w:t>
            </w:r>
            <w:r w:rsidRPr="006E4115">
              <w:rPr>
                <w:rFonts w:ascii="Arial" w:eastAsia="Times New Roman" w:hAnsi="Arial" w:cs="Arial"/>
                <w:color w:val="000000"/>
                <w:sz w:val="10"/>
                <w:szCs w:val="10"/>
                <w:lang w:eastAsia="es-MX"/>
              </w:rPr>
              <w:br/>
            </w:r>
            <w:r w:rsidRPr="006E4115">
              <w:rPr>
                <w:rFonts w:ascii="Arial" w:eastAsia="Times New Roman" w:hAnsi="Arial" w:cs="Arial"/>
                <w:b/>
                <w:bCs/>
                <w:color w:val="000000"/>
                <w:sz w:val="10"/>
                <w:szCs w:val="10"/>
                <w:lang w:eastAsia="es-MX"/>
              </w:rPr>
              <w:t>de oficio</w:t>
            </w:r>
            <w:r w:rsidRPr="006E4115">
              <w:rPr>
                <w:rFonts w:ascii="Arial" w:eastAsia="Times New Roman" w:hAnsi="Arial" w:cs="Arial"/>
                <w:color w:val="000000"/>
                <w:sz w:val="10"/>
                <w:szCs w:val="10"/>
                <w:lang w:eastAsia="es-MX"/>
              </w:rPr>
              <w:br/>
            </w:r>
            <w:r w:rsidRPr="006E4115">
              <w:rPr>
                <w:rFonts w:ascii="Arial" w:eastAsia="Times New Roman" w:hAnsi="Arial" w:cs="Arial"/>
                <w:b/>
                <w:bCs/>
                <w:color w:val="000000"/>
                <w:sz w:val="10"/>
                <w:szCs w:val="10"/>
                <w:lang w:eastAsia="es-MX"/>
              </w:rPr>
              <w:t>individual de</w:t>
            </w:r>
            <w:r w:rsidRPr="006E4115">
              <w:rPr>
                <w:rFonts w:ascii="Arial" w:eastAsia="Times New Roman" w:hAnsi="Arial" w:cs="Arial"/>
                <w:color w:val="000000"/>
                <w:sz w:val="10"/>
                <w:szCs w:val="10"/>
                <w:lang w:eastAsia="es-MX"/>
              </w:rPr>
              <w:br/>
            </w:r>
            <w:r w:rsidRPr="006E4115">
              <w:rPr>
                <w:rFonts w:ascii="Arial" w:eastAsia="Times New Roman" w:hAnsi="Arial" w:cs="Arial"/>
                <w:b/>
                <w:bCs/>
                <w:color w:val="000000"/>
                <w:sz w:val="10"/>
                <w:szCs w:val="10"/>
                <w:lang w:eastAsia="es-MX"/>
              </w:rPr>
              <w:t>presunción</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6E4115" w:rsidRPr="006E4115" w:rsidRDefault="006E4115" w:rsidP="006E4115">
            <w:pPr>
              <w:spacing w:after="40" w:line="240" w:lineRule="auto"/>
              <w:jc w:val="center"/>
              <w:rPr>
                <w:rFonts w:ascii="Arial" w:eastAsia="Times New Roman" w:hAnsi="Arial" w:cs="Arial"/>
                <w:color w:val="000000"/>
                <w:sz w:val="10"/>
                <w:szCs w:val="10"/>
                <w:lang w:eastAsia="es-MX"/>
              </w:rPr>
            </w:pPr>
            <w:r w:rsidRPr="006E4115">
              <w:rPr>
                <w:rFonts w:ascii="Arial" w:eastAsia="Times New Roman" w:hAnsi="Arial" w:cs="Arial"/>
                <w:b/>
                <w:bCs/>
                <w:color w:val="000000"/>
                <w:sz w:val="10"/>
                <w:szCs w:val="10"/>
                <w:lang w:eastAsia="es-MX"/>
              </w:rPr>
              <w:t>Autoridad</w:t>
            </w:r>
            <w:r w:rsidRPr="006E4115">
              <w:rPr>
                <w:rFonts w:ascii="Arial" w:eastAsia="Times New Roman" w:hAnsi="Arial" w:cs="Arial"/>
                <w:color w:val="000000"/>
                <w:sz w:val="10"/>
                <w:szCs w:val="10"/>
                <w:lang w:eastAsia="es-MX"/>
              </w:rPr>
              <w:br/>
            </w:r>
            <w:r w:rsidRPr="006E4115">
              <w:rPr>
                <w:rFonts w:ascii="Arial" w:eastAsia="Times New Roman" w:hAnsi="Arial" w:cs="Arial"/>
                <w:b/>
                <w:bCs/>
                <w:color w:val="000000"/>
                <w:sz w:val="10"/>
                <w:szCs w:val="10"/>
                <w:lang w:eastAsia="es-MX"/>
              </w:rPr>
              <w:t>emisora del oficio</w:t>
            </w:r>
            <w:r w:rsidRPr="006E4115">
              <w:rPr>
                <w:rFonts w:ascii="Arial" w:eastAsia="Times New Roman" w:hAnsi="Arial" w:cs="Arial"/>
                <w:color w:val="000000"/>
                <w:sz w:val="10"/>
                <w:szCs w:val="10"/>
                <w:lang w:eastAsia="es-MX"/>
              </w:rPr>
              <w:br/>
            </w:r>
            <w:r w:rsidRPr="006E4115">
              <w:rPr>
                <w:rFonts w:ascii="Arial" w:eastAsia="Times New Roman" w:hAnsi="Arial" w:cs="Arial"/>
                <w:b/>
                <w:bCs/>
                <w:color w:val="000000"/>
                <w:sz w:val="10"/>
                <w:szCs w:val="10"/>
                <w:lang w:eastAsia="es-MX"/>
              </w:rPr>
              <w:t>individual de</w:t>
            </w:r>
            <w:r w:rsidRPr="006E4115">
              <w:rPr>
                <w:rFonts w:ascii="Arial" w:eastAsia="Times New Roman" w:hAnsi="Arial" w:cs="Arial"/>
                <w:color w:val="000000"/>
                <w:sz w:val="10"/>
                <w:szCs w:val="10"/>
                <w:lang w:eastAsia="es-MX"/>
              </w:rPr>
              <w:br/>
            </w:r>
            <w:r w:rsidRPr="006E4115">
              <w:rPr>
                <w:rFonts w:ascii="Arial" w:eastAsia="Times New Roman" w:hAnsi="Arial" w:cs="Arial"/>
                <w:b/>
                <w:bCs/>
                <w:color w:val="000000"/>
                <w:sz w:val="10"/>
                <w:szCs w:val="10"/>
                <w:lang w:eastAsia="es-MX"/>
              </w:rPr>
              <w:t>presunción</w:t>
            </w:r>
          </w:p>
        </w:tc>
        <w:tc>
          <w:tcPr>
            <w:tcW w:w="4627"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6E4115" w:rsidRPr="006E4115" w:rsidRDefault="006E4115" w:rsidP="006E4115">
            <w:pPr>
              <w:spacing w:after="40" w:line="240" w:lineRule="auto"/>
              <w:jc w:val="center"/>
              <w:rPr>
                <w:rFonts w:ascii="Arial" w:eastAsia="Times New Roman" w:hAnsi="Arial" w:cs="Arial"/>
                <w:color w:val="000000"/>
                <w:sz w:val="10"/>
                <w:szCs w:val="10"/>
                <w:lang w:eastAsia="es-MX"/>
              </w:rPr>
            </w:pPr>
            <w:r w:rsidRPr="006E4115">
              <w:rPr>
                <w:rFonts w:ascii="Arial" w:eastAsia="Times New Roman" w:hAnsi="Arial" w:cs="Arial"/>
                <w:b/>
                <w:bCs/>
                <w:color w:val="000000"/>
                <w:sz w:val="10"/>
                <w:szCs w:val="10"/>
                <w:lang w:eastAsia="es-MX"/>
              </w:rPr>
              <w:t>Medio de notificación al contribuyente</w:t>
            </w:r>
          </w:p>
        </w:tc>
      </w:tr>
      <w:tr w:rsidR="006E4115" w:rsidRPr="006E4115" w:rsidTr="006E4115">
        <w:trPr>
          <w:trHeight w:val="3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E4115" w:rsidRPr="006E4115" w:rsidRDefault="006E4115" w:rsidP="006E4115">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E4115" w:rsidRPr="006E4115" w:rsidRDefault="006E4115" w:rsidP="006E4115">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E4115" w:rsidRPr="006E4115" w:rsidRDefault="006E4115" w:rsidP="006E4115">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E4115" w:rsidRPr="006E4115" w:rsidRDefault="006E4115" w:rsidP="006E4115">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E4115" w:rsidRPr="006E4115" w:rsidRDefault="006E4115" w:rsidP="006E4115">
            <w:pPr>
              <w:spacing w:after="0" w:line="240" w:lineRule="auto"/>
              <w:rPr>
                <w:rFonts w:ascii="Arial" w:eastAsia="Times New Roman" w:hAnsi="Arial" w:cs="Arial"/>
                <w:color w:val="000000"/>
                <w:sz w:val="10"/>
                <w:szCs w:val="10"/>
                <w:lang w:eastAsia="es-MX"/>
              </w:rPr>
            </w:pPr>
          </w:p>
        </w:tc>
        <w:tc>
          <w:tcPr>
            <w:tcW w:w="154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6E4115" w:rsidRPr="006E4115" w:rsidRDefault="006E4115" w:rsidP="006E4115">
            <w:pPr>
              <w:spacing w:after="40" w:line="240" w:lineRule="auto"/>
              <w:jc w:val="center"/>
              <w:rPr>
                <w:rFonts w:ascii="Arial" w:eastAsia="Times New Roman" w:hAnsi="Arial" w:cs="Arial"/>
                <w:color w:val="000000"/>
                <w:sz w:val="10"/>
                <w:szCs w:val="10"/>
                <w:lang w:eastAsia="es-MX"/>
              </w:rPr>
            </w:pPr>
            <w:r w:rsidRPr="006E4115">
              <w:rPr>
                <w:rFonts w:ascii="Arial" w:eastAsia="Times New Roman" w:hAnsi="Arial" w:cs="Arial"/>
                <w:b/>
                <w:bCs/>
                <w:color w:val="000000"/>
                <w:sz w:val="10"/>
                <w:szCs w:val="10"/>
                <w:lang w:eastAsia="es-MX"/>
              </w:rPr>
              <w:t>Estrados de la autoridad</w:t>
            </w:r>
          </w:p>
        </w:tc>
        <w:tc>
          <w:tcPr>
            <w:tcW w:w="167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6E4115" w:rsidRPr="006E4115" w:rsidRDefault="006E4115" w:rsidP="006E4115">
            <w:pPr>
              <w:spacing w:after="40" w:line="240" w:lineRule="auto"/>
              <w:jc w:val="center"/>
              <w:rPr>
                <w:rFonts w:ascii="Arial" w:eastAsia="Times New Roman" w:hAnsi="Arial" w:cs="Arial"/>
                <w:color w:val="000000"/>
                <w:sz w:val="10"/>
                <w:szCs w:val="10"/>
                <w:lang w:eastAsia="es-MX"/>
              </w:rPr>
            </w:pPr>
            <w:r w:rsidRPr="006E4115">
              <w:rPr>
                <w:rFonts w:ascii="Arial" w:eastAsia="Times New Roman" w:hAnsi="Arial" w:cs="Arial"/>
                <w:b/>
                <w:bCs/>
                <w:color w:val="000000"/>
                <w:sz w:val="10"/>
                <w:szCs w:val="10"/>
                <w:lang w:eastAsia="es-MX"/>
              </w:rPr>
              <w:t>Notificación personal</w:t>
            </w: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6E4115" w:rsidRPr="006E4115" w:rsidRDefault="006E4115" w:rsidP="006E4115">
            <w:pPr>
              <w:spacing w:after="40" w:line="240" w:lineRule="auto"/>
              <w:jc w:val="center"/>
              <w:rPr>
                <w:rFonts w:ascii="Arial" w:eastAsia="Times New Roman" w:hAnsi="Arial" w:cs="Arial"/>
                <w:color w:val="000000"/>
                <w:sz w:val="10"/>
                <w:szCs w:val="10"/>
                <w:lang w:eastAsia="es-MX"/>
              </w:rPr>
            </w:pPr>
            <w:r w:rsidRPr="006E4115">
              <w:rPr>
                <w:rFonts w:ascii="Arial" w:eastAsia="Times New Roman" w:hAnsi="Arial" w:cs="Arial"/>
                <w:b/>
                <w:bCs/>
                <w:color w:val="000000"/>
                <w:sz w:val="10"/>
                <w:szCs w:val="10"/>
                <w:lang w:eastAsia="es-MX"/>
              </w:rPr>
              <w:t>Notificación por Buzón</w:t>
            </w:r>
            <w:r w:rsidRPr="006E4115">
              <w:rPr>
                <w:rFonts w:ascii="Arial" w:eastAsia="Times New Roman" w:hAnsi="Arial" w:cs="Arial"/>
                <w:color w:val="000000"/>
                <w:sz w:val="10"/>
                <w:szCs w:val="10"/>
                <w:lang w:eastAsia="es-MX"/>
              </w:rPr>
              <w:br/>
            </w:r>
            <w:r w:rsidRPr="006E4115">
              <w:rPr>
                <w:rFonts w:ascii="Arial" w:eastAsia="Times New Roman" w:hAnsi="Arial" w:cs="Arial"/>
                <w:b/>
                <w:bCs/>
                <w:color w:val="000000"/>
                <w:sz w:val="10"/>
                <w:szCs w:val="10"/>
                <w:lang w:eastAsia="es-MX"/>
              </w:rPr>
              <w:t>Tributario</w:t>
            </w:r>
          </w:p>
        </w:tc>
      </w:tr>
      <w:tr w:rsidR="006E4115" w:rsidRPr="006E4115" w:rsidTr="006E4115">
        <w:trPr>
          <w:trHeight w:val="79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E4115" w:rsidRPr="006E4115" w:rsidRDefault="006E4115" w:rsidP="006E4115">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E4115" w:rsidRPr="006E4115" w:rsidRDefault="006E4115" w:rsidP="006E4115">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E4115" w:rsidRPr="006E4115" w:rsidRDefault="006E4115" w:rsidP="006E4115">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E4115" w:rsidRPr="006E4115" w:rsidRDefault="006E4115" w:rsidP="006E4115">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E4115" w:rsidRPr="006E4115" w:rsidRDefault="006E4115" w:rsidP="006E4115">
            <w:pPr>
              <w:spacing w:after="0" w:line="240" w:lineRule="auto"/>
              <w:rPr>
                <w:rFonts w:ascii="Arial" w:eastAsia="Times New Roman" w:hAnsi="Arial" w:cs="Arial"/>
                <w:color w:val="000000"/>
                <w:sz w:val="10"/>
                <w:szCs w:val="10"/>
                <w:lang w:eastAsia="es-MX"/>
              </w:rPr>
            </w:pPr>
          </w:p>
        </w:tc>
        <w:tc>
          <w:tcPr>
            <w:tcW w:w="784"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6E4115" w:rsidRPr="006E4115" w:rsidRDefault="006E4115" w:rsidP="006E4115">
            <w:pPr>
              <w:spacing w:after="40" w:line="240" w:lineRule="auto"/>
              <w:jc w:val="center"/>
              <w:rPr>
                <w:rFonts w:ascii="Arial" w:eastAsia="Times New Roman" w:hAnsi="Arial" w:cs="Arial"/>
                <w:color w:val="000000"/>
                <w:sz w:val="10"/>
                <w:szCs w:val="10"/>
                <w:lang w:eastAsia="es-MX"/>
              </w:rPr>
            </w:pPr>
            <w:r w:rsidRPr="006E4115">
              <w:rPr>
                <w:rFonts w:ascii="Arial" w:eastAsia="Times New Roman" w:hAnsi="Arial" w:cs="Arial"/>
                <w:b/>
                <w:bCs/>
                <w:color w:val="000000"/>
                <w:sz w:val="10"/>
                <w:szCs w:val="10"/>
                <w:lang w:eastAsia="es-MX"/>
              </w:rPr>
              <w:t>Fecha de</w:t>
            </w:r>
            <w:r w:rsidRPr="006E4115">
              <w:rPr>
                <w:rFonts w:ascii="Arial" w:eastAsia="Times New Roman" w:hAnsi="Arial" w:cs="Arial"/>
                <w:color w:val="000000"/>
                <w:sz w:val="10"/>
                <w:szCs w:val="10"/>
                <w:lang w:eastAsia="es-MX"/>
              </w:rPr>
              <w:br/>
            </w:r>
            <w:r w:rsidRPr="006E4115">
              <w:rPr>
                <w:rFonts w:ascii="Arial" w:eastAsia="Times New Roman" w:hAnsi="Arial" w:cs="Arial"/>
                <w:b/>
                <w:bCs/>
                <w:color w:val="000000"/>
                <w:sz w:val="10"/>
                <w:szCs w:val="10"/>
                <w:lang w:eastAsia="es-MX"/>
              </w:rPr>
              <w:t>fijación en los</w:t>
            </w:r>
            <w:r w:rsidRPr="006E4115">
              <w:rPr>
                <w:rFonts w:ascii="Arial" w:eastAsia="Times New Roman" w:hAnsi="Arial" w:cs="Arial"/>
                <w:color w:val="000000"/>
                <w:sz w:val="10"/>
                <w:szCs w:val="10"/>
                <w:lang w:eastAsia="es-MX"/>
              </w:rPr>
              <w:br/>
            </w:r>
            <w:r w:rsidRPr="006E4115">
              <w:rPr>
                <w:rFonts w:ascii="Arial" w:eastAsia="Times New Roman" w:hAnsi="Arial" w:cs="Arial"/>
                <w:b/>
                <w:bCs/>
                <w:color w:val="000000"/>
                <w:sz w:val="10"/>
                <w:szCs w:val="10"/>
                <w:lang w:eastAsia="es-MX"/>
              </w:rPr>
              <w:t>estrados de la</w:t>
            </w:r>
            <w:r w:rsidRPr="006E4115">
              <w:rPr>
                <w:rFonts w:ascii="Arial" w:eastAsia="Times New Roman" w:hAnsi="Arial" w:cs="Arial"/>
                <w:color w:val="000000"/>
                <w:sz w:val="10"/>
                <w:szCs w:val="10"/>
                <w:lang w:eastAsia="es-MX"/>
              </w:rPr>
              <w:br/>
            </w:r>
            <w:r w:rsidRPr="006E4115">
              <w:rPr>
                <w:rFonts w:ascii="Arial" w:eastAsia="Times New Roman" w:hAnsi="Arial" w:cs="Arial"/>
                <w:b/>
                <w:bCs/>
                <w:color w:val="000000"/>
                <w:sz w:val="10"/>
                <w:szCs w:val="10"/>
                <w:lang w:eastAsia="es-MX"/>
              </w:rPr>
              <w:t>Autoridad</w:t>
            </w:r>
            <w:r w:rsidRPr="006E4115">
              <w:rPr>
                <w:rFonts w:ascii="Arial" w:eastAsia="Times New Roman" w:hAnsi="Arial" w:cs="Arial"/>
                <w:color w:val="000000"/>
                <w:sz w:val="10"/>
                <w:szCs w:val="10"/>
                <w:lang w:eastAsia="es-MX"/>
              </w:rPr>
              <w:br/>
            </w:r>
            <w:r w:rsidRPr="006E4115">
              <w:rPr>
                <w:rFonts w:ascii="Arial" w:eastAsia="Times New Roman" w:hAnsi="Arial" w:cs="Arial"/>
                <w:b/>
                <w:bCs/>
                <w:color w:val="000000"/>
                <w:sz w:val="10"/>
                <w:szCs w:val="10"/>
                <w:lang w:eastAsia="es-MX"/>
              </w:rPr>
              <w:t>Fiscal</w:t>
            </w:r>
          </w:p>
        </w:tc>
        <w:tc>
          <w:tcPr>
            <w:tcW w:w="757"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6E4115" w:rsidRPr="006E4115" w:rsidRDefault="006E4115" w:rsidP="006E4115">
            <w:pPr>
              <w:spacing w:after="40" w:line="240" w:lineRule="auto"/>
              <w:jc w:val="center"/>
              <w:rPr>
                <w:rFonts w:ascii="Arial" w:eastAsia="Times New Roman" w:hAnsi="Arial" w:cs="Arial"/>
                <w:color w:val="000000"/>
                <w:sz w:val="10"/>
                <w:szCs w:val="10"/>
                <w:lang w:eastAsia="es-MX"/>
              </w:rPr>
            </w:pPr>
            <w:r w:rsidRPr="006E4115">
              <w:rPr>
                <w:rFonts w:ascii="Arial" w:eastAsia="Times New Roman" w:hAnsi="Arial" w:cs="Arial"/>
                <w:b/>
                <w:bCs/>
                <w:color w:val="000000"/>
                <w:sz w:val="10"/>
                <w:szCs w:val="10"/>
                <w:lang w:eastAsia="es-MX"/>
              </w:rPr>
              <w:t>Fecha en que</w:t>
            </w:r>
            <w:r w:rsidRPr="006E4115">
              <w:rPr>
                <w:rFonts w:ascii="Arial" w:eastAsia="Times New Roman" w:hAnsi="Arial" w:cs="Arial"/>
                <w:color w:val="000000"/>
                <w:sz w:val="10"/>
                <w:szCs w:val="10"/>
                <w:lang w:eastAsia="es-MX"/>
              </w:rPr>
              <w:br/>
            </w:r>
            <w:r w:rsidRPr="006E4115">
              <w:rPr>
                <w:rFonts w:ascii="Arial" w:eastAsia="Times New Roman" w:hAnsi="Arial" w:cs="Arial"/>
                <w:b/>
                <w:bCs/>
                <w:color w:val="000000"/>
                <w:sz w:val="10"/>
                <w:szCs w:val="10"/>
                <w:lang w:eastAsia="es-MX"/>
              </w:rPr>
              <w:t>surtió efectos</w:t>
            </w:r>
            <w:r w:rsidRPr="006E4115">
              <w:rPr>
                <w:rFonts w:ascii="Arial" w:eastAsia="Times New Roman" w:hAnsi="Arial" w:cs="Arial"/>
                <w:color w:val="000000"/>
                <w:sz w:val="10"/>
                <w:szCs w:val="10"/>
                <w:lang w:eastAsia="es-MX"/>
              </w:rPr>
              <w:br/>
            </w:r>
            <w:r w:rsidRPr="006E4115">
              <w:rPr>
                <w:rFonts w:ascii="Arial" w:eastAsia="Times New Roman" w:hAnsi="Arial" w:cs="Arial"/>
                <w:b/>
                <w:bCs/>
                <w:color w:val="000000"/>
                <w:sz w:val="10"/>
                <w:szCs w:val="10"/>
                <w:lang w:eastAsia="es-MX"/>
              </w:rPr>
              <w:t>la</w:t>
            </w:r>
            <w:r w:rsidRPr="006E4115">
              <w:rPr>
                <w:rFonts w:ascii="Arial" w:eastAsia="Times New Roman" w:hAnsi="Arial" w:cs="Arial"/>
                <w:color w:val="000000"/>
                <w:sz w:val="10"/>
                <w:szCs w:val="10"/>
                <w:lang w:eastAsia="es-MX"/>
              </w:rPr>
              <w:br/>
            </w:r>
            <w:r w:rsidRPr="006E4115">
              <w:rPr>
                <w:rFonts w:ascii="Arial" w:eastAsia="Times New Roman" w:hAnsi="Arial" w:cs="Arial"/>
                <w:b/>
                <w:bCs/>
                <w:color w:val="000000"/>
                <w:sz w:val="10"/>
                <w:szCs w:val="10"/>
                <w:lang w:eastAsia="es-MX"/>
              </w:rPr>
              <w:t>notificación</w:t>
            </w:r>
          </w:p>
        </w:tc>
        <w:tc>
          <w:tcPr>
            <w:tcW w:w="809"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6E4115" w:rsidRPr="006E4115" w:rsidRDefault="006E4115" w:rsidP="006E4115">
            <w:pPr>
              <w:spacing w:after="40" w:line="240" w:lineRule="auto"/>
              <w:jc w:val="center"/>
              <w:rPr>
                <w:rFonts w:ascii="Arial" w:eastAsia="Times New Roman" w:hAnsi="Arial" w:cs="Arial"/>
                <w:color w:val="000000"/>
                <w:sz w:val="10"/>
                <w:szCs w:val="10"/>
                <w:lang w:eastAsia="es-MX"/>
              </w:rPr>
            </w:pPr>
            <w:r w:rsidRPr="006E4115">
              <w:rPr>
                <w:rFonts w:ascii="Arial" w:eastAsia="Times New Roman" w:hAnsi="Arial" w:cs="Arial"/>
                <w:b/>
                <w:bCs/>
                <w:color w:val="000000"/>
                <w:sz w:val="10"/>
                <w:szCs w:val="10"/>
                <w:lang w:eastAsia="es-MX"/>
              </w:rPr>
              <w:t>Fecha de</w:t>
            </w:r>
            <w:r w:rsidRPr="006E4115">
              <w:rPr>
                <w:rFonts w:ascii="Arial" w:eastAsia="Times New Roman" w:hAnsi="Arial" w:cs="Arial"/>
                <w:color w:val="000000"/>
                <w:sz w:val="10"/>
                <w:szCs w:val="10"/>
                <w:lang w:eastAsia="es-MX"/>
              </w:rPr>
              <w:br/>
            </w:r>
            <w:r w:rsidRPr="006E4115">
              <w:rPr>
                <w:rFonts w:ascii="Arial" w:eastAsia="Times New Roman" w:hAnsi="Arial" w:cs="Arial"/>
                <w:b/>
                <w:bCs/>
                <w:color w:val="000000"/>
                <w:sz w:val="10"/>
                <w:szCs w:val="10"/>
                <w:lang w:eastAsia="es-MX"/>
              </w:rPr>
              <w:t>notificación</w:t>
            </w:r>
          </w:p>
        </w:tc>
        <w:tc>
          <w:tcPr>
            <w:tcW w:w="861"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6E4115" w:rsidRPr="006E4115" w:rsidRDefault="006E4115" w:rsidP="006E4115">
            <w:pPr>
              <w:spacing w:after="40" w:line="240" w:lineRule="auto"/>
              <w:jc w:val="center"/>
              <w:rPr>
                <w:rFonts w:ascii="Arial" w:eastAsia="Times New Roman" w:hAnsi="Arial" w:cs="Arial"/>
                <w:color w:val="000000"/>
                <w:sz w:val="10"/>
                <w:szCs w:val="10"/>
                <w:lang w:eastAsia="es-MX"/>
              </w:rPr>
            </w:pPr>
            <w:r w:rsidRPr="006E4115">
              <w:rPr>
                <w:rFonts w:ascii="Arial" w:eastAsia="Times New Roman" w:hAnsi="Arial" w:cs="Arial"/>
                <w:b/>
                <w:bCs/>
                <w:color w:val="000000"/>
                <w:sz w:val="10"/>
                <w:szCs w:val="10"/>
                <w:lang w:eastAsia="es-MX"/>
              </w:rPr>
              <w:t>Fecha en que</w:t>
            </w:r>
            <w:r w:rsidRPr="006E4115">
              <w:rPr>
                <w:rFonts w:ascii="Arial" w:eastAsia="Times New Roman" w:hAnsi="Arial" w:cs="Arial"/>
                <w:color w:val="000000"/>
                <w:sz w:val="10"/>
                <w:szCs w:val="10"/>
                <w:lang w:eastAsia="es-MX"/>
              </w:rPr>
              <w:br/>
            </w:r>
            <w:r w:rsidRPr="006E4115">
              <w:rPr>
                <w:rFonts w:ascii="Arial" w:eastAsia="Times New Roman" w:hAnsi="Arial" w:cs="Arial"/>
                <w:b/>
                <w:bCs/>
                <w:color w:val="000000"/>
                <w:sz w:val="10"/>
                <w:szCs w:val="10"/>
                <w:lang w:eastAsia="es-MX"/>
              </w:rPr>
              <w:t>surtió efectos</w:t>
            </w:r>
            <w:r w:rsidRPr="006E4115">
              <w:rPr>
                <w:rFonts w:ascii="Arial" w:eastAsia="Times New Roman" w:hAnsi="Arial" w:cs="Arial"/>
                <w:color w:val="000000"/>
                <w:sz w:val="10"/>
                <w:szCs w:val="10"/>
                <w:lang w:eastAsia="es-MX"/>
              </w:rPr>
              <w:br/>
            </w:r>
            <w:r w:rsidRPr="006E4115">
              <w:rPr>
                <w:rFonts w:ascii="Arial" w:eastAsia="Times New Roman" w:hAnsi="Arial" w:cs="Arial"/>
                <w:b/>
                <w:bCs/>
                <w:color w:val="000000"/>
                <w:sz w:val="10"/>
                <w:szCs w:val="10"/>
                <w:lang w:eastAsia="es-MX"/>
              </w:rPr>
              <w:t>la notificación</w:t>
            </w:r>
          </w:p>
        </w:tc>
        <w:tc>
          <w:tcPr>
            <w:tcW w:w="721"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6E4115" w:rsidRPr="006E4115" w:rsidRDefault="006E4115" w:rsidP="006E4115">
            <w:pPr>
              <w:spacing w:after="40" w:line="240" w:lineRule="auto"/>
              <w:jc w:val="center"/>
              <w:rPr>
                <w:rFonts w:ascii="Arial" w:eastAsia="Times New Roman" w:hAnsi="Arial" w:cs="Arial"/>
                <w:color w:val="000000"/>
                <w:sz w:val="10"/>
                <w:szCs w:val="10"/>
                <w:lang w:eastAsia="es-MX"/>
              </w:rPr>
            </w:pPr>
            <w:r w:rsidRPr="006E4115">
              <w:rPr>
                <w:rFonts w:ascii="Arial" w:eastAsia="Times New Roman" w:hAnsi="Arial" w:cs="Arial"/>
                <w:b/>
                <w:bCs/>
                <w:color w:val="000000"/>
                <w:sz w:val="10"/>
                <w:szCs w:val="10"/>
                <w:lang w:eastAsia="es-MX"/>
              </w:rPr>
              <w:t>Fecha de</w:t>
            </w:r>
            <w:r w:rsidRPr="006E4115">
              <w:rPr>
                <w:rFonts w:ascii="Arial" w:eastAsia="Times New Roman" w:hAnsi="Arial" w:cs="Arial"/>
                <w:color w:val="000000"/>
                <w:sz w:val="10"/>
                <w:szCs w:val="10"/>
                <w:lang w:eastAsia="es-MX"/>
              </w:rPr>
              <w:br/>
            </w:r>
            <w:r w:rsidRPr="006E4115">
              <w:rPr>
                <w:rFonts w:ascii="Arial" w:eastAsia="Times New Roman" w:hAnsi="Arial" w:cs="Arial"/>
                <w:b/>
                <w:bCs/>
                <w:color w:val="000000"/>
                <w:sz w:val="10"/>
                <w:szCs w:val="10"/>
                <w:lang w:eastAsia="es-MX"/>
              </w:rPr>
              <w:t>notificación</w:t>
            </w:r>
          </w:p>
        </w:tc>
        <w:tc>
          <w:tcPr>
            <w:tcW w:w="695"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6E4115" w:rsidRPr="006E4115" w:rsidRDefault="006E4115" w:rsidP="006E4115">
            <w:pPr>
              <w:spacing w:after="40" w:line="240" w:lineRule="auto"/>
              <w:jc w:val="center"/>
              <w:rPr>
                <w:rFonts w:ascii="Arial" w:eastAsia="Times New Roman" w:hAnsi="Arial" w:cs="Arial"/>
                <w:color w:val="000000"/>
                <w:sz w:val="10"/>
                <w:szCs w:val="10"/>
                <w:lang w:eastAsia="es-MX"/>
              </w:rPr>
            </w:pPr>
            <w:r w:rsidRPr="006E4115">
              <w:rPr>
                <w:rFonts w:ascii="Arial" w:eastAsia="Times New Roman" w:hAnsi="Arial" w:cs="Arial"/>
                <w:b/>
                <w:bCs/>
                <w:color w:val="000000"/>
                <w:sz w:val="10"/>
                <w:szCs w:val="10"/>
                <w:lang w:eastAsia="es-MX"/>
              </w:rPr>
              <w:t>Fecha en</w:t>
            </w:r>
            <w:r w:rsidRPr="006E4115">
              <w:rPr>
                <w:rFonts w:ascii="Arial" w:eastAsia="Times New Roman" w:hAnsi="Arial" w:cs="Arial"/>
                <w:color w:val="000000"/>
                <w:sz w:val="10"/>
                <w:szCs w:val="10"/>
                <w:lang w:eastAsia="es-MX"/>
              </w:rPr>
              <w:br/>
            </w:r>
            <w:r w:rsidRPr="006E4115">
              <w:rPr>
                <w:rFonts w:ascii="Arial" w:eastAsia="Times New Roman" w:hAnsi="Arial" w:cs="Arial"/>
                <w:b/>
                <w:bCs/>
                <w:color w:val="000000"/>
                <w:sz w:val="10"/>
                <w:szCs w:val="10"/>
                <w:lang w:eastAsia="es-MX"/>
              </w:rPr>
              <w:t>que surtió</w:t>
            </w:r>
            <w:r w:rsidRPr="006E4115">
              <w:rPr>
                <w:rFonts w:ascii="Arial" w:eastAsia="Times New Roman" w:hAnsi="Arial" w:cs="Arial"/>
                <w:color w:val="000000"/>
                <w:sz w:val="10"/>
                <w:szCs w:val="10"/>
                <w:lang w:eastAsia="es-MX"/>
              </w:rPr>
              <w:br/>
            </w:r>
            <w:r w:rsidRPr="006E4115">
              <w:rPr>
                <w:rFonts w:ascii="Arial" w:eastAsia="Times New Roman" w:hAnsi="Arial" w:cs="Arial"/>
                <w:b/>
                <w:bCs/>
                <w:color w:val="000000"/>
                <w:sz w:val="10"/>
                <w:szCs w:val="10"/>
                <w:lang w:eastAsia="es-MX"/>
              </w:rPr>
              <w:t>efectos la</w:t>
            </w:r>
            <w:r w:rsidRPr="006E4115">
              <w:rPr>
                <w:rFonts w:ascii="Arial" w:eastAsia="Times New Roman" w:hAnsi="Arial" w:cs="Arial"/>
                <w:color w:val="000000"/>
                <w:sz w:val="10"/>
                <w:szCs w:val="10"/>
                <w:lang w:eastAsia="es-MX"/>
              </w:rPr>
              <w:br/>
            </w:r>
            <w:r w:rsidRPr="006E4115">
              <w:rPr>
                <w:rFonts w:ascii="Arial" w:eastAsia="Times New Roman" w:hAnsi="Arial" w:cs="Arial"/>
                <w:b/>
                <w:bCs/>
                <w:color w:val="000000"/>
                <w:sz w:val="10"/>
                <w:szCs w:val="10"/>
                <w:lang w:eastAsia="es-MX"/>
              </w:rPr>
              <w:t>notificación</w:t>
            </w:r>
          </w:p>
        </w:tc>
      </w:tr>
      <w:tr w:rsidR="006E4115" w:rsidRPr="006E4115" w:rsidTr="006E4115">
        <w:trPr>
          <w:trHeight w:val="930"/>
        </w:trPr>
        <w:tc>
          <w:tcPr>
            <w:tcW w:w="3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6E4115" w:rsidRPr="006E4115" w:rsidRDefault="006E4115" w:rsidP="006E4115">
            <w:pPr>
              <w:spacing w:after="40" w:line="240" w:lineRule="auto"/>
              <w:jc w:val="center"/>
              <w:rPr>
                <w:rFonts w:ascii="Arial" w:eastAsia="Times New Roman" w:hAnsi="Arial" w:cs="Arial"/>
                <w:color w:val="000000"/>
                <w:sz w:val="10"/>
                <w:szCs w:val="10"/>
                <w:lang w:eastAsia="es-MX"/>
              </w:rPr>
            </w:pPr>
            <w:r w:rsidRPr="006E4115">
              <w:rPr>
                <w:rFonts w:ascii="Arial" w:eastAsia="Times New Roman" w:hAnsi="Arial" w:cs="Arial"/>
                <w:color w:val="000000"/>
                <w:sz w:val="10"/>
                <w:szCs w:val="10"/>
                <w:lang w:eastAsia="es-MX"/>
              </w:rPr>
              <w:lastRenderedPageBreak/>
              <w:t>1</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6E4115" w:rsidRPr="006E4115" w:rsidRDefault="006E4115" w:rsidP="006E4115">
            <w:pPr>
              <w:spacing w:after="40" w:line="240" w:lineRule="auto"/>
              <w:jc w:val="both"/>
              <w:rPr>
                <w:rFonts w:ascii="Arial" w:eastAsia="Times New Roman" w:hAnsi="Arial" w:cs="Arial"/>
                <w:color w:val="000000"/>
                <w:sz w:val="10"/>
                <w:szCs w:val="10"/>
                <w:lang w:eastAsia="es-MX"/>
              </w:rPr>
            </w:pPr>
            <w:r w:rsidRPr="006E4115">
              <w:rPr>
                <w:rFonts w:ascii="Arial" w:eastAsia="Times New Roman" w:hAnsi="Arial" w:cs="Arial"/>
                <w:color w:val="000000"/>
                <w:sz w:val="10"/>
                <w:szCs w:val="10"/>
                <w:lang w:eastAsia="es-MX"/>
              </w:rPr>
              <w:t>ANS1610066G5</w:t>
            </w:r>
          </w:p>
        </w:tc>
        <w:tc>
          <w:tcPr>
            <w:tcW w:w="117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6E4115" w:rsidRPr="006E4115" w:rsidRDefault="006E4115" w:rsidP="006E4115">
            <w:pPr>
              <w:spacing w:after="40" w:line="240" w:lineRule="auto"/>
              <w:jc w:val="both"/>
              <w:rPr>
                <w:rFonts w:ascii="Arial" w:eastAsia="Times New Roman" w:hAnsi="Arial" w:cs="Arial"/>
                <w:color w:val="000000"/>
                <w:sz w:val="10"/>
                <w:szCs w:val="10"/>
                <w:lang w:eastAsia="es-MX"/>
              </w:rPr>
            </w:pPr>
            <w:r w:rsidRPr="006E4115">
              <w:rPr>
                <w:rFonts w:ascii="Arial" w:eastAsia="Times New Roman" w:hAnsi="Arial" w:cs="Arial"/>
                <w:color w:val="000000"/>
                <w:sz w:val="10"/>
                <w:szCs w:val="10"/>
                <w:lang w:eastAsia="es-MX"/>
              </w:rPr>
              <w:t>ADMINISTRACION DE NEGOCIOS Y SERVICIOS ESTRATEGICOS DE LA PENINSULA, S.A. DE C.V.</w:t>
            </w:r>
          </w:p>
        </w:tc>
        <w:tc>
          <w:tcPr>
            <w:tcW w:w="8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6E4115" w:rsidRPr="006E4115" w:rsidRDefault="006E4115" w:rsidP="006E4115">
            <w:pPr>
              <w:spacing w:after="40" w:line="240" w:lineRule="auto"/>
              <w:jc w:val="both"/>
              <w:rPr>
                <w:rFonts w:ascii="Arial" w:eastAsia="Times New Roman" w:hAnsi="Arial" w:cs="Arial"/>
                <w:color w:val="000000"/>
                <w:sz w:val="10"/>
                <w:szCs w:val="10"/>
                <w:lang w:eastAsia="es-MX"/>
              </w:rPr>
            </w:pPr>
            <w:r w:rsidRPr="006E4115">
              <w:rPr>
                <w:rFonts w:ascii="Arial" w:eastAsia="Times New Roman" w:hAnsi="Arial" w:cs="Arial"/>
                <w:color w:val="000000"/>
                <w:sz w:val="10"/>
                <w:szCs w:val="10"/>
                <w:lang w:eastAsia="es-MX"/>
              </w:rPr>
              <w:t>500-05-2021-10836 de fecha 5 de abril de 2021</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6E4115" w:rsidRPr="006E4115" w:rsidRDefault="006E4115" w:rsidP="006E4115">
            <w:pPr>
              <w:spacing w:after="40" w:line="240" w:lineRule="auto"/>
              <w:jc w:val="both"/>
              <w:rPr>
                <w:rFonts w:ascii="Arial" w:eastAsia="Times New Roman" w:hAnsi="Arial" w:cs="Arial"/>
                <w:color w:val="000000"/>
                <w:sz w:val="10"/>
                <w:szCs w:val="10"/>
                <w:lang w:eastAsia="es-MX"/>
              </w:rPr>
            </w:pPr>
            <w:r w:rsidRPr="006E4115">
              <w:rPr>
                <w:rFonts w:ascii="Arial" w:eastAsia="Times New Roman" w:hAnsi="Arial" w:cs="Arial"/>
                <w:color w:val="000000"/>
                <w:sz w:val="10"/>
                <w:szCs w:val="10"/>
                <w:lang w:eastAsia="es-MX"/>
              </w:rPr>
              <w:t>Administración Central de Fiscalización Estratégica</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6E4115" w:rsidRPr="006E4115" w:rsidRDefault="006E4115" w:rsidP="006E4115">
            <w:pPr>
              <w:spacing w:after="40" w:line="240" w:lineRule="auto"/>
              <w:jc w:val="both"/>
              <w:rPr>
                <w:rFonts w:ascii="Arial" w:eastAsia="Times New Roman" w:hAnsi="Arial" w:cs="Arial"/>
                <w:color w:val="000000"/>
                <w:sz w:val="18"/>
                <w:szCs w:val="18"/>
                <w:lang w:eastAsia="es-MX"/>
              </w:rPr>
            </w:pPr>
            <w:r w:rsidRPr="006E4115">
              <w:rPr>
                <w:rFonts w:ascii="Arial" w:eastAsia="Times New Roman" w:hAnsi="Arial" w:cs="Arial"/>
                <w:color w:val="000000"/>
                <w:sz w:val="18"/>
                <w:szCs w:val="18"/>
                <w:lang w:eastAsia="es-MX"/>
              </w:rPr>
              <w:t> </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6E4115" w:rsidRPr="006E4115" w:rsidRDefault="006E4115" w:rsidP="006E4115">
            <w:pPr>
              <w:spacing w:after="40" w:line="240" w:lineRule="auto"/>
              <w:jc w:val="both"/>
              <w:rPr>
                <w:rFonts w:ascii="Arial" w:eastAsia="Times New Roman" w:hAnsi="Arial" w:cs="Arial"/>
                <w:color w:val="000000"/>
                <w:sz w:val="18"/>
                <w:szCs w:val="18"/>
                <w:lang w:eastAsia="es-MX"/>
              </w:rPr>
            </w:pPr>
            <w:r w:rsidRPr="006E4115">
              <w:rPr>
                <w:rFonts w:ascii="Arial" w:eastAsia="Times New Roman" w:hAnsi="Arial" w:cs="Arial"/>
                <w:color w:val="000000"/>
                <w:sz w:val="18"/>
                <w:szCs w:val="18"/>
                <w:lang w:eastAsia="es-MX"/>
              </w:rPr>
              <w:t> </w:t>
            </w:r>
          </w:p>
        </w:tc>
        <w:tc>
          <w:tcPr>
            <w:tcW w:w="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6E4115" w:rsidRPr="006E4115" w:rsidRDefault="006E4115" w:rsidP="006E4115">
            <w:pPr>
              <w:spacing w:after="40" w:line="240" w:lineRule="auto"/>
              <w:jc w:val="both"/>
              <w:rPr>
                <w:rFonts w:ascii="Arial" w:eastAsia="Times New Roman" w:hAnsi="Arial" w:cs="Arial"/>
                <w:color w:val="000000"/>
                <w:sz w:val="18"/>
                <w:szCs w:val="18"/>
                <w:lang w:eastAsia="es-MX"/>
              </w:rPr>
            </w:pPr>
            <w:r w:rsidRPr="006E4115">
              <w:rPr>
                <w:rFonts w:ascii="Arial" w:eastAsia="Times New Roman" w:hAnsi="Arial" w:cs="Arial"/>
                <w:color w:val="000000"/>
                <w:sz w:val="18"/>
                <w:szCs w:val="18"/>
                <w:lang w:eastAsia="es-MX"/>
              </w:rPr>
              <w:t> </w:t>
            </w:r>
          </w:p>
        </w:tc>
        <w:tc>
          <w:tcPr>
            <w:tcW w:w="8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6E4115" w:rsidRPr="006E4115" w:rsidRDefault="006E4115" w:rsidP="006E4115">
            <w:pPr>
              <w:spacing w:after="40" w:line="240" w:lineRule="auto"/>
              <w:jc w:val="both"/>
              <w:rPr>
                <w:rFonts w:ascii="Arial" w:eastAsia="Times New Roman" w:hAnsi="Arial" w:cs="Arial"/>
                <w:color w:val="000000"/>
                <w:sz w:val="18"/>
                <w:szCs w:val="18"/>
                <w:lang w:eastAsia="es-MX"/>
              </w:rPr>
            </w:pPr>
            <w:r w:rsidRPr="006E4115">
              <w:rPr>
                <w:rFonts w:ascii="Arial" w:eastAsia="Times New Roman" w:hAnsi="Arial" w:cs="Arial"/>
                <w:color w:val="000000"/>
                <w:sz w:val="18"/>
                <w:szCs w:val="18"/>
                <w:lang w:eastAsia="es-MX"/>
              </w:rPr>
              <w:t> </w:t>
            </w:r>
          </w:p>
        </w:tc>
        <w:tc>
          <w:tcPr>
            <w:tcW w:w="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6E4115" w:rsidRPr="006E4115" w:rsidRDefault="006E4115" w:rsidP="006E4115">
            <w:pPr>
              <w:spacing w:after="40" w:line="240" w:lineRule="auto"/>
              <w:jc w:val="both"/>
              <w:rPr>
                <w:rFonts w:ascii="Arial" w:eastAsia="Times New Roman" w:hAnsi="Arial" w:cs="Arial"/>
                <w:color w:val="000000"/>
                <w:sz w:val="10"/>
                <w:szCs w:val="10"/>
                <w:lang w:eastAsia="es-MX"/>
              </w:rPr>
            </w:pPr>
            <w:r w:rsidRPr="006E4115">
              <w:rPr>
                <w:rFonts w:ascii="Arial" w:eastAsia="Times New Roman" w:hAnsi="Arial" w:cs="Arial"/>
                <w:color w:val="000000"/>
                <w:sz w:val="10"/>
                <w:szCs w:val="10"/>
                <w:lang w:eastAsia="es-MX"/>
              </w:rPr>
              <w:t>9 de abril de 2021</w:t>
            </w:r>
          </w:p>
        </w:tc>
        <w:tc>
          <w:tcPr>
            <w:tcW w:w="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6E4115" w:rsidRPr="006E4115" w:rsidRDefault="006E4115" w:rsidP="006E4115">
            <w:pPr>
              <w:spacing w:after="40" w:line="240" w:lineRule="auto"/>
              <w:jc w:val="both"/>
              <w:rPr>
                <w:rFonts w:ascii="Arial" w:eastAsia="Times New Roman" w:hAnsi="Arial" w:cs="Arial"/>
                <w:color w:val="000000"/>
                <w:sz w:val="10"/>
                <w:szCs w:val="10"/>
                <w:lang w:eastAsia="es-MX"/>
              </w:rPr>
            </w:pPr>
            <w:r w:rsidRPr="006E4115">
              <w:rPr>
                <w:rFonts w:ascii="Arial" w:eastAsia="Times New Roman" w:hAnsi="Arial" w:cs="Arial"/>
                <w:color w:val="000000"/>
                <w:sz w:val="10"/>
                <w:szCs w:val="10"/>
                <w:lang w:eastAsia="es-MX"/>
              </w:rPr>
              <w:t>12 de abril de 2021</w:t>
            </w:r>
          </w:p>
        </w:tc>
      </w:tr>
      <w:tr w:rsidR="006E4115" w:rsidRPr="006E4115" w:rsidTr="006E4115">
        <w:trPr>
          <w:trHeight w:val="655"/>
        </w:trPr>
        <w:tc>
          <w:tcPr>
            <w:tcW w:w="3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6E4115" w:rsidRPr="006E4115" w:rsidRDefault="006E4115" w:rsidP="006E4115">
            <w:pPr>
              <w:spacing w:after="40" w:line="240" w:lineRule="auto"/>
              <w:jc w:val="center"/>
              <w:rPr>
                <w:rFonts w:ascii="Arial" w:eastAsia="Times New Roman" w:hAnsi="Arial" w:cs="Arial"/>
                <w:color w:val="000000"/>
                <w:sz w:val="10"/>
                <w:szCs w:val="10"/>
                <w:lang w:eastAsia="es-MX"/>
              </w:rPr>
            </w:pPr>
            <w:r w:rsidRPr="006E4115">
              <w:rPr>
                <w:rFonts w:ascii="Arial" w:eastAsia="Times New Roman" w:hAnsi="Arial" w:cs="Arial"/>
                <w:color w:val="000000"/>
                <w:sz w:val="10"/>
                <w:szCs w:val="10"/>
                <w:lang w:eastAsia="es-MX"/>
              </w:rPr>
              <w:t>2</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6E4115" w:rsidRPr="006E4115" w:rsidRDefault="006E4115" w:rsidP="006E4115">
            <w:pPr>
              <w:spacing w:after="40" w:line="240" w:lineRule="auto"/>
              <w:jc w:val="both"/>
              <w:rPr>
                <w:rFonts w:ascii="Arial" w:eastAsia="Times New Roman" w:hAnsi="Arial" w:cs="Arial"/>
                <w:color w:val="000000"/>
                <w:sz w:val="10"/>
                <w:szCs w:val="10"/>
                <w:lang w:eastAsia="es-MX"/>
              </w:rPr>
            </w:pPr>
            <w:r w:rsidRPr="006E4115">
              <w:rPr>
                <w:rFonts w:ascii="Arial" w:eastAsia="Times New Roman" w:hAnsi="Arial" w:cs="Arial"/>
                <w:color w:val="000000"/>
                <w:sz w:val="10"/>
                <w:szCs w:val="10"/>
                <w:lang w:eastAsia="es-MX"/>
              </w:rPr>
              <w:t>CRE090904KA3</w:t>
            </w:r>
          </w:p>
        </w:tc>
        <w:tc>
          <w:tcPr>
            <w:tcW w:w="117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6E4115" w:rsidRPr="006E4115" w:rsidRDefault="006E4115" w:rsidP="006E4115">
            <w:pPr>
              <w:spacing w:after="40" w:line="240" w:lineRule="auto"/>
              <w:jc w:val="both"/>
              <w:rPr>
                <w:rFonts w:ascii="Arial" w:eastAsia="Times New Roman" w:hAnsi="Arial" w:cs="Arial"/>
                <w:color w:val="000000"/>
                <w:sz w:val="10"/>
                <w:szCs w:val="10"/>
                <w:lang w:eastAsia="es-MX"/>
              </w:rPr>
            </w:pPr>
            <w:r w:rsidRPr="006E4115">
              <w:rPr>
                <w:rFonts w:ascii="Arial" w:eastAsia="Times New Roman" w:hAnsi="Arial" w:cs="Arial"/>
                <w:color w:val="000000"/>
                <w:sz w:val="10"/>
                <w:szCs w:val="10"/>
                <w:lang w:eastAsia="es-MX"/>
              </w:rPr>
              <w:t>CREDIMOSA, S.A. DE C.V.</w:t>
            </w:r>
          </w:p>
        </w:tc>
        <w:tc>
          <w:tcPr>
            <w:tcW w:w="8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6E4115" w:rsidRPr="006E4115" w:rsidRDefault="006E4115" w:rsidP="006E4115">
            <w:pPr>
              <w:spacing w:after="40" w:line="240" w:lineRule="auto"/>
              <w:jc w:val="both"/>
              <w:rPr>
                <w:rFonts w:ascii="Arial" w:eastAsia="Times New Roman" w:hAnsi="Arial" w:cs="Arial"/>
                <w:color w:val="000000"/>
                <w:sz w:val="10"/>
                <w:szCs w:val="10"/>
                <w:lang w:eastAsia="es-MX"/>
              </w:rPr>
            </w:pPr>
            <w:r w:rsidRPr="006E4115">
              <w:rPr>
                <w:rFonts w:ascii="Arial" w:eastAsia="Times New Roman" w:hAnsi="Arial" w:cs="Arial"/>
                <w:color w:val="000000"/>
                <w:sz w:val="10"/>
                <w:szCs w:val="10"/>
                <w:lang w:eastAsia="es-MX"/>
              </w:rPr>
              <w:t>500-05-2020-28754 de fecha 1 de diciembre de 2020</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6E4115" w:rsidRPr="006E4115" w:rsidRDefault="006E4115" w:rsidP="006E4115">
            <w:pPr>
              <w:spacing w:after="40" w:line="240" w:lineRule="auto"/>
              <w:jc w:val="both"/>
              <w:rPr>
                <w:rFonts w:ascii="Arial" w:eastAsia="Times New Roman" w:hAnsi="Arial" w:cs="Arial"/>
                <w:color w:val="000000"/>
                <w:sz w:val="10"/>
                <w:szCs w:val="10"/>
                <w:lang w:eastAsia="es-MX"/>
              </w:rPr>
            </w:pPr>
            <w:r w:rsidRPr="006E4115">
              <w:rPr>
                <w:rFonts w:ascii="Arial" w:eastAsia="Times New Roman" w:hAnsi="Arial" w:cs="Arial"/>
                <w:color w:val="000000"/>
                <w:sz w:val="10"/>
                <w:szCs w:val="10"/>
                <w:lang w:eastAsia="es-MX"/>
              </w:rPr>
              <w:t>Administración Central de Fiscalización Estratégica</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6E4115" w:rsidRPr="006E4115" w:rsidRDefault="006E4115" w:rsidP="006E4115">
            <w:pPr>
              <w:spacing w:after="40" w:line="240" w:lineRule="auto"/>
              <w:jc w:val="both"/>
              <w:rPr>
                <w:rFonts w:ascii="Arial" w:eastAsia="Times New Roman" w:hAnsi="Arial" w:cs="Arial"/>
                <w:color w:val="000000"/>
                <w:sz w:val="18"/>
                <w:szCs w:val="18"/>
                <w:lang w:eastAsia="es-MX"/>
              </w:rPr>
            </w:pPr>
            <w:r w:rsidRPr="006E4115">
              <w:rPr>
                <w:rFonts w:ascii="Arial" w:eastAsia="Times New Roman" w:hAnsi="Arial" w:cs="Arial"/>
                <w:color w:val="000000"/>
                <w:sz w:val="18"/>
                <w:szCs w:val="18"/>
                <w:lang w:eastAsia="es-MX"/>
              </w:rPr>
              <w:t> </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6E4115" w:rsidRPr="006E4115" w:rsidRDefault="006E4115" w:rsidP="006E4115">
            <w:pPr>
              <w:spacing w:after="40" w:line="240" w:lineRule="auto"/>
              <w:jc w:val="both"/>
              <w:rPr>
                <w:rFonts w:ascii="Arial" w:eastAsia="Times New Roman" w:hAnsi="Arial" w:cs="Arial"/>
                <w:color w:val="000000"/>
                <w:sz w:val="18"/>
                <w:szCs w:val="18"/>
                <w:lang w:eastAsia="es-MX"/>
              </w:rPr>
            </w:pPr>
            <w:r w:rsidRPr="006E4115">
              <w:rPr>
                <w:rFonts w:ascii="Arial" w:eastAsia="Times New Roman" w:hAnsi="Arial" w:cs="Arial"/>
                <w:color w:val="000000"/>
                <w:sz w:val="18"/>
                <w:szCs w:val="18"/>
                <w:lang w:eastAsia="es-MX"/>
              </w:rPr>
              <w:t> </w:t>
            </w:r>
          </w:p>
        </w:tc>
        <w:tc>
          <w:tcPr>
            <w:tcW w:w="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6E4115" w:rsidRPr="006E4115" w:rsidRDefault="006E4115" w:rsidP="006E4115">
            <w:pPr>
              <w:spacing w:after="40" w:line="240" w:lineRule="auto"/>
              <w:jc w:val="both"/>
              <w:rPr>
                <w:rFonts w:ascii="Arial" w:eastAsia="Times New Roman" w:hAnsi="Arial" w:cs="Arial"/>
                <w:color w:val="000000"/>
                <w:sz w:val="18"/>
                <w:szCs w:val="18"/>
                <w:lang w:eastAsia="es-MX"/>
              </w:rPr>
            </w:pPr>
            <w:r w:rsidRPr="006E4115">
              <w:rPr>
                <w:rFonts w:ascii="Arial" w:eastAsia="Times New Roman" w:hAnsi="Arial" w:cs="Arial"/>
                <w:color w:val="000000"/>
                <w:sz w:val="18"/>
                <w:szCs w:val="18"/>
                <w:lang w:eastAsia="es-MX"/>
              </w:rPr>
              <w:t> </w:t>
            </w:r>
          </w:p>
        </w:tc>
        <w:tc>
          <w:tcPr>
            <w:tcW w:w="8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6E4115" w:rsidRPr="006E4115" w:rsidRDefault="006E4115" w:rsidP="006E4115">
            <w:pPr>
              <w:spacing w:after="40" w:line="240" w:lineRule="auto"/>
              <w:jc w:val="both"/>
              <w:rPr>
                <w:rFonts w:ascii="Arial" w:eastAsia="Times New Roman" w:hAnsi="Arial" w:cs="Arial"/>
                <w:color w:val="000000"/>
                <w:sz w:val="18"/>
                <w:szCs w:val="18"/>
                <w:lang w:eastAsia="es-MX"/>
              </w:rPr>
            </w:pPr>
            <w:r w:rsidRPr="006E4115">
              <w:rPr>
                <w:rFonts w:ascii="Arial" w:eastAsia="Times New Roman" w:hAnsi="Arial" w:cs="Arial"/>
                <w:color w:val="000000"/>
                <w:sz w:val="18"/>
                <w:szCs w:val="18"/>
                <w:lang w:eastAsia="es-MX"/>
              </w:rPr>
              <w:t> </w:t>
            </w:r>
          </w:p>
        </w:tc>
        <w:tc>
          <w:tcPr>
            <w:tcW w:w="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6E4115" w:rsidRPr="006E4115" w:rsidRDefault="006E4115" w:rsidP="006E4115">
            <w:pPr>
              <w:spacing w:after="40" w:line="240" w:lineRule="auto"/>
              <w:jc w:val="both"/>
              <w:rPr>
                <w:rFonts w:ascii="Arial" w:eastAsia="Times New Roman" w:hAnsi="Arial" w:cs="Arial"/>
                <w:color w:val="000000"/>
                <w:sz w:val="10"/>
                <w:szCs w:val="10"/>
                <w:lang w:eastAsia="es-MX"/>
              </w:rPr>
            </w:pPr>
            <w:r w:rsidRPr="006E4115">
              <w:rPr>
                <w:rFonts w:ascii="Arial" w:eastAsia="Times New Roman" w:hAnsi="Arial" w:cs="Arial"/>
                <w:color w:val="000000"/>
                <w:sz w:val="10"/>
                <w:szCs w:val="10"/>
                <w:lang w:eastAsia="es-MX"/>
              </w:rPr>
              <w:t>7 de diciembre de 2020</w:t>
            </w:r>
          </w:p>
        </w:tc>
        <w:tc>
          <w:tcPr>
            <w:tcW w:w="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6E4115" w:rsidRPr="006E4115" w:rsidRDefault="006E4115" w:rsidP="006E4115">
            <w:pPr>
              <w:spacing w:after="40" w:line="240" w:lineRule="auto"/>
              <w:jc w:val="both"/>
              <w:rPr>
                <w:rFonts w:ascii="Arial" w:eastAsia="Times New Roman" w:hAnsi="Arial" w:cs="Arial"/>
                <w:color w:val="000000"/>
                <w:sz w:val="10"/>
                <w:szCs w:val="10"/>
                <w:lang w:eastAsia="es-MX"/>
              </w:rPr>
            </w:pPr>
            <w:r w:rsidRPr="006E4115">
              <w:rPr>
                <w:rFonts w:ascii="Arial" w:eastAsia="Times New Roman" w:hAnsi="Arial" w:cs="Arial"/>
                <w:color w:val="000000"/>
                <w:sz w:val="10"/>
                <w:szCs w:val="10"/>
                <w:lang w:eastAsia="es-MX"/>
              </w:rPr>
              <w:t>8 de diciembre de 2020</w:t>
            </w:r>
          </w:p>
        </w:tc>
      </w:tr>
    </w:tbl>
    <w:p w:rsidR="006E4115" w:rsidRPr="006E4115" w:rsidRDefault="006E4115" w:rsidP="006E4115">
      <w:pPr>
        <w:shd w:val="clear" w:color="auto" w:fill="FFFFFF"/>
        <w:spacing w:after="101" w:line="240" w:lineRule="auto"/>
        <w:ind w:firstLine="288"/>
        <w:jc w:val="both"/>
        <w:rPr>
          <w:rFonts w:ascii="Arial" w:eastAsia="Times New Roman" w:hAnsi="Arial" w:cs="Arial"/>
          <w:color w:val="2F2F2F"/>
          <w:sz w:val="18"/>
          <w:szCs w:val="18"/>
          <w:lang w:eastAsia="es-MX"/>
        </w:rPr>
      </w:pPr>
      <w:r w:rsidRPr="006E4115">
        <w:rPr>
          <w:rFonts w:ascii="Arial" w:eastAsia="Times New Roman" w:hAnsi="Arial" w:cs="Arial"/>
          <w:b/>
          <w:bCs/>
          <w:color w:val="2F2F2F"/>
          <w:sz w:val="18"/>
          <w:szCs w:val="18"/>
          <w:lang w:eastAsia="es-MX"/>
        </w:rPr>
        <w:t>Apartado B.- Notificación en la página de Internet del Servicio de Administración Tributaria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36"/>
        <w:gridCol w:w="1527"/>
        <w:gridCol w:w="1772"/>
        <w:gridCol w:w="1185"/>
        <w:gridCol w:w="1377"/>
        <w:gridCol w:w="1508"/>
        <w:gridCol w:w="1219"/>
      </w:tblGrid>
      <w:tr w:rsidR="006E4115" w:rsidRPr="006E4115" w:rsidTr="006E4115">
        <w:trPr>
          <w:trHeight w:val="839"/>
        </w:trPr>
        <w:tc>
          <w:tcPr>
            <w:tcW w:w="335"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6E4115" w:rsidRPr="006E4115" w:rsidRDefault="006E4115" w:rsidP="006E4115">
            <w:pPr>
              <w:spacing w:after="40" w:line="240" w:lineRule="auto"/>
              <w:jc w:val="center"/>
              <w:rPr>
                <w:rFonts w:ascii="Arial" w:eastAsia="Times New Roman" w:hAnsi="Arial" w:cs="Arial"/>
                <w:color w:val="000000"/>
                <w:sz w:val="18"/>
                <w:szCs w:val="18"/>
                <w:lang w:eastAsia="es-MX"/>
              </w:rPr>
            </w:pPr>
            <w:r w:rsidRPr="006E4115">
              <w:rPr>
                <w:rFonts w:ascii="Arial" w:eastAsia="Times New Roman" w:hAnsi="Arial" w:cs="Arial"/>
                <w:color w:val="000000"/>
                <w:sz w:val="18"/>
                <w:szCs w:val="18"/>
                <w:lang w:eastAsia="es-MX"/>
              </w:rPr>
              <w:t> </w:t>
            </w:r>
          </w:p>
        </w:tc>
        <w:tc>
          <w:tcPr>
            <w:tcW w:w="1527"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6E4115" w:rsidRPr="006E4115" w:rsidRDefault="006E4115" w:rsidP="006E4115">
            <w:pPr>
              <w:spacing w:after="40" w:line="240" w:lineRule="auto"/>
              <w:jc w:val="center"/>
              <w:rPr>
                <w:rFonts w:ascii="Arial" w:eastAsia="Times New Roman" w:hAnsi="Arial" w:cs="Arial"/>
                <w:color w:val="000000"/>
                <w:sz w:val="10"/>
                <w:szCs w:val="10"/>
                <w:lang w:eastAsia="es-MX"/>
              </w:rPr>
            </w:pPr>
            <w:r w:rsidRPr="006E4115">
              <w:rPr>
                <w:rFonts w:ascii="Arial" w:eastAsia="Times New Roman" w:hAnsi="Arial" w:cs="Arial"/>
                <w:b/>
                <w:bCs/>
                <w:color w:val="000000"/>
                <w:sz w:val="10"/>
                <w:szCs w:val="10"/>
                <w:lang w:eastAsia="es-MX"/>
              </w:rPr>
              <w:t>R.F.C.</w:t>
            </w:r>
          </w:p>
        </w:tc>
        <w:tc>
          <w:tcPr>
            <w:tcW w:w="1773"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6E4115" w:rsidRPr="006E4115" w:rsidRDefault="006E4115" w:rsidP="006E4115">
            <w:pPr>
              <w:spacing w:after="40" w:line="240" w:lineRule="auto"/>
              <w:jc w:val="center"/>
              <w:rPr>
                <w:rFonts w:ascii="Arial" w:eastAsia="Times New Roman" w:hAnsi="Arial" w:cs="Arial"/>
                <w:color w:val="000000"/>
                <w:sz w:val="10"/>
                <w:szCs w:val="10"/>
                <w:lang w:eastAsia="es-MX"/>
              </w:rPr>
            </w:pPr>
            <w:r w:rsidRPr="006E4115">
              <w:rPr>
                <w:rFonts w:ascii="Arial" w:eastAsia="Times New Roman" w:hAnsi="Arial" w:cs="Arial"/>
                <w:b/>
                <w:bCs/>
                <w:color w:val="000000"/>
                <w:sz w:val="10"/>
                <w:szCs w:val="10"/>
                <w:lang w:eastAsia="es-MX"/>
              </w:rPr>
              <w:t>Nombre, denominación o razón</w:t>
            </w:r>
            <w:r w:rsidRPr="006E4115">
              <w:rPr>
                <w:rFonts w:ascii="Arial" w:eastAsia="Times New Roman" w:hAnsi="Arial" w:cs="Arial"/>
                <w:color w:val="000000"/>
                <w:sz w:val="10"/>
                <w:szCs w:val="10"/>
                <w:lang w:eastAsia="es-MX"/>
              </w:rPr>
              <w:br/>
            </w:r>
            <w:r w:rsidRPr="006E4115">
              <w:rPr>
                <w:rFonts w:ascii="Arial" w:eastAsia="Times New Roman" w:hAnsi="Arial" w:cs="Arial"/>
                <w:b/>
                <w:bCs/>
                <w:color w:val="000000"/>
                <w:sz w:val="10"/>
                <w:szCs w:val="10"/>
                <w:lang w:eastAsia="es-MX"/>
              </w:rPr>
              <w:t>social del Contribuyente</w:t>
            </w:r>
          </w:p>
        </w:tc>
        <w:tc>
          <w:tcPr>
            <w:tcW w:w="1186"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6E4115" w:rsidRPr="006E4115" w:rsidRDefault="006E4115" w:rsidP="006E4115">
            <w:pPr>
              <w:spacing w:after="40" w:line="240" w:lineRule="auto"/>
              <w:jc w:val="center"/>
              <w:rPr>
                <w:rFonts w:ascii="Arial" w:eastAsia="Times New Roman" w:hAnsi="Arial" w:cs="Arial"/>
                <w:color w:val="000000"/>
                <w:sz w:val="10"/>
                <w:szCs w:val="10"/>
                <w:lang w:eastAsia="es-MX"/>
              </w:rPr>
            </w:pPr>
            <w:r w:rsidRPr="006E4115">
              <w:rPr>
                <w:rFonts w:ascii="Arial" w:eastAsia="Times New Roman" w:hAnsi="Arial" w:cs="Arial"/>
                <w:b/>
                <w:bCs/>
                <w:color w:val="000000"/>
                <w:sz w:val="10"/>
                <w:szCs w:val="10"/>
                <w:lang w:eastAsia="es-MX"/>
              </w:rPr>
              <w:t>Número y fecha de</w:t>
            </w:r>
            <w:r w:rsidRPr="006E4115">
              <w:rPr>
                <w:rFonts w:ascii="Arial" w:eastAsia="Times New Roman" w:hAnsi="Arial" w:cs="Arial"/>
                <w:color w:val="000000"/>
                <w:sz w:val="10"/>
                <w:szCs w:val="10"/>
                <w:lang w:eastAsia="es-MX"/>
              </w:rPr>
              <w:br/>
            </w:r>
            <w:r w:rsidRPr="006E4115">
              <w:rPr>
                <w:rFonts w:ascii="Arial" w:eastAsia="Times New Roman" w:hAnsi="Arial" w:cs="Arial"/>
                <w:b/>
                <w:bCs/>
                <w:color w:val="000000"/>
                <w:sz w:val="10"/>
                <w:szCs w:val="10"/>
                <w:lang w:eastAsia="es-MX"/>
              </w:rPr>
              <w:t>oficio global de</w:t>
            </w:r>
            <w:r w:rsidRPr="006E4115">
              <w:rPr>
                <w:rFonts w:ascii="Arial" w:eastAsia="Times New Roman" w:hAnsi="Arial" w:cs="Arial"/>
                <w:color w:val="000000"/>
                <w:sz w:val="10"/>
                <w:szCs w:val="10"/>
                <w:lang w:eastAsia="es-MX"/>
              </w:rPr>
              <w:br/>
            </w:r>
            <w:r w:rsidRPr="006E4115">
              <w:rPr>
                <w:rFonts w:ascii="Arial" w:eastAsia="Times New Roman" w:hAnsi="Arial" w:cs="Arial"/>
                <w:b/>
                <w:bCs/>
                <w:color w:val="000000"/>
                <w:sz w:val="10"/>
                <w:szCs w:val="10"/>
                <w:lang w:eastAsia="es-MX"/>
              </w:rPr>
              <w:t>presunción</w:t>
            </w:r>
          </w:p>
        </w:tc>
        <w:tc>
          <w:tcPr>
            <w:tcW w:w="1378"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6E4115" w:rsidRPr="006E4115" w:rsidRDefault="006E4115" w:rsidP="006E4115">
            <w:pPr>
              <w:spacing w:after="40" w:line="240" w:lineRule="auto"/>
              <w:jc w:val="center"/>
              <w:rPr>
                <w:rFonts w:ascii="Arial" w:eastAsia="Times New Roman" w:hAnsi="Arial" w:cs="Arial"/>
                <w:color w:val="000000"/>
                <w:sz w:val="10"/>
                <w:szCs w:val="10"/>
                <w:lang w:eastAsia="es-MX"/>
              </w:rPr>
            </w:pPr>
            <w:r w:rsidRPr="006E4115">
              <w:rPr>
                <w:rFonts w:ascii="Arial" w:eastAsia="Times New Roman" w:hAnsi="Arial" w:cs="Arial"/>
                <w:b/>
                <w:bCs/>
                <w:color w:val="000000"/>
                <w:sz w:val="10"/>
                <w:szCs w:val="10"/>
                <w:lang w:eastAsia="es-MX"/>
              </w:rPr>
              <w:t>Autoridad emisora del</w:t>
            </w:r>
            <w:r w:rsidRPr="006E4115">
              <w:rPr>
                <w:rFonts w:ascii="Arial" w:eastAsia="Times New Roman" w:hAnsi="Arial" w:cs="Arial"/>
                <w:color w:val="000000"/>
                <w:sz w:val="10"/>
                <w:szCs w:val="10"/>
                <w:lang w:eastAsia="es-MX"/>
              </w:rPr>
              <w:br/>
            </w:r>
            <w:r w:rsidRPr="006E4115">
              <w:rPr>
                <w:rFonts w:ascii="Arial" w:eastAsia="Times New Roman" w:hAnsi="Arial" w:cs="Arial"/>
                <w:b/>
                <w:bCs/>
                <w:color w:val="000000"/>
                <w:sz w:val="10"/>
                <w:szCs w:val="10"/>
                <w:lang w:eastAsia="es-MX"/>
              </w:rPr>
              <w:t>oficio global de</w:t>
            </w:r>
            <w:r w:rsidRPr="006E4115">
              <w:rPr>
                <w:rFonts w:ascii="Arial" w:eastAsia="Times New Roman" w:hAnsi="Arial" w:cs="Arial"/>
                <w:color w:val="000000"/>
                <w:sz w:val="10"/>
                <w:szCs w:val="10"/>
                <w:lang w:eastAsia="es-MX"/>
              </w:rPr>
              <w:br/>
            </w:r>
            <w:r w:rsidRPr="006E4115">
              <w:rPr>
                <w:rFonts w:ascii="Arial" w:eastAsia="Times New Roman" w:hAnsi="Arial" w:cs="Arial"/>
                <w:b/>
                <w:bCs/>
                <w:color w:val="000000"/>
                <w:sz w:val="10"/>
                <w:szCs w:val="10"/>
                <w:lang w:eastAsia="es-MX"/>
              </w:rPr>
              <w:t>presunción</w:t>
            </w:r>
          </w:p>
        </w:tc>
        <w:tc>
          <w:tcPr>
            <w:tcW w:w="1509"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6E4115" w:rsidRPr="006E4115" w:rsidRDefault="006E4115" w:rsidP="006E4115">
            <w:pPr>
              <w:spacing w:after="40" w:line="240" w:lineRule="auto"/>
              <w:jc w:val="center"/>
              <w:rPr>
                <w:rFonts w:ascii="Arial" w:eastAsia="Times New Roman" w:hAnsi="Arial" w:cs="Arial"/>
                <w:color w:val="000000"/>
                <w:sz w:val="10"/>
                <w:szCs w:val="10"/>
                <w:lang w:eastAsia="es-MX"/>
              </w:rPr>
            </w:pPr>
            <w:r w:rsidRPr="006E4115">
              <w:rPr>
                <w:rFonts w:ascii="Arial" w:eastAsia="Times New Roman" w:hAnsi="Arial" w:cs="Arial"/>
                <w:b/>
                <w:bCs/>
                <w:color w:val="000000"/>
                <w:sz w:val="10"/>
                <w:szCs w:val="10"/>
                <w:lang w:eastAsia="es-MX"/>
              </w:rPr>
              <w:t>Fecha de notificación en la</w:t>
            </w:r>
            <w:r w:rsidRPr="006E4115">
              <w:rPr>
                <w:rFonts w:ascii="Arial" w:eastAsia="Times New Roman" w:hAnsi="Arial" w:cs="Arial"/>
                <w:color w:val="000000"/>
                <w:sz w:val="10"/>
                <w:szCs w:val="10"/>
                <w:lang w:eastAsia="es-MX"/>
              </w:rPr>
              <w:br/>
            </w:r>
            <w:r w:rsidRPr="006E4115">
              <w:rPr>
                <w:rFonts w:ascii="Arial" w:eastAsia="Times New Roman" w:hAnsi="Arial" w:cs="Arial"/>
                <w:b/>
                <w:bCs/>
                <w:color w:val="000000"/>
                <w:sz w:val="10"/>
                <w:szCs w:val="10"/>
                <w:lang w:eastAsia="es-MX"/>
              </w:rPr>
              <w:t>página de internet del</w:t>
            </w:r>
            <w:r w:rsidRPr="006E4115">
              <w:rPr>
                <w:rFonts w:ascii="Arial" w:eastAsia="Times New Roman" w:hAnsi="Arial" w:cs="Arial"/>
                <w:color w:val="000000"/>
                <w:sz w:val="10"/>
                <w:szCs w:val="10"/>
                <w:lang w:eastAsia="es-MX"/>
              </w:rPr>
              <w:br/>
            </w:r>
            <w:r w:rsidRPr="006E4115">
              <w:rPr>
                <w:rFonts w:ascii="Arial" w:eastAsia="Times New Roman" w:hAnsi="Arial" w:cs="Arial"/>
                <w:b/>
                <w:bCs/>
                <w:color w:val="000000"/>
                <w:sz w:val="10"/>
                <w:szCs w:val="10"/>
                <w:lang w:eastAsia="es-MX"/>
              </w:rPr>
              <w:t>Servicio de Administración</w:t>
            </w:r>
            <w:r w:rsidRPr="006E4115">
              <w:rPr>
                <w:rFonts w:ascii="Arial" w:eastAsia="Times New Roman" w:hAnsi="Arial" w:cs="Arial"/>
                <w:color w:val="000000"/>
                <w:sz w:val="10"/>
                <w:szCs w:val="10"/>
                <w:lang w:eastAsia="es-MX"/>
              </w:rPr>
              <w:br/>
            </w:r>
            <w:r w:rsidRPr="006E4115">
              <w:rPr>
                <w:rFonts w:ascii="Arial" w:eastAsia="Times New Roman" w:hAnsi="Arial" w:cs="Arial"/>
                <w:b/>
                <w:bCs/>
                <w:color w:val="000000"/>
                <w:sz w:val="10"/>
                <w:szCs w:val="10"/>
                <w:lang w:eastAsia="es-MX"/>
              </w:rPr>
              <w:t>Tributaria</w:t>
            </w:r>
          </w:p>
        </w:tc>
        <w:tc>
          <w:tcPr>
            <w:tcW w:w="1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6E4115" w:rsidRPr="006E4115" w:rsidRDefault="006E4115" w:rsidP="006E4115">
            <w:pPr>
              <w:spacing w:after="40" w:line="240" w:lineRule="auto"/>
              <w:jc w:val="center"/>
              <w:rPr>
                <w:rFonts w:ascii="Arial" w:eastAsia="Times New Roman" w:hAnsi="Arial" w:cs="Arial"/>
                <w:color w:val="000000"/>
                <w:sz w:val="10"/>
                <w:szCs w:val="10"/>
                <w:lang w:eastAsia="es-MX"/>
              </w:rPr>
            </w:pPr>
            <w:r w:rsidRPr="006E4115">
              <w:rPr>
                <w:rFonts w:ascii="Arial" w:eastAsia="Times New Roman" w:hAnsi="Arial" w:cs="Arial"/>
                <w:b/>
                <w:bCs/>
                <w:color w:val="000000"/>
                <w:sz w:val="10"/>
                <w:szCs w:val="10"/>
                <w:lang w:eastAsia="es-MX"/>
              </w:rPr>
              <w:t>Fecha en que surtió</w:t>
            </w:r>
            <w:r w:rsidRPr="006E4115">
              <w:rPr>
                <w:rFonts w:ascii="Arial" w:eastAsia="Times New Roman" w:hAnsi="Arial" w:cs="Arial"/>
                <w:color w:val="000000"/>
                <w:sz w:val="10"/>
                <w:szCs w:val="10"/>
                <w:lang w:eastAsia="es-MX"/>
              </w:rPr>
              <w:br/>
            </w:r>
            <w:r w:rsidRPr="006E4115">
              <w:rPr>
                <w:rFonts w:ascii="Arial" w:eastAsia="Times New Roman" w:hAnsi="Arial" w:cs="Arial"/>
                <w:b/>
                <w:bCs/>
                <w:color w:val="000000"/>
                <w:sz w:val="10"/>
                <w:szCs w:val="10"/>
                <w:lang w:eastAsia="es-MX"/>
              </w:rPr>
              <w:t>efectos la notificación</w:t>
            </w:r>
          </w:p>
        </w:tc>
      </w:tr>
      <w:tr w:rsidR="006E4115" w:rsidRPr="006E4115" w:rsidTr="006E4115">
        <w:trPr>
          <w:trHeight w:val="648"/>
        </w:trPr>
        <w:tc>
          <w:tcPr>
            <w:tcW w:w="33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6E4115" w:rsidRPr="006E4115" w:rsidRDefault="006E4115" w:rsidP="006E4115">
            <w:pPr>
              <w:spacing w:after="40" w:line="240" w:lineRule="auto"/>
              <w:jc w:val="center"/>
              <w:rPr>
                <w:rFonts w:ascii="Arial" w:eastAsia="Times New Roman" w:hAnsi="Arial" w:cs="Arial"/>
                <w:color w:val="000000"/>
                <w:sz w:val="10"/>
                <w:szCs w:val="10"/>
                <w:lang w:eastAsia="es-MX"/>
              </w:rPr>
            </w:pPr>
            <w:r w:rsidRPr="006E4115">
              <w:rPr>
                <w:rFonts w:ascii="Arial" w:eastAsia="Times New Roman" w:hAnsi="Arial" w:cs="Arial"/>
                <w:color w:val="000000"/>
                <w:sz w:val="10"/>
                <w:szCs w:val="10"/>
                <w:lang w:eastAsia="es-MX"/>
              </w:rPr>
              <w:t>1</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6E4115" w:rsidRPr="006E4115" w:rsidRDefault="006E4115" w:rsidP="006E4115">
            <w:pPr>
              <w:spacing w:after="40" w:line="240" w:lineRule="auto"/>
              <w:jc w:val="both"/>
              <w:rPr>
                <w:rFonts w:ascii="Arial" w:eastAsia="Times New Roman" w:hAnsi="Arial" w:cs="Arial"/>
                <w:color w:val="000000"/>
                <w:sz w:val="10"/>
                <w:szCs w:val="10"/>
                <w:lang w:eastAsia="es-MX"/>
              </w:rPr>
            </w:pPr>
            <w:r w:rsidRPr="006E4115">
              <w:rPr>
                <w:rFonts w:ascii="Arial" w:eastAsia="Times New Roman" w:hAnsi="Arial" w:cs="Arial"/>
                <w:color w:val="000000"/>
                <w:sz w:val="10"/>
                <w:szCs w:val="10"/>
                <w:lang w:eastAsia="es-MX"/>
              </w:rPr>
              <w:t>ANS1610066G5</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6E4115" w:rsidRPr="006E4115" w:rsidRDefault="006E4115" w:rsidP="006E4115">
            <w:pPr>
              <w:spacing w:after="40" w:line="240" w:lineRule="auto"/>
              <w:jc w:val="both"/>
              <w:rPr>
                <w:rFonts w:ascii="Arial" w:eastAsia="Times New Roman" w:hAnsi="Arial" w:cs="Arial"/>
                <w:color w:val="000000"/>
                <w:sz w:val="10"/>
                <w:szCs w:val="10"/>
                <w:lang w:eastAsia="es-MX"/>
              </w:rPr>
            </w:pPr>
            <w:r w:rsidRPr="006E4115">
              <w:rPr>
                <w:rFonts w:ascii="Arial" w:eastAsia="Times New Roman" w:hAnsi="Arial" w:cs="Arial"/>
                <w:color w:val="000000"/>
                <w:sz w:val="10"/>
                <w:szCs w:val="10"/>
                <w:lang w:eastAsia="es-MX"/>
              </w:rPr>
              <w:t>ADMINISTRACION DE NEGOCIOS Y SERVICIOS ESTRATEGICOS DE LA PENINSULA, S.A. DE C.V.</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6E4115" w:rsidRPr="006E4115" w:rsidRDefault="006E4115" w:rsidP="006E4115">
            <w:pPr>
              <w:spacing w:after="40" w:line="240" w:lineRule="auto"/>
              <w:jc w:val="both"/>
              <w:rPr>
                <w:rFonts w:ascii="Arial" w:eastAsia="Times New Roman" w:hAnsi="Arial" w:cs="Arial"/>
                <w:color w:val="000000"/>
                <w:sz w:val="10"/>
                <w:szCs w:val="10"/>
                <w:lang w:eastAsia="es-MX"/>
              </w:rPr>
            </w:pPr>
            <w:r w:rsidRPr="006E4115">
              <w:rPr>
                <w:rFonts w:ascii="Arial" w:eastAsia="Times New Roman" w:hAnsi="Arial" w:cs="Arial"/>
                <w:color w:val="000000"/>
                <w:sz w:val="10"/>
                <w:szCs w:val="10"/>
                <w:lang w:eastAsia="es-MX"/>
              </w:rPr>
              <w:t>500-05-2021-25837 de fecha 2 de agosto de 2021</w:t>
            </w:r>
          </w:p>
        </w:tc>
        <w:tc>
          <w:tcPr>
            <w:tcW w:w="137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6E4115" w:rsidRPr="006E4115" w:rsidRDefault="006E4115" w:rsidP="006E4115">
            <w:pPr>
              <w:spacing w:after="40" w:line="240" w:lineRule="auto"/>
              <w:jc w:val="both"/>
              <w:rPr>
                <w:rFonts w:ascii="Arial" w:eastAsia="Times New Roman" w:hAnsi="Arial" w:cs="Arial"/>
                <w:color w:val="000000"/>
                <w:sz w:val="10"/>
                <w:szCs w:val="10"/>
                <w:lang w:eastAsia="es-MX"/>
              </w:rPr>
            </w:pPr>
            <w:r w:rsidRPr="006E4115">
              <w:rPr>
                <w:rFonts w:ascii="Arial" w:eastAsia="Times New Roman" w:hAnsi="Arial" w:cs="Arial"/>
                <w:color w:val="000000"/>
                <w:sz w:val="10"/>
                <w:szCs w:val="10"/>
                <w:lang w:eastAsia="es-MX"/>
              </w:rPr>
              <w:t>Administración Central de Fiscalización Estratégica</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6E4115" w:rsidRPr="006E4115" w:rsidRDefault="006E4115" w:rsidP="006E4115">
            <w:pPr>
              <w:spacing w:after="40" w:line="240" w:lineRule="auto"/>
              <w:jc w:val="both"/>
              <w:rPr>
                <w:rFonts w:ascii="Arial" w:eastAsia="Times New Roman" w:hAnsi="Arial" w:cs="Arial"/>
                <w:color w:val="000000"/>
                <w:sz w:val="10"/>
                <w:szCs w:val="10"/>
                <w:lang w:eastAsia="es-MX"/>
              </w:rPr>
            </w:pPr>
            <w:r w:rsidRPr="006E4115">
              <w:rPr>
                <w:rFonts w:ascii="Arial" w:eastAsia="Times New Roman" w:hAnsi="Arial" w:cs="Arial"/>
                <w:color w:val="000000"/>
                <w:sz w:val="10"/>
                <w:szCs w:val="10"/>
                <w:lang w:eastAsia="es-MX"/>
              </w:rPr>
              <w:t>2 de agosto de 2021</w:t>
            </w:r>
          </w:p>
        </w:tc>
        <w:tc>
          <w:tcPr>
            <w:tcW w:w="1220" w:type="dxa"/>
            <w:tcBorders>
              <w:top w:val="single" w:sz="6" w:space="0" w:color="000000"/>
              <w:left w:val="single" w:sz="4"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6E4115" w:rsidRPr="006E4115" w:rsidRDefault="006E4115" w:rsidP="006E4115">
            <w:pPr>
              <w:spacing w:after="40" w:line="240" w:lineRule="auto"/>
              <w:jc w:val="both"/>
              <w:rPr>
                <w:rFonts w:ascii="Arial" w:eastAsia="Times New Roman" w:hAnsi="Arial" w:cs="Arial"/>
                <w:color w:val="000000"/>
                <w:sz w:val="10"/>
                <w:szCs w:val="10"/>
                <w:lang w:eastAsia="es-MX"/>
              </w:rPr>
            </w:pPr>
            <w:r w:rsidRPr="006E4115">
              <w:rPr>
                <w:rFonts w:ascii="Arial" w:eastAsia="Times New Roman" w:hAnsi="Arial" w:cs="Arial"/>
                <w:color w:val="000000"/>
                <w:sz w:val="10"/>
                <w:szCs w:val="10"/>
                <w:lang w:eastAsia="es-MX"/>
              </w:rPr>
              <w:t>3 de agosto de 2021</w:t>
            </w:r>
          </w:p>
        </w:tc>
      </w:tr>
      <w:tr w:rsidR="006E4115" w:rsidRPr="006E4115" w:rsidTr="006E4115">
        <w:trPr>
          <w:trHeight w:val="653"/>
        </w:trPr>
        <w:tc>
          <w:tcPr>
            <w:tcW w:w="33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6E4115" w:rsidRPr="006E4115" w:rsidRDefault="006E4115" w:rsidP="006E4115">
            <w:pPr>
              <w:spacing w:after="40" w:line="240" w:lineRule="auto"/>
              <w:jc w:val="center"/>
              <w:rPr>
                <w:rFonts w:ascii="Arial" w:eastAsia="Times New Roman" w:hAnsi="Arial" w:cs="Arial"/>
                <w:color w:val="000000"/>
                <w:sz w:val="10"/>
                <w:szCs w:val="10"/>
                <w:lang w:eastAsia="es-MX"/>
              </w:rPr>
            </w:pPr>
            <w:r w:rsidRPr="006E4115">
              <w:rPr>
                <w:rFonts w:ascii="Arial" w:eastAsia="Times New Roman" w:hAnsi="Arial" w:cs="Arial"/>
                <w:color w:val="000000"/>
                <w:sz w:val="10"/>
                <w:szCs w:val="10"/>
                <w:lang w:eastAsia="es-MX"/>
              </w:rPr>
              <w:t>2</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6E4115" w:rsidRPr="006E4115" w:rsidRDefault="006E4115" w:rsidP="006E4115">
            <w:pPr>
              <w:spacing w:after="40" w:line="240" w:lineRule="auto"/>
              <w:jc w:val="both"/>
              <w:rPr>
                <w:rFonts w:ascii="Arial" w:eastAsia="Times New Roman" w:hAnsi="Arial" w:cs="Arial"/>
                <w:color w:val="000000"/>
                <w:sz w:val="10"/>
                <w:szCs w:val="10"/>
                <w:lang w:eastAsia="es-MX"/>
              </w:rPr>
            </w:pPr>
            <w:r w:rsidRPr="006E4115">
              <w:rPr>
                <w:rFonts w:ascii="Arial" w:eastAsia="Times New Roman" w:hAnsi="Arial" w:cs="Arial"/>
                <w:color w:val="000000"/>
                <w:sz w:val="10"/>
                <w:szCs w:val="10"/>
                <w:lang w:eastAsia="es-MX"/>
              </w:rPr>
              <w:t>CRE090904KA3</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6E4115" w:rsidRPr="006E4115" w:rsidRDefault="006E4115" w:rsidP="006E4115">
            <w:pPr>
              <w:spacing w:after="40" w:line="240" w:lineRule="auto"/>
              <w:jc w:val="both"/>
              <w:rPr>
                <w:rFonts w:ascii="Arial" w:eastAsia="Times New Roman" w:hAnsi="Arial" w:cs="Arial"/>
                <w:color w:val="000000"/>
                <w:sz w:val="10"/>
                <w:szCs w:val="10"/>
                <w:lang w:eastAsia="es-MX"/>
              </w:rPr>
            </w:pPr>
            <w:r w:rsidRPr="006E4115">
              <w:rPr>
                <w:rFonts w:ascii="Arial" w:eastAsia="Times New Roman" w:hAnsi="Arial" w:cs="Arial"/>
                <w:color w:val="000000"/>
                <w:sz w:val="10"/>
                <w:szCs w:val="10"/>
                <w:lang w:eastAsia="es-MX"/>
              </w:rPr>
              <w:t>CREDIMOSA, S.A. DE C.V.</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6E4115" w:rsidRPr="006E4115" w:rsidRDefault="006E4115" w:rsidP="006E4115">
            <w:pPr>
              <w:spacing w:after="40" w:line="240" w:lineRule="auto"/>
              <w:jc w:val="both"/>
              <w:rPr>
                <w:rFonts w:ascii="Arial" w:eastAsia="Times New Roman" w:hAnsi="Arial" w:cs="Arial"/>
                <w:color w:val="000000"/>
                <w:sz w:val="10"/>
                <w:szCs w:val="10"/>
                <w:lang w:eastAsia="es-MX"/>
              </w:rPr>
            </w:pPr>
            <w:r w:rsidRPr="006E4115">
              <w:rPr>
                <w:rFonts w:ascii="Arial" w:eastAsia="Times New Roman" w:hAnsi="Arial" w:cs="Arial"/>
                <w:color w:val="000000"/>
                <w:sz w:val="10"/>
                <w:szCs w:val="10"/>
                <w:lang w:eastAsia="es-MX"/>
              </w:rPr>
              <w:t>500-05-2021-5332 de fecha 8 de marzo de 2021</w:t>
            </w:r>
          </w:p>
        </w:tc>
        <w:tc>
          <w:tcPr>
            <w:tcW w:w="137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6E4115" w:rsidRPr="006E4115" w:rsidRDefault="006E4115" w:rsidP="006E4115">
            <w:pPr>
              <w:spacing w:after="40" w:line="240" w:lineRule="auto"/>
              <w:jc w:val="both"/>
              <w:rPr>
                <w:rFonts w:ascii="Arial" w:eastAsia="Times New Roman" w:hAnsi="Arial" w:cs="Arial"/>
                <w:color w:val="000000"/>
                <w:sz w:val="10"/>
                <w:szCs w:val="10"/>
                <w:lang w:eastAsia="es-MX"/>
              </w:rPr>
            </w:pPr>
            <w:r w:rsidRPr="006E4115">
              <w:rPr>
                <w:rFonts w:ascii="Arial" w:eastAsia="Times New Roman" w:hAnsi="Arial" w:cs="Arial"/>
                <w:color w:val="000000"/>
                <w:sz w:val="10"/>
                <w:szCs w:val="10"/>
                <w:lang w:eastAsia="es-MX"/>
              </w:rPr>
              <w:t>Administración Central de Fiscalización Estratégica</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6E4115" w:rsidRPr="006E4115" w:rsidRDefault="006E4115" w:rsidP="006E4115">
            <w:pPr>
              <w:spacing w:after="40" w:line="240" w:lineRule="auto"/>
              <w:jc w:val="both"/>
              <w:rPr>
                <w:rFonts w:ascii="Arial" w:eastAsia="Times New Roman" w:hAnsi="Arial" w:cs="Arial"/>
                <w:color w:val="000000"/>
                <w:sz w:val="10"/>
                <w:szCs w:val="10"/>
                <w:lang w:eastAsia="es-MX"/>
              </w:rPr>
            </w:pPr>
            <w:r w:rsidRPr="006E4115">
              <w:rPr>
                <w:rFonts w:ascii="Arial" w:eastAsia="Times New Roman" w:hAnsi="Arial" w:cs="Arial"/>
                <w:color w:val="000000"/>
                <w:sz w:val="10"/>
                <w:szCs w:val="10"/>
                <w:lang w:eastAsia="es-MX"/>
              </w:rPr>
              <w:t>8 de marzo de 2021</w:t>
            </w:r>
          </w:p>
        </w:tc>
        <w:tc>
          <w:tcPr>
            <w:tcW w:w="1220" w:type="dxa"/>
            <w:tcBorders>
              <w:top w:val="single" w:sz="6" w:space="0" w:color="000000"/>
              <w:left w:val="single" w:sz="4"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6E4115" w:rsidRPr="006E4115" w:rsidRDefault="006E4115" w:rsidP="006E4115">
            <w:pPr>
              <w:spacing w:after="40" w:line="240" w:lineRule="auto"/>
              <w:jc w:val="both"/>
              <w:rPr>
                <w:rFonts w:ascii="Arial" w:eastAsia="Times New Roman" w:hAnsi="Arial" w:cs="Arial"/>
                <w:color w:val="000000"/>
                <w:sz w:val="10"/>
                <w:szCs w:val="10"/>
                <w:lang w:eastAsia="es-MX"/>
              </w:rPr>
            </w:pPr>
            <w:r w:rsidRPr="006E4115">
              <w:rPr>
                <w:rFonts w:ascii="Arial" w:eastAsia="Times New Roman" w:hAnsi="Arial" w:cs="Arial"/>
                <w:color w:val="000000"/>
                <w:sz w:val="10"/>
                <w:szCs w:val="10"/>
                <w:lang w:eastAsia="es-MX"/>
              </w:rPr>
              <w:t>9 de marzo de 2021</w:t>
            </w:r>
          </w:p>
        </w:tc>
      </w:tr>
    </w:tbl>
    <w:p w:rsidR="006E4115" w:rsidRPr="006E4115" w:rsidRDefault="006E4115" w:rsidP="006E4115">
      <w:pPr>
        <w:shd w:val="clear" w:color="auto" w:fill="FFFFFF"/>
        <w:spacing w:after="101" w:line="240" w:lineRule="auto"/>
        <w:ind w:firstLine="288"/>
        <w:jc w:val="both"/>
        <w:rPr>
          <w:rFonts w:ascii="Arial" w:eastAsia="Times New Roman" w:hAnsi="Arial" w:cs="Arial"/>
          <w:color w:val="2F2F2F"/>
          <w:sz w:val="18"/>
          <w:szCs w:val="18"/>
          <w:lang w:eastAsia="es-MX"/>
        </w:rPr>
      </w:pPr>
      <w:r w:rsidRPr="006E4115">
        <w:rPr>
          <w:rFonts w:ascii="Arial" w:eastAsia="Times New Roman" w:hAnsi="Arial" w:cs="Arial"/>
          <w:color w:val="2F2F2F"/>
          <w:sz w:val="18"/>
          <w:szCs w:val="18"/>
          <w:lang w:eastAsia="es-MX"/>
        </w:rPr>
        <w:t> </w:t>
      </w:r>
    </w:p>
    <w:p w:rsidR="006E4115" w:rsidRPr="006E4115" w:rsidRDefault="006E4115" w:rsidP="006E4115">
      <w:pPr>
        <w:shd w:val="clear" w:color="auto" w:fill="FFFFFF"/>
        <w:spacing w:after="101" w:line="240" w:lineRule="auto"/>
        <w:ind w:firstLine="288"/>
        <w:jc w:val="both"/>
        <w:rPr>
          <w:rFonts w:ascii="Arial" w:eastAsia="Times New Roman" w:hAnsi="Arial" w:cs="Arial"/>
          <w:color w:val="2F2F2F"/>
          <w:sz w:val="18"/>
          <w:szCs w:val="18"/>
          <w:lang w:eastAsia="es-MX"/>
        </w:rPr>
      </w:pPr>
      <w:r w:rsidRPr="006E4115">
        <w:rPr>
          <w:rFonts w:ascii="Arial" w:eastAsia="Times New Roman" w:hAnsi="Arial" w:cs="Arial"/>
          <w:b/>
          <w:bCs/>
          <w:color w:val="2F2F2F"/>
          <w:sz w:val="18"/>
          <w:szCs w:val="18"/>
          <w:lang w:eastAsia="es-MX"/>
        </w:rPr>
        <w:t>Apartado C.- Notificación en el Diario Oficial de la Federación.</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71"/>
        <w:gridCol w:w="1548"/>
        <w:gridCol w:w="1840"/>
        <w:gridCol w:w="1208"/>
        <w:gridCol w:w="1386"/>
        <w:gridCol w:w="1324"/>
        <w:gridCol w:w="1247"/>
      </w:tblGrid>
      <w:tr w:rsidR="006E4115" w:rsidRPr="006E4115" w:rsidTr="006E4115">
        <w:trPr>
          <w:trHeight w:val="605"/>
        </w:trPr>
        <w:tc>
          <w:tcPr>
            <w:tcW w:w="370"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hideMark/>
          </w:tcPr>
          <w:p w:rsidR="006E4115" w:rsidRPr="006E4115" w:rsidRDefault="006E4115" w:rsidP="006E4115">
            <w:pPr>
              <w:spacing w:after="40" w:line="240" w:lineRule="auto"/>
              <w:jc w:val="center"/>
              <w:rPr>
                <w:rFonts w:ascii="Arial" w:eastAsia="Times New Roman" w:hAnsi="Arial" w:cs="Arial"/>
                <w:color w:val="000000"/>
                <w:sz w:val="18"/>
                <w:szCs w:val="18"/>
                <w:lang w:eastAsia="es-MX"/>
              </w:rPr>
            </w:pPr>
            <w:r w:rsidRPr="006E4115">
              <w:rPr>
                <w:rFonts w:ascii="Arial" w:eastAsia="Times New Roman" w:hAnsi="Arial" w:cs="Arial"/>
                <w:color w:val="000000"/>
                <w:sz w:val="18"/>
                <w:szCs w:val="18"/>
                <w:lang w:eastAsia="es-MX"/>
              </w:rPr>
              <w:t> </w:t>
            </w:r>
          </w:p>
        </w:tc>
        <w:tc>
          <w:tcPr>
            <w:tcW w:w="1548"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hideMark/>
          </w:tcPr>
          <w:p w:rsidR="006E4115" w:rsidRPr="006E4115" w:rsidRDefault="006E4115" w:rsidP="006E4115">
            <w:pPr>
              <w:spacing w:after="40" w:line="240" w:lineRule="auto"/>
              <w:jc w:val="center"/>
              <w:rPr>
                <w:rFonts w:ascii="Arial" w:eastAsia="Times New Roman" w:hAnsi="Arial" w:cs="Arial"/>
                <w:color w:val="000000"/>
                <w:sz w:val="10"/>
                <w:szCs w:val="10"/>
                <w:lang w:eastAsia="es-MX"/>
              </w:rPr>
            </w:pPr>
            <w:r w:rsidRPr="006E4115">
              <w:rPr>
                <w:rFonts w:ascii="Arial" w:eastAsia="Times New Roman" w:hAnsi="Arial" w:cs="Arial"/>
                <w:b/>
                <w:bCs/>
                <w:color w:val="000000"/>
                <w:sz w:val="10"/>
                <w:szCs w:val="10"/>
                <w:lang w:eastAsia="es-MX"/>
              </w:rPr>
              <w:t>R.F.C.</w:t>
            </w:r>
          </w:p>
        </w:tc>
        <w:tc>
          <w:tcPr>
            <w:tcW w:w="1841"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hideMark/>
          </w:tcPr>
          <w:p w:rsidR="006E4115" w:rsidRPr="006E4115" w:rsidRDefault="006E4115" w:rsidP="006E4115">
            <w:pPr>
              <w:spacing w:after="40" w:line="240" w:lineRule="auto"/>
              <w:jc w:val="center"/>
              <w:rPr>
                <w:rFonts w:ascii="Arial" w:eastAsia="Times New Roman" w:hAnsi="Arial" w:cs="Arial"/>
                <w:color w:val="000000"/>
                <w:sz w:val="10"/>
                <w:szCs w:val="10"/>
                <w:lang w:eastAsia="es-MX"/>
              </w:rPr>
            </w:pPr>
            <w:r w:rsidRPr="006E4115">
              <w:rPr>
                <w:rFonts w:ascii="Arial" w:eastAsia="Times New Roman" w:hAnsi="Arial" w:cs="Arial"/>
                <w:b/>
                <w:bCs/>
                <w:color w:val="000000"/>
                <w:sz w:val="10"/>
                <w:szCs w:val="10"/>
                <w:lang w:eastAsia="es-MX"/>
              </w:rPr>
              <w:t>Nombre, denominación o razón</w:t>
            </w:r>
            <w:r w:rsidRPr="006E4115">
              <w:rPr>
                <w:rFonts w:ascii="Arial" w:eastAsia="Times New Roman" w:hAnsi="Arial" w:cs="Arial"/>
                <w:color w:val="000000"/>
                <w:sz w:val="10"/>
                <w:szCs w:val="10"/>
                <w:lang w:eastAsia="es-MX"/>
              </w:rPr>
              <w:br/>
            </w:r>
            <w:r w:rsidRPr="006E4115">
              <w:rPr>
                <w:rFonts w:ascii="Arial" w:eastAsia="Times New Roman" w:hAnsi="Arial" w:cs="Arial"/>
                <w:b/>
                <w:bCs/>
                <w:color w:val="000000"/>
                <w:sz w:val="10"/>
                <w:szCs w:val="10"/>
                <w:lang w:eastAsia="es-MX"/>
              </w:rPr>
              <w:t>social del Contribuyente</w:t>
            </w:r>
          </w:p>
        </w:tc>
        <w:tc>
          <w:tcPr>
            <w:tcW w:w="1209"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hideMark/>
          </w:tcPr>
          <w:p w:rsidR="006E4115" w:rsidRPr="006E4115" w:rsidRDefault="006E4115" w:rsidP="006E4115">
            <w:pPr>
              <w:spacing w:after="40" w:line="240" w:lineRule="auto"/>
              <w:jc w:val="center"/>
              <w:rPr>
                <w:rFonts w:ascii="Arial" w:eastAsia="Times New Roman" w:hAnsi="Arial" w:cs="Arial"/>
                <w:color w:val="000000"/>
                <w:sz w:val="10"/>
                <w:szCs w:val="10"/>
                <w:lang w:eastAsia="es-MX"/>
              </w:rPr>
            </w:pPr>
            <w:r w:rsidRPr="006E4115">
              <w:rPr>
                <w:rFonts w:ascii="Arial" w:eastAsia="Times New Roman" w:hAnsi="Arial" w:cs="Arial"/>
                <w:b/>
                <w:bCs/>
                <w:color w:val="000000"/>
                <w:sz w:val="10"/>
                <w:szCs w:val="10"/>
                <w:lang w:eastAsia="es-MX"/>
              </w:rPr>
              <w:t>Número y fecha de</w:t>
            </w:r>
            <w:r w:rsidRPr="006E4115">
              <w:rPr>
                <w:rFonts w:ascii="Arial" w:eastAsia="Times New Roman" w:hAnsi="Arial" w:cs="Arial"/>
                <w:color w:val="000000"/>
                <w:sz w:val="10"/>
                <w:szCs w:val="10"/>
                <w:lang w:eastAsia="es-MX"/>
              </w:rPr>
              <w:br/>
            </w:r>
            <w:r w:rsidRPr="006E4115">
              <w:rPr>
                <w:rFonts w:ascii="Arial" w:eastAsia="Times New Roman" w:hAnsi="Arial" w:cs="Arial"/>
                <w:b/>
                <w:bCs/>
                <w:color w:val="000000"/>
                <w:sz w:val="10"/>
                <w:szCs w:val="10"/>
                <w:lang w:eastAsia="es-MX"/>
              </w:rPr>
              <w:t>oficio global de</w:t>
            </w:r>
            <w:r w:rsidRPr="006E4115">
              <w:rPr>
                <w:rFonts w:ascii="Arial" w:eastAsia="Times New Roman" w:hAnsi="Arial" w:cs="Arial"/>
                <w:color w:val="000000"/>
                <w:sz w:val="10"/>
                <w:szCs w:val="10"/>
                <w:lang w:eastAsia="es-MX"/>
              </w:rPr>
              <w:br/>
            </w:r>
            <w:r w:rsidRPr="006E4115">
              <w:rPr>
                <w:rFonts w:ascii="Arial" w:eastAsia="Times New Roman" w:hAnsi="Arial" w:cs="Arial"/>
                <w:b/>
                <w:bCs/>
                <w:color w:val="000000"/>
                <w:sz w:val="10"/>
                <w:szCs w:val="10"/>
                <w:lang w:eastAsia="es-MX"/>
              </w:rPr>
              <w:t>presunción</w:t>
            </w:r>
          </w:p>
        </w:tc>
        <w:tc>
          <w:tcPr>
            <w:tcW w:w="1387"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hideMark/>
          </w:tcPr>
          <w:p w:rsidR="006E4115" w:rsidRPr="006E4115" w:rsidRDefault="006E4115" w:rsidP="006E4115">
            <w:pPr>
              <w:spacing w:after="40" w:line="240" w:lineRule="auto"/>
              <w:jc w:val="center"/>
              <w:rPr>
                <w:rFonts w:ascii="Arial" w:eastAsia="Times New Roman" w:hAnsi="Arial" w:cs="Arial"/>
                <w:color w:val="000000"/>
                <w:sz w:val="10"/>
                <w:szCs w:val="10"/>
                <w:lang w:eastAsia="es-MX"/>
              </w:rPr>
            </w:pPr>
            <w:r w:rsidRPr="006E4115">
              <w:rPr>
                <w:rFonts w:ascii="Arial" w:eastAsia="Times New Roman" w:hAnsi="Arial" w:cs="Arial"/>
                <w:b/>
                <w:bCs/>
                <w:color w:val="000000"/>
                <w:sz w:val="10"/>
                <w:szCs w:val="10"/>
                <w:lang w:eastAsia="es-MX"/>
              </w:rPr>
              <w:t>Autoridad emisora del</w:t>
            </w:r>
            <w:r w:rsidRPr="006E4115">
              <w:rPr>
                <w:rFonts w:ascii="Arial" w:eastAsia="Times New Roman" w:hAnsi="Arial" w:cs="Arial"/>
                <w:color w:val="000000"/>
                <w:sz w:val="10"/>
                <w:szCs w:val="10"/>
                <w:lang w:eastAsia="es-MX"/>
              </w:rPr>
              <w:br/>
            </w:r>
            <w:r w:rsidRPr="006E4115">
              <w:rPr>
                <w:rFonts w:ascii="Arial" w:eastAsia="Times New Roman" w:hAnsi="Arial" w:cs="Arial"/>
                <w:b/>
                <w:bCs/>
                <w:color w:val="000000"/>
                <w:sz w:val="10"/>
                <w:szCs w:val="10"/>
                <w:lang w:eastAsia="es-MX"/>
              </w:rPr>
              <w:t>oficio global de</w:t>
            </w:r>
            <w:r w:rsidRPr="006E4115">
              <w:rPr>
                <w:rFonts w:ascii="Arial" w:eastAsia="Times New Roman" w:hAnsi="Arial" w:cs="Arial"/>
                <w:color w:val="000000"/>
                <w:sz w:val="10"/>
                <w:szCs w:val="10"/>
                <w:lang w:eastAsia="es-MX"/>
              </w:rPr>
              <w:br/>
            </w:r>
            <w:r w:rsidRPr="006E4115">
              <w:rPr>
                <w:rFonts w:ascii="Arial" w:eastAsia="Times New Roman" w:hAnsi="Arial" w:cs="Arial"/>
                <w:b/>
                <w:bCs/>
                <w:color w:val="000000"/>
                <w:sz w:val="10"/>
                <w:szCs w:val="10"/>
                <w:lang w:eastAsia="es-MX"/>
              </w:rPr>
              <w:t>presunción</w:t>
            </w:r>
          </w:p>
        </w:tc>
        <w:tc>
          <w:tcPr>
            <w:tcW w:w="1325"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hideMark/>
          </w:tcPr>
          <w:p w:rsidR="006E4115" w:rsidRPr="006E4115" w:rsidRDefault="006E4115" w:rsidP="006E4115">
            <w:pPr>
              <w:spacing w:after="40" w:line="240" w:lineRule="auto"/>
              <w:jc w:val="center"/>
              <w:rPr>
                <w:rFonts w:ascii="Arial" w:eastAsia="Times New Roman" w:hAnsi="Arial" w:cs="Arial"/>
                <w:color w:val="000000"/>
                <w:sz w:val="10"/>
                <w:szCs w:val="10"/>
                <w:lang w:eastAsia="es-MX"/>
              </w:rPr>
            </w:pPr>
            <w:r w:rsidRPr="006E4115">
              <w:rPr>
                <w:rFonts w:ascii="Arial" w:eastAsia="Times New Roman" w:hAnsi="Arial" w:cs="Arial"/>
                <w:b/>
                <w:bCs/>
                <w:color w:val="000000"/>
                <w:sz w:val="10"/>
                <w:szCs w:val="10"/>
                <w:lang w:eastAsia="es-MX"/>
              </w:rPr>
              <w:t>Fecha de notificación en</w:t>
            </w:r>
            <w:r w:rsidRPr="006E4115">
              <w:rPr>
                <w:rFonts w:ascii="Arial" w:eastAsia="Times New Roman" w:hAnsi="Arial" w:cs="Arial"/>
                <w:color w:val="000000"/>
                <w:sz w:val="10"/>
                <w:szCs w:val="10"/>
                <w:lang w:eastAsia="es-MX"/>
              </w:rPr>
              <w:br/>
            </w:r>
            <w:r w:rsidRPr="006E4115">
              <w:rPr>
                <w:rFonts w:ascii="Arial" w:eastAsia="Times New Roman" w:hAnsi="Arial" w:cs="Arial"/>
                <w:b/>
                <w:bCs/>
                <w:color w:val="000000"/>
                <w:sz w:val="10"/>
                <w:szCs w:val="10"/>
                <w:lang w:eastAsia="es-MX"/>
              </w:rPr>
              <w:t>el Diario Oficial de la</w:t>
            </w:r>
            <w:r w:rsidRPr="006E4115">
              <w:rPr>
                <w:rFonts w:ascii="Arial" w:eastAsia="Times New Roman" w:hAnsi="Arial" w:cs="Arial"/>
                <w:color w:val="000000"/>
                <w:sz w:val="10"/>
                <w:szCs w:val="10"/>
                <w:lang w:eastAsia="es-MX"/>
              </w:rPr>
              <w:br/>
            </w:r>
            <w:r w:rsidRPr="006E4115">
              <w:rPr>
                <w:rFonts w:ascii="Arial" w:eastAsia="Times New Roman" w:hAnsi="Arial" w:cs="Arial"/>
                <w:b/>
                <w:bCs/>
                <w:color w:val="000000"/>
                <w:sz w:val="10"/>
                <w:szCs w:val="10"/>
                <w:lang w:eastAsia="es-MX"/>
              </w:rPr>
              <w:t>Federación</w:t>
            </w:r>
          </w:p>
        </w:tc>
        <w:tc>
          <w:tcPr>
            <w:tcW w:w="1248"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hideMark/>
          </w:tcPr>
          <w:p w:rsidR="006E4115" w:rsidRPr="006E4115" w:rsidRDefault="006E4115" w:rsidP="006E4115">
            <w:pPr>
              <w:spacing w:after="40" w:line="240" w:lineRule="auto"/>
              <w:jc w:val="center"/>
              <w:rPr>
                <w:rFonts w:ascii="Arial" w:eastAsia="Times New Roman" w:hAnsi="Arial" w:cs="Arial"/>
                <w:color w:val="000000"/>
                <w:sz w:val="10"/>
                <w:szCs w:val="10"/>
                <w:lang w:eastAsia="es-MX"/>
              </w:rPr>
            </w:pPr>
            <w:r w:rsidRPr="006E4115">
              <w:rPr>
                <w:rFonts w:ascii="Arial" w:eastAsia="Times New Roman" w:hAnsi="Arial" w:cs="Arial"/>
                <w:b/>
                <w:bCs/>
                <w:color w:val="000000"/>
                <w:sz w:val="10"/>
                <w:szCs w:val="10"/>
                <w:lang w:eastAsia="es-MX"/>
              </w:rPr>
              <w:t>Fecha en que surtió</w:t>
            </w:r>
            <w:r w:rsidRPr="006E4115">
              <w:rPr>
                <w:rFonts w:ascii="Arial" w:eastAsia="Times New Roman" w:hAnsi="Arial" w:cs="Arial"/>
                <w:color w:val="000000"/>
                <w:sz w:val="10"/>
                <w:szCs w:val="10"/>
                <w:lang w:eastAsia="es-MX"/>
              </w:rPr>
              <w:br/>
            </w:r>
            <w:r w:rsidRPr="006E4115">
              <w:rPr>
                <w:rFonts w:ascii="Arial" w:eastAsia="Times New Roman" w:hAnsi="Arial" w:cs="Arial"/>
                <w:b/>
                <w:bCs/>
                <w:color w:val="000000"/>
                <w:sz w:val="10"/>
                <w:szCs w:val="10"/>
                <w:lang w:eastAsia="es-MX"/>
              </w:rPr>
              <w:t>efectos la notificación</w:t>
            </w:r>
          </w:p>
        </w:tc>
      </w:tr>
      <w:tr w:rsidR="006E4115" w:rsidRPr="006E4115" w:rsidTr="006E4115">
        <w:trPr>
          <w:trHeight w:val="600"/>
        </w:trPr>
        <w:tc>
          <w:tcPr>
            <w:tcW w:w="3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6E4115" w:rsidRPr="006E4115" w:rsidRDefault="006E4115" w:rsidP="006E4115">
            <w:pPr>
              <w:spacing w:after="40" w:line="240" w:lineRule="auto"/>
              <w:jc w:val="center"/>
              <w:rPr>
                <w:rFonts w:ascii="Arial" w:eastAsia="Times New Roman" w:hAnsi="Arial" w:cs="Arial"/>
                <w:color w:val="000000"/>
                <w:sz w:val="10"/>
                <w:szCs w:val="10"/>
                <w:lang w:eastAsia="es-MX"/>
              </w:rPr>
            </w:pPr>
            <w:r w:rsidRPr="006E4115">
              <w:rPr>
                <w:rFonts w:ascii="Arial" w:eastAsia="Times New Roman" w:hAnsi="Arial" w:cs="Arial"/>
                <w:color w:val="000000"/>
                <w:sz w:val="10"/>
                <w:szCs w:val="10"/>
                <w:lang w:eastAsia="es-MX"/>
              </w:rPr>
              <w:t>1</w:t>
            </w:r>
          </w:p>
        </w:tc>
        <w:tc>
          <w:tcPr>
            <w:tcW w:w="1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6E4115" w:rsidRPr="006E4115" w:rsidRDefault="006E4115" w:rsidP="006E4115">
            <w:pPr>
              <w:spacing w:after="40" w:line="240" w:lineRule="auto"/>
              <w:jc w:val="both"/>
              <w:rPr>
                <w:rFonts w:ascii="Arial" w:eastAsia="Times New Roman" w:hAnsi="Arial" w:cs="Arial"/>
                <w:color w:val="000000"/>
                <w:sz w:val="10"/>
                <w:szCs w:val="10"/>
                <w:lang w:eastAsia="es-MX"/>
              </w:rPr>
            </w:pPr>
            <w:r w:rsidRPr="006E4115">
              <w:rPr>
                <w:rFonts w:ascii="Arial" w:eastAsia="Times New Roman" w:hAnsi="Arial" w:cs="Arial"/>
                <w:color w:val="000000"/>
                <w:sz w:val="10"/>
                <w:szCs w:val="10"/>
                <w:lang w:eastAsia="es-MX"/>
              </w:rPr>
              <w:t>ANS1610066G5</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6E4115" w:rsidRPr="006E4115" w:rsidRDefault="006E4115" w:rsidP="006E4115">
            <w:pPr>
              <w:spacing w:after="40" w:line="240" w:lineRule="auto"/>
              <w:jc w:val="both"/>
              <w:rPr>
                <w:rFonts w:ascii="Arial" w:eastAsia="Times New Roman" w:hAnsi="Arial" w:cs="Arial"/>
                <w:color w:val="000000"/>
                <w:sz w:val="10"/>
                <w:szCs w:val="10"/>
                <w:lang w:eastAsia="es-MX"/>
              </w:rPr>
            </w:pPr>
            <w:r w:rsidRPr="006E4115">
              <w:rPr>
                <w:rFonts w:ascii="Arial" w:eastAsia="Times New Roman" w:hAnsi="Arial" w:cs="Arial"/>
                <w:color w:val="000000"/>
                <w:sz w:val="10"/>
                <w:szCs w:val="10"/>
                <w:lang w:eastAsia="es-MX"/>
              </w:rPr>
              <w:t>ADMINISTRACION DE NEGOCIOS Y SERVICIOS ESTRATEGICOS DE LA PENINSULA, S.A. DE C.V.</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6E4115" w:rsidRPr="006E4115" w:rsidRDefault="006E4115" w:rsidP="006E4115">
            <w:pPr>
              <w:spacing w:after="40" w:line="240" w:lineRule="auto"/>
              <w:jc w:val="both"/>
              <w:rPr>
                <w:rFonts w:ascii="Arial" w:eastAsia="Times New Roman" w:hAnsi="Arial" w:cs="Arial"/>
                <w:color w:val="000000"/>
                <w:sz w:val="10"/>
                <w:szCs w:val="10"/>
                <w:lang w:eastAsia="es-MX"/>
              </w:rPr>
            </w:pPr>
            <w:r w:rsidRPr="006E4115">
              <w:rPr>
                <w:rFonts w:ascii="Arial" w:eastAsia="Times New Roman" w:hAnsi="Arial" w:cs="Arial"/>
                <w:color w:val="000000"/>
                <w:sz w:val="10"/>
                <w:szCs w:val="10"/>
                <w:lang w:eastAsia="es-MX"/>
              </w:rPr>
              <w:t>500-05-2021-25837 de fecha 2 de agosto de 2021</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6E4115" w:rsidRPr="006E4115" w:rsidRDefault="006E4115" w:rsidP="006E4115">
            <w:pPr>
              <w:spacing w:after="40" w:line="240" w:lineRule="auto"/>
              <w:jc w:val="both"/>
              <w:rPr>
                <w:rFonts w:ascii="Arial" w:eastAsia="Times New Roman" w:hAnsi="Arial" w:cs="Arial"/>
                <w:color w:val="000000"/>
                <w:sz w:val="10"/>
                <w:szCs w:val="10"/>
                <w:lang w:eastAsia="es-MX"/>
              </w:rPr>
            </w:pPr>
            <w:r w:rsidRPr="006E4115">
              <w:rPr>
                <w:rFonts w:ascii="Arial" w:eastAsia="Times New Roman" w:hAnsi="Arial" w:cs="Arial"/>
                <w:color w:val="000000"/>
                <w:sz w:val="10"/>
                <w:szCs w:val="10"/>
                <w:lang w:eastAsia="es-MX"/>
              </w:rPr>
              <w:t>Administración Central de Fiscalización Estratégica</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6E4115" w:rsidRPr="006E4115" w:rsidRDefault="006E4115" w:rsidP="006E4115">
            <w:pPr>
              <w:spacing w:after="40" w:line="240" w:lineRule="auto"/>
              <w:jc w:val="both"/>
              <w:rPr>
                <w:rFonts w:ascii="Arial" w:eastAsia="Times New Roman" w:hAnsi="Arial" w:cs="Arial"/>
                <w:color w:val="000000"/>
                <w:sz w:val="10"/>
                <w:szCs w:val="10"/>
                <w:lang w:eastAsia="es-MX"/>
              </w:rPr>
            </w:pPr>
            <w:r w:rsidRPr="006E4115">
              <w:rPr>
                <w:rFonts w:ascii="Arial" w:eastAsia="Times New Roman" w:hAnsi="Arial" w:cs="Arial"/>
                <w:color w:val="000000"/>
                <w:sz w:val="10"/>
                <w:szCs w:val="10"/>
                <w:lang w:eastAsia="es-MX"/>
              </w:rPr>
              <w:t>8 de septiembre de 2021</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6E4115" w:rsidRPr="006E4115" w:rsidRDefault="006E4115" w:rsidP="006E4115">
            <w:pPr>
              <w:spacing w:after="40" w:line="240" w:lineRule="auto"/>
              <w:jc w:val="both"/>
              <w:rPr>
                <w:rFonts w:ascii="Arial" w:eastAsia="Times New Roman" w:hAnsi="Arial" w:cs="Arial"/>
                <w:color w:val="000000"/>
                <w:sz w:val="10"/>
                <w:szCs w:val="10"/>
                <w:lang w:eastAsia="es-MX"/>
              </w:rPr>
            </w:pPr>
            <w:r w:rsidRPr="006E4115">
              <w:rPr>
                <w:rFonts w:ascii="Arial" w:eastAsia="Times New Roman" w:hAnsi="Arial" w:cs="Arial"/>
                <w:color w:val="000000"/>
                <w:sz w:val="10"/>
                <w:szCs w:val="10"/>
                <w:lang w:eastAsia="es-MX"/>
              </w:rPr>
              <w:t>9 de septiembre de 2021</w:t>
            </w:r>
          </w:p>
        </w:tc>
      </w:tr>
      <w:tr w:rsidR="006E4115" w:rsidRPr="006E4115" w:rsidTr="006E4115">
        <w:trPr>
          <w:trHeight w:val="610"/>
        </w:trPr>
        <w:tc>
          <w:tcPr>
            <w:tcW w:w="3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6E4115" w:rsidRPr="006E4115" w:rsidRDefault="006E4115" w:rsidP="006E4115">
            <w:pPr>
              <w:spacing w:after="40" w:line="240" w:lineRule="auto"/>
              <w:jc w:val="center"/>
              <w:rPr>
                <w:rFonts w:ascii="Arial" w:eastAsia="Times New Roman" w:hAnsi="Arial" w:cs="Arial"/>
                <w:color w:val="000000"/>
                <w:sz w:val="10"/>
                <w:szCs w:val="10"/>
                <w:lang w:eastAsia="es-MX"/>
              </w:rPr>
            </w:pPr>
            <w:r w:rsidRPr="006E4115">
              <w:rPr>
                <w:rFonts w:ascii="Arial" w:eastAsia="Times New Roman" w:hAnsi="Arial" w:cs="Arial"/>
                <w:color w:val="000000"/>
                <w:sz w:val="10"/>
                <w:szCs w:val="10"/>
                <w:lang w:eastAsia="es-MX"/>
              </w:rPr>
              <w:t>2</w:t>
            </w:r>
          </w:p>
        </w:tc>
        <w:tc>
          <w:tcPr>
            <w:tcW w:w="1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6E4115" w:rsidRPr="006E4115" w:rsidRDefault="006E4115" w:rsidP="006E4115">
            <w:pPr>
              <w:spacing w:after="40" w:line="240" w:lineRule="auto"/>
              <w:jc w:val="both"/>
              <w:rPr>
                <w:rFonts w:ascii="Arial" w:eastAsia="Times New Roman" w:hAnsi="Arial" w:cs="Arial"/>
                <w:color w:val="000000"/>
                <w:sz w:val="10"/>
                <w:szCs w:val="10"/>
                <w:lang w:eastAsia="es-MX"/>
              </w:rPr>
            </w:pPr>
            <w:r w:rsidRPr="006E4115">
              <w:rPr>
                <w:rFonts w:ascii="Arial" w:eastAsia="Times New Roman" w:hAnsi="Arial" w:cs="Arial"/>
                <w:color w:val="000000"/>
                <w:sz w:val="10"/>
                <w:szCs w:val="10"/>
                <w:lang w:eastAsia="es-MX"/>
              </w:rPr>
              <w:t>CRE090904KA3</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6E4115" w:rsidRPr="006E4115" w:rsidRDefault="006E4115" w:rsidP="006E4115">
            <w:pPr>
              <w:spacing w:after="40" w:line="240" w:lineRule="auto"/>
              <w:jc w:val="both"/>
              <w:rPr>
                <w:rFonts w:ascii="Arial" w:eastAsia="Times New Roman" w:hAnsi="Arial" w:cs="Arial"/>
                <w:color w:val="000000"/>
                <w:sz w:val="10"/>
                <w:szCs w:val="10"/>
                <w:lang w:eastAsia="es-MX"/>
              </w:rPr>
            </w:pPr>
            <w:r w:rsidRPr="006E4115">
              <w:rPr>
                <w:rFonts w:ascii="Arial" w:eastAsia="Times New Roman" w:hAnsi="Arial" w:cs="Arial"/>
                <w:color w:val="000000"/>
                <w:sz w:val="10"/>
                <w:szCs w:val="10"/>
                <w:lang w:eastAsia="es-MX"/>
              </w:rPr>
              <w:t>CREDIMOSA, S.A. DE C.V.</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6E4115" w:rsidRPr="006E4115" w:rsidRDefault="006E4115" w:rsidP="006E4115">
            <w:pPr>
              <w:spacing w:after="40" w:line="240" w:lineRule="auto"/>
              <w:jc w:val="both"/>
              <w:rPr>
                <w:rFonts w:ascii="Arial" w:eastAsia="Times New Roman" w:hAnsi="Arial" w:cs="Arial"/>
                <w:color w:val="000000"/>
                <w:sz w:val="10"/>
                <w:szCs w:val="10"/>
                <w:lang w:eastAsia="es-MX"/>
              </w:rPr>
            </w:pPr>
            <w:r w:rsidRPr="006E4115">
              <w:rPr>
                <w:rFonts w:ascii="Arial" w:eastAsia="Times New Roman" w:hAnsi="Arial" w:cs="Arial"/>
                <w:color w:val="000000"/>
                <w:sz w:val="10"/>
                <w:szCs w:val="10"/>
                <w:lang w:eastAsia="es-MX"/>
              </w:rPr>
              <w:t>500-05-2021-5332 de fecha 8 de marzo de 2021</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6E4115" w:rsidRPr="006E4115" w:rsidRDefault="006E4115" w:rsidP="006E4115">
            <w:pPr>
              <w:spacing w:after="40" w:line="240" w:lineRule="auto"/>
              <w:jc w:val="both"/>
              <w:rPr>
                <w:rFonts w:ascii="Arial" w:eastAsia="Times New Roman" w:hAnsi="Arial" w:cs="Arial"/>
                <w:color w:val="000000"/>
                <w:sz w:val="10"/>
                <w:szCs w:val="10"/>
                <w:lang w:eastAsia="es-MX"/>
              </w:rPr>
            </w:pPr>
            <w:r w:rsidRPr="006E4115">
              <w:rPr>
                <w:rFonts w:ascii="Arial" w:eastAsia="Times New Roman" w:hAnsi="Arial" w:cs="Arial"/>
                <w:color w:val="000000"/>
                <w:sz w:val="10"/>
                <w:szCs w:val="10"/>
                <w:lang w:eastAsia="es-MX"/>
              </w:rPr>
              <w:t>Administración Central de Fiscalización Estratégica</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6E4115" w:rsidRPr="006E4115" w:rsidRDefault="006E4115" w:rsidP="006E4115">
            <w:pPr>
              <w:spacing w:after="40" w:line="240" w:lineRule="auto"/>
              <w:jc w:val="both"/>
              <w:rPr>
                <w:rFonts w:ascii="Arial" w:eastAsia="Times New Roman" w:hAnsi="Arial" w:cs="Arial"/>
                <w:color w:val="000000"/>
                <w:sz w:val="10"/>
                <w:szCs w:val="10"/>
                <w:lang w:eastAsia="es-MX"/>
              </w:rPr>
            </w:pPr>
            <w:r w:rsidRPr="006E4115">
              <w:rPr>
                <w:rFonts w:ascii="Arial" w:eastAsia="Times New Roman" w:hAnsi="Arial" w:cs="Arial"/>
                <w:color w:val="000000"/>
                <w:sz w:val="10"/>
                <w:szCs w:val="10"/>
                <w:lang w:eastAsia="es-MX"/>
              </w:rPr>
              <w:t>25 de marzo de 2021</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6E4115" w:rsidRPr="006E4115" w:rsidRDefault="006E4115" w:rsidP="006E4115">
            <w:pPr>
              <w:spacing w:after="40" w:line="240" w:lineRule="auto"/>
              <w:jc w:val="both"/>
              <w:rPr>
                <w:rFonts w:ascii="Arial" w:eastAsia="Times New Roman" w:hAnsi="Arial" w:cs="Arial"/>
                <w:color w:val="000000"/>
                <w:sz w:val="10"/>
                <w:szCs w:val="10"/>
                <w:lang w:eastAsia="es-MX"/>
              </w:rPr>
            </w:pPr>
            <w:r w:rsidRPr="006E4115">
              <w:rPr>
                <w:rFonts w:ascii="Arial" w:eastAsia="Times New Roman" w:hAnsi="Arial" w:cs="Arial"/>
                <w:color w:val="000000"/>
                <w:sz w:val="10"/>
                <w:szCs w:val="10"/>
                <w:lang w:eastAsia="es-MX"/>
              </w:rPr>
              <w:t>26 de marzo de 2021</w:t>
            </w:r>
          </w:p>
        </w:tc>
      </w:tr>
    </w:tbl>
    <w:p w:rsidR="006E4115" w:rsidRPr="006E4115" w:rsidRDefault="006E4115" w:rsidP="006E4115">
      <w:pPr>
        <w:shd w:val="clear" w:color="auto" w:fill="FFFFFF"/>
        <w:spacing w:after="101" w:line="240" w:lineRule="auto"/>
        <w:ind w:firstLine="288"/>
        <w:jc w:val="both"/>
        <w:rPr>
          <w:rFonts w:ascii="Arial" w:eastAsia="Times New Roman" w:hAnsi="Arial" w:cs="Arial"/>
          <w:color w:val="2F2F2F"/>
          <w:sz w:val="18"/>
          <w:szCs w:val="18"/>
          <w:lang w:eastAsia="es-MX"/>
        </w:rPr>
      </w:pPr>
      <w:r w:rsidRPr="006E4115">
        <w:rPr>
          <w:rFonts w:ascii="Arial" w:eastAsia="Times New Roman" w:hAnsi="Arial" w:cs="Arial"/>
          <w:color w:val="2F2F2F"/>
          <w:sz w:val="18"/>
          <w:szCs w:val="18"/>
          <w:lang w:eastAsia="es-MX"/>
        </w:rPr>
        <w:t> </w:t>
      </w:r>
    </w:p>
    <w:p w:rsidR="006E4115" w:rsidRPr="006E4115" w:rsidRDefault="006E4115" w:rsidP="006E4115">
      <w:pPr>
        <w:shd w:val="clear" w:color="auto" w:fill="FFFFFF"/>
        <w:spacing w:after="101" w:line="240" w:lineRule="auto"/>
        <w:ind w:firstLine="288"/>
        <w:jc w:val="both"/>
        <w:rPr>
          <w:rFonts w:ascii="Arial" w:eastAsia="Times New Roman" w:hAnsi="Arial" w:cs="Arial"/>
          <w:color w:val="2F2F2F"/>
          <w:sz w:val="18"/>
          <w:szCs w:val="18"/>
          <w:lang w:eastAsia="es-MX"/>
        </w:rPr>
      </w:pPr>
      <w:r w:rsidRPr="006E4115">
        <w:rPr>
          <w:rFonts w:ascii="Arial" w:eastAsia="Times New Roman" w:hAnsi="Arial" w:cs="Arial"/>
          <w:b/>
          <w:bCs/>
          <w:color w:val="2F2F2F"/>
          <w:sz w:val="18"/>
          <w:szCs w:val="18"/>
          <w:lang w:eastAsia="es-MX"/>
        </w:rPr>
        <w:t>Apartado D.- Notificación del oficio de RESOLUCIÓN DEFINITIVA conforme al cuarto párrafo del artículo 69-B del Código Fiscal de la Federación.</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25"/>
        <w:gridCol w:w="986"/>
        <w:gridCol w:w="1077"/>
        <w:gridCol w:w="883"/>
        <w:gridCol w:w="995"/>
        <w:gridCol w:w="922"/>
        <w:gridCol w:w="802"/>
        <w:gridCol w:w="679"/>
        <w:gridCol w:w="723"/>
        <w:gridCol w:w="775"/>
        <w:gridCol w:w="757"/>
      </w:tblGrid>
      <w:tr w:rsidR="006E4115" w:rsidRPr="006E4115" w:rsidTr="006E4115">
        <w:trPr>
          <w:trHeight w:val="265"/>
        </w:trPr>
        <w:tc>
          <w:tcPr>
            <w:tcW w:w="326"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hideMark/>
          </w:tcPr>
          <w:p w:rsidR="006E4115" w:rsidRPr="006E4115" w:rsidRDefault="006E4115" w:rsidP="006E4115">
            <w:pPr>
              <w:spacing w:after="40" w:line="240" w:lineRule="auto"/>
              <w:jc w:val="center"/>
              <w:rPr>
                <w:rFonts w:ascii="Arial" w:eastAsia="Times New Roman" w:hAnsi="Arial" w:cs="Arial"/>
                <w:color w:val="000000"/>
                <w:sz w:val="18"/>
                <w:szCs w:val="18"/>
                <w:lang w:eastAsia="es-MX"/>
              </w:rPr>
            </w:pPr>
            <w:r w:rsidRPr="006E4115">
              <w:rPr>
                <w:rFonts w:ascii="Arial" w:eastAsia="Times New Roman" w:hAnsi="Arial" w:cs="Arial"/>
                <w:color w:val="000000"/>
                <w:sz w:val="18"/>
                <w:szCs w:val="18"/>
                <w:lang w:eastAsia="es-MX"/>
              </w:rPr>
              <w:t> </w:t>
            </w:r>
          </w:p>
        </w:tc>
        <w:tc>
          <w:tcPr>
            <w:tcW w:w="986"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6E4115" w:rsidRPr="006E4115" w:rsidRDefault="006E4115" w:rsidP="006E4115">
            <w:pPr>
              <w:spacing w:after="40" w:line="240" w:lineRule="auto"/>
              <w:jc w:val="center"/>
              <w:rPr>
                <w:rFonts w:ascii="Arial" w:eastAsia="Times New Roman" w:hAnsi="Arial" w:cs="Arial"/>
                <w:color w:val="000000"/>
                <w:sz w:val="10"/>
                <w:szCs w:val="10"/>
                <w:lang w:eastAsia="es-MX"/>
              </w:rPr>
            </w:pPr>
            <w:r w:rsidRPr="006E4115">
              <w:rPr>
                <w:rFonts w:ascii="Arial" w:eastAsia="Times New Roman" w:hAnsi="Arial" w:cs="Arial"/>
                <w:b/>
                <w:bCs/>
                <w:color w:val="000000"/>
                <w:sz w:val="10"/>
                <w:szCs w:val="10"/>
                <w:lang w:eastAsia="es-MX"/>
              </w:rPr>
              <w:t>R.F.C.</w:t>
            </w:r>
          </w:p>
        </w:tc>
        <w:tc>
          <w:tcPr>
            <w:tcW w:w="107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6E4115" w:rsidRPr="006E4115" w:rsidRDefault="006E4115" w:rsidP="006E4115">
            <w:pPr>
              <w:spacing w:after="40" w:line="240" w:lineRule="auto"/>
              <w:jc w:val="center"/>
              <w:rPr>
                <w:rFonts w:ascii="Arial" w:eastAsia="Times New Roman" w:hAnsi="Arial" w:cs="Arial"/>
                <w:color w:val="000000"/>
                <w:sz w:val="10"/>
                <w:szCs w:val="10"/>
                <w:lang w:eastAsia="es-MX"/>
              </w:rPr>
            </w:pPr>
            <w:r w:rsidRPr="006E4115">
              <w:rPr>
                <w:rFonts w:ascii="Arial" w:eastAsia="Times New Roman" w:hAnsi="Arial" w:cs="Arial"/>
                <w:b/>
                <w:bCs/>
                <w:color w:val="000000"/>
                <w:sz w:val="10"/>
                <w:szCs w:val="10"/>
                <w:lang w:eastAsia="es-MX"/>
              </w:rPr>
              <w:t>Nombre,</w:t>
            </w:r>
            <w:r w:rsidRPr="006E4115">
              <w:rPr>
                <w:rFonts w:ascii="Arial" w:eastAsia="Times New Roman" w:hAnsi="Arial" w:cs="Arial"/>
                <w:color w:val="000000"/>
                <w:sz w:val="10"/>
                <w:szCs w:val="10"/>
                <w:lang w:eastAsia="es-MX"/>
              </w:rPr>
              <w:br/>
            </w:r>
            <w:r w:rsidRPr="006E4115">
              <w:rPr>
                <w:rFonts w:ascii="Arial" w:eastAsia="Times New Roman" w:hAnsi="Arial" w:cs="Arial"/>
                <w:b/>
                <w:bCs/>
                <w:color w:val="000000"/>
                <w:sz w:val="10"/>
                <w:szCs w:val="10"/>
                <w:lang w:eastAsia="es-MX"/>
              </w:rPr>
              <w:t>denominación o</w:t>
            </w:r>
            <w:r w:rsidRPr="006E4115">
              <w:rPr>
                <w:rFonts w:ascii="Arial" w:eastAsia="Times New Roman" w:hAnsi="Arial" w:cs="Arial"/>
                <w:color w:val="000000"/>
                <w:sz w:val="10"/>
                <w:szCs w:val="10"/>
                <w:lang w:eastAsia="es-MX"/>
              </w:rPr>
              <w:br/>
            </w:r>
            <w:r w:rsidRPr="006E4115">
              <w:rPr>
                <w:rFonts w:ascii="Arial" w:eastAsia="Times New Roman" w:hAnsi="Arial" w:cs="Arial"/>
                <w:b/>
                <w:bCs/>
                <w:color w:val="000000"/>
                <w:sz w:val="10"/>
                <w:szCs w:val="10"/>
                <w:lang w:eastAsia="es-MX"/>
              </w:rPr>
              <w:t>razón social del</w:t>
            </w:r>
            <w:r w:rsidRPr="006E4115">
              <w:rPr>
                <w:rFonts w:ascii="Arial" w:eastAsia="Times New Roman" w:hAnsi="Arial" w:cs="Arial"/>
                <w:color w:val="000000"/>
                <w:sz w:val="10"/>
                <w:szCs w:val="10"/>
                <w:lang w:eastAsia="es-MX"/>
              </w:rPr>
              <w:br/>
            </w:r>
            <w:r w:rsidRPr="006E4115">
              <w:rPr>
                <w:rFonts w:ascii="Arial" w:eastAsia="Times New Roman" w:hAnsi="Arial" w:cs="Arial"/>
                <w:b/>
                <w:bCs/>
                <w:color w:val="000000"/>
                <w:sz w:val="10"/>
                <w:szCs w:val="10"/>
                <w:lang w:eastAsia="es-MX"/>
              </w:rPr>
              <w:t>Contribuyente</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6E4115" w:rsidRPr="006E4115" w:rsidRDefault="006E4115" w:rsidP="006E4115">
            <w:pPr>
              <w:spacing w:after="40" w:line="240" w:lineRule="auto"/>
              <w:jc w:val="center"/>
              <w:rPr>
                <w:rFonts w:ascii="Arial" w:eastAsia="Times New Roman" w:hAnsi="Arial" w:cs="Arial"/>
                <w:color w:val="000000"/>
                <w:sz w:val="10"/>
                <w:szCs w:val="10"/>
                <w:lang w:eastAsia="es-MX"/>
              </w:rPr>
            </w:pPr>
            <w:r w:rsidRPr="006E4115">
              <w:rPr>
                <w:rFonts w:ascii="Arial" w:eastAsia="Times New Roman" w:hAnsi="Arial" w:cs="Arial"/>
                <w:b/>
                <w:bCs/>
                <w:color w:val="000000"/>
                <w:sz w:val="10"/>
                <w:szCs w:val="10"/>
                <w:lang w:eastAsia="es-MX"/>
              </w:rPr>
              <w:t>Número y fecha</w:t>
            </w:r>
            <w:r w:rsidRPr="006E4115">
              <w:rPr>
                <w:rFonts w:ascii="Arial" w:eastAsia="Times New Roman" w:hAnsi="Arial" w:cs="Arial"/>
                <w:color w:val="000000"/>
                <w:sz w:val="10"/>
                <w:szCs w:val="10"/>
                <w:lang w:eastAsia="es-MX"/>
              </w:rPr>
              <w:br/>
            </w:r>
            <w:r w:rsidRPr="006E4115">
              <w:rPr>
                <w:rFonts w:ascii="Arial" w:eastAsia="Times New Roman" w:hAnsi="Arial" w:cs="Arial"/>
                <w:b/>
                <w:bCs/>
                <w:color w:val="000000"/>
                <w:sz w:val="10"/>
                <w:szCs w:val="10"/>
                <w:lang w:eastAsia="es-MX"/>
              </w:rPr>
              <w:t>de resolución</w:t>
            </w:r>
            <w:r w:rsidRPr="006E4115">
              <w:rPr>
                <w:rFonts w:ascii="Arial" w:eastAsia="Times New Roman" w:hAnsi="Arial" w:cs="Arial"/>
                <w:color w:val="000000"/>
                <w:sz w:val="10"/>
                <w:szCs w:val="10"/>
                <w:lang w:eastAsia="es-MX"/>
              </w:rPr>
              <w:br/>
            </w:r>
            <w:r w:rsidRPr="006E4115">
              <w:rPr>
                <w:rFonts w:ascii="Arial" w:eastAsia="Times New Roman" w:hAnsi="Arial" w:cs="Arial"/>
                <w:b/>
                <w:bCs/>
                <w:color w:val="000000"/>
                <w:sz w:val="10"/>
                <w:szCs w:val="10"/>
                <w:lang w:eastAsia="es-MX"/>
              </w:rPr>
              <w:t>definitiva</w:t>
            </w:r>
          </w:p>
        </w:tc>
        <w:tc>
          <w:tcPr>
            <w:tcW w:w="996"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6E4115" w:rsidRPr="006E4115" w:rsidRDefault="006E4115" w:rsidP="006E4115">
            <w:pPr>
              <w:spacing w:after="40" w:line="240" w:lineRule="auto"/>
              <w:jc w:val="center"/>
              <w:rPr>
                <w:rFonts w:ascii="Arial" w:eastAsia="Times New Roman" w:hAnsi="Arial" w:cs="Arial"/>
                <w:color w:val="000000"/>
                <w:sz w:val="10"/>
                <w:szCs w:val="10"/>
                <w:lang w:eastAsia="es-MX"/>
              </w:rPr>
            </w:pPr>
            <w:r w:rsidRPr="006E4115">
              <w:rPr>
                <w:rFonts w:ascii="Arial" w:eastAsia="Times New Roman" w:hAnsi="Arial" w:cs="Arial"/>
                <w:b/>
                <w:bCs/>
                <w:color w:val="000000"/>
                <w:sz w:val="10"/>
                <w:szCs w:val="10"/>
                <w:lang w:eastAsia="es-MX"/>
              </w:rPr>
              <w:t>Autoridad emisora</w:t>
            </w:r>
            <w:r w:rsidRPr="006E4115">
              <w:rPr>
                <w:rFonts w:ascii="Arial" w:eastAsia="Times New Roman" w:hAnsi="Arial" w:cs="Arial"/>
                <w:color w:val="000000"/>
                <w:sz w:val="10"/>
                <w:szCs w:val="10"/>
                <w:lang w:eastAsia="es-MX"/>
              </w:rPr>
              <w:br/>
            </w:r>
            <w:r w:rsidRPr="006E4115">
              <w:rPr>
                <w:rFonts w:ascii="Arial" w:eastAsia="Times New Roman" w:hAnsi="Arial" w:cs="Arial"/>
                <w:b/>
                <w:bCs/>
                <w:color w:val="000000"/>
                <w:sz w:val="10"/>
                <w:szCs w:val="10"/>
                <w:lang w:eastAsia="es-MX"/>
              </w:rPr>
              <w:t>de la resolución</w:t>
            </w:r>
            <w:r w:rsidRPr="006E4115">
              <w:rPr>
                <w:rFonts w:ascii="Arial" w:eastAsia="Times New Roman" w:hAnsi="Arial" w:cs="Arial"/>
                <w:color w:val="000000"/>
                <w:sz w:val="10"/>
                <w:szCs w:val="10"/>
                <w:lang w:eastAsia="es-MX"/>
              </w:rPr>
              <w:br/>
            </w:r>
            <w:r w:rsidRPr="006E4115">
              <w:rPr>
                <w:rFonts w:ascii="Arial" w:eastAsia="Times New Roman" w:hAnsi="Arial" w:cs="Arial"/>
                <w:b/>
                <w:bCs/>
                <w:color w:val="000000"/>
                <w:sz w:val="10"/>
                <w:szCs w:val="10"/>
                <w:lang w:eastAsia="es-MX"/>
              </w:rPr>
              <w:t>definitiva</w:t>
            </w:r>
          </w:p>
        </w:tc>
        <w:tc>
          <w:tcPr>
            <w:tcW w:w="4659"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6E4115" w:rsidRPr="006E4115" w:rsidRDefault="006E4115" w:rsidP="006E4115">
            <w:pPr>
              <w:spacing w:after="40" w:line="240" w:lineRule="auto"/>
              <w:jc w:val="center"/>
              <w:rPr>
                <w:rFonts w:ascii="Arial" w:eastAsia="Times New Roman" w:hAnsi="Arial" w:cs="Arial"/>
                <w:color w:val="000000"/>
                <w:sz w:val="10"/>
                <w:szCs w:val="10"/>
                <w:lang w:eastAsia="es-MX"/>
              </w:rPr>
            </w:pPr>
            <w:r w:rsidRPr="006E4115">
              <w:rPr>
                <w:rFonts w:ascii="Arial" w:eastAsia="Times New Roman" w:hAnsi="Arial" w:cs="Arial"/>
                <w:b/>
                <w:bCs/>
                <w:color w:val="000000"/>
                <w:sz w:val="10"/>
                <w:szCs w:val="10"/>
                <w:lang w:eastAsia="es-MX"/>
              </w:rPr>
              <w:t>Medio de notificación al contribuyente</w:t>
            </w:r>
          </w:p>
        </w:tc>
      </w:tr>
      <w:tr w:rsidR="006E4115" w:rsidRPr="006E4115" w:rsidTr="006E4115">
        <w:trPr>
          <w:trHeight w:val="43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E4115" w:rsidRPr="006E4115" w:rsidRDefault="006E4115" w:rsidP="006E4115">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E4115" w:rsidRPr="006E4115" w:rsidRDefault="006E4115" w:rsidP="006E4115">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E4115" w:rsidRPr="006E4115" w:rsidRDefault="006E4115" w:rsidP="006E4115">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E4115" w:rsidRPr="006E4115" w:rsidRDefault="006E4115" w:rsidP="006E4115">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E4115" w:rsidRPr="006E4115" w:rsidRDefault="006E4115" w:rsidP="006E4115">
            <w:pPr>
              <w:spacing w:after="0" w:line="240" w:lineRule="auto"/>
              <w:rPr>
                <w:rFonts w:ascii="Arial" w:eastAsia="Times New Roman" w:hAnsi="Arial" w:cs="Arial"/>
                <w:color w:val="000000"/>
                <w:sz w:val="10"/>
                <w:szCs w:val="10"/>
                <w:lang w:eastAsia="es-MX"/>
              </w:rPr>
            </w:pPr>
          </w:p>
        </w:tc>
        <w:tc>
          <w:tcPr>
            <w:tcW w:w="172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6E4115" w:rsidRPr="006E4115" w:rsidRDefault="006E4115" w:rsidP="006E4115">
            <w:pPr>
              <w:spacing w:after="40" w:line="240" w:lineRule="auto"/>
              <w:jc w:val="center"/>
              <w:rPr>
                <w:rFonts w:ascii="Arial" w:eastAsia="Times New Roman" w:hAnsi="Arial" w:cs="Arial"/>
                <w:color w:val="000000"/>
                <w:sz w:val="10"/>
                <w:szCs w:val="10"/>
                <w:lang w:eastAsia="es-MX"/>
              </w:rPr>
            </w:pPr>
            <w:r w:rsidRPr="006E4115">
              <w:rPr>
                <w:rFonts w:ascii="Arial" w:eastAsia="Times New Roman" w:hAnsi="Arial" w:cs="Arial"/>
                <w:b/>
                <w:bCs/>
                <w:color w:val="000000"/>
                <w:sz w:val="10"/>
                <w:szCs w:val="10"/>
                <w:lang w:eastAsia="es-MX"/>
              </w:rPr>
              <w:t>Estrados de la autoridad</w:t>
            </w:r>
          </w:p>
        </w:tc>
        <w:tc>
          <w:tcPr>
            <w:tcW w:w="140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6E4115" w:rsidRPr="006E4115" w:rsidRDefault="006E4115" w:rsidP="006E4115">
            <w:pPr>
              <w:spacing w:after="40" w:line="240" w:lineRule="auto"/>
              <w:jc w:val="center"/>
              <w:rPr>
                <w:rFonts w:ascii="Arial" w:eastAsia="Times New Roman" w:hAnsi="Arial" w:cs="Arial"/>
                <w:color w:val="000000"/>
                <w:sz w:val="10"/>
                <w:szCs w:val="10"/>
                <w:lang w:eastAsia="es-MX"/>
              </w:rPr>
            </w:pPr>
            <w:r w:rsidRPr="006E4115">
              <w:rPr>
                <w:rFonts w:ascii="Arial" w:eastAsia="Times New Roman" w:hAnsi="Arial" w:cs="Arial"/>
                <w:b/>
                <w:bCs/>
                <w:color w:val="000000"/>
                <w:sz w:val="10"/>
                <w:szCs w:val="10"/>
                <w:lang w:eastAsia="es-MX"/>
              </w:rPr>
              <w:t>Notificación personal</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6E4115" w:rsidRPr="006E4115" w:rsidRDefault="006E4115" w:rsidP="006E4115">
            <w:pPr>
              <w:spacing w:after="40" w:line="240" w:lineRule="auto"/>
              <w:jc w:val="center"/>
              <w:rPr>
                <w:rFonts w:ascii="Arial" w:eastAsia="Times New Roman" w:hAnsi="Arial" w:cs="Arial"/>
                <w:color w:val="000000"/>
                <w:sz w:val="10"/>
                <w:szCs w:val="10"/>
                <w:lang w:eastAsia="es-MX"/>
              </w:rPr>
            </w:pPr>
            <w:r w:rsidRPr="006E4115">
              <w:rPr>
                <w:rFonts w:ascii="Arial" w:eastAsia="Times New Roman" w:hAnsi="Arial" w:cs="Arial"/>
                <w:b/>
                <w:bCs/>
                <w:color w:val="000000"/>
                <w:sz w:val="10"/>
                <w:szCs w:val="10"/>
                <w:lang w:eastAsia="es-MX"/>
              </w:rPr>
              <w:t>Notificación por Buzón</w:t>
            </w:r>
            <w:r w:rsidRPr="006E4115">
              <w:rPr>
                <w:rFonts w:ascii="Arial" w:eastAsia="Times New Roman" w:hAnsi="Arial" w:cs="Arial"/>
                <w:color w:val="000000"/>
                <w:sz w:val="10"/>
                <w:szCs w:val="10"/>
                <w:lang w:eastAsia="es-MX"/>
              </w:rPr>
              <w:br/>
            </w:r>
            <w:r w:rsidRPr="006E4115">
              <w:rPr>
                <w:rFonts w:ascii="Arial" w:eastAsia="Times New Roman" w:hAnsi="Arial" w:cs="Arial"/>
                <w:b/>
                <w:bCs/>
                <w:color w:val="000000"/>
                <w:sz w:val="10"/>
                <w:szCs w:val="10"/>
                <w:lang w:eastAsia="es-MX"/>
              </w:rPr>
              <w:t>Tributario</w:t>
            </w:r>
          </w:p>
        </w:tc>
      </w:tr>
      <w:tr w:rsidR="006E4115" w:rsidRPr="006E4115" w:rsidTr="006E4115">
        <w:trPr>
          <w:trHeight w:val="7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E4115" w:rsidRPr="006E4115" w:rsidRDefault="006E4115" w:rsidP="006E4115">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E4115" w:rsidRPr="006E4115" w:rsidRDefault="006E4115" w:rsidP="006E4115">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E4115" w:rsidRPr="006E4115" w:rsidRDefault="006E4115" w:rsidP="006E4115">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E4115" w:rsidRPr="006E4115" w:rsidRDefault="006E4115" w:rsidP="006E4115">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E4115" w:rsidRPr="006E4115" w:rsidRDefault="006E4115" w:rsidP="006E4115">
            <w:pPr>
              <w:spacing w:after="0" w:line="240" w:lineRule="auto"/>
              <w:rPr>
                <w:rFonts w:ascii="Arial" w:eastAsia="Times New Roman" w:hAnsi="Arial" w:cs="Arial"/>
                <w:color w:val="000000"/>
                <w:sz w:val="10"/>
                <w:szCs w:val="10"/>
                <w:lang w:eastAsia="es-MX"/>
              </w:rPr>
            </w:pPr>
          </w:p>
        </w:tc>
        <w:tc>
          <w:tcPr>
            <w:tcW w:w="923"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6E4115" w:rsidRPr="006E4115" w:rsidRDefault="006E4115" w:rsidP="006E4115">
            <w:pPr>
              <w:spacing w:after="40" w:line="240" w:lineRule="auto"/>
              <w:jc w:val="center"/>
              <w:rPr>
                <w:rFonts w:ascii="Arial" w:eastAsia="Times New Roman" w:hAnsi="Arial" w:cs="Arial"/>
                <w:color w:val="000000"/>
                <w:sz w:val="10"/>
                <w:szCs w:val="10"/>
                <w:lang w:eastAsia="es-MX"/>
              </w:rPr>
            </w:pPr>
            <w:r w:rsidRPr="006E4115">
              <w:rPr>
                <w:rFonts w:ascii="Arial" w:eastAsia="Times New Roman" w:hAnsi="Arial" w:cs="Arial"/>
                <w:b/>
                <w:bCs/>
                <w:color w:val="000000"/>
                <w:sz w:val="10"/>
                <w:szCs w:val="10"/>
                <w:lang w:eastAsia="es-MX"/>
              </w:rPr>
              <w:t>Fecha de fijación</w:t>
            </w:r>
            <w:r w:rsidRPr="006E4115">
              <w:rPr>
                <w:rFonts w:ascii="Arial" w:eastAsia="Times New Roman" w:hAnsi="Arial" w:cs="Arial"/>
                <w:color w:val="000000"/>
                <w:sz w:val="10"/>
                <w:szCs w:val="10"/>
                <w:lang w:eastAsia="es-MX"/>
              </w:rPr>
              <w:br/>
            </w:r>
            <w:r w:rsidRPr="006E4115">
              <w:rPr>
                <w:rFonts w:ascii="Arial" w:eastAsia="Times New Roman" w:hAnsi="Arial" w:cs="Arial"/>
                <w:b/>
                <w:bCs/>
                <w:color w:val="000000"/>
                <w:sz w:val="10"/>
                <w:szCs w:val="10"/>
                <w:lang w:eastAsia="es-MX"/>
              </w:rPr>
              <w:t>en los estrados</w:t>
            </w:r>
            <w:r w:rsidRPr="006E4115">
              <w:rPr>
                <w:rFonts w:ascii="Arial" w:eastAsia="Times New Roman" w:hAnsi="Arial" w:cs="Arial"/>
                <w:color w:val="000000"/>
                <w:sz w:val="10"/>
                <w:szCs w:val="10"/>
                <w:lang w:eastAsia="es-MX"/>
              </w:rPr>
              <w:br/>
            </w:r>
            <w:r w:rsidRPr="006E4115">
              <w:rPr>
                <w:rFonts w:ascii="Arial" w:eastAsia="Times New Roman" w:hAnsi="Arial" w:cs="Arial"/>
                <w:b/>
                <w:bCs/>
                <w:color w:val="000000"/>
                <w:sz w:val="10"/>
                <w:szCs w:val="10"/>
                <w:lang w:eastAsia="es-MX"/>
              </w:rPr>
              <w:t>de la Autoridad</w:t>
            </w:r>
            <w:r w:rsidRPr="006E4115">
              <w:rPr>
                <w:rFonts w:ascii="Arial" w:eastAsia="Times New Roman" w:hAnsi="Arial" w:cs="Arial"/>
                <w:color w:val="000000"/>
                <w:sz w:val="10"/>
                <w:szCs w:val="10"/>
                <w:lang w:eastAsia="es-MX"/>
              </w:rPr>
              <w:br/>
            </w:r>
            <w:r w:rsidRPr="006E4115">
              <w:rPr>
                <w:rFonts w:ascii="Arial" w:eastAsia="Times New Roman" w:hAnsi="Arial" w:cs="Arial"/>
                <w:b/>
                <w:bCs/>
                <w:color w:val="000000"/>
                <w:sz w:val="10"/>
                <w:szCs w:val="10"/>
                <w:lang w:eastAsia="es-MX"/>
              </w:rPr>
              <w:t>Fiscal</w:t>
            </w:r>
          </w:p>
        </w:tc>
        <w:tc>
          <w:tcPr>
            <w:tcW w:w="802"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6E4115" w:rsidRPr="006E4115" w:rsidRDefault="006E4115" w:rsidP="006E4115">
            <w:pPr>
              <w:spacing w:after="40" w:line="240" w:lineRule="auto"/>
              <w:jc w:val="center"/>
              <w:rPr>
                <w:rFonts w:ascii="Arial" w:eastAsia="Times New Roman" w:hAnsi="Arial" w:cs="Arial"/>
                <w:color w:val="000000"/>
                <w:sz w:val="10"/>
                <w:szCs w:val="10"/>
                <w:lang w:eastAsia="es-MX"/>
              </w:rPr>
            </w:pPr>
            <w:r w:rsidRPr="006E4115">
              <w:rPr>
                <w:rFonts w:ascii="Arial" w:eastAsia="Times New Roman" w:hAnsi="Arial" w:cs="Arial"/>
                <w:b/>
                <w:bCs/>
                <w:color w:val="000000"/>
                <w:sz w:val="10"/>
                <w:szCs w:val="10"/>
                <w:lang w:eastAsia="es-MX"/>
              </w:rPr>
              <w:t>Fecha en que</w:t>
            </w:r>
            <w:r w:rsidRPr="006E4115">
              <w:rPr>
                <w:rFonts w:ascii="Arial" w:eastAsia="Times New Roman" w:hAnsi="Arial" w:cs="Arial"/>
                <w:color w:val="000000"/>
                <w:sz w:val="10"/>
                <w:szCs w:val="10"/>
                <w:lang w:eastAsia="es-MX"/>
              </w:rPr>
              <w:br/>
            </w:r>
            <w:r w:rsidRPr="006E4115">
              <w:rPr>
                <w:rFonts w:ascii="Arial" w:eastAsia="Times New Roman" w:hAnsi="Arial" w:cs="Arial"/>
                <w:b/>
                <w:bCs/>
                <w:color w:val="000000"/>
                <w:sz w:val="10"/>
                <w:szCs w:val="10"/>
                <w:lang w:eastAsia="es-MX"/>
              </w:rPr>
              <w:t>surtió efectos</w:t>
            </w:r>
            <w:r w:rsidRPr="006E4115">
              <w:rPr>
                <w:rFonts w:ascii="Arial" w:eastAsia="Times New Roman" w:hAnsi="Arial" w:cs="Arial"/>
                <w:color w:val="000000"/>
                <w:sz w:val="10"/>
                <w:szCs w:val="10"/>
                <w:lang w:eastAsia="es-MX"/>
              </w:rPr>
              <w:br/>
            </w:r>
            <w:r w:rsidRPr="006E4115">
              <w:rPr>
                <w:rFonts w:ascii="Arial" w:eastAsia="Times New Roman" w:hAnsi="Arial" w:cs="Arial"/>
                <w:b/>
                <w:bCs/>
                <w:color w:val="000000"/>
                <w:sz w:val="10"/>
                <w:szCs w:val="10"/>
                <w:lang w:eastAsia="es-MX"/>
              </w:rPr>
              <w:t>la notificación</w:t>
            </w:r>
          </w:p>
        </w:tc>
        <w:tc>
          <w:tcPr>
            <w:tcW w:w="679"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6E4115" w:rsidRPr="006E4115" w:rsidRDefault="006E4115" w:rsidP="006E4115">
            <w:pPr>
              <w:spacing w:after="40" w:line="240" w:lineRule="auto"/>
              <w:jc w:val="center"/>
              <w:rPr>
                <w:rFonts w:ascii="Arial" w:eastAsia="Times New Roman" w:hAnsi="Arial" w:cs="Arial"/>
                <w:color w:val="000000"/>
                <w:sz w:val="10"/>
                <w:szCs w:val="10"/>
                <w:lang w:eastAsia="es-MX"/>
              </w:rPr>
            </w:pPr>
            <w:r w:rsidRPr="006E4115">
              <w:rPr>
                <w:rFonts w:ascii="Arial" w:eastAsia="Times New Roman" w:hAnsi="Arial" w:cs="Arial"/>
                <w:b/>
                <w:bCs/>
                <w:color w:val="000000"/>
                <w:sz w:val="10"/>
                <w:szCs w:val="10"/>
                <w:lang w:eastAsia="es-MX"/>
              </w:rPr>
              <w:t>Fecha de</w:t>
            </w:r>
            <w:r w:rsidRPr="006E4115">
              <w:rPr>
                <w:rFonts w:ascii="Arial" w:eastAsia="Times New Roman" w:hAnsi="Arial" w:cs="Arial"/>
                <w:color w:val="000000"/>
                <w:sz w:val="10"/>
                <w:szCs w:val="10"/>
                <w:lang w:eastAsia="es-MX"/>
              </w:rPr>
              <w:br/>
            </w:r>
            <w:r w:rsidRPr="006E4115">
              <w:rPr>
                <w:rFonts w:ascii="Arial" w:eastAsia="Times New Roman" w:hAnsi="Arial" w:cs="Arial"/>
                <w:b/>
                <w:bCs/>
                <w:color w:val="000000"/>
                <w:sz w:val="10"/>
                <w:szCs w:val="10"/>
                <w:lang w:eastAsia="es-MX"/>
              </w:rPr>
              <w:t>notificación</w:t>
            </w:r>
          </w:p>
        </w:tc>
        <w:tc>
          <w:tcPr>
            <w:tcW w:w="723"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6E4115" w:rsidRPr="006E4115" w:rsidRDefault="006E4115" w:rsidP="006E4115">
            <w:pPr>
              <w:spacing w:after="40" w:line="240" w:lineRule="auto"/>
              <w:jc w:val="center"/>
              <w:rPr>
                <w:rFonts w:ascii="Arial" w:eastAsia="Times New Roman" w:hAnsi="Arial" w:cs="Arial"/>
                <w:color w:val="000000"/>
                <w:sz w:val="10"/>
                <w:szCs w:val="10"/>
                <w:lang w:eastAsia="es-MX"/>
              </w:rPr>
            </w:pPr>
            <w:r w:rsidRPr="006E4115">
              <w:rPr>
                <w:rFonts w:ascii="Arial" w:eastAsia="Times New Roman" w:hAnsi="Arial" w:cs="Arial"/>
                <w:b/>
                <w:bCs/>
                <w:color w:val="000000"/>
                <w:sz w:val="10"/>
                <w:szCs w:val="10"/>
                <w:lang w:eastAsia="es-MX"/>
              </w:rPr>
              <w:t>Fecha en</w:t>
            </w:r>
            <w:r w:rsidRPr="006E4115">
              <w:rPr>
                <w:rFonts w:ascii="Arial" w:eastAsia="Times New Roman" w:hAnsi="Arial" w:cs="Arial"/>
                <w:color w:val="000000"/>
                <w:sz w:val="10"/>
                <w:szCs w:val="10"/>
                <w:lang w:eastAsia="es-MX"/>
              </w:rPr>
              <w:br/>
            </w:r>
            <w:r w:rsidRPr="006E4115">
              <w:rPr>
                <w:rFonts w:ascii="Arial" w:eastAsia="Times New Roman" w:hAnsi="Arial" w:cs="Arial"/>
                <w:b/>
                <w:bCs/>
                <w:color w:val="000000"/>
                <w:sz w:val="10"/>
                <w:szCs w:val="10"/>
                <w:lang w:eastAsia="es-MX"/>
              </w:rPr>
              <w:t>que surtió</w:t>
            </w:r>
            <w:r w:rsidRPr="006E4115">
              <w:rPr>
                <w:rFonts w:ascii="Arial" w:eastAsia="Times New Roman" w:hAnsi="Arial" w:cs="Arial"/>
                <w:color w:val="000000"/>
                <w:sz w:val="10"/>
                <w:szCs w:val="10"/>
                <w:lang w:eastAsia="es-MX"/>
              </w:rPr>
              <w:br/>
            </w:r>
            <w:r w:rsidRPr="006E4115">
              <w:rPr>
                <w:rFonts w:ascii="Arial" w:eastAsia="Times New Roman" w:hAnsi="Arial" w:cs="Arial"/>
                <w:b/>
                <w:bCs/>
                <w:color w:val="000000"/>
                <w:sz w:val="10"/>
                <w:szCs w:val="10"/>
                <w:lang w:eastAsia="es-MX"/>
              </w:rPr>
              <w:t>efectos la</w:t>
            </w:r>
            <w:r w:rsidRPr="006E4115">
              <w:rPr>
                <w:rFonts w:ascii="Arial" w:eastAsia="Times New Roman" w:hAnsi="Arial" w:cs="Arial"/>
                <w:color w:val="000000"/>
                <w:sz w:val="10"/>
                <w:szCs w:val="10"/>
                <w:lang w:eastAsia="es-MX"/>
              </w:rPr>
              <w:br/>
            </w:r>
            <w:r w:rsidRPr="006E4115">
              <w:rPr>
                <w:rFonts w:ascii="Arial" w:eastAsia="Times New Roman" w:hAnsi="Arial" w:cs="Arial"/>
                <w:b/>
                <w:bCs/>
                <w:color w:val="000000"/>
                <w:sz w:val="10"/>
                <w:szCs w:val="10"/>
                <w:lang w:eastAsia="es-MX"/>
              </w:rPr>
              <w:t>notificación</w:t>
            </w:r>
          </w:p>
        </w:tc>
        <w:tc>
          <w:tcPr>
            <w:tcW w:w="775"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6E4115" w:rsidRPr="006E4115" w:rsidRDefault="006E4115" w:rsidP="006E4115">
            <w:pPr>
              <w:spacing w:after="40" w:line="240" w:lineRule="auto"/>
              <w:jc w:val="center"/>
              <w:rPr>
                <w:rFonts w:ascii="Arial" w:eastAsia="Times New Roman" w:hAnsi="Arial" w:cs="Arial"/>
                <w:color w:val="000000"/>
                <w:sz w:val="10"/>
                <w:szCs w:val="10"/>
                <w:lang w:eastAsia="es-MX"/>
              </w:rPr>
            </w:pPr>
            <w:r w:rsidRPr="006E4115">
              <w:rPr>
                <w:rFonts w:ascii="Arial" w:eastAsia="Times New Roman" w:hAnsi="Arial" w:cs="Arial"/>
                <w:b/>
                <w:bCs/>
                <w:color w:val="000000"/>
                <w:sz w:val="10"/>
                <w:szCs w:val="10"/>
                <w:lang w:eastAsia="es-MX"/>
              </w:rPr>
              <w:t>Fecha de</w:t>
            </w:r>
            <w:r w:rsidRPr="006E4115">
              <w:rPr>
                <w:rFonts w:ascii="Arial" w:eastAsia="Times New Roman" w:hAnsi="Arial" w:cs="Arial"/>
                <w:color w:val="000000"/>
                <w:sz w:val="10"/>
                <w:szCs w:val="10"/>
                <w:lang w:eastAsia="es-MX"/>
              </w:rPr>
              <w:br/>
            </w:r>
            <w:r w:rsidRPr="006E4115">
              <w:rPr>
                <w:rFonts w:ascii="Arial" w:eastAsia="Times New Roman" w:hAnsi="Arial" w:cs="Arial"/>
                <w:b/>
                <w:bCs/>
                <w:color w:val="000000"/>
                <w:sz w:val="10"/>
                <w:szCs w:val="10"/>
                <w:lang w:eastAsia="es-MX"/>
              </w:rPr>
              <w:t>notificación</w:t>
            </w:r>
          </w:p>
        </w:tc>
        <w:tc>
          <w:tcPr>
            <w:tcW w:w="757"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6E4115" w:rsidRPr="006E4115" w:rsidRDefault="006E4115" w:rsidP="006E4115">
            <w:pPr>
              <w:spacing w:after="40" w:line="240" w:lineRule="auto"/>
              <w:jc w:val="center"/>
              <w:rPr>
                <w:rFonts w:ascii="Arial" w:eastAsia="Times New Roman" w:hAnsi="Arial" w:cs="Arial"/>
                <w:color w:val="000000"/>
                <w:sz w:val="10"/>
                <w:szCs w:val="10"/>
                <w:lang w:eastAsia="es-MX"/>
              </w:rPr>
            </w:pPr>
            <w:r w:rsidRPr="006E4115">
              <w:rPr>
                <w:rFonts w:ascii="Arial" w:eastAsia="Times New Roman" w:hAnsi="Arial" w:cs="Arial"/>
                <w:b/>
                <w:bCs/>
                <w:color w:val="000000"/>
                <w:sz w:val="10"/>
                <w:szCs w:val="10"/>
                <w:lang w:eastAsia="es-MX"/>
              </w:rPr>
              <w:t>Fecha en que</w:t>
            </w:r>
            <w:r w:rsidRPr="006E4115">
              <w:rPr>
                <w:rFonts w:ascii="Arial" w:eastAsia="Times New Roman" w:hAnsi="Arial" w:cs="Arial"/>
                <w:color w:val="000000"/>
                <w:sz w:val="10"/>
                <w:szCs w:val="10"/>
                <w:lang w:eastAsia="es-MX"/>
              </w:rPr>
              <w:br/>
            </w:r>
            <w:r w:rsidRPr="006E4115">
              <w:rPr>
                <w:rFonts w:ascii="Arial" w:eastAsia="Times New Roman" w:hAnsi="Arial" w:cs="Arial"/>
                <w:b/>
                <w:bCs/>
                <w:color w:val="000000"/>
                <w:sz w:val="10"/>
                <w:szCs w:val="10"/>
                <w:lang w:eastAsia="es-MX"/>
              </w:rPr>
              <w:t>surtió efectos</w:t>
            </w:r>
            <w:r w:rsidRPr="006E4115">
              <w:rPr>
                <w:rFonts w:ascii="Arial" w:eastAsia="Times New Roman" w:hAnsi="Arial" w:cs="Arial"/>
                <w:color w:val="000000"/>
                <w:sz w:val="10"/>
                <w:szCs w:val="10"/>
                <w:lang w:eastAsia="es-MX"/>
              </w:rPr>
              <w:br/>
            </w:r>
            <w:r w:rsidRPr="006E4115">
              <w:rPr>
                <w:rFonts w:ascii="Arial" w:eastAsia="Times New Roman" w:hAnsi="Arial" w:cs="Arial"/>
                <w:b/>
                <w:bCs/>
                <w:color w:val="000000"/>
                <w:sz w:val="10"/>
                <w:szCs w:val="10"/>
                <w:lang w:eastAsia="es-MX"/>
              </w:rPr>
              <w:t>la</w:t>
            </w:r>
            <w:r w:rsidRPr="006E4115">
              <w:rPr>
                <w:rFonts w:ascii="Arial" w:eastAsia="Times New Roman" w:hAnsi="Arial" w:cs="Arial"/>
                <w:color w:val="000000"/>
                <w:sz w:val="10"/>
                <w:szCs w:val="10"/>
                <w:lang w:eastAsia="es-MX"/>
              </w:rPr>
              <w:br/>
            </w:r>
            <w:r w:rsidRPr="006E4115">
              <w:rPr>
                <w:rFonts w:ascii="Arial" w:eastAsia="Times New Roman" w:hAnsi="Arial" w:cs="Arial"/>
                <w:b/>
                <w:bCs/>
                <w:color w:val="000000"/>
                <w:sz w:val="10"/>
                <w:szCs w:val="10"/>
                <w:lang w:eastAsia="es-MX"/>
              </w:rPr>
              <w:t>notificación</w:t>
            </w:r>
          </w:p>
        </w:tc>
      </w:tr>
      <w:tr w:rsidR="006E4115" w:rsidRPr="006E4115" w:rsidTr="006E4115">
        <w:trPr>
          <w:trHeight w:val="1206"/>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6E4115" w:rsidRPr="006E4115" w:rsidRDefault="006E4115" w:rsidP="006E4115">
            <w:pPr>
              <w:spacing w:after="40" w:line="240" w:lineRule="auto"/>
              <w:jc w:val="center"/>
              <w:rPr>
                <w:rFonts w:ascii="Arial" w:eastAsia="Times New Roman" w:hAnsi="Arial" w:cs="Arial"/>
                <w:color w:val="000000"/>
                <w:sz w:val="10"/>
                <w:szCs w:val="10"/>
                <w:lang w:eastAsia="es-MX"/>
              </w:rPr>
            </w:pPr>
            <w:r w:rsidRPr="006E4115">
              <w:rPr>
                <w:rFonts w:ascii="Arial" w:eastAsia="Times New Roman" w:hAnsi="Arial" w:cs="Arial"/>
                <w:color w:val="000000"/>
                <w:sz w:val="10"/>
                <w:szCs w:val="10"/>
                <w:lang w:eastAsia="es-MX"/>
              </w:rPr>
              <w:t>1</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6E4115" w:rsidRPr="006E4115" w:rsidRDefault="006E4115" w:rsidP="006E4115">
            <w:pPr>
              <w:spacing w:after="40" w:line="240" w:lineRule="auto"/>
              <w:rPr>
                <w:rFonts w:ascii="Arial" w:eastAsia="Times New Roman" w:hAnsi="Arial" w:cs="Arial"/>
                <w:color w:val="000000"/>
                <w:sz w:val="10"/>
                <w:szCs w:val="10"/>
                <w:lang w:eastAsia="es-MX"/>
              </w:rPr>
            </w:pPr>
            <w:r w:rsidRPr="006E4115">
              <w:rPr>
                <w:rFonts w:ascii="Arial" w:eastAsia="Times New Roman" w:hAnsi="Arial" w:cs="Arial"/>
                <w:color w:val="000000"/>
                <w:sz w:val="10"/>
                <w:szCs w:val="10"/>
                <w:lang w:eastAsia="es-MX"/>
              </w:rPr>
              <w:t>ANS1610066G5</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6E4115" w:rsidRPr="006E4115" w:rsidRDefault="006E4115" w:rsidP="006E4115">
            <w:pPr>
              <w:spacing w:after="40" w:line="240" w:lineRule="auto"/>
              <w:rPr>
                <w:rFonts w:ascii="Arial" w:eastAsia="Times New Roman" w:hAnsi="Arial" w:cs="Arial"/>
                <w:color w:val="000000"/>
                <w:sz w:val="10"/>
                <w:szCs w:val="10"/>
                <w:lang w:eastAsia="es-MX"/>
              </w:rPr>
            </w:pPr>
            <w:r w:rsidRPr="006E4115">
              <w:rPr>
                <w:rFonts w:ascii="Arial" w:eastAsia="Times New Roman" w:hAnsi="Arial" w:cs="Arial"/>
                <w:color w:val="000000"/>
                <w:sz w:val="10"/>
                <w:szCs w:val="10"/>
                <w:lang w:eastAsia="es-MX"/>
              </w:rPr>
              <w:t>ADMINISTRACION</w:t>
            </w:r>
            <w:r w:rsidRPr="006E4115">
              <w:rPr>
                <w:rFonts w:ascii="Arial" w:eastAsia="Times New Roman" w:hAnsi="Arial" w:cs="Arial"/>
                <w:color w:val="000000"/>
                <w:sz w:val="10"/>
                <w:szCs w:val="10"/>
                <w:lang w:eastAsia="es-MX"/>
              </w:rPr>
              <w:br/>
              <w:t>DE NEGOCIOS Y</w:t>
            </w:r>
            <w:r w:rsidRPr="006E4115">
              <w:rPr>
                <w:rFonts w:ascii="Arial" w:eastAsia="Times New Roman" w:hAnsi="Arial" w:cs="Arial"/>
                <w:color w:val="000000"/>
                <w:sz w:val="10"/>
                <w:szCs w:val="10"/>
                <w:lang w:eastAsia="es-MX"/>
              </w:rPr>
              <w:br/>
              <w:t>SERVICIOS</w:t>
            </w:r>
            <w:r w:rsidRPr="006E4115">
              <w:rPr>
                <w:rFonts w:ascii="Arial" w:eastAsia="Times New Roman" w:hAnsi="Arial" w:cs="Arial"/>
                <w:color w:val="000000"/>
                <w:sz w:val="10"/>
                <w:szCs w:val="10"/>
                <w:lang w:eastAsia="es-MX"/>
              </w:rPr>
              <w:br/>
              <w:t>ESTRATEGICOS DE</w:t>
            </w:r>
            <w:r w:rsidRPr="006E4115">
              <w:rPr>
                <w:rFonts w:ascii="Arial" w:eastAsia="Times New Roman" w:hAnsi="Arial" w:cs="Arial"/>
                <w:color w:val="000000"/>
                <w:sz w:val="10"/>
                <w:szCs w:val="10"/>
                <w:lang w:eastAsia="es-MX"/>
              </w:rPr>
              <w:br/>
              <w:t>LA PENINSULA, S.A.</w:t>
            </w:r>
            <w:r w:rsidRPr="006E4115">
              <w:rPr>
                <w:rFonts w:ascii="Arial" w:eastAsia="Times New Roman" w:hAnsi="Arial" w:cs="Arial"/>
                <w:color w:val="000000"/>
                <w:sz w:val="10"/>
                <w:szCs w:val="10"/>
                <w:lang w:eastAsia="es-MX"/>
              </w:rPr>
              <w:br/>
              <w:t>DE C.V.</w:t>
            </w:r>
          </w:p>
        </w:tc>
        <w:tc>
          <w:tcPr>
            <w:tcW w:w="884"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6E4115" w:rsidRPr="006E4115" w:rsidRDefault="006E4115" w:rsidP="006E4115">
            <w:pPr>
              <w:spacing w:after="40" w:line="240" w:lineRule="auto"/>
              <w:rPr>
                <w:rFonts w:ascii="Arial" w:eastAsia="Times New Roman" w:hAnsi="Arial" w:cs="Arial"/>
                <w:color w:val="000000"/>
                <w:sz w:val="10"/>
                <w:szCs w:val="10"/>
                <w:lang w:eastAsia="es-MX"/>
              </w:rPr>
            </w:pPr>
            <w:r w:rsidRPr="006E4115">
              <w:rPr>
                <w:rFonts w:ascii="Arial" w:eastAsia="Times New Roman" w:hAnsi="Arial" w:cs="Arial"/>
                <w:color w:val="000000"/>
                <w:sz w:val="10"/>
                <w:szCs w:val="10"/>
                <w:lang w:eastAsia="es-MX"/>
              </w:rPr>
              <w:t>500-05-2021-</w:t>
            </w:r>
            <w:r w:rsidRPr="006E4115">
              <w:rPr>
                <w:rFonts w:ascii="Arial" w:eastAsia="Times New Roman" w:hAnsi="Arial" w:cs="Arial"/>
                <w:color w:val="000000"/>
                <w:sz w:val="10"/>
                <w:szCs w:val="10"/>
                <w:lang w:eastAsia="es-MX"/>
              </w:rPr>
              <w:br/>
              <w:t>35125 de fecha</w:t>
            </w:r>
            <w:r w:rsidRPr="006E4115">
              <w:rPr>
                <w:rFonts w:ascii="Arial" w:eastAsia="Times New Roman" w:hAnsi="Arial" w:cs="Arial"/>
                <w:color w:val="000000"/>
                <w:sz w:val="10"/>
                <w:szCs w:val="10"/>
                <w:lang w:eastAsia="es-MX"/>
              </w:rPr>
              <w:br/>
              <w:t>25 de noviembre</w:t>
            </w:r>
            <w:r w:rsidRPr="006E4115">
              <w:rPr>
                <w:rFonts w:ascii="Arial" w:eastAsia="Times New Roman" w:hAnsi="Arial" w:cs="Arial"/>
                <w:color w:val="000000"/>
                <w:sz w:val="10"/>
                <w:szCs w:val="10"/>
                <w:lang w:eastAsia="es-MX"/>
              </w:rPr>
              <w:br/>
              <w:t>de 2021</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6E4115" w:rsidRPr="006E4115" w:rsidRDefault="006E4115" w:rsidP="006E4115">
            <w:pPr>
              <w:spacing w:after="40" w:line="240" w:lineRule="auto"/>
              <w:rPr>
                <w:rFonts w:ascii="Arial" w:eastAsia="Times New Roman" w:hAnsi="Arial" w:cs="Arial"/>
                <w:color w:val="000000"/>
                <w:sz w:val="10"/>
                <w:szCs w:val="10"/>
                <w:lang w:eastAsia="es-MX"/>
              </w:rPr>
            </w:pPr>
            <w:r w:rsidRPr="006E4115">
              <w:rPr>
                <w:rFonts w:ascii="Arial" w:eastAsia="Times New Roman" w:hAnsi="Arial" w:cs="Arial"/>
                <w:color w:val="000000"/>
                <w:sz w:val="10"/>
                <w:szCs w:val="10"/>
                <w:lang w:eastAsia="es-MX"/>
              </w:rPr>
              <w:t>Administración</w:t>
            </w:r>
            <w:r w:rsidRPr="006E4115">
              <w:rPr>
                <w:rFonts w:ascii="Arial" w:eastAsia="Times New Roman" w:hAnsi="Arial" w:cs="Arial"/>
                <w:color w:val="000000"/>
                <w:sz w:val="10"/>
                <w:szCs w:val="10"/>
                <w:lang w:eastAsia="es-MX"/>
              </w:rPr>
              <w:br/>
              <w:t>Central de</w:t>
            </w:r>
            <w:r w:rsidRPr="006E4115">
              <w:rPr>
                <w:rFonts w:ascii="Arial" w:eastAsia="Times New Roman" w:hAnsi="Arial" w:cs="Arial"/>
                <w:color w:val="000000"/>
                <w:sz w:val="10"/>
                <w:szCs w:val="10"/>
                <w:lang w:eastAsia="es-MX"/>
              </w:rPr>
              <w:br/>
              <w:t>Fiscalización</w:t>
            </w:r>
            <w:r w:rsidRPr="006E4115">
              <w:rPr>
                <w:rFonts w:ascii="Arial" w:eastAsia="Times New Roman" w:hAnsi="Arial" w:cs="Arial"/>
                <w:color w:val="000000"/>
                <w:sz w:val="10"/>
                <w:szCs w:val="10"/>
                <w:lang w:eastAsia="es-MX"/>
              </w:rPr>
              <w:br/>
              <w:t>Estratégica</w:t>
            </w:r>
          </w:p>
        </w:tc>
        <w:tc>
          <w:tcPr>
            <w:tcW w:w="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6E4115" w:rsidRPr="006E4115" w:rsidRDefault="006E4115" w:rsidP="006E4115">
            <w:pPr>
              <w:spacing w:after="40" w:line="240" w:lineRule="auto"/>
              <w:rPr>
                <w:rFonts w:ascii="Arial" w:eastAsia="Times New Roman" w:hAnsi="Arial" w:cs="Arial"/>
                <w:color w:val="000000"/>
                <w:sz w:val="18"/>
                <w:szCs w:val="18"/>
                <w:lang w:eastAsia="es-MX"/>
              </w:rPr>
            </w:pPr>
            <w:r w:rsidRPr="006E4115">
              <w:rPr>
                <w:rFonts w:ascii="Arial" w:eastAsia="Times New Roman" w:hAnsi="Arial" w:cs="Arial"/>
                <w:color w:val="000000"/>
                <w:sz w:val="18"/>
                <w:szCs w:val="18"/>
                <w:lang w:eastAsia="es-MX"/>
              </w:rPr>
              <w:t> </w:t>
            </w:r>
          </w:p>
        </w:tc>
        <w:tc>
          <w:tcPr>
            <w:tcW w:w="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6E4115" w:rsidRPr="006E4115" w:rsidRDefault="006E4115" w:rsidP="006E4115">
            <w:pPr>
              <w:spacing w:after="40" w:line="240" w:lineRule="auto"/>
              <w:rPr>
                <w:rFonts w:ascii="Arial" w:eastAsia="Times New Roman" w:hAnsi="Arial" w:cs="Arial"/>
                <w:color w:val="000000"/>
                <w:sz w:val="18"/>
                <w:szCs w:val="18"/>
                <w:lang w:eastAsia="es-MX"/>
              </w:rPr>
            </w:pPr>
            <w:r w:rsidRPr="006E4115">
              <w:rPr>
                <w:rFonts w:ascii="Arial" w:eastAsia="Times New Roman" w:hAnsi="Arial" w:cs="Arial"/>
                <w:color w:val="000000"/>
                <w:sz w:val="18"/>
                <w:szCs w:val="18"/>
                <w:lang w:eastAsia="es-MX"/>
              </w:rPr>
              <w:t> </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6E4115" w:rsidRPr="006E4115" w:rsidRDefault="006E4115" w:rsidP="006E4115">
            <w:pPr>
              <w:spacing w:after="40" w:line="240" w:lineRule="auto"/>
              <w:rPr>
                <w:rFonts w:ascii="Arial" w:eastAsia="Times New Roman" w:hAnsi="Arial" w:cs="Arial"/>
                <w:color w:val="000000"/>
                <w:sz w:val="18"/>
                <w:szCs w:val="18"/>
                <w:lang w:eastAsia="es-MX"/>
              </w:rPr>
            </w:pPr>
            <w:r w:rsidRPr="006E4115">
              <w:rPr>
                <w:rFonts w:ascii="Arial" w:eastAsia="Times New Roman" w:hAnsi="Arial" w:cs="Arial"/>
                <w:color w:val="000000"/>
                <w:sz w:val="18"/>
                <w:szCs w:val="18"/>
                <w:lang w:eastAsia="es-MX"/>
              </w:rPr>
              <w:t> </w:t>
            </w:r>
          </w:p>
        </w:tc>
        <w:tc>
          <w:tcPr>
            <w:tcW w:w="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6E4115" w:rsidRPr="006E4115" w:rsidRDefault="006E4115" w:rsidP="006E4115">
            <w:pPr>
              <w:spacing w:after="40" w:line="240" w:lineRule="auto"/>
              <w:rPr>
                <w:rFonts w:ascii="Arial" w:eastAsia="Times New Roman" w:hAnsi="Arial" w:cs="Arial"/>
                <w:color w:val="000000"/>
                <w:sz w:val="18"/>
                <w:szCs w:val="18"/>
                <w:lang w:eastAsia="es-MX"/>
              </w:rPr>
            </w:pPr>
            <w:r w:rsidRPr="006E4115">
              <w:rPr>
                <w:rFonts w:ascii="Arial" w:eastAsia="Times New Roman" w:hAnsi="Arial" w:cs="Arial"/>
                <w:color w:val="000000"/>
                <w:sz w:val="18"/>
                <w:szCs w:val="18"/>
                <w:lang w:eastAsia="es-MX"/>
              </w:rPr>
              <w:t> </w:t>
            </w:r>
          </w:p>
        </w:tc>
        <w:tc>
          <w:tcPr>
            <w:tcW w:w="7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6E4115" w:rsidRPr="006E4115" w:rsidRDefault="006E4115" w:rsidP="006E4115">
            <w:pPr>
              <w:spacing w:after="40" w:line="240" w:lineRule="auto"/>
              <w:rPr>
                <w:rFonts w:ascii="Arial" w:eastAsia="Times New Roman" w:hAnsi="Arial" w:cs="Arial"/>
                <w:color w:val="000000"/>
                <w:sz w:val="10"/>
                <w:szCs w:val="10"/>
                <w:lang w:eastAsia="es-MX"/>
              </w:rPr>
            </w:pPr>
            <w:r w:rsidRPr="006E4115">
              <w:rPr>
                <w:rFonts w:ascii="Arial" w:eastAsia="Times New Roman" w:hAnsi="Arial" w:cs="Arial"/>
                <w:color w:val="000000"/>
                <w:sz w:val="10"/>
                <w:szCs w:val="10"/>
                <w:lang w:eastAsia="es-MX"/>
              </w:rPr>
              <w:t>1 de diciembre</w:t>
            </w:r>
            <w:r w:rsidRPr="006E4115">
              <w:rPr>
                <w:rFonts w:ascii="Arial" w:eastAsia="Times New Roman" w:hAnsi="Arial" w:cs="Arial"/>
                <w:color w:val="000000"/>
                <w:sz w:val="10"/>
                <w:szCs w:val="10"/>
                <w:lang w:eastAsia="es-MX"/>
              </w:rPr>
              <w:br/>
              <w:t>de 2021</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6E4115" w:rsidRPr="006E4115" w:rsidRDefault="006E4115" w:rsidP="006E4115">
            <w:pPr>
              <w:spacing w:after="40" w:line="240" w:lineRule="auto"/>
              <w:rPr>
                <w:rFonts w:ascii="Arial" w:eastAsia="Times New Roman" w:hAnsi="Arial" w:cs="Arial"/>
                <w:color w:val="000000"/>
                <w:sz w:val="10"/>
                <w:szCs w:val="10"/>
                <w:lang w:eastAsia="es-MX"/>
              </w:rPr>
            </w:pPr>
            <w:r w:rsidRPr="006E4115">
              <w:rPr>
                <w:rFonts w:ascii="Arial" w:eastAsia="Times New Roman" w:hAnsi="Arial" w:cs="Arial"/>
                <w:color w:val="000000"/>
                <w:sz w:val="10"/>
                <w:szCs w:val="10"/>
                <w:lang w:eastAsia="es-MX"/>
              </w:rPr>
              <w:t>2 de diciembre</w:t>
            </w:r>
            <w:r w:rsidRPr="006E4115">
              <w:rPr>
                <w:rFonts w:ascii="Arial" w:eastAsia="Times New Roman" w:hAnsi="Arial" w:cs="Arial"/>
                <w:color w:val="000000"/>
                <w:sz w:val="10"/>
                <w:szCs w:val="10"/>
                <w:lang w:eastAsia="es-MX"/>
              </w:rPr>
              <w:br/>
              <w:t>de 2021</w:t>
            </w:r>
          </w:p>
        </w:tc>
      </w:tr>
      <w:tr w:rsidR="006E4115" w:rsidRPr="006E4115" w:rsidTr="006E4115">
        <w:trPr>
          <w:trHeight w:val="1795"/>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6E4115" w:rsidRPr="006E4115" w:rsidRDefault="006E4115" w:rsidP="006E4115">
            <w:pPr>
              <w:spacing w:after="40" w:line="240" w:lineRule="auto"/>
              <w:jc w:val="center"/>
              <w:rPr>
                <w:rFonts w:ascii="Arial" w:eastAsia="Times New Roman" w:hAnsi="Arial" w:cs="Arial"/>
                <w:color w:val="000000"/>
                <w:sz w:val="10"/>
                <w:szCs w:val="10"/>
                <w:lang w:eastAsia="es-MX"/>
              </w:rPr>
            </w:pPr>
            <w:r w:rsidRPr="006E4115">
              <w:rPr>
                <w:rFonts w:ascii="Arial" w:eastAsia="Times New Roman" w:hAnsi="Arial" w:cs="Arial"/>
                <w:color w:val="000000"/>
                <w:sz w:val="10"/>
                <w:szCs w:val="10"/>
                <w:lang w:eastAsia="es-MX"/>
              </w:rPr>
              <w:t>2</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6E4115" w:rsidRPr="006E4115" w:rsidRDefault="006E4115" w:rsidP="006E4115">
            <w:pPr>
              <w:spacing w:after="40" w:line="240" w:lineRule="auto"/>
              <w:rPr>
                <w:rFonts w:ascii="Arial" w:eastAsia="Times New Roman" w:hAnsi="Arial" w:cs="Arial"/>
                <w:color w:val="000000"/>
                <w:sz w:val="10"/>
                <w:szCs w:val="10"/>
                <w:lang w:eastAsia="es-MX"/>
              </w:rPr>
            </w:pPr>
            <w:r w:rsidRPr="006E4115">
              <w:rPr>
                <w:rFonts w:ascii="Arial" w:eastAsia="Times New Roman" w:hAnsi="Arial" w:cs="Arial"/>
                <w:color w:val="000000"/>
                <w:sz w:val="10"/>
                <w:szCs w:val="10"/>
                <w:lang w:eastAsia="es-MX"/>
              </w:rPr>
              <w:t>CRE090904KA3</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6E4115" w:rsidRPr="006E4115" w:rsidRDefault="006E4115" w:rsidP="006E4115">
            <w:pPr>
              <w:spacing w:after="40" w:line="240" w:lineRule="auto"/>
              <w:rPr>
                <w:rFonts w:ascii="Arial" w:eastAsia="Times New Roman" w:hAnsi="Arial" w:cs="Arial"/>
                <w:color w:val="000000"/>
                <w:sz w:val="10"/>
                <w:szCs w:val="10"/>
                <w:lang w:eastAsia="es-MX"/>
              </w:rPr>
            </w:pPr>
            <w:r w:rsidRPr="006E4115">
              <w:rPr>
                <w:rFonts w:ascii="Arial" w:eastAsia="Times New Roman" w:hAnsi="Arial" w:cs="Arial"/>
                <w:color w:val="000000"/>
                <w:sz w:val="10"/>
                <w:szCs w:val="10"/>
                <w:lang w:eastAsia="es-MX"/>
              </w:rPr>
              <w:t>CREDIMOSA, S.A.</w:t>
            </w:r>
            <w:r w:rsidRPr="006E4115">
              <w:rPr>
                <w:rFonts w:ascii="Arial" w:eastAsia="Times New Roman" w:hAnsi="Arial" w:cs="Arial"/>
                <w:color w:val="000000"/>
                <w:sz w:val="10"/>
                <w:szCs w:val="10"/>
                <w:lang w:eastAsia="es-MX"/>
              </w:rPr>
              <w:br/>
              <w:t>DE C.V. // En</w:t>
            </w:r>
            <w:r w:rsidRPr="006E4115">
              <w:rPr>
                <w:rFonts w:ascii="Arial" w:eastAsia="Times New Roman" w:hAnsi="Arial" w:cs="Arial"/>
                <w:color w:val="000000"/>
                <w:sz w:val="10"/>
                <w:szCs w:val="10"/>
                <w:lang w:eastAsia="es-MX"/>
              </w:rPr>
              <w:br/>
              <w:t>cumplimiento a lo</w:t>
            </w:r>
            <w:r w:rsidRPr="006E4115">
              <w:rPr>
                <w:rFonts w:ascii="Arial" w:eastAsia="Times New Roman" w:hAnsi="Arial" w:cs="Arial"/>
                <w:color w:val="000000"/>
                <w:sz w:val="10"/>
                <w:szCs w:val="10"/>
                <w:lang w:eastAsia="es-MX"/>
              </w:rPr>
              <w:br/>
              <w:t>resuelto por la</w:t>
            </w:r>
            <w:r w:rsidRPr="006E4115">
              <w:rPr>
                <w:rFonts w:ascii="Arial" w:eastAsia="Times New Roman" w:hAnsi="Arial" w:cs="Arial"/>
                <w:color w:val="000000"/>
                <w:sz w:val="10"/>
                <w:szCs w:val="10"/>
                <w:lang w:eastAsia="es-MX"/>
              </w:rPr>
              <w:br/>
              <w:t>Administración</w:t>
            </w:r>
            <w:r w:rsidRPr="006E4115">
              <w:rPr>
                <w:rFonts w:ascii="Arial" w:eastAsia="Times New Roman" w:hAnsi="Arial" w:cs="Arial"/>
                <w:color w:val="000000"/>
                <w:sz w:val="10"/>
                <w:szCs w:val="10"/>
                <w:lang w:eastAsia="es-MX"/>
              </w:rPr>
              <w:br/>
              <w:t>Desconcentrada</w:t>
            </w:r>
            <w:r w:rsidRPr="006E4115">
              <w:rPr>
                <w:rFonts w:ascii="Arial" w:eastAsia="Times New Roman" w:hAnsi="Arial" w:cs="Arial"/>
                <w:color w:val="000000"/>
                <w:sz w:val="10"/>
                <w:szCs w:val="10"/>
                <w:lang w:eastAsia="es-MX"/>
              </w:rPr>
              <w:br/>
              <w:t>Jurídica de México</w:t>
            </w:r>
            <w:r w:rsidRPr="006E4115">
              <w:rPr>
                <w:rFonts w:ascii="Arial" w:eastAsia="Times New Roman" w:hAnsi="Arial" w:cs="Arial"/>
                <w:color w:val="000000"/>
                <w:sz w:val="10"/>
                <w:szCs w:val="10"/>
                <w:lang w:eastAsia="es-MX"/>
              </w:rPr>
              <w:br/>
              <w:t>"2", en el Recurso de</w:t>
            </w:r>
            <w:r w:rsidRPr="006E4115">
              <w:rPr>
                <w:rFonts w:ascii="Arial" w:eastAsia="Times New Roman" w:hAnsi="Arial" w:cs="Arial"/>
                <w:color w:val="000000"/>
                <w:sz w:val="10"/>
                <w:szCs w:val="10"/>
                <w:lang w:eastAsia="es-MX"/>
              </w:rPr>
              <w:br/>
              <w:t>Revocación</w:t>
            </w:r>
            <w:r w:rsidRPr="006E4115">
              <w:rPr>
                <w:rFonts w:ascii="Arial" w:eastAsia="Times New Roman" w:hAnsi="Arial" w:cs="Arial"/>
                <w:color w:val="000000"/>
                <w:sz w:val="10"/>
                <w:szCs w:val="10"/>
                <w:lang w:eastAsia="es-MX"/>
              </w:rPr>
              <w:br/>
              <w:t>RRL2021009742</w:t>
            </w:r>
          </w:p>
        </w:tc>
        <w:tc>
          <w:tcPr>
            <w:tcW w:w="884"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6E4115" w:rsidRPr="006E4115" w:rsidRDefault="006E4115" w:rsidP="006E4115">
            <w:pPr>
              <w:spacing w:after="40" w:line="240" w:lineRule="auto"/>
              <w:rPr>
                <w:rFonts w:ascii="Arial" w:eastAsia="Times New Roman" w:hAnsi="Arial" w:cs="Arial"/>
                <w:color w:val="000000"/>
                <w:sz w:val="10"/>
                <w:szCs w:val="10"/>
                <w:lang w:eastAsia="es-MX"/>
              </w:rPr>
            </w:pPr>
            <w:r w:rsidRPr="006E4115">
              <w:rPr>
                <w:rFonts w:ascii="Arial" w:eastAsia="Times New Roman" w:hAnsi="Arial" w:cs="Arial"/>
                <w:color w:val="000000"/>
                <w:sz w:val="10"/>
                <w:szCs w:val="10"/>
                <w:lang w:eastAsia="es-MX"/>
              </w:rPr>
              <w:t>500-05-2022-</w:t>
            </w:r>
            <w:r w:rsidRPr="006E4115">
              <w:rPr>
                <w:rFonts w:ascii="Arial" w:eastAsia="Times New Roman" w:hAnsi="Arial" w:cs="Arial"/>
                <w:color w:val="000000"/>
                <w:sz w:val="10"/>
                <w:szCs w:val="10"/>
                <w:lang w:eastAsia="es-MX"/>
              </w:rPr>
              <w:br/>
              <w:t>13745 de fecha</w:t>
            </w:r>
            <w:r w:rsidRPr="006E4115">
              <w:rPr>
                <w:rFonts w:ascii="Arial" w:eastAsia="Times New Roman" w:hAnsi="Arial" w:cs="Arial"/>
                <w:color w:val="000000"/>
                <w:sz w:val="10"/>
                <w:szCs w:val="10"/>
                <w:lang w:eastAsia="es-MX"/>
              </w:rPr>
              <w:br/>
              <w:t>20 de abril de</w:t>
            </w:r>
            <w:r w:rsidRPr="006E4115">
              <w:rPr>
                <w:rFonts w:ascii="Arial" w:eastAsia="Times New Roman" w:hAnsi="Arial" w:cs="Arial"/>
                <w:color w:val="000000"/>
                <w:sz w:val="10"/>
                <w:szCs w:val="10"/>
                <w:lang w:eastAsia="es-MX"/>
              </w:rPr>
              <w:br/>
              <w:t>2022</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6E4115" w:rsidRPr="006E4115" w:rsidRDefault="006E4115" w:rsidP="006E4115">
            <w:pPr>
              <w:spacing w:after="40" w:line="240" w:lineRule="auto"/>
              <w:rPr>
                <w:rFonts w:ascii="Arial" w:eastAsia="Times New Roman" w:hAnsi="Arial" w:cs="Arial"/>
                <w:color w:val="000000"/>
                <w:sz w:val="10"/>
                <w:szCs w:val="10"/>
                <w:lang w:eastAsia="es-MX"/>
              </w:rPr>
            </w:pPr>
            <w:r w:rsidRPr="006E4115">
              <w:rPr>
                <w:rFonts w:ascii="Arial" w:eastAsia="Times New Roman" w:hAnsi="Arial" w:cs="Arial"/>
                <w:color w:val="000000"/>
                <w:sz w:val="10"/>
                <w:szCs w:val="10"/>
                <w:lang w:eastAsia="es-MX"/>
              </w:rPr>
              <w:t>Administración</w:t>
            </w:r>
            <w:r w:rsidRPr="006E4115">
              <w:rPr>
                <w:rFonts w:ascii="Arial" w:eastAsia="Times New Roman" w:hAnsi="Arial" w:cs="Arial"/>
                <w:color w:val="000000"/>
                <w:sz w:val="10"/>
                <w:szCs w:val="10"/>
                <w:lang w:eastAsia="es-MX"/>
              </w:rPr>
              <w:br/>
              <w:t>Central de</w:t>
            </w:r>
            <w:r w:rsidRPr="006E4115">
              <w:rPr>
                <w:rFonts w:ascii="Arial" w:eastAsia="Times New Roman" w:hAnsi="Arial" w:cs="Arial"/>
                <w:color w:val="000000"/>
                <w:sz w:val="10"/>
                <w:szCs w:val="10"/>
                <w:lang w:eastAsia="es-MX"/>
              </w:rPr>
              <w:br/>
              <w:t>Fiscalización</w:t>
            </w:r>
            <w:r w:rsidRPr="006E4115">
              <w:rPr>
                <w:rFonts w:ascii="Arial" w:eastAsia="Times New Roman" w:hAnsi="Arial" w:cs="Arial"/>
                <w:color w:val="000000"/>
                <w:sz w:val="10"/>
                <w:szCs w:val="10"/>
                <w:lang w:eastAsia="es-MX"/>
              </w:rPr>
              <w:br/>
              <w:t>Estratégica</w:t>
            </w:r>
          </w:p>
        </w:tc>
        <w:tc>
          <w:tcPr>
            <w:tcW w:w="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6E4115" w:rsidRPr="006E4115" w:rsidRDefault="006E4115" w:rsidP="006E4115">
            <w:pPr>
              <w:spacing w:after="40" w:line="240" w:lineRule="auto"/>
              <w:rPr>
                <w:rFonts w:ascii="Arial" w:eastAsia="Times New Roman" w:hAnsi="Arial" w:cs="Arial"/>
                <w:color w:val="000000"/>
                <w:sz w:val="18"/>
                <w:szCs w:val="18"/>
                <w:lang w:eastAsia="es-MX"/>
              </w:rPr>
            </w:pPr>
            <w:r w:rsidRPr="006E4115">
              <w:rPr>
                <w:rFonts w:ascii="Arial" w:eastAsia="Times New Roman" w:hAnsi="Arial" w:cs="Arial"/>
                <w:color w:val="000000"/>
                <w:sz w:val="18"/>
                <w:szCs w:val="18"/>
                <w:lang w:eastAsia="es-MX"/>
              </w:rPr>
              <w:t> </w:t>
            </w:r>
          </w:p>
        </w:tc>
        <w:tc>
          <w:tcPr>
            <w:tcW w:w="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6E4115" w:rsidRPr="006E4115" w:rsidRDefault="006E4115" w:rsidP="006E4115">
            <w:pPr>
              <w:spacing w:after="40" w:line="240" w:lineRule="auto"/>
              <w:rPr>
                <w:rFonts w:ascii="Arial" w:eastAsia="Times New Roman" w:hAnsi="Arial" w:cs="Arial"/>
                <w:color w:val="000000"/>
                <w:sz w:val="18"/>
                <w:szCs w:val="18"/>
                <w:lang w:eastAsia="es-MX"/>
              </w:rPr>
            </w:pPr>
            <w:r w:rsidRPr="006E4115">
              <w:rPr>
                <w:rFonts w:ascii="Arial" w:eastAsia="Times New Roman" w:hAnsi="Arial" w:cs="Arial"/>
                <w:color w:val="000000"/>
                <w:sz w:val="18"/>
                <w:szCs w:val="18"/>
                <w:lang w:eastAsia="es-MX"/>
              </w:rPr>
              <w:t> </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6E4115" w:rsidRPr="006E4115" w:rsidRDefault="006E4115" w:rsidP="006E4115">
            <w:pPr>
              <w:spacing w:after="40" w:line="240" w:lineRule="auto"/>
              <w:rPr>
                <w:rFonts w:ascii="Arial" w:eastAsia="Times New Roman" w:hAnsi="Arial" w:cs="Arial"/>
                <w:color w:val="000000"/>
                <w:sz w:val="18"/>
                <w:szCs w:val="18"/>
                <w:lang w:eastAsia="es-MX"/>
              </w:rPr>
            </w:pPr>
            <w:r w:rsidRPr="006E4115">
              <w:rPr>
                <w:rFonts w:ascii="Arial" w:eastAsia="Times New Roman" w:hAnsi="Arial" w:cs="Arial"/>
                <w:color w:val="000000"/>
                <w:sz w:val="18"/>
                <w:szCs w:val="18"/>
                <w:lang w:eastAsia="es-MX"/>
              </w:rPr>
              <w:t> </w:t>
            </w:r>
          </w:p>
        </w:tc>
        <w:tc>
          <w:tcPr>
            <w:tcW w:w="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6E4115" w:rsidRPr="006E4115" w:rsidRDefault="006E4115" w:rsidP="006E4115">
            <w:pPr>
              <w:spacing w:after="40" w:line="240" w:lineRule="auto"/>
              <w:rPr>
                <w:rFonts w:ascii="Arial" w:eastAsia="Times New Roman" w:hAnsi="Arial" w:cs="Arial"/>
                <w:color w:val="000000"/>
                <w:sz w:val="18"/>
                <w:szCs w:val="18"/>
                <w:lang w:eastAsia="es-MX"/>
              </w:rPr>
            </w:pPr>
            <w:r w:rsidRPr="006E4115">
              <w:rPr>
                <w:rFonts w:ascii="Arial" w:eastAsia="Times New Roman" w:hAnsi="Arial" w:cs="Arial"/>
                <w:color w:val="000000"/>
                <w:sz w:val="18"/>
                <w:szCs w:val="18"/>
                <w:lang w:eastAsia="es-MX"/>
              </w:rPr>
              <w:t> </w:t>
            </w:r>
          </w:p>
        </w:tc>
        <w:tc>
          <w:tcPr>
            <w:tcW w:w="7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6E4115" w:rsidRPr="006E4115" w:rsidRDefault="006E4115" w:rsidP="006E4115">
            <w:pPr>
              <w:spacing w:after="40" w:line="240" w:lineRule="auto"/>
              <w:rPr>
                <w:rFonts w:ascii="Arial" w:eastAsia="Times New Roman" w:hAnsi="Arial" w:cs="Arial"/>
                <w:color w:val="000000"/>
                <w:sz w:val="10"/>
                <w:szCs w:val="10"/>
                <w:lang w:eastAsia="es-MX"/>
              </w:rPr>
            </w:pPr>
            <w:r w:rsidRPr="006E4115">
              <w:rPr>
                <w:rFonts w:ascii="Arial" w:eastAsia="Times New Roman" w:hAnsi="Arial" w:cs="Arial"/>
                <w:color w:val="000000"/>
                <w:sz w:val="10"/>
                <w:szCs w:val="10"/>
                <w:lang w:eastAsia="es-MX"/>
              </w:rPr>
              <w:t>21 de abril de</w:t>
            </w:r>
            <w:r w:rsidRPr="006E4115">
              <w:rPr>
                <w:rFonts w:ascii="Arial" w:eastAsia="Times New Roman" w:hAnsi="Arial" w:cs="Arial"/>
                <w:color w:val="000000"/>
                <w:sz w:val="10"/>
                <w:szCs w:val="10"/>
                <w:lang w:eastAsia="es-MX"/>
              </w:rPr>
              <w:br/>
              <w:t>2022</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6E4115" w:rsidRPr="006E4115" w:rsidRDefault="006E4115" w:rsidP="006E4115">
            <w:pPr>
              <w:spacing w:after="40" w:line="240" w:lineRule="auto"/>
              <w:rPr>
                <w:rFonts w:ascii="Arial" w:eastAsia="Times New Roman" w:hAnsi="Arial" w:cs="Arial"/>
                <w:color w:val="000000"/>
                <w:sz w:val="10"/>
                <w:szCs w:val="10"/>
                <w:lang w:eastAsia="es-MX"/>
              </w:rPr>
            </w:pPr>
            <w:r w:rsidRPr="006E4115">
              <w:rPr>
                <w:rFonts w:ascii="Arial" w:eastAsia="Times New Roman" w:hAnsi="Arial" w:cs="Arial"/>
                <w:color w:val="000000"/>
                <w:sz w:val="10"/>
                <w:szCs w:val="10"/>
                <w:lang w:eastAsia="es-MX"/>
              </w:rPr>
              <w:t>22 de abril de</w:t>
            </w:r>
            <w:r w:rsidRPr="006E4115">
              <w:rPr>
                <w:rFonts w:ascii="Arial" w:eastAsia="Times New Roman" w:hAnsi="Arial" w:cs="Arial"/>
                <w:color w:val="000000"/>
                <w:sz w:val="10"/>
                <w:szCs w:val="10"/>
                <w:lang w:eastAsia="es-MX"/>
              </w:rPr>
              <w:br/>
              <w:t>2022</w:t>
            </w:r>
          </w:p>
        </w:tc>
      </w:tr>
    </w:tbl>
    <w:p w:rsidR="006E4115" w:rsidRPr="006E4115" w:rsidRDefault="006E4115" w:rsidP="006E4115">
      <w:pPr>
        <w:shd w:val="clear" w:color="auto" w:fill="FFFFFF"/>
        <w:spacing w:after="0" w:line="240" w:lineRule="auto"/>
        <w:jc w:val="center"/>
        <w:rPr>
          <w:rFonts w:ascii="Arial" w:eastAsia="Times New Roman" w:hAnsi="Arial" w:cs="Arial"/>
          <w:color w:val="2F2F2F"/>
          <w:sz w:val="18"/>
          <w:szCs w:val="18"/>
          <w:lang w:eastAsia="es-MX"/>
        </w:rPr>
      </w:pPr>
      <w:r w:rsidRPr="006E4115">
        <w:rPr>
          <w:rFonts w:ascii="Arial" w:eastAsia="Times New Roman" w:hAnsi="Arial" w:cs="Arial"/>
          <w:color w:val="2F2F2F"/>
          <w:sz w:val="18"/>
          <w:szCs w:val="18"/>
          <w:lang w:eastAsia="es-MX"/>
        </w:rPr>
        <w:t> </w:t>
      </w:r>
    </w:p>
    <w:p w:rsidR="006E4115" w:rsidRPr="006E4115" w:rsidRDefault="006E4115" w:rsidP="006E4115">
      <w:pPr>
        <w:shd w:val="clear" w:color="auto" w:fill="FFFFFF"/>
        <w:spacing w:after="101" w:line="240" w:lineRule="auto"/>
        <w:ind w:firstLine="288"/>
        <w:jc w:val="both"/>
        <w:rPr>
          <w:rFonts w:ascii="Arial" w:eastAsia="Times New Roman" w:hAnsi="Arial" w:cs="Arial"/>
          <w:color w:val="2F2F2F"/>
          <w:sz w:val="18"/>
          <w:szCs w:val="18"/>
          <w:lang w:eastAsia="es-MX"/>
        </w:rPr>
      </w:pPr>
      <w:r w:rsidRPr="006E4115">
        <w:rPr>
          <w:rFonts w:ascii="Arial" w:eastAsia="Times New Roman" w:hAnsi="Arial" w:cs="Arial"/>
          <w:b/>
          <w:bCs/>
          <w:color w:val="2F2F2F"/>
          <w:sz w:val="18"/>
          <w:szCs w:val="18"/>
          <w:lang w:eastAsia="es-MX"/>
        </w:rPr>
        <w:t>Apartado E.- Datos adicionales de los contribuyentes.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49"/>
        <w:gridCol w:w="1309"/>
        <w:gridCol w:w="1625"/>
        <w:gridCol w:w="1776"/>
        <w:gridCol w:w="2068"/>
        <w:gridCol w:w="1824"/>
      </w:tblGrid>
      <w:tr w:rsidR="006E4115" w:rsidRPr="006E4115" w:rsidTr="006E4115">
        <w:trPr>
          <w:trHeight w:val="250"/>
        </w:trPr>
        <w:tc>
          <w:tcPr>
            <w:tcW w:w="34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6E4115" w:rsidRPr="006E4115" w:rsidRDefault="006E4115" w:rsidP="006E4115">
            <w:pPr>
              <w:spacing w:after="40" w:line="240" w:lineRule="auto"/>
              <w:jc w:val="center"/>
              <w:rPr>
                <w:rFonts w:ascii="Arial" w:eastAsia="Times New Roman" w:hAnsi="Arial" w:cs="Arial"/>
                <w:color w:val="000000"/>
                <w:sz w:val="18"/>
                <w:szCs w:val="18"/>
                <w:lang w:eastAsia="es-MX"/>
              </w:rPr>
            </w:pPr>
            <w:r w:rsidRPr="006E4115">
              <w:rPr>
                <w:rFonts w:ascii="Arial" w:eastAsia="Times New Roman" w:hAnsi="Arial" w:cs="Arial"/>
                <w:color w:val="000000"/>
                <w:sz w:val="18"/>
                <w:szCs w:val="18"/>
                <w:lang w:eastAsia="es-MX"/>
              </w:rPr>
              <w:t> </w:t>
            </w:r>
          </w:p>
        </w:tc>
        <w:tc>
          <w:tcPr>
            <w:tcW w:w="130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6E4115" w:rsidRPr="006E4115" w:rsidRDefault="006E4115" w:rsidP="006E4115">
            <w:pPr>
              <w:spacing w:after="40" w:line="240" w:lineRule="auto"/>
              <w:jc w:val="center"/>
              <w:rPr>
                <w:rFonts w:ascii="Arial" w:eastAsia="Times New Roman" w:hAnsi="Arial" w:cs="Arial"/>
                <w:color w:val="000000"/>
                <w:sz w:val="10"/>
                <w:szCs w:val="10"/>
                <w:lang w:eastAsia="es-MX"/>
              </w:rPr>
            </w:pPr>
            <w:r w:rsidRPr="006E4115">
              <w:rPr>
                <w:rFonts w:ascii="Arial" w:eastAsia="Times New Roman" w:hAnsi="Arial" w:cs="Arial"/>
                <w:b/>
                <w:bCs/>
                <w:color w:val="000000"/>
                <w:sz w:val="10"/>
                <w:szCs w:val="10"/>
                <w:lang w:eastAsia="es-MX"/>
              </w:rPr>
              <w:t>R.F.C.</w:t>
            </w:r>
          </w:p>
        </w:tc>
        <w:tc>
          <w:tcPr>
            <w:tcW w:w="1626"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6E4115" w:rsidRPr="006E4115" w:rsidRDefault="006E4115" w:rsidP="006E4115">
            <w:pPr>
              <w:spacing w:after="40" w:line="240" w:lineRule="auto"/>
              <w:jc w:val="center"/>
              <w:rPr>
                <w:rFonts w:ascii="Arial" w:eastAsia="Times New Roman" w:hAnsi="Arial" w:cs="Arial"/>
                <w:color w:val="000000"/>
                <w:sz w:val="10"/>
                <w:szCs w:val="10"/>
                <w:lang w:eastAsia="es-MX"/>
              </w:rPr>
            </w:pPr>
            <w:r w:rsidRPr="006E4115">
              <w:rPr>
                <w:rFonts w:ascii="Arial" w:eastAsia="Times New Roman" w:hAnsi="Arial" w:cs="Arial"/>
                <w:b/>
                <w:bCs/>
                <w:color w:val="000000"/>
                <w:sz w:val="10"/>
                <w:szCs w:val="10"/>
                <w:lang w:eastAsia="es-MX"/>
              </w:rPr>
              <w:t>Nombre, denominación o razón</w:t>
            </w:r>
            <w:r w:rsidRPr="006E4115">
              <w:rPr>
                <w:rFonts w:ascii="Arial" w:eastAsia="Times New Roman" w:hAnsi="Arial" w:cs="Arial"/>
                <w:color w:val="000000"/>
                <w:sz w:val="10"/>
                <w:szCs w:val="10"/>
                <w:lang w:eastAsia="es-MX"/>
              </w:rPr>
              <w:br/>
            </w:r>
            <w:r w:rsidRPr="006E4115">
              <w:rPr>
                <w:rFonts w:ascii="Arial" w:eastAsia="Times New Roman" w:hAnsi="Arial" w:cs="Arial"/>
                <w:b/>
                <w:bCs/>
                <w:color w:val="000000"/>
                <w:sz w:val="10"/>
                <w:szCs w:val="10"/>
                <w:lang w:eastAsia="es-MX"/>
              </w:rPr>
              <w:lastRenderedPageBreak/>
              <w:t>social del Contribuyente</w:t>
            </w:r>
          </w:p>
        </w:tc>
        <w:tc>
          <w:tcPr>
            <w:tcW w:w="177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6E4115" w:rsidRPr="006E4115" w:rsidRDefault="006E4115" w:rsidP="006E4115">
            <w:pPr>
              <w:spacing w:after="40" w:line="240" w:lineRule="auto"/>
              <w:jc w:val="center"/>
              <w:rPr>
                <w:rFonts w:ascii="Arial" w:eastAsia="Times New Roman" w:hAnsi="Arial" w:cs="Arial"/>
                <w:color w:val="000000"/>
                <w:sz w:val="10"/>
                <w:szCs w:val="10"/>
                <w:lang w:eastAsia="es-MX"/>
              </w:rPr>
            </w:pPr>
            <w:r w:rsidRPr="006E4115">
              <w:rPr>
                <w:rFonts w:ascii="Arial" w:eastAsia="Times New Roman" w:hAnsi="Arial" w:cs="Arial"/>
                <w:b/>
                <w:bCs/>
                <w:color w:val="000000"/>
                <w:sz w:val="10"/>
                <w:szCs w:val="10"/>
                <w:lang w:eastAsia="es-MX"/>
              </w:rPr>
              <w:lastRenderedPageBreak/>
              <w:t>Domicilio Fiscal</w:t>
            </w:r>
          </w:p>
        </w:tc>
        <w:tc>
          <w:tcPr>
            <w:tcW w:w="206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6E4115" w:rsidRPr="006E4115" w:rsidRDefault="006E4115" w:rsidP="006E4115">
            <w:pPr>
              <w:spacing w:after="40" w:line="240" w:lineRule="auto"/>
              <w:jc w:val="center"/>
              <w:rPr>
                <w:rFonts w:ascii="Arial" w:eastAsia="Times New Roman" w:hAnsi="Arial" w:cs="Arial"/>
                <w:color w:val="000000"/>
                <w:sz w:val="10"/>
                <w:szCs w:val="10"/>
                <w:lang w:eastAsia="es-MX"/>
              </w:rPr>
            </w:pPr>
            <w:r w:rsidRPr="006E4115">
              <w:rPr>
                <w:rFonts w:ascii="Arial" w:eastAsia="Times New Roman" w:hAnsi="Arial" w:cs="Arial"/>
                <w:b/>
                <w:bCs/>
                <w:color w:val="000000"/>
                <w:sz w:val="10"/>
                <w:szCs w:val="10"/>
                <w:lang w:eastAsia="es-MX"/>
              </w:rPr>
              <w:t>Actividad preponderante</w:t>
            </w:r>
          </w:p>
        </w:tc>
        <w:tc>
          <w:tcPr>
            <w:tcW w:w="182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6E4115" w:rsidRPr="006E4115" w:rsidRDefault="006E4115" w:rsidP="006E4115">
            <w:pPr>
              <w:spacing w:after="40" w:line="240" w:lineRule="auto"/>
              <w:jc w:val="center"/>
              <w:rPr>
                <w:rFonts w:ascii="Arial" w:eastAsia="Times New Roman" w:hAnsi="Arial" w:cs="Arial"/>
                <w:color w:val="000000"/>
                <w:sz w:val="10"/>
                <w:szCs w:val="10"/>
                <w:lang w:eastAsia="es-MX"/>
              </w:rPr>
            </w:pPr>
            <w:r w:rsidRPr="006E4115">
              <w:rPr>
                <w:rFonts w:ascii="Arial" w:eastAsia="Times New Roman" w:hAnsi="Arial" w:cs="Arial"/>
                <w:b/>
                <w:bCs/>
                <w:color w:val="000000"/>
                <w:sz w:val="10"/>
                <w:szCs w:val="10"/>
                <w:lang w:eastAsia="es-MX"/>
              </w:rPr>
              <w:t>Motivo del Procedimiento</w:t>
            </w:r>
          </w:p>
        </w:tc>
      </w:tr>
      <w:tr w:rsidR="006E4115" w:rsidRPr="006E4115" w:rsidTr="006E4115">
        <w:trPr>
          <w:trHeight w:val="207"/>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E4115" w:rsidRPr="006E4115" w:rsidRDefault="006E4115" w:rsidP="006E4115">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E4115" w:rsidRPr="006E4115" w:rsidRDefault="006E4115" w:rsidP="006E4115">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E4115" w:rsidRPr="006E4115" w:rsidRDefault="006E4115" w:rsidP="006E4115">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E4115" w:rsidRPr="006E4115" w:rsidRDefault="006E4115" w:rsidP="006E4115">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E4115" w:rsidRPr="006E4115" w:rsidRDefault="006E4115" w:rsidP="006E4115">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E4115" w:rsidRPr="006E4115" w:rsidRDefault="006E4115" w:rsidP="006E4115">
            <w:pPr>
              <w:spacing w:after="0" w:line="240" w:lineRule="auto"/>
              <w:rPr>
                <w:rFonts w:ascii="Arial" w:eastAsia="Times New Roman" w:hAnsi="Arial" w:cs="Arial"/>
                <w:color w:val="000000"/>
                <w:sz w:val="10"/>
                <w:szCs w:val="10"/>
                <w:lang w:eastAsia="es-MX"/>
              </w:rPr>
            </w:pPr>
          </w:p>
        </w:tc>
      </w:tr>
      <w:tr w:rsidR="006E4115" w:rsidRPr="006E4115" w:rsidTr="006E4115">
        <w:trPr>
          <w:trHeight w:val="207"/>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E4115" w:rsidRPr="006E4115" w:rsidRDefault="006E4115" w:rsidP="006E4115">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E4115" w:rsidRPr="006E4115" w:rsidRDefault="006E4115" w:rsidP="006E4115">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E4115" w:rsidRPr="006E4115" w:rsidRDefault="006E4115" w:rsidP="006E4115">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E4115" w:rsidRPr="006E4115" w:rsidRDefault="006E4115" w:rsidP="006E4115">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E4115" w:rsidRPr="006E4115" w:rsidRDefault="006E4115" w:rsidP="006E4115">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E4115" w:rsidRPr="006E4115" w:rsidRDefault="006E4115" w:rsidP="006E4115">
            <w:pPr>
              <w:spacing w:after="0" w:line="240" w:lineRule="auto"/>
              <w:rPr>
                <w:rFonts w:ascii="Arial" w:eastAsia="Times New Roman" w:hAnsi="Arial" w:cs="Arial"/>
                <w:color w:val="000000"/>
                <w:sz w:val="10"/>
                <w:szCs w:val="10"/>
                <w:lang w:eastAsia="es-MX"/>
              </w:rPr>
            </w:pPr>
          </w:p>
        </w:tc>
      </w:tr>
      <w:tr w:rsidR="006E4115" w:rsidRPr="006E4115" w:rsidTr="006E4115">
        <w:trPr>
          <w:trHeight w:val="77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E4115" w:rsidRPr="006E4115" w:rsidRDefault="006E4115" w:rsidP="006E4115">
            <w:pPr>
              <w:spacing w:after="40" w:line="240" w:lineRule="auto"/>
              <w:jc w:val="center"/>
              <w:rPr>
                <w:rFonts w:ascii="Arial" w:eastAsia="Times New Roman" w:hAnsi="Arial" w:cs="Arial"/>
                <w:color w:val="000000"/>
                <w:sz w:val="10"/>
                <w:szCs w:val="10"/>
                <w:lang w:eastAsia="es-MX"/>
              </w:rPr>
            </w:pPr>
            <w:r w:rsidRPr="006E4115">
              <w:rPr>
                <w:rFonts w:ascii="Arial" w:eastAsia="Times New Roman" w:hAnsi="Arial" w:cs="Arial"/>
                <w:color w:val="000000"/>
                <w:sz w:val="10"/>
                <w:szCs w:val="10"/>
                <w:lang w:eastAsia="es-MX"/>
              </w:rPr>
              <w:t>1</w:t>
            </w:r>
          </w:p>
        </w:tc>
        <w:tc>
          <w:tcPr>
            <w:tcW w:w="13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E4115" w:rsidRPr="006E4115" w:rsidRDefault="006E4115" w:rsidP="006E4115">
            <w:pPr>
              <w:spacing w:after="40" w:line="240" w:lineRule="auto"/>
              <w:rPr>
                <w:rFonts w:ascii="Arial" w:eastAsia="Times New Roman" w:hAnsi="Arial" w:cs="Arial"/>
                <w:color w:val="000000"/>
                <w:sz w:val="10"/>
                <w:szCs w:val="10"/>
                <w:lang w:eastAsia="es-MX"/>
              </w:rPr>
            </w:pPr>
            <w:r w:rsidRPr="006E4115">
              <w:rPr>
                <w:rFonts w:ascii="Arial" w:eastAsia="Times New Roman" w:hAnsi="Arial" w:cs="Arial"/>
                <w:color w:val="000000"/>
                <w:sz w:val="10"/>
                <w:szCs w:val="10"/>
                <w:lang w:eastAsia="es-MX"/>
              </w:rPr>
              <w:t>ANS1610066G5</w:t>
            </w:r>
          </w:p>
        </w:tc>
        <w:tc>
          <w:tcPr>
            <w:tcW w:w="16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E4115" w:rsidRPr="006E4115" w:rsidRDefault="006E4115" w:rsidP="006E4115">
            <w:pPr>
              <w:spacing w:after="40" w:line="240" w:lineRule="auto"/>
              <w:rPr>
                <w:rFonts w:ascii="Arial" w:eastAsia="Times New Roman" w:hAnsi="Arial" w:cs="Arial"/>
                <w:color w:val="000000"/>
                <w:sz w:val="10"/>
                <w:szCs w:val="10"/>
                <w:lang w:eastAsia="es-MX"/>
              </w:rPr>
            </w:pPr>
            <w:r w:rsidRPr="006E4115">
              <w:rPr>
                <w:rFonts w:ascii="Arial" w:eastAsia="Times New Roman" w:hAnsi="Arial" w:cs="Arial"/>
                <w:color w:val="000000"/>
                <w:sz w:val="10"/>
                <w:szCs w:val="10"/>
                <w:lang w:eastAsia="es-MX"/>
              </w:rPr>
              <w:t>ADMINISTRACION DE</w:t>
            </w:r>
            <w:r w:rsidRPr="006E4115">
              <w:rPr>
                <w:rFonts w:ascii="Arial" w:eastAsia="Times New Roman" w:hAnsi="Arial" w:cs="Arial"/>
                <w:color w:val="000000"/>
                <w:sz w:val="10"/>
                <w:szCs w:val="10"/>
                <w:lang w:eastAsia="es-MX"/>
              </w:rPr>
              <w:br/>
              <w:t>NEGOCIOS Y SERVICIOS</w:t>
            </w:r>
            <w:r w:rsidRPr="006E4115">
              <w:rPr>
                <w:rFonts w:ascii="Arial" w:eastAsia="Times New Roman" w:hAnsi="Arial" w:cs="Arial"/>
                <w:color w:val="000000"/>
                <w:sz w:val="10"/>
                <w:szCs w:val="10"/>
                <w:lang w:eastAsia="es-MX"/>
              </w:rPr>
              <w:br/>
              <w:t>ESTRATEGICOS DE LA</w:t>
            </w:r>
            <w:r w:rsidRPr="006E4115">
              <w:rPr>
                <w:rFonts w:ascii="Arial" w:eastAsia="Times New Roman" w:hAnsi="Arial" w:cs="Arial"/>
                <w:color w:val="000000"/>
                <w:sz w:val="10"/>
                <w:szCs w:val="10"/>
                <w:lang w:eastAsia="es-MX"/>
              </w:rPr>
              <w:br/>
              <w:t>PENINSULA, S.A. DE C.V.</w:t>
            </w:r>
          </w:p>
        </w:tc>
        <w:tc>
          <w:tcPr>
            <w:tcW w:w="1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E4115" w:rsidRPr="006E4115" w:rsidRDefault="006E4115" w:rsidP="006E4115">
            <w:pPr>
              <w:spacing w:after="40" w:line="240" w:lineRule="auto"/>
              <w:rPr>
                <w:rFonts w:ascii="Arial" w:eastAsia="Times New Roman" w:hAnsi="Arial" w:cs="Arial"/>
                <w:color w:val="000000"/>
                <w:sz w:val="10"/>
                <w:szCs w:val="10"/>
                <w:lang w:eastAsia="es-MX"/>
              </w:rPr>
            </w:pPr>
            <w:r w:rsidRPr="006E4115">
              <w:rPr>
                <w:rFonts w:ascii="Arial" w:eastAsia="Times New Roman" w:hAnsi="Arial" w:cs="Arial"/>
                <w:color w:val="000000"/>
                <w:sz w:val="10"/>
                <w:szCs w:val="10"/>
                <w:lang w:eastAsia="es-MX"/>
              </w:rPr>
              <w:t>Guadalajara, Jalisco</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E4115" w:rsidRPr="006E4115" w:rsidRDefault="006E4115" w:rsidP="006E4115">
            <w:pPr>
              <w:spacing w:after="40" w:line="240" w:lineRule="auto"/>
              <w:rPr>
                <w:rFonts w:ascii="Arial" w:eastAsia="Times New Roman" w:hAnsi="Arial" w:cs="Arial"/>
                <w:color w:val="000000"/>
                <w:sz w:val="10"/>
                <w:szCs w:val="10"/>
                <w:lang w:eastAsia="es-MX"/>
              </w:rPr>
            </w:pPr>
            <w:r w:rsidRPr="006E4115">
              <w:rPr>
                <w:rFonts w:ascii="Arial" w:eastAsia="Times New Roman" w:hAnsi="Arial" w:cs="Arial"/>
                <w:color w:val="000000"/>
                <w:sz w:val="10"/>
                <w:szCs w:val="10"/>
                <w:lang w:eastAsia="es-MX"/>
              </w:rPr>
              <w:t>Bufetes jurídicos</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E4115" w:rsidRPr="006E4115" w:rsidRDefault="006E4115" w:rsidP="006E4115">
            <w:pPr>
              <w:spacing w:after="40" w:line="240" w:lineRule="auto"/>
              <w:rPr>
                <w:rFonts w:ascii="Arial" w:eastAsia="Times New Roman" w:hAnsi="Arial" w:cs="Arial"/>
                <w:color w:val="000000"/>
                <w:sz w:val="10"/>
                <w:szCs w:val="10"/>
                <w:lang w:eastAsia="es-MX"/>
              </w:rPr>
            </w:pPr>
            <w:r w:rsidRPr="006E4115">
              <w:rPr>
                <w:rFonts w:ascii="Arial" w:eastAsia="Times New Roman" w:hAnsi="Arial" w:cs="Arial"/>
                <w:color w:val="000000"/>
                <w:sz w:val="10"/>
                <w:szCs w:val="10"/>
                <w:lang w:eastAsia="es-MX"/>
              </w:rPr>
              <w:t>Ausencia de activos, Ausencia de</w:t>
            </w:r>
            <w:r w:rsidRPr="006E4115">
              <w:rPr>
                <w:rFonts w:ascii="Arial" w:eastAsia="Times New Roman" w:hAnsi="Arial" w:cs="Arial"/>
                <w:color w:val="000000"/>
                <w:sz w:val="10"/>
                <w:szCs w:val="10"/>
                <w:lang w:eastAsia="es-MX"/>
              </w:rPr>
              <w:br/>
              <w:t>personal</w:t>
            </w:r>
          </w:p>
        </w:tc>
      </w:tr>
      <w:tr w:rsidR="006E4115" w:rsidRPr="006E4115" w:rsidTr="006E4115">
        <w:trPr>
          <w:trHeight w:val="605"/>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E4115" w:rsidRPr="006E4115" w:rsidRDefault="006E4115" w:rsidP="006E4115">
            <w:pPr>
              <w:spacing w:after="40" w:line="240" w:lineRule="auto"/>
              <w:jc w:val="center"/>
              <w:rPr>
                <w:rFonts w:ascii="Arial" w:eastAsia="Times New Roman" w:hAnsi="Arial" w:cs="Arial"/>
                <w:color w:val="000000"/>
                <w:sz w:val="10"/>
                <w:szCs w:val="10"/>
                <w:lang w:eastAsia="es-MX"/>
              </w:rPr>
            </w:pPr>
            <w:r w:rsidRPr="006E4115">
              <w:rPr>
                <w:rFonts w:ascii="Arial" w:eastAsia="Times New Roman" w:hAnsi="Arial" w:cs="Arial"/>
                <w:color w:val="000000"/>
                <w:sz w:val="10"/>
                <w:szCs w:val="10"/>
                <w:lang w:eastAsia="es-MX"/>
              </w:rPr>
              <w:t>2</w:t>
            </w:r>
          </w:p>
        </w:tc>
        <w:tc>
          <w:tcPr>
            <w:tcW w:w="13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E4115" w:rsidRPr="006E4115" w:rsidRDefault="006E4115" w:rsidP="006E4115">
            <w:pPr>
              <w:spacing w:after="40" w:line="240" w:lineRule="auto"/>
              <w:rPr>
                <w:rFonts w:ascii="Arial" w:eastAsia="Times New Roman" w:hAnsi="Arial" w:cs="Arial"/>
                <w:color w:val="000000"/>
                <w:sz w:val="10"/>
                <w:szCs w:val="10"/>
                <w:lang w:eastAsia="es-MX"/>
              </w:rPr>
            </w:pPr>
            <w:r w:rsidRPr="006E4115">
              <w:rPr>
                <w:rFonts w:ascii="Arial" w:eastAsia="Times New Roman" w:hAnsi="Arial" w:cs="Arial"/>
                <w:color w:val="000000"/>
                <w:sz w:val="10"/>
                <w:szCs w:val="10"/>
                <w:lang w:eastAsia="es-MX"/>
              </w:rPr>
              <w:t>CRE090904KA3</w:t>
            </w:r>
          </w:p>
        </w:tc>
        <w:tc>
          <w:tcPr>
            <w:tcW w:w="16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E4115" w:rsidRPr="006E4115" w:rsidRDefault="006E4115" w:rsidP="006E4115">
            <w:pPr>
              <w:spacing w:after="40" w:line="240" w:lineRule="auto"/>
              <w:rPr>
                <w:rFonts w:ascii="Arial" w:eastAsia="Times New Roman" w:hAnsi="Arial" w:cs="Arial"/>
                <w:color w:val="000000"/>
                <w:sz w:val="10"/>
                <w:szCs w:val="10"/>
                <w:lang w:eastAsia="es-MX"/>
              </w:rPr>
            </w:pPr>
            <w:r w:rsidRPr="006E4115">
              <w:rPr>
                <w:rFonts w:ascii="Arial" w:eastAsia="Times New Roman" w:hAnsi="Arial" w:cs="Arial"/>
                <w:color w:val="000000"/>
                <w:sz w:val="10"/>
                <w:szCs w:val="10"/>
                <w:lang w:eastAsia="es-MX"/>
              </w:rPr>
              <w:t>CREDIMOSA, S.A. DE C.V.</w:t>
            </w:r>
          </w:p>
        </w:tc>
        <w:tc>
          <w:tcPr>
            <w:tcW w:w="1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E4115" w:rsidRPr="006E4115" w:rsidRDefault="006E4115" w:rsidP="006E4115">
            <w:pPr>
              <w:spacing w:after="40" w:line="240" w:lineRule="auto"/>
              <w:rPr>
                <w:rFonts w:ascii="Arial" w:eastAsia="Times New Roman" w:hAnsi="Arial" w:cs="Arial"/>
                <w:color w:val="000000"/>
                <w:sz w:val="10"/>
                <w:szCs w:val="10"/>
                <w:lang w:eastAsia="es-MX"/>
              </w:rPr>
            </w:pPr>
            <w:r w:rsidRPr="006E4115">
              <w:rPr>
                <w:rFonts w:ascii="Arial" w:eastAsia="Times New Roman" w:hAnsi="Arial" w:cs="Arial"/>
                <w:color w:val="000000"/>
                <w:sz w:val="10"/>
                <w:szCs w:val="10"/>
                <w:lang w:eastAsia="es-MX"/>
              </w:rPr>
              <w:t xml:space="preserve">Naucalpan de </w:t>
            </w:r>
            <w:proofErr w:type="spellStart"/>
            <w:r w:rsidRPr="006E4115">
              <w:rPr>
                <w:rFonts w:ascii="Arial" w:eastAsia="Times New Roman" w:hAnsi="Arial" w:cs="Arial"/>
                <w:color w:val="000000"/>
                <w:sz w:val="10"/>
                <w:szCs w:val="10"/>
                <w:lang w:eastAsia="es-MX"/>
              </w:rPr>
              <w:t>Juarez</w:t>
            </w:r>
            <w:proofErr w:type="spellEnd"/>
            <w:r w:rsidRPr="006E4115">
              <w:rPr>
                <w:rFonts w:ascii="Arial" w:eastAsia="Times New Roman" w:hAnsi="Arial" w:cs="Arial"/>
                <w:color w:val="000000"/>
                <w:sz w:val="10"/>
                <w:szCs w:val="10"/>
                <w:lang w:eastAsia="es-MX"/>
              </w:rPr>
              <w:t>, Estado de</w:t>
            </w:r>
            <w:r w:rsidRPr="006E4115">
              <w:rPr>
                <w:rFonts w:ascii="Arial" w:eastAsia="Times New Roman" w:hAnsi="Arial" w:cs="Arial"/>
                <w:color w:val="000000"/>
                <w:sz w:val="10"/>
                <w:szCs w:val="10"/>
                <w:lang w:eastAsia="es-MX"/>
              </w:rPr>
              <w:br/>
              <w:t>México.</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6E4115" w:rsidRPr="006E4115" w:rsidRDefault="006E4115" w:rsidP="006E4115">
            <w:pPr>
              <w:spacing w:after="40" w:line="240" w:lineRule="auto"/>
              <w:rPr>
                <w:rFonts w:ascii="Arial" w:eastAsia="Times New Roman" w:hAnsi="Arial" w:cs="Arial"/>
                <w:color w:val="000000"/>
                <w:sz w:val="10"/>
                <w:szCs w:val="10"/>
                <w:lang w:eastAsia="es-MX"/>
              </w:rPr>
            </w:pPr>
            <w:r w:rsidRPr="006E4115">
              <w:rPr>
                <w:rFonts w:ascii="Arial" w:eastAsia="Times New Roman" w:hAnsi="Arial" w:cs="Arial"/>
                <w:color w:val="000000"/>
                <w:sz w:val="10"/>
                <w:szCs w:val="10"/>
                <w:lang w:eastAsia="es-MX"/>
              </w:rPr>
              <w:t>Comercio al por mayor de maquinaria y</w:t>
            </w:r>
            <w:r w:rsidRPr="006E4115">
              <w:rPr>
                <w:rFonts w:ascii="Arial" w:eastAsia="Times New Roman" w:hAnsi="Arial" w:cs="Arial"/>
                <w:color w:val="000000"/>
                <w:sz w:val="10"/>
                <w:szCs w:val="10"/>
                <w:lang w:eastAsia="es-MX"/>
              </w:rPr>
              <w:br/>
              <w:t>equipo para otros servicios y para</w:t>
            </w:r>
            <w:r w:rsidRPr="006E4115">
              <w:rPr>
                <w:rFonts w:ascii="Arial" w:eastAsia="Times New Roman" w:hAnsi="Arial" w:cs="Arial"/>
                <w:color w:val="000000"/>
                <w:sz w:val="10"/>
                <w:szCs w:val="10"/>
                <w:lang w:eastAsia="es-MX"/>
              </w:rPr>
              <w:br/>
              <w:t>actividades comerciales</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6E4115" w:rsidRPr="006E4115" w:rsidRDefault="006E4115" w:rsidP="006E4115">
            <w:pPr>
              <w:spacing w:after="40" w:line="240" w:lineRule="auto"/>
              <w:rPr>
                <w:rFonts w:ascii="Arial" w:eastAsia="Times New Roman" w:hAnsi="Arial" w:cs="Arial"/>
                <w:color w:val="000000"/>
                <w:sz w:val="10"/>
                <w:szCs w:val="10"/>
                <w:lang w:eastAsia="es-MX"/>
              </w:rPr>
            </w:pPr>
            <w:r w:rsidRPr="006E4115">
              <w:rPr>
                <w:rFonts w:ascii="Arial" w:eastAsia="Times New Roman" w:hAnsi="Arial" w:cs="Arial"/>
                <w:color w:val="000000"/>
                <w:sz w:val="10"/>
                <w:szCs w:val="10"/>
                <w:lang w:eastAsia="es-MX"/>
              </w:rPr>
              <w:t>Ausencia de activos, Ausencia de</w:t>
            </w:r>
            <w:r w:rsidRPr="006E4115">
              <w:rPr>
                <w:rFonts w:ascii="Arial" w:eastAsia="Times New Roman" w:hAnsi="Arial" w:cs="Arial"/>
                <w:color w:val="000000"/>
                <w:sz w:val="10"/>
                <w:szCs w:val="10"/>
                <w:lang w:eastAsia="es-MX"/>
              </w:rPr>
              <w:br/>
              <w:t>personal</w:t>
            </w:r>
          </w:p>
        </w:tc>
      </w:tr>
    </w:tbl>
    <w:p w:rsidR="006E4115" w:rsidRPr="006E4115" w:rsidRDefault="006E4115" w:rsidP="006E4115">
      <w:pPr>
        <w:shd w:val="clear" w:color="auto" w:fill="FFFFFF"/>
        <w:spacing w:after="0" w:line="240" w:lineRule="auto"/>
        <w:jc w:val="center"/>
        <w:rPr>
          <w:rFonts w:ascii="Arial" w:eastAsia="Times New Roman" w:hAnsi="Arial" w:cs="Arial"/>
          <w:color w:val="2F2F2F"/>
          <w:sz w:val="18"/>
          <w:szCs w:val="18"/>
          <w:lang w:eastAsia="es-MX"/>
        </w:rPr>
      </w:pPr>
      <w:r w:rsidRPr="006E4115">
        <w:rPr>
          <w:rFonts w:ascii="Arial" w:eastAsia="Times New Roman" w:hAnsi="Arial" w:cs="Arial"/>
          <w:color w:val="2F2F2F"/>
          <w:sz w:val="18"/>
          <w:szCs w:val="18"/>
          <w:lang w:eastAsia="es-MX"/>
        </w:rPr>
        <w:t> </w:t>
      </w:r>
    </w:p>
    <w:p w:rsidR="00411DAA" w:rsidRDefault="00411DAA"/>
    <w:sectPr w:rsidR="00411DA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115"/>
    <w:rsid w:val="00411DAA"/>
    <w:rsid w:val="006E41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1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6E41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1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6E4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132590">
      <w:bodyDiv w:val="1"/>
      <w:marLeft w:val="0"/>
      <w:marRight w:val="0"/>
      <w:marTop w:val="0"/>
      <w:marBottom w:val="0"/>
      <w:divBdr>
        <w:top w:val="none" w:sz="0" w:space="0" w:color="auto"/>
        <w:left w:val="none" w:sz="0" w:space="0" w:color="auto"/>
        <w:bottom w:val="none" w:sz="0" w:space="0" w:color="auto"/>
        <w:right w:val="none" w:sz="0" w:space="0" w:color="auto"/>
      </w:divBdr>
      <w:divsChild>
        <w:div w:id="276186145">
          <w:marLeft w:val="0"/>
          <w:marRight w:val="0"/>
          <w:marTop w:val="0"/>
          <w:marBottom w:val="101"/>
          <w:divBdr>
            <w:top w:val="none" w:sz="0" w:space="0" w:color="auto"/>
            <w:left w:val="none" w:sz="0" w:space="0" w:color="auto"/>
            <w:bottom w:val="none" w:sz="0" w:space="0" w:color="auto"/>
            <w:right w:val="none" w:sz="0" w:space="0" w:color="auto"/>
          </w:divBdr>
        </w:div>
        <w:div w:id="1357542005">
          <w:marLeft w:val="1080"/>
          <w:marRight w:val="3802"/>
          <w:marTop w:val="0"/>
          <w:marBottom w:val="101"/>
          <w:divBdr>
            <w:top w:val="none" w:sz="0" w:space="0" w:color="auto"/>
            <w:left w:val="none" w:sz="0" w:space="0" w:color="auto"/>
            <w:bottom w:val="none" w:sz="0" w:space="0" w:color="auto"/>
            <w:right w:val="none" w:sz="0" w:space="0" w:color="auto"/>
          </w:divBdr>
        </w:div>
        <w:div w:id="530149545">
          <w:marLeft w:val="0"/>
          <w:marRight w:val="0"/>
          <w:marTop w:val="0"/>
          <w:marBottom w:val="86"/>
          <w:divBdr>
            <w:top w:val="none" w:sz="0" w:space="0" w:color="auto"/>
            <w:left w:val="none" w:sz="0" w:space="0" w:color="auto"/>
            <w:bottom w:val="none" w:sz="0" w:space="0" w:color="auto"/>
            <w:right w:val="none" w:sz="0" w:space="0" w:color="auto"/>
          </w:divBdr>
        </w:div>
        <w:div w:id="558979371">
          <w:marLeft w:val="0"/>
          <w:marRight w:val="0"/>
          <w:marTop w:val="0"/>
          <w:marBottom w:val="86"/>
          <w:divBdr>
            <w:top w:val="none" w:sz="0" w:space="0" w:color="auto"/>
            <w:left w:val="none" w:sz="0" w:space="0" w:color="auto"/>
            <w:bottom w:val="none" w:sz="0" w:space="0" w:color="auto"/>
            <w:right w:val="none" w:sz="0" w:space="0" w:color="auto"/>
          </w:divBdr>
        </w:div>
        <w:div w:id="1829129356">
          <w:marLeft w:val="0"/>
          <w:marRight w:val="0"/>
          <w:marTop w:val="0"/>
          <w:marBottom w:val="86"/>
          <w:divBdr>
            <w:top w:val="none" w:sz="0" w:space="0" w:color="auto"/>
            <w:left w:val="none" w:sz="0" w:space="0" w:color="auto"/>
            <w:bottom w:val="none" w:sz="0" w:space="0" w:color="auto"/>
            <w:right w:val="none" w:sz="0" w:space="0" w:color="auto"/>
          </w:divBdr>
        </w:div>
        <w:div w:id="664670564">
          <w:marLeft w:val="0"/>
          <w:marRight w:val="0"/>
          <w:marTop w:val="0"/>
          <w:marBottom w:val="86"/>
          <w:divBdr>
            <w:top w:val="none" w:sz="0" w:space="0" w:color="auto"/>
            <w:left w:val="none" w:sz="0" w:space="0" w:color="auto"/>
            <w:bottom w:val="none" w:sz="0" w:space="0" w:color="auto"/>
            <w:right w:val="none" w:sz="0" w:space="0" w:color="auto"/>
          </w:divBdr>
        </w:div>
        <w:div w:id="1155803218">
          <w:marLeft w:val="0"/>
          <w:marRight w:val="0"/>
          <w:marTop w:val="0"/>
          <w:marBottom w:val="86"/>
          <w:divBdr>
            <w:top w:val="none" w:sz="0" w:space="0" w:color="auto"/>
            <w:left w:val="none" w:sz="0" w:space="0" w:color="auto"/>
            <w:bottom w:val="none" w:sz="0" w:space="0" w:color="auto"/>
            <w:right w:val="none" w:sz="0" w:space="0" w:color="auto"/>
          </w:divBdr>
        </w:div>
        <w:div w:id="1773207732">
          <w:marLeft w:val="0"/>
          <w:marRight w:val="0"/>
          <w:marTop w:val="0"/>
          <w:marBottom w:val="86"/>
          <w:divBdr>
            <w:top w:val="none" w:sz="0" w:space="0" w:color="auto"/>
            <w:left w:val="none" w:sz="0" w:space="0" w:color="auto"/>
            <w:bottom w:val="none" w:sz="0" w:space="0" w:color="auto"/>
            <w:right w:val="none" w:sz="0" w:space="0" w:color="auto"/>
          </w:divBdr>
        </w:div>
        <w:div w:id="2097706294">
          <w:marLeft w:val="0"/>
          <w:marRight w:val="0"/>
          <w:marTop w:val="0"/>
          <w:marBottom w:val="101"/>
          <w:divBdr>
            <w:top w:val="none" w:sz="0" w:space="0" w:color="auto"/>
            <w:left w:val="none" w:sz="0" w:space="0" w:color="auto"/>
            <w:bottom w:val="none" w:sz="0" w:space="0" w:color="auto"/>
            <w:right w:val="none" w:sz="0" w:space="0" w:color="auto"/>
          </w:divBdr>
        </w:div>
        <w:div w:id="1318532052">
          <w:marLeft w:val="0"/>
          <w:marRight w:val="0"/>
          <w:marTop w:val="0"/>
          <w:marBottom w:val="101"/>
          <w:divBdr>
            <w:top w:val="none" w:sz="0" w:space="0" w:color="auto"/>
            <w:left w:val="none" w:sz="0" w:space="0" w:color="auto"/>
            <w:bottom w:val="none" w:sz="0" w:space="0" w:color="auto"/>
            <w:right w:val="none" w:sz="0" w:space="0" w:color="auto"/>
          </w:divBdr>
        </w:div>
        <w:div w:id="1746680947">
          <w:marLeft w:val="0"/>
          <w:marRight w:val="0"/>
          <w:marTop w:val="0"/>
          <w:marBottom w:val="101"/>
          <w:divBdr>
            <w:top w:val="none" w:sz="0" w:space="0" w:color="auto"/>
            <w:left w:val="none" w:sz="0" w:space="0" w:color="auto"/>
            <w:bottom w:val="none" w:sz="0" w:space="0" w:color="auto"/>
            <w:right w:val="none" w:sz="0" w:space="0" w:color="auto"/>
          </w:divBdr>
        </w:div>
        <w:div w:id="347680116">
          <w:marLeft w:val="0"/>
          <w:marRight w:val="0"/>
          <w:marTop w:val="0"/>
          <w:marBottom w:val="101"/>
          <w:divBdr>
            <w:top w:val="none" w:sz="0" w:space="0" w:color="auto"/>
            <w:left w:val="none" w:sz="0" w:space="0" w:color="auto"/>
            <w:bottom w:val="none" w:sz="0" w:space="0" w:color="auto"/>
            <w:right w:val="none" w:sz="0" w:space="0" w:color="auto"/>
          </w:divBdr>
        </w:div>
        <w:div w:id="1190728921">
          <w:marLeft w:val="0"/>
          <w:marRight w:val="0"/>
          <w:marTop w:val="0"/>
          <w:marBottom w:val="101"/>
          <w:divBdr>
            <w:top w:val="none" w:sz="0" w:space="0" w:color="auto"/>
            <w:left w:val="none" w:sz="0" w:space="0" w:color="auto"/>
            <w:bottom w:val="none" w:sz="0" w:space="0" w:color="auto"/>
            <w:right w:val="none" w:sz="0" w:space="0" w:color="auto"/>
          </w:divBdr>
        </w:div>
        <w:div w:id="1383480388">
          <w:marLeft w:val="0"/>
          <w:marRight w:val="0"/>
          <w:marTop w:val="0"/>
          <w:marBottom w:val="101"/>
          <w:divBdr>
            <w:top w:val="none" w:sz="0" w:space="0" w:color="auto"/>
            <w:left w:val="none" w:sz="0" w:space="0" w:color="auto"/>
            <w:bottom w:val="none" w:sz="0" w:space="0" w:color="auto"/>
            <w:right w:val="none" w:sz="0" w:space="0" w:color="auto"/>
          </w:divBdr>
        </w:div>
        <w:div w:id="148639049">
          <w:marLeft w:val="0"/>
          <w:marRight w:val="0"/>
          <w:marTop w:val="0"/>
          <w:marBottom w:val="101"/>
          <w:divBdr>
            <w:top w:val="none" w:sz="0" w:space="0" w:color="auto"/>
            <w:left w:val="none" w:sz="0" w:space="0" w:color="auto"/>
            <w:bottom w:val="none" w:sz="0" w:space="0" w:color="auto"/>
            <w:right w:val="none" w:sz="0" w:space="0" w:color="auto"/>
          </w:divBdr>
        </w:div>
        <w:div w:id="914969877">
          <w:marLeft w:val="0"/>
          <w:marRight w:val="0"/>
          <w:marTop w:val="40"/>
          <w:marBottom w:val="40"/>
          <w:divBdr>
            <w:top w:val="none" w:sz="0" w:space="0" w:color="auto"/>
            <w:left w:val="none" w:sz="0" w:space="0" w:color="auto"/>
            <w:bottom w:val="none" w:sz="0" w:space="0" w:color="auto"/>
            <w:right w:val="none" w:sz="0" w:space="0" w:color="auto"/>
          </w:divBdr>
        </w:div>
        <w:div w:id="936602007">
          <w:marLeft w:val="0"/>
          <w:marRight w:val="0"/>
          <w:marTop w:val="40"/>
          <w:marBottom w:val="40"/>
          <w:divBdr>
            <w:top w:val="none" w:sz="0" w:space="0" w:color="auto"/>
            <w:left w:val="none" w:sz="0" w:space="0" w:color="auto"/>
            <w:bottom w:val="none" w:sz="0" w:space="0" w:color="auto"/>
            <w:right w:val="none" w:sz="0" w:space="0" w:color="auto"/>
          </w:divBdr>
        </w:div>
        <w:div w:id="2070419021">
          <w:marLeft w:val="0"/>
          <w:marRight w:val="0"/>
          <w:marTop w:val="40"/>
          <w:marBottom w:val="40"/>
          <w:divBdr>
            <w:top w:val="none" w:sz="0" w:space="0" w:color="auto"/>
            <w:left w:val="none" w:sz="0" w:space="0" w:color="auto"/>
            <w:bottom w:val="none" w:sz="0" w:space="0" w:color="auto"/>
            <w:right w:val="none" w:sz="0" w:space="0" w:color="auto"/>
          </w:divBdr>
        </w:div>
        <w:div w:id="513612935">
          <w:marLeft w:val="0"/>
          <w:marRight w:val="0"/>
          <w:marTop w:val="40"/>
          <w:marBottom w:val="40"/>
          <w:divBdr>
            <w:top w:val="none" w:sz="0" w:space="0" w:color="auto"/>
            <w:left w:val="none" w:sz="0" w:space="0" w:color="auto"/>
            <w:bottom w:val="none" w:sz="0" w:space="0" w:color="auto"/>
            <w:right w:val="none" w:sz="0" w:space="0" w:color="auto"/>
          </w:divBdr>
        </w:div>
        <w:div w:id="2080789823">
          <w:marLeft w:val="0"/>
          <w:marRight w:val="0"/>
          <w:marTop w:val="40"/>
          <w:marBottom w:val="40"/>
          <w:divBdr>
            <w:top w:val="none" w:sz="0" w:space="0" w:color="auto"/>
            <w:left w:val="none" w:sz="0" w:space="0" w:color="auto"/>
            <w:bottom w:val="none" w:sz="0" w:space="0" w:color="auto"/>
            <w:right w:val="none" w:sz="0" w:space="0" w:color="auto"/>
          </w:divBdr>
        </w:div>
        <w:div w:id="1711493098">
          <w:marLeft w:val="0"/>
          <w:marRight w:val="0"/>
          <w:marTop w:val="40"/>
          <w:marBottom w:val="40"/>
          <w:divBdr>
            <w:top w:val="none" w:sz="0" w:space="0" w:color="auto"/>
            <w:left w:val="none" w:sz="0" w:space="0" w:color="auto"/>
            <w:bottom w:val="none" w:sz="0" w:space="0" w:color="auto"/>
            <w:right w:val="none" w:sz="0" w:space="0" w:color="auto"/>
          </w:divBdr>
        </w:div>
        <w:div w:id="1119176954">
          <w:marLeft w:val="0"/>
          <w:marRight w:val="0"/>
          <w:marTop w:val="40"/>
          <w:marBottom w:val="40"/>
          <w:divBdr>
            <w:top w:val="none" w:sz="0" w:space="0" w:color="auto"/>
            <w:left w:val="none" w:sz="0" w:space="0" w:color="auto"/>
            <w:bottom w:val="none" w:sz="0" w:space="0" w:color="auto"/>
            <w:right w:val="none" w:sz="0" w:space="0" w:color="auto"/>
          </w:divBdr>
        </w:div>
        <w:div w:id="1135634997">
          <w:marLeft w:val="0"/>
          <w:marRight w:val="0"/>
          <w:marTop w:val="40"/>
          <w:marBottom w:val="40"/>
          <w:divBdr>
            <w:top w:val="none" w:sz="0" w:space="0" w:color="auto"/>
            <w:left w:val="none" w:sz="0" w:space="0" w:color="auto"/>
            <w:bottom w:val="none" w:sz="0" w:space="0" w:color="auto"/>
            <w:right w:val="none" w:sz="0" w:space="0" w:color="auto"/>
          </w:divBdr>
        </w:div>
        <w:div w:id="382868784">
          <w:marLeft w:val="0"/>
          <w:marRight w:val="0"/>
          <w:marTop w:val="40"/>
          <w:marBottom w:val="40"/>
          <w:divBdr>
            <w:top w:val="none" w:sz="0" w:space="0" w:color="auto"/>
            <w:left w:val="none" w:sz="0" w:space="0" w:color="auto"/>
            <w:bottom w:val="none" w:sz="0" w:space="0" w:color="auto"/>
            <w:right w:val="none" w:sz="0" w:space="0" w:color="auto"/>
          </w:divBdr>
        </w:div>
        <w:div w:id="897517168">
          <w:marLeft w:val="0"/>
          <w:marRight w:val="0"/>
          <w:marTop w:val="40"/>
          <w:marBottom w:val="40"/>
          <w:divBdr>
            <w:top w:val="none" w:sz="0" w:space="0" w:color="auto"/>
            <w:left w:val="none" w:sz="0" w:space="0" w:color="auto"/>
            <w:bottom w:val="none" w:sz="0" w:space="0" w:color="auto"/>
            <w:right w:val="none" w:sz="0" w:space="0" w:color="auto"/>
          </w:divBdr>
        </w:div>
        <w:div w:id="1896424725">
          <w:marLeft w:val="0"/>
          <w:marRight w:val="0"/>
          <w:marTop w:val="40"/>
          <w:marBottom w:val="40"/>
          <w:divBdr>
            <w:top w:val="none" w:sz="0" w:space="0" w:color="auto"/>
            <w:left w:val="none" w:sz="0" w:space="0" w:color="auto"/>
            <w:bottom w:val="none" w:sz="0" w:space="0" w:color="auto"/>
            <w:right w:val="none" w:sz="0" w:space="0" w:color="auto"/>
          </w:divBdr>
        </w:div>
        <w:div w:id="535317157">
          <w:marLeft w:val="0"/>
          <w:marRight w:val="0"/>
          <w:marTop w:val="40"/>
          <w:marBottom w:val="40"/>
          <w:divBdr>
            <w:top w:val="none" w:sz="0" w:space="0" w:color="auto"/>
            <w:left w:val="none" w:sz="0" w:space="0" w:color="auto"/>
            <w:bottom w:val="none" w:sz="0" w:space="0" w:color="auto"/>
            <w:right w:val="none" w:sz="0" w:space="0" w:color="auto"/>
          </w:divBdr>
        </w:div>
        <w:div w:id="972711624">
          <w:marLeft w:val="0"/>
          <w:marRight w:val="0"/>
          <w:marTop w:val="40"/>
          <w:marBottom w:val="40"/>
          <w:divBdr>
            <w:top w:val="none" w:sz="0" w:space="0" w:color="auto"/>
            <w:left w:val="none" w:sz="0" w:space="0" w:color="auto"/>
            <w:bottom w:val="none" w:sz="0" w:space="0" w:color="auto"/>
            <w:right w:val="none" w:sz="0" w:space="0" w:color="auto"/>
          </w:divBdr>
        </w:div>
        <w:div w:id="737170094">
          <w:marLeft w:val="0"/>
          <w:marRight w:val="0"/>
          <w:marTop w:val="40"/>
          <w:marBottom w:val="40"/>
          <w:divBdr>
            <w:top w:val="none" w:sz="0" w:space="0" w:color="auto"/>
            <w:left w:val="none" w:sz="0" w:space="0" w:color="auto"/>
            <w:bottom w:val="none" w:sz="0" w:space="0" w:color="auto"/>
            <w:right w:val="none" w:sz="0" w:space="0" w:color="auto"/>
          </w:divBdr>
        </w:div>
        <w:div w:id="16002960">
          <w:marLeft w:val="0"/>
          <w:marRight w:val="0"/>
          <w:marTop w:val="40"/>
          <w:marBottom w:val="40"/>
          <w:divBdr>
            <w:top w:val="none" w:sz="0" w:space="0" w:color="auto"/>
            <w:left w:val="none" w:sz="0" w:space="0" w:color="auto"/>
            <w:bottom w:val="none" w:sz="0" w:space="0" w:color="auto"/>
            <w:right w:val="none" w:sz="0" w:space="0" w:color="auto"/>
          </w:divBdr>
        </w:div>
        <w:div w:id="1338002030">
          <w:marLeft w:val="0"/>
          <w:marRight w:val="0"/>
          <w:marTop w:val="40"/>
          <w:marBottom w:val="40"/>
          <w:divBdr>
            <w:top w:val="none" w:sz="0" w:space="0" w:color="auto"/>
            <w:left w:val="none" w:sz="0" w:space="0" w:color="auto"/>
            <w:bottom w:val="none" w:sz="0" w:space="0" w:color="auto"/>
            <w:right w:val="none" w:sz="0" w:space="0" w:color="auto"/>
          </w:divBdr>
        </w:div>
        <w:div w:id="20514813">
          <w:marLeft w:val="0"/>
          <w:marRight w:val="0"/>
          <w:marTop w:val="40"/>
          <w:marBottom w:val="40"/>
          <w:divBdr>
            <w:top w:val="none" w:sz="0" w:space="0" w:color="auto"/>
            <w:left w:val="none" w:sz="0" w:space="0" w:color="auto"/>
            <w:bottom w:val="none" w:sz="0" w:space="0" w:color="auto"/>
            <w:right w:val="none" w:sz="0" w:space="0" w:color="auto"/>
          </w:divBdr>
        </w:div>
        <w:div w:id="81415582">
          <w:marLeft w:val="0"/>
          <w:marRight w:val="0"/>
          <w:marTop w:val="40"/>
          <w:marBottom w:val="40"/>
          <w:divBdr>
            <w:top w:val="none" w:sz="0" w:space="0" w:color="auto"/>
            <w:left w:val="none" w:sz="0" w:space="0" w:color="auto"/>
            <w:bottom w:val="none" w:sz="0" w:space="0" w:color="auto"/>
            <w:right w:val="none" w:sz="0" w:space="0" w:color="auto"/>
          </w:divBdr>
        </w:div>
        <w:div w:id="867640544">
          <w:marLeft w:val="0"/>
          <w:marRight w:val="0"/>
          <w:marTop w:val="40"/>
          <w:marBottom w:val="40"/>
          <w:divBdr>
            <w:top w:val="none" w:sz="0" w:space="0" w:color="auto"/>
            <w:left w:val="none" w:sz="0" w:space="0" w:color="auto"/>
            <w:bottom w:val="none" w:sz="0" w:space="0" w:color="auto"/>
            <w:right w:val="none" w:sz="0" w:space="0" w:color="auto"/>
          </w:divBdr>
        </w:div>
        <w:div w:id="1173837794">
          <w:marLeft w:val="0"/>
          <w:marRight w:val="0"/>
          <w:marTop w:val="40"/>
          <w:marBottom w:val="40"/>
          <w:divBdr>
            <w:top w:val="none" w:sz="0" w:space="0" w:color="auto"/>
            <w:left w:val="none" w:sz="0" w:space="0" w:color="auto"/>
            <w:bottom w:val="none" w:sz="0" w:space="0" w:color="auto"/>
            <w:right w:val="none" w:sz="0" w:space="0" w:color="auto"/>
          </w:divBdr>
        </w:div>
        <w:div w:id="239800860">
          <w:marLeft w:val="0"/>
          <w:marRight w:val="0"/>
          <w:marTop w:val="40"/>
          <w:marBottom w:val="40"/>
          <w:divBdr>
            <w:top w:val="none" w:sz="0" w:space="0" w:color="auto"/>
            <w:left w:val="none" w:sz="0" w:space="0" w:color="auto"/>
            <w:bottom w:val="none" w:sz="0" w:space="0" w:color="auto"/>
            <w:right w:val="none" w:sz="0" w:space="0" w:color="auto"/>
          </w:divBdr>
        </w:div>
        <w:div w:id="977223469">
          <w:marLeft w:val="0"/>
          <w:marRight w:val="0"/>
          <w:marTop w:val="40"/>
          <w:marBottom w:val="40"/>
          <w:divBdr>
            <w:top w:val="none" w:sz="0" w:space="0" w:color="auto"/>
            <w:left w:val="none" w:sz="0" w:space="0" w:color="auto"/>
            <w:bottom w:val="none" w:sz="0" w:space="0" w:color="auto"/>
            <w:right w:val="none" w:sz="0" w:space="0" w:color="auto"/>
          </w:divBdr>
        </w:div>
        <w:div w:id="724179257">
          <w:marLeft w:val="0"/>
          <w:marRight w:val="0"/>
          <w:marTop w:val="40"/>
          <w:marBottom w:val="40"/>
          <w:divBdr>
            <w:top w:val="none" w:sz="0" w:space="0" w:color="auto"/>
            <w:left w:val="none" w:sz="0" w:space="0" w:color="auto"/>
            <w:bottom w:val="none" w:sz="0" w:space="0" w:color="auto"/>
            <w:right w:val="none" w:sz="0" w:space="0" w:color="auto"/>
          </w:divBdr>
        </w:div>
        <w:div w:id="701514657">
          <w:marLeft w:val="0"/>
          <w:marRight w:val="0"/>
          <w:marTop w:val="40"/>
          <w:marBottom w:val="40"/>
          <w:divBdr>
            <w:top w:val="none" w:sz="0" w:space="0" w:color="auto"/>
            <w:left w:val="none" w:sz="0" w:space="0" w:color="auto"/>
            <w:bottom w:val="none" w:sz="0" w:space="0" w:color="auto"/>
            <w:right w:val="none" w:sz="0" w:space="0" w:color="auto"/>
          </w:divBdr>
        </w:div>
        <w:div w:id="568462913">
          <w:marLeft w:val="0"/>
          <w:marRight w:val="0"/>
          <w:marTop w:val="40"/>
          <w:marBottom w:val="40"/>
          <w:divBdr>
            <w:top w:val="none" w:sz="0" w:space="0" w:color="auto"/>
            <w:left w:val="none" w:sz="0" w:space="0" w:color="auto"/>
            <w:bottom w:val="none" w:sz="0" w:space="0" w:color="auto"/>
            <w:right w:val="none" w:sz="0" w:space="0" w:color="auto"/>
          </w:divBdr>
        </w:div>
        <w:div w:id="1900969446">
          <w:marLeft w:val="0"/>
          <w:marRight w:val="0"/>
          <w:marTop w:val="40"/>
          <w:marBottom w:val="40"/>
          <w:divBdr>
            <w:top w:val="none" w:sz="0" w:space="0" w:color="auto"/>
            <w:left w:val="none" w:sz="0" w:space="0" w:color="auto"/>
            <w:bottom w:val="none" w:sz="0" w:space="0" w:color="auto"/>
            <w:right w:val="none" w:sz="0" w:space="0" w:color="auto"/>
          </w:divBdr>
        </w:div>
        <w:div w:id="24329506">
          <w:marLeft w:val="0"/>
          <w:marRight w:val="0"/>
          <w:marTop w:val="40"/>
          <w:marBottom w:val="40"/>
          <w:divBdr>
            <w:top w:val="none" w:sz="0" w:space="0" w:color="auto"/>
            <w:left w:val="none" w:sz="0" w:space="0" w:color="auto"/>
            <w:bottom w:val="none" w:sz="0" w:space="0" w:color="auto"/>
            <w:right w:val="none" w:sz="0" w:space="0" w:color="auto"/>
          </w:divBdr>
        </w:div>
        <w:div w:id="1296371823">
          <w:marLeft w:val="0"/>
          <w:marRight w:val="0"/>
          <w:marTop w:val="40"/>
          <w:marBottom w:val="40"/>
          <w:divBdr>
            <w:top w:val="none" w:sz="0" w:space="0" w:color="auto"/>
            <w:left w:val="none" w:sz="0" w:space="0" w:color="auto"/>
            <w:bottom w:val="none" w:sz="0" w:space="0" w:color="auto"/>
            <w:right w:val="none" w:sz="0" w:space="0" w:color="auto"/>
          </w:divBdr>
        </w:div>
        <w:div w:id="294915438">
          <w:marLeft w:val="0"/>
          <w:marRight w:val="0"/>
          <w:marTop w:val="40"/>
          <w:marBottom w:val="40"/>
          <w:divBdr>
            <w:top w:val="none" w:sz="0" w:space="0" w:color="auto"/>
            <w:left w:val="none" w:sz="0" w:space="0" w:color="auto"/>
            <w:bottom w:val="none" w:sz="0" w:space="0" w:color="auto"/>
            <w:right w:val="none" w:sz="0" w:space="0" w:color="auto"/>
          </w:divBdr>
        </w:div>
        <w:div w:id="782189915">
          <w:marLeft w:val="0"/>
          <w:marRight w:val="0"/>
          <w:marTop w:val="40"/>
          <w:marBottom w:val="40"/>
          <w:divBdr>
            <w:top w:val="none" w:sz="0" w:space="0" w:color="auto"/>
            <w:left w:val="none" w:sz="0" w:space="0" w:color="auto"/>
            <w:bottom w:val="none" w:sz="0" w:space="0" w:color="auto"/>
            <w:right w:val="none" w:sz="0" w:space="0" w:color="auto"/>
          </w:divBdr>
        </w:div>
        <w:div w:id="1621036895">
          <w:marLeft w:val="0"/>
          <w:marRight w:val="0"/>
          <w:marTop w:val="40"/>
          <w:marBottom w:val="40"/>
          <w:divBdr>
            <w:top w:val="none" w:sz="0" w:space="0" w:color="auto"/>
            <w:left w:val="none" w:sz="0" w:space="0" w:color="auto"/>
            <w:bottom w:val="none" w:sz="0" w:space="0" w:color="auto"/>
            <w:right w:val="none" w:sz="0" w:space="0" w:color="auto"/>
          </w:divBdr>
        </w:div>
        <w:div w:id="814182813">
          <w:marLeft w:val="0"/>
          <w:marRight w:val="0"/>
          <w:marTop w:val="40"/>
          <w:marBottom w:val="40"/>
          <w:divBdr>
            <w:top w:val="none" w:sz="0" w:space="0" w:color="auto"/>
            <w:left w:val="none" w:sz="0" w:space="0" w:color="auto"/>
            <w:bottom w:val="none" w:sz="0" w:space="0" w:color="auto"/>
            <w:right w:val="none" w:sz="0" w:space="0" w:color="auto"/>
          </w:divBdr>
        </w:div>
        <w:div w:id="1056127425">
          <w:marLeft w:val="0"/>
          <w:marRight w:val="0"/>
          <w:marTop w:val="40"/>
          <w:marBottom w:val="40"/>
          <w:divBdr>
            <w:top w:val="none" w:sz="0" w:space="0" w:color="auto"/>
            <w:left w:val="none" w:sz="0" w:space="0" w:color="auto"/>
            <w:bottom w:val="none" w:sz="0" w:space="0" w:color="auto"/>
            <w:right w:val="none" w:sz="0" w:space="0" w:color="auto"/>
          </w:divBdr>
        </w:div>
        <w:div w:id="1014116866">
          <w:marLeft w:val="0"/>
          <w:marRight w:val="0"/>
          <w:marTop w:val="40"/>
          <w:marBottom w:val="40"/>
          <w:divBdr>
            <w:top w:val="none" w:sz="0" w:space="0" w:color="auto"/>
            <w:left w:val="none" w:sz="0" w:space="0" w:color="auto"/>
            <w:bottom w:val="none" w:sz="0" w:space="0" w:color="auto"/>
            <w:right w:val="none" w:sz="0" w:space="0" w:color="auto"/>
          </w:divBdr>
        </w:div>
        <w:div w:id="174196882">
          <w:marLeft w:val="0"/>
          <w:marRight w:val="0"/>
          <w:marTop w:val="40"/>
          <w:marBottom w:val="40"/>
          <w:divBdr>
            <w:top w:val="none" w:sz="0" w:space="0" w:color="auto"/>
            <w:left w:val="none" w:sz="0" w:space="0" w:color="auto"/>
            <w:bottom w:val="none" w:sz="0" w:space="0" w:color="auto"/>
            <w:right w:val="none" w:sz="0" w:space="0" w:color="auto"/>
          </w:divBdr>
        </w:div>
        <w:div w:id="1222905940">
          <w:marLeft w:val="0"/>
          <w:marRight w:val="0"/>
          <w:marTop w:val="40"/>
          <w:marBottom w:val="40"/>
          <w:divBdr>
            <w:top w:val="none" w:sz="0" w:space="0" w:color="auto"/>
            <w:left w:val="none" w:sz="0" w:space="0" w:color="auto"/>
            <w:bottom w:val="none" w:sz="0" w:space="0" w:color="auto"/>
            <w:right w:val="none" w:sz="0" w:space="0" w:color="auto"/>
          </w:divBdr>
        </w:div>
        <w:div w:id="1879853857">
          <w:marLeft w:val="0"/>
          <w:marRight w:val="0"/>
          <w:marTop w:val="40"/>
          <w:marBottom w:val="40"/>
          <w:divBdr>
            <w:top w:val="none" w:sz="0" w:space="0" w:color="auto"/>
            <w:left w:val="none" w:sz="0" w:space="0" w:color="auto"/>
            <w:bottom w:val="none" w:sz="0" w:space="0" w:color="auto"/>
            <w:right w:val="none" w:sz="0" w:space="0" w:color="auto"/>
          </w:divBdr>
        </w:div>
        <w:div w:id="1763643570">
          <w:marLeft w:val="0"/>
          <w:marRight w:val="0"/>
          <w:marTop w:val="0"/>
          <w:marBottom w:val="101"/>
          <w:divBdr>
            <w:top w:val="none" w:sz="0" w:space="0" w:color="auto"/>
            <w:left w:val="none" w:sz="0" w:space="0" w:color="auto"/>
            <w:bottom w:val="none" w:sz="0" w:space="0" w:color="auto"/>
            <w:right w:val="none" w:sz="0" w:space="0" w:color="auto"/>
          </w:divBdr>
        </w:div>
        <w:div w:id="156576406">
          <w:marLeft w:val="0"/>
          <w:marRight w:val="0"/>
          <w:marTop w:val="40"/>
          <w:marBottom w:val="40"/>
          <w:divBdr>
            <w:top w:val="none" w:sz="0" w:space="0" w:color="auto"/>
            <w:left w:val="none" w:sz="0" w:space="0" w:color="auto"/>
            <w:bottom w:val="none" w:sz="0" w:space="0" w:color="auto"/>
            <w:right w:val="none" w:sz="0" w:space="0" w:color="auto"/>
          </w:divBdr>
        </w:div>
        <w:div w:id="1300258495">
          <w:marLeft w:val="0"/>
          <w:marRight w:val="0"/>
          <w:marTop w:val="40"/>
          <w:marBottom w:val="40"/>
          <w:divBdr>
            <w:top w:val="none" w:sz="0" w:space="0" w:color="auto"/>
            <w:left w:val="none" w:sz="0" w:space="0" w:color="auto"/>
            <w:bottom w:val="none" w:sz="0" w:space="0" w:color="auto"/>
            <w:right w:val="none" w:sz="0" w:space="0" w:color="auto"/>
          </w:divBdr>
        </w:div>
        <w:div w:id="1780876841">
          <w:marLeft w:val="0"/>
          <w:marRight w:val="0"/>
          <w:marTop w:val="40"/>
          <w:marBottom w:val="40"/>
          <w:divBdr>
            <w:top w:val="none" w:sz="0" w:space="0" w:color="auto"/>
            <w:left w:val="none" w:sz="0" w:space="0" w:color="auto"/>
            <w:bottom w:val="none" w:sz="0" w:space="0" w:color="auto"/>
            <w:right w:val="none" w:sz="0" w:space="0" w:color="auto"/>
          </w:divBdr>
        </w:div>
        <w:div w:id="1474714659">
          <w:marLeft w:val="0"/>
          <w:marRight w:val="0"/>
          <w:marTop w:val="40"/>
          <w:marBottom w:val="40"/>
          <w:divBdr>
            <w:top w:val="none" w:sz="0" w:space="0" w:color="auto"/>
            <w:left w:val="none" w:sz="0" w:space="0" w:color="auto"/>
            <w:bottom w:val="none" w:sz="0" w:space="0" w:color="auto"/>
            <w:right w:val="none" w:sz="0" w:space="0" w:color="auto"/>
          </w:divBdr>
        </w:div>
        <w:div w:id="1113785907">
          <w:marLeft w:val="0"/>
          <w:marRight w:val="0"/>
          <w:marTop w:val="40"/>
          <w:marBottom w:val="40"/>
          <w:divBdr>
            <w:top w:val="none" w:sz="0" w:space="0" w:color="auto"/>
            <w:left w:val="none" w:sz="0" w:space="0" w:color="auto"/>
            <w:bottom w:val="none" w:sz="0" w:space="0" w:color="auto"/>
            <w:right w:val="none" w:sz="0" w:space="0" w:color="auto"/>
          </w:divBdr>
        </w:div>
        <w:div w:id="1838881501">
          <w:marLeft w:val="0"/>
          <w:marRight w:val="0"/>
          <w:marTop w:val="40"/>
          <w:marBottom w:val="40"/>
          <w:divBdr>
            <w:top w:val="none" w:sz="0" w:space="0" w:color="auto"/>
            <w:left w:val="none" w:sz="0" w:space="0" w:color="auto"/>
            <w:bottom w:val="none" w:sz="0" w:space="0" w:color="auto"/>
            <w:right w:val="none" w:sz="0" w:space="0" w:color="auto"/>
          </w:divBdr>
        </w:div>
        <w:div w:id="665016882">
          <w:marLeft w:val="0"/>
          <w:marRight w:val="0"/>
          <w:marTop w:val="40"/>
          <w:marBottom w:val="40"/>
          <w:divBdr>
            <w:top w:val="none" w:sz="0" w:space="0" w:color="auto"/>
            <w:left w:val="none" w:sz="0" w:space="0" w:color="auto"/>
            <w:bottom w:val="none" w:sz="0" w:space="0" w:color="auto"/>
            <w:right w:val="none" w:sz="0" w:space="0" w:color="auto"/>
          </w:divBdr>
        </w:div>
        <w:div w:id="1505706462">
          <w:marLeft w:val="0"/>
          <w:marRight w:val="0"/>
          <w:marTop w:val="40"/>
          <w:marBottom w:val="40"/>
          <w:divBdr>
            <w:top w:val="none" w:sz="0" w:space="0" w:color="auto"/>
            <w:left w:val="none" w:sz="0" w:space="0" w:color="auto"/>
            <w:bottom w:val="none" w:sz="0" w:space="0" w:color="auto"/>
            <w:right w:val="none" w:sz="0" w:space="0" w:color="auto"/>
          </w:divBdr>
        </w:div>
        <w:div w:id="196508547">
          <w:marLeft w:val="0"/>
          <w:marRight w:val="0"/>
          <w:marTop w:val="40"/>
          <w:marBottom w:val="40"/>
          <w:divBdr>
            <w:top w:val="none" w:sz="0" w:space="0" w:color="auto"/>
            <w:left w:val="none" w:sz="0" w:space="0" w:color="auto"/>
            <w:bottom w:val="none" w:sz="0" w:space="0" w:color="auto"/>
            <w:right w:val="none" w:sz="0" w:space="0" w:color="auto"/>
          </w:divBdr>
        </w:div>
        <w:div w:id="226452910">
          <w:marLeft w:val="0"/>
          <w:marRight w:val="0"/>
          <w:marTop w:val="40"/>
          <w:marBottom w:val="40"/>
          <w:divBdr>
            <w:top w:val="none" w:sz="0" w:space="0" w:color="auto"/>
            <w:left w:val="none" w:sz="0" w:space="0" w:color="auto"/>
            <w:bottom w:val="none" w:sz="0" w:space="0" w:color="auto"/>
            <w:right w:val="none" w:sz="0" w:space="0" w:color="auto"/>
          </w:divBdr>
        </w:div>
        <w:div w:id="1749158827">
          <w:marLeft w:val="0"/>
          <w:marRight w:val="0"/>
          <w:marTop w:val="40"/>
          <w:marBottom w:val="40"/>
          <w:divBdr>
            <w:top w:val="none" w:sz="0" w:space="0" w:color="auto"/>
            <w:left w:val="none" w:sz="0" w:space="0" w:color="auto"/>
            <w:bottom w:val="none" w:sz="0" w:space="0" w:color="auto"/>
            <w:right w:val="none" w:sz="0" w:space="0" w:color="auto"/>
          </w:divBdr>
        </w:div>
        <w:div w:id="932473780">
          <w:marLeft w:val="0"/>
          <w:marRight w:val="0"/>
          <w:marTop w:val="40"/>
          <w:marBottom w:val="40"/>
          <w:divBdr>
            <w:top w:val="none" w:sz="0" w:space="0" w:color="auto"/>
            <w:left w:val="none" w:sz="0" w:space="0" w:color="auto"/>
            <w:bottom w:val="none" w:sz="0" w:space="0" w:color="auto"/>
            <w:right w:val="none" w:sz="0" w:space="0" w:color="auto"/>
          </w:divBdr>
        </w:div>
        <w:div w:id="1939411333">
          <w:marLeft w:val="0"/>
          <w:marRight w:val="0"/>
          <w:marTop w:val="40"/>
          <w:marBottom w:val="40"/>
          <w:divBdr>
            <w:top w:val="none" w:sz="0" w:space="0" w:color="auto"/>
            <w:left w:val="none" w:sz="0" w:space="0" w:color="auto"/>
            <w:bottom w:val="none" w:sz="0" w:space="0" w:color="auto"/>
            <w:right w:val="none" w:sz="0" w:space="0" w:color="auto"/>
          </w:divBdr>
        </w:div>
        <w:div w:id="579876131">
          <w:marLeft w:val="0"/>
          <w:marRight w:val="0"/>
          <w:marTop w:val="40"/>
          <w:marBottom w:val="40"/>
          <w:divBdr>
            <w:top w:val="none" w:sz="0" w:space="0" w:color="auto"/>
            <w:left w:val="none" w:sz="0" w:space="0" w:color="auto"/>
            <w:bottom w:val="none" w:sz="0" w:space="0" w:color="auto"/>
            <w:right w:val="none" w:sz="0" w:space="0" w:color="auto"/>
          </w:divBdr>
        </w:div>
        <w:div w:id="410272300">
          <w:marLeft w:val="0"/>
          <w:marRight w:val="0"/>
          <w:marTop w:val="40"/>
          <w:marBottom w:val="40"/>
          <w:divBdr>
            <w:top w:val="none" w:sz="0" w:space="0" w:color="auto"/>
            <w:left w:val="none" w:sz="0" w:space="0" w:color="auto"/>
            <w:bottom w:val="none" w:sz="0" w:space="0" w:color="auto"/>
            <w:right w:val="none" w:sz="0" w:space="0" w:color="auto"/>
          </w:divBdr>
        </w:div>
        <w:div w:id="799345167">
          <w:marLeft w:val="0"/>
          <w:marRight w:val="0"/>
          <w:marTop w:val="40"/>
          <w:marBottom w:val="40"/>
          <w:divBdr>
            <w:top w:val="none" w:sz="0" w:space="0" w:color="auto"/>
            <w:left w:val="none" w:sz="0" w:space="0" w:color="auto"/>
            <w:bottom w:val="none" w:sz="0" w:space="0" w:color="auto"/>
            <w:right w:val="none" w:sz="0" w:space="0" w:color="auto"/>
          </w:divBdr>
        </w:div>
        <w:div w:id="1519392132">
          <w:marLeft w:val="0"/>
          <w:marRight w:val="0"/>
          <w:marTop w:val="40"/>
          <w:marBottom w:val="40"/>
          <w:divBdr>
            <w:top w:val="none" w:sz="0" w:space="0" w:color="auto"/>
            <w:left w:val="none" w:sz="0" w:space="0" w:color="auto"/>
            <w:bottom w:val="none" w:sz="0" w:space="0" w:color="auto"/>
            <w:right w:val="none" w:sz="0" w:space="0" w:color="auto"/>
          </w:divBdr>
        </w:div>
        <w:div w:id="1869560955">
          <w:marLeft w:val="0"/>
          <w:marRight w:val="0"/>
          <w:marTop w:val="40"/>
          <w:marBottom w:val="40"/>
          <w:divBdr>
            <w:top w:val="none" w:sz="0" w:space="0" w:color="auto"/>
            <w:left w:val="none" w:sz="0" w:space="0" w:color="auto"/>
            <w:bottom w:val="none" w:sz="0" w:space="0" w:color="auto"/>
            <w:right w:val="none" w:sz="0" w:space="0" w:color="auto"/>
          </w:divBdr>
        </w:div>
        <w:div w:id="1579825221">
          <w:marLeft w:val="0"/>
          <w:marRight w:val="0"/>
          <w:marTop w:val="40"/>
          <w:marBottom w:val="40"/>
          <w:divBdr>
            <w:top w:val="none" w:sz="0" w:space="0" w:color="auto"/>
            <w:left w:val="none" w:sz="0" w:space="0" w:color="auto"/>
            <w:bottom w:val="none" w:sz="0" w:space="0" w:color="auto"/>
            <w:right w:val="none" w:sz="0" w:space="0" w:color="auto"/>
          </w:divBdr>
        </w:div>
        <w:div w:id="1202980254">
          <w:marLeft w:val="0"/>
          <w:marRight w:val="0"/>
          <w:marTop w:val="40"/>
          <w:marBottom w:val="40"/>
          <w:divBdr>
            <w:top w:val="none" w:sz="0" w:space="0" w:color="auto"/>
            <w:left w:val="none" w:sz="0" w:space="0" w:color="auto"/>
            <w:bottom w:val="none" w:sz="0" w:space="0" w:color="auto"/>
            <w:right w:val="none" w:sz="0" w:space="0" w:color="auto"/>
          </w:divBdr>
        </w:div>
        <w:div w:id="2130657033">
          <w:marLeft w:val="0"/>
          <w:marRight w:val="0"/>
          <w:marTop w:val="40"/>
          <w:marBottom w:val="40"/>
          <w:divBdr>
            <w:top w:val="none" w:sz="0" w:space="0" w:color="auto"/>
            <w:left w:val="none" w:sz="0" w:space="0" w:color="auto"/>
            <w:bottom w:val="none" w:sz="0" w:space="0" w:color="auto"/>
            <w:right w:val="none" w:sz="0" w:space="0" w:color="auto"/>
          </w:divBdr>
        </w:div>
        <w:div w:id="561595865">
          <w:marLeft w:val="0"/>
          <w:marRight w:val="0"/>
          <w:marTop w:val="0"/>
          <w:marBottom w:val="101"/>
          <w:divBdr>
            <w:top w:val="none" w:sz="0" w:space="0" w:color="auto"/>
            <w:left w:val="none" w:sz="0" w:space="0" w:color="auto"/>
            <w:bottom w:val="none" w:sz="0" w:space="0" w:color="auto"/>
            <w:right w:val="none" w:sz="0" w:space="0" w:color="auto"/>
          </w:divBdr>
        </w:div>
        <w:div w:id="1015037871">
          <w:marLeft w:val="0"/>
          <w:marRight w:val="0"/>
          <w:marTop w:val="0"/>
          <w:marBottom w:val="101"/>
          <w:divBdr>
            <w:top w:val="none" w:sz="0" w:space="0" w:color="auto"/>
            <w:left w:val="none" w:sz="0" w:space="0" w:color="auto"/>
            <w:bottom w:val="none" w:sz="0" w:space="0" w:color="auto"/>
            <w:right w:val="none" w:sz="0" w:space="0" w:color="auto"/>
          </w:divBdr>
        </w:div>
        <w:div w:id="760876318">
          <w:marLeft w:val="0"/>
          <w:marRight w:val="0"/>
          <w:marTop w:val="40"/>
          <w:marBottom w:val="40"/>
          <w:divBdr>
            <w:top w:val="none" w:sz="0" w:space="0" w:color="auto"/>
            <w:left w:val="none" w:sz="0" w:space="0" w:color="auto"/>
            <w:bottom w:val="none" w:sz="0" w:space="0" w:color="auto"/>
            <w:right w:val="none" w:sz="0" w:space="0" w:color="auto"/>
          </w:divBdr>
        </w:div>
        <w:div w:id="1120732309">
          <w:marLeft w:val="0"/>
          <w:marRight w:val="0"/>
          <w:marTop w:val="40"/>
          <w:marBottom w:val="40"/>
          <w:divBdr>
            <w:top w:val="none" w:sz="0" w:space="0" w:color="auto"/>
            <w:left w:val="none" w:sz="0" w:space="0" w:color="auto"/>
            <w:bottom w:val="none" w:sz="0" w:space="0" w:color="auto"/>
            <w:right w:val="none" w:sz="0" w:space="0" w:color="auto"/>
          </w:divBdr>
        </w:div>
        <w:div w:id="1680234276">
          <w:marLeft w:val="0"/>
          <w:marRight w:val="0"/>
          <w:marTop w:val="40"/>
          <w:marBottom w:val="40"/>
          <w:divBdr>
            <w:top w:val="none" w:sz="0" w:space="0" w:color="auto"/>
            <w:left w:val="none" w:sz="0" w:space="0" w:color="auto"/>
            <w:bottom w:val="none" w:sz="0" w:space="0" w:color="auto"/>
            <w:right w:val="none" w:sz="0" w:space="0" w:color="auto"/>
          </w:divBdr>
        </w:div>
        <w:div w:id="776026287">
          <w:marLeft w:val="0"/>
          <w:marRight w:val="0"/>
          <w:marTop w:val="40"/>
          <w:marBottom w:val="40"/>
          <w:divBdr>
            <w:top w:val="none" w:sz="0" w:space="0" w:color="auto"/>
            <w:left w:val="none" w:sz="0" w:space="0" w:color="auto"/>
            <w:bottom w:val="none" w:sz="0" w:space="0" w:color="auto"/>
            <w:right w:val="none" w:sz="0" w:space="0" w:color="auto"/>
          </w:divBdr>
        </w:div>
        <w:div w:id="989553798">
          <w:marLeft w:val="0"/>
          <w:marRight w:val="0"/>
          <w:marTop w:val="40"/>
          <w:marBottom w:val="40"/>
          <w:divBdr>
            <w:top w:val="none" w:sz="0" w:space="0" w:color="auto"/>
            <w:left w:val="none" w:sz="0" w:space="0" w:color="auto"/>
            <w:bottom w:val="none" w:sz="0" w:space="0" w:color="auto"/>
            <w:right w:val="none" w:sz="0" w:space="0" w:color="auto"/>
          </w:divBdr>
        </w:div>
        <w:div w:id="237860571">
          <w:marLeft w:val="0"/>
          <w:marRight w:val="0"/>
          <w:marTop w:val="40"/>
          <w:marBottom w:val="40"/>
          <w:divBdr>
            <w:top w:val="none" w:sz="0" w:space="0" w:color="auto"/>
            <w:left w:val="none" w:sz="0" w:space="0" w:color="auto"/>
            <w:bottom w:val="none" w:sz="0" w:space="0" w:color="auto"/>
            <w:right w:val="none" w:sz="0" w:space="0" w:color="auto"/>
          </w:divBdr>
        </w:div>
        <w:div w:id="1631937925">
          <w:marLeft w:val="0"/>
          <w:marRight w:val="0"/>
          <w:marTop w:val="40"/>
          <w:marBottom w:val="40"/>
          <w:divBdr>
            <w:top w:val="none" w:sz="0" w:space="0" w:color="auto"/>
            <w:left w:val="none" w:sz="0" w:space="0" w:color="auto"/>
            <w:bottom w:val="none" w:sz="0" w:space="0" w:color="auto"/>
            <w:right w:val="none" w:sz="0" w:space="0" w:color="auto"/>
          </w:divBdr>
        </w:div>
        <w:div w:id="1005864209">
          <w:marLeft w:val="0"/>
          <w:marRight w:val="0"/>
          <w:marTop w:val="40"/>
          <w:marBottom w:val="40"/>
          <w:divBdr>
            <w:top w:val="none" w:sz="0" w:space="0" w:color="auto"/>
            <w:left w:val="none" w:sz="0" w:space="0" w:color="auto"/>
            <w:bottom w:val="none" w:sz="0" w:space="0" w:color="auto"/>
            <w:right w:val="none" w:sz="0" w:space="0" w:color="auto"/>
          </w:divBdr>
        </w:div>
        <w:div w:id="993027821">
          <w:marLeft w:val="0"/>
          <w:marRight w:val="0"/>
          <w:marTop w:val="40"/>
          <w:marBottom w:val="40"/>
          <w:divBdr>
            <w:top w:val="none" w:sz="0" w:space="0" w:color="auto"/>
            <w:left w:val="none" w:sz="0" w:space="0" w:color="auto"/>
            <w:bottom w:val="none" w:sz="0" w:space="0" w:color="auto"/>
            <w:right w:val="none" w:sz="0" w:space="0" w:color="auto"/>
          </w:divBdr>
        </w:div>
        <w:div w:id="904878329">
          <w:marLeft w:val="0"/>
          <w:marRight w:val="0"/>
          <w:marTop w:val="40"/>
          <w:marBottom w:val="40"/>
          <w:divBdr>
            <w:top w:val="none" w:sz="0" w:space="0" w:color="auto"/>
            <w:left w:val="none" w:sz="0" w:space="0" w:color="auto"/>
            <w:bottom w:val="none" w:sz="0" w:space="0" w:color="auto"/>
            <w:right w:val="none" w:sz="0" w:space="0" w:color="auto"/>
          </w:divBdr>
        </w:div>
        <w:div w:id="1984969077">
          <w:marLeft w:val="0"/>
          <w:marRight w:val="0"/>
          <w:marTop w:val="40"/>
          <w:marBottom w:val="40"/>
          <w:divBdr>
            <w:top w:val="none" w:sz="0" w:space="0" w:color="auto"/>
            <w:left w:val="none" w:sz="0" w:space="0" w:color="auto"/>
            <w:bottom w:val="none" w:sz="0" w:space="0" w:color="auto"/>
            <w:right w:val="none" w:sz="0" w:space="0" w:color="auto"/>
          </w:divBdr>
        </w:div>
        <w:div w:id="1496335612">
          <w:marLeft w:val="0"/>
          <w:marRight w:val="0"/>
          <w:marTop w:val="40"/>
          <w:marBottom w:val="40"/>
          <w:divBdr>
            <w:top w:val="none" w:sz="0" w:space="0" w:color="auto"/>
            <w:left w:val="none" w:sz="0" w:space="0" w:color="auto"/>
            <w:bottom w:val="none" w:sz="0" w:space="0" w:color="auto"/>
            <w:right w:val="none" w:sz="0" w:space="0" w:color="auto"/>
          </w:divBdr>
        </w:div>
        <w:div w:id="572392466">
          <w:marLeft w:val="0"/>
          <w:marRight w:val="0"/>
          <w:marTop w:val="40"/>
          <w:marBottom w:val="40"/>
          <w:divBdr>
            <w:top w:val="none" w:sz="0" w:space="0" w:color="auto"/>
            <w:left w:val="none" w:sz="0" w:space="0" w:color="auto"/>
            <w:bottom w:val="none" w:sz="0" w:space="0" w:color="auto"/>
            <w:right w:val="none" w:sz="0" w:space="0" w:color="auto"/>
          </w:divBdr>
        </w:div>
        <w:div w:id="623005194">
          <w:marLeft w:val="0"/>
          <w:marRight w:val="0"/>
          <w:marTop w:val="40"/>
          <w:marBottom w:val="40"/>
          <w:divBdr>
            <w:top w:val="none" w:sz="0" w:space="0" w:color="auto"/>
            <w:left w:val="none" w:sz="0" w:space="0" w:color="auto"/>
            <w:bottom w:val="none" w:sz="0" w:space="0" w:color="auto"/>
            <w:right w:val="none" w:sz="0" w:space="0" w:color="auto"/>
          </w:divBdr>
        </w:div>
        <w:div w:id="1964800643">
          <w:marLeft w:val="0"/>
          <w:marRight w:val="0"/>
          <w:marTop w:val="40"/>
          <w:marBottom w:val="40"/>
          <w:divBdr>
            <w:top w:val="none" w:sz="0" w:space="0" w:color="auto"/>
            <w:left w:val="none" w:sz="0" w:space="0" w:color="auto"/>
            <w:bottom w:val="none" w:sz="0" w:space="0" w:color="auto"/>
            <w:right w:val="none" w:sz="0" w:space="0" w:color="auto"/>
          </w:divBdr>
        </w:div>
        <w:div w:id="449977484">
          <w:marLeft w:val="0"/>
          <w:marRight w:val="0"/>
          <w:marTop w:val="40"/>
          <w:marBottom w:val="40"/>
          <w:divBdr>
            <w:top w:val="none" w:sz="0" w:space="0" w:color="auto"/>
            <w:left w:val="none" w:sz="0" w:space="0" w:color="auto"/>
            <w:bottom w:val="none" w:sz="0" w:space="0" w:color="auto"/>
            <w:right w:val="none" w:sz="0" w:space="0" w:color="auto"/>
          </w:divBdr>
        </w:div>
        <w:div w:id="1051464323">
          <w:marLeft w:val="0"/>
          <w:marRight w:val="0"/>
          <w:marTop w:val="40"/>
          <w:marBottom w:val="40"/>
          <w:divBdr>
            <w:top w:val="none" w:sz="0" w:space="0" w:color="auto"/>
            <w:left w:val="none" w:sz="0" w:space="0" w:color="auto"/>
            <w:bottom w:val="none" w:sz="0" w:space="0" w:color="auto"/>
            <w:right w:val="none" w:sz="0" w:space="0" w:color="auto"/>
          </w:divBdr>
        </w:div>
        <w:div w:id="962734149">
          <w:marLeft w:val="0"/>
          <w:marRight w:val="0"/>
          <w:marTop w:val="40"/>
          <w:marBottom w:val="40"/>
          <w:divBdr>
            <w:top w:val="none" w:sz="0" w:space="0" w:color="auto"/>
            <w:left w:val="none" w:sz="0" w:space="0" w:color="auto"/>
            <w:bottom w:val="none" w:sz="0" w:space="0" w:color="auto"/>
            <w:right w:val="none" w:sz="0" w:space="0" w:color="auto"/>
          </w:divBdr>
        </w:div>
        <w:div w:id="1848324778">
          <w:marLeft w:val="0"/>
          <w:marRight w:val="0"/>
          <w:marTop w:val="40"/>
          <w:marBottom w:val="40"/>
          <w:divBdr>
            <w:top w:val="none" w:sz="0" w:space="0" w:color="auto"/>
            <w:left w:val="none" w:sz="0" w:space="0" w:color="auto"/>
            <w:bottom w:val="none" w:sz="0" w:space="0" w:color="auto"/>
            <w:right w:val="none" w:sz="0" w:space="0" w:color="auto"/>
          </w:divBdr>
        </w:div>
        <w:div w:id="988288555">
          <w:marLeft w:val="0"/>
          <w:marRight w:val="0"/>
          <w:marTop w:val="40"/>
          <w:marBottom w:val="40"/>
          <w:divBdr>
            <w:top w:val="none" w:sz="0" w:space="0" w:color="auto"/>
            <w:left w:val="none" w:sz="0" w:space="0" w:color="auto"/>
            <w:bottom w:val="none" w:sz="0" w:space="0" w:color="auto"/>
            <w:right w:val="none" w:sz="0" w:space="0" w:color="auto"/>
          </w:divBdr>
        </w:div>
        <w:div w:id="1988584540">
          <w:marLeft w:val="0"/>
          <w:marRight w:val="0"/>
          <w:marTop w:val="40"/>
          <w:marBottom w:val="40"/>
          <w:divBdr>
            <w:top w:val="none" w:sz="0" w:space="0" w:color="auto"/>
            <w:left w:val="none" w:sz="0" w:space="0" w:color="auto"/>
            <w:bottom w:val="none" w:sz="0" w:space="0" w:color="auto"/>
            <w:right w:val="none" w:sz="0" w:space="0" w:color="auto"/>
          </w:divBdr>
        </w:div>
        <w:div w:id="1409696293">
          <w:marLeft w:val="0"/>
          <w:marRight w:val="0"/>
          <w:marTop w:val="0"/>
          <w:marBottom w:val="101"/>
          <w:divBdr>
            <w:top w:val="none" w:sz="0" w:space="0" w:color="auto"/>
            <w:left w:val="none" w:sz="0" w:space="0" w:color="auto"/>
            <w:bottom w:val="none" w:sz="0" w:space="0" w:color="auto"/>
            <w:right w:val="none" w:sz="0" w:space="0" w:color="auto"/>
          </w:divBdr>
        </w:div>
        <w:div w:id="507597690">
          <w:marLeft w:val="0"/>
          <w:marRight w:val="0"/>
          <w:marTop w:val="0"/>
          <w:marBottom w:val="101"/>
          <w:divBdr>
            <w:top w:val="none" w:sz="0" w:space="0" w:color="auto"/>
            <w:left w:val="none" w:sz="0" w:space="0" w:color="auto"/>
            <w:bottom w:val="none" w:sz="0" w:space="0" w:color="auto"/>
            <w:right w:val="none" w:sz="0" w:space="0" w:color="auto"/>
          </w:divBdr>
        </w:div>
        <w:div w:id="364987608">
          <w:marLeft w:val="0"/>
          <w:marRight w:val="0"/>
          <w:marTop w:val="40"/>
          <w:marBottom w:val="40"/>
          <w:divBdr>
            <w:top w:val="none" w:sz="0" w:space="0" w:color="auto"/>
            <w:left w:val="none" w:sz="0" w:space="0" w:color="auto"/>
            <w:bottom w:val="none" w:sz="0" w:space="0" w:color="auto"/>
            <w:right w:val="none" w:sz="0" w:space="0" w:color="auto"/>
          </w:divBdr>
        </w:div>
        <w:div w:id="858391648">
          <w:marLeft w:val="0"/>
          <w:marRight w:val="0"/>
          <w:marTop w:val="40"/>
          <w:marBottom w:val="40"/>
          <w:divBdr>
            <w:top w:val="none" w:sz="0" w:space="0" w:color="auto"/>
            <w:left w:val="none" w:sz="0" w:space="0" w:color="auto"/>
            <w:bottom w:val="none" w:sz="0" w:space="0" w:color="auto"/>
            <w:right w:val="none" w:sz="0" w:space="0" w:color="auto"/>
          </w:divBdr>
        </w:div>
        <w:div w:id="1677613920">
          <w:marLeft w:val="0"/>
          <w:marRight w:val="0"/>
          <w:marTop w:val="40"/>
          <w:marBottom w:val="40"/>
          <w:divBdr>
            <w:top w:val="none" w:sz="0" w:space="0" w:color="auto"/>
            <w:left w:val="none" w:sz="0" w:space="0" w:color="auto"/>
            <w:bottom w:val="none" w:sz="0" w:space="0" w:color="auto"/>
            <w:right w:val="none" w:sz="0" w:space="0" w:color="auto"/>
          </w:divBdr>
        </w:div>
        <w:div w:id="568461736">
          <w:marLeft w:val="0"/>
          <w:marRight w:val="0"/>
          <w:marTop w:val="40"/>
          <w:marBottom w:val="40"/>
          <w:divBdr>
            <w:top w:val="none" w:sz="0" w:space="0" w:color="auto"/>
            <w:left w:val="none" w:sz="0" w:space="0" w:color="auto"/>
            <w:bottom w:val="none" w:sz="0" w:space="0" w:color="auto"/>
            <w:right w:val="none" w:sz="0" w:space="0" w:color="auto"/>
          </w:divBdr>
        </w:div>
        <w:div w:id="1977876701">
          <w:marLeft w:val="0"/>
          <w:marRight w:val="0"/>
          <w:marTop w:val="40"/>
          <w:marBottom w:val="40"/>
          <w:divBdr>
            <w:top w:val="none" w:sz="0" w:space="0" w:color="auto"/>
            <w:left w:val="none" w:sz="0" w:space="0" w:color="auto"/>
            <w:bottom w:val="none" w:sz="0" w:space="0" w:color="auto"/>
            <w:right w:val="none" w:sz="0" w:space="0" w:color="auto"/>
          </w:divBdr>
        </w:div>
        <w:div w:id="713045499">
          <w:marLeft w:val="0"/>
          <w:marRight w:val="0"/>
          <w:marTop w:val="40"/>
          <w:marBottom w:val="40"/>
          <w:divBdr>
            <w:top w:val="none" w:sz="0" w:space="0" w:color="auto"/>
            <w:left w:val="none" w:sz="0" w:space="0" w:color="auto"/>
            <w:bottom w:val="none" w:sz="0" w:space="0" w:color="auto"/>
            <w:right w:val="none" w:sz="0" w:space="0" w:color="auto"/>
          </w:divBdr>
        </w:div>
        <w:div w:id="1397505869">
          <w:marLeft w:val="0"/>
          <w:marRight w:val="0"/>
          <w:marTop w:val="40"/>
          <w:marBottom w:val="40"/>
          <w:divBdr>
            <w:top w:val="none" w:sz="0" w:space="0" w:color="auto"/>
            <w:left w:val="none" w:sz="0" w:space="0" w:color="auto"/>
            <w:bottom w:val="none" w:sz="0" w:space="0" w:color="auto"/>
            <w:right w:val="none" w:sz="0" w:space="0" w:color="auto"/>
          </w:divBdr>
        </w:div>
        <w:div w:id="399445314">
          <w:marLeft w:val="0"/>
          <w:marRight w:val="0"/>
          <w:marTop w:val="40"/>
          <w:marBottom w:val="40"/>
          <w:divBdr>
            <w:top w:val="none" w:sz="0" w:space="0" w:color="auto"/>
            <w:left w:val="none" w:sz="0" w:space="0" w:color="auto"/>
            <w:bottom w:val="none" w:sz="0" w:space="0" w:color="auto"/>
            <w:right w:val="none" w:sz="0" w:space="0" w:color="auto"/>
          </w:divBdr>
        </w:div>
        <w:div w:id="734400319">
          <w:marLeft w:val="0"/>
          <w:marRight w:val="0"/>
          <w:marTop w:val="40"/>
          <w:marBottom w:val="40"/>
          <w:divBdr>
            <w:top w:val="none" w:sz="0" w:space="0" w:color="auto"/>
            <w:left w:val="none" w:sz="0" w:space="0" w:color="auto"/>
            <w:bottom w:val="none" w:sz="0" w:space="0" w:color="auto"/>
            <w:right w:val="none" w:sz="0" w:space="0" w:color="auto"/>
          </w:divBdr>
        </w:div>
        <w:div w:id="1296911101">
          <w:marLeft w:val="0"/>
          <w:marRight w:val="0"/>
          <w:marTop w:val="40"/>
          <w:marBottom w:val="40"/>
          <w:divBdr>
            <w:top w:val="none" w:sz="0" w:space="0" w:color="auto"/>
            <w:left w:val="none" w:sz="0" w:space="0" w:color="auto"/>
            <w:bottom w:val="none" w:sz="0" w:space="0" w:color="auto"/>
            <w:right w:val="none" w:sz="0" w:space="0" w:color="auto"/>
          </w:divBdr>
        </w:div>
        <w:div w:id="1490364246">
          <w:marLeft w:val="0"/>
          <w:marRight w:val="0"/>
          <w:marTop w:val="40"/>
          <w:marBottom w:val="40"/>
          <w:divBdr>
            <w:top w:val="none" w:sz="0" w:space="0" w:color="auto"/>
            <w:left w:val="none" w:sz="0" w:space="0" w:color="auto"/>
            <w:bottom w:val="none" w:sz="0" w:space="0" w:color="auto"/>
            <w:right w:val="none" w:sz="0" w:space="0" w:color="auto"/>
          </w:divBdr>
        </w:div>
        <w:div w:id="739474930">
          <w:marLeft w:val="0"/>
          <w:marRight w:val="0"/>
          <w:marTop w:val="40"/>
          <w:marBottom w:val="40"/>
          <w:divBdr>
            <w:top w:val="none" w:sz="0" w:space="0" w:color="auto"/>
            <w:left w:val="none" w:sz="0" w:space="0" w:color="auto"/>
            <w:bottom w:val="none" w:sz="0" w:space="0" w:color="auto"/>
            <w:right w:val="none" w:sz="0" w:space="0" w:color="auto"/>
          </w:divBdr>
        </w:div>
        <w:div w:id="1335838795">
          <w:marLeft w:val="0"/>
          <w:marRight w:val="0"/>
          <w:marTop w:val="40"/>
          <w:marBottom w:val="40"/>
          <w:divBdr>
            <w:top w:val="none" w:sz="0" w:space="0" w:color="auto"/>
            <w:left w:val="none" w:sz="0" w:space="0" w:color="auto"/>
            <w:bottom w:val="none" w:sz="0" w:space="0" w:color="auto"/>
            <w:right w:val="none" w:sz="0" w:space="0" w:color="auto"/>
          </w:divBdr>
        </w:div>
        <w:div w:id="2027437653">
          <w:marLeft w:val="0"/>
          <w:marRight w:val="0"/>
          <w:marTop w:val="40"/>
          <w:marBottom w:val="40"/>
          <w:divBdr>
            <w:top w:val="none" w:sz="0" w:space="0" w:color="auto"/>
            <w:left w:val="none" w:sz="0" w:space="0" w:color="auto"/>
            <w:bottom w:val="none" w:sz="0" w:space="0" w:color="auto"/>
            <w:right w:val="none" w:sz="0" w:space="0" w:color="auto"/>
          </w:divBdr>
        </w:div>
        <w:div w:id="1846625359">
          <w:marLeft w:val="0"/>
          <w:marRight w:val="0"/>
          <w:marTop w:val="40"/>
          <w:marBottom w:val="40"/>
          <w:divBdr>
            <w:top w:val="none" w:sz="0" w:space="0" w:color="auto"/>
            <w:left w:val="none" w:sz="0" w:space="0" w:color="auto"/>
            <w:bottom w:val="none" w:sz="0" w:space="0" w:color="auto"/>
            <w:right w:val="none" w:sz="0" w:space="0" w:color="auto"/>
          </w:divBdr>
        </w:div>
        <w:div w:id="644820198">
          <w:marLeft w:val="0"/>
          <w:marRight w:val="0"/>
          <w:marTop w:val="40"/>
          <w:marBottom w:val="40"/>
          <w:divBdr>
            <w:top w:val="none" w:sz="0" w:space="0" w:color="auto"/>
            <w:left w:val="none" w:sz="0" w:space="0" w:color="auto"/>
            <w:bottom w:val="none" w:sz="0" w:space="0" w:color="auto"/>
            <w:right w:val="none" w:sz="0" w:space="0" w:color="auto"/>
          </w:divBdr>
        </w:div>
        <w:div w:id="280693232">
          <w:marLeft w:val="0"/>
          <w:marRight w:val="0"/>
          <w:marTop w:val="40"/>
          <w:marBottom w:val="40"/>
          <w:divBdr>
            <w:top w:val="none" w:sz="0" w:space="0" w:color="auto"/>
            <w:left w:val="none" w:sz="0" w:space="0" w:color="auto"/>
            <w:bottom w:val="none" w:sz="0" w:space="0" w:color="auto"/>
            <w:right w:val="none" w:sz="0" w:space="0" w:color="auto"/>
          </w:divBdr>
        </w:div>
        <w:div w:id="1012335967">
          <w:marLeft w:val="0"/>
          <w:marRight w:val="0"/>
          <w:marTop w:val="40"/>
          <w:marBottom w:val="40"/>
          <w:divBdr>
            <w:top w:val="none" w:sz="0" w:space="0" w:color="auto"/>
            <w:left w:val="none" w:sz="0" w:space="0" w:color="auto"/>
            <w:bottom w:val="none" w:sz="0" w:space="0" w:color="auto"/>
            <w:right w:val="none" w:sz="0" w:space="0" w:color="auto"/>
          </w:divBdr>
        </w:div>
        <w:div w:id="284508809">
          <w:marLeft w:val="0"/>
          <w:marRight w:val="0"/>
          <w:marTop w:val="40"/>
          <w:marBottom w:val="40"/>
          <w:divBdr>
            <w:top w:val="none" w:sz="0" w:space="0" w:color="auto"/>
            <w:left w:val="none" w:sz="0" w:space="0" w:color="auto"/>
            <w:bottom w:val="none" w:sz="0" w:space="0" w:color="auto"/>
            <w:right w:val="none" w:sz="0" w:space="0" w:color="auto"/>
          </w:divBdr>
        </w:div>
        <w:div w:id="220483054">
          <w:marLeft w:val="0"/>
          <w:marRight w:val="0"/>
          <w:marTop w:val="40"/>
          <w:marBottom w:val="40"/>
          <w:divBdr>
            <w:top w:val="none" w:sz="0" w:space="0" w:color="auto"/>
            <w:left w:val="none" w:sz="0" w:space="0" w:color="auto"/>
            <w:bottom w:val="none" w:sz="0" w:space="0" w:color="auto"/>
            <w:right w:val="none" w:sz="0" w:space="0" w:color="auto"/>
          </w:divBdr>
        </w:div>
        <w:div w:id="934360095">
          <w:marLeft w:val="0"/>
          <w:marRight w:val="0"/>
          <w:marTop w:val="40"/>
          <w:marBottom w:val="40"/>
          <w:divBdr>
            <w:top w:val="none" w:sz="0" w:space="0" w:color="auto"/>
            <w:left w:val="none" w:sz="0" w:space="0" w:color="auto"/>
            <w:bottom w:val="none" w:sz="0" w:space="0" w:color="auto"/>
            <w:right w:val="none" w:sz="0" w:space="0" w:color="auto"/>
          </w:divBdr>
        </w:div>
        <w:div w:id="532808740">
          <w:marLeft w:val="0"/>
          <w:marRight w:val="0"/>
          <w:marTop w:val="40"/>
          <w:marBottom w:val="40"/>
          <w:divBdr>
            <w:top w:val="none" w:sz="0" w:space="0" w:color="auto"/>
            <w:left w:val="none" w:sz="0" w:space="0" w:color="auto"/>
            <w:bottom w:val="none" w:sz="0" w:space="0" w:color="auto"/>
            <w:right w:val="none" w:sz="0" w:space="0" w:color="auto"/>
          </w:divBdr>
        </w:div>
        <w:div w:id="1781602757">
          <w:marLeft w:val="0"/>
          <w:marRight w:val="0"/>
          <w:marTop w:val="40"/>
          <w:marBottom w:val="40"/>
          <w:divBdr>
            <w:top w:val="none" w:sz="0" w:space="0" w:color="auto"/>
            <w:left w:val="none" w:sz="0" w:space="0" w:color="auto"/>
            <w:bottom w:val="none" w:sz="0" w:space="0" w:color="auto"/>
            <w:right w:val="none" w:sz="0" w:space="0" w:color="auto"/>
          </w:divBdr>
        </w:div>
        <w:div w:id="985742010">
          <w:marLeft w:val="0"/>
          <w:marRight w:val="0"/>
          <w:marTop w:val="40"/>
          <w:marBottom w:val="40"/>
          <w:divBdr>
            <w:top w:val="none" w:sz="0" w:space="0" w:color="auto"/>
            <w:left w:val="none" w:sz="0" w:space="0" w:color="auto"/>
            <w:bottom w:val="none" w:sz="0" w:space="0" w:color="auto"/>
            <w:right w:val="none" w:sz="0" w:space="0" w:color="auto"/>
          </w:divBdr>
        </w:div>
        <w:div w:id="481389215">
          <w:marLeft w:val="0"/>
          <w:marRight w:val="0"/>
          <w:marTop w:val="40"/>
          <w:marBottom w:val="40"/>
          <w:divBdr>
            <w:top w:val="none" w:sz="0" w:space="0" w:color="auto"/>
            <w:left w:val="none" w:sz="0" w:space="0" w:color="auto"/>
            <w:bottom w:val="none" w:sz="0" w:space="0" w:color="auto"/>
            <w:right w:val="none" w:sz="0" w:space="0" w:color="auto"/>
          </w:divBdr>
        </w:div>
        <w:div w:id="2086491044">
          <w:marLeft w:val="0"/>
          <w:marRight w:val="0"/>
          <w:marTop w:val="40"/>
          <w:marBottom w:val="40"/>
          <w:divBdr>
            <w:top w:val="none" w:sz="0" w:space="0" w:color="auto"/>
            <w:left w:val="none" w:sz="0" w:space="0" w:color="auto"/>
            <w:bottom w:val="none" w:sz="0" w:space="0" w:color="auto"/>
            <w:right w:val="none" w:sz="0" w:space="0" w:color="auto"/>
          </w:divBdr>
        </w:div>
        <w:div w:id="1828479321">
          <w:marLeft w:val="0"/>
          <w:marRight w:val="0"/>
          <w:marTop w:val="40"/>
          <w:marBottom w:val="40"/>
          <w:divBdr>
            <w:top w:val="none" w:sz="0" w:space="0" w:color="auto"/>
            <w:left w:val="none" w:sz="0" w:space="0" w:color="auto"/>
            <w:bottom w:val="none" w:sz="0" w:space="0" w:color="auto"/>
            <w:right w:val="none" w:sz="0" w:space="0" w:color="auto"/>
          </w:divBdr>
        </w:div>
        <w:div w:id="1231036798">
          <w:marLeft w:val="0"/>
          <w:marRight w:val="0"/>
          <w:marTop w:val="40"/>
          <w:marBottom w:val="40"/>
          <w:divBdr>
            <w:top w:val="none" w:sz="0" w:space="0" w:color="auto"/>
            <w:left w:val="none" w:sz="0" w:space="0" w:color="auto"/>
            <w:bottom w:val="none" w:sz="0" w:space="0" w:color="auto"/>
            <w:right w:val="none" w:sz="0" w:space="0" w:color="auto"/>
          </w:divBdr>
        </w:div>
        <w:div w:id="2114592613">
          <w:marLeft w:val="0"/>
          <w:marRight w:val="0"/>
          <w:marTop w:val="40"/>
          <w:marBottom w:val="40"/>
          <w:divBdr>
            <w:top w:val="none" w:sz="0" w:space="0" w:color="auto"/>
            <w:left w:val="none" w:sz="0" w:space="0" w:color="auto"/>
            <w:bottom w:val="none" w:sz="0" w:space="0" w:color="auto"/>
            <w:right w:val="none" w:sz="0" w:space="0" w:color="auto"/>
          </w:divBdr>
        </w:div>
        <w:div w:id="1961960729">
          <w:marLeft w:val="0"/>
          <w:marRight w:val="0"/>
          <w:marTop w:val="40"/>
          <w:marBottom w:val="40"/>
          <w:divBdr>
            <w:top w:val="none" w:sz="0" w:space="0" w:color="auto"/>
            <w:left w:val="none" w:sz="0" w:space="0" w:color="auto"/>
            <w:bottom w:val="none" w:sz="0" w:space="0" w:color="auto"/>
            <w:right w:val="none" w:sz="0" w:space="0" w:color="auto"/>
          </w:divBdr>
        </w:div>
        <w:div w:id="992180024">
          <w:marLeft w:val="0"/>
          <w:marRight w:val="0"/>
          <w:marTop w:val="40"/>
          <w:marBottom w:val="40"/>
          <w:divBdr>
            <w:top w:val="none" w:sz="0" w:space="0" w:color="auto"/>
            <w:left w:val="none" w:sz="0" w:space="0" w:color="auto"/>
            <w:bottom w:val="none" w:sz="0" w:space="0" w:color="auto"/>
            <w:right w:val="none" w:sz="0" w:space="0" w:color="auto"/>
          </w:divBdr>
        </w:div>
        <w:div w:id="962735997">
          <w:marLeft w:val="0"/>
          <w:marRight w:val="0"/>
          <w:marTop w:val="40"/>
          <w:marBottom w:val="40"/>
          <w:divBdr>
            <w:top w:val="none" w:sz="0" w:space="0" w:color="auto"/>
            <w:left w:val="none" w:sz="0" w:space="0" w:color="auto"/>
            <w:bottom w:val="none" w:sz="0" w:space="0" w:color="auto"/>
            <w:right w:val="none" w:sz="0" w:space="0" w:color="auto"/>
          </w:divBdr>
        </w:div>
        <w:div w:id="1604415263">
          <w:marLeft w:val="0"/>
          <w:marRight w:val="0"/>
          <w:marTop w:val="40"/>
          <w:marBottom w:val="40"/>
          <w:divBdr>
            <w:top w:val="none" w:sz="0" w:space="0" w:color="auto"/>
            <w:left w:val="none" w:sz="0" w:space="0" w:color="auto"/>
            <w:bottom w:val="none" w:sz="0" w:space="0" w:color="auto"/>
            <w:right w:val="none" w:sz="0" w:space="0" w:color="auto"/>
          </w:divBdr>
        </w:div>
        <w:div w:id="409158433">
          <w:marLeft w:val="0"/>
          <w:marRight w:val="0"/>
          <w:marTop w:val="40"/>
          <w:marBottom w:val="40"/>
          <w:divBdr>
            <w:top w:val="none" w:sz="0" w:space="0" w:color="auto"/>
            <w:left w:val="none" w:sz="0" w:space="0" w:color="auto"/>
            <w:bottom w:val="none" w:sz="0" w:space="0" w:color="auto"/>
            <w:right w:val="none" w:sz="0" w:space="0" w:color="auto"/>
          </w:divBdr>
        </w:div>
        <w:div w:id="1997298468">
          <w:marLeft w:val="0"/>
          <w:marRight w:val="0"/>
          <w:marTop w:val="40"/>
          <w:marBottom w:val="40"/>
          <w:divBdr>
            <w:top w:val="none" w:sz="0" w:space="0" w:color="auto"/>
            <w:left w:val="none" w:sz="0" w:space="0" w:color="auto"/>
            <w:bottom w:val="none" w:sz="0" w:space="0" w:color="auto"/>
            <w:right w:val="none" w:sz="0" w:space="0" w:color="auto"/>
          </w:divBdr>
        </w:div>
        <w:div w:id="248854801">
          <w:marLeft w:val="0"/>
          <w:marRight w:val="0"/>
          <w:marTop w:val="40"/>
          <w:marBottom w:val="40"/>
          <w:divBdr>
            <w:top w:val="none" w:sz="0" w:space="0" w:color="auto"/>
            <w:left w:val="none" w:sz="0" w:space="0" w:color="auto"/>
            <w:bottom w:val="none" w:sz="0" w:space="0" w:color="auto"/>
            <w:right w:val="none" w:sz="0" w:space="0" w:color="auto"/>
          </w:divBdr>
        </w:div>
        <w:div w:id="1386484087">
          <w:marLeft w:val="0"/>
          <w:marRight w:val="0"/>
          <w:marTop w:val="40"/>
          <w:marBottom w:val="40"/>
          <w:divBdr>
            <w:top w:val="none" w:sz="0" w:space="0" w:color="auto"/>
            <w:left w:val="none" w:sz="0" w:space="0" w:color="auto"/>
            <w:bottom w:val="none" w:sz="0" w:space="0" w:color="auto"/>
            <w:right w:val="none" w:sz="0" w:space="0" w:color="auto"/>
          </w:divBdr>
        </w:div>
        <w:div w:id="1496847577">
          <w:marLeft w:val="0"/>
          <w:marRight w:val="0"/>
          <w:marTop w:val="0"/>
          <w:marBottom w:val="101"/>
          <w:divBdr>
            <w:top w:val="none" w:sz="0" w:space="0" w:color="auto"/>
            <w:left w:val="none" w:sz="0" w:space="0" w:color="auto"/>
            <w:bottom w:val="none" w:sz="0" w:space="0" w:color="auto"/>
            <w:right w:val="none" w:sz="0" w:space="0" w:color="auto"/>
          </w:divBdr>
        </w:div>
        <w:div w:id="1491827868">
          <w:marLeft w:val="0"/>
          <w:marRight w:val="0"/>
          <w:marTop w:val="40"/>
          <w:marBottom w:val="40"/>
          <w:divBdr>
            <w:top w:val="none" w:sz="0" w:space="0" w:color="auto"/>
            <w:left w:val="none" w:sz="0" w:space="0" w:color="auto"/>
            <w:bottom w:val="none" w:sz="0" w:space="0" w:color="auto"/>
            <w:right w:val="none" w:sz="0" w:space="0" w:color="auto"/>
          </w:divBdr>
        </w:div>
        <w:div w:id="434373737">
          <w:marLeft w:val="0"/>
          <w:marRight w:val="0"/>
          <w:marTop w:val="40"/>
          <w:marBottom w:val="40"/>
          <w:divBdr>
            <w:top w:val="none" w:sz="0" w:space="0" w:color="auto"/>
            <w:left w:val="none" w:sz="0" w:space="0" w:color="auto"/>
            <w:bottom w:val="none" w:sz="0" w:space="0" w:color="auto"/>
            <w:right w:val="none" w:sz="0" w:space="0" w:color="auto"/>
          </w:divBdr>
        </w:div>
        <w:div w:id="708380413">
          <w:marLeft w:val="0"/>
          <w:marRight w:val="0"/>
          <w:marTop w:val="40"/>
          <w:marBottom w:val="40"/>
          <w:divBdr>
            <w:top w:val="none" w:sz="0" w:space="0" w:color="auto"/>
            <w:left w:val="none" w:sz="0" w:space="0" w:color="auto"/>
            <w:bottom w:val="none" w:sz="0" w:space="0" w:color="auto"/>
            <w:right w:val="none" w:sz="0" w:space="0" w:color="auto"/>
          </w:divBdr>
        </w:div>
        <w:div w:id="507017004">
          <w:marLeft w:val="0"/>
          <w:marRight w:val="0"/>
          <w:marTop w:val="40"/>
          <w:marBottom w:val="40"/>
          <w:divBdr>
            <w:top w:val="none" w:sz="0" w:space="0" w:color="auto"/>
            <w:left w:val="none" w:sz="0" w:space="0" w:color="auto"/>
            <w:bottom w:val="none" w:sz="0" w:space="0" w:color="auto"/>
            <w:right w:val="none" w:sz="0" w:space="0" w:color="auto"/>
          </w:divBdr>
        </w:div>
        <w:div w:id="163977677">
          <w:marLeft w:val="0"/>
          <w:marRight w:val="0"/>
          <w:marTop w:val="40"/>
          <w:marBottom w:val="40"/>
          <w:divBdr>
            <w:top w:val="none" w:sz="0" w:space="0" w:color="auto"/>
            <w:left w:val="none" w:sz="0" w:space="0" w:color="auto"/>
            <w:bottom w:val="none" w:sz="0" w:space="0" w:color="auto"/>
            <w:right w:val="none" w:sz="0" w:space="0" w:color="auto"/>
          </w:divBdr>
        </w:div>
        <w:div w:id="1318530323">
          <w:marLeft w:val="0"/>
          <w:marRight w:val="0"/>
          <w:marTop w:val="40"/>
          <w:marBottom w:val="40"/>
          <w:divBdr>
            <w:top w:val="none" w:sz="0" w:space="0" w:color="auto"/>
            <w:left w:val="none" w:sz="0" w:space="0" w:color="auto"/>
            <w:bottom w:val="none" w:sz="0" w:space="0" w:color="auto"/>
            <w:right w:val="none" w:sz="0" w:space="0" w:color="auto"/>
          </w:divBdr>
        </w:div>
        <w:div w:id="1992832807">
          <w:marLeft w:val="0"/>
          <w:marRight w:val="0"/>
          <w:marTop w:val="40"/>
          <w:marBottom w:val="40"/>
          <w:divBdr>
            <w:top w:val="none" w:sz="0" w:space="0" w:color="auto"/>
            <w:left w:val="none" w:sz="0" w:space="0" w:color="auto"/>
            <w:bottom w:val="none" w:sz="0" w:space="0" w:color="auto"/>
            <w:right w:val="none" w:sz="0" w:space="0" w:color="auto"/>
          </w:divBdr>
        </w:div>
        <w:div w:id="1937206350">
          <w:marLeft w:val="0"/>
          <w:marRight w:val="0"/>
          <w:marTop w:val="40"/>
          <w:marBottom w:val="40"/>
          <w:divBdr>
            <w:top w:val="none" w:sz="0" w:space="0" w:color="auto"/>
            <w:left w:val="none" w:sz="0" w:space="0" w:color="auto"/>
            <w:bottom w:val="none" w:sz="0" w:space="0" w:color="auto"/>
            <w:right w:val="none" w:sz="0" w:space="0" w:color="auto"/>
          </w:divBdr>
        </w:div>
        <w:div w:id="423502300">
          <w:marLeft w:val="0"/>
          <w:marRight w:val="0"/>
          <w:marTop w:val="40"/>
          <w:marBottom w:val="40"/>
          <w:divBdr>
            <w:top w:val="none" w:sz="0" w:space="0" w:color="auto"/>
            <w:left w:val="none" w:sz="0" w:space="0" w:color="auto"/>
            <w:bottom w:val="none" w:sz="0" w:space="0" w:color="auto"/>
            <w:right w:val="none" w:sz="0" w:space="0" w:color="auto"/>
          </w:divBdr>
        </w:div>
        <w:div w:id="1978559216">
          <w:marLeft w:val="0"/>
          <w:marRight w:val="0"/>
          <w:marTop w:val="40"/>
          <w:marBottom w:val="40"/>
          <w:divBdr>
            <w:top w:val="none" w:sz="0" w:space="0" w:color="auto"/>
            <w:left w:val="none" w:sz="0" w:space="0" w:color="auto"/>
            <w:bottom w:val="none" w:sz="0" w:space="0" w:color="auto"/>
            <w:right w:val="none" w:sz="0" w:space="0" w:color="auto"/>
          </w:divBdr>
        </w:div>
        <w:div w:id="538931330">
          <w:marLeft w:val="0"/>
          <w:marRight w:val="0"/>
          <w:marTop w:val="40"/>
          <w:marBottom w:val="40"/>
          <w:divBdr>
            <w:top w:val="none" w:sz="0" w:space="0" w:color="auto"/>
            <w:left w:val="none" w:sz="0" w:space="0" w:color="auto"/>
            <w:bottom w:val="none" w:sz="0" w:space="0" w:color="auto"/>
            <w:right w:val="none" w:sz="0" w:space="0" w:color="auto"/>
          </w:divBdr>
        </w:div>
        <w:div w:id="1279944078">
          <w:marLeft w:val="0"/>
          <w:marRight w:val="0"/>
          <w:marTop w:val="40"/>
          <w:marBottom w:val="40"/>
          <w:divBdr>
            <w:top w:val="none" w:sz="0" w:space="0" w:color="auto"/>
            <w:left w:val="none" w:sz="0" w:space="0" w:color="auto"/>
            <w:bottom w:val="none" w:sz="0" w:space="0" w:color="auto"/>
            <w:right w:val="none" w:sz="0" w:space="0" w:color="auto"/>
          </w:divBdr>
        </w:div>
        <w:div w:id="405609851">
          <w:marLeft w:val="0"/>
          <w:marRight w:val="0"/>
          <w:marTop w:val="40"/>
          <w:marBottom w:val="40"/>
          <w:divBdr>
            <w:top w:val="none" w:sz="0" w:space="0" w:color="auto"/>
            <w:left w:val="none" w:sz="0" w:space="0" w:color="auto"/>
            <w:bottom w:val="none" w:sz="0" w:space="0" w:color="auto"/>
            <w:right w:val="none" w:sz="0" w:space="0" w:color="auto"/>
          </w:divBdr>
        </w:div>
        <w:div w:id="370766666">
          <w:marLeft w:val="0"/>
          <w:marRight w:val="0"/>
          <w:marTop w:val="40"/>
          <w:marBottom w:val="40"/>
          <w:divBdr>
            <w:top w:val="none" w:sz="0" w:space="0" w:color="auto"/>
            <w:left w:val="none" w:sz="0" w:space="0" w:color="auto"/>
            <w:bottom w:val="none" w:sz="0" w:space="0" w:color="auto"/>
            <w:right w:val="none" w:sz="0" w:space="0" w:color="auto"/>
          </w:divBdr>
        </w:div>
        <w:div w:id="321665336">
          <w:marLeft w:val="0"/>
          <w:marRight w:val="0"/>
          <w:marTop w:val="40"/>
          <w:marBottom w:val="40"/>
          <w:divBdr>
            <w:top w:val="none" w:sz="0" w:space="0" w:color="auto"/>
            <w:left w:val="none" w:sz="0" w:space="0" w:color="auto"/>
            <w:bottom w:val="none" w:sz="0" w:space="0" w:color="auto"/>
            <w:right w:val="none" w:sz="0" w:space="0" w:color="auto"/>
          </w:divBdr>
        </w:div>
        <w:div w:id="766317198">
          <w:marLeft w:val="0"/>
          <w:marRight w:val="0"/>
          <w:marTop w:val="40"/>
          <w:marBottom w:val="40"/>
          <w:divBdr>
            <w:top w:val="none" w:sz="0" w:space="0" w:color="auto"/>
            <w:left w:val="none" w:sz="0" w:space="0" w:color="auto"/>
            <w:bottom w:val="none" w:sz="0" w:space="0" w:color="auto"/>
            <w:right w:val="none" w:sz="0" w:space="0" w:color="auto"/>
          </w:divBdr>
        </w:div>
        <w:div w:id="1639646307">
          <w:marLeft w:val="0"/>
          <w:marRight w:val="0"/>
          <w:marTop w:val="40"/>
          <w:marBottom w:val="40"/>
          <w:divBdr>
            <w:top w:val="none" w:sz="0" w:space="0" w:color="auto"/>
            <w:left w:val="none" w:sz="0" w:space="0" w:color="auto"/>
            <w:bottom w:val="none" w:sz="0" w:space="0" w:color="auto"/>
            <w:right w:val="none" w:sz="0" w:space="0" w:color="auto"/>
          </w:divBdr>
        </w:div>
        <w:div w:id="1205023088">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2199</Words>
  <Characters>12097</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2022-09-26T13:31:00Z</dcterms:created>
  <dcterms:modified xsi:type="dcterms:W3CDTF">2022-09-26T13:33:00Z</dcterms:modified>
</cp:coreProperties>
</file>